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FD5" w:rsidRPr="009D1E45" w:rsidRDefault="007B6FD5">
      <w:pPr>
        <w:rPr>
          <w:rFonts w:ascii="Arial" w:hAnsi="Arial" w:cs="Arial"/>
          <w:sz w:val="20"/>
          <w:szCs w:val="20"/>
        </w:rPr>
      </w:pPr>
    </w:p>
    <w:p w:rsidR="007B6FD5" w:rsidRPr="009D1E45" w:rsidRDefault="007B6FD5">
      <w:pPr>
        <w:spacing w:before="40" w:after="1"/>
        <w:rPr>
          <w:rFonts w:ascii="Arial" w:hAnsi="Arial" w:cs="Arial"/>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7B6FD5" w:rsidRPr="009D1E45">
        <w:trPr>
          <w:trHeight w:val="373"/>
        </w:trPr>
        <w:tc>
          <w:tcPr>
            <w:tcW w:w="5164" w:type="dxa"/>
          </w:tcPr>
          <w:p w:rsidR="007B6FD5" w:rsidRPr="009D1E45" w:rsidRDefault="00AC0401">
            <w:pPr>
              <w:pStyle w:val="TableParagraph"/>
              <w:spacing w:before="63"/>
              <w:ind w:left="175"/>
              <w:rPr>
                <w:rFonts w:ascii="Arial" w:hAnsi="Arial" w:cs="Arial"/>
                <w:sz w:val="20"/>
                <w:szCs w:val="20"/>
              </w:rPr>
            </w:pPr>
            <w:r w:rsidRPr="009D1E45">
              <w:rPr>
                <w:rFonts w:ascii="Arial" w:hAnsi="Arial" w:cs="Arial"/>
                <w:sz w:val="20"/>
                <w:szCs w:val="20"/>
              </w:rPr>
              <w:t>Journal</w:t>
            </w:r>
            <w:r w:rsidRPr="009D1E45">
              <w:rPr>
                <w:rFonts w:ascii="Arial" w:hAnsi="Arial" w:cs="Arial"/>
                <w:spacing w:val="-2"/>
                <w:sz w:val="20"/>
                <w:szCs w:val="20"/>
              </w:rPr>
              <w:t xml:space="preserve"> Name:</w:t>
            </w:r>
          </w:p>
        </w:tc>
        <w:tc>
          <w:tcPr>
            <w:tcW w:w="15757" w:type="dxa"/>
          </w:tcPr>
          <w:p w:rsidR="007B6FD5" w:rsidRPr="009D1E45" w:rsidRDefault="00AC0401">
            <w:pPr>
              <w:pStyle w:val="TableParagraph"/>
              <w:spacing w:before="63"/>
              <w:ind w:left="84"/>
              <w:rPr>
                <w:rFonts w:ascii="Arial" w:hAnsi="Arial" w:cs="Arial"/>
                <w:b/>
                <w:sz w:val="20"/>
                <w:szCs w:val="20"/>
              </w:rPr>
            </w:pPr>
            <w:r w:rsidRPr="009D1E45">
              <w:rPr>
                <w:rFonts w:ascii="Arial" w:hAnsi="Arial" w:cs="Arial"/>
                <w:b/>
                <w:color w:val="0000FF"/>
                <w:sz w:val="20"/>
                <w:szCs w:val="20"/>
                <w:u w:val="single" w:color="0000FF"/>
              </w:rPr>
              <w:t>Journal</w:t>
            </w:r>
            <w:r w:rsidRPr="009D1E45">
              <w:rPr>
                <w:rFonts w:ascii="Arial" w:hAnsi="Arial" w:cs="Arial"/>
                <w:b/>
                <w:color w:val="0000FF"/>
                <w:spacing w:val="-2"/>
                <w:sz w:val="20"/>
                <w:szCs w:val="20"/>
                <w:u w:val="single" w:color="0000FF"/>
              </w:rPr>
              <w:t xml:space="preserve"> </w:t>
            </w:r>
            <w:r w:rsidRPr="009D1E45">
              <w:rPr>
                <w:rFonts w:ascii="Arial" w:hAnsi="Arial" w:cs="Arial"/>
                <w:b/>
                <w:color w:val="0000FF"/>
                <w:sz w:val="20"/>
                <w:szCs w:val="20"/>
                <w:u w:val="single" w:color="0000FF"/>
              </w:rPr>
              <w:t>of Scientific Research</w:t>
            </w:r>
            <w:r w:rsidRPr="009D1E45">
              <w:rPr>
                <w:rFonts w:ascii="Arial" w:hAnsi="Arial" w:cs="Arial"/>
                <w:b/>
                <w:color w:val="0000FF"/>
                <w:spacing w:val="-1"/>
                <w:sz w:val="20"/>
                <w:szCs w:val="20"/>
                <w:u w:val="single" w:color="0000FF"/>
              </w:rPr>
              <w:t xml:space="preserve"> </w:t>
            </w:r>
            <w:r w:rsidRPr="009D1E45">
              <w:rPr>
                <w:rFonts w:ascii="Arial" w:hAnsi="Arial" w:cs="Arial"/>
                <w:b/>
                <w:color w:val="0000FF"/>
                <w:sz w:val="20"/>
                <w:szCs w:val="20"/>
                <w:u w:val="single" w:color="0000FF"/>
              </w:rPr>
              <w:t>and</w:t>
            </w:r>
            <w:r w:rsidRPr="009D1E45">
              <w:rPr>
                <w:rFonts w:ascii="Arial" w:hAnsi="Arial" w:cs="Arial"/>
                <w:b/>
                <w:color w:val="0000FF"/>
                <w:spacing w:val="-1"/>
                <w:sz w:val="20"/>
                <w:szCs w:val="20"/>
                <w:u w:val="single" w:color="0000FF"/>
              </w:rPr>
              <w:t xml:space="preserve"> </w:t>
            </w:r>
            <w:r w:rsidRPr="009D1E45">
              <w:rPr>
                <w:rFonts w:ascii="Arial" w:hAnsi="Arial" w:cs="Arial"/>
                <w:b/>
                <w:color w:val="0000FF"/>
                <w:spacing w:val="-2"/>
                <w:sz w:val="20"/>
                <w:szCs w:val="20"/>
                <w:u w:val="single" w:color="0000FF"/>
              </w:rPr>
              <w:t>Reports</w:t>
            </w:r>
          </w:p>
        </w:tc>
      </w:tr>
      <w:tr w:rsidR="007B6FD5" w:rsidRPr="009D1E45">
        <w:trPr>
          <w:trHeight w:val="373"/>
        </w:trPr>
        <w:tc>
          <w:tcPr>
            <w:tcW w:w="5164" w:type="dxa"/>
          </w:tcPr>
          <w:p w:rsidR="007B6FD5" w:rsidRPr="009D1E45" w:rsidRDefault="00AC0401">
            <w:pPr>
              <w:pStyle w:val="TableParagraph"/>
              <w:spacing w:before="63"/>
              <w:ind w:left="175"/>
              <w:rPr>
                <w:rFonts w:ascii="Arial" w:hAnsi="Arial" w:cs="Arial"/>
                <w:sz w:val="20"/>
                <w:szCs w:val="20"/>
              </w:rPr>
            </w:pPr>
            <w:r w:rsidRPr="009D1E45">
              <w:rPr>
                <w:rFonts w:ascii="Arial" w:hAnsi="Arial" w:cs="Arial"/>
                <w:sz w:val="20"/>
                <w:szCs w:val="20"/>
              </w:rPr>
              <w:t>Manuscript</w:t>
            </w:r>
            <w:r w:rsidRPr="009D1E45">
              <w:rPr>
                <w:rFonts w:ascii="Arial" w:hAnsi="Arial" w:cs="Arial"/>
                <w:spacing w:val="-5"/>
                <w:sz w:val="20"/>
                <w:szCs w:val="20"/>
              </w:rPr>
              <w:t xml:space="preserve"> </w:t>
            </w:r>
            <w:r w:rsidRPr="009D1E45">
              <w:rPr>
                <w:rFonts w:ascii="Arial" w:hAnsi="Arial" w:cs="Arial"/>
                <w:spacing w:val="-2"/>
                <w:sz w:val="20"/>
                <w:szCs w:val="20"/>
              </w:rPr>
              <w:t>Number:</w:t>
            </w:r>
          </w:p>
        </w:tc>
        <w:tc>
          <w:tcPr>
            <w:tcW w:w="15757" w:type="dxa"/>
          </w:tcPr>
          <w:p w:rsidR="007B6FD5" w:rsidRPr="009D1E45" w:rsidRDefault="00AC0401">
            <w:pPr>
              <w:pStyle w:val="TableParagraph"/>
              <w:spacing w:before="63"/>
              <w:ind w:left="84"/>
              <w:rPr>
                <w:rFonts w:ascii="Arial" w:hAnsi="Arial" w:cs="Arial"/>
                <w:b/>
                <w:sz w:val="20"/>
                <w:szCs w:val="20"/>
              </w:rPr>
            </w:pPr>
            <w:r w:rsidRPr="009D1E45">
              <w:rPr>
                <w:rFonts w:ascii="Arial" w:hAnsi="Arial" w:cs="Arial"/>
                <w:b/>
                <w:spacing w:val="-2"/>
                <w:sz w:val="20"/>
                <w:szCs w:val="20"/>
              </w:rPr>
              <w:t>Ms_JSRR_144894</w:t>
            </w:r>
          </w:p>
        </w:tc>
      </w:tr>
      <w:tr w:rsidR="007B6FD5" w:rsidRPr="009D1E45">
        <w:trPr>
          <w:trHeight w:val="640"/>
        </w:trPr>
        <w:tc>
          <w:tcPr>
            <w:tcW w:w="5164" w:type="dxa"/>
          </w:tcPr>
          <w:p w:rsidR="007B6FD5" w:rsidRPr="009D1E45" w:rsidRDefault="00AC0401">
            <w:pPr>
              <w:pStyle w:val="TableParagraph"/>
              <w:spacing w:before="63"/>
              <w:ind w:left="175"/>
              <w:rPr>
                <w:rFonts w:ascii="Arial" w:hAnsi="Arial" w:cs="Arial"/>
                <w:sz w:val="20"/>
                <w:szCs w:val="20"/>
              </w:rPr>
            </w:pPr>
            <w:r w:rsidRPr="009D1E45">
              <w:rPr>
                <w:rFonts w:ascii="Arial" w:hAnsi="Arial" w:cs="Arial"/>
                <w:sz w:val="20"/>
                <w:szCs w:val="20"/>
              </w:rPr>
              <w:t>Title</w:t>
            </w:r>
            <w:r w:rsidRPr="009D1E45">
              <w:rPr>
                <w:rFonts w:ascii="Arial" w:hAnsi="Arial" w:cs="Arial"/>
                <w:spacing w:val="-3"/>
                <w:sz w:val="20"/>
                <w:szCs w:val="20"/>
              </w:rPr>
              <w:t xml:space="preserve"> </w:t>
            </w:r>
            <w:r w:rsidRPr="009D1E45">
              <w:rPr>
                <w:rFonts w:ascii="Arial" w:hAnsi="Arial" w:cs="Arial"/>
                <w:sz w:val="20"/>
                <w:szCs w:val="20"/>
              </w:rPr>
              <w:t>of</w:t>
            </w:r>
            <w:r w:rsidRPr="009D1E45">
              <w:rPr>
                <w:rFonts w:ascii="Arial" w:hAnsi="Arial" w:cs="Arial"/>
                <w:spacing w:val="-4"/>
                <w:sz w:val="20"/>
                <w:szCs w:val="20"/>
              </w:rPr>
              <w:t xml:space="preserve"> </w:t>
            </w:r>
            <w:r w:rsidRPr="009D1E45">
              <w:rPr>
                <w:rFonts w:ascii="Arial" w:hAnsi="Arial" w:cs="Arial"/>
                <w:sz w:val="20"/>
                <w:szCs w:val="20"/>
              </w:rPr>
              <w:t>the</w:t>
            </w:r>
            <w:r w:rsidRPr="009D1E45">
              <w:rPr>
                <w:rFonts w:ascii="Arial" w:hAnsi="Arial" w:cs="Arial"/>
                <w:spacing w:val="-2"/>
                <w:sz w:val="20"/>
                <w:szCs w:val="20"/>
              </w:rPr>
              <w:t xml:space="preserve"> Manuscript:</w:t>
            </w:r>
          </w:p>
        </w:tc>
        <w:tc>
          <w:tcPr>
            <w:tcW w:w="15757" w:type="dxa"/>
          </w:tcPr>
          <w:p w:rsidR="007B6FD5" w:rsidRPr="009D1E45" w:rsidRDefault="00AC0401">
            <w:pPr>
              <w:pStyle w:val="TableParagraph"/>
              <w:spacing w:before="203"/>
              <w:ind w:left="84"/>
              <w:rPr>
                <w:rFonts w:ascii="Arial" w:hAnsi="Arial" w:cs="Arial"/>
                <w:b/>
                <w:sz w:val="20"/>
                <w:szCs w:val="20"/>
              </w:rPr>
            </w:pPr>
            <w:r w:rsidRPr="009D1E45">
              <w:rPr>
                <w:rFonts w:ascii="Arial" w:hAnsi="Arial" w:cs="Arial"/>
                <w:b/>
                <w:sz w:val="20"/>
                <w:szCs w:val="20"/>
              </w:rPr>
              <w:t>Epidemiological</w:t>
            </w:r>
            <w:r w:rsidRPr="009D1E45">
              <w:rPr>
                <w:rFonts w:ascii="Arial" w:hAnsi="Arial" w:cs="Arial"/>
                <w:b/>
                <w:spacing w:val="-2"/>
                <w:sz w:val="20"/>
                <w:szCs w:val="20"/>
              </w:rPr>
              <w:t xml:space="preserve"> </w:t>
            </w:r>
            <w:r w:rsidRPr="009D1E45">
              <w:rPr>
                <w:rFonts w:ascii="Arial" w:hAnsi="Arial" w:cs="Arial"/>
                <w:b/>
                <w:sz w:val="20"/>
                <w:szCs w:val="20"/>
              </w:rPr>
              <w:t>Study on</w:t>
            </w:r>
            <w:r w:rsidRPr="009D1E45">
              <w:rPr>
                <w:rFonts w:ascii="Arial" w:hAnsi="Arial" w:cs="Arial"/>
                <w:b/>
                <w:spacing w:val="-2"/>
                <w:sz w:val="20"/>
                <w:szCs w:val="20"/>
              </w:rPr>
              <w:t xml:space="preserve"> </w:t>
            </w:r>
            <w:r w:rsidRPr="009D1E45">
              <w:rPr>
                <w:rFonts w:ascii="Arial" w:hAnsi="Arial" w:cs="Arial"/>
                <w:b/>
                <w:sz w:val="20"/>
                <w:szCs w:val="20"/>
              </w:rPr>
              <w:t>Canine Distemper</w:t>
            </w:r>
            <w:r w:rsidRPr="009D1E45">
              <w:rPr>
                <w:rFonts w:ascii="Arial" w:hAnsi="Arial" w:cs="Arial"/>
                <w:b/>
                <w:spacing w:val="-1"/>
                <w:sz w:val="20"/>
                <w:szCs w:val="20"/>
              </w:rPr>
              <w:t xml:space="preserve"> </w:t>
            </w:r>
            <w:r w:rsidRPr="009D1E45">
              <w:rPr>
                <w:rFonts w:ascii="Arial" w:hAnsi="Arial" w:cs="Arial"/>
                <w:b/>
                <w:sz w:val="20"/>
                <w:szCs w:val="20"/>
              </w:rPr>
              <w:t>Virus (CDV)</w:t>
            </w:r>
            <w:r w:rsidRPr="009D1E45">
              <w:rPr>
                <w:rFonts w:ascii="Arial" w:hAnsi="Arial" w:cs="Arial"/>
                <w:b/>
                <w:spacing w:val="-1"/>
                <w:sz w:val="20"/>
                <w:szCs w:val="20"/>
              </w:rPr>
              <w:t xml:space="preserve"> </w:t>
            </w:r>
            <w:r w:rsidRPr="009D1E45">
              <w:rPr>
                <w:rFonts w:ascii="Arial" w:hAnsi="Arial" w:cs="Arial"/>
                <w:b/>
                <w:sz w:val="20"/>
                <w:szCs w:val="20"/>
              </w:rPr>
              <w:t>Infection</w:t>
            </w:r>
            <w:r w:rsidRPr="009D1E45">
              <w:rPr>
                <w:rFonts w:ascii="Arial" w:hAnsi="Arial" w:cs="Arial"/>
                <w:b/>
                <w:spacing w:val="-1"/>
                <w:sz w:val="20"/>
                <w:szCs w:val="20"/>
              </w:rPr>
              <w:t xml:space="preserve"> </w:t>
            </w:r>
            <w:r w:rsidRPr="009D1E45">
              <w:rPr>
                <w:rFonts w:ascii="Arial" w:hAnsi="Arial" w:cs="Arial"/>
                <w:b/>
                <w:sz w:val="20"/>
                <w:szCs w:val="20"/>
              </w:rPr>
              <w:t>in</w:t>
            </w:r>
            <w:r w:rsidRPr="009D1E45">
              <w:rPr>
                <w:rFonts w:ascii="Arial" w:hAnsi="Arial" w:cs="Arial"/>
                <w:b/>
                <w:spacing w:val="-2"/>
                <w:sz w:val="20"/>
                <w:szCs w:val="20"/>
              </w:rPr>
              <w:t xml:space="preserve"> </w:t>
            </w:r>
            <w:r w:rsidRPr="009D1E45">
              <w:rPr>
                <w:rFonts w:ascii="Arial" w:hAnsi="Arial" w:cs="Arial"/>
                <w:b/>
                <w:sz w:val="20"/>
                <w:szCs w:val="20"/>
              </w:rPr>
              <w:t>Dogs of</w:t>
            </w:r>
            <w:r w:rsidRPr="009D1E45">
              <w:rPr>
                <w:rFonts w:ascii="Arial" w:hAnsi="Arial" w:cs="Arial"/>
                <w:b/>
                <w:spacing w:val="-1"/>
                <w:sz w:val="20"/>
                <w:szCs w:val="20"/>
              </w:rPr>
              <w:t xml:space="preserve"> </w:t>
            </w:r>
            <w:r w:rsidRPr="009D1E45">
              <w:rPr>
                <w:rFonts w:ascii="Arial" w:hAnsi="Arial" w:cs="Arial"/>
                <w:b/>
                <w:sz w:val="20"/>
                <w:szCs w:val="20"/>
              </w:rPr>
              <w:t>Junagadh</w:t>
            </w:r>
            <w:r w:rsidRPr="009D1E45">
              <w:rPr>
                <w:rFonts w:ascii="Arial" w:hAnsi="Arial" w:cs="Arial"/>
                <w:b/>
                <w:spacing w:val="-1"/>
                <w:sz w:val="20"/>
                <w:szCs w:val="20"/>
              </w:rPr>
              <w:t xml:space="preserve"> </w:t>
            </w:r>
            <w:r w:rsidRPr="009D1E45">
              <w:rPr>
                <w:rFonts w:ascii="Arial" w:hAnsi="Arial" w:cs="Arial"/>
                <w:b/>
                <w:sz w:val="20"/>
                <w:szCs w:val="20"/>
              </w:rPr>
              <w:t>Region,</w:t>
            </w:r>
            <w:r w:rsidRPr="009D1E45">
              <w:rPr>
                <w:rFonts w:ascii="Arial" w:hAnsi="Arial" w:cs="Arial"/>
                <w:b/>
                <w:spacing w:val="-2"/>
                <w:sz w:val="20"/>
                <w:szCs w:val="20"/>
              </w:rPr>
              <w:t xml:space="preserve"> </w:t>
            </w:r>
            <w:r w:rsidRPr="009D1E45">
              <w:rPr>
                <w:rFonts w:ascii="Arial" w:hAnsi="Arial" w:cs="Arial"/>
                <w:b/>
                <w:sz w:val="20"/>
                <w:szCs w:val="20"/>
              </w:rPr>
              <w:t>Gujarat,</w:t>
            </w:r>
            <w:r w:rsidRPr="009D1E45">
              <w:rPr>
                <w:rFonts w:ascii="Arial" w:hAnsi="Arial" w:cs="Arial"/>
                <w:b/>
                <w:spacing w:val="-1"/>
                <w:sz w:val="20"/>
                <w:szCs w:val="20"/>
              </w:rPr>
              <w:t xml:space="preserve"> </w:t>
            </w:r>
            <w:r w:rsidRPr="009D1E45">
              <w:rPr>
                <w:rFonts w:ascii="Arial" w:hAnsi="Arial" w:cs="Arial"/>
                <w:b/>
                <w:spacing w:val="-2"/>
                <w:sz w:val="20"/>
                <w:szCs w:val="20"/>
              </w:rPr>
              <w:t>India</w:t>
            </w:r>
          </w:p>
        </w:tc>
      </w:tr>
      <w:tr w:rsidR="007B6FD5" w:rsidRPr="009D1E45">
        <w:trPr>
          <w:trHeight w:val="373"/>
        </w:trPr>
        <w:tc>
          <w:tcPr>
            <w:tcW w:w="5164" w:type="dxa"/>
          </w:tcPr>
          <w:p w:rsidR="007B6FD5" w:rsidRPr="009D1E45" w:rsidRDefault="00AC0401">
            <w:pPr>
              <w:pStyle w:val="TableParagraph"/>
              <w:spacing w:before="63"/>
              <w:ind w:left="175"/>
              <w:rPr>
                <w:rFonts w:ascii="Arial" w:hAnsi="Arial" w:cs="Arial"/>
                <w:sz w:val="20"/>
                <w:szCs w:val="20"/>
              </w:rPr>
            </w:pPr>
            <w:r w:rsidRPr="009D1E45">
              <w:rPr>
                <w:rFonts w:ascii="Arial" w:hAnsi="Arial" w:cs="Arial"/>
                <w:sz w:val="20"/>
                <w:szCs w:val="20"/>
              </w:rPr>
              <w:t>Type</w:t>
            </w:r>
            <w:r w:rsidRPr="009D1E45">
              <w:rPr>
                <w:rFonts w:ascii="Arial" w:hAnsi="Arial" w:cs="Arial"/>
                <w:spacing w:val="-7"/>
                <w:sz w:val="20"/>
                <w:szCs w:val="20"/>
              </w:rPr>
              <w:t xml:space="preserve"> </w:t>
            </w:r>
            <w:r w:rsidRPr="009D1E45">
              <w:rPr>
                <w:rFonts w:ascii="Arial" w:hAnsi="Arial" w:cs="Arial"/>
                <w:sz w:val="20"/>
                <w:szCs w:val="20"/>
              </w:rPr>
              <w:t>of</w:t>
            </w:r>
            <w:r w:rsidRPr="009D1E45">
              <w:rPr>
                <w:rFonts w:ascii="Arial" w:hAnsi="Arial" w:cs="Arial"/>
                <w:spacing w:val="-6"/>
                <w:sz w:val="20"/>
                <w:szCs w:val="20"/>
              </w:rPr>
              <w:t xml:space="preserve"> </w:t>
            </w:r>
            <w:r w:rsidRPr="009D1E45">
              <w:rPr>
                <w:rFonts w:ascii="Arial" w:hAnsi="Arial" w:cs="Arial"/>
                <w:sz w:val="20"/>
                <w:szCs w:val="20"/>
              </w:rPr>
              <w:t>the</w:t>
            </w:r>
            <w:r w:rsidRPr="009D1E45">
              <w:rPr>
                <w:rFonts w:ascii="Arial" w:hAnsi="Arial" w:cs="Arial"/>
                <w:spacing w:val="-13"/>
                <w:sz w:val="20"/>
                <w:szCs w:val="20"/>
              </w:rPr>
              <w:t xml:space="preserve"> </w:t>
            </w:r>
            <w:r w:rsidRPr="009D1E45">
              <w:rPr>
                <w:rFonts w:ascii="Arial" w:hAnsi="Arial" w:cs="Arial"/>
                <w:spacing w:val="-2"/>
                <w:sz w:val="20"/>
                <w:szCs w:val="20"/>
              </w:rPr>
              <w:t>Article</w:t>
            </w:r>
          </w:p>
        </w:tc>
        <w:tc>
          <w:tcPr>
            <w:tcW w:w="15757" w:type="dxa"/>
          </w:tcPr>
          <w:p w:rsidR="007B6FD5" w:rsidRPr="009D1E45" w:rsidRDefault="00AC0401">
            <w:pPr>
              <w:pStyle w:val="TableParagraph"/>
              <w:spacing w:before="63"/>
              <w:ind w:left="84"/>
              <w:rPr>
                <w:rFonts w:ascii="Arial" w:hAnsi="Arial" w:cs="Arial"/>
                <w:b/>
                <w:sz w:val="20"/>
                <w:szCs w:val="20"/>
              </w:rPr>
            </w:pPr>
            <w:r w:rsidRPr="009D1E45">
              <w:rPr>
                <w:rFonts w:ascii="Arial" w:hAnsi="Arial" w:cs="Arial"/>
                <w:b/>
                <w:sz w:val="20"/>
                <w:szCs w:val="20"/>
              </w:rPr>
              <w:t>Original</w:t>
            </w:r>
            <w:r w:rsidRPr="009D1E45">
              <w:rPr>
                <w:rFonts w:ascii="Arial" w:hAnsi="Arial" w:cs="Arial"/>
                <w:b/>
                <w:spacing w:val="-1"/>
                <w:sz w:val="20"/>
                <w:szCs w:val="20"/>
              </w:rPr>
              <w:t xml:space="preserve"> </w:t>
            </w:r>
            <w:r w:rsidRPr="009D1E45">
              <w:rPr>
                <w:rFonts w:ascii="Arial" w:hAnsi="Arial" w:cs="Arial"/>
                <w:b/>
                <w:sz w:val="20"/>
                <w:szCs w:val="20"/>
              </w:rPr>
              <w:t>Research</w:t>
            </w:r>
            <w:r w:rsidRPr="009D1E45">
              <w:rPr>
                <w:rFonts w:ascii="Arial" w:hAnsi="Arial" w:cs="Arial"/>
                <w:b/>
                <w:spacing w:val="-8"/>
                <w:sz w:val="20"/>
                <w:szCs w:val="20"/>
              </w:rPr>
              <w:t xml:space="preserve"> </w:t>
            </w:r>
            <w:r w:rsidRPr="009D1E45">
              <w:rPr>
                <w:rFonts w:ascii="Arial" w:hAnsi="Arial" w:cs="Arial"/>
                <w:b/>
                <w:spacing w:val="-2"/>
                <w:sz w:val="20"/>
                <w:szCs w:val="20"/>
              </w:rPr>
              <w:t>Article</w:t>
            </w:r>
          </w:p>
        </w:tc>
      </w:tr>
    </w:tbl>
    <w:p w:rsidR="007B6FD5" w:rsidRPr="009D1E45" w:rsidRDefault="007B6FD5">
      <w:pPr>
        <w:rPr>
          <w:rFonts w:ascii="Arial" w:hAnsi="Arial" w:cs="Arial"/>
          <w:sz w:val="20"/>
          <w:szCs w:val="20"/>
        </w:rPr>
      </w:pPr>
    </w:p>
    <w:p w:rsidR="009D1E45" w:rsidRPr="009D1E45" w:rsidRDefault="009D1E45">
      <w:pPr>
        <w:rPr>
          <w:rFonts w:ascii="Arial" w:hAnsi="Arial" w:cs="Arial"/>
          <w:sz w:val="20"/>
          <w:szCs w:val="20"/>
        </w:rPr>
      </w:pPr>
    </w:p>
    <w:p w:rsidR="007B6FD5" w:rsidRPr="009D1E45" w:rsidRDefault="00AC0401" w:rsidP="009D1E45">
      <w:pPr>
        <w:pStyle w:val="BodyText"/>
        <w:spacing w:before="91"/>
        <w:ind w:left="123"/>
        <w:rPr>
          <w:rFonts w:ascii="Arial" w:hAnsi="Arial" w:cs="Arial"/>
          <w:color w:val="000000"/>
          <w:spacing w:val="-2"/>
        </w:rPr>
      </w:pPr>
      <w:r w:rsidRPr="009D1E45">
        <w:rPr>
          <w:rFonts w:ascii="Arial" w:hAnsi="Arial" w:cs="Arial"/>
          <w:color w:val="000000"/>
          <w:highlight w:val="yellow"/>
        </w:rPr>
        <w:t>PART</w:t>
      </w:r>
      <w:r w:rsidRPr="009D1E45">
        <w:rPr>
          <w:rFonts w:ascii="Arial" w:hAnsi="Arial" w:cs="Arial"/>
          <w:color w:val="000000"/>
          <w:spacing w:val="30"/>
          <w:highlight w:val="yellow"/>
        </w:rPr>
        <w:t xml:space="preserve"> </w:t>
      </w:r>
      <w:r w:rsidRPr="009D1E45">
        <w:rPr>
          <w:rFonts w:ascii="Arial" w:hAnsi="Arial" w:cs="Arial"/>
          <w:color w:val="000000"/>
          <w:highlight w:val="yellow"/>
        </w:rPr>
        <w:t>1:</w:t>
      </w:r>
      <w:r w:rsidRPr="009D1E45">
        <w:rPr>
          <w:rFonts w:ascii="Arial" w:hAnsi="Arial" w:cs="Arial"/>
          <w:color w:val="000000"/>
          <w:spacing w:val="-7"/>
        </w:rPr>
        <w:t xml:space="preserve"> </w:t>
      </w:r>
      <w:r w:rsidRPr="009D1E45">
        <w:rPr>
          <w:rFonts w:ascii="Arial" w:hAnsi="Arial" w:cs="Arial"/>
          <w:color w:val="000000"/>
          <w:spacing w:val="-2"/>
        </w:rPr>
        <w:t>Comments</w:t>
      </w:r>
    </w:p>
    <w:p w:rsidR="007B6FD5" w:rsidRPr="009D1E45" w:rsidRDefault="007B6FD5">
      <w:pPr>
        <w:spacing w:before="70" w:after="1"/>
        <w:rPr>
          <w:rFonts w:ascii="Arial" w:hAnsi="Arial" w:cs="Arial"/>
          <w:b/>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293"/>
        <w:gridCol w:w="9255"/>
        <w:gridCol w:w="6372"/>
      </w:tblGrid>
      <w:tr w:rsidR="007B6FD5" w:rsidRPr="009D1E45">
        <w:trPr>
          <w:trHeight w:val="1109"/>
        </w:trPr>
        <w:tc>
          <w:tcPr>
            <w:tcW w:w="5293" w:type="dxa"/>
          </w:tcPr>
          <w:p w:rsidR="007B6FD5" w:rsidRPr="009D1E45" w:rsidRDefault="007B6FD5">
            <w:pPr>
              <w:pStyle w:val="TableParagraph"/>
              <w:ind w:left="0"/>
              <w:rPr>
                <w:rFonts w:ascii="Arial" w:hAnsi="Arial" w:cs="Arial"/>
                <w:sz w:val="20"/>
                <w:szCs w:val="20"/>
              </w:rPr>
            </w:pPr>
          </w:p>
        </w:tc>
        <w:tc>
          <w:tcPr>
            <w:tcW w:w="9255" w:type="dxa"/>
          </w:tcPr>
          <w:p w:rsidR="007B6FD5" w:rsidRPr="009D1E45" w:rsidRDefault="00AC0401">
            <w:pPr>
              <w:pStyle w:val="TableParagraph"/>
              <w:spacing w:before="61" w:line="225" w:lineRule="exact"/>
              <w:ind w:left="84"/>
              <w:rPr>
                <w:rFonts w:ascii="Arial" w:hAnsi="Arial" w:cs="Arial"/>
                <w:b/>
                <w:sz w:val="20"/>
                <w:szCs w:val="20"/>
              </w:rPr>
            </w:pPr>
            <w:r w:rsidRPr="009D1E45">
              <w:rPr>
                <w:rFonts w:ascii="Arial" w:hAnsi="Arial" w:cs="Arial"/>
                <w:b/>
                <w:sz w:val="20"/>
                <w:szCs w:val="20"/>
              </w:rPr>
              <w:t>Reviewer’s</w:t>
            </w:r>
            <w:r w:rsidRPr="009D1E45">
              <w:rPr>
                <w:rFonts w:ascii="Arial" w:hAnsi="Arial" w:cs="Arial"/>
                <w:b/>
                <w:spacing w:val="-5"/>
                <w:sz w:val="20"/>
                <w:szCs w:val="20"/>
              </w:rPr>
              <w:t xml:space="preserve"> </w:t>
            </w:r>
            <w:r w:rsidRPr="009D1E45">
              <w:rPr>
                <w:rFonts w:ascii="Arial" w:hAnsi="Arial" w:cs="Arial"/>
                <w:b/>
                <w:spacing w:val="-2"/>
                <w:sz w:val="20"/>
                <w:szCs w:val="20"/>
              </w:rPr>
              <w:t>comment</w:t>
            </w:r>
          </w:p>
          <w:p w:rsidR="007B6FD5" w:rsidRPr="009D1E45" w:rsidRDefault="00AC0401">
            <w:pPr>
              <w:pStyle w:val="TableParagraph"/>
              <w:spacing w:before="3" w:line="230" w:lineRule="auto"/>
              <w:ind w:left="84" w:right="100"/>
              <w:rPr>
                <w:rFonts w:ascii="Arial" w:hAnsi="Arial" w:cs="Arial"/>
                <w:b/>
                <w:sz w:val="20"/>
                <w:szCs w:val="20"/>
              </w:rPr>
            </w:pPr>
            <w:r w:rsidRPr="009D1E45">
              <w:rPr>
                <w:rFonts w:ascii="Arial" w:hAnsi="Arial" w:cs="Arial"/>
                <w:b/>
                <w:color w:val="000000"/>
                <w:sz w:val="20"/>
                <w:szCs w:val="20"/>
                <w:highlight w:val="yellow"/>
              </w:rPr>
              <w:t>Artificial</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Intelligence</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(AI)</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generated</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or</w:t>
            </w:r>
            <w:r w:rsidRPr="009D1E45">
              <w:rPr>
                <w:rFonts w:ascii="Arial" w:hAnsi="Arial" w:cs="Arial"/>
                <w:b/>
                <w:color w:val="000000"/>
                <w:spacing w:val="-8"/>
                <w:sz w:val="20"/>
                <w:szCs w:val="20"/>
                <w:highlight w:val="yellow"/>
              </w:rPr>
              <w:t xml:space="preserve"> </w:t>
            </w:r>
            <w:r w:rsidRPr="009D1E45">
              <w:rPr>
                <w:rFonts w:ascii="Arial" w:hAnsi="Arial" w:cs="Arial"/>
                <w:b/>
                <w:color w:val="000000"/>
                <w:sz w:val="20"/>
                <w:szCs w:val="20"/>
                <w:highlight w:val="yellow"/>
              </w:rPr>
              <w:t>assisted</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review</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comments</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are</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strictly</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prohibited</w:t>
            </w:r>
            <w:r w:rsidRPr="009D1E45">
              <w:rPr>
                <w:rFonts w:ascii="Arial" w:hAnsi="Arial" w:cs="Arial"/>
                <w:b/>
                <w:color w:val="000000"/>
                <w:spacing w:val="-4"/>
                <w:sz w:val="20"/>
                <w:szCs w:val="20"/>
                <w:highlight w:val="yellow"/>
              </w:rPr>
              <w:t xml:space="preserve"> </w:t>
            </w:r>
            <w:r w:rsidRPr="009D1E45">
              <w:rPr>
                <w:rFonts w:ascii="Arial" w:hAnsi="Arial" w:cs="Arial"/>
                <w:b/>
                <w:color w:val="000000"/>
                <w:sz w:val="20"/>
                <w:szCs w:val="20"/>
                <w:highlight w:val="yellow"/>
              </w:rPr>
              <w:t>during</w:t>
            </w:r>
            <w:r w:rsidRPr="009D1E45">
              <w:rPr>
                <w:rFonts w:ascii="Arial" w:hAnsi="Arial" w:cs="Arial"/>
                <w:b/>
                <w:color w:val="000000"/>
                <w:spacing w:val="-4"/>
                <w:sz w:val="20"/>
                <w:szCs w:val="20"/>
                <w:highlight w:val="yellow"/>
              </w:rPr>
              <w:t xml:space="preserve"> </w:t>
            </w:r>
            <w:proofErr w:type="gramStart"/>
            <w:r w:rsidRPr="009D1E45">
              <w:rPr>
                <w:rFonts w:ascii="Arial" w:hAnsi="Arial" w:cs="Arial"/>
                <w:b/>
                <w:color w:val="000000"/>
                <w:sz w:val="20"/>
                <w:szCs w:val="20"/>
                <w:highlight w:val="yellow"/>
              </w:rPr>
              <w:t>peer</w:t>
            </w:r>
            <w:r w:rsidRPr="009D1E45">
              <w:rPr>
                <w:rFonts w:ascii="Arial" w:hAnsi="Arial" w:cs="Arial"/>
                <w:b/>
                <w:color w:val="000000"/>
                <w:spacing w:val="-8"/>
                <w:sz w:val="20"/>
                <w:szCs w:val="20"/>
                <w:highlight w:val="yellow"/>
              </w:rPr>
              <w:t xml:space="preserve"> </w:t>
            </w:r>
            <w:r w:rsidRPr="009D1E45">
              <w:rPr>
                <w:rFonts w:ascii="Arial" w:hAnsi="Arial" w:cs="Arial"/>
                <w:b/>
                <w:color w:val="000000"/>
                <w:spacing w:val="-8"/>
                <w:sz w:val="20"/>
                <w:szCs w:val="20"/>
              </w:rPr>
              <w:t xml:space="preserve"> </w:t>
            </w:r>
            <w:r w:rsidRPr="009D1E45">
              <w:rPr>
                <w:rFonts w:ascii="Arial" w:hAnsi="Arial" w:cs="Arial"/>
                <w:b/>
                <w:color w:val="000000"/>
                <w:spacing w:val="-2"/>
                <w:sz w:val="20"/>
                <w:szCs w:val="20"/>
                <w:highlight w:val="yellow"/>
              </w:rPr>
              <w:t>review</w:t>
            </w:r>
            <w:proofErr w:type="gramEnd"/>
            <w:r w:rsidRPr="009D1E45">
              <w:rPr>
                <w:rFonts w:ascii="Arial" w:hAnsi="Arial" w:cs="Arial"/>
                <w:b/>
                <w:color w:val="000000"/>
                <w:spacing w:val="-2"/>
                <w:sz w:val="20"/>
                <w:szCs w:val="20"/>
                <w:highlight w:val="yellow"/>
              </w:rPr>
              <w:t>.</w:t>
            </w:r>
          </w:p>
        </w:tc>
        <w:tc>
          <w:tcPr>
            <w:tcW w:w="6372" w:type="dxa"/>
          </w:tcPr>
          <w:p w:rsidR="007B6FD5" w:rsidRPr="009D1E45" w:rsidRDefault="00AC0401">
            <w:pPr>
              <w:pStyle w:val="TableParagraph"/>
              <w:spacing w:before="61" w:line="242" w:lineRule="auto"/>
              <w:ind w:right="684"/>
              <w:rPr>
                <w:rFonts w:ascii="Arial" w:hAnsi="Arial" w:cs="Arial"/>
                <w:sz w:val="20"/>
                <w:szCs w:val="20"/>
              </w:rPr>
            </w:pPr>
            <w:r w:rsidRPr="009D1E45">
              <w:rPr>
                <w:rFonts w:ascii="Arial" w:hAnsi="Arial" w:cs="Arial"/>
                <w:b/>
                <w:sz w:val="20"/>
                <w:szCs w:val="20"/>
              </w:rPr>
              <w:t>Author’s</w:t>
            </w:r>
            <w:r w:rsidRPr="009D1E45">
              <w:rPr>
                <w:rFonts w:ascii="Arial" w:hAnsi="Arial" w:cs="Arial"/>
                <w:b/>
                <w:spacing w:val="-5"/>
                <w:sz w:val="20"/>
                <w:szCs w:val="20"/>
              </w:rPr>
              <w:t xml:space="preserve"> </w:t>
            </w:r>
            <w:r w:rsidRPr="009D1E45">
              <w:rPr>
                <w:rFonts w:ascii="Arial" w:hAnsi="Arial" w:cs="Arial"/>
                <w:b/>
                <w:sz w:val="20"/>
                <w:szCs w:val="20"/>
              </w:rPr>
              <w:t>Feedback</w:t>
            </w:r>
            <w:r w:rsidRPr="009D1E45">
              <w:rPr>
                <w:rFonts w:ascii="Arial" w:hAnsi="Arial" w:cs="Arial"/>
                <w:b/>
                <w:spacing w:val="-6"/>
                <w:sz w:val="20"/>
                <w:szCs w:val="20"/>
              </w:rPr>
              <w:t xml:space="preserve"> </w:t>
            </w:r>
            <w:r w:rsidRPr="009D1E45">
              <w:rPr>
                <w:rFonts w:ascii="Arial" w:hAnsi="Arial" w:cs="Arial"/>
                <w:sz w:val="20"/>
                <w:szCs w:val="20"/>
              </w:rPr>
              <w:t>(It</w:t>
            </w:r>
            <w:r w:rsidRPr="009D1E45">
              <w:rPr>
                <w:rFonts w:ascii="Arial" w:hAnsi="Arial" w:cs="Arial"/>
                <w:spacing w:val="-5"/>
                <w:sz w:val="20"/>
                <w:szCs w:val="20"/>
              </w:rPr>
              <w:t xml:space="preserve"> </w:t>
            </w:r>
            <w:r w:rsidRPr="009D1E45">
              <w:rPr>
                <w:rFonts w:ascii="Arial" w:hAnsi="Arial" w:cs="Arial"/>
                <w:sz w:val="20"/>
                <w:szCs w:val="20"/>
              </w:rPr>
              <w:t>is</w:t>
            </w:r>
            <w:r w:rsidRPr="009D1E45">
              <w:rPr>
                <w:rFonts w:ascii="Arial" w:hAnsi="Arial" w:cs="Arial"/>
                <w:spacing w:val="-5"/>
                <w:sz w:val="20"/>
                <w:szCs w:val="20"/>
              </w:rPr>
              <w:t xml:space="preserve"> </w:t>
            </w:r>
            <w:r w:rsidRPr="009D1E45">
              <w:rPr>
                <w:rFonts w:ascii="Arial" w:hAnsi="Arial" w:cs="Arial"/>
                <w:sz w:val="20"/>
                <w:szCs w:val="20"/>
              </w:rPr>
              <w:t>mandatory</w:t>
            </w:r>
            <w:r w:rsidRPr="009D1E45">
              <w:rPr>
                <w:rFonts w:ascii="Arial" w:hAnsi="Arial" w:cs="Arial"/>
                <w:spacing w:val="-5"/>
                <w:sz w:val="20"/>
                <w:szCs w:val="20"/>
              </w:rPr>
              <w:t xml:space="preserve"> </w:t>
            </w:r>
            <w:r w:rsidRPr="009D1E45">
              <w:rPr>
                <w:rFonts w:ascii="Arial" w:hAnsi="Arial" w:cs="Arial"/>
                <w:sz w:val="20"/>
                <w:szCs w:val="20"/>
              </w:rPr>
              <w:t>that</w:t>
            </w:r>
            <w:r w:rsidRPr="009D1E45">
              <w:rPr>
                <w:rFonts w:ascii="Arial" w:hAnsi="Arial" w:cs="Arial"/>
                <w:spacing w:val="-5"/>
                <w:sz w:val="20"/>
                <w:szCs w:val="20"/>
              </w:rPr>
              <w:t xml:space="preserve"> </w:t>
            </w:r>
            <w:r w:rsidRPr="009D1E45">
              <w:rPr>
                <w:rFonts w:ascii="Arial" w:hAnsi="Arial" w:cs="Arial"/>
                <w:sz w:val="20"/>
                <w:szCs w:val="20"/>
              </w:rPr>
              <w:t>authors</w:t>
            </w:r>
            <w:r w:rsidRPr="009D1E45">
              <w:rPr>
                <w:rFonts w:ascii="Arial" w:hAnsi="Arial" w:cs="Arial"/>
                <w:spacing w:val="-5"/>
                <w:sz w:val="20"/>
                <w:szCs w:val="20"/>
              </w:rPr>
              <w:t xml:space="preserve"> </w:t>
            </w:r>
            <w:r w:rsidRPr="009D1E45">
              <w:rPr>
                <w:rFonts w:ascii="Arial" w:hAnsi="Arial" w:cs="Arial"/>
                <w:sz w:val="20"/>
                <w:szCs w:val="20"/>
              </w:rPr>
              <w:t>should</w:t>
            </w:r>
            <w:r w:rsidRPr="009D1E45">
              <w:rPr>
                <w:rFonts w:ascii="Arial" w:hAnsi="Arial" w:cs="Arial"/>
                <w:spacing w:val="-5"/>
                <w:sz w:val="20"/>
                <w:szCs w:val="20"/>
              </w:rPr>
              <w:t xml:space="preserve"> </w:t>
            </w:r>
            <w:r w:rsidRPr="009D1E45">
              <w:rPr>
                <w:rFonts w:ascii="Arial" w:hAnsi="Arial" w:cs="Arial"/>
                <w:sz w:val="20"/>
                <w:szCs w:val="20"/>
              </w:rPr>
              <w:t>write</w:t>
            </w:r>
            <w:r w:rsidRPr="009D1E45">
              <w:rPr>
                <w:rFonts w:ascii="Arial" w:hAnsi="Arial" w:cs="Arial"/>
                <w:spacing w:val="-5"/>
                <w:sz w:val="20"/>
                <w:szCs w:val="20"/>
              </w:rPr>
              <w:t xml:space="preserve"> </w:t>
            </w:r>
            <w:r w:rsidRPr="009D1E45">
              <w:rPr>
                <w:rFonts w:ascii="Arial" w:hAnsi="Arial" w:cs="Arial"/>
                <w:sz w:val="20"/>
                <w:szCs w:val="20"/>
              </w:rPr>
              <w:t>his/her feedback here)</w:t>
            </w:r>
          </w:p>
        </w:tc>
      </w:tr>
      <w:tr w:rsidR="007B6FD5" w:rsidRPr="009D1E45">
        <w:trPr>
          <w:trHeight w:val="1719"/>
        </w:trPr>
        <w:tc>
          <w:tcPr>
            <w:tcW w:w="5293" w:type="dxa"/>
          </w:tcPr>
          <w:p w:rsidR="007B6FD5" w:rsidRPr="009D1E45" w:rsidRDefault="00AC0401">
            <w:pPr>
              <w:pStyle w:val="TableParagraph"/>
              <w:spacing w:before="69" w:line="230" w:lineRule="auto"/>
              <w:ind w:left="445" w:right="160"/>
              <w:rPr>
                <w:rFonts w:ascii="Arial" w:hAnsi="Arial" w:cs="Arial"/>
                <w:b/>
                <w:sz w:val="20"/>
                <w:szCs w:val="20"/>
              </w:rPr>
            </w:pPr>
            <w:r w:rsidRPr="009D1E45">
              <w:rPr>
                <w:rFonts w:ascii="Arial" w:hAnsi="Arial" w:cs="Arial"/>
                <w:b/>
                <w:sz w:val="20"/>
                <w:szCs w:val="20"/>
              </w:rPr>
              <w:t>Please</w:t>
            </w:r>
            <w:r w:rsidRPr="009D1E45">
              <w:rPr>
                <w:rFonts w:ascii="Arial" w:hAnsi="Arial" w:cs="Arial"/>
                <w:b/>
                <w:spacing w:val="-6"/>
                <w:sz w:val="20"/>
                <w:szCs w:val="20"/>
              </w:rPr>
              <w:t xml:space="preserve"> </w:t>
            </w:r>
            <w:r w:rsidRPr="009D1E45">
              <w:rPr>
                <w:rFonts w:ascii="Arial" w:hAnsi="Arial" w:cs="Arial"/>
                <w:b/>
                <w:sz w:val="20"/>
                <w:szCs w:val="20"/>
              </w:rPr>
              <w:t>write</w:t>
            </w:r>
            <w:r w:rsidRPr="009D1E45">
              <w:rPr>
                <w:rFonts w:ascii="Arial" w:hAnsi="Arial" w:cs="Arial"/>
                <w:b/>
                <w:spacing w:val="-6"/>
                <w:sz w:val="20"/>
                <w:szCs w:val="20"/>
              </w:rPr>
              <w:t xml:space="preserve"> </w:t>
            </w:r>
            <w:r w:rsidRPr="009D1E45">
              <w:rPr>
                <w:rFonts w:ascii="Arial" w:hAnsi="Arial" w:cs="Arial"/>
                <w:b/>
                <w:sz w:val="20"/>
                <w:szCs w:val="20"/>
              </w:rPr>
              <w:t>a</w:t>
            </w:r>
            <w:r w:rsidRPr="009D1E45">
              <w:rPr>
                <w:rFonts w:ascii="Arial" w:hAnsi="Arial" w:cs="Arial"/>
                <w:b/>
                <w:spacing w:val="-6"/>
                <w:sz w:val="20"/>
                <w:szCs w:val="20"/>
              </w:rPr>
              <w:t xml:space="preserve"> </w:t>
            </w:r>
            <w:r w:rsidRPr="009D1E45">
              <w:rPr>
                <w:rFonts w:ascii="Arial" w:hAnsi="Arial" w:cs="Arial"/>
                <w:b/>
                <w:sz w:val="20"/>
                <w:szCs w:val="20"/>
              </w:rPr>
              <w:t>few</w:t>
            </w:r>
            <w:r w:rsidRPr="009D1E45">
              <w:rPr>
                <w:rFonts w:ascii="Arial" w:hAnsi="Arial" w:cs="Arial"/>
                <w:b/>
                <w:spacing w:val="-6"/>
                <w:sz w:val="20"/>
                <w:szCs w:val="20"/>
              </w:rPr>
              <w:t xml:space="preserve"> </w:t>
            </w:r>
            <w:r w:rsidRPr="009D1E45">
              <w:rPr>
                <w:rFonts w:ascii="Arial" w:hAnsi="Arial" w:cs="Arial"/>
                <w:b/>
                <w:sz w:val="20"/>
                <w:szCs w:val="20"/>
              </w:rPr>
              <w:t>sentences</w:t>
            </w:r>
            <w:r w:rsidRPr="009D1E45">
              <w:rPr>
                <w:rFonts w:ascii="Arial" w:hAnsi="Arial" w:cs="Arial"/>
                <w:b/>
                <w:spacing w:val="-6"/>
                <w:sz w:val="20"/>
                <w:szCs w:val="20"/>
              </w:rPr>
              <w:t xml:space="preserve"> </w:t>
            </w:r>
            <w:r w:rsidRPr="009D1E45">
              <w:rPr>
                <w:rFonts w:ascii="Arial" w:hAnsi="Arial" w:cs="Arial"/>
                <w:b/>
                <w:sz w:val="20"/>
                <w:szCs w:val="20"/>
              </w:rPr>
              <w:t>regarding</w:t>
            </w:r>
            <w:r w:rsidRPr="009D1E45">
              <w:rPr>
                <w:rFonts w:ascii="Arial" w:hAnsi="Arial" w:cs="Arial"/>
                <w:b/>
                <w:spacing w:val="-6"/>
                <w:sz w:val="20"/>
                <w:szCs w:val="20"/>
              </w:rPr>
              <w:t xml:space="preserve"> </w:t>
            </w:r>
            <w:r w:rsidRPr="009D1E45">
              <w:rPr>
                <w:rFonts w:ascii="Arial" w:hAnsi="Arial" w:cs="Arial"/>
                <w:b/>
                <w:sz w:val="20"/>
                <w:szCs w:val="20"/>
              </w:rPr>
              <w:t>the</w:t>
            </w:r>
            <w:r w:rsidRPr="009D1E45">
              <w:rPr>
                <w:rFonts w:ascii="Arial" w:hAnsi="Arial" w:cs="Arial"/>
                <w:b/>
                <w:spacing w:val="-6"/>
                <w:sz w:val="20"/>
                <w:szCs w:val="20"/>
              </w:rPr>
              <w:t xml:space="preserve"> </w:t>
            </w:r>
            <w:r w:rsidRPr="009D1E45">
              <w:rPr>
                <w:rFonts w:ascii="Arial" w:hAnsi="Arial" w:cs="Arial"/>
                <w:b/>
                <w:sz w:val="20"/>
                <w:szCs w:val="20"/>
              </w:rPr>
              <w:t xml:space="preserve">importance of this manuscript for the scientific community. A minimum of 3-4 sentences may be required for this </w:t>
            </w:r>
            <w:r w:rsidRPr="009D1E45">
              <w:rPr>
                <w:rFonts w:ascii="Arial" w:hAnsi="Arial" w:cs="Arial"/>
                <w:b/>
                <w:spacing w:val="-2"/>
                <w:sz w:val="20"/>
                <w:szCs w:val="20"/>
              </w:rPr>
              <w:t>part.</w:t>
            </w:r>
          </w:p>
        </w:tc>
        <w:tc>
          <w:tcPr>
            <w:tcW w:w="9255" w:type="dxa"/>
          </w:tcPr>
          <w:p w:rsidR="007B6FD5" w:rsidRPr="009D1E45" w:rsidRDefault="00AC0401">
            <w:pPr>
              <w:pStyle w:val="TableParagraph"/>
              <w:spacing w:before="103" w:line="271" w:lineRule="auto"/>
              <w:ind w:left="84" w:right="100"/>
              <w:rPr>
                <w:rFonts w:ascii="Arial" w:hAnsi="Arial" w:cs="Arial"/>
                <w:sz w:val="20"/>
                <w:szCs w:val="20"/>
              </w:rPr>
            </w:pPr>
            <w:r w:rsidRPr="009D1E45">
              <w:rPr>
                <w:rFonts w:ascii="Arial" w:hAnsi="Arial" w:cs="Arial"/>
                <w:sz w:val="20"/>
                <w:szCs w:val="20"/>
              </w:rPr>
              <w:t>This</w:t>
            </w:r>
            <w:r w:rsidRPr="009D1E45">
              <w:rPr>
                <w:rFonts w:ascii="Arial" w:hAnsi="Arial" w:cs="Arial"/>
                <w:spacing w:val="-4"/>
                <w:sz w:val="20"/>
                <w:szCs w:val="20"/>
              </w:rPr>
              <w:t xml:space="preserve"> </w:t>
            </w:r>
            <w:r w:rsidRPr="009D1E45">
              <w:rPr>
                <w:rFonts w:ascii="Arial" w:hAnsi="Arial" w:cs="Arial"/>
                <w:sz w:val="20"/>
                <w:szCs w:val="20"/>
              </w:rPr>
              <w:t>manuscript</w:t>
            </w:r>
            <w:r w:rsidRPr="009D1E45">
              <w:rPr>
                <w:rFonts w:ascii="Arial" w:hAnsi="Arial" w:cs="Arial"/>
                <w:spacing w:val="-4"/>
                <w:sz w:val="20"/>
                <w:szCs w:val="20"/>
              </w:rPr>
              <w:t xml:space="preserve"> </w:t>
            </w:r>
            <w:r w:rsidRPr="009D1E45">
              <w:rPr>
                <w:rFonts w:ascii="Arial" w:hAnsi="Arial" w:cs="Arial"/>
                <w:sz w:val="20"/>
                <w:szCs w:val="20"/>
              </w:rPr>
              <w:t>addresses</w:t>
            </w:r>
            <w:r w:rsidRPr="009D1E45">
              <w:rPr>
                <w:rFonts w:ascii="Arial" w:hAnsi="Arial" w:cs="Arial"/>
                <w:spacing w:val="-4"/>
                <w:sz w:val="20"/>
                <w:szCs w:val="20"/>
              </w:rPr>
              <w:t xml:space="preserve"> </w:t>
            </w:r>
            <w:r w:rsidRPr="009D1E45">
              <w:rPr>
                <w:rFonts w:ascii="Arial" w:hAnsi="Arial" w:cs="Arial"/>
                <w:sz w:val="20"/>
                <w:szCs w:val="20"/>
              </w:rPr>
              <w:t>an</w:t>
            </w:r>
            <w:r w:rsidRPr="009D1E45">
              <w:rPr>
                <w:rFonts w:ascii="Arial" w:hAnsi="Arial" w:cs="Arial"/>
                <w:spacing w:val="-4"/>
                <w:sz w:val="20"/>
                <w:szCs w:val="20"/>
              </w:rPr>
              <w:t xml:space="preserve"> </w:t>
            </w:r>
            <w:r w:rsidRPr="009D1E45">
              <w:rPr>
                <w:rFonts w:ascii="Arial" w:hAnsi="Arial" w:cs="Arial"/>
                <w:sz w:val="20"/>
                <w:szCs w:val="20"/>
              </w:rPr>
              <w:t>important</w:t>
            </w:r>
            <w:r w:rsidRPr="009D1E45">
              <w:rPr>
                <w:rFonts w:ascii="Arial" w:hAnsi="Arial" w:cs="Arial"/>
                <w:spacing w:val="-4"/>
                <w:sz w:val="20"/>
                <w:szCs w:val="20"/>
              </w:rPr>
              <w:t xml:space="preserve"> </w:t>
            </w:r>
            <w:r w:rsidRPr="009D1E45">
              <w:rPr>
                <w:rFonts w:ascii="Arial" w:hAnsi="Arial" w:cs="Arial"/>
                <w:sz w:val="20"/>
                <w:szCs w:val="20"/>
              </w:rPr>
              <w:t>and</w:t>
            </w:r>
            <w:r w:rsidRPr="009D1E45">
              <w:rPr>
                <w:rFonts w:ascii="Arial" w:hAnsi="Arial" w:cs="Arial"/>
                <w:spacing w:val="-4"/>
                <w:sz w:val="20"/>
                <w:szCs w:val="20"/>
              </w:rPr>
              <w:t xml:space="preserve"> </w:t>
            </w:r>
            <w:r w:rsidRPr="009D1E45">
              <w:rPr>
                <w:rFonts w:ascii="Arial" w:hAnsi="Arial" w:cs="Arial"/>
                <w:sz w:val="20"/>
                <w:szCs w:val="20"/>
              </w:rPr>
              <w:t>timely</w:t>
            </w:r>
            <w:r w:rsidRPr="009D1E45">
              <w:rPr>
                <w:rFonts w:ascii="Arial" w:hAnsi="Arial" w:cs="Arial"/>
                <w:spacing w:val="-4"/>
                <w:sz w:val="20"/>
                <w:szCs w:val="20"/>
              </w:rPr>
              <w:t xml:space="preserve"> </w:t>
            </w:r>
            <w:r w:rsidRPr="009D1E45">
              <w:rPr>
                <w:rFonts w:ascii="Arial" w:hAnsi="Arial" w:cs="Arial"/>
                <w:sz w:val="20"/>
                <w:szCs w:val="20"/>
              </w:rPr>
              <w:t>issue</w:t>
            </w:r>
            <w:r w:rsidRPr="009D1E45">
              <w:rPr>
                <w:rFonts w:ascii="Arial" w:hAnsi="Arial" w:cs="Arial"/>
                <w:spacing w:val="-4"/>
                <w:sz w:val="20"/>
                <w:szCs w:val="20"/>
              </w:rPr>
              <w:t xml:space="preserve"> </w:t>
            </w:r>
            <w:r w:rsidRPr="009D1E45">
              <w:rPr>
                <w:rFonts w:ascii="Arial" w:hAnsi="Arial" w:cs="Arial"/>
                <w:sz w:val="20"/>
                <w:szCs w:val="20"/>
              </w:rPr>
              <w:t>in</w:t>
            </w:r>
            <w:r w:rsidRPr="009D1E45">
              <w:rPr>
                <w:rFonts w:ascii="Arial" w:hAnsi="Arial" w:cs="Arial"/>
                <w:spacing w:val="-4"/>
                <w:sz w:val="20"/>
                <w:szCs w:val="20"/>
              </w:rPr>
              <w:t xml:space="preserve"> </w:t>
            </w:r>
            <w:r w:rsidRPr="009D1E45">
              <w:rPr>
                <w:rFonts w:ascii="Arial" w:hAnsi="Arial" w:cs="Arial"/>
                <w:sz w:val="20"/>
                <w:szCs w:val="20"/>
              </w:rPr>
              <w:t>veterinary</w:t>
            </w:r>
            <w:r w:rsidRPr="009D1E45">
              <w:rPr>
                <w:rFonts w:ascii="Arial" w:hAnsi="Arial" w:cs="Arial"/>
                <w:spacing w:val="-4"/>
                <w:sz w:val="20"/>
                <w:szCs w:val="20"/>
              </w:rPr>
              <w:t xml:space="preserve"> </w:t>
            </w:r>
            <w:r w:rsidRPr="009D1E45">
              <w:rPr>
                <w:rFonts w:ascii="Arial" w:hAnsi="Arial" w:cs="Arial"/>
                <w:sz w:val="20"/>
                <w:szCs w:val="20"/>
              </w:rPr>
              <w:t>epidemiology,</w:t>
            </w:r>
            <w:r w:rsidRPr="009D1E45">
              <w:rPr>
                <w:rFonts w:ascii="Arial" w:hAnsi="Arial" w:cs="Arial"/>
                <w:spacing w:val="-4"/>
                <w:sz w:val="20"/>
                <w:szCs w:val="20"/>
              </w:rPr>
              <w:t xml:space="preserve"> </w:t>
            </w:r>
            <w:r w:rsidRPr="009D1E45">
              <w:rPr>
                <w:rFonts w:ascii="Arial" w:hAnsi="Arial" w:cs="Arial"/>
                <w:sz w:val="20"/>
                <w:szCs w:val="20"/>
              </w:rPr>
              <w:t>focusing</w:t>
            </w:r>
            <w:r w:rsidRPr="009D1E45">
              <w:rPr>
                <w:rFonts w:ascii="Arial" w:hAnsi="Arial" w:cs="Arial"/>
                <w:spacing w:val="-4"/>
                <w:sz w:val="20"/>
                <w:szCs w:val="20"/>
              </w:rPr>
              <w:t xml:space="preserve"> </w:t>
            </w:r>
            <w:r w:rsidRPr="009D1E45">
              <w:rPr>
                <w:rFonts w:ascii="Arial" w:hAnsi="Arial" w:cs="Arial"/>
                <w:sz w:val="20"/>
                <w:szCs w:val="20"/>
              </w:rPr>
              <w:t>on</w:t>
            </w:r>
            <w:r w:rsidRPr="009D1E45">
              <w:rPr>
                <w:rFonts w:ascii="Arial" w:hAnsi="Arial" w:cs="Arial"/>
                <w:spacing w:val="-4"/>
                <w:sz w:val="20"/>
                <w:szCs w:val="20"/>
              </w:rPr>
              <w:t xml:space="preserve"> </w:t>
            </w:r>
            <w:r w:rsidRPr="009D1E45">
              <w:rPr>
                <w:rFonts w:ascii="Arial" w:hAnsi="Arial" w:cs="Arial"/>
                <w:sz w:val="20"/>
                <w:szCs w:val="20"/>
              </w:rPr>
              <w:t>the</w:t>
            </w:r>
            <w:r w:rsidRPr="009D1E45">
              <w:rPr>
                <w:rFonts w:ascii="Arial" w:hAnsi="Arial" w:cs="Arial"/>
                <w:spacing w:val="-4"/>
                <w:sz w:val="20"/>
                <w:szCs w:val="20"/>
              </w:rPr>
              <w:t xml:space="preserve"> </w:t>
            </w:r>
            <w:r w:rsidRPr="009D1E45">
              <w:rPr>
                <w:rFonts w:ascii="Arial" w:hAnsi="Arial" w:cs="Arial"/>
                <w:sz w:val="20"/>
                <w:szCs w:val="20"/>
              </w:rPr>
              <w:t>prevalence and contributing factors of CDV</w:t>
            </w:r>
            <w:r w:rsidRPr="009D1E45">
              <w:rPr>
                <w:rFonts w:ascii="Arial" w:hAnsi="Arial" w:cs="Arial"/>
                <w:spacing w:val="-4"/>
                <w:sz w:val="20"/>
                <w:szCs w:val="20"/>
              </w:rPr>
              <w:t xml:space="preserve"> </w:t>
            </w:r>
            <w:r w:rsidRPr="009D1E45">
              <w:rPr>
                <w:rFonts w:ascii="Arial" w:hAnsi="Arial" w:cs="Arial"/>
                <w:sz w:val="20"/>
                <w:szCs w:val="20"/>
              </w:rPr>
              <w:t>in dogs within a specific geographic region. Its</w:t>
            </w:r>
            <w:r w:rsidRPr="009D1E45">
              <w:rPr>
                <w:rFonts w:ascii="Arial" w:hAnsi="Arial" w:cs="Arial"/>
                <w:spacing w:val="-1"/>
                <w:sz w:val="20"/>
                <w:szCs w:val="20"/>
              </w:rPr>
              <w:t xml:space="preserve"> </w:t>
            </w:r>
            <w:r w:rsidRPr="009D1E45">
              <w:rPr>
                <w:rFonts w:ascii="Arial" w:hAnsi="Arial" w:cs="Arial"/>
                <w:sz w:val="20"/>
                <w:szCs w:val="20"/>
              </w:rPr>
              <w:t>findings are especially relevant to regions where vaccination and deworming compliance may be inconsistent. By combining clinical data with molecular diagnostics, it contributes valuable insights into disease risk factors and preventive care gaps. The study can guide local veterinary practices and inform public health interventions to reduce CDV outbreaks in both pet and stray dog populations.</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1252"/>
        </w:trPr>
        <w:tc>
          <w:tcPr>
            <w:tcW w:w="5293" w:type="dxa"/>
          </w:tcPr>
          <w:p w:rsidR="007B6FD5" w:rsidRPr="009D1E45" w:rsidRDefault="00AC0401">
            <w:pPr>
              <w:pStyle w:val="TableParagraph"/>
              <w:spacing w:before="61" w:line="225" w:lineRule="exact"/>
              <w:ind w:left="445"/>
              <w:rPr>
                <w:rFonts w:ascii="Arial" w:hAnsi="Arial" w:cs="Arial"/>
                <w:b/>
                <w:sz w:val="20"/>
                <w:szCs w:val="20"/>
              </w:rPr>
            </w:pPr>
            <w:r w:rsidRPr="009D1E45">
              <w:rPr>
                <w:rFonts w:ascii="Arial" w:hAnsi="Arial" w:cs="Arial"/>
                <w:b/>
                <w:sz w:val="20"/>
                <w:szCs w:val="20"/>
              </w:rPr>
              <w:t>Is</w:t>
            </w:r>
            <w:r w:rsidRPr="009D1E45">
              <w:rPr>
                <w:rFonts w:ascii="Arial" w:hAnsi="Arial" w:cs="Arial"/>
                <w:b/>
                <w:spacing w:val="-1"/>
                <w:sz w:val="20"/>
                <w:szCs w:val="20"/>
              </w:rPr>
              <w:t xml:space="preserve"> </w:t>
            </w:r>
            <w:r w:rsidRPr="009D1E45">
              <w:rPr>
                <w:rFonts w:ascii="Arial" w:hAnsi="Arial" w:cs="Arial"/>
                <w:b/>
                <w:sz w:val="20"/>
                <w:szCs w:val="20"/>
              </w:rPr>
              <w:t>the title of</w:t>
            </w:r>
            <w:r w:rsidRPr="009D1E45">
              <w:rPr>
                <w:rFonts w:ascii="Arial" w:hAnsi="Arial" w:cs="Arial"/>
                <w:b/>
                <w:spacing w:val="-1"/>
                <w:sz w:val="20"/>
                <w:szCs w:val="20"/>
              </w:rPr>
              <w:t xml:space="preserve"> </w:t>
            </w:r>
            <w:r w:rsidRPr="009D1E45">
              <w:rPr>
                <w:rFonts w:ascii="Arial" w:hAnsi="Arial" w:cs="Arial"/>
                <w:b/>
                <w:sz w:val="20"/>
                <w:szCs w:val="20"/>
              </w:rPr>
              <w:t xml:space="preserve">the article </w:t>
            </w:r>
            <w:r w:rsidRPr="009D1E45">
              <w:rPr>
                <w:rFonts w:ascii="Arial" w:hAnsi="Arial" w:cs="Arial"/>
                <w:b/>
                <w:spacing w:val="-2"/>
                <w:sz w:val="20"/>
                <w:szCs w:val="20"/>
              </w:rPr>
              <w:t>suitable?</w:t>
            </w:r>
          </w:p>
          <w:p w:rsidR="007B6FD5" w:rsidRPr="009D1E45" w:rsidRDefault="00AC0401">
            <w:pPr>
              <w:pStyle w:val="TableParagraph"/>
              <w:spacing w:line="225" w:lineRule="exact"/>
              <w:ind w:left="445"/>
              <w:rPr>
                <w:rFonts w:ascii="Arial" w:hAnsi="Arial" w:cs="Arial"/>
                <w:b/>
                <w:sz w:val="20"/>
                <w:szCs w:val="20"/>
              </w:rPr>
            </w:pPr>
            <w:r w:rsidRPr="009D1E45">
              <w:rPr>
                <w:rFonts w:ascii="Arial" w:hAnsi="Arial" w:cs="Arial"/>
                <w:b/>
                <w:sz w:val="20"/>
                <w:szCs w:val="20"/>
              </w:rPr>
              <w:t>(If</w:t>
            </w:r>
            <w:r w:rsidRPr="009D1E45">
              <w:rPr>
                <w:rFonts w:ascii="Arial" w:hAnsi="Arial" w:cs="Arial"/>
                <w:b/>
                <w:spacing w:val="-1"/>
                <w:sz w:val="20"/>
                <w:szCs w:val="20"/>
              </w:rPr>
              <w:t xml:space="preserve"> </w:t>
            </w:r>
            <w:r w:rsidRPr="009D1E45">
              <w:rPr>
                <w:rFonts w:ascii="Arial" w:hAnsi="Arial" w:cs="Arial"/>
                <w:b/>
                <w:sz w:val="20"/>
                <w:szCs w:val="20"/>
              </w:rPr>
              <w:t>not please</w:t>
            </w:r>
            <w:r w:rsidRPr="009D1E45">
              <w:rPr>
                <w:rFonts w:ascii="Arial" w:hAnsi="Arial" w:cs="Arial"/>
                <w:b/>
                <w:spacing w:val="-1"/>
                <w:sz w:val="20"/>
                <w:szCs w:val="20"/>
              </w:rPr>
              <w:t xml:space="preserve"> </w:t>
            </w:r>
            <w:r w:rsidRPr="009D1E45">
              <w:rPr>
                <w:rFonts w:ascii="Arial" w:hAnsi="Arial" w:cs="Arial"/>
                <w:b/>
                <w:sz w:val="20"/>
                <w:szCs w:val="20"/>
              </w:rPr>
              <w:t>suggest an</w:t>
            </w:r>
            <w:r w:rsidRPr="009D1E45">
              <w:rPr>
                <w:rFonts w:ascii="Arial" w:hAnsi="Arial" w:cs="Arial"/>
                <w:b/>
                <w:spacing w:val="-1"/>
                <w:sz w:val="20"/>
                <w:szCs w:val="20"/>
              </w:rPr>
              <w:t xml:space="preserve"> </w:t>
            </w:r>
            <w:r w:rsidRPr="009D1E45">
              <w:rPr>
                <w:rFonts w:ascii="Arial" w:hAnsi="Arial" w:cs="Arial"/>
                <w:b/>
                <w:sz w:val="20"/>
                <w:szCs w:val="20"/>
              </w:rPr>
              <w:t xml:space="preserve">alternative </w:t>
            </w:r>
            <w:r w:rsidRPr="009D1E45">
              <w:rPr>
                <w:rFonts w:ascii="Arial" w:hAnsi="Arial" w:cs="Arial"/>
                <w:b/>
                <w:spacing w:val="-2"/>
                <w:sz w:val="20"/>
                <w:szCs w:val="20"/>
              </w:rPr>
              <w:t>title)</w:t>
            </w:r>
          </w:p>
        </w:tc>
        <w:tc>
          <w:tcPr>
            <w:tcW w:w="9255" w:type="dxa"/>
          </w:tcPr>
          <w:p w:rsidR="007B6FD5" w:rsidRPr="009D1E45" w:rsidRDefault="00AC0401">
            <w:pPr>
              <w:pStyle w:val="TableParagraph"/>
              <w:spacing w:before="61"/>
              <w:ind w:left="444"/>
              <w:rPr>
                <w:rFonts w:ascii="Arial" w:hAnsi="Arial" w:cs="Arial"/>
                <w:b/>
                <w:sz w:val="20"/>
                <w:szCs w:val="20"/>
              </w:rPr>
            </w:pPr>
            <w:r w:rsidRPr="009D1E45">
              <w:rPr>
                <w:rFonts w:ascii="Arial" w:hAnsi="Arial" w:cs="Arial"/>
                <w:b/>
                <w:spacing w:val="-5"/>
                <w:sz w:val="20"/>
                <w:szCs w:val="20"/>
              </w:rPr>
              <w:t>Yes</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1252"/>
        </w:trPr>
        <w:tc>
          <w:tcPr>
            <w:tcW w:w="5293" w:type="dxa"/>
          </w:tcPr>
          <w:p w:rsidR="007B6FD5" w:rsidRPr="009D1E45" w:rsidRDefault="00AC0401">
            <w:pPr>
              <w:pStyle w:val="TableParagraph"/>
              <w:spacing w:before="69" w:line="230" w:lineRule="auto"/>
              <w:ind w:left="445" w:right="160"/>
              <w:rPr>
                <w:rFonts w:ascii="Arial" w:hAnsi="Arial" w:cs="Arial"/>
                <w:b/>
                <w:sz w:val="20"/>
                <w:szCs w:val="20"/>
              </w:rPr>
            </w:pPr>
            <w:r w:rsidRPr="009D1E45">
              <w:rPr>
                <w:rFonts w:ascii="Arial" w:hAnsi="Arial" w:cs="Arial"/>
                <w:b/>
                <w:sz w:val="20"/>
                <w:szCs w:val="20"/>
              </w:rPr>
              <w:t>Is the abstract of the article comprehensive? Do you suggest</w:t>
            </w:r>
            <w:r w:rsidRPr="009D1E45">
              <w:rPr>
                <w:rFonts w:ascii="Arial" w:hAnsi="Arial" w:cs="Arial"/>
                <w:b/>
                <w:spacing w:val="-5"/>
                <w:sz w:val="20"/>
                <w:szCs w:val="20"/>
              </w:rPr>
              <w:t xml:space="preserve"> </w:t>
            </w:r>
            <w:r w:rsidRPr="009D1E45">
              <w:rPr>
                <w:rFonts w:ascii="Arial" w:hAnsi="Arial" w:cs="Arial"/>
                <w:b/>
                <w:sz w:val="20"/>
                <w:szCs w:val="20"/>
              </w:rPr>
              <w:t>the</w:t>
            </w:r>
            <w:r w:rsidRPr="009D1E45">
              <w:rPr>
                <w:rFonts w:ascii="Arial" w:hAnsi="Arial" w:cs="Arial"/>
                <w:b/>
                <w:spacing w:val="-5"/>
                <w:sz w:val="20"/>
                <w:szCs w:val="20"/>
              </w:rPr>
              <w:t xml:space="preserve"> </w:t>
            </w:r>
            <w:r w:rsidRPr="009D1E45">
              <w:rPr>
                <w:rFonts w:ascii="Arial" w:hAnsi="Arial" w:cs="Arial"/>
                <w:b/>
                <w:sz w:val="20"/>
                <w:szCs w:val="20"/>
              </w:rPr>
              <w:t>addition</w:t>
            </w:r>
            <w:r w:rsidRPr="009D1E45">
              <w:rPr>
                <w:rFonts w:ascii="Arial" w:hAnsi="Arial" w:cs="Arial"/>
                <w:b/>
                <w:spacing w:val="-5"/>
                <w:sz w:val="20"/>
                <w:szCs w:val="20"/>
              </w:rPr>
              <w:t xml:space="preserve"> </w:t>
            </w:r>
            <w:r w:rsidRPr="009D1E45">
              <w:rPr>
                <w:rFonts w:ascii="Arial" w:hAnsi="Arial" w:cs="Arial"/>
                <w:b/>
                <w:sz w:val="20"/>
                <w:szCs w:val="20"/>
              </w:rPr>
              <w:t>(or</w:t>
            </w:r>
            <w:r w:rsidRPr="009D1E45">
              <w:rPr>
                <w:rFonts w:ascii="Arial" w:hAnsi="Arial" w:cs="Arial"/>
                <w:b/>
                <w:spacing w:val="-8"/>
                <w:sz w:val="20"/>
                <w:szCs w:val="20"/>
              </w:rPr>
              <w:t xml:space="preserve"> </w:t>
            </w:r>
            <w:r w:rsidRPr="009D1E45">
              <w:rPr>
                <w:rFonts w:ascii="Arial" w:hAnsi="Arial" w:cs="Arial"/>
                <w:b/>
                <w:sz w:val="20"/>
                <w:szCs w:val="20"/>
              </w:rPr>
              <w:t>deletion)</w:t>
            </w:r>
            <w:r w:rsidRPr="009D1E45">
              <w:rPr>
                <w:rFonts w:ascii="Arial" w:hAnsi="Arial" w:cs="Arial"/>
                <w:b/>
                <w:spacing w:val="-5"/>
                <w:sz w:val="20"/>
                <w:szCs w:val="20"/>
              </w:rPr>
              <w:t xml:space="preserve"> </w:t>
            </w:r>
            <w:r w:rsidRPr="009D1E45">
              <w:rPr>
                <w:rFonts w:ascii="Arial" w:hAnsi="Arial" w:cs="Arial"/>
                <w:b/>
                <w:sz w:val="20"/>
                <w:szCs w:val="20"/>
              </w:rPr>
              <w:t>of</w:t>
            </w:r>
            <w:r w:rsidRPr="009D1E45">
              <w:rPr>
                <w:rFonts w:ascii="Arial" w:hAnsi="Arial" w:cs="Arial"/>
                <w:b/>
                <w:spacing w:val="-5"/>
                <w:sz w:val="20"/>
                <w:szCs w:val="20"/>
              </w:rPr>
              <w:t xml:space="preserve"> </w:t>
            </w:r>
            <w:r w:rsidRPr="009D1E45">
              <w:rPr>
                <w:rFonts w:ascii="Arial" w:hAnsi="Arial" w:cs="Arial"/>
                <w:b/>
                <w:sz w:val="20"/>
                <w:szCs w:val="20"/>
              </w:rPr>
              <w:t>some</w:t>
            </w:r>
            <w:r w:rsidRPr="009D1E45">
              <w:rPr>
                <w:rFonts w:ascii="Arial" w:hAnsi="Arial" w:cs="Arial"/>
                <w:b/>
                <w:spacing w:val="-5"/>
                <w:sz w:val="20"/>
                <w:szCs w:val="20"/>
              </w:rPr>
              <w:t xml:space="preserve"> </w:t>
            </w:r>
            <w:r w:rsidRPr="009D1E45">
              <w:rPr>
                <w:rFonts w:ascii="Arial" w:hAnsi="Arial" w:cs="Arial"/>
                <w:b/>
                <w:sz w:val="20"/>
                <w:szCs w:val="20"/>
              </w:rPr>
              <w:t>points</w:t>
            </w:r>
            <w:r w:rsidRPr="009D1E45">
              <w:rPr>
                <w:rFonts w:ascii="Arial" w:hAnsi="Arial" w:cs="Arial"/>
                <w:b/>
                <w:spacing w:val="-5"/>
                <w:sz w:val="20"/>
                <w:szCs w:val="20"/>
              </w:rPr>
              <w:t xml:space="preserve"> </w:t>
            </w:r>
            <w:r w:rsidRPr="009D1E45">
              <w:rPr>
                <w:rFonts w:ascii="Arial" w:hAnsi="Arial" w:cs="Arial"/>
                <w:b/>
                <w:sz w:val="20"/>
                <w:szCs w:val="20"/>
              </w:rPr>
              <w:t>in</w:t>
            </w:r>
            <w:r w:rsidRPr="009D1E45">
              <w:rPr>
                <w:rFonts w:ascii="Arial" w:hAnsi="Arial" w:cs="Arial"/>
                <w:b/>
                <w:spacing w:val="-5"/>
                <w:sz w:val="20"/>
                <w:szCs w:val="20"/>
              </w:rPr>
              <w:t xml:space="preserve"> </w:t>
            </w:r>
            <w:r w:rsidRPr="009D1E45">
              <w:rPr>
                <w:rFonts w:ascii="Arial" w:hAnsi="Arial" w:cs="Arial"/>
                <w:b/>
                <w:sz w:val="20"/>
                <w:szCs w:val="20"/>
              </w:rPr>
              <w:t>this section? Please write your suggestions here.</w:t>
            </w:r>
          </w:p>
        </w:tc>
        <w:tc>
          <w:tcPr>
            <w:tcW w:w="9255" w:type="dxa"/>
          </w:tcPr>
          <w:p w:rsidR="007B6FD5" w:rsidRPr="009D1E45" w:rsidRDefault="00AC0401">
            <w:pPr>
              <w:pStyle w:val="TableParagraph"/>
              <w:spacing w:before="103" w:line="271" w:lineRule="auto"/>
              <w:ind w:left="84" w:right="100"/>
              <w:rPr>
                <w:rFonts w:ascii="Arial" w:hAnsi="Arial" w:cs="Arial"/>
                <w:sz w:val="20"/>
                <w:szCs w:val="20"/>
              </w:rPr>
            </w:pPr>
            <w:r w:rsidRPr="009D1E45">
              <w:rPr>
                <w:rFonts w:ascii="Arial" w:hAnsi="Arial" w:cs="Arial"/>
                <w:sz w:val="20"/>
                <w:szCs w:val="20"/>
              </w:rPr>
              <w:t>The abstract is fairly comprehensive and summarizes the objective, methodology, and key findings well. However,</w:t>
            </w:r>
            <w:r w:rsidRPr="009D1E45">
              <w:rPr>
                <w:rFonts w:ascii="Arial" w:hAnsi="Arial" w:cs="Arial"/>
                <w:spacing w:val="-5"/>
                <w:sz w:val="20"/>
                <w:szCs w:val="20"/>
              </w:rPr>
              <w:t xml:space="preserve"> </w:t>
            </w:r>
            <w:r w:rsidRPr="009D1E45">
              <w:rPr>
                <w:rFonts w:ascii="Arial" w:hAnsi="Arial" w:cs="Arial"/>
                <w:sz w:val="20"/>
                <w:szCs w:val="20"/>
              </w:rPr>
              <w:t>it</w:t>
            </w:r>
            <w:r w:rsidRPr="009D1E45">
              <w:rPr>
                <w:rFonts w:ascii="Arial" w:hAnsi="Arial" w:cs="Arial"/>
                <w:spacing w:val="-5"/>
                <w:sz w:val="20"/>
                <w:szCs w:val="20"/>
              </w:rPr>
              <w:t xml:space="preserve"> </w:t>
            </w:r>
            <w:r w:rsidRPr="009D1E45">
              <w:rPr>
                <w:rFonts w:ascii="Arial" w:hAnsi="Arial" w:cs="Arial"/>
                <w:sz w:val="20"/>
                <w:szCs w:val="20"/>
              </w:rPr>
              <w:t>would</w:t>
            </w:r>
            <w:r w:rsidRPr="009D1E45">
              <w:rPr>
                <w:rFonts w:ascii="Arial" w:hAnsi="Arial" w:cs="Arial"/>
                <w:spacing w:val="-5"/>
                <w:sz w:val="20"/>
                <w:szCs w:val="20"/>
              </w:rPr>
              <w:t xml:space="preserve"> </w:t>
            </w:r>
            <w:r w:rsidRPr="009D1E45">
              <w:rPr>
                <w:rFonts w:ascii="Arial" w:hAnsi="Arial" w:cs="Arial"/>
                <w:sz w:val="20"/>
                <w:szCs w:val="20"/>
              </w:rPr>
              <w:t>benefit</w:t>
            </w:r>
            <w:r w:rsidRPr="009D1E45">
              <w:rPr>
                <w:rFonts w:ascii="Arial" w:hAnsi="Arial" w:cs="Arial"/>
                <w:spacing w:val="-5"/>
                <w:sz w:val="20"/>
                <w:szCs w:val="20"/>
              </w:rPr>
              <w:t xml:space="preserve"> </w:t>
            </w:r>
            <w:r w:rsidRPr="009D1E45">
              <w:rPr>
                <w:rFonts w:ascii="Arial" w:hAnsi="Arial" w:cs="Arial"/>
                <w:sz w:val="20"/>
                <w:szCs w:val="20"/>
              </w:rPr>
              <w:t>from</w:t>
            </w:r>
            <w:r w:rsidRPr="009D1E45">
              <w:rPr>
                <w:rFonts w:ascii="Arial" w:hAnsi="Arial" w:cs="Arial"/>
                <w:spacing w:val="-5"/>
                <w:sz w:val="20"/>
                <w:szCs w:val="20"/>
              </w:rPr>
              <w:t xml:space="preserve"> </w:t>
            </w:r>
            <w:r w:rsidRPr="009D1E45">
              <w:rPr>
                <w:rFonts w:ascii="Arial" w:hAnsi="Arial" w:cs="Arial"/>
                <w:sz w:val="20"/>
                <w:szCs w:val="20"/>
              </w:rPr>
              <w:t>briefly</w:t>
            </w:r>
            <w:r w:rsidRPr="009D1E45">
              <w:rPr>
                <w:rFonts w:ascii="Arial" w:hAnsi="Arial" w:cs="Arial"/>
                <w:spacing w:val="-5"/>
                <w:sz w:val="20"/>
                <w:szCs w:val="20"/>
              </w:rPr>
              <w:t xml:space="preserve"> </w:t>
            </w:r>
            <w:r w:rsidRPr="009D1E45">
              <w:rPr>
                <w:rFonts w:ascii="Arial" w:hAnsi="Arial" w:cs="Arial"/>
                <w:sz w:val="20"/>
                <w:szCs w:val="20"/>
              </w:rPr>
              <w:t>mentioning</w:t>
            </w:r>
            <w:r w:rsidRPr="009D1E45">
              <w:rPr>
                <w:rFonts w:ascii="Arial" w:hAnsi="Arial" w:cs="Arial"/>
                <w:spacing w:val="-5"/>
                <w:sz w:val="20"/>
                <w:szCs w:val="20"/>
              </w:rPr>
              <w:t xml:space="preserve"> </w:t>
            </w:r>
            <w:r w:rsidRPr="009D1E45">
              <w:rPr>
                <w:rFonts w:ascii="Arial" w:hAnsi="Arial" w:cs="Arial"/>
                <w:sz w:val="20"/>
                <w:szCs w:val="20"/>
              </w:rPr>
              <w:t>the</w:t>
            </w:r>
            <w:r w:rsidRPr="009D1E45">
              <w:rPr>
                <w:rFonts w:ascii="Arial" w:hAnsi="Arial" w:cs="Arial"/>
                <w:spacing w:val="-5"/>
                <w:sz w:val="20"/>
                <w:szCs w:val="20"/>
              </w:rPr>
              <w:t xml:space="preserve"> </w:t>
            </w:r>
            <w:r w:rsidRPr="009D1E45">
              <w:rPr>
                <w:rFonts w:ascii="Arial" w:hAnsi="Arial" w:cs="Arial"/>
                <w:sz w:val="20"/>
                <w:szCs w:val="20"/>
              </w:rPr>
              <w:t>significance</w:t>
            </w:r>
            <w:r w:rsidRPr="009D1E45">
              <w:rPr>
                <w:rFonts w:ascii="Arial" w:hAnsi="Arial" w:cs="Arial"/>
                <w:spacing w:val="-5"/>
                <w:sz w:val="20"/>
                <w:szCs w:val="20"/>
              </w:rPr>
              <w:t xml:space="preserve"> </w:t>
            </w:r>
            <w:r w:rsidRPr="009D1E45">
              <w:rPr>
                <w:rFonts w:ascii="Arial" w:hAnsi="Arial" w:cs="Arial"/>
                <w:sz w:val="20"/>
                <w:szCs w:val="20"/>
              </w:rPr>
              <w:t>of</w:t>
            </w:r>
            <w:r w:rsidRPr="009D1E45">
              <w:rPr>
                <w:rFonts w:ascii="Arial" w:hAnsi="Arial" w:cs="Arial"/>
                <w:spacing w:val="-5"/>
                <w:sz w:val="20"/>
                <w:szCs w:val="20"/>
              </w:rPr>
              <w:t xml:space="preserve"> </w:t>
            </w:r>
            <w:r w:rsidRPr="009D1E45">
              <w:rPr>
                <w:rFonts w:ascii="Arial" w:hAnsi="Arial" w:cs="Arial"/>
                <w:sz w:val="20"/>
                <w:szCs w:val="20"/>
              </w:rPr>
              <w:t>PCR</w:t>
            </w:r>
            <w:r w:rsidRPr="009D1E45">
              <w:rPr>
                <w:rFonts w:ascii="Arial" w:hAnsi="Arial" w:cs="Arial"/>
                <w:spacing w:val="-5"/>
                <w:sz w:val="20"/>
                <w:szCs w:val="20"/>
              </w:rPr>
              <w:t xml:space="preserve"> </w:t>
            </w:r>
            <w:r w:rsidRPr="009D1E45">
              <w:rPr>
                <w:rFonts w:ascii="Arial" w:hAnsi="Arial" w:cs="Arial"/>
                <w:sz w:val="20"/>
                <w:szCs w:val="20"/>
              </w:rPr>
              <w:t>over</w:t>
            </w:r>
            <w:r w:rsidRPr="009D1E45">
              <w:rPr>
                <w:rFonts w:ascii="Arial" w:hAnsi="Arial" w:cs="Arial"/>
                <w:spacing w:val="-5"/>
                <w:sz w:val="20"/>
                <w:szCs w:val="20"/>
              </w:rPr>
              <w:t xml:space="preserve"> </w:t>
            </w:r>
            <w:r w:rsidRPr="009D1E45">
              <w:rPr>
                <w:rFonts w:ascii="Arial" w:hAnsi="Arial" w:cs="Arial"/>
                <w:sz w:val="20"/>
                <w:szCs w:val="20"/>
              </w:rPr>
              <w:t>the</w:t>
            </w:r>
            <w:r w:rsidRPr="009D1E45">
              <w:rPr>
                <w:rFonts w:ascii="Arial" w:hAnsi="Arial" w:cs="Arial"/>
                <w:spacing w:val="-5"/>
                <w:sz w:val="20"/>
                <w:szCs w:val="20"/>
              </w:rPr>
              <w:t xml:space="preserve"> </w:t>
            </w:r>
            <w:r w:rsidRPr="009D1E45">
              <w:rPr>
                <w:rFonts w:ascii="Arial" w:hAnsi="Arial" w:cs="Arial"/>
                <w:sz w:val="20"/>
                <w:szCs w:val="20"/>
              </w:rPr>
              <w:t>rapid</w:t>
            </w:r>
            <w:r w:rsidRPr="009D1E45">
              <w:rPr>
                <w:rFonts w:ascii="Arial" w:hAnsi="Arial" w:cs="Arial"/>
                <w:spacing w:val="-5"/>
                <w:sz w:val="20"/>
                <w:szCs w:val="20"/>
              </w:rPr>
              <w:t xml:space="preserve"> </w:t>
            </w:r>
            <w:r w:rsidRPr="009D1E45">
              <w:rPr>
                <w:rFonts w:ascii="Arial" w:hAnsi="Arial" w:cs="Arial"/>
                <w:sz w:val="20"/>
                <w:szCs w:val="20"/>
              </w:rPr>
              <w:t>diagnostic</w:t>
            </w:r>
            <w:r w:rsidRPr="009D1E45">
              <w:rPr>
                <w:rFonts w:ascii="Arial" w:hAnsi="Arial" w:cs="Arial"/>
                <w:spacing w:val="-5"/>
                <w:sz w:val="20"/>
                <w:szCs w:val="20"/>
              </w:rPr>
              <w:t xml:space="preserve"> </w:t>
            </w:r>
            <w:r w:rsidRPr="009D1E45">
              <w:rPr>
                <w:rFonts w:ascii="Arial" w:hAnsi="Arial" w:cs="Arial"/>
                <w:sz w:val="20"/>
                <w:szCs w:val="20"/>
              </w:rPr>
              <w:t>kit,</w:t>
            </w:r>
            <w:r w:rsidRPr="009D1E45">
              <w:rPr>
                <w:rFonts w:ascii="Arial" w:hAnsi="Arial" w:cs="Arial"/>
                <w:spacing w:val="-5"/>
                <w:sz w:val="20"/>
                <w:szCs w:val="20"/>
              </w:rPr>
              <w:t xml:space="preserve"> </w:t>
            </w:r>
            <w:r w:rsidRPr="009D1E45">
              <w:rPr>
                <w:rFonts w:ascii="Arial" w:hAnsi="Arial" w:cs="Arial"/>
                <w:sz w:val="20"/>
                <w:szCs w:val="20"/>
              </w:rPr>
              <w:t>which</w:t>
            </w:r>
            <w:r w:rsidRPr="009D1E45">
              <w:rPr>
                <w:rFonts w:ascii="Arial" w:hAnsi="Arial" w:cs="Arial"/>
                <w:spacing w:val="-5"/>
                <w:sz w:val="20"/>
                <w:szCs w:val="20"/>
              </w:rPr>
              <w:t xml:space="preserve"> </w:t>
            </w:r>
            <w:r w:rsidRPr="009D1E45">
              <w:rPr>
                <w:rFonts w:ascii="Arial" w:hAnsi="Arial" w:cs="Arial"/>
                <w:sz w:val="20"/>
                <w:szCs w:val="20"/>
              </w:rPr>
              <w:t>is discussed in the manuscript.</w:t>
            </w:r>
            <w:r w:rsidRPr="009D1E45">
              <w:rPr>
                <w:rFonts w:ascii="Arial" w:hAnsi="Arial" w:cs="Arial"/>
                <w:spacing w:val="-5"/>
                <w:sz w:val="20"/>
                <w:szCs w:val="20"/>
              </w:rPr>
              <w:t xml:space="preserve"> </w:t>
            </w:r>
            <w:r w:rsidRPr="009D1E45">
              <w:rPr>
                <w:rFonts w:ascii="Arial" w:hAnsi="Arial" w:cs="Arial"/>
                <w:sz w:val="20"/>
                <w:szCs w:val="20"/>
              </w:rPr>
              <w:t>A</w:t>
            </w:r>
            <w:r w:rsidRPr="009D1E45">
              <w:rPr>
                <w:rFonts w:ascii="Arial" w:hAnsi="Arial" w:cs="Arial"/>
                <w:spacing w:val="-5"/>
                <w:sz w:val="20"/>
                <w:szCs w:val="20"/>
              </w:rPr>
              <w:t xml:space="preserve"> </w:t>
            </w:r>
            <w:r w:rsidRPr="009D1E45">
              <w:rPr>
                <w:rFonts w:ascii="Arial" w:hAnsi="Arial" w:cs="Arial"/>
                <w:sz w:val="20"/>
                <w:szCs w:val="20"/>
              </w:rPr>
              <w:t>one-line mention of the broader public health or veterinary implications of these findings would also enhance the impact of the abstract.</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811"/>
        </w:trPr>
        <w:tc>
          <w:tcPr>
            <w:tcW w:w="5293" w:type="dxa"/>
          </w:tcPr>
          <w:p w:rsidR="007B6FD5" w:rsidRPr="009D1E45" w:rsidRDefault="00AC0401">
            <w:pPr>
              <w:pStyle w:val="TableParagraph"/>
              <w:spacing w:before="69" w:line="230" w:lineRule="auto"/>
              <w:ind w:left="445" w:right="160"/>
              <w:rPr>
                <w:rFonts w:ascii="Arial" w:hAnsi="Arial" w:cs="Arial"/>
                <w:b/>
                <w:sz w:val="20"/>
                <w:szCs w:val="20"/>
              </w:rPr>
            </w:pPr>
            <w:r w:rsidRPr="009D1E45">
              <w:rPr>
                <w:rFonts w:ascii="Arial" w:hAnsi="Arial" w:cs="Arial"/>
                <w:b/>
                <w:sz w:val="20"/>
                <w:szCs w:val="20"/>
              </w:rPr>
              <w:t>Is</w:t>
            </w:r>
            <w:r w:rsidRPr="009D1E45">
              <w:rPr>
                <w:rFonts w:ascii="Arial" w:hAnsi="Arial" w:cs="Arial"/>
                <w:b/>
                <w:spacing w:val="-9"/>
                <w:sz w:val="20"/>
                <w:szCs w:val="20"/>
              </w:rPr>
              <w:t xml:space="preserve"> </w:t>
            </w:r>
            <w:r w:rsidRPr="009D1E45">
              <w:rPr>
                <w:rFonts w:ascii="Arial" w:hAnsi="Arial" w:cs="Arial"/>
                <w:b/>
                <w:sz w:val="20"/>
                <w:szCs w:val="20"/>
              </w:rPr>
              <w:t>the</w:t>
            </w:r>
            <w:r w:rsidRPr="009D1E45">
              <w:rPr>
                <w:rFonts w:ascii="Arial" w:hAnsi="Arial" w:cs="Arial"/>
                <w:b/>
                <w:spacing w:val="-9"/>
                <w:sz w:val="20"/>
                <w:szCs w:val="20"/>
              </w:rPr>
              <w:t xml:space="preserve"> </w:t>
            </w:r>
            <w:r w:rsidRPr="009D1E45">
              <w:rPr>
                <w:rFonts w:ascii="Arial" w:hAnsi="Arial" w:cs="Arial"/>
                <w:b/>
                <w:sz w:val="20"/>
                <w:szCs w:val="20"/>
              </w:rPr>
              <w:t>manuscript</w:t>
            </w:r>
            <w:r w:rsidRPr="009D1E45">
              <w:rPr>
                <w:rFonts w:ascii="Arial" w:hAnsi="Arial" w:cs="Arial"/>
                <w:b/>
                <w:spacing w:val="-9"/>
                <w:sz w:val="20"/>
                <w:szCs w:val="20"/>
              </w:rPr>
              <w:t xml:space="preserve"> </w:t>
            </w:r>
            <w:r w:rsidRPr="009D1E45">
              <w:rPr>
                <w:rFonts w:ascii="Arial" w:hAnsi="Arial" w:cs="Arial"/>
                <w:b/>
                <w:sz w:val="20"/>
                <w:szCs w:val="20"/>
              </w:rPr>
              <w:t>scientifically,</w:t>
            </w:r>
            <w:r w:rsidRPr="009D1E45">
              <w:rPr>
                <w:rFonts w:ascii="Arial" w:hAnsi="Arial" w:cs="Arial"/>
                <w:b/>
                <w:spacing w:val="-9"/>
                <w:sz w:val="20"/>
                <w:szCs w:val="20"/>
              </w:rPr>
              <w:t xml:space="preserve"> </w:t>
            </w:r>
            <w:r w:rsidRPr="009D1E45">
              <w:rPr>
                <w:rFonts w:ascii="Arial" w:hAnsi="Arial" w:cs="Arial"/>
                <w:b/>
                <w:sz w:val="20"/>
                <w:szCs w:val="20"/>
              </w:rPr>
              <w:t>correct?</w:t>
            </w:r>
            <w:r w:rsidRPr="009D1E45">
              <w:rPr>
                <w:rFonts w:ascii="Arial" w:hAnsi="Arial" w:cs="Arial"/>
                <w:b/>
                <w:spacing w:val="-9"/>
                <w:sz w:val="20"/>
                <w:szCs w:val="20"/>
              </w:rPr>
              <w:t xml:space="preserve"> </w:t>
            </w:r>
            <w:r w:rsidRPr="009D1E45">
              <w:rPr>
                <w:rFonts w:ascii="Arial" w:hAnsi="Arial" w:cs="Arial"/>
                <w:b/>
                <w:sz w:val="20"/>
                <w:szCs w:val="20"/>
              </w:rPr>
              <w:t>Please</w:t>
            </w:r>
            <w:r w:rsidRPr="009D1E45">
              <w:rPr>
                <w:rFonts w:ascii="Arial" w:hAnsi="Arial" w:cs="Arial"/>
                <w:b/>
                <w:spacing w:val="-9"/>
                <w:sz w:val="20"/>
                <w:szCs w:val="20"/>
              </w:rPr>
              <w:t xml:space="preserve"> </w:t>
            </w:r>
            <w:r w:rsidRPr="009D1E45">
              <w:rPr>
                <w:rFonts w:ascii="Arial" w:hAnsi="Arial" w:cs="Arial"/>
                <w:b/>
                <w:sz w:val="20"/>
                <w:szCs w:val="20"/>
              </w:rPr>
              <w:t xml:space="preserve">write </w:t>
            </w:r>
            <w:r w:rsidRPr="009D1E45">
              <w:rPr>
                <w:rFonts w:ascii="Arial" w:hAnsi="Arial" w:cs="Arial"/>
                <w:b/>
                <w:spacing w:val="-2"/>
                <w:sz w:val="20"/>
                <w:szCs w:val="20"/>
              </w:rPr>
              <w:t>here.</w:t>
            </w:r>
          </w:p>
        </w:tc>
        <w:tc>
          <w:tcPr>
            <w:tcW w:w="9255" w:type="dxa"/>
          </w:tcPr>
          <w:p w:rsidR="007B6FD5" w:rsidRPr="009D1E45" w:rsidRDefault="00AC0401">
            <w:pPr>
              <w:pStyle w:val="TableParagraph"/>
              <w:spacing w:before="69" w:line="230" w:lineRule="auto"/>
              <w:ind w:left="84" w:right="100"/>
              <w:rPr>
                <w:rFonts w:ascii="Arial" w:hAnsi="Arial" w:cs="Arial"/>
                <w:sz w:val="20"/>
                <w:szCs w:val="20"/>
              </w:rPr>
            </w:pPr>
            <w:r w:rsidRPr="009D1E45">
              <w:rPr>
                <w:rFonts w:ascii="Arial" w:hAnsi="Arial" w:cs="Arial"/>
                <w:sz w:val="20"/>
                <w:szCs w:val="20"/>
              </w:rPr>
              <w:t>Yes,</w:t>
            </w:r>
            <w:r w:rsidRPr="009D1E45">
              <w:rPr>
                <w:rFonts w:ascii="Arial" w:hAnsi="Arial" w:cs="Arial"/>
                <w:spacing w:val="-5"/>
                <w:sz w:val="20"/>
                <w:szCs w:val="20"/>
              </w:rPr>
              <w:t xml:space="preserve"> </w:t>
            </w:r>
            <w:r w:rsidRPr="009D1E45">
              <w:rPr>
                <w:rFonts w:ascii="Arial" w:hAnsi="Arial" w:cs="Arial"/>
                <w:sz w:val="20"/>
                <w:szCs w:val="20"/>
              </w:rPr>
              <w:t>the</w:t>
            </w:r>
            <w:r w:rsidRPr="009D1E45">
              <w:rPr>
                <w:rFonts w:ascii="Arial" w:hAnsi="Arial" w:cs="Arial"/>
                <w:spacing w:val="-5"/>
                <w:sz w:val="20"/>
                <w:szCs w:val="20"/>
              </w:rPr>
              <w:t xml:space="preserve"> </w:t>
            </w:r>
            <w:r w:rsidRPr="009D1E45">
              <w:rPr>
                <w:rFonts w:ascii="Arial" w:hAnsi="Arial" w:cs="Arial"/>
                <w:sz w:val="20"/>
                <w:szCs w:val="20"/>
              </w:rPr>
              <w:t>manuscript</w:t>
            </w:r>
            <w:r w:rsidRPr="009D1E45">
              <w:rPr>
                <w:rFonts w:ascii="Arial" w:hAnsi="Arial" w:cs="Arial"/>
                <w:spacing w:val="-5"/>
                <w:sz w:val="20"/>
                <w:szCs w:val="20"/>
              </w:rPr>
              <w:t xml:space="preserve"> </w:t>
            </w:r>
            <w:r w:rsidRPr="009D1E45">
              <w:rPr>
                <w:rFonts w:ascii="Arial" w:hAnsi="Arial" w:cs="Arial"/>
                <w:sz w:val="20"/>
                <w:szCs w:val="20"/>
              </w:rPr>
              <w:t>appears</w:t>
            </w:r>
            <w:r w:rsidRPr="009D1E45">
              <w:rPr>
                <w:rFonts w:ascii="Arial" w:hAnsi="Arial" w:cs="Arial"/>
                <w:spacing w:val="-5"/>
                <w:sz w:val="20"/>
                <w:szCs w:val="20"/>
              </w:rPr>
              <w:t xml:space="preserve"> </w:t>
            </w:r>
            <w:r w:rsidRPr="009D1E45">
              <w:rPr>
                <w:rFonts w:ascii="Arial" w:hAnsi="Arial" w:cs="Arial"/>
                <w:sz w:val="20"/>
                <w:szCs w:val="20"/>
              </w:rPr>
              <w:t>scientifically</w:t>
            </w:r>
            <w:r w:rsidRPr="009D1E45">
              <w:rPr>
                <w:rFonts w:ascii="Arial" w:hAnsi="Arial" w:cs="Arial"/>
                <w:spacing w:val="-5"/>
                <w:sz w:val="20"/>
                <w:szCs w:val="20"/>
              </w:rPr>
              <w:t xml:space="preserve"> </w:t>
            </w:r>
            <w:r w:rsidRPr="009D1E45">
              <w:rPr>
                <w:rFonts w:ascii="Arial" w:hAnsi="Arial" w:cs="Arial"/>
                <w:sz w:val="20"/>
                <w:szCs w:val="20"/>
              </w:rPr>
              <w:t>sound.</w:t>
            </w:r>
            <w:r w:rsidRPr="009D1E45">
              <w:rPr>
                <w:rFonts w:ascii="Arial" w:hAnsi="Arial" w:cs="Arial"/>
                <w:spacing w:val="-8"/>
                <w:sz w:val="20"/>
                <w:szCs w:val="20"/>
              </w:rPr>
              <w:t xml:space="preserve"> </w:t>
            </w:r>
            <w:r w:rsidRPr="009D1E45">
              <w:rPr>
                <w:rFonts w:ascii="Arial" w:hAnsi="Arial" w:cs="Arial"/>
                <w:sz w:val="20"/>
                <w:szCs w:val="20"/>
              </w:rPr>
              <w:t>The</w:t>
            </w:r>
            <w:r w:rsidRPr="009D1E45">
              <w:rPr>
                <w:rFonts w:ascii="Arial" w:hAnsi="Arial" w:cs="Arial"/>
                <w:spacing w:val="-5"/>
                <w:sz w:val="20"/>
                <w:szCs w:val="20"/>
              </w:rPr>
              <w:t xml:space="preserve"> </w:t>
            </w:r>
            <w:r w:rsidRPr="009D1E45">
              <w:rPr>
                <w:rFonts w:ascii="Arial" w:hAnsi="Arial" w:cs="Arial"/>
                <w:sz w:val="20"/>
                <w:szCs w:val="20"/>
              </w:rPr>
              <w:t>methodology</w:t>
            </w:r>
            <w:r w:rsidRPr="009D1E45">
              <w:rPr>
                <w:rFonts w:ascii="Arial" w:hAnsi="Arial" w:cs="Arial"/>
                <w:spacing w:val="-5"/>
                <w:sz w:val="20"/>
                <w:szCs w:val="20"/>
              </w:rPr>
              <w:t xml:space="preserve"> </w:t>
            </w:r>
            <w:r w:rsidRPr="009D1E45">
              <w:rPr>
                <w:rFonts w:ascii="Arial" w:hAnsi="Arial" w:cs="Arial"/>
                <w:sz w:val="20"/>
                <w:szCs w:val="20"/>
              </w:rPr>
              <w:t>is</w:t>
            </w:r>
            <w:r w:rsidRPr="009D1E45">
              <w:rPr>
                <w:rFonts w:ascii="Arial" w:hAnsi="Arial" w:cs="Arial"/>
                <w:spacing w:val="-5"/>
                <w:sz w:val="20"/>
                <w:szCs w:val="20"/>
              </w:rPr>
              <w:t xml:space="preserve"> </w:t>
            </w:r>
            <w:r w:rsidRPr="009D1E45">
              <w:rPr>
                <w:rFonts w:ascii="Arial" w:hAnsi="Arial" w:cs="Arial"/>
                <w:sz w:val="20"/>
                <w:szCs w:val="20"/>
              </w:rPr>
              <w:t>appropriate,</w:t>
            </w:r>
            <w:r w:rsidRPr="009D1E45">
              <w:rPr>
                <w:rFonts w:ascii="Arial" w:hAnsi="Arial" w:cs="Arial"/>
                <w:spacing w:val="-5"/>
                <w:sz w:val="20"/>
                <w:szCs w:val="20"/>
              </w:rPr>
              <w:t xml:space="preserve"> </w:t>
            </w:r>
            <w:r w:rsidRPr="009D1E45">
              <w:rPr>
                <w:rFonts w:ascii="Arial" w:hAnsi="Arial" w:cs="Arial"/>
                <w:sz w:val="20"/>
                <w:szCs w:val="20"/>
              </w:rPr>
              <w:t>references</w:t>
            </w:r>
            <w:r w:rsidRPr="009D1E45">
              <w:rPr>
                <w:rFonts w:ascii="Arial" w:hAnsi="Arial" w:cs="Arial"/>
                <w:spacing w:val="-5"/>
                <w:sz w:val="20"/>
                <w:szCs w:val="20"/>
              </w:rPr>
              <w:t xml:space="preserve"> </w:t>
            </w:r>
            <w:r w:rsidRPr="009D1E45">
              <w:rPr>
                <w:rFonts w:ascii="Arial" w:hAnsi="Arial" w:cs="Arial"/>
                <w:sz w:val="20"/>
                <w:szCs w:val="20"/>
              </w:rPr>
              <w:t>are</w:t>
            </w:r>
            <w:r w:rsidRPr="009D1E45">
              <w:rPr>
                <w:rFonts w:ascii="Arial" w:hAnsi="Arial" w:cs="Arial"/>
                <w:spacing w:val="-5"/>
                <w:sz w:val="20"/>
                <w:szCs w:val="20"/>
              </w:rPr>
              <w:t xml:space="preserve"> </w:t>
            </w:r>
            <w:r w:rsidRPr="009D1E45">
              <w:rPr>
                <w:rFonts w:ascii="Arial" w:hAnsi="Arial" w:cs="Arial"/>
                <w:sz w:val="20"/>
                <w:szCs w:val="20"/>
              </w:rPr>
              <w:t>well-cited,</w:t>
            </w:r>
            <w:r w:rsidRPr="009D1E45">
              <w:rPr>
                <w:rFonts w:ascii="Arial" w:hAnsi="Arial" w:cs="Arial"/>
                <w:spacing w:val="-5"/>
                <w:sz w:val="20"/>
                <w:szCs w:val="20"/>
              </w:rPr>
              <w:t xml:space="preserve"> </w:t>
            </w:r>
            <w:r w:rsidRPr="009D1E45">
              <w:rPr>
                <w:rFonts w:ascii="Arial" w:hAnsi="Arial" w:cs="Arial"/>
                <w:sz w:val="20"/>
                <w:szCs w:val="20"/>
              </w:rPr>
              <w:t>and the discussion is supported by comparative literature. The PCR-based findings are consistent with current understanding of CDV diagnosis and epidemiology.</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811"/>
        </w:trPr>
        <w:tc>
          <w:tcPr>
            <w:tcW w:w="5293" w:type="dxa"/>
          </w:tcPr>
          <w:p w:rsidR="007B6FD5" w:rsidRPr="009D1E45" w:rsidRDefault="00AC0401">
            <w:pPr>
              <w:pStyle w:val="TableParagraph"/>
              <w:spacing w:before="69" w:line="230" w:lineRule="auto"/>
              <w:ind w:left="445" w:right="160"/>
              <w:rPr>
                <w:rFonts w:ascii="Arial" w:hAnsi="Arial" w:cs="Arial"/>
                <w:b/>
                <w:sz w:val="20"/>
                <w:szCs w:val="20"/>
              </w:rPr>
            </w:pPr>
            <w:r w:rsidRPr="009D1E45">
              <w:rPr>
                <w:rFonts w:ascii="Arial" w:hAnsi="Arial" w:cs="Arial"/>
                <w:b/>
                <w:sz w:val="20"/>
                <w:szCs w:val="20"/>
              </w:rPr>
              <w:t>Are</w:t>
            </w:r>
            <w:r w:rsidRPr="009D1E45">
              <w:rPr>
                <w:rFonts w:ascii="Arial" w:hAnsi="Arial" w:cs="Arial"/>
                <w:b/>
                <w:spacing w:val="-7"/>
                <w:sz w:val="20"/>
                <w:szCs w:val="20"/>
              </w:rPr>
              <w:t xml:space="preserve"> </w:t>
            </w:r>
            <w:r w:rsidRPr="009D1E45">
              <w:rPr>
                <w:rFonts w:ascii="Arial" w:hAnsi="Arial" w:cs="Arial"/>
                <w:b/>
                <w:sz w:val="20"/>
                <w:szCs w:val="20"/>
              </w:rPr>
              <w:t>the</w:t>
            </w:r>
            <w:r w:rsidRPr="009D1E45">
              <w:rPr>
                <w:rFonts w:ascii="Arial" w:hAnsi="Arial" w:cs="Arial"/>
                <w:b/>
                <w:spacing w:val="-7"/>
                <w:sz w:val="20"/>
                <w:szCs w:val="20"/>
              </w:rPr>
              <w:t xml:space="preserve"> </w:t>
            </w:r>
            <w:r w:rsidRPr="009D1E45">
              <w:rPr>
                <w:rFonts w:ascii="Arial" w:hAnsi="Arial" w:cs="Arial"/>
                <w:b/>
                <w:sz w:val="20"/>
                <w:szCs w:val="20"/>
              </w:rPr>
              <w:t>references</w:t>
            </w:r>
            <w:r w:rsidRPr="009D1E45">
              <w:rPr>
                <w:rFonts w:ascii="Arial" w:hAnsi="Arial" w:cs="Arial"/>
                <w:b/>
                <w:spacing w:val="-7"/>
                <w:sz w:val="20"/>
                <w:szCs w:val="20"/>
              </w:rPr>
              <w:t xml:space="preserve"> </w:t>
            </w:r>
            <w:r w:rsidRPr="009D1E45">
              <w:rPr>
                <w:rFonts w:ascii="Arial" w:hAnsi="Arial" w:cs="Arial"/>
                <w:b/>
                <w:sz w:val="20"/>
                <w:szCs w:val="20"/>
              </w:rPr>
              <w:t>sufficient</w:t>
            </w:r>
            <w:r w:rsidRPr="009D1E45">
              <w:rPr>
                <w:rFonts w:ascii="Arial" w:hAnsi="Arial" w:cs="Arial"/>
                <w:b/>
                <w:spacing w:val="-7"/>
                <w:sz w:val="20"/>
                <w:szCs w:val="20"/>
              </w:rPr>
              <w:t xml:space="preserve"> </w:t>
            </w:r>
            <w:r w:rsidRPr="009D1E45">
              <w:rPr>
                <w:rFonts w:ascii="Arial" w:hAnsi="Arial" w:cs="Arial"/>
                <w:b/>
                <w:sz w:val="20"/>
                <w:szCs w:val="20"/>
              </w:rPr>
              <w:t>and</w:t>
            </w:r>
            <w:r w:rsidRPr="009D1E45">
              <w:rPr>
                <w:rFonts w:ascii="Arial" w:hAnsi="Arial" w:cs="Arial"/>
                <w:b/>
                <w:spacing w:val="-7"/>
                <w:sz w:val="20"/>
                <w:szCs w:val="20"/>
              </w:rPr>
              <w:t xml:space="preserve"> </w:t>
            </w:r>
            <w:r w:rsidRPr="009D1E45">
              <w:rPr>
                <w:rFonts w:ascii="Arial" w:hAnsi="Arial" w:cs="Arial"/>
                <w:b/>
                <w:sz w:val="20"/>
                <w:szCs w:val="20"/>
              </w:rPr>
              <w:t>recent?</w:t>
            </w:r>
            <w:r w:rsidRPr="009D1E45">
              <w:rPr>
                <w:rFonts w:ascii="Arial" w:hAnsi="Arial" w:cs="Arial"/>
                <w:b/>
                <w:spacing w:val="-7"/>
                <w:sz w:val="20"/>
                <w:szCs w:val="20"/>
              </w:rPr>
              <w:t xml:space="preserve"> </w:t>
            </w:r>
            <w:r w:rsidRPr="009D1E45">
              <w:rPr>
                <w:rFonts w:ascii="Arial" w:hAnsi="Arial" w:cs="Arial"/>
                <w:b/>
                <w:sz w:val="20"/>
                <w:szCs w:val="20"/>
              </w:rPr>
              <w:t>If</w:t>
            </w:r>
            <w:r w:rsidRPr="009D1E45">
              <w:rPr>
                <w:rFonts w:ascii="Arial" w:hAnsi="Arial" w:cs="Arial"/>
                <w:b/>
                <w:spacing w:val="-7"/>
                <w:sz w:val="20"/>
                <w:szCs w:val="20"/>
              </w:rPr>
              <w:t xml:space="preserve"> </w:t>
            </w:r>
            <w:r w:rsidRPr="009D1E45">
              <w:rPr>
                <w:rFonts w:ascii="Arial" w:hAnsi="Arial" w:cs="Arial"/>
                <w:b/>
                <w:sz w:val="20"/>
                <w:szCs w:val="20"/>
              </w:rPr>
              <w:t>you</w:t>
            </w:r>
            <w:r w:rsidRPr="009D1E45">
              <w:rPr>
                <w:rFonts w:ascii="Arial" w:hAnsi="Arial" w:cs="Arial"/>
                <w:b/>
                <w:spacing w:val="-7"/>
                <w:sz w:val="20"/>
                <w:szCs w:val="20"/>
              </w:rPr>
              <w:t xml:space="preserve"> </w:t>
            </w:r>
            <w:r w:rsidRPr="009D1E45">
              <w:rPr>
                <w:rFonts w:ascii="Arial" w:hAnsi="Arial" w:cs="Arial"/>
                <w:b/>
                <w:sz w:val="20"/>
                <w:szCs w:val="20"/>
              </w:rPr>
              <w:t>have suggestions of additional references, please mention them in the review form.</w:t>
            </w:r>
          </w:p>
        </w:tc>
        <w:tc>
          <w:tcPr>
            <w:tcW w:w="9255" w:type="dxa"/>
          </w:tcPr>
          <w:p w:rsidR="007B6FD5" w:rsidRPr="009D1E45" w:rsidRDefault="00AC0401">
            <w:pPr>
              <w:pStyle w:val="TableParagraph"/>
              <w:spacing w:before="61"/>
              <w:ind w:left="84"/>
              <w:rPr>
                <w:rFonts w:ascii="Arial" w:hAnsi="Arial" w:cs="Arial"/>
                <w:sz w:val="20"/>
                <w:szCs w:val="20"/>
              </w:rPr>
            </w:pPr>
            <w:r w:rsidRPr="009D1E45">
              <w:rPr>
                <w:rFonts w:ascii="Arial" w:hAnsi="Arial" w:cs="Arial"/>
                <w:spacing w:val="-5"/>
                <w:sz w:val="20"/>
                <w:szCs w:val="20"/>
              </w:rPr>
              <w:t>Yes</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811"/>
        </w:trPr>
        <w:tc>
          <w:tcPr>
            <w:tcW w:w="5293" w:type="dxa"/>
          </w:tcPr>
          <w:p w:rsidR="007B6FD5" w:rsidRPr="009D1E45" w:rsidRDefault="00AC0401">
            <w:pPr>
              <w:pStyle w:val="TableParagraph"/>
              <w:spacing w:before="69" w:line="230" w:lineRule="auto"/>
              <w:ind w:left="445" w:right="160"/>
              <w:rPr>
                <w:rFonts w:ascii="Arial" w:hAnsi="Arial" w:cs="Arial"/>
                <w:b/>
                <w:sz w:val="20"/>
                <w:szCs w:val="20"/>
              </w:rPr>
            </w:pPr>
            <w:r w:rsidRPr="009D1E45">
              <w:rPr>
                <w:rFonts w:ascii="Arial" w:hAnsi="Arial" w:cs="Arial"/>
                <w:b/>
                <w:sz w:val="20"/>
                <w:szCs w:val="20"/>
              </w:rPr>
              <w:t>Is</w:t>
            </w:r>
            <w:r w:rsidRPr="009D1E45">
              <w:rPr>
                <w:rFonts w:ascii="Arial" w:hAnsi="Arial" w:cs="Arial"/>
                <w:b/>
                <w:spacing w:val="-6"/>
                <w:sz w:val="20"/>
                <w:szCs w:val="20"/>
              </w:rPr>
              <w:t xml:space="preserve"> </w:t>
            </w:r>
            <w:r w:rsidRPr="009D1E45">
              <w:rPr>
                <w:rFonts w:ascii="Arial" w:hAnsi="Arial" w:cs="Arial"/>
                <w:b/>
                <w:sz w:val="20"/>
                <w:szCs w:val="20"/>
              </w:rPr>
              <w:t>the</w:t>
            </w:r>
            <w:r w:rsidRPr="009D1E45">
              <w:rPr>
                <w:rFonts w:ascii="Arial" w:hAnsi="Arial" w:cs="Arial"/>
                <w:b/>
                <w:spacing w:val="-6"/>
                <w:sz w:val="20"/>
                <w:szCs w:val="20"/>
              </w:rPr>
              <w:t xml:space="preserve"> </w:t>
            </w:r>
            <w:r w:rsidRPr="009D1E45">
              <w:rPr>
                <w:rFonts w:ascii="Arial" w:hAnsi="Arial" w:cs="Arial"/>
                <w:b/>
                <w:sz w:val="20"/>
                <w:szCs w:val="20"/>
              </w:rPr>
              <w:t>language/English</w:t>
            </w:r>
            <w:r w:rsidRPr="009D1E45">
              <w:rPr>
                <w:rFonts w:ascii="Arial" w:hAnsi="Arial" w:cs="Arial"/>
                <w:b/>
                <w:spacing w:val="-6"/>
                <w:sz w:val="20"/>
                <w:szCs w:val="20"/>
              </w:rPr>
              <w:t xml:space="preserve"> </w:t>
            </w:r>
            <w:r w:rsidRPr="009D1E45">
              <w:rPr>
                <w:rFonts w:ascii="Arial" w:hAnsi="Arial" w:cs="Arial"/>
                <w:b/>
                <w:sz w:val="20"/>
                <w:szCs w:val="20"/>
              </w:rPr>
              <w:t>quality</w:t>
            </w:r>
            <w:r w:rsidRPr="009D1E45">
              <w:rPr>
                <w:rFonts w:ascii="Arial" w:hAnsi="Arial" w:cs="Arial"/>
                <w:b/>
                <w:spacing w:val="-6"/>
                <w:sz w:val="20"/>
                <w:szCs w:val="20"/>
              </w:rPr>
              <w:t xml:space="preserve"> </w:t>
            </w:r>
            <w:r w:rsidRPr="009D1E45">
              <w:rPr>
                <w:rFonts w:ascii="Arial" w:hAnsi="Arial" w:cs="Arial"/>
                <w:b/>
                <w:sz w:val="20"/>
                <w:szCs w:val="20"/>
              </w:rPr>
              <w:t>of</w:t>
            </w:r>
            <w:r w:rsidRPr="009D1E45">
              <w:rPr>
                <w:rFonts w:ascii="Arial" w:hAnsi="Arial" w:cs="Arial"/>
                <w:b/>
                <w:spacing w:val="-6"/>
                <w:sz w:val="20"/>
                <w:szCs w:val="20"/>
              </w:rPr>
              <w:t xml:space="preserve"> </w:t>
            </w:r>
            <w:r w:rsidRPr="009D1E45">
              <w:rPr>
                <w:rFonts w:ascii="Arial" w:hAnsi="Arial" w:cs="Arial"/>
                <w:b/>
                <w:sz w:val="20"/>
                <w:szCs w:val="20"/>
              </w:rPr>
              <w:t>the</w:t>
            </w:r>
            <w:r w:rsidRPr="009D1E45">
              <w:rPr>
                <w:rFonts w:ascii="Arial" w:hAnsi="Arial" w:cs="Arial"/>
                <w:b/>
                <w:spacing w:val="-6"/>
                <w:sz w:val="20"/>
                <w:szCs w:val="20"/>
              </w:rPr>
              <w:t xml:space="preserve"> </w:t>
            </w:r>
            <w:r w:rsidRPr="009D1E45">
              <w:rPr>
                <w:rFonts w:ascii="Arial" w:hAnsi="Arial" w:cs="Arial"/>
                <w:b/>
                <w:sz w:val="20"/>
                <w:szCs w:val="20"/>
              </w:rPr>
              <w:t>article</w:t>
            </w:r>
            <w:r w:rsidRPr="009D1E45">
              <w:rPr>
                <w:rFonts w:ascii="Arial" w:hAnsi="Arial" w:cs="Arial"/>
                <w:b/>
                <w:spacing w:val="-6"/>
                <w:sz w:val="20"/>
                <w:szCs w:val="20"/>
              </w:rPr>
              <w:t xml:space="preserve"> </w:t>
            </w:r>
            <w:r w:rsidRPr="009D1E45">
              <w:rPr>
                <w:rFonts w:ascii="Arial" w:hAnsi="Arial" w:cs="Arial"/>
                <w:b/>
                <w:sz w:val="20"/>
                <w:szCs w:val="20"/>
              </w:rPr>
              <w:t>suitable for scholarly communications?</w:t>
            </w:r>
          </w:p>
        </w:tc>
        <w:tc>
          <w:tcPr>
            <w:tcW w:w="9255" w:type="dxa"/>
          </w:tcPr>
          <w:p w:rsidR="007B6FD5" w:rsidRPr="009D1E45" w:rsidRDefault="00AC0401">
            <w:pPr>
              <w:pStyle w:val="TableParagraph"/>
              <w:spacing w:before="61"/>
              <w:ind w:left="84"/>
              <w:rPr>
                <w:rFonts w:ascii="Arial" w:hAnsi="Arial" w:cs="Arial"/>
                <w:sz w:val="20"/>
                <w:szCs w:val="20"/>
              </w:rPr>
            </w:pPr>
            <w:r w:rsidRPr="009D1E45">
              <w:rPr>
                <w:rFonts w:ascii="Arial" w:hAnsi="Arial" w:cs="Arial"/>
                <w:spacing w:val="-5"/>
                <w:sz w:val="20"/>
                <w:szCs w:val="20"/>
              </w:rPr>
              <w:t>Yes</w:t>
            </w:r>
          </w:p>
        </w:tc>
        <w:tc>
          <w:tcPr>
            <w:tcW w:w="6372" w:type="dxa"/>
          </w:tcPr>
          <w:p w:rsidR="007B6FD5" w:rsidRPr="009D1E45" w:rsidRDefault="007B6FD5">
            <w:pPr>
              <w:pStyle w:val="TableParagraph"/>
              <w:ind w:left="0"/>
              <w:rPr>
                <w:rFonts w:ascii="Arial" w:hAnsi="Arial" w:cs="Arial"/>
                <w:sz w:val="20"/>
                <w:szCs w:val="20"/>
              </w:rPr>
            </w:pPr>
          </w:p>
        </w:tc>
      </w:tr>
      <w:tr w:rsidR="007B6FD5" w:rsidRPr="009D1E45">
        <w:trPr>
          <w:trHeight w:val="1168"/>
        </w:trPr>
        <w:tc>
          <w:tcPr>
            <w:tcW w:w="5293" w:type="dxa"/>
          </w:tcPr>
          <w:p w:rsidR="007B6FD5" w:rsidRPr="009D1E45" w:rsidRDefault="00AC0401">
            <w:pPr>
              <w:pStyle w:val="TableParagraph"/>
              <w:spacing w:before="61"/>
              <w:rPr>
                <w:rFonts w:ascii="Arial" w:hAnsi="Arial" w:cs="Arial"/>
                <w:sz w:val="20"/>
                <w:szCs w:val="20"/>
              </w:rPr>
            </w:pPr>
            <w:r w:rsidRPr="009D1E45">
              <w:rPr>
                <w:rFonts w:ascii="Arial" w:hAnsi="Arial" w:cs="Arial"/>
                <w:b/>
                <w:sz w:val="20"/>
                <w:szCs w:val="20"/>
                <w:u w:val="single"/>
              </w:rPr>
              <w:t>Optional/General</w:t>
            </w:r>
            <w:r w:rsidRPr="009D1E45">
              <w:rPr>
                <w:rFonts w:ascii="Arial" w:hAnsi="Arial" w:cs="Arial"/>
                <w:b/>
                <w:spacing w:val="-2"/>
                <w:sz w:val="20"/>
                <w:szCs w:val="20"/>
              </w:rPr>
              <w:t xml:space="preserve"> </w:t>
            </w:r>
            <w:r w:rsidRPr="009D1E45">
              <w:rPr>
                <w:rFonts w:ascii="Arial" w:hAnsi="Arial" w:cs="Arial"/>
                <w:spacing w:val="-2"/>
                <w:sz w:val="20"/>
                <w:szCs w:val="20"/>
              </w:rPr>
              <w:t>comments</w:t>
            </w:r>
          </w:p>
        </w:tc>
        <w:tc>
          <w:tcPr>
            <w:tcW w:w="9255" w:type="dxa"/>
          </w:tcPr>
          <w:p w:rsidR="007B6FD5" w:rsidRPr="009D1E45" w:rsidRDefault="007B6FD5">
            <w:pPr>
              <w:pStyle w:val="TableParagraph"/>
              <w:ind w:left="0"/>
              <w:rPr>
                <w:rFonts w:ascii="Arial" w:hAnsi="Arial" w:cs="Arial"/>
                <w:sz w:val="20"/>
                <w:szCs w:val="20"/>
              </w:rPr>
            </w:pPr>
          </w:p>
        </w:tc>
        <w:tc>
          <w:tcPr>
            <w:tcW w:w="6372" w:type="dxa"/>
          </w:tcPr>
          <w:p w:rsidR="007B6FD5" w:rsidRPr="009D1E45" w:rsidRDefault="007B6FD5">
            <w:pPr>
              <w:pStyle w:val="TableParagraph"/>
              <w:ind w:left="0"/>
              <w:rPr>
                <w:rFonts w:ascii="Arial" w:hAnsi="Arial" w:cs="Arial"/>
                <w:sz w:val="20"/>
                <w:szCs w:val="20"/>
              </w:rPr>
            </w:pPr>
          </w:p>
        </w:tc>
      </w:tr>
    </w:tbl>
    <w:p w:rsidR="007B6FD5" w:rsidRPr="009D1E45" w:rsidRDefault="007B6FD5">
      <w:pPr>
        <w:rPr>
          <w:rFonts w:ascii="Arial" w:hAnsi="Arial" w:cs="Arial"/>
          <w:b/>
          <w:sz w:val="20"/>
          <w:szCs w:val="20"/>
        </w:rPr>
      </w:pPr>
    </w:p>
    <w:p w:rsidR="007B6FD5" w:rsidRPr="009D1E45" w:rsidRDefault="007B6FD5">
      <w:pPr>
        <w:rPr>
          <w:rFonts w:ascii="Arial" w:hAnsi="Arial" w:cs="Arial"/>
          <w:b/>
          <w:sz w:val="20"/>
          <w:szCs w:val="20"/>
        </w:rPr>
      </w:pPr>
    </w:p>
    <w:p w:rsidR="007B6FD5" w:rsidRPr="009D1E45" w:rsidRDefault="007B6FD5">
      <w:pPr>
        <w:rPr>
          <w:rFonts w:ascii="Arial" w:hAnsi="Arial" w:cs="Arial"/>
          <w:b/>
          <w:sz w:val="20"/>
          <w:szCs w:val="20"/>
        </w:rPr>
      </w:pPr>
    </w:p>
    <w:p w:rsidR="007B6FD5" w:rsidRPr="009D1E45" w:rsidRDefault="007B6FD5">
      <w:pPr>
        <w:rPr>
          <w:rFonts w:ascii="Arial" w:hAnsi="Arial" w:cs="Arial"/>
          <w:b/>
          <w:sz w:val="20"/>
          <w:szCs w:val="20"/>
        </w:rPr>
      </w:pPr>
    </w:p>
    <w:p w:rsidR="009D1E45" w:rsidRPr="009D1E45" w:rsidRDefault="009D1E45">
      <w:pPr>
        <w:rPr>
          <w:rFonts w:ascii="Arial" w:hAnsi="Arial" w:cs="Arial"/>
          <w:b/>
          <w:sz w:val="20"/>
          <w:szCs w:val="20"/>
        </w:rPr>
      </w:pPr>
    </w:p>
    <w:p w:rsidR="009D1E45" w:rsidRPr="009D1E45" w:rsidRDefault="009D1E45">
      <w:pPr>
        <w:rPr>
          <w:rFonts w:ascii="Arial" w:hAnsi="Arial" w:cs="Arial"/>
          <w:b/>
          <w:sz w:val="20"/>
          <w:szCs w:val="20"/>
        </w:rPr>
      </w:pPr>
    </w:p>
    <w:p w:rsidR="009D1E45" w:rsidRPr="009D1E45" w:rsidRDefault="009D1E45">
      <w:pPr>
        <w:rPr>
          <w:rFonts w:ascii="Arial" w:hAnsi="Arial" w:cs="Arial"/>
          <w:b/>
          <w:sz w:val="20"/>
          <w:szCs w:val="20"/>
        </w:rPr>
      </w:pPr>
    </w:p>
    <w:p w:rsidR="009D1E45" w:rsidRPr="009D1E45" w:rsidRDefault="009D1E45">
      <w:pPr>
        <w:rPr>
          <w:rFonts w:ascii="Arial" w:hAnsi="Arial" w:cs="Arial"/>
          <w:b/>
          <w:sz w:val="20"/>
          <w:szCs w:val="20"/>
        </w:rPr>
      </w:pPr>
    </w:p>
    <w:p w:rsidR="009D1E45" w:rsidRPr="009D1E45" w:rsidRDefault="009D1E45">
      <w:pPr>
        <w:rPr>
          <w:rFonts w:ascii="Arial" w:hAnsi="Arial" w:cs="Arial"/>
          <w:b/>
          <w:sz w:val="20"/>
          <w:szCs w:val="20"/>
        </w:rPr>
      </w:pPr>
    </w:p>
    <w:p w:rsidR="007B6FD5" w:rsidRPr="009D1E45" w:rsidRDefault="007B6FD5">
      <w:pPr>
        <w:rPr>
          <w:rFonts w:ascii="Arial" w:hAnsi="Arial" w:cs="Arial"/>
          <w:b/>
          <w:sz w:val="20"/>
          <w:szCs w:val="20"/>
        </w:rPr>
      </w:pPr>
    </w:p>
    <w:p w:rsidR="007B6FD5" w:rsidRPr="009D1E45" w:rsidRDefault="007B6FD5">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2D4773" w:rsidRPr="009D1E45" w:rsidTr="002D477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D4773" w:rsidRPr="009D1E45" w:rsidRDefault="002D4773">
            <w:pPr>
              <w:spacing w:line="276" w:lineRule="auto"/>
              <w:rPr>
                <w:rFonts w:ascii="Arial" w:eastAsia="Arial Unicode MS" w:hAnsi="Arial" w:cs="Arial"/>
                <w:b/>
                <w:sz w:val="20"/>
                <w:szCs w:val="20"/>
                <w:u w:val="single"/>
                <w:lang w:val="en-GB"/>
              </w:rPr>
            </w:pPr>
            <w:bookmarkStart w:id="0" w:name="_Hlk156057883"/>
            <w:bookmarkStart w:id="1" w:name="_Hlk156057704"/>
            <w:r w:rsidRPr="009D1E45">
              <w:rPr>
                <w:rFonts w:ascii="Arial" w:eastAsia="Arial Unicode MS" w:hAnsi="Arial" w:cs="Arial"/>
                <w:b/>
                <w:sz w:val="20"/>
                <w:szCs w:val="20"/>
                <w:highlight w:val="yellow"/>
                <w:u w:val="single"/>
                <w:lang w:val="en-GB"/>
              </w:rPr>
              <w:t>PART  2:</w:t>
            </w:r>
            <w:r w:rsidRPr="009D1E45">
              <w:rPr>
                <w:rFonts w:ascii="Arial" w:eastAsia="Arial Unicode MS" w:hAnsi="Arial" w:cs="Arial"/>
                <w:b/>
                <w:sz w:val="20"/>
                <w:szCs w:val="20"/>
                <w:u w:val="single"/>
                <w:lang w:val="en-GB"/>
              </w:rPr>
              <w:t xml:space="preserve"> </w:t>
            </w:r>
          </w:p>
          <w:p w:rsidR="002D4773" w:rsidRPr="009D1E45" w:rsidRDefault="002D4773">
            <w:pPr>
              <w:spacing w:line="276" w:lineRule="auto"/>
              <w:rPr>
                <w:rFonts w:ascii="Arial" w:eastAsia="Arial Unicode MS" w:hAnsi="Arial" w:cs="Arial"/>
                <w:b/>
                <w:sz w:val="20"/>
                <w:szCs w:val="20"/>
                <w:u w:val="single"/>
                <w:lang w:val="en-GB"/>
              </w:rPr>
            </w:pPr>
          </w:p>
        </w:tc>
      </w:tr>
      <w:tr w:rsidR="002D4773" w:rsidRPr="009D1E45" w:rsidTr="002D477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D4773" w:rsidRPr="009D1E45" w:rsidRDefault="002D47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D4773" w:rsidRPr="009D1E45" w:rsidRDefault="002D4773">
            <w:pPr>
              <w:keepNext/>
              <w:spacing w:line="276" w:lineRule="auto"/>
              <w:outlineLvl w:val="1"/>
              <w:rPr>
                <w:rFonts w:ascii="Arial" w:eastAsia="MS Mincho" w:hAnsi="Arial" w:cs="Arial"/>
                <w:b/>
                <w:bCs/>
                <w:sz w:val="20"/>
                <w:szCs w:val="20"/>
                <w:lang w:val="en-GB"/>
              </w:rPr>
            </w:pPr>
            <w:r w:rsidRPr="009D1E4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D4773" w:rsidRPr="009D1E45" w:rsidRDefault="002D4773">
            <w:pPr>
              <w:spacing w:after="160" w:line="252" w:lineRule="auto"/>
              <w:rPr>
                <w:rFonts w:ascii="Arial" w:eastAsia="Calibri" w:hAnsi="Arial" w:cs="Arial"/>
                <w:kern w:val="2"/>
                <w:sz w:val="20"/>
                <w:szCs w:val="20"/>
                <w:lang w:val="en-IN"/>
              </w:rPr>
            </w:pPr>
            <w:r w:rsidRPr="009D1E45">
              <w:rPr>
                <w:rFonts w:ascii="Arial" w:eastAsia="Calibri" w:hAnsi="Arial" w:cs="Arial"/>
                <w:b/>
                <w:kern w:val="2"/>
                <w:sz w:val="20"/>
                <w:szCs w:val="20"/>
                <w:lang w:val="en-IN"/>
              </w:rPr>
              <w:t>Author’s Feedback</w:t>
            </w:r>
            <w:r w:rsidRPr="009D1E45">
              <w:rPr>
                <w:rFonts w:ascii="Arial" w:eastAsia="Calibri" w:hAnsi="Arial" w:cs="Arial"/>
                <w:kern w:val="2"/>
                <w:sz w:val="20"/>
                <w:szCs w:val="20"/>
                <w:lang w:val="en-IN"/>
              </w:rPr>
              <w:t xml:space="preserve"> (It is mandatory that authors should write his/her feedback here)</w:t>
            </w:r>
          </w:p>
          <w:p w:rsidR="002D4773" w:rsidRPr="009D1E45" w:rsidRDefault="002D4773">
            <w:pPr>
              <w:keepNext/>
              <w:spacing w:line="276" w:lineRule="auto"/>
              <w:outlineLvl w:val="1"/>
              <w:rPr>
                <w:rFonts w:ascii="Arial" w:eastAsia="MS Mincho" w:hAnsi="Arial" w:cs="Arial"/>
                <w:bCs/>
                <w:sz w:val="20"/>
                <w:szCs w:val="20"/>
                <w:lang w:val="en-GB"/>
              </w:rPr>
            </w:pPr>
          </w:p>
        </w:tc>
      </w:tr>
      <w:tr w:rsidR="002D4773" w:rsidRPr="009D1E45" w:rsidTr="002D477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D4773" w:rsidRPr="009D1E45" w:rsidRDefault="002D4773">
            <w:pPr>
              <w:spacing w:line="276" w:lineRule="auto"/>
              <w:rPr>
                <w:rFonts w:ascii="Arial" w:eastAsia="Arial Unicode MS" w:hAnsi="Arial" w:cs="Arial"/>
                <w:b/>
                <w:sz w:val="20"/>
                <w:szCs w:val="20"/>
                <w:lang w:val="en-GB"/>
              </w:rPr>
            </w:pPr>
            <w:r w:rsidRPr="009D1E45">
              <w:rPr>
                <w:rFonts w:ascii="Arial" w:eastAsia="Arial Unicode MS" w:hAnsi="Arial" w:cs="Arial"/>
                <w:b/>
                <w:sz w:val="20"/>
                <w:szCs w:val="20"/>
                <w:lang w:val="en-GB"/>
              </w:rPr>
              <w:t xml:space="preserve">Are there ethical issues in this manuscript? </w:t>
            </w:r>
          </w:p>
          <w:p w:rsidR="002D4773" w:rsidRPr="009D1E45" w:rsidRDefault="002D47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D4773" w:rsidRPr="009D1E45" w:rsidRDefault="002D4773">
            <w:pPr>
              <w:spacing w:line="276" w:lineRule="auto"/>
              <w:rPr>
                <w:rFonts w:ascii="Arial" w:eastAsia="Arial Unicode MS" w:hAnsi="Arial" w:cs="Arial"/>
                <w:i/>
                <w:iCs/>
                <w:sz w:val="20"/>
                <w:szCs w:val="20"/>
                <w:u w:val="single"/>
                <w:lang w:val="en-GB"/>
              </w:rPr>
            </w:pPr>
            <w:r w:rsidRPr="009D1E45">
              <w:rPr>
                <w:rFonts w:ascii="Arial" w:eastAsia="Arial Unicode MS" w:hAnsi="Arial" w:cs="Arial"/>
                <w:i/>
                <w:iCs/>
                <w:sz w:val="20"/>
                <w:szCs w:val="20"/>
                <w:u w:val="single"/>
                <w:lang w:val="en-GB"/>
              </w:rPr>
              <w:t xml:space="preserve">(If yes, </w:t>
            </w:r>
            <w:proofErr w:type="gramStart"/>
            <w:r w:rsidRPr="009D1E45">
              <w:rPr>
                <w:rFonts w:ascii="Arial" w:eastAsia="Arial Unicode MS" w:hAnsi="Arial" w:cs="Arial"/>
                <w:i/>
                <w:iCs/>
                <w:sz w:val="20"/>
                <w:szCs w:val="20"/>
                <w:u w:val="single"/>
                <w:lang w:val="en-GB"/>
              </w:rPr>
              <w:t>Kindly</w:t>
            </w:r>
            <w:proofErr w:type="gramEnd"/>
            <w:r w:rsidRPr="009D1E45">
              <w:rPr>
                <w:rFonts w:ascii="Arial" w:eastAsia="Arial Unicode MS" w:hAnsi="Arial" w:cs="Arial"/>
                <w:i/>
                <w:iCs/>
                <w:sz w:val="20"/>
                <w:szCs w:val="20"/>
                <w:u w:val="single"/>
                <w:lang w:val="en-GB"/>
              </w:rPr>
              <w:t xml:space="preserve"> please write down the ethical issues here in details)</w:t>
            </w:r>
          </w:p>
          <w:p w:rsidR="002D4773" w:rsidRPr="009D1E45" w:rsidRDefault="002D4773">
            <w:pPr>
              <w:spacing w:line="276" w:lineRule="auto"/>
              <w:rPr>
                <w:rFonts w:ascii="Arial" w:eastAsia="Arial Unicode MS" w:hAnsi="Arial" w:cs="Arial"/>
                <w:sz w:val="20"/>
                <w:szCs w:val="20"/>
                <w:lang w:val="en-GB"/>
              </w:rPr>
            </w:pPr>
          </w:p>
          <w:p w:rsidR="002D4773" w:rsidRPr="009D1E45" w:rsidRDefault="002D477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D4773" w:rsidRPr="009D1E45" w:rsidRDefault="002D4773">
            <w:pPr>
              <w:spacing w:line="276" w:lineRule="auto"/>
              <w:rPr>
                <w:rFonts w:ascii="Arial" w:eastAsia="Arial Unicode MS" w:hAnsi="Arial" w:cs="Arial"/>
                <w:sz w:val="20"/>
                <w:szCs w:val="20"/>
                <w:lang w:val="en-GB"/>
              </w:rPr>
            </w:pPr>
          </w:p>
          <w:p w:rsidR="002D4773" w:rsidRPr="009D1E45" w:rsidRDefault="002D4773">
            <w:pPr>
              <w:spacing w:line="276" w:lineRule="auto"/>
              <w:rPr>
                <w:rFonts w:ascii="Arial" w:eastAsia="Arial Unicode MS" w:hAnsi="Arial" w:cs="Arial"/>
                <w:sz w:val="20"/>
                <w:szCs w:val="20"/>
                <w:lang w:val="en-GB"/>
              </w:rPr>
            </w:pPr>
          </w:p>
          <w:p w:rsidR="002D4773" w:rsidRPr="009D1E45" w:rsidRDefault="002D4773">
            <w:pPr>
              <w:spacing w:line="276" w:lineRule="auto"/>
              <w:rPr>
                <w:rFonts w:ascii="Arial" w:eastAsia="Arial Unicode MS" w:hAnsi="Arial" w:cs="Arial"/>
                <w:sz w:val="20"/>
                <w:szCs w:val="20"/>
                <w:lang w:val="en-GB"/>
              </w:rPr>
            </w:pPr>
          </w:p>
        </w:tc>
      </w:tr>
      <w:bookmarkEnd w:id="0"/>
    </w:tbl>
    <w:p w:rsidR="002D4773" w:rsidRPr="009D1E45" w:rsidRDefault="002D4773" w:rsidP="002D4773">
      <w:pPr>
        <w:rPr>
          <w:rFonts w:ascii="Arial" w:hAnsi="Arial" w:cs="Arial"/>
          <w:sz w:val="20"/>
          <w:szCs w:val="20"/>
        </w:rPr>
      </w:pPr>
    </w:p>
    <w:p w:rsidR="002D4773" w:rsidRPr="009D1E45" w:rsidRDefault="002D4773" w:rsidP="002D4773">
      <w:pPr>
        <w:rPr>
          <w:rFonts w:ascii="Arial" w:hAnsi="Arial" w:cs="Arial"/>
          <w:sz w:val="20"/>
          <w:szCs w:val="20"/>
        </w:rPr>
      </w:pPr>
    </w:p>
    <w:p w:rsidR="009D1E45" w:rsidRPr="009D1E45" w:rsidRDefault="009D1E45" w:rsidP="009D1E45">
      <w:pPr>
        <w:rPr>
          <w:rFonts w:ascii="Arial" w:hAnsi="Arial" w:cs="Arial"/>
          <w:b/>
          <w:sz w:val="20"/>
          <w:szCs w:val="20"/>
          <w:u w:val="single"/>
        </w:rPr>
      </w:pPr>
      <w:r w:rsidRPr="009D1E45">
        <w:rPr>
          <w:rFonts w:ascii="Arial" w:hAnsi="Arial" w:cs="Arial"/>
          <w:b/>
          <w:sz w:val="20"/>
          <w:szCs w:val="20"/>
          <w:u w:val="single"/>
        </w:rPr>
        <w:t>Reviewer details:</w:t>
      </w:r>
    </w:p>
    <w:p w:rsidR="009D1E45" w:rsidRPr="009D1E45" w:rsidRDefault="009D1E45" w:rsidP="002D4773">
      <w:pPr>
        <w:rPr>
          <w:rFonts w:ascii="Arial" w:hAnsi="Arial" w:cs="Arial"/>
          <w:sz w:val="20"/>
          <w:szCs w:val="20"/>
        </w:rPr>
      </w:pPr>
    </w:p>
    <w:p w:rsidR="009D1E45" w:rsidRPr="009D1E45" w:rsidRDefault="009D1E45" w:rsidP="009D1E45">
      <w:pPr>
        <w:rPr>
          <w:rFonts w:ascii="Arial" w:hAnsi="Arial" w:cs="Arial"/>
          <w:b/>
          <w:sz w:val="20"/>
          <w:szCs w:val="20"/>
        </w:rPr>
      </w:pPr>
      <w:bookmarkStart w:id="2" w:name="_Hlk209439827"/>
      <w:r w:rsidRPr="009D1E45">
        <w:rPr>
          <w:rFonts w:ascii="Arial" w:hAnsi="Arial" w:cs="Arial"/>
          <w:b/>
          <w:sz w:val="20"/>
          <w:szCs w:val="20"/>
        </w:rPr>
        <w:t>Uttara Deshpande</w:t>
      </w:r>
      <w:r w:rsidRPr="009D1E45">
        <w:rPr>
          <w:rFonts w:ascii="Arial" w:hAnsi="Arial" w:cs="Arial"/>
          <w:b/>
          <w:sz w:val="20"/>
          <w:szCs w:val="20"/>
        </w:rPr>
        <w:t xml:space="preserve">, </w:t>
      </w:r>
      <w:r w:rsidRPr="009D1E45">
        <w:rPr>
          <w:rFonts w:ascii="Arial" w:hAnsi="Arial" w:cs="Arial"/>
          <w:b/>
          <w:sz w:val="20"/>
          <w:szCs w:val="20"/>
        </w:rPr>
        <w:t>Kingston University</w:t>
      </w:r>
      <w:r w:rsidRPr="009D1E45">
        <w:rPr>
          <w:rFonts w:ascii="Arial" w:hAnsi="Arial" w:cs="Arial"/>
          <w:b/>
          <w:sz w:val="20"/>
          <w:szCs w:val="20"/>
        </w:rPr>
        <w:t xml:space="preserve">, </w:t>
      </w:r>
      <w:r w:rsidRPr="009D1E45">
        <w:rPr>
          <w:rFonts w:ascii="Arial" w:hAnsi="Arial" w:cs="Arial"/>
          <w:b/>
          <w:sz w:val="20"/>
          <w:szCs w:val="20"/>
        </w:rPr>
        <w:t>United Kingdom</w:t>
      </w:r>
      <w:bookmarkStart w:id="3" w:name="_GoBack"/>
      <w:bookmarkEnd w:id="3"/>
    </w:p>
    <w:bookmarkEnd w:id="2"/>
    <w:p w:rsidR="002D4773" w:rsidRPr="009D1E45" w:rsidRDefault="002D4773" w:rsidP="002D4773">
      <w:pPr>
        <w:rPr>
          <w:rFonts w:ascii="Arial" w:hAnsi="Arial" w:cs="Arial"/>
          <w:bCs/>
          <w:sz w:val="20"/>
          <w:szCs w:val="20"/>
          <w:u w:val="single"/>
          <w:lang w:val="en-GB"/>
        </w:rPr>
      </w:pPr>
    </w:p>
    <w:bookmarkEnd w:id="1"/>
    <w:p w:rsidR="002D4773" w:rsidRPr="009D1E45" w:rsidRDefault="002D4773" w:rsidP="002D4773">
      <w:pPr>
        <w:rPr>
          <w:rFonts w:ascii="Arial" w:hAnsi="Arial" w:cs="Arial"/>
          <w:sz w:val="20"/>
          <w:szCs w:val="20"/>
        </w:rPr>
      </w:pPr>
    </w:p>
    <w:p w:rsidR="00AC0401" w:rsidRPr="009D1E45" w:rsidRDefault="00AC0401" w:rsidP="002D4773">
      <w:pPr>
        <w:rPr>
          <w:rFonts w:ascii="Arial" w:hAnsi="Arial" w:cs="Arial"/>
          <w:sz w:val="20"/>
          <w:szCs w:val="20"/>
        </w:rPr>
      </w:pPr>
    </w:p>
    <w:sectPr w:rsidR="00AC0401" w:rsidRPr="009D1E45">
      <w:headerReference w:type="default" r:id="rId6"/>
      <w:footerReference w:type="default" r:id="rId7"/>
      <w:pgSz w:w="23820" w:h="16840" w:orient="landscape"/>
      <w:pgMar w:top="1420" w:right="1133"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43D" w:rsidRDefault="008C643D">
      <w:r>
        <w:separator/>
      </w:r>
    </w:p>
  </w:endnote>
  <w:endnote w:type="continuationSeparator" w:id="0">
    <w:p w:rsidR="008C643D" w:rsidRDefault="008C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FD5" w:rsidRDefault="00AC0401">
    <w:pPr>
      <w:pStyle w:val="BodyText"/>
      <w:spacing w:line="14" w:lineRule="auto"/>
      <w:rPr>
        <w:b w:val="0"/>
      </w:rPr>
    </w:pPr>
    <w:r>
      <w:rPr>
        <w:b w:val="0"/>
        <w:noProof/>
      </w:rPr>
      <mc:AlternateContent>
        <mc:Choice Requires="wps">
          <w:drawing>
            <wp:anchor distT="0" distB="0" distL="0" distR="0" simplePos="0" relativeHeight="487416832" behindDoc="1" locked="0" layoutInCell="1" allowOverlap="1">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rsidR="007B6FD5" w:rsidRDefault="00AC0401">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5pt;height:10.9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GrAEAAEUDAAAOAAAAZHJzL2Uyb0RvYy54bWysUttuGyEQfa/Uf0C8x/jSuNHK66hp1CpS&#10;1FZK+gEsC17UhaEM9q7/PgP2OlH7VvUFBjicOWdmNrej69lBR7Tga76YzTnTXkFr/a7mP5+/XN1w&#10;hkn6Vvbgdc2PGvnt9v27zRAqvYQO+lZHRiQeqyHUvEspVEKg6rSTOIOgPT0aiE4mOsadaKMciN31&#10;Yjmfr8UAsQ0RlEak2/vTI98WfmO0St+NQZ1YX3PSlsoay9rkVWw3stpFGTqrzjLkP6hw0npKeqG6&#10;l0myfbR/UTmrIiCYNFPgBBhjlS4eyM1i/oebp04GXbxQcTBcyoT/j1Z9O/yIzLY1X3LmpaMWPesx&#10;NTCyZS7OELAizFMgVBrvYKQmF6MYHkH9QoKIN5jTByR0LsZooss72WT0kep/vNSckjBFl+v16vrj&#10;NWeKnharmw+r0hPx+jlETF81OJaDmkdqaREgD4+YcnpZTZCzllP6rCqNzVjMLSYvDbRHsjJQx2uO&#10;v/cyas76B08lzeMxBXEKmimIqf8MZYiyIw+f9gmMLQJyphPvWQD1qug6z1Uehrfngnqd/u0LAAAA&#10;//8DAFBLAwQUAAYACAAAACEABKYp5eEAAAANAQAADwAAAGRycy9kb3ducmV2LnhtbEyPQU+DQBCF&#10;7yb+h82YeLMLSIlFlqYxejIxUjx4XGAKm7KzyG5b/PeOJ73Nm3l5871iu9hRnHH2xpGCeBWBQGpd&#10;Z6hX8FG/3D2A8EFTp0dHqOAbPWzL66tC5527UIXnfegFh5DPtYIhhCmX0rcDWu1XbkLi28HNVgeW&#10;cy+7WV843I4yiaJMWm2IPwx6wqcB2+P+ZBXsPql6Nl9vzXt1qExdbyJ6zY5K3d4su0cQAZfwZ4Zf&#10;fEaHkpkad6LOi5F1mnCXwMN6k9yDYEuSZmsQDa+yOI1BloX836L8AQAA//8DAFBLAQItABQABgAI&#10;AAAAIQC2gziS/gAAAOEBAAATAAAAAAAAAAAAAAAAAAAAAABbQ29udGVudF9UeXBlc10ueG1sUEsB&#10;Ai0AFAAGAAgAAAAhADj9If/WAAAAlAEAAAsAAAAAAAAAAAAAAAAALwEAAF9yZWxzLy5yZWxzUEsB&#10;Ai0AFAAGAAgAAAAhAIaJ6sasAQAARQMAAA4AAAAAAAAAAAAAAAAALgIAAGRycy9lMm9Eb2MueG1s&#10;UEsBAi0AFAAGAAgAAAAhAASmKeXhAAAADQEAAA8AAAAAAAAAAAAAAAAABgQAAGRycy9kb3ducmV2&#10;LnhtbFBLBQYAAAAABAAEAPMAAAAUBQAAAAA=&#10;" filled="f" stroked="f">
              <v:textbox inset="0,0,0,0">
                <w:txbxContent>
                  <w:p w:rsidR="007B6FD5" w:rsidRDefault="00AC0401">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7344" behindDoc="1" locked="0" layoutInCell="1" allowOverlap="1">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7B6FD5" w:rsidRDefault="00AC0401">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6.15pt;width:55.8pt;height:10.9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LRx6FviAAAADQEAAA8AAABkcnMvZG93bnJldi54bWxMj0FPg0AQhe8m&#10;/ofNmHizC9iiRZamMXoyMaV48LjAFDZlZ5HdtvjvHU96nPe+vHkv38x2EGecvHGkIF5EIJAa1xrq&#10;FHxUr3ePIHzQ1OrBESr4Rg+b4voq11nrLlTieR86wSHkM62gD2HMpPRNj1b7hRuR2Du4yerA59TJ&#10;dtIXDreDTKIolVYb4g+9HvG5x+a4P1kF208qX8zXe70rD6WpqnVEb+lRqdubefsEIuAc/mD4rc/V&#10;oeBOtTtR68WgYBmnCaNsrNbJPQhGVskDr6lZSuNlDLLI5f8VxQ8AAAD//wMAUEsBAi0AFAAGAAgA&#10;AAAhALaDOJL+AAAA4QEAABMAAAAAAAAAAAAAAAAAAAAAAFtDb250ZW50X1R5cGVzXS54bWxQSwEC&#10;LQAUAAYACAAAACEAOP0h/9YAAACUAQAACwAAAAAAAAAAAAAAAAAvAQAAX3JlbHMvLnJlbHNQSwEC&#10;LQAUAAYACAAAACEAnJdDvqoBAABFAwAADgAAAAAAAAAAAAAAAAAuAgAAZHJzL2Uyb0RvYy54bWxQ&#10;SwECLQAUAAYACAAAACEAtHHoW+IAAAANAQAADwAAAAAAAAAAAAAAAAAEBAAAZHJzL2Rvd25yZXYu&#10;eG1sUEsFBgAAAAAEAAQA8wAAABMFAAAAAA==&#10;" filled="f" stroked="f">
              <v:textbox inset="0,0,0,0">
                <w:txbxContent>
                  <w:p w:rsidR="007B6FD5" w:rsidRDefault="00AC0401">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7856" behindDoc="1" locked="0" layoutInCell="1" allowOverlap="1">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7B6FD5" w:rsidRDefault="00AC0401">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6.15pt;width:67.8pt;height:10.9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BVTkxniAAAADQEAAA8AAABkcnMvZG93bnJldi54bWxMj8tOwzAQRfdI&#10;/IM1SOyonT6iJsSpKgQrJEQaFiyd2E2sxuMQu234e4YVLGfu0Z0zxW52A7uYKViPEpKFAGaw9dpi&#10;J+GjfnnYAgtRoVaDRyPh2wTYlbc3hcq1v2JlLofYMSrBkCsJfYxjznloe+NUWPjRIGVHPzkVaZw6&#10;rid1pXI38KUQKXfKIl3o1WieetOeDmcnYf+J1bP9emveq2Nl6zoT+JqepLy/m/ePwKKZ4x8Mv/qk&#10;DiU5Nf6MOrBBQpqtM0Ip2GTLFTBCtiuxAdbQKk3WCfCy4P+/KH8AAAD//wMAUEsBAi0AFAAGAAgA&#10;AAAhALaDOJL+AAAA4QEAABMAAAAAAAAAAAAAAAAAAAAAAFtDb250ZW50X1R5cGVzXS54bWxQSwEC&#10;LQAUAAYACAAAACEAOP0h/9YAAACUAQAACwAAAAAAAAAAAAAAAAAvAQAAX3JlbHMvLnJlbHNQSwEC&#10;LQAUAAYACAAAACEAgsWoiaoBAABFAwAADgAAAAAAAAAAAAAAAAAuAgAAZHJzL2Uyb0RvYy54bWxQ&#10;SwECLQAUAAYACAAAACEAFVOTGeIAAAANAQAADwAAAAAAAAAAAAAAAAAEBAAAZHJzL2Rvd25yZXYu&#10;eG1sUEsFBgAAAAAEAAQA8wAAABMFAAAAAA==&#10;" filled="f" stroked="f">
              <v:textbox inset="0,0,0,0">
                <w:txbxContent>
                  <w:p w:rsidR="007B6FD5" w:rsidRDefault="00AC0401">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8368" behindDoc="1" locked="0" layoutInCell="1" allowOverlap="1">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rsidR="007B6FD5" w:rsidRDefault="00AC0401">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79.35pt;height:10.9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nrAEAAEYDAAAOAAAAZHJzL2Uyb0RvYy54bWysUsFu2zAMvQ/YPwi6L3LadC2MOMW2YsOA&#10;YivQ7gNkWYqFWqImKrHz96OUOC2229CLTFmPj++RXN9ObmB7HdGCb/hyUXGmvYLO+m3Dfz19/XDD&#10;GSbpOzmA1w0/aOS3m/fv1mOo9QX0MHQ6MiLxWI+h4X1KoRYCVa+dxAUE7enRQHQy0TVuRRflSOxu&#10;EBdV9VGMELsQQWlE+nt3fOSbwm+MVumnMagTGxpO2lI5YznbfIrNWtbbKENv1UmG/A8VTlpPRc9U&#10;dzJJtov2HypnVQQEkxYKnABjrNLFA7lZVn+5eexl0MULNQfDuU34drTqx/4hMts1/IozLx2N6ElP&#10;qYWJXeXmjAFrwjwGQqXpM0w05GIUwz2oZySIeIU5JiChczMmE13+kk1GidT/w7nnVISpzFZV19er&#10;FWeK3paXN6vLMhTxkh0ipm8aHMtBwyPNtCiQ+3tMub6sZ8hJzLF+lpWmdiruVrOZFroDeRlp5A3H&#10;3zsZNWfDd089zfsxB3EO2jmIafgCZYuyJQ+fdgmMLQJypSPvSQANq+g6LVbehtf3gnpZ/80fAAAA&#10;//8DAFBLAwQUAAYACAAAACEAlINBl+MAAAAPAQAADwAAAGRycy9kb3ducmV2LnhtbEyPwU7DMBBE&#10;70j8g7WVuFE7KaRtGqeqEJyQEGk4cHRiN4kar0PstuHv2Z7KbUY7mn2TbSfbs7MZfedQQjQXwAzW&#10;TnfYSPgq3x5XwHxQqFXv0Ej4NR62+f1dplLtLliY8z40jErQp0pCG8KQcu7r1ljl524wSLeDG60K&#10;ZMeG61FdqNz2PBYi4VZ1SB9aNZiX1tTH/clK2H1j8dr9fFSfxaHoynIt8D05Svkwm3YbYMFM4RaG&#10;Kz6hQ05MlTuh9qwnL5YrGhNIPa/jBbBrJl4kS2AVqSR6ioDnGf+/I/8DAAD//wMAUEsBAi0AFAAG&#10;AAgAAAAhALaDOJL+AAAA4QEAABMAAAAAAAAAAAAAAAAAAAAAAFtDb250ZW50X1R5cGVzXS54bWxQ&#10;SwECLQAUAAYACAAAACEAOP0h/9YAAACUAQAACwAAAAAAAAAAAAAAAAAvAQAAX3JlbHMvLnJlbHNQ&#10;SwECLQAUAAYACAAAACEAreoWp6wBAABGAwAADgAAAAAAAAAAAAAAAAAuAgAAZHJzL2Uyb0RvYy54&#10;bWxQSwECLQAUAAYACAAAACEAlINBl+MAAAAPAQAADwAAAAAAAAAAAAAAAAAGBAAAZHJzL2Rvd25y&#10;ZXYueG1sUEsFBgAAAAAEAAQA8wAAABYFAAAAAA==&#10;" filled="f" stroked="f">
              <v:textbox inset="0,0,0,0">
                <w:txbxContent>
                  <w:p w:rsidR="007B6FD5" w:rsidRDefault="00AC0401">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43D" w:rsidRDefault="008C643D">
      <w:r>
        <w:separator/>
      </w:r>
    </w:p>
  </w:footnote>
  <w:footnote w:type="continuationSeparator" w:id="0">
    <w:p w:rsidR="008C643D" w:rsidRDefault="008C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FD5" w:rsidRDefault="00AC0401">
    <w:pPr>
      <w:pStyle w:val="BodyText"/>
      <w:spacing w:line="14" w:lineRule="auto"/>
      <w:rPr>
        <w:b w:val="0"/>
      </w:rPr>
    </w:pPr>
    <w:r>
      <w:rPr>
        <w:b w:val="0"/>
        <w:noProof/>
      </w:rPr>
      <mc:AlternateContent>
        <mc:Choice Requires="wps">
          <w:drawing>
            <wp:anchor distT="0" distB="0" distL="0" distR="0" simplePos="0" relativeHeight="487416320" behindDoc="1" locked="0" layoutInCell="1" allowOverlap="1">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7B6FD5" w:rsidRDefault="00AC040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54.2pt;width:86.75pt;height:15.4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FEKeAAAAALAQAADwAAAGRycy9kb3ducmV2LnhtbEyPQU/DMAyF70j8h8hI&#10;3FiydZu20nSaEJyQEF05cEwbr63WOKXJtvLvMSe4+dlPz9/LdpPrxQXH0HnSMJ8pEEi1tx01Gj7K&#10;l4cNiBANWdN7Qg3fGGCX395kJrX+SgVeDrERHEIhNRraGIdUylC36EyY+QGJb0c/OhNZjo20o7ly&#10;uOvlQqm1dKYj/tCaAZ9arE+Hs9Ow/6Tiuft6q96LY9GV5VbR6/qk9f3dtH8EEXGKf2b4xWd0yJmp&#10;8meyQfSslwvuEnlQmyUIdiTz1QpExZtkm4DMM/m/Q/4DAAD//wMAUEsBAi0AFAAGAAgAAAAhALaD&#10;OJL+AAAA4QEAABMAAAAAAAAAAAAAAAAAAAAAAFtDb250ZW50X1R5cGVzXS54bWxQSwECLQAUAAYA&#10;CAAAACEAOP0h/9YAAACUAQAACwAAAAAAAAAAAAAAAAAvAQAAX3JlbHMvLnJlbHNQSwECLQAUAAYA&#10;CAAAACEAui+2ZaYBAAA/AwAADgAAAAAAAAAAAAAAAAAuAgAAZHJzL2Uyb0RvYy54bWxQSwECLQAU&#10;AAYACAAAACEAMqFEKeAAAAALAQAADwAAAAAAAAAAAAAAAAAABAAAZHJzL2Rvd25yZXYueG1sUEsF&#10;BgAAAAAEAAQA8wAAAA0FAAAAAA==&#10;" filled="f" stroked="f">
              <v:textbox inset="0,0,0,0">
                <w:txbxContent>
                  <w:p w:rsidR="007B6FD5" w:rsidRDefault="00AC040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6FD5"/>
    <w:rsid w:val="002D4773"/>
    <w:rsid w:val="00457E08"/>
    <w:rsid w:val="007B6FD5"/>
    <w:rsid w:val="008017F3"/>
    <w:rsid w:val="008C643D"/>
    <w:rsid w:val="009D1E45"/>
    <w:rsid w:val="00AC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98A1"/>
  <w15:docId w15:val="{CFF230F9-48B4-4ED2-A7EC-338AE6AB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82910">
      <w:bodyDiv w:val="1"/>
      <w:marLeft w:val="0"/>
      <w:marRight w:val="0"/>
      <w:marTop w:val="0"/>
      <w:marBottom w:val="0"/>
      <w:divBdr>
        <w:top w:val="none" w:sz="0" w:space="0" w:color="auto"/>
        <w:left w:val="none" w:sz="0" w:space="0" w:color="auto"/>
        <w:bottom w:val="none" w:sz="0" w:space="0" w:color="auto"/>
        <w:right w:val="none" w:sz="0" w:space="0" w:color="auto"/>
      </w:divBdr>
    </w:div>
    <w:div w:id="9880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Rev_JSRR_144894- edited</dc:title>
  <cp:lastModifiedBy>Editor-11</cp:lastModifiedBy>
  <cp:revision>4</cp:revision>
  <dcterms:created xsi:type="dcterms:W3CDTF">2025-09-19T11:27:00Z</dcterms:created>
  <dcterms:modified xsi:type="dcterms:W3CDTF">2025-09-22T07:53:00Z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Pages</vt:lpwstr>
  </property>
  <property fmtid="{D5CDD505-2E9C-101B-9397-08002B2CF9AE}" pid="4" name="LastSaved">
    <vt:filetime>2025-09-19T00:00:00Z</vt:filetime>
  </property>
  <property fmtid="{D5CDD505-2E9C-101B-9397-08002B2CF9AE}" pid="5" name="Producer">
    <vt:lpwstr>macOS Version 15.6.1 (Build 24G90) Quartz PDFContext</vt:lpwstr>
  </property>
</Properties>
</file>