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E24AD" w14:paraId="126DFCA4" w14:textId="77777777" w:rsidTr="002643B3">
        <w:trPr>
          <w:trHeight w:val="290"/>
        </w:trPr>
        <w:tc>
          <w:tcPr>
            <w:tcW w:w="5000" w:type="pct"/>
            <w:gridSpan w:val="2"/>
            <w:tcBorders>
              <w:top w:val="nil"/>
              <w:left w:val="nil"/>
              <w:right w:val="nil"/>
            </w:tcBorders>
          </w:tcPr>
          <w:p w14:paraId="2F6A0C7E" w14:textId="77777777" w:rsidR="00602F7D" w:rsidRPr="005E24AD" w:rsidRDefault="00602F7D" w:rsidP="00F2643C">
            <w:pPr>
              <w:pStyle w:val="Heading2"/>
              <w:jc w:val="left"/>
              <w:rPr>
                <w:rFonts w:ascii="Arial" w:hAnsi="Arial" w:cs="Arial"/>
                <w:b w:val="0"/>
                <w:bCs w:val="0"/>
                <w:lang w:val="en-GB"/>
              </w:rPr>
            </w:pPr>
          </w:p>
        </w:tc>
      </w:tr>
      <w:tr w:rsidR="0000007A" w:rsidRPr="005E24AD" w14:paraId="63DC90AB" w14:textId="77777777" w:rsidTr="002643B3">
        <w:trPr>
          <w:trHeight w:val="290"/>
        </w:trPr>
        <w:tc>
          <w:tcPr>
            <w:tcW w:w="1234" w:type="pct"/>
          </w:tcPr>
          <w:p w14:paraId="2081E244" w14:textId="77777777" w:rsidR="0000007A" w:rsidRPr="005E24AD" w:rsidRDefault="0000007A" w:rsidP="00696CAD">
            <w:pPr>
              <w:pStyle w:val="BodyText"/>
              <w:ind w:left="90"/>
              <w:jc w:val="left"/>
              <w:rPr>
                <w:rFonts w:ascii="Arial" w:hAnsi="Arial" w:cs="Arial"/>
                <w:bCs/>
                <w:sz w:val="20"/>
                <w:szCs w:val="20"/>
                <w:lang w:val="en-GB"/>
              </w:rPr>
            </w:pPr>
            <w:r w:rsidRPr="005E24AD">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31D21781" w14:textId="77777777" w:rsidR="0000007A" w:rsidRPr="005E24AD" w:rsidRDefault="00740EE5" w:rsidP="00E65EB7">
            <w:pPr>
              <w:rPr>
                <w:rFonts w:ascii="Arial" w:hAnsi="Arial" w:cs="Arial"/>
                <w:b/>
                <w:bCs/>
                <w:color w:val="0000FF"/>
                <w:sz w:val="20"/>
                <w:szCs w:val="20"/>
              </w:rPr>
            </w:pPr>
            <w:hyperlink r:id="rId8" w:history="1">
              <w:r w:rsidRPr="005E24AD">
                <w:rPr>
                  <w:rStyle w:val="Hyperlink"/>
                  <w:rFonts w:ascii="Arial" w:hAnsi="Arial" w:cs="Arial"/>
                  <w:b/>
                  <w:bCs/>
                  <w:sz w:val="20"/>
                  <w:szCs w:val="20"/>
                </w:rPr>
                <w:t>Journal of Scientific Research and Reports</w:t>
              </w:r>
            </w:hyperlink>
            <w:r w:rsidRPr="005E24AD">
              <w:rPr>
                <w:rFonts w:ascii="Arial" w:hAnsi="Arial" w:cs="Arial"/>
                <w:b/>
                <w:bCs/>
                <w:color w:val="0000FF"/>
                <w:sz w:val="20"/>
                <w:szCs w:val="20"/>
              </w:rPr>
              <w:t xml:space="preserve"> </w:t>
            </w:r>
          </w:p>
        </w:tc>
      </w:tr>
      <w:tr w:rsidR="0000007A" w:rsidRPr="005E24AD" w14:paraId="3725AEF9" w14:textId="77777777" w:rsidTr="002643B3">
        <w:trPr>
          <w:trHeight w:val="290"/>
        </w:trPr>
        <w:tc>
          <w:tcPr>
            <w:tcW w:w="1234" w:type="pct"/>
          </w:tcPr>
          <w:p w14:paraId="1FA6E40A" w14:textId="77777777" w:rsidR="0000007A" w:rsidRPr="005E24AD" w:rsidRDefault="0000007A" w:rsidP="00696CAD">
            <w:pPr>
              <w:pStyle w:val="BodyText"/>
              <w:ind w:left="90"/>
              <w:jc w:val="left"/>
              <w:rPr>
                <w:rFonts w:ascii="Arial" w:hAnsi="Arial" w:cs="Arial"/>
                <w:bCs/>
                <w:sz w:val="20"/>
                <w:szCs w:val="20"/>
                <w:lang w:val="en-GB"/>
              </w:rPr>
            </w:pPr>
            <w:r w:rsidRPr="005E24AD">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60870708" w14:textId="77777777" w:rsidR="0000007A" w:rsidRPr="005E24AD" w:rsidRDefault="007160BF" w:rsidP="00F3669D">
            <w:pPr>
              <w:pStyle w:val="NormalWeb"/>
              <w:spacing w:before="0" w:beforeAutospacing="0" w:after="0" w:afterAutospacing="0"/>
              <w:rPr>
                <w:rFonts w:ascii="Arial" w:hAnsi="Arial" w:cs="Arial"/>
                <w:b/>
                <w:bCs/>
                <w:sz w:val="20"/>
                <w:szCs w:val="20"/>
                <w:lang w:val="en-GB"/>
              </w:rPr>
            </w:pPr>
            <w:r w:rsidRPr="005E24AD">
              <w:rPr>
                <w:rFonts w:ascii="Arial" w:hAnsi="Arial" w:cs="Arial"/>
                <w:b/>
                <w:bCs/>
                <w:sz w:val="20"/>
                <w:szCs w:val="20"/>
                <w:lang w:val="en-GB"/>
              </w:rPr>
              <w:t>Ms_JSRR_143298</w:t>
            </w:r>
          </w:p>
        </w:tc>
      </w:tr>
      <w:tr w:rsidR="0000007A" w:rsidRPr="005E24AD" w14:paraId="4D4C8930" w14:textId="77777777" w:rsidTr="002643B3">
        <w:trPr>
          <w:trHeight w:val="650"/>
        </w:trPr>
        <w:tc>
          <w:tcPr>
            <w:tcW w:w="1234" w:type="pct"/>
          </w:tcPr>
          <w:p w14:paraId="3BB663F8" w14:textId="77777777" w:rsidR="0000007A" w:rsidRPr="005E24AD" w:rsidRDefault="0000007A" w:rsidP="00696CAD">
            <w:pPr>
              <w:pStyle w:val="BodyText"/>
              <w:ind w:left="90"/>
              <w:jc w:val="left"/>
              <w:rPr>
                <w:rFonts w:ascii="Arial" w:hAnsi="Arial" w:cs="Arial"/>
                <w:bCs/>
                <w:sz w:val="20"/>
                <w:szCs w:val="20"/>
                <w:lang w:val="en-GB"/>
              </w:rPr>
            </w:pPr>
            <w:r w:rsidRPr="005E24AD">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5F25EEF1" w14:textId="77777777" w:rsidR="0000007A" w:rsidRPr="005E24AD" w:rsidRDefault="007160BF" w:rsidP="000450FC">
            <w:pPr>
              <w:pStyle w:val="NormalWeb"/>
              <w:spacing w:before="0" w:beforeAutospacing="0" w:after="0" w:afterAutospacing="0"/>
              <w:rPr>
                <w:rFonts w:ascii="Arial" w:hAnsi="Arial" w:cs="Arial"/>
                <w:b/>
                <w:sz w:val="20"/>
                <w:szCs w:val="20"/>
                <w:lang w:val="en-GB"/>
              </w:rPr>
            </w:pPr>
            <w:r w:rsidRPr="005E24AD">
              <w:rPr>
                <w:rFonts w:ascii="Arial" w:hAnsi="Arial" w:cs="Arial"/>
                <w:b/>
                <w:sz w:val="20"/>
                <w:szCs w:val="20"/>
                <w:lang w:val="en-GB"/>
              </w:rPr>
              <w:t>FUNGAL FLORA OF AGROFORESTRY TREES AT HAMELMALO AGRICULTURAL COLLEGE CAMPUS, ERITREA: OCCURRENCE AND DIVERSITY</w:t>
            </w:r>
          </w:p>
        </w:tc>
      </w:tr>
      <w:tr w:rsidR="00CF0BBB" w:rsidRPr="005E24AD" w14:paraId="2F25B9C8" w14:textId="77777777" w:rsidTr="002643B3">
        <w:trPr>
          <w:trHeight w:val="332"/>
        </w:trPr>
        <w:tc>
          <w:tcPr>
            <w:tcW w:w="1234" w:type="pct"/>
          </w:tcPr>
          <w:p w14:paraId="0C37D706" w14:textId="77777777" w:rsidR="00CF0BBB" w:rsidRPr="005E24AD" w:rsidRDefault="00CF0BBB" w:rsidP="00696CAD">
            <w:pPr>
              <w:pStyle w:val="BodyText"/>
              <w:ind w:left="90"/>
              <w:jc w:val="left"/>
              <w:rPr>
                <w:rFonts w:ascii="Arial" w:hAnsi="Arial" w:cs="Arial"/>
                <w:bCs/>
                <w:sz w:val="20"/>
                <w:szCs w:val="20"/>
                <w:lang w:val="en-GB"/>
              </w:rPr>
            </w:pPr>
            <w:r w:rsidRPr="005E24AD">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540B9D3" w14:textId="77777777" w:rsidR="00CF0BBB" w:rsidRPr="005E24AD" w:rsidRDefault="007160BF" w:rsidP="000450FC">
            <w:pPr>
              <w:pStyle w:val="NormalWeb"/>
              <w:spacing w:before="0" w:beforeAutospacing="0" w:after="0" w:afterAutospacing="0"/>
              <w:rPr>
                <w:rFonts w:ascii="Arial" w:hAnsi="Arial" w:cs="Arial"/>
                <w:b/>
                <w:sz w:val="20"/>
                <w:szCs w:val="20"/>
                <w:lang w:val="en-GB"/>
              </w:rPr>
            </w:pPr>
            <w:r w:rsidRPr="005E24AD">
              <w:rPr>
                <w:rFonts w:ascii="Arial" w:hAnsi="Arial" w:cs="Arial"/>
                <w:b/>
                <w:sz w:val="20"/>
                <w:szCs w:val="20"/>
                <w:lang w:val="en-GB"/>
              </w:rPr>
              <w:t>Original Research Article</w:t>
            </w:r>
          </w:p>
        </w:tc>
      </w:tr>
    </w:tbl>
    <w:p w14:paraId="5554F73C" w14:textId="77777777" w:rsidR="00037D52" w:rsidRPr="005E24AD" w:rsidRDefault="00037D52" w:rsidP="0000007A">
      <w:pPr>
        <w:pStyle w:val="BodyText"/>
        <w:rPr>
          <w:rFonts w:ascii="Arial" w:hAnsi="Arial" w:cs="Arial"/>
          <w:b/>
          <w:bCs/>
          <w:sz w:val="20"/>
          <w:szCs w:val="20"/>
          <w:u w:val="single"/>
          <w:lang w:val="en-GB"/>
        </w:rPr>
      </w:pPr>
    </w:p>
    <w:p w14:paraId="3DFAFB4D" w14:textId="0AEE71FC" w:rsidR="00887635" w:rsidRPr="005E24AD" w:rsidRDefault="00887635" w:rsidP="008876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887635" w:rsidRPr="005E24AD" w14:paraId="68298761" w14:textId="77777777" w:rsidTr="00502BC8">
        <w:tc>
          <w:tcPr>
            <w:tcW w:w="5000" w:type="pct"/>
            <w:gridSpan w:val="3"/>
            <w:tcBorders>
              <w:top w:val="nil"/>
              <w:left w:val="nil"/>
              <w:right w:val="nil"/>
            </w:tcBorders>
            <w:noWrap/>
          </w:tcPr>
          <w:p w14:paraId="60879FB3" w14:textId="77777777" w:rsidR="00887635" w:rsidRPr="005E24AD" w:rsidRDefault="00887635">
            <w:pPr>
              <w:pStyle w:val="Heading2"/>
              <w:jc w:val="left"/>
              <w:rPr>
                <w:rFonts w:ascii="Arial" w:hAnsi="Arial" w:cs="Arial"/>
                <w:lang w:val="en-GB"/>
              </w:rPr>
            </w:pPr>
            <w:r w:rsidRPr="005E24AD">
              <w:rPr>
                <w:rFonts w:ascii="Arial" w:hAnsi="Arial" w:cs="Arial"/>
                <w:highlight w:val="yellow"/>
                <w:lang w:val="en-GB"/>
              </w:rPr>
              <w:t>PART  1:</w:t>
            </w:r>
            <w:r w:rsidRPr="005E24AD">
              <w:rPr>
                <w:rFonts w:ascii="Arial" w:hAnsi="Arial" w:cs="Arial"/>
                <w:lang w:val="en-GB"/>
              </w:rPr>
              <w:t xml:space="preserve"> Comments</w:t>
            </w:r>
          </w:p>
          <w:p w14:paraId="4E0670FD" w14:textId="77777777" w:rsidR="00887635" w:rsidRPr="005E24AD" w:rsidRDefault="00887635">
            <w:pPr>
              <w:rPr>
                <w:rFonts w:ascii="Arial" w:hAnsi="Arial" w:cs="Arial"/>
                <w:sz w:val="20"/>
                <w:szCs w:val="20"/>
                <w:lang w:val="en-GB"/>
              </w:rPr>
            </w:pPr>
          </w:p>
        </w:tc>
      </w:tr>
      <w:tr w:rsidR="00887635" w:rsidRPr="005E24AD" w14:paraId="2219E603" w14:textId="77777777" w:rsidTr="00502BC8">
        <w:tc>
          <w:tcPr>
            <w:tcW w:w="1265" w:type="pct"/>
            <w:noWrap/>
          </w:tcPr>
          <w:p w14:paraId="1C3B7C8A" w14:textId="77777777" w:rsidR="00887635" w:rsidRPr="005E24AD" w:rsidRDefault="00887635">
            <w:pPr>
              <w:pStyle w:val="Heading2"/>
              <w:jc w:val="left"/>
              <w:rPr>
                <w:rFonts w:ascii="Arial" w:hAnsi="Arial" w:cs="Arial"/>
                <w:lang w:val="en-GB"/>
              </w:rPr>
            </w:pPr>
          </w:p>
        </w:tc>
        <w:tc>
          <w:tcPr>
            <w:tcW w:w="2212" w:type="pct"/>
          </w:tcPr>
          <w:p w14:paraId="31258DFB" w14:textId="77777777" w:rsidR="00887635" w:rsidRPr="005E24AD" w:rsidRDefault="00887635">
            <w:pPr>
              <w:pStyle w:val="Heading2"/>
              <w:jc w:val="left"/>
              <w:rPr>
                <w:rFonts w:ascii="Arial" w:hAnsi="Arial" w:cs="Arial"/>
                <w:lang w:val="en-GB"/>
              </w:rPr>
            </w:pPr>
            <w:r w:rsidRPr="005E24AD">
              <w:rPr>
                <w:rFonts w:ascii="Arial" w:hAnsi="Arial" w:cs="Arial"/>
                <w:lang w:val="en-GB"/>
              </w:rPr>
              <w:t>Reviewer’s comment</w:t>
            </w:r>
          </w:p>
          <w:p w14:paraId="08C4937B" w14:textId="77777777" w:rsidR="00346969" w:rsidRPr="005E24AD" w:rsidRDefault="00346969" w:rsidP="00346969">
            <w:pPr>
              <w:rPr>
                <w:rFonts w:ascii="Arial" w:hAnsi="Arial" w:cs="Arial"/>
                <w:b/>
                <w:bCs/>
                <w:sz w:val="20"/>
                <w:szCs w:val="20"/>
              </w:rPr>
            </w:pPr>
            <w:r w:rsidRPr="005E24AD">
              <w:rPr>
                <w:rFonts w:ascii="Arial" w:hAnsi="Arial" w:cs="Arial"/>
                <w:b/>
                <w:bCs/>
                <w:sz w:val="20"/>
                <w:szCs w:val="20"/>
                <w:highlight w:val="yellow"/>
              </w:rPr>
              <w:t>Artificial Intelligence (AI) generated or assisted review comments are strictly prohibited during peer review.</w:t>
            </w:r>
          </w:p>
          <w:p w14:paraId="785A791F" w14:textId="77777777" w:rsidR="00346969" w:rsidRPr="005E24AD" w:rsidRDefault="00346969" w:rsidP="00346969">
            <w:pPr>
              <w:rPr>
                <w:rFonts w:ascii="Arial" w:hAnsi="Arial" w:cs="Arial"/>
                <w:sz w:val="20"/>
                <w:szCs w:val="20"/>
                <w:lang w:val="en-GB"/>
              </w:rPr>
            </w:pPr>
          </w:p>
        </w:tc>
        <w:tc>
          <w:tcPr>
            <w:tcW w:w="1523" w:type="pct"/>
          </w:tcPr>
          <w:p w14:paraId="41E5973E" w14:textId="77777777" w:rsidR="004425B5" w:rsidRPr="005E24AD" w:rsidRDefault="004425B5" w:rsidP="004425B5">
            <w:pPr>
              <w:spacing w:after="160" w:line="254" w:lineRule="auto"/>
              <w:rPr>
                <w:rFonts w:ascii="Arial" w:eastAsia="Calibri" w:hAnsi="Arial" w:cs="Arial"/>
                <w:kern w:val="2"/>
                <w:sz w:val="20"/>
                <w:szCs w:val="20"/>
                <w:lang w:val="en-IN"/>
              </w:rPr>
            </w:pPr>
            <w:r w:rsidRPr="005E24AD">
              <w:rPr>
                <w:rFonts w:ascii="Arial" w:eastAsia="Calibri" w:hAnsi="Arial" w:cs="Arial"/>
                <w:b/>
                <w:kern w:val="2"/>
                <w:sz w:val="20"/>
                <w:szCs w:val="20"/>
                <w:lang w:val="en-IN"/>
              </w:rPr>
              <w:t>Author’s Feedback</w:t>
            </w:r>
            <w:r w:rsidRPr="005E24AD">
              <w:rPr>
                <w:rFonts w:ascii="Arial" w:eastAsia="Calibri" w:hAnsi="Arial" w:cs="Arial"/>
                <w:kern w:val="2"/>
                <w:sz w:val="20"/>
                <w:szCs w:val="20"/>
                <w:lang w:val="en-IN"/>
              </w:rPr>
              <w:t xml:space="preserve"> (It is mandatory that authors should write his/her feedback here)</w:t>
            </w:r>
          </w:p>
          <w:p w14:paraId="1FE7FE77" w14:textId="77777777" w:rsidR="00887635" w:rsidRPr="005E24AD" w:rsidRDefault="00887635">
            <w:pPr>
              <w:pStyle w:val="Heading2"/>
              <w:jc w:val="left"/>
              <w:rPr>
                <w:rFonts w:ascii="Arial" w:hAnsi="Arial" w:cs="Arial"/>
                <w:b w:val="0"/>
                <w:lang w:val="en-GB"/>
              </w:rPr>
            </w:pPr>
          </w:p>
        </w:tc>
      </w:tr>
      <w:tr w:rsidR="00887635" w:rsidRPr="005E24AD" w14:paraId="4B4E8679" w14:textId="77777777" w:rsidTr="00502BC8">
        <w:trPr>
          <w:trHeight w:val="1264"/>
        </w:trPr>
        <w:tc>
          <w:tcPr>
            <w:tcW w:w="1265" w:type="pct"/>
            <w:noWrap/>
          </w:tcPr>
          <w:p w14:paraId="5699BF34" w14:textId="77777777" w:rsidR="00887635" w:rsidRPr="005E24AD" w:rsidRDefault="00887635">
            <w:pPr>
              <w:ind w:left="360"/>
              <w:rPr>
                <w:rFonts w:ascii="Arial" w:hAnsi="Arial" w:cs="Arial"/>
                <w:b/>
                <w:bCs/>
                <w:sz w:val="20"/>
                <w:szCs w:val="20"/>
                <w:lang w:val="en-GB"/>
              </w:rPr>
            </w:pPr>
            <w:r w:rsidRPr="005E24A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3491DFB" w14:textId="42921164" w:rsidR="00887635" w:rsidRPr="005E24AD" w:rsidRDefault="00887635">
            <w:pPr>
              <w:ind w:left="360"/>
              <w:rPr>
                <w:rFonts w:ascii="Arial" w:eastAsia="MS Mincho" w:hAnsi="Arial" w:cs="Arial"/>
                <w:b/>
                <w:bCs/>
                <w:sz w:val="20"/>
                <w:szCs w:val="20"/>
                <w:lang w:val="en-GB"/>
              </w:rPr>
            </w:pPr>
          </w:p>
        </w:tc>
        <w:tc>
          <w:tcPr>
            <w:tcW w:w="2212" w:type="pct"/>
          </w:tcPr>
          <w:p w14:paraId="07101C33" w14:textId="78B20A5B" w:rsidR="00887635" w:rsidRPr="005E24AD" w:rsidRDefault="00FF71B9">
            <w:pPr>
              <w:pStyle w:val="ListParagraph"/>
              <w:ind w:left="0"/>
              <w:rPr>
                <w:rFonts w:ascii="Arial" w:hAnsi="Arial" w:cs="Arial"/>
                <w:b/>
                <w:bCs/>
                <w:sz w:val="20"/>
                <w:szCs w:val="20"/>
                <w:lang w:val="en-GB"/>
              </w:rPr>
            </w:pPr>
            <w:r w:rsidRPr="005E24AD">
              <w:rPr>
                <w:rFonts w:ascii="Arial" w:hAnsi="Arial" w:cs="Arial"/>
                <w:b/>
                <w:bCs/>
                <w:sz w:val="20"/>
                <w:szCs w:val="20"/>
                <w:lang w:val="en-GB"/>
              </w:rPr>
              <w:t>This manuscript addresses the diversity and occurrence of pathogenic and non-pathogenic fungi on agroforestry trees in Eritrea. The study is significant because it documents fungal diseases in a region where very limited information is available, providing a valuable baseline for future research, forest management, and agricultural planning. It also highlights potential threats to agroforestry systems and their ecological and economic implications.</w:t>
            </w:r>
          </w:p>
        </w:tc>
        <w:tc>
          <w:tcPr>
            <w:tcW w:w="1523" w:type="pct"/>
          </w:tcPr>
          <w:p w14:paraId="1016873A" w14:textId="77777777" w:rsidR="00887635" w:rsidRPr="005E24AD" w:rsidRDefault="00887635">
            <w:pPr>
              <w:pStyle w:val="Heading2"/>
              <w:jc w:val="left"/>
              <w:rPr>
                <w:rFonts w:ascii="Arial" w:hAnsi="Arial" w:cs="Arial"/>
                <w:b w:val="0"/>
                <w:lang w:val="en-GB"/>
              </w:rPr>
            </w:pPr>
          </w:p>
        </w:tc>
      </w:tr>
      <w:tr w:rsidR="00887635" w:rsidRPr="005E24AD" w14:paraId="63A75C2E" w14:textId="77777777" w:rsidTr="00502BC8">
        <w:trPr>
          <w:trHeight w:val="1262"/>
        </w:trPr>
        <w:tc>
          <w:tcPr>
            <w:tcW w:w="1265" w:type="pct"/>
            <w:noWrap/>
          </w:tcPr>
          <w:p w14:paraId="1E89B7F6" w14:textId="77777777" w:rsidR="00887635" w:rsidRPr="005E24AD" w:rsidRDefault="00887635">
            <w:pPr>
              <w:ind w:left="360"/>
              <w:rPr>
                <w:rFonts w:ascii="Arial" w:hAnsi="Arial" w:cs="Arial"/>
                <w:b/>
                <w:bCs/>
                <w:sz w:val="20"/>
                <w:szCs w:val="20"/>
                <w:lang w:val="en-GB"/>
              </w:rPr>
            </w:pPr>
            <w:r w:rsidRPr="005E24AD">
              <w:rPr>
                <w:rFonts w:ascii="Arial" w:hAnsi="Arial" w:cs="Arial"/>
                <w:b/>
                <w:bCs/>
                <w:sz w:val="20"/>
                <w:szCs w:val="20"/>
                <w:lang w:val="en-GB"/>
              </w:rPr>
              <w:t>Is the title of the article suitable?</w:t>
            </w:r>
          </w:p>
          <w:p w14:paraId="24631057" w14:textId="77777777" w:rsidR="00887635" w:rsidRPr="005E24AD" w:rsidRDefault="00887635">
            <w:pPr>
              <w:ind w:left="360"/>
              <w:rPr>
                <w:rFonts w:ascii="Arial" w:hAnsi="Arial" w:cs="Arial"/>
                <w:b/>
                <w:bCs/>
                <w:sz w:val="20"/>
                <w:szCs w:val="20"/>
                <w:lang w:val="en-GB"/>
              </w:rPr>
            </w:pPr>
            <w:r w:rsidRPr="005E24AD">
              <w:rPr>
                <w:rFonts w:ascii="Arial" w:hAnsi="Arial" w:cs="Arial"/>
                <w:b/>
                <w:bCs/>
                <w:sz w:val="20"/>
                <w:szCs w:val="20"/>
                <w:lang w:val="en-GB"/>
              </w:rPr>
              <w:t>(If not please suggest an alternative title)</w:t>
            </w:r>
          </w:p>
          <w:p w14:paraId="0776A763" w14:textId="77777777" w:rsidR="00887635" w:rsidRPr="005E24AD" w:rsidRDefault="00887635" w:rsidP="00716FB1">
            <w:pPr>
              <w:ind w:left="360"/>
              <w:rPr>
                <w:rFonts w:ascii="Arial" w:hAnsi="Arial" w:cs="Arial"/>
                <w:sz w:val="20"/>
                <w:szCs w:val="20"/>
                <w:u w:val="single"/>
                <w:lang w:val="en-GB"/>
              </w:rPr>
            </w:pPr>
          </w:p>
        </w:tc>
        <w:tc>
          <w:tcPr>
            <w:tcW w:w="2212" w:type="pct"/>
          </w:tcPr>
          <w:p w14:paraId="6E0022E8" w14:textId="075C7A0A" w:rsidR="00887635" w:rsidRPr="005E24AD" w:rsidRDefault="00716FB1">
            <w:pPr>
              <w:ind w:left="360"/>
              <w:rPr>
                <w:rFonts w:ascii="Arial" w:hAnsi="Arial" w:cs="Arial"/>
                <w:b/>
                <w:bCs/>
                <w:sz w:val="20"/>
                <w:szCs w:val="20"/>
                <w:lang w:val="en-GB"/>
              </w:rPr>
            </w:pPr>
            <w:r w:rsidRPr="005E24AD">
              <w:rPr>
                <w:rFonts w:ascii="Arial" w:hAnsi="Arial" w:cs="Arial"/>
                <w:b/>
                <w:bCs/>
                <w:sz w:val="20"/>
                <w:szCs w:val="20"/>
                <w:lang w:val="en-GB"/>
              </w:rPr>
              <w:t>The title is clear, informative, and directly reflects the scope of the work. It does not require modification.</w:t>
            </w:r>
          </w:p>
        </w:tc>
        <w:tc>
          <w:tcPr>
            <w:tcW w:w="1523" w:type="pct"/>
          </w:tcPr>
          <w:p w14:paraId="164802FD" w14:textId="77777777" w:rsidR="00887635" w:rsidRPr="005E24AD" w:rsidRDefault="00887635">
            <w:pPr>
              <w:pStyle w:val="Heading2"/>
              <w:jc w:val="left"/>
              <w:rPr>
                <w:rFonts w:ascii="Arial" w:hAnsi="Arial" w:cs="Arial"/>
                <w:b w:val="0"/>
                <w:lang w:val="en-GB"/>
              </w:rPr>
            </w:pPr>
          </w:p>
        </w:tc>
      </w:tr>
      <w:tr w:rsidR="00887635" w:rsidRPr="005E24AD" w14:paraId="254F49AC" w14:textId="77777777" w:rsidTr="00502BC8">
        <w:trPr>
          <w:trHeight w:val="1262"/>
        </w:trPr>
        <w:tc>
          <w:tcPr>
            <w:tcW w:w="1265" w:type="pct"/>
            <w:noWrap/>
          </w:tcPr>
          <w:p w14:paraId="26883A5D" w14:textId="77777777" w:rsidR="00887635" w:rsidRPr="005E24AD" w:rsidRDefault="00887635">
            <w:pPr>
              <w:pStyle w:val="Heading2"/>
              <w:ind w:left="360"/>
              <w:jc w:val="left"/>
              <w:rPr>
                <w:rFonts w:ascii="Arial" w:hAnsi="Arial" w:cs="Arial"/>
                <w:lang w:val="en-GB"/>
              </w:rPr>
            </w:pPr>
            <w:r w:rsidRPr="005E24AD">
              <w:rPr>
                <w:rFonts w:ascii="Arial" w:hAnsi="Arial" w:cs="Arial"/>
                <w:lang w:val="en-GB"/>
              </w:rPr>
              <w:t>Is the abstract of the article comprehensive? Do you suggest the addition (or deletion) of some points in this section? Please write your suggestions here.</w:t>
            </w:r>
          </w:p>
          <w:p w14:paraId="5333B99B" w14:textId="3AEAAF6D" w:rsidR="00887635" w:rsidRPr="005E24AD" w:rsidRDefault="00887635">
            <w:pPr>
              <w:pStyle w:val="Heading2"/>
              <w:jc w:val="left"/>
              <w:rPr>
                <w:rFonts w:ascii="Arial" w:hAnsi="Arial" w:cs="Arial"/>
                <w:u w:val="single"/>
                <w:lang w:val="en-GB"/>
              </w:rPr>
            </w:pPr>
          </w:p>
        </w:tc>
        <w:tc>
          <w:tcPr>
            <w:tcW w:w="2212" w:type="pct"/>
          </w:tcPr>
          <w:p w14:paraId="02645584" w14:textId="196ACB4F" w:rsidR="00887635" w:rsidRPr="005E24AD" w:rsidRDefault="00036D01">
            <w:pPr>
              <w:ind w:left="360"/>
              <w:rPr>
                <w:rFonts w:ascii="Arial" w:hAnsi="Arial" w:cs="Arial"/>
                <w:b/>
                <w:bCs/>
                <w:sz w:val="20"/>
                <w:szCs w:val="20"/>
                <w:lang w:val="en-GB"/>
              </w:rPr>
            </w:pPr>
            <w:r w:rsidRPr="005E24AD">
              <w:rPr>
                <w:rFonts w:ascii="Arial" w:hAnsi="Arial" w:cs="Arial"/>
                <w:b/>
                <w:bCs/>
                <w:sz w:val="20"/>
                <w:szCs w:val="20"/>
                <w:lang w:val="en-GB"/>
              </w:rPr>
              <w:t>The abstract is comprehensive and provides a good overview of the study. However, it is slightly lengthy and could be shortened to emphasize the main findings (9 diseases and 20 fungal species) rather than repeating background information.</w:t>
            </w:r>
          </w:p>
        </w:tc>
        <w:tc>
          <w:tcPr>
            <w:tcW w:w="1523" w:type="pct"/>
          </w:tcPr>
          <w:p w14:paraId="5E315323" w14:textId="77777777" w:rsidR="00887635" w:rsidRPr="005E24AD" w:rsidRDefault="00887635">
            <w:pPr>
              <w:pStyle w:val="Heading2"/>
              <w:jc w:val="left"/>
              <w:rPr>
                <w:rFonts w:ascii="Arial" w:hAnsi="Arial" w:cs="Arial"/>
                <w:b w:val="0"/>
                <w:lang w:val="en-GB"/>
              </w:rPr>
            </w:pPr>
          </w:p>
        </w:tc>
      </w:tr>
      <w:tr w:rsidR="00887635" w:rsidRPr="005E24AD" w14:paraId="74B1F4A2" w14:textId="77777777" w:rsidTr="00502BC8">
        <w:trPr>
          <w:trHeight w:val="704"/>
        </w:trPr>
        <w:tc>
          <w:tcPr>
            <w:tcW w:w="1265" w:type="pct"/>
            <w:noWrap/>
          </w:tcPr>
          <w:p w14:paraId="0DD7C861" w14:textId="77777777" w:rsidR="00887635" w:rsidRPr="005E24AD" w:rsidRDefault="00887635">
            <w:pPr>
              <w:pStyle w:val="Heading2"/>
              <w:ind w:left="360"/>
              <w:jc w:val="left"/>
              <w:rPr>
                <w:rFonts w:ascii="Arial" w:hAnsi="Arial" w:cs="Arial"/>
                <w:b w:val="0"/>
                <w:bCs w:val="0"/>
                <w:u w:val="single"/>
                <w:lang w:val="en-GB"/>
              </w:rPr>
            </w:pPr>
            <w:r w:rsidRPr="005E24AD">
              <w:rPr>
                <w:rFonts w:ascii="Arial" w:hAnsi="Arial" w:cs="Arial"/>
                <w:lang w:val="en-GB"/>
              </w:rPr>
              <w:t>Is the manuscript scientifically, correct? Please write here.</w:t>
            </w:r>
          </w:p>
          <w:p w14:paraId="6DCA21CD" w14:textId="74116BDC" w:rsidR="00F01F7C" w:rsidRPr="005E24AD" w:rsidRDefault="00F01F7C" w:rsidP="00F01F7C">
            <w:pPr>
              <w:rPr>
                <w:rFonts w:ascii="Arial" w:hAnsi="Arial" w:cs="Arial"/>
                <w:sz w:val="20"/>
                <w:szCs w:val="20"/>
                <w:lang w:val="en-GB"/>
              </w:rPr>
            </w:pPr>
          </w:p>
        </w:tc>
        <w:tc>
          <w:tcPr>
            <w:tcW w:w="2212" w:type="pct"/>
          </w:tcPr>
          <w:p w14:paraId="7E7F98E6" w14:textId="5B63D360" w:rsidR="00887635" w:rsidRPr="005E24AD" w:rsidRDefault="00AF5C0D">
            <w:pPr>
              <w:pStyle w:val="ListParagraph"/>
              <w:ind w:left="0"/>
              <w:rPr>
                <w:rFonts w:ascii="Arial" w:hAnsi="Arial" w:cs="Arial"/>
                <w:bCs/>
                <w:sz w:val="20"/>
                <w:szCs w:val="20"/>
                <w:lang w:val="en-GB"/>
              </w:rPr>
            </w:pPr>
            <w:r w:rsidRPr="005E24AD">
              <w:rPr>
                <w:rFonts w:ascii="Arial" w:hAnsi="Arial" w:cs="Arial"/>
                <w:bCs/>
                <w:sz w:val="20"/>
                <w:szCs w:val="20"/>
                <w:lang w:val="en-GB"/>
              </w:rPr>
              <w:t>The study is scientifically sound and methodologically adequate. Sampling and identification methods are clearly presented. However, the absence of molecular confirmation (e.g., PCR, sequencing) limits the precision of fungal identification. This limitation should be acknowledged.</w:t>
            </w:r>
          </w:p>
        </w:tc>
        <w:tc>
          <w:tcPr>
            <w:tcW w:w="1523" w:type="pct"/>
          </w:tcPr>
          <w:p w14:paraId="0019B143" w14:textId="77777777" w:rsidR="00887635" w:rsidRPr="005E24AD" w:rsidRDefault="00887635">
            <w:pPr>
              <w:pStyle w:val="Heading2"/>
              <w:jc w:val="left"/>
              <w:rPr>
                <w:rFonts w:ascii="Arial" w:hAnsi="Arial" w:cs="Arial"/>
                <w:b w:val="0"/>
                <w:lang w:val="en-GB"/>
              </w:rPr>
            </w:pPr>
          </w:p>
        </w:tc>
      </w:tr>
      <w:tr w:rsidR="00887635" w:rsidRPr="005E24AD" w14:paraId="7B4C50FC" w14:textId="77777777" w:rsidTr="00502BC8">
        <w:trPr>
          <w:trHeight w:val="703"/>
        </w:trPr>
        <w:tc>
          <w:tcPr>
            <w:tcW w:w="1265" w:type="pct"/>
            <w:noWrap/>
          </w:tcPr>
          <w:p w14:paraId="1651F9FC" w14:textId="77777777" w:rsidR="00887635" w:rsidRPr="005E24AD" w:rsidRDefault="00887635">
            <w:pPr>
              <w:ind w:left="360"/>
              <w:rPr>
                <w:rFonts w:ascii="Arial" w:hAnsi="Arial" w:cs="Arial"/>
                <w:b/>
                <w:bCs/>
                <w:sz w:val="20"/>
                <w:szCs w:val="20"/>
                <w:lang w:val="en-GB"/>
              </w:rPr>
            </w:pPr>
            <w:r w:rsidRPr="005E24AD">
              <w:rPr>
                <w:rFonts w:ascii="Arial" w:hAnsi="Arial" w:cs="Arial"/>
                <w:b/>
                <w:bCs/>
                <w:sz w:val="20"/>
                <w:szCs w:val="20"/>
                <w:lang w:val="en-GB"/>
              </w:rPr>
              <w:t>Are the references sufficient and recent? If you have suggestions of additional references, please mention them in the review form.</w:t>
            </w:r>
          </w:p>
          <w:p w14:paraId="6A02EBE1" w14:textId="514B5359" w:rsidR="00FC0DA3" w:rsidRPr="005E24AD" w:rsidRDefault="00FC0DA3">
            <w:pPr>
              <w:ind w:left="360"/>
              <w:rPr>
                <w:rFonts w:ascii="Arial" w:hAnsi="Arial" w:cs="Arial"/>
                <w:b/>
                <w:bCs/>
                <w:sz w:val="20"/>
                <w:szCs w:val="20"/>
                <w:lang w:val="en-GB"/>
              </w:rPr>
            </w:pPr>
          </w:p>
        </w:tc>
        <w:tc>
          <w:tcPr>
            <w:tcW w:w="2212" w:type="pct"/>
          </w:tcPr>
          <w:p w14:paraId="0D1FF620" w14:textId="1308FCCC" w:rsidR="00887635" w:rsidRPr="005E24AD" w:rsidRDefault="00FC64E9">
            <w:pPr>
              <w:pStyle w:val="ListParagraph"/>
              <w:ind w:left="0"/>
              <w:rPr>
                <w:rFonts w:ascii="Arial" w:hAnsi="Arial" w:cs="Arial"/>
                <w:bCs/>
                <w:sz w:val="20"/>
                <w:szCs w:val="20"/>
                <w:lang w:val="en-GB"/>
              </w:rPr>
            </w:pPr>
            <w:r w:rsidRPr="005E24AD">
              <w:rPr>
                <w:rFonts w:ascii="Arial" w:hAnsi="Arial" w:cs="Arial"/>
                <w:bCs/>
                <w:sz w:val="20"/>
                <w:szCs w:val="20"/>
                <w:lang w:val="en-GB"/>
              </w:rPr>
              <w:t>References are mostly sufficient and include both classical and some recent works. However, more updated references (post-2020) on molecular plant pathology and fungal biodiversity should be incorporated to strengthen the discussion.</w:t>
            </w:r>
          </w:p>
        </w:tc>
        <w:tc>
          <w:tcPr>
            <w:tcW w:w="1523" w:type="pct"/>
          </w:tcPr>
          <w:p w14:paraId="1E31E5DF" w14:textId="77777777" w:rsidR="00887635" w:rsidRPr="005E24AD" w:rsidRDefault="00887635">
            <w:pPr>
              <w:pStyle w:val="Heading2"/>
              <w:jc w:val="left"/>
              <w:rPr>
                <w:rFonts w:ascii="Arial" w:hAnsi="Arial" w:cs="Arial"/>
                <w:b w:val="0"/>
                <w:lang w:val="en-GB"/>
              </w:rPr>
            </w:pPr>
          </w:p>
        </w:tc>
      </w:tr>
      <w:tr w:rsidR="00887635" w:rsidRPr="005E24AD" w14:paraId="7FED3255" w14:textId="77777777" w:rsidTr="00502BC8">
        <w:trPr>
          <w:trHeight w:val="386"/>
        </w:trPr>
        <w:tc>
          <w:tcPr>
            <w:tcW w:w="1265" w:type="pct"/>
            <w:noWrap/>
          </w:tcPr>
          <w:p w14:paraId="39CBBD7F" w14:textId="77777777" w:rsidR="00887635" w:rsidRPr="005E24AD" w:rsidRDefault="00887635">
            <w:pPr>
              <w:pStyle w:val="Heading2"/>
              <w:ind w:left="360"/>
              <w:jc w:val="left"/>
              <w:rPr>
                <w:rFonts w:ascii="Arial" w:hAnsi="Arial" w:cs="Arial"/>
                <w:bCs w:val="0"/>
                <w:lang w:val="en-GB"/>
              </w:rPr>
            </w:pPr>
            <w:r w:rsidRPr="005E24AD">
              <w:rPr>
                <w:rFonts w:ascii="Arial" w:hAnsi="Arial" w:cs="Arial"/>
                <w:bCs w:val="0"/>
                <w:lang w:val="en-GB"/>
              </w:rPr>
              <w:t>Is the language/English quality of the article suitable for scholarly communications?</w:t>
            </w:r>
          </w:p>
          <w:p w14:paraId="583184FB" w14:textId="77777777" w:rsidR="00887635" w:rsidRPr="005E24AD" w:rsidRDefault="00887635" w:rsidP="00FC64E9">
            <w:pPr>
              <w:rPr>
                <w:rFonts w:ascii="Arial" w:hAnsi="Arial" w:cs="Arial"/>
                <w:sz w:val="20"/>
                <w:szCs w:val="20"/>
                <w:lang w:val="en-GB"/>
              </w:rPr>
            </w:pPr>
          </w:p>
        </w:tc>
        <w:tc>
          <w:tcPr>
            <w:tcW w:w="2212" w:type="pct"/>
          </w:tcPr>
          <w:p w14:paraId="7EC774D6" w14:textId="666770DF" w:rsidR="00887635" w:rsidRPr="005E24AD" w:rsidRDefault="00FC64E9">
            <w:pPr>
              <w:rPr>
                <w:rFonts w:ascii="Arial" w:hAnsi="Arial" w:cs="Arial"/>
                <w:sz w:val="20"/>
                <w:szCs w:val="20"/>
                <w:lang w:val="en-GB"/>
              </w:rPr>
            </w:pPr>
            <w:r w:rsidRPr="005E24AD">
              <w:rPr>
                <w:rFonts w:ascii="Arial" w:hAnsi="Arial" w:cs="Arial"/>
                <w:sz w:val="20"/>
                <w:szCs w:val="20"/>
                <w:lang w:val="en-GB"/>
              </w:rPr>
              <w:t>The English language is understandable but verbose, with frequent redundancies and some grammatical errors. A professional language editing is strongly recommended to meet scholarly publication standards.</w:t>
            </w:r>
          </w:p>
        </w:tc>
        <w:tc>
          <w:tcPr>
            <w:tcW w:w="1523" w:type="pct"/>
          </w:tcPr>
          <w:p w14:paraId="44DA25E9" w14:textId="77777777" w:rsidR="00887635" w:rsidRPr="005E24AD" w:rsidRDefault="00887635">
            <w:pPr>
              <w:rPr>
                <w:rFonts w:ascii="Arial" w:hAnsi="Arial" w:cs="Arial"/>
                <w:sz w:val="20"/>
                <w:szCs w:val="20"/>
                <w:lang w:val="en-GB"/>
              </w:rPr>
            </w:pPr>
          </w:p>
        </w:tc>
      </w:tr>
      <w:tr w:rsidR="00887635" w:rsidRPr="005E24AD" w14:paraId="74BE8EBB" w14:textId="77777777" w:rsidTr="00502BC8">
        <w:trPr>
          <w:trHeight w:val="1178"/>
        </w:trPr>
        <w:tc>
          <w:tcPr>
            <w:tcW w:w="1265" w:type="pct"/>
            <w:noWrap/>
          </w:tcPr>
          <w:p w14:paraId="49B0ED26" w14:textId="77777777" w:rsidR="00887635" w:rsidRPr="005E24AD" w:rsidRDefault="00887635">
            <w:pPr>
              <w:pStyle w:val="Heading2"/>
              <w:jc w:val="left"/>
              <w:rPr>
                <w:rFonts w:ascii="Arial" w:hAnsi="Arial" w:cs="Arial"/>
                <w:b w:val="0"/>
                <w:bCs w:val="0"/>
                <w:lang w:val="en-GB"/>
              </w:rPr>
            </w:pPr>
            <w:r w:rsidRPr="005E24AD">
              <w:rPr>
                <w:rFonts w:ascii="Arial" w:hAnsi="Arial" w:cs="Arial"/>
                <w:bCs w:val="0"/>
                <w:u w:val="single"/>
                <w:lang w:val="en-GB"/>
              </w:rPr>
              <w:t>Optional/General</w:t>
            </w:r>
            <w:r w:rsidRPr="005E24AD">
              <w:rPr>
                <w:rFonts w:ascii="Arial" w:hAnsi="Arial" w:cs="Arial"/>
                <w:bCs w:val="0"/>
                <w:lang w:val="en-GB"/>
              </w:rPr>
              <w:t xml:space="preserve"> </w:t>
            </w:r>
            <w:r w:rsidRPr="005E24AD">
              <w:rPr>
                <w:rFonts w:ascii="Arial" w:hAnsi="Arial" w:cs="Arial"/>
                <w:b w:val="0"/>
                <w:bCs w:val="0"/>
                <w:lang w:val="en-GB"/>
              </w:rPr>
              <w:t>comments</w:t>
            </w:r>
          </w:p>
          <w:p w14:paraId="2386B7D4" w14:textId="2F56ADAE" w:rsidR="00E63DA4" w:rsidRPr="005E24AD" w:rsidRDefault="00E63DA4" w:rsidP="00E63DA4">
            <w:pPr>
              <w:rPr>
                <w:rFonts w:ascii="Arial" w:hAnsi="Arial" w:cs="Arial"/>
                <w:sz w:val="20"/>
                <w:szCs w:val="20"/>
                <w:lang w:val="en-GB"/>
              </w:rPr>
            </w:pPr>
          </w:p>
        </w:tc>
        <w:tc>
          <w:tcPr>
            <w:tcW w:w="2212" w:type="pct"/>
          </w:tcPr>
          <w:p w14:paraId="7DE16875" w14:textId="77777777" w:rsidR="00887635" w:rsidRPr="005E24AD" w:rsidRDefault="00D956A3">
            <w:pPr>
              <w:pStyle w:val="NormalWeb"/>
              <w:spacing w:before="0" w:beforeAutospacing="0" w:after="0" w:afterAutospacing="0"/>
              <w:rPr>
                <w:rFonts w:ascii="Arial" w:hAnsi="Arial" w:cs="Arial"/>
                <w:b/>
                <w:sz w:val="20"/>
                <w:szCs w:val="20"/>
                <w:lang w:val="en-GB"/>
              </w:rPr>
            </w:pPr>
            <w:r w:rsidRPr="005E24AD">
              <w:rPr>
                <w:rFonts w:ascii="Arial" w:hAnsi="Arial" w:cs="Arial"/>
                <w:b/>
                <w:sz w:val="20"/>
                <w:szCs w:val="20"/>
                <w:lang w:val="en-GB"/>
              </w:rPr>
              <w:t>The introduction is informative but too long and somewhat repetitive; it should be shortened and more focused.</w:t>
            </w:r>
          </w:p>
          <w:p w14:paraId="5488690E" w14:textId="77777777" w:rsidR="00D956A3" w:rsidRPr="005E24AD" w:rsidRDefault="00D956A3">
            <w:pPr>
              <w:pStyle w:val="NormalWeb"/>
              <w:spacing w:before="0" w:beforeAutospacing="0" w:after="0" w:afterAutospacing="0"/>
              <w:rPr>
                <w:rFonts w:ascii="Arial" w:hAnsi="Arial" w:cs="Arial"/>
                <w:b/>
                <w:sz w:val="20"/>
                <w:szCs w:val="20"/>
                <w:lang w:val="en-GB"/>
              </w:rPr>
            </w:pPr>
          </w:p>
          <w:p w14:paraId="315E62B3" w14:textId="77777777" w:rsidR="00D956A3" w:rsidRPr="005E24AD" w:rsidRDefault="00D956A3">
            <w:pPr>
              <w:pStyle w:val="NormalWeb"/>
              <w:spacing w:before="0" w:beforeAutospacing="0" w:after="0" w:afterAutospacing="0"/>
              <w:rPr>
                <w:rFonts w:ascii="Arial" w:hAnsi="Arial" w:cs="Arial"/>
                <w:b/>
                <w:sz w:val="20"/>
                <w:szCs w:val="20"/>
                <w:lang w:val="en-GB"/>
              </w:rPr>
            </w:pPr>
            <w:r w:rsidRPr="005E24AD">
              <w:rPr>
                <w:rFonts w:ascii="Arial" w:hAnsi="Arial" w:cs="Arial"/>
                <w:b/>
                <w:sz w:val="20"/>
                <w:szCs w:val="20"/>
                <w:lang w:val="en-GB"/>
              </w:rPr>
              <w:t>The results are very detailed, but the presentation (especially Table 1) could be simplified and reorganized for better readability.</w:t>
            </w:r>
          </w:p>
          <w:p w14:paraId="67B7B0CE" w14:textId="77777777" w:rsidR="00D956A3" w:rsidRPr="005E24AD" w:rsidRDefault="00D956A3">
            <w:pPr>
              <w:pStyle w:val="NormalWeb"/>
              <w:spacing w:before="0" w:beforeAutospacing="0" w:after="0" w:afterAutospacing="0"/>
              <w:rPr>
                <w:rFonts w:ascii="Arial" w:hAnsi="Arial" w:cs="Arial"/>
                <w:b/>
                <w:sz w:val="20"/>
                <w:szCs w:val="20"/>
                <w:lang w:val="en-GB"/>
              </w:rPr>
            </w:pPr>
          </w:p>
          <w:p w14:paraId="553D1501" w14:textId="77777777" w:rsidR="00D956A3" w:rsidRPr="005E24AD" w:rsidRDefault="00D956A3">
            <w:pPr>
              <w:pStyle w:val="NormalWeb"/>
              <w:spacing w:before="0" w:beforeAutospacing="0" w:after="0" w:afterAutospacing="0"/>
              <w:rPr>
                <w:rFonts w:ascii="Arial" w:hAnsi="Arial" w:cs="Arial"/>
                <w:b/>
                <w:sz w:val="20"/>
                <w:szCs w:val="20"/>
                <w:lang w:val="en-GB"/>
              </w:rPr>
            </w:pPr>
            <w:r w:rsidRPr="005E24AD">
              <w:rPr>
                <w:rFonts w:ascii="Arial" w:hAnsi="Arial" w:cs="Arial"/>
                <w:b/>
                <w:sz w:val="20"/>
                <w:szCs w:val="20"/>
                <w:lang w:val="en-GB"/>
              </w:rPr>
              <w:t xml:space="preserve">Figures are numerous but require improved quality and clearer </w:t>
            </w:r>
            <w:proofErr w:type="spellStart"/>
            <w:r w:rsidRPr="005E24AD">
              <w:rPr>
                <w:rFonts w:ascii="Arial" w:hAnsi="Arial" w:cs="Arial"/>
                <w:b/>
                <w:sz w:val="20"/>
                <w:szCs w:val="20"/>
                <w:lang w:val="en-GB"/>
              </w:rPr>
              <w:t>labeling</w:t>
            </w:r>
            <w:proofErr w:type="spellEnd"/>
            <w:r w:rsidRPr="005E24AD">
              <w:rPr>
                <w:rFonts w:ascii="Arial" w:hAnsi="Arial" w:cs="Arial"/>
                <w:b/>
                <w:sz w:val="20"/>
                <w:szCs w:val="20"/>
                <w:lang w:val="en-GB"/>
              </w:rPr>
              <w:t>.</w:t>
            </w:r>
          </w:p>
          <w:p w14:paraId="7A8C7960" w14:textId="77777777" w:rsidR="00F11981" w:rsidRPr="005E24AD" w:rsidRDefault="00F11981">
            <w:pPr>
              <w:pStyle w:val="NormalWeb"/>
              <w:spacing w:before="0" w:beforeAutospacing="0" w:after="0" w:afterAutospacing="0"/>
              <w:rPr>
                <w:rFonts w:ascii="Arial" w:hAnsi="Arial" w:cs="Arial"/>
                <w:b/>
                <w:sz w:val="20"/>
                <w:szCs w:val="20"/>
                <w:lang w:val="en-GB"/>
              </w:rPr>
            </w:pPr>
          </w:p>
          <w:p w14:paraId="381E56FB" w14:textId="7EFBAC54" w:rsidR="00F11981" w:rsidRPr="005E24AD" w:rsidRDefault="00F11981">
            <w:pPr>
              <w:pStyle w:val="NormalWeb"/>
              <w:spacing w:before="0" w:beforeAutospacing="0" w:after="0" w:afterAutospacing="0"/>
              <w:rPr>
                <w:rFonts w:ascii="Arial" w:hAnsi="Arial" w:cs="Arial"/>
                <w:b/>
                <w:sz w:val="20"/>
                <w:szCs w:val="20"/>
                <w:lang w:val="en-GB"/>
              </w:rPr>
            </w:pPr>
            <w:r w:rsidRPr="005E24AD">
              <w:rPr>
                <w:rFonts w:ascii="Arial" w:hAnsi="Arial" w:cs="Arial"/>
                <w:b/>
                <w:sz w:val="20"/>
                <w:szCs w:val="20"/>
                <w:lang w:val="en-GB"/>
              </w:rPr>
              <w:t xml:space="preserve">The discussion section should focus more on </w:t>
            </w:r>
            <w:proofErr w:type="spellStart"/>
            <w:r w:rsidRPr="005E24AD">
              <w:rPr>
                <w:rFonts w:ascii="Arial" w:hAnsi="Arial" w:cs="Arial"/>
                <w:b/>
                <w:sz w:val="20"/>
                <w:szCs w:val="20"/>
                <w:lang w:val="en-GB"/>
              </w:rPr>
              <w:t>analyzing</w:t>
            </w:r>
            <w:proofErr w:type="spellEnd"/>
            <w:r w:rsidRPr="005E24AD">
              <w:rPr>
                <w:rFonts w:ascii="Arial" w:hAnsi="Arial" w:cs="Arial"/>
                <w:b/>
                <w:sz w:val="20"/>
                <w:szCs w:val="20"/>
                <w:lang w:val="en-GB"/>
              </w:rPr>
              <w:t xml:space="preserve"> the ecological/epidemiological significance of the findings instead of detailed morphological descriptions.</w:t>
            </w:r>
          </w:p>
          <w:p w14:paraId="0F971ECC" w14:textId="77777777" w:rsidR="00D956A3" w:rsidRPr="005E24AD" w:rsidRDefault="00D956A3">
            <w:pPr>
              <w:pStyle w:val="NormalWeb"/>
              <w:spacing w:before="0" w:beforeAutospacing="0" w:after="0" w:afterAutospacing="0"/>
              <w:rPr>
                <w:rFonts w:ascii="Arial" w:hAnsi="Arial" w:cs="Arial"/>
                <w:b/>
                <w:sz w:val="20"/>
                <w:szCs w:val="20"/>
                <w:lang w:val="en-GB"/>
              </w:rPr>
            </w:pPr>
          </w:p>
          <w:p w14:paraId="0246FE83" w14:textId="0D06CCCB" w:rsidR="00D956A3" w:rsidRPr="005E24AD" w:rsidRDefault="00D956A3">
            <w:pPr>
              <w:pStyle w:val="NormalWeb"/>
              <w:spacing w:before="0" w:beforeAutospacing="0" w:after="0" w:afterAutospacing="0"/>
              <w:rPr>
                <w:rFonts w:ascii="Arial" w:hAnsi="Arial" w:cs="Arial"/>
                <w:b/>
                <w:sz w:val="20"/>
                <w:szCs w:val="20"/>
                <w:lang w:val="en-GB"/>
              </w:rPr>
            </w:pPr>
          </w:p>
        </w:tc>
        <w:tc>
          <w:tcPr>
            <w:tcW w:w="1523" w:type="pct"/>
          </w:tcPr>
          <w:p w14:paraId="789E876E" w14:textId="77777777" w:rsidR="00887635" w:rsidRPr="005E24AD" w:rsidRDefault="00887635">
            <w:pPr>
              <w:rPr>
                <w:rFonts w:ascii="Arial" w:hAnsi="Arial" w:cs="Arial"/>
                <w:sz w:val="20"/>
                <w:szCs w:val="20"/>
                <w:lang w:val="en-GB"/>
              </w:rPr>
            </w:pPr>
          </w:p>
        </w:tc>
      </w:tr>
    </w:tbl>
    <w:p w14:paraId="4D7691F2" w14:textId="77777777" w:rsidR="00887635" w:rsidRPr="005E24AD" w:rsidRDefault="00887635" w:rsidP="00887635">
      <w:pPr>
        <w:pStyle w:val="BodyText"/>
        <w:rPr>
          <w:rFonts w:ascii="Arial" w:hAnsi="Arial" w:cs="Arial"/>
          <w:b/>
          <w:bCs/>
          <w:sz w:val="20"/>
          <w:szCs w:val="20"/>
          <w:u w:val="single"/>
          <w:lang w:val="en-GB"/>
        </w:rPr>
      </w:pPr>
    </w:p>
    <w:p w14:paraId="068780C0" w14:textId="77777777" w:rsidR="00887635" w:rsidRPr="005E24AD" w:rsidRDefault="00887635" w:rsidP="00887635">
      <w:pPr>
        <w:pStyle w:val="BodyText"/>
        <w:rPr>
          <w:rFonts w:ascii="Arial" w:hAnsi="Arial" w:cs="Arial"/>
          <w:b/>
          <w:bCs/>
          <w:sz w:val="20"/>
          <w:szCs w:val="20"/>
          <w:u w:val="single"/>
          <w:lang w:val="en-GB"/>
        </w:rPr>
      </w:pPr>
    </w:p>
    <w:p w14:paraId="1763061E" w14:textId="77777777" w:rsidR="00887635" w:rsidRPr="005E24AD" w:rsidRDefault="00887635" w:rsidP="00887635">
      <w:pPr>
        <w:pStyle w:val="BodyText"/>
        <w:rPr>
          <w:rFonts w:ascii="Arial" w:hAnsi="Arial" w:cs="Arial"/>
          <w:b/>
          <w:bCs/>
          <w:sz w:val="20"/>
          <w:szCs w:val="20"/>
          <w:u w:val="single"/>
          <w:lang w:val="en-GB"/>
        </w:rPr>
      </w:pPr>
    </w:p>
    <w:p w14:paraId="4CEE617F" w14:textId="77777777" w:rsidR="00887635" w:rsidRPr="005E24AD" w:rsidRDefault="00887635" w:rsidP="008876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CF02AC" w:rsidRPr="005E24AD" w14:paraId="1BF117B8" w14:textId="77777777" w:rsidTr="00CF02AC">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485F6C13" w14:textId="77777777" w:rsidR="00CF02AC" w:rsidRPr="005E24AD" w:rsidRDefault="00CF02AC">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sidRPr="005E24AD">
              <w:rPr>
                <w:rFonts w:ascii="Arial" w:eastAsia="Arial Unicode MS" w:hAnsi="Arial" w:cs="Arial"/>
                <w:b/>
                <w:sz w:val="20"/>
                <w:szCs w:val="20"/>
                <w:highlight w:val="yellow"/>
                <w:u w:val="single"/>
                <w:lang w:val="en-GB"/>
              </w:rPr>
              <w:t>PART  2:</w:t>
            </w:r>
            <w:r w:rsidRPr="005E24AD">
              <w:rPr>
                <w:rFonts w:ascii="Arial" w:eastAsia="Arial Unicode MS" w:hAnsi="Arial" w:cs="Arial"/>
                <w:b/>
                <w:sz w:val="20"/>
                <w:szCs w:val="20"/>
                <w:u w:val="single"/>
                <w:lang w:val="en-GB"/>
              </w:rPr>
              <w:t xml:space="preserve"> </w:t>
            </w:r>
          </w:p>
          <w:p w14:paraId="0FC1E168" w14:textId="77777777" w:rsidR="00CF02AC" w:rsidRPr="005E24AD" w:rsidRDefault="00CF02AC">
            <w:pPr>
              <w:spacing w:line="276" w:lineRule="auto"/>
              <w:rPr>
                <w:rFonts w:ascii="Arial" w:eastAsia="Arial Unicode MS" w:hAnsi="Arial" w:cs="Arial"/>
                <w:b/>
                <w:sz w:val="20"/>
                <w:szCs w:val="20"/>
                <w:u w:val="single"/>
                <w:lang w:val="en-GB"/>
              </w:rPr>
            </w:pPr>
          </w:p>
        </w:tc>
      </w:tr>
      <w:tr w:rsidR="00CF02AC" w:rsidRPr="005E24AD" w14:paraId="24061D4F" w14:textId="77777777" w:rsidTr="00CF02AC">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B27A585" w14:textId="77777777" w:rsidR="00CF02AC" w:rsidRPr="005E24AD" w:rsidRDefault="00CF02A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59139" w14:textId="77777777" w:rsidR="00CF02AC" w:rsidRPr="005E24AD" w:rsidRDefault="00CF02AC">
            <w:pPr>
              <w:keepNext/>
              <w:spacing w:line="276" w:lineRule="auto"/>
              <w:outlineLvl w:val="1"/>
              <w:rPr>
                <w:rFonts w:ascii="Arial" w:eastAsia="MS Mincho" w:hAnsi="Arial" w:cs="Arial"/>
                <w:b/>
                <w:bCs/>
                <w:sz w:val="20"/>
                <w:szCs w:val="20"/>
                <w:lang w:val="en-GB"/>
              </w:rPr>
            </w:pPr>
            <w:r w:rsidRPr="005E24A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6FA0EA22" w14:textId="77777777" w:rsidR="00CF02AC" w:rsidRPr="005E24AD" w:rsidRDefault="00CF02AC">
            <w:pPr>
              <w:spacing w:after="160" w:line="252" w:lineRule="auto"/>
              <w:rPr>
                <w:rFonts w:ascii="Arial" w:eastAsia="Calibri" w:hAnsi="Arial" w:cs="Arial"/>
                <w:kern w:val="2"/>
                <w:sz w:val="20"/>
                <w:szCs w:val="20"/>
                <w:lang w:val="en-IN"/>
              </w:rPr>
            </w:pPr>
            <w:r w:rsidRPr="005E24AD">
              <w:rPr>
                <w:rFonts w:ascii="Arial" w:eastAsia="Calibri" w:hAnsi="Arial" w:cs="Arial"/>
                <w:b/>
                <w:kern w:val="2"/>
                <w:sz w:val="20"/>
                <w:szCs w:val="20"/>
                <w:lang w:val="en-IN"/>
              </w:rPr>
              <w:t>Author’s Feedback</w:t>
            </w:r>
            <w:r w:rsidRPr="005E24AD">
              <w:rPr>
                <w:rFonts w:ascii="Arial" w:eastAsia="Calibri" w:hAnsi="Arial" w:cs="Arial"/>
                <w:kern w:val="2"/>
                <w:sz w:val="20"/>
                <w:szCs w:val="20"/>
                <w:lang w:val="en-IN"/>
              </w:rPr>
              <w:t xml:space="preserve"> (It is mandatory that authors should write his/her feedback here)</w:t>
            </w:r>
          </w:p>
          <w:p w14:paraId="0B42FD8F" w14:textId="77777777" w:rsidR="00CF02AC" w:rsidRPr="005E24AD" w:rsidRDefault="00CF02AC">
            <w:pPr>
              <w:keepNext/>
              <w:spacing w:line="276" w:lineRule="auto"/>
              <w:outlineLvl w:val="1"/>
              <w:rPr>
                <w:rFonts w:ascii="Arial" w:eastAsia="MS Mincho" w:hAnsi="Arial" w:cs="Arial"/>
                <w:bCs/>
                <w:sz w:val="20"/>
                <w:szCs w:val="20"/>
                <w:lang w:val="en-GB"/>
              </w:rPr>
            </w:pPr>
          </w:p>
        </w:tc>
      </w:tr>
      <w:tr w:rsidR="00CF02AC" w:rsidRPr="005E24AD" w14:paraId="310E6BB4" w14:textId="77777777" w:rsidTr="00CF02AC">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9F28AF" w14:textId="77777777" w:rsidR="00CF02AC" w:rsidRPr="005E24AD" w:rsidRDefault="00CF02AC">
            <w:pPr>
              <w:spacing w:line="276" w:lineRule="auto"/>
              <w:rPr>
                <w:rFonts w:ascii="Arial" w:eastAsia="Arial Unicode MS" w:hAnsi="Arial" w:cs="Arial"/>
                <w:b/>
                <w:sz w:val="20"/>
                <w:szCs w:val="20"/>
                <w:lang w:val="en-GB"/>
              </w:rPr>
            </w:pPr>
            <w:r w:rsidRPr="005E24AD">
              <w:rPr>
                <w:rFonts w:ascii="Arial" w:eastAsia="Arial Unicode MS" w:hAnsi="Arial" w:cs="Arial"/>
                <w:b/>
                <w:sz w:val="20"/>
                <w:szCs w:val="20"/>
                <w:lang w:val="en-GB"/>
              </w:rPr>
              <w:t xml:space="preserve">Are there ethical issues in this manuscript? </w:t>
            </w:r>
          </w:p>
          <w:p w14:paraId="09E871E8" w14:textId="77777777" w:rsidR="00CF02AC" w:rsidRPr="005E24AD" w:rsidRDefault="00CF02A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668AD4" w14:textId="77777777" w:rsidR="00CF02AC" w:rsidRPr="005E24AD" w:rsidRDefault="00CF02AC">
            <w:pPr>
              <w:spacing w:line="276" w:lineRule="auto"/>
              <w:rPr>
                <w:rFonts w:ascii="Arial" w:eastAsia="Arial Unicode MS" w:hAnsi="Arial" w:cs="Arial"/>
                <w:i/>
                <w:iCs/>
                <w:sz w:val="20"/>
                <w:szCs w:val="20"/>
                <w:u w:val="single"/>
                <w:lang w:val="en-GB"/>
              </w:rPr>
            </w:pPr>
            <w:r w:rsidRPr="005E24AD">
              <w:rPr>
                <w:rFonts w:ascii="Arial" w:eastAsia="Arial Unicode MS" w:hAnsi="Arial" w:cs="Arial"/>
                <w:i/>
                <w:iCs/>
                <w:sz w:val="20"/>
                <w:szCs w:val="20"/>
                <w:u w:val="single"/>
                <w:lang w:val="en-GB"/>
              </w:rPr>
              <w:t>(If yes, Kindly please write down the ethical issues here in details)</w:t>
            </w:r>
          </w:p>
          <w:p w14:paraId="39E8ADAC" w14:textId="77777777" w:rsidR="00CF02AC" w:rsidRPr="005E24AD" w:rsidRDefault="00CF02AC">
            <w:pPr>
              <w:spacing w:line="276" w:lineRule="auto"/>
              <w:rPr>
                <w:rFonts w:ascii="Arial" w:eastAsia="Arial Unicode MS" w:hAnsi="Arial" w:cs="Arial"/>
                <w:sz w:val="20"/>
                <w:szCs w:val="20"/>
                <w:lang w:val="en-GB"/>
              </w:rPr>
            </w:pPr>
          </w:p>
          <w:p w14:paraId="2E5B8457" w14:textId="77777777" w:rsidR="00CF02AC" w:rsidRPr="005E24AD" w:rsidRDefault="00CF02AC">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07F0C3D1" w14:textId="77777777" w:rsidR="00CF02AC" w:rsidRPr="005E24AD" w:rsidRDefault="00CF02AC">
            <w:pPr>
              <w:spacing w:line="276" w:lineRule="auto"/>
              <w:rPr>
                <w:rFonts w:ascii="Arial" w:eastAsia="Arial Unicode MS" w:hAnsi="Arial" w:cs="Arial"/>
                <w:sz w:val="20"/>
                <w:szCs w:val="20"/>
                <w:lang w:val="en-GB"/>
              </w:rPr>
            </w:pPr>
          </w:p>
          <w:p w14:paraId="3A94E3F8" w14:textId="77777777" w:rsidR="00CF02AC" w:rsidRPr="005E24AD" w:rsidRDefault="00CF02AC">
            <w:pPr>
              <w:spacing w:line="276" w:lineRule="auto"/>
              <w:rPr>
                <w:rFonts w:ascii="Arial" w:eastAsia="Arial Unicode MS" w:hAnsi="Arial" w:cs="Arial"/>
                <w:sz w:val="20"/>
                <w:szCs w:val="20"/>
                <w:lang w:val="en-GB"/>
              </w:rPr>
            </w:pPr>
          </w:p>
          <w:p w14:paraId="7CFA8006" w14:textId="77777777" w:rsidR="00CF02AC" w:rsidRPr="005E24AD" w:rsidRDefault="00CF02AC">
            <w:pPr>
              <w:spacing w:line="276" w:lineRule="auto"/>
              <w:rPr>
                <w:rFonts w:ascii="Arial" w:eastAsia="Arial Unicode MS" w:hAnsi="Arial" w:cs="Arial"/>
                <w:sz w:val="20"/>
                <w:szCs w:val="20"/>
                <w:lang w:val="en-GB"/>
              </w:rPr>
            </w:pPr>
          </w:p>
        </w:tc>
      </w:tr>
      <w:bookmarkEnd w:id="2"/>
    </w:tbl>
    <w:p w14:paraId="1146A63F" w14:textId="77777777" w:rsidR="00CF02AC" w:rsidRPr="005E24AD" w:rsidRDefault="00CF02AC" w:rsidP="00CF02AC">
      <w:pPr>
        <w:rPr>
          <w:rFonts w:ascii="Arial" w:hAnsi="Arial" w:cs="Arial"/>
          <w:sz w:val="20"/>
          <w:szCs w:val="20"/>
        </w:rPr>
      </w:pPr>
    </w:p>
    <w:p w14:paraId="705400AB" w14:textId="77777777" w:rsidR="005E24AD" w:rsidRPr="00E36719" w:rsidRDefault="005E24AD" w:rsidP="005E24AD">
      <w:pPr>
        <w:pStyle w:val="Affiliation"/>
        <w:spacing w:after="0" w:line="240" w:lineRule="auto"/>
        <w:jc w:val="left"/>
        <w:rPr>
          <w:rFonts w:ascii="Arial" w:hAnsi="Arial" w:cs="Arial"/>
          <w:b/>
          <w:u w:val="single"/>
        </w:rPr>
      </w:pPr>
      <w:r w:rsidRPr="00E36719">
        <w:rPr>
          <w:rFonts w:ascii="Arial" w:hAnsi="Arial" w:cs="Arial"/>
          <w:b/>
          <w:u w:val="single"/>
        </w:rPr>
        <w:t>Reviewer details:</w:t>
      </w:r>
    </w:p>
    <w:p w14:paraId="61AA9E73" w14:textId="77777777" w:rsidR="005E24AD" w:rsidRPr="00E36719" w:rsidRDefault="005E24AD" w:rsidP="005E24AD">
      <w:pPr>
        <w:pStyle w:val="Affiliation"/>
        <w:spacing w:after="0" w:line="240" w:lineRule="auto"/>
        <w:jc w:val="left"/>
        <w:rPr>
          <w:rFonts w:ascii="Arial" w:hAnsi="Arial" w:cs="Arial"/>
          <w:b/>
        </w:rPr>
      </w:pPr>
      <w:r w:rsidRPr="00E36719">
        <w:rPr>
          <w:rFonts w:ascii="Arial" w:hAnsi="Arial" w:cs="Arial"/>
          <w:b/>
        </w:rPr>
        <w:t>Tariq Ahmad, Syria</w:t>
      </w:r>
    </w:p>
    <w:p w14:paraId="4CEEDDB1" w14:textId="77777777" w:rsidR="00CF02AC" w:rsidRPr="005E24AD" w:rsidRDefault="00CF02AC" w:rsidP="00CF02AC">
      <w:pPr>
        <w:rPr>
          <w:rFonts w:ascii="Arial" w:hAnsi="Arial" w:cs="Arial"/>
          <w:bCs/>
          <w:sz w:val="20"/>
          <w:szCs w:val="20"/>
          <w:u w:val="single"/>
          <w:lang w:val="en-GB"/>
        </w:rPr>
      </w:pPr>
    </w:p>
    <w:bookmarkEnd w:id="3"/>
    <w:p w14:paraId="02BBAE50" w14:textId="77777777" w:rsidR="00CF02AC" w:rsidRPr="005E24AD" w:rsidRDefault="00CF02AC" w:rsidP="00CF02AC">
      <w:pPr>
        <w:rPr>
          <w:rFonts w:ascii="Arial" w:hAnsi="Arial" w:cs="Arial"/>
          <w:sz w:val="20"/>
          <w:szCs w:val="20"/>
        </w:rPr>
      </w:pPr>
    </w:p>
    <w:p w14:paraId="6A366B17" w14:textId="77777777" w:rsidR="008913D5" w:rsidRPr="005E24AD" w:rsidRDefault="008913D5" w:rsidP="00CF02AC">
      <w:pPr>
        <w:pStyle w:val="BodyText"/>
        <w:rPr>
          <w:rFonts w:ascii="Arial" w:hAnsi="Arial" w:cs="Arial"/>
          <w:sz w:val="20"/>
          <w:szCs w:val="20"/>
          <w:lang w:val="en-GB"/>
        </w:rPr>
      </w:pPr>
    </w:p>
    <w:sectPr w:rsidR="008913D5" w:rsidRPr="005E24AD" w:rsidSect="00C03B9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D2E72" w14:textId="77777777" w:rsidR="00653EAD" w:rsidRPr="0000007A" w:rsidRDefault="00653EAD" w:rsidP="0099583E">
      <w:r>
        <w:separator/>
      </w:r>
    </w:p>
  </w:endnote>
  <w:endnote w:type="continuationSeparator" w:id="0">
    <w:p w14:paraId="3CF81398" w14:textId="77777777" w:rsidR="00653EAD" w:rsidRPr="0000007A" w:rsidRDefault="00653EA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60A7"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30BE7" w:rsidRPr="00E30BE7">
      <w:rPr>
        <w:sz w:val="16"/>
      </w:rPr>
      <w:t>Version:</w:t>
    </w:r>
    <w:r w:rsidR="00CF660C">
      <w:rPr>
        <w:sz w:val="16"/>
      </w:rPr>
      <w:t xml:space="preserve"> 3</w:t>
    </w:r>
    <w:r w:rsidR="00E30BE7" w:rsidRPr="00E30BE7">
      <w:rPr>
        <w:sz w:val="16"/>
      </w:rPr>
      <w:t xml:space="preserve"> (0</w:t>
    </w:r>
    <w:r w:rsidR="00CF660C">
      <w:rPr>
        <w:sz w:val="16"/>
      </w:rPr>
      <w:t>7</w:t>
    </w:r>
    <w:r w:rsidR="00E30BE7" w:rsidRPr="00E30BE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54CEE" w14:textId="77777777" w:rsidR="00653EAD" w:rsidRPr="0000007A" w:rsidRDefault="00653EAD" w:rsidP="0099583E">
      <w:r>
        <w:separator/>
      </w:r>
    </w:p>
  </w:footnote>
  <w:footnote w:type="continuationSeparator" w:id="0">
    <w:p w14:paraId="36FC4B7B" w14:textId="77777777" w:rsidR="00653EAD" w:rsidRPr="0000007A" w:rsidRDefault="00653EA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9B5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DD64F65"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CF660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39903174">
    <w:abstractNumId w:val="4"/>
  </w:num>
  <w:num w:numId="2" w16cid:durableId="1118179471">
    <w:abstractNumId w:val="8"/>
  </w:num>
  <w:num w:numId="3" w16cid:durableId="1625385801">
    <w:abstractNumId w:val="7"/>
  </w:num>
  <w:num w:numId="4" w16cid:durableId="454718661">
    <w:abstractNumId w:val="9"/>
  </w:num>
  <w:num w:numId="5" w16cid:durableId="1100179942">
    <w:abstractNumId w:val="6"/>
  </w:num>
  <w:num w:numId="6" w16cid:durableId="422725947">
    <w:abstractNumId w:val="0"/>
  </w:num>
  <w:num w:numId="7" w16cid:durableId="2142454251">
    <w:abstractNumId w:val="3"/>
  </w:num>
  <w:num w:numId="8" w16cid:durableId="1076517778">
    <w:abstractNumId w:val="11"/>
  </w:num>
  <w:num w:numId="9" w16cid:durableId="914170329">
    <w:abstractNumId w:val="10"/>
  </w:num>
  <w:num w:numId="10" w16cid:durableId="114370993">
    <w:abstractNumId w:val="2"/>
  </w:num>
  <w:num w:numId="11" w16cid:durableId="856383303">
    <w:abstractNumId w:val="1"/>
  </w:num>
  <w:num w:numId="12" w16cid:durableId="1024986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6D01"/>
    <w:rsid w:val="00037D52"/>
    <w:rsid w:val="000450FC"/>
    <w:rsid w:val="00056CB0"/>
    <w:rsid w:val="000577C2"/>
    <w:rsid w:val="0006257C"/>
    <w:rsid w:val="000733A4"/>
    <w:rsid w:val="00084D7C"/>
    <w:rsid w:val="00091112"/>
    <w:rsid w:val="000936AC"/>
    <w:rsid w:val="000954D1"/>
    <w:rsid w:val="00095A59"/>
    <w:rsid w:val="000A2134"/>
    <w:rsid w:val="000A6F41"/>
    <w:rsid w:val="000B4EE5"/>
    <w:rsid w:val="000B74A1"/>
    <w:rsid w:val="000B757E"/>
    <w:rsid w:val="000C0837"/>
    <w:rsid w:val="000C3B7E"/>
    <w:rsid w:val="000D5257"/>
    <w:rsid w:val="00100577"/>
    <w:rsid w:val="00101322"/>
    <w:rsid w:val="0011366D"/>
    <w:rsid w:val="00136984"/>
    <w:rsid w:val="00142679"/>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42FE"/>
    <w:rsid w:val="0023696A"/>
    <w:rsid w:val="002422CB"/>
    <w:rsid w:val="002448D2"/>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2849"/>
    <w:rsid w:val="0033692F"/>
    <w:rsid w:val="00345299"/>
    <w:rsid w:val="00346223"/>
    <w:rsid w:val="00346969"/>
    <w:rsid w:val="003A04E7"/>
    <w:rsid w:val="003A4991"/>
    <w:rsid w:val="003A5F30"/>
    <w:rsid w:val="003A6E1A"/>
    <w:rsid w:val="003B2172"/>
    <w:rsid w:val="003E746A"/>
    <w:rsid w:val="0041640B"/>
    <w:rsid w:val="0042465A"/>
    <w:rsid w:val="004356CC"/>
    <w:rsid w:val="00435B36"/>
    <w:rsid w:val="00436A54"/>
    <w:rsid w:val="004425B5"/>
    <w:rsid w:val="00442B24"/>
    <w:rsid w:val="0044444D"/>
    <w:rsid w:val="0044519B"/>
    <w:rsid w:val="00445B35"/>
    <w:rsid w:val="00446659"/>
    <w:rsid w:val="00457AB1"/>
    <w:rsid w:val="00457BC0"/>
    <w:rsid w:val="00462996"/>
    <w:rsid w:val="004674B4"/>
    <w:rsid w:val="004B4CAD"/>
    <w:rsid w:val="004B4FDC"/>
    <w:rsid w:val="004C3DF1"/>
    <w:rsid w:val="004D2E36"/>
    <w:rsid w:val="00502BC8"/>
    <w:rsid w:val="00503AB6"/>
    <w:rsid w:val="005047C5"/>
    <w:rsid w:val="00510920"/>
    <w:rsid w:val="00521812"/>
    <w:rsid w:val="00523D2C"/>
    <w:rsid w:val="00531C82"/>
    <w:rsid w:val="005339A8"/>
    <w:rsid w:val="00533FC1"/>
    <w:rsid w:val="0054564B"/>
    <w:rsid w:val="00545A13"/>
    <w:rsid w:val="00546343"/>
    <w:rsid w:val="00557CD3"/>
    <w:rsid w:val="00560D3C"/>
    <w:rsid w:val="00561176"/>
    <w:rsid w:val="00563105"/>
    <w:rsid w:val="00567DE0"/>
    <w:rsid w:val="005735A5"/>
    <w:rsid w:val="005A5BE0"/>
    <w:rsid w:val="005B12E0"/>
    <w:rsid w:val="005C245B"/>
    <w:rsid w:val="005C25A0"/>
    <w:rsid w:val="005D230D"/>
    <w:rsid w:val="005E24AD"/>
    <w:rsid w:val="00602F7D"/>
    <w:rsid w:val="00604616"/>
    <w:rsid w:val="00605952"/>
    <w:rsid w:val="00620677"/>
    <w:rsid w:val="00624032"/>
    <w:rsid w:val="006254EC"/>
    <w:rsid w:val="00645A56"/>
    <w:rsid w:val="006532DF"/>
    <w:rsid w:val="00653EAD"/>
    <w:rsid w:val="0065579D"/>
    <w:rsid w:val="00663792"/>
    <w:rsid w:val="0067046C"/>
    <w:rsid w:val="00676845"/>
    <w:rsid w:val="00680547"/>
    <w:rsid w:val="0068446F"/>
    <w:rsid w:val="0069428E"/>
    <w:rsid w:val="00696CAD"/>
    <w:rsid w:val="006A5E0B"/>
    <w:rsid w:val="006C326B"/>
    <w:rsid w:val="006C3797"/>
    <w:rsid w:val="006E7D6E"/>
    <w:rsid w:val="006F6F2F"/>
    <w:rsid w:val="00701186"/>
    <w:rsid w:val="00707BE1"/>
    <w:rsid w:val="007160BF"/>
    <w:rsid w:val="00716FB1"/>
    <w:rsid w:val="007238EB"/>
    <w:rsid w:val="0072789A"/>
    <w:rsid w:val="007317C3"/>
    <w:rsid w:val="00734756"/>
    <w:rsid w:val="0073538B"/>
    <w:rsid w:val="00740EE5"/>
    <w:rsid w:val="00741BD0"/>
    <w:rsid w:val="007426E6"/>
    <w:rsid w:val="00746370"/>
    <w:rsid w:val="00766889"/>
    <w:rsid w:val="00766A0D"/>
    <w:rsid w:val="00767F8C"/>
    <w:rsid w:val="00780B67"/>
    <w:rsid w:val="007B1099"/>
    <w:rsid w:val="007B6E18"/>
    <w:rsid w:val="007C3E78"/>
    <w:rsid w:val="007D0246"/>
    <w:rsid w:val="007F5873"/>
    <w:rsid w:val="00806382"/>
    <w:rsid w:val="00815F94"/>
    <w:rsid w:val="0082130C"/>
    <w:rsid w:val="008224E2"/>
    <w:rsid w:val="00825DC9"/>
    <w:rsid w:val="0082676D"/>
    <w:rsid w:val="00831055"/>
    <w:rsid w:val="008423BB"/>
    <w:rsid w:val="008456AD"/>
    <w:rsid w:val="00846F1F"/>
    <w:rsid w:val="00854633"/>
    <w:rsid w:val="00856985"/>
    <w:rsid w:val="0087201B"/>
    <w:rsid w:val="00877F10"/>
    <w:rsid w:val="00882091"/>
    <w:rsid w:val="00887635"/>
    <w:rsid w:val="008913D5"/>
    <w:rsid w:val="00893E75"/>
    <w:rsid w:val="008C2778"/>
    <w:rsid w:val="008C2F62"/>
    <w:rsid w:val="008D020E"/>
    <w:rsid w:val="008D1117"/>
    <w:rsid w:val="008D15A4"/>
    <w:rsid w:val="008F333B"/>
    <w:rsid w:val="008F36E4"/>
    <w:rsid w:val="008F60F2"/>
    <w:rsid w:val="009269CC"/>
    <w:rsid w:val="00933C8B"/>
    <w:rsid w:val="0095291A"/>
    <w:rsid w:val="009538AF"/>
    <w:rsid w:val="009553EC"/>
    <w:rsid w:val="0097330E"/>
    <w:rsid w:val="00974330"/>
    <w:rsid w:val="0097498C"/>
    <w:rsid w:val="00982766"/>
    <w:rsid w:val="009852C4"/>
    <w:rsid w:val="00985F26"/>
    <w:rsid w:val="0099583E"/>
    <w:rsid w:val="009A0242"/>
    <w:rsid w:val="009A59ED"/>
    <w:rsid w:val="009B5AA8"/>
    <w:rsid w:val="009C45A0"/>
    <w:rsid w:val="009C47C4"/>
    <w:rsid w:val="009C5642"/>
    <w:rsid w:val="009E13C3"/>
    <w:rsid w:val="009E6A30"/>
    <w:rsid w:val="009E79E5"/>
    <w:rsid w:val="009F07D4"/>
    <w:rsid w:val="009F29EB"/>
    <w:rsid w:val="00A001A0"/>
    <w:rsid w:val="00A12C83"/>
    <w:rsid w:val="00A20164"/>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C2828"/>
    <w:rsid w:val="00AC3791"/>
    <w:rsid w:val="00AD1346"/>
    <w:rsid w:val="00AD6C51"/>
    <w:rsid w:val="00AF3016"/>
    <w:rsid w:val="00AF5C0D"/>
    <w:rsid w:val="00B03A45"/>
    <w:rsid w:val="00B1682F"/>
    <w:rsid w:val="00B2236C"/>
    <w:rsid w:val="00B22FE6"/>
    <w:rsid w:val="00B3033D"/>
    <w:rsid w:val="00B35319"/>
    <w:rsid w:val="00B356AF"/>
    <w:rsid w:val="00B62087"/>
    <w:rsid w:val="00B62F41"/>
    <w:rsid w:val="00B73785"/>
    <w:rsid w:val="00B760E1"/>
    <w:rsid w:val="00B807F8"/>
    <w:rsid w:val="00B858FF"/>
    <w:rsid w:val="00BA1AB3"/>
    <w:rsid w:val="00BA4979"/>
    <w:rsid w:val="00BA6421"/>
    <w:rsid w:val="00BB34E6"/>
    <w:rsid w:val="00BB4FEC"/>
    <w:rsid w:val="00BC402F"/>
    <w:rsid w:val="00BD27BA"/>
    <w:rsid w:val="00BE13EF"/>
    <w:rsid w:val="00BE40A5"/>
    <w:rsid w:val="00BE6454"/>
    <w:rsid w:val="00BF2C8D"/>
    <w:rsid w:val="00BF39A4"/>
    <w:rsid w:val="00C02797"/>
    <w:rsid w:val="00C03B98"/>
    <w:rsid w:val="00C10283"/>
    <w:rsid w:val="00C110CC"/>
    <w:rsid w:val="00C22886"/>
    <w:rsid w:val="00C25C8F"/>
    <w:rsid w:val="00C263C6"/>
    <w:rsid w:val="00C635B6"/>
    <w:rsid w:val="00C70DFC"/>
    <w:rsid w:val="00C82466"/>
    <w:rsid w:val="00C84097"/>
    <w:rsid w:val="00C90AB0"/>
    <w:rsid w:val="00CB429B"/>
    <w:rsid w:val="00CC2753"/>
    <w:rsid w:val="00CC3D1A"/>
    <w:rsid w:val="00CD093E"/>
    <w:rsid w:val="00CD1556"/>
    <w:rsid w:val="00CD1FD7"/>
    <w:rsid w:val="00CE199A"/>
    <w:rsid w:val="00CE5AC7"/>
    <w:rsid w:val="00CF02AC"/>
    <w:rsid w:val="00CF0BBB"/>
    <w:rsid w:val="00CF660C"/>
    <w:rsid w:val="00D1283A"/>
    <w:rsid w:val="00D17979"/>
    <w:rsid w:val="00D2075F"/>
    <w:rsid w:val="00D3257B"/>
    <w:rsid w:val="00D40416"/>
    <w:rsid w:val="00D45CF7"/>
    <w:rsid w:val="00D4782A"/>
    <w:rsid w:val="00D7603E"/>
    <w:rsid w:val="00D8579C"/>
    <w:rsid w:val="00D90124"/>
    <w:rsid w:val="00D9392F"/>
    <w:rsid w:val="00D956A3"/>
    <w:rsid w:val="00DA41F5"/>
    <w:rsid w:val="00DB5B54"/>
    <w:rsid w:val="00DB7E1B"/>
    <w:rsid w:val="00DC1D81"/>
    <w:rsid w:val="00E30BE7"/>
    <w:rsid w:val="00E451EA"/>
    <w:rsid w:val="00E53E52"/>
    <w:rsid w:val="00E57F4B"/>
    <w:rsid w:val="00E63889"/>
    <w:rsid w:val="00E63DA4"/>
    <w:rsid w:val="00E65EB7"/>
    <w:rsid w:val="00E71C8D"/>
    <w:rsid w:val="00E72360"/>
    <w:rsid w:val="00E972A7"/>
    <w:rsid w:val="00EA2839"/>
    <w:rsid w:val="00EB3E91"/>
    <w:rsid w:val="00EC6894"/>
    <w:rsid w:val="00ED6B12"/>
    <w:rsid w:val="00EE0D3E"/>
    <w:rsid w:val="00EF326D"/>
    <w:rsid w:val="00EF53FE"/>
    <w:rsid w:val="00F01F7C"/>
    <w:rsid w:val="00F051CA"/>
    <w:rsid w:val="00F0630D"/>
    <w:rsid w:val="00F11981"/>
    <w:rsid w:val="00F245A7"/>
    <w:rsid w:val="00F2643C"/>
    <w:rsid w:val="00F3295A"/>
    <w:rsid w:val="00F34D8E"/>
    <w:rsid w:val="00F3669D"/>
    <w:rsid w:val="00F405F8"/>
    <w:rsid w:val="00F41154"/>
    <w:rsid w:val="00F4700F"/>
    <w:rsid w:val="00F51F7F"/>
    <w:rsid w:val="00F573EA"/>
    <w:rsid w:val="00F57E9D"/>
    <w:rsid w:val="00F90C4B"/>
    <w:rsid w:val="00FA4803"/>
    <w:rsid w:val="00FA6528"/>
    <w:rsid w:val="00FC0DA3"/>
    <w:rsid w:val="00FC2E17"/>
    <w:rsid w:val="00FC6387"/>
    <w:rsid w:val="00FC64E9"/>
    <w:rsid w:val="00FC6802"/>
    <w:rsid w:val="00FD0BFB"/>
    <w:rsid w:val="00FD70A7"/>
    <w:rsid w:val="00FF09A0"/>
    <w:rsid w:val="00FF2188"/>
    <w:rsid w:val="00FF71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02F6B"/>
  <w15:chartTrackingRefBased/>
  <w15:docId w15:val="{99D3BF7F-AEA7-7741-A32A-8CD0F03B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FA4803"/>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AC3791"/>
    <w:rPr>
      <w:color w:val="605E5C"/>
      <w:shd w:val="clear" w:color="auto" w:fill="E1DFDD"/>
    </w:rPr>
  </w:style>
  <w:style w:type="character" w:customStyle="1" w:styleId="Heading3Char">
    <w:name w:val="Heading 3 Char"/>
    <w:basedOn w:val="DefaultParagraphFont"/>
    <w:link w:val="Heading3"/>
    <w:uiPriority w:val="9"/>
    <w:semiHidden/>
    <w:rsid w:val="00FA4803"/>
    <w:rPr>
      <w:rFonts w:asciiTheme="majorHAnsi" w:eastAsiaTheme="majorEastAsia" w:hAnsiTheme="majorHAnsi" w:cstheme="majorBidi"/>
      <w:color w:val="0A2F40" w:themeColor="accent1" w:themeShade="7F"/>
      <w:sz w:val="24"/>
      <w:szCs w:val="24"/>
    </w:rPr>
  </w:style>
  <w:style w:type="character" w:customStyle="1" w:styleId="go">
    <w:name w:val="go"/>
    <w:basedOn w:val="DefaultParagraphFont"/>
    <w:rsid w:val="00FA4803"/>
  </w:style>
  <w:style w:type="paragraph" w:customStyle="1" w:styleId="Affiliation">
    <w:name w:val="Affiliation"/>
    <w:basedOn w:val="Normal"/>
    <w:rsid w:val="005E24A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67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081049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3795091">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8245458">
      <w:bodyDiv w:val="1"/>
      <w:marLeft w:val="0"/>
      <w:marRight w:val="0"/>
      <w:marTop w:val="0"/>
      <w:marBottom w:val="0"/>
      <w:divBdr>
        <w:top w:val="none" w:sz="0" w:space="0" w:color="auto"/>
        <w:left w:val="none" w:sz="0" w:space="0" w:color="auto"/>
        <w:bottom w:val="none" w:sz="0" w:space="0" w:color="auto"/>
        <w:right w:val="none" w:sz="0" w:space="0" w:color="auto"/>
      </w:divBdr>
    </w:div>
    <w:div w:id="73813851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75823561">
      <w:bodyDiv w:val="1"/>
      <w:marLeft w:val="0"/>
      <w:marRight w:val="0"/>
      <w:marTop w:val="0"/>
      <w:marBottom w:val="0"/>
      <w:divBdr>
        <w:top w:val="none" w:sz="0" w:space="0" w:color="auto"/>
        <w:left w:val="none" w:sz="0" w:space="0" w:color="auto"/>
        <w:bottom w:val="none" w:sz="0" w:space="0" w:color="auto"/>
        <w:right w:val="none" w:sz="0" w:space="0" w:color="auto"/>
      </w:divBdr>
    </w:div>
    <w:div w:id="193392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index.php/JS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62604-F088-4AA0-9F06-AD59B2E2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https://journaljsrr.com/index.php/JSRR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5</cp:revision>
  <dcterms:created xsi:type="dcterms:W3CDTF">2025-08-26T21:44:00Z</dcterms:created>
  <dcterms:modified xsi:type="dcterms:W3CDTF">2025-08-30T07:42:00Z</dcterms:modified>
</cp:coreProperties>
</file>