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2B64" w14:textId="77777777" w:rsidR="00564AFA" w:rsidRDefault="00E111E2" w:rsidP="008C6C70">
      <w:pPr>
        <w:jc w:val="center"/>
        <w:rPr>
          <w:rFonts w:ascii="Times New Roman" w:hAnsi="Times New Roman" w:cs="Times New Roman"/>
          <w:b/>
          <w:bCs/>
          <w:sz w:val="28"/>
          <w:szCs w:val="28"/>
        </w:rPr>
      </w:pPr>
      <w:r w:rsidRPr="008C6C70">
        <w:rPr>
          <w:rFonts w:ascii="Times New Roman" w:hAnsi="Times New Roman" w:cs="Times New Roman"/>
          <w:b/>
          <w:bCs/>
          <w:sz w:val="28"/>
          <w:szCs w:val="28"/>
        </w:rPr>
        <w:t xml:space="preserve">Role of Ahara (Scheduled Diet) and </w:t>
      </w:r>
      <w:proofErr w:type="spellStart"/>
      <w:r w:rsidRPr="008C6C70">
        <w:rPr>
          <w:rFonts w:ascii="Times New Roman" w:hAnsi="Times New Roman" w:cs="Times New Roman"/>
          <w:b/>
          <w:bCs/>
          <w:sz w:val="28"/>
          <w:szCs w:val="28"/>
        </w:rPr>
        <w:t>Udvartana</w:t>
      </w:r>
      <w:proofErr w:type="spellEnd"/>
      <w:r w:rsidRPr="008C6C70">
        <w:rPr>
          <w:rFonts w:ascii="Times New Roman" w:hAnsi="Times New Roman" w:cs="Times New Roman"/>
          <w:b/>
          <w:bCs/>
          <w:sz w:val="28"/>
          <w:szCs w:val="28"/>
        </w:rPr>
        <w:t xml:space="preserve"> with </w:t>
      </w:r>
      <w:proofErr w:type="spellStart"/>
      <w:r w:rsidRPr="008C6C70">
        <w:rPr>
          <w:rFonts w:ascii="Times New Roman" w:hAnsi="Times New Roman" w:cs="Times New Roman"/>
          <w:b/>
          <w:bCs/>
          <w:sz w:val="28"/>
          <w:szCs w:val="28"/>
        </w:rPr>
        <w:t>Shaileyadi</w:t>
      </w:r>
      <w:proofErr w:type="spellEnd"/>
      <w:r w:rsidR="00A133DB">
        <w:rPr>
          <w:rFonts w:ascii="Times New Roman" w:hAnsi="Times New Roman" w:cs="Times New Roman"/>
          <w:b/>
          <w:bCs/>
          <w:sz w:val="28"/>
          <w:szCs w:val="28"/>
        </w:rPr>
        <w:t xml:space="preserve"> </w:t>
      </w:r>
      <w:proofErr w:type="spellStart"/>
      <w:r w:rsidRPr="008C6C70">
        <w:rPr>
          <w:rFonts w:ascii="Times New Roman" w:hAnsi="Times New Roman" w:cs="Times New Roman"/>
          <w:b/>
          <w:bCs/>
          <w:sz w:val="28"/>
          <w:szCs w:val="28"/>
        </w:rPr>
        <w:t>Churna</w:t>
      </w:r>
      <w:proofErr w:type="spellEnd"/>
      <w:r w:rsidRPr="008C6C70">
        <w:rPr>
          <w:rFonts w:ascii="Times New Roman" w:hAnsi="Times New Roman" w:cs="Times New Roman"/>
          <w:b/>
          <w:bCs/>
          <w:sz w:val="28"/>
          <w:szCs w:val="28"/>
        </w:rPr>
        <w:t xml:space="preserve"> in </w:t>
      </w:r>
      <w:proofErr w:type="spellStart"/>
      <w:r w:rsidRPr="008C6C70">
        <w:rPr>
          <w:rFonts w:ascii="Times New Roman" w:hAnsi="Times New Roman" w:cs="Times New Roman"/>
          <w:b/>
          <w:bCs/>
          <w:sz w:val="28"/>
          <w:szCs w:val="28"/>
        </w:rPr>
        <w:t>St</w:t>
      </w:r>
      <w:r w:rsidR="00596540" w:rsidRPr="008C6C70">
        <w:rPr>
          <w:rFonts w:ascii="Times New Roman" w:hAnsi="Times New Roman" w:cs="Times New Roman"/>
          <w:b/>
          <w:bCs/>
          <w:sz w:val="28"/>
          <w:szCs w:val="28"/>
        </w:rPr>
        <w:t>h</w:t>
      </w:r>
      <w:r w:rsidRPr="008C6C70">
        <w:rPr>
          <w:rFonts w:ascii="Times New Roman" w:hAnsi="Times New Roman" w:cs="Times New Roman"/>
          <w:b/>
          <w:bCs/>
          <w:sz w:val="28"/>
          <w:szCs w:val="28"/>
        </w:rPr>
        <w:t>oulya</w:t>
      </w:r>
      <w:proofErr w:type="spellEnd"/>
      <w:r w:rsidRPr="008C6C70">
        <w:rPr>
          <w:rFonts w:ascii="Times New Roman" w:hAnsi="Times New Roman" w:cs="Times New Roman"/>
          <w:b/>
          <w:bCs/>
          <w:sz w:val="28"/>
          <w:szCs w:val="28"/>
        </w:rPr>
        <w:t xml:space="preserve"> – A single case study.</w:t>
      </w:r>
    </w:p>
    <w:p w14:paraId="23943BFC" w14:textId="77777777" w:rsidR="00763AE3" w:rsidRDefault="00763AE3">
      <w:pPr>
        <w:rPr>
          <w:rFonts w:ascii="Times New Roman" w:hAnsi="Times New Roman" w:cs="Times New Roman"/>
          <w:b/>
          <w:bCs/>
          <w:sz w:val="28"/>
          <w:szCs w:val="28"/>
        </w:rPr>
      </w:pPr>
    </w:p>
    <w:p w14:paraId="25F7814F" w14:textId="5918B2E7" w:rsidR="00E111E2" w:rsidRPr="00194450" w:rsidRDefault="00E111E2">
      <w:pPr>
        <w:rPr>
          <w:rFonts w:ascii="Times New Roman" w:hAnsi="Times New Roman" w:cs="Times New Roman"/>
          <w:b/>
          <w:bCs/>
          <w:sz w:val="28"/>
          <w:szCs w:val="28"/>
        </w:rPr>
      </w:pPr>
      <w:r w:rsidRPr="00194450">
        <w:rPr>
          <w:rFonts w:ascii="Times New Roman" w:hAnsi="Times New Roman" w:cs="Times New Roman"/>
          <w:b/>
          <w:bCs/>
          <w:sz w:val="28"/>
          <w:szCs w:val="28"/>
        </w:rPr>
        <w:t>ABSTRACT:</w:t>
      </w:r>
    </w:p>
    <w:p w14:paraId="23286F58" w14:textId="77777777" w:rsidR="00E111E2" w:rsidRPr="00596540" w:rsidRDefault="00E111E2" w:rsidP="008C6C70">
      <w:pPr>
        <w:jc w:val="both"/>
        <w:rPr>
          <w:rFonts w:ascii="Times New Roman" w:hAnsi="Times New Roman" w:cs="Times New Roman"/>
          <w:sz w:val="24"/>
          <w:szCs w:val="24"/>
        </w:rPr>
      </w:pPr>
      <w:proofErr w:type="spellStart"/>
      <w:r w:rsidRPr="00A04DDE">
        <w:rPr>
          <w:rFonts w:ascii="Times New Roman" w:hAnsi="Times New Roman" w:cs="Times New Roman"/>
          <w:sz w:val="24"/>
          <w:szCs w:val="24"/>
        </w:rPr>
        <w:t>Sthoulya</w:t>
      </w:r>
      <w:proofErr w:type="spellEnd"/>
      <w:r w:rsidRPr="00A04DDE">
        <w:rPr>
          <w:rFonts w:ascii="Times New Roman" w:hAnsi="Times New Roman" w:cs="Times New Roman"/>
          <w:sz w:val="24"/>
          <w:szCs w:val="24"/>
        </w:rPr>
        <w:t xml:space="preserve"> is considered among </w:t>
      </w:r>
      <w:proofErr w:type="spellStart"/>
      <w:r w:rsidRPr="00A04DDE">
        <w:rPr>
          <w:rFonts w:ascii="Times New Roman" w:hAnsi="Times New Roman" w:cs="Times New Roman"/>
          <w:sz w:val="24"/>
          <w:szCs w:val="24"/>
        </w:rPr>
        <w:t>Ashtaninditya</w:t>
      </w:r>
      <w:proofErr w:type="spellEnd"/>
      <w:r w:rsidR="00251A29">
        <w:rPr>
          <w:rFonts w:ascii="Times New Roman" w:hAnsi="Times New Roman" w:cs="Times New Roman"/>
          <w:sz w:val="24"/>
          <w:szCs w:val="24"/>
        </w:rPr>
        <w:t xml:space="preserve"> </w:t>
      </w:r>
      <w:r w:rsidRPr="00A04DDE">
        <w:rPr>
          <w:rFonts w:ascii="Times New Roman" w:hAnsi="Times New Roman" w:cs="Times New Roman"/>
          <w:sz w:val="24"/>
          <w:szCs w:val="24"/>
        </w:rPr>
        <w:t xml:space="preserve">Purusha where a person body weight is increased rapidly within short duration. </w:t>
      </w:r>
      <w:r w:rsidR="00A04DDE" w:rsidRPr="00A04DDE">
        <w:rPr>
          <w:rFonts w:ascii="Times New Roman" w:hAnsi="Times New Roman" w:cs="Times New Roman"/>
          <w:sz w:val="24"/>
          <w:szCs w:val="24"/>
        </w:rPr>
        <w:t xml:space="preserve">In Ayurveda, the global problem of obesity has </w:t>
      </w:r>
      <w:r w:rsidR="00596540">
        <w:rPr>
          <w:rFonts w:ascii="Times New Roman" w:hAnsi="Times New Roman" w:cs="Times New Roman"/>
          <w:sz w:val="24"/>
          <w:szCs w:val="24"/>
        </w:rPr>
        <w:t xml:space="preserve">been mentioned to as </w:t>
      </w:r>
      <w:proofErr w:type="spellStart"/>
      <w:r w:rsidR="00596540">
        <w:rPr>
          <w:rFonts w:ascii="Times New Roman" w:hAnsi="Times New Roman" w:cs="Times New Roman"/>
          <w:sz w:val="24"/>
          <w:szCs w:val="24"/>
        </w:rPr>
        <w:t>Sthoulya</w:t>
      </w:r>
      <w:proofErr w:type="spellEnd"/>
      <w:r w:rsidR="00A04DDE" w:rsidRPr="00A04DDE">
        <w:rPr>
          <w:rFonts w:ascii="Times New Roman" w:hAnsi="Times New Roman" w:cs="Times New Roman"/>
          <w:sz w:val="24"/>
          <w:szCs w:val="24"/>
        </w:rPr>
        <w:t xml:space="preserve"> or </w:t>
      </w:r>
      <w:proofErr w:type="spellStart"/>
      <w:r w:rsidR="00A04DDE" w:rsidRPr="00A04DDE">
        <w:rPr>
          <w:rFonts w:ascii="Times New Roman" w:hAnsi="Times New Roman" w:cs="Times New Roman"/>
          <w:sz w:val="24"/>
          <w:szCs w:val="24"/>
        </w:rPr>
        <w:t>Medhoroga</w:t>
      </w:r>
      <w:proofErr w:type="spellEnd"/>
      <w:r w:rsidR="00A04DDE" w:rsidRPr="00A04DDE">
        <w:rPr>
          <w:rFonts w:ascii="Times New Roman" w:hAnsi="Times New Roman" w:cs="Times New Roman"/>
          <w:sz w:val="24"/>
          <w:szCs w:val="24"/>
        </w:rPr>
        <w:t xml:space="preserve"> in classical texts by the majority of Acharyas under the moni</w:t>
      </w:r>
      <w:r w:rsidR="00596540">
        <w:rPr>
          <w:rFonts w:ascii="Times New Roman" w:hAnsi="Times New Roman" w:cs="Times New Roman"/>
          <w:sz w:val="24"/>
          <w:szCs w:val="24"/>
        </w:rPr>
        <w:t xml:space="preserve">ker of </w:t>
      </w:r>
      <w:proofErr w:type="spellStart"/>
      <w:r w:rsidR="00596540">
        <w:rPr>
          <w:rFonts w:ascii="Times New Roman" w:hAnsi="Times New Roman" w:cs="Times New Roman"/>
          <w:sz w:val="24"/>
          <w:szCs w:val="24"/>
        </w:rPr>
        <w:t>Santarpanottha</w:t>
      </w:r>
      <w:proofErr w:type="spellEnd"/>
      <w:r w:rsidR="00A133DB">
        <w:rPr>
          <w:rFonts w:ascii="Times New Roman" w:hAnsi="Times New Roman" w:cs="Times New Roman"/>
          <w:sz w:val="24"/>
          <w:szCs w:val="24"/>
        </w:rPr>
        <w:t xml:space="preserve"> </w:t>
      </w:r>
      <w:proofErr w:type="spellStart"/>
      <w:r w:rsidR="00596540">
        <w:rPr>
          <w:rFonts w:ascii="Times New Roman" w:hAnsi="Times New Roman" w:cs="Times New Roman"/>
          <w:sz w:val="24"/>
          <w:szCs w:val="24"/>
        </w:rPr>
        <w:t>Vikara</w:t>
      </w:r>
      <w:proofErr w:type="spellEnd"/>
      <w:r w:rsidR="00A04DDE" w:rsidRPr="00A04DDE">
        <w:rPr>
          <w:rFonts w:ascii="Times New Roman" w:hAnsi="Times New Roman" w:cs="Times New Roman"/>
          <w:sz w:val="24"/>
          <w:szCs w:val="24"/>
        </w:rPr>
        <w:t xml:space="preserve">. This condition is caused by excessive intake of Guru, </w:t>
      </w:r>
      <w:proofErr w:type="spellStart"/>
      <w:r w:rsidR="00A04DDE" w:rsidRPr="00A04DDE">
        <w:rPr>
          <w:rFonts w:ascii="Times New Roman" w:hAnsi="Times New Roman" w:cs="Times New Roman"/>
          <w:sz w:val="24"/>
          <w:szCs w:val="24"/>
        </w:rPr>
        <w:t>Madhuraadi</w:t>
      </w:r>
      <w:proofErr w:type="spellEnd"/>
      <w:r w:rsidR="00251A29">
        <w:rPr>
          <w:rFonts w:ascii="Times New Roman" w:hAnsi="Times New Roman" w:cs="Times New Roman"/>
          <w:sz w:val="24"/>
          <w:szCs w:val="24"/>
        </w:rPr>
        <w:t xml:space="preserve"> </w:t>
      </w:r>
      <w:proofErr w:type="spellStart"/>
      <w:r w:rsidR="00A04DDE" w:rsidRPr="00A04DDE">
        <w:rPr>
          <w:rFonts w:ascii="Times New Roman" w:hAnsi="Times New Roman" w:cs="Times New Roman"/>
          <w:sz w:val="24"/>
          <w:szCs w:val="24"/>
        </w:rPr>
        <w:t>Ahara</w:t>
      </w:r>
      <w:proofErr w:type="spellEnd"/>
      <w:r w:rsidR="00A04DDE" w:rsidRPr="00A04DDE">
        <w:rPr>
          <w:rFonts w:ascii="Times New Roman" w:hAnsi="Times New Roman" w:cs="Times New Roman"/>
          <w:sz w:val="24"/>
          <w:szCs w:val="24"/>
        </w:rPr>
        <w:t xml:space="preserve">, and lack of exercise, among other things, which results in </w:t>
      </w:r>
      <w:proofErr w:type="spellStart"/>
      <w:r w:rsidR="00A04DDE" w:rsidRPr="00A04DDE">
        <w:rPr>
          <w:rFonts w:ascii="Times New Roman" w:hAnsi="Times New Roman" w:cs="Times New Roman"/>
          <w:sz w:val="24"/>
          <w:szCs w:val="24"/>
        </w:rPr>
        <w:t>Medo</w:t>
      </w:r>
      <w:proofErr w:type="spellEnd"/>
      <w:r w:rsidR="00D20262">
        <w:rPr>
          <w:rFonts w:ascii="Times New Roman" w:hAnsi="Times New Roman" w:cs="Times New Roman"/>
          <w:sz w:val="24"/>
          <w:szCs w:val="24"/>
        </w:rPr>
        <w:t xml:space="preserve"> </w:t>
      </w:r>
      <w:proofErr w:type="spellStart"/>
      <w:r w:rsidR="00A04DDE" w:rsidRPr="00A04DDE">
        <w:rPr>
          <w:rFonts w:ascii="Times New Roman" w:hAnsi="Times New Roman" w:cs="Times New Roman"/>
          <w:sz w:val="24"/>
          <w:szCs w:val="24"/>
        </w:rPr>
        <w:t>Vruddhi</w:t>
      </w:r>
      <w:proofErr w:type="spellEnd"/>
      <w:r w:rsidR="00A04DDE" w:rsidRPr="00A04DDE">
        <w:rPr>
          <w:rFonts w:ascii="Times New Roman" w:hAnsi="Times New Roman" w:cs="Times New Roman"/>
          <w:sz w:val="24"/>
          <w:szCs w:val="24"/>
        </w:rPr>
        <w:t xml:space="preserve"> obstructing </w:t>
      </w:r>
      <w:proofErr w:type="spellStart"/>
      <w:r w:rsidR="00A04DDE" w:rsidRPr="00A04DDE">
        <w:rPr>
          <w:rFonts w:ascii="Times New Roman" w:hAnsi="Times New Roman" w:cs="Times New Roman"/>
          <w:sz w:val="24"/>
          <w:szCs w:val="24"/>
        </w:rPr>
        <w:t>Vata</w:t>
      </w:r>
      <w:proofErr w:type="spellEnd"/>
      <w:r w:rsidR="00A04DDE" w:rsidRPr="00A04DDE">
        <w:rPr>
          <w:rFonts w:ascii="Times New Roman" w:hAnsi="Times New Roman" w:cs="Times New Roman"/>
          <w:sz w:val="24"/>
          <w:szCs w:val="24"/>
        </w:rPr>
        <w:t xml:space="preserve"> in </w:t>
      </w:r>
      <w:proofErr w:type="spellStart"/>
      <w:r w:rsidR="00A04DDE" w:rsidRPr="00A04DDE">
        <w:rPr>
          <w:rFonts w:ascii="Times New Roman" w:hAnsi="Times New Roman" w:cs="Times New Roman"/>
          <w:sz w:val="24"/>
          <w:szCs w:val="24"/>
        </w:rPr>
        <w:t>Koshta</w:t>
      </w:r>
      <w:proofErr w:type="spellEnd"/>
      <w:r w:rsidR="00A04DDE" w:rsidRPr="00A04DDE">
        <w:rPr>
          <w:rFonts w:ascii="Times New Roman" w:hAnsi="Times New Roman" w:cs="Times New Roman"/>
          <w:sz w:val="24"/>
          <w:szCs w:val="24"/>
        </w:rPr>
        <w:t>, whi</w:t>
      </w:r>
      <w:r w:rsidR="001C134C">
        <w:rPr>
          <w:rFonts w:ascii="Times New Roman" w:hAnsi="Times New Roman" w:cs="Times New Roman"/>
          <w:sz w:val="24"/>
          <w:szCs w:val="24"/>
        </w:rPr>
        <w:t>ch causes Pitta (Agni) Vruddhi.</w:t>
      </w:r>
      <w:r w:rsidR="008C6C70">
        <w:rPr>
          <w:rFonts w:ascii="Times New Roman" w:hAnsi="Times New Roman" w:cs="Times New Roman"/>
          <w:sz w:val="24"/>
          <w:szCs w:val="24"/>
        </w:rPr>
        <w:t xml:space="preserve"> </w:t>
      </w:r>
      <w:r w:rsidR="001C134C">
        <w:rPr>
          <w:rFonts w:ascii="Times New Roman" w:hAnsi="Times New Roman" w:cs="Times New Roman"/>
          <w:sz w:val="24"/>
          <w:szCs w:val="24"/>
        </w:rPr>
        <w:t xml:space="preserve">This paper is taken to assess the efficacy of Scheduled diet and </w:t>
      </w:r>
      <w:proofErr w:type="spellStart"/>
      <w:r w:rsidR="001C134C">
        <w:rPr>
          <w:rFonts w:ascii="Times New Roman" w:hAnsi="Times New Roman" w:cs="Times New Roman"/>
          <w:sz w:val="24"/>
          <w:szCs w:val="24"/>
        </w:rPr>
        <w:t>udvartana</w:t>
      </w:r>
      <w:proofErr w:type="spellEnd"/>
      <w:r w:rsidR="001C134C">
        <w:rPr>
          <w:rFonts w:ascii="Times New Roman" w:hAnsi="Times New Roman" w:cs="Times New Roman"/>
          <w:sz w:val="24"/>
          <w:szCs w:val="24"/>
        </w:rPr>
        <w:t xml:space="preserve"> procedure in the management of </w:t>
      </w:r>
      <w:commentRangeStart w:id="0"/>
      <w:commentRangeStart w:id="1"/>
      <w:proofErr w:type="spellStart"/>
      <w:r w:rsidR="001C134C">
        <w:rPr>
          <w:rFonts w:ascii="Times New Roman" w:hAnsi="Times New Roman" w:cs="Times New Roman"/>
          <w:sz w:val="24"/>
          <w:szCs w:val="24"/>
        </w:rPr>
        <w:t>sthoulya</w:t>
      </w:r>
      <w:commentRangeEnd w:id="0"/>
      <w:proofErr w:type="spellEnd"/>
      <w:r w:rsidR="000B1617">
        <w:rPr>
          <w:rStyle w:val="CommentReference"/>
          <w:rFonts w:cs="Mangal"/>
        </w:rPr>
        <w:commentReference w:id="0"/>
      </w:r>
      <w:commentRangeEnd w:id="1"/>
      <w:r w:rsidR="000B1617">
        <w:rPr>
          <w:rStyle w:val="CommentReference"/>
          <w:rFonts w:cs="Mangal"/>
        </w:rPr>
        <w:commentReference w:id="1"/>
      </w:r>
      <w:r w:rsidR="001C134C">
        <w:rPr>
          <w:rFonts w:ascii="Times New Roman" w:hAnsi="Times New Roman" w:cs="Times New Roman"/>
          <w:sz w:val="24"/>
          <w:szCs w:val="24"/>
        </w:rPr>
        <w:t>.</w:t>
      </w:r>
    </w:p>
    <w:p w14:paraId="61444CEC" w14:textId="77777777" w:rsidR="00A04DDE" w:rsidRDefault="00861C06">
      <w:pPr>
        <w:rPr>
          <w:rFonts w:ascii="Times New Roman" w:hAnsi="Times New Roman" w:cs="Times New Roman"/>
          <w:sz w:val="24"/>
          <w:szCs w:val="22"/>
        </w:rPr>
      </w:pPr>
      <w:r w:rsidRPr="002C192D">
        <w:rPr>
          <w:rFonts w:ascii="Times New Roman" w:hAnsi="Times New Roman" w:cs="Times New Roman"/>
          <w:sz w:val="24"/>
          <w:szCs w:val="22"/>
        </w:rPr>
        <w:t xml:space="preserve">Keywords: </w:t>
      </w:r>
      <w:proofErr w:type="spellStart"/>
      <w:r w:rsidRPr="002C192D">
        <w:rPr>
          <w:rFonts w:ascii="Times New Roman" w:hAnsi="Times New Roman" w:cs="Times New Roman"/>
          <w:sz w:val="24"/>
          <w:szCs w:val="22"/>
        </w:rPr>
        <w:t>Sthoulya</w:t>
      </w:r>
      <w:proofErr w:type="spellEnd"/>
      <w:r w:rsidRPr="002C192D">
        <w:rPr>
          <w:rFonts w:ascii="Times New Roman" w:hAnsi="Times New Roman" w:cs="Times New Roman"/>
          <w:sz w:val="24"/>
          <w:szCs w:val="22"/>
        </w:rPr>
        <w:t xml:space="preserve">, BMI, </w:t>
      </w:r>
      <w:proofErr w:type="spellStart"/>
      <w:r w:rsidRPr="002C192D">
        <w:rPr>
          <w:rFonts w:ascii="Times New Roman" w:hAnsi="Times New Roman" w:cs="Times New Roman"/>
          <w:sz w:val="24"/>
          <w:szCs w:val="22"/>
        </w:rPr>
        <w:t>Udvartana</w:t>
      </w:r>
      <w:proofErr w:type="spellEnd"/>
      <w:r w:rsidRPr="002C192D">
        <w:rPr>
          <w:rFonts w:ascii="Times New Roman" w:hAnsi="Times New Roman" w:cs="Times New Roman"/>
          <w:sz w:val="24"/>
          <w:szCs w:val="22"/>
        </w:rPr>
        <w:t>, Obesity.</w:t>
      </w:r>
    </w:p>
    <w:p w14:paraId="52BA376E" w14:textId="77777777" w:rsidR="00DC4B36" w:rsidRPr="00194450" w:rsidRDefault="00861C06">
      <w:pPr>
        <w:rPr>
          <w:rFonts w:ascii="Times New Roman" w:hAnsi="Times New Roman" w:cs="Times New Roman"/>
          <w:b/>
          <w:bCs/>
          <w:sz w:val="24"/>
          <w:szCs w:val="22"/>
        </w:rPr>
      </w:pPr>
      <w:r w:rsidRPr="00194450">
        <w:rPr>
          <w:rFonts w:ascii="Times New Roman" w:hAnsi="Times New Roman" w:cs="Times New Roman"/>
          <w:b/>
          <w:bCs/>
          <w:sz w:val="24"/>
          <w:szCs w:val="22"/>
        </w:rPr>
        <w:t>INTRODUCTION:</w:t>
      </w:r>
    </w:p>
    <w:p w14:paraId="4CED5166" w14:textId="77777777" w:rsidR="0059650D" w:rsidRPr="0059650D" w:rsidRDefault="0059650D" w:rsidP="008C6C70">
      <w:pPr>
        <w:jc w:val="both"/>
        <w:rPr>
          <w:rFonts w:ascii="Times New Roman" w:hAnsi="Times New Roman" w:cs="Times New Roman"/>
          <w:sz w:val="24"/>
          <w:szCs w:val="22"/>
        </w:rPr>
      </w:pPr>
      <w:r w:rsidRPr="0059650D">
        <w:rPr>
          <w:rFonts w:ascii="Times New Roman" w:hAnsi="Times New Roman" w:cs="Times New Roman"/>
          <w:sz w:val="24"/>
          <w:szCs w:val="22"/>
        </w:rPr>
        <w:t xml:space="preserve">Sedentary lives are a result of modernization, wealth, and scientific and technological breakthroughs.  This inadvertently promotes a variety of health problems, including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(being overweight), which can impact one's physical, emotional, and social well-being.  An individual with excessive flesh and fat buildup, resulting in a disproportional growth of the breasts, belly, and buttocks without a matching gain in energy, is referred to as sthoulya</w:t>
      </w:r>
      <w:r w:rsidR="00C97F38">
        <w:rPr>
          <w:rFonts w:ascii="Times New Roman" w:hAnsi="Times New Roman" w:cs="Times New Roman"/>
          <w:sz w:val="24"/>
          <w:szCs w:val="22"/>
          <w:vertAlign w:val="superscript"/>
        </w:rPr>
        <w:t>1</w:t>
      </w:r>
      <w:r w:rsidRPr="0059650D">
        <w:rPr>
          <w:rFonts w:ascii="Times New Roman" w:hAnsi="Times New Roman" w:cs="Times New Roman"/>
          <w:sz w:val="24"/>
          <w:szCs w:val="22"/>
        </w:rPr>
        <w:t xml:space="preserve">.According to Ayurveda, obesity is a condition brought on by overeating and is referred to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or </w:t>
      </w:r>
      <w:proofErr w:type="spellStart"/>
      <w:r w:rsidRPr="0059650D">
        <w:rPr>
          <w:rFonts w:ascii="Times New Roman" w:hAnsi="Times New Roman" w:cs="Times New Roman"/>
          <w:sz w:val="24"/>
          <w:szCs w:val="22"/>
        </w:rPr>
        <w:t>Medoroga</w:t>
      </w:r>
      <w:proofErr w:type="spellEnd"/>
      <w:r w:rsidRPr="0059650D">
        <w:rPr>
          <w:rFonts w:ascii="Times New Roman" w:hAnsi="Times New Roman" w:cs="Times New Roman"/>
          <w:sz w:val="24"/>
          <w:szCs w:val="22"/>
        </w:rPr>
        <w:t xml:space="preserve"> in </w:t>
      </w:r>
      <w:proofErr w:type="spellStart"/>
      <w:r w:rsidRPr="0059650D">
        <w:rPr>
          <w:rFonts w:ascii="Times New Roman" w:hAnsi="Times New Roman" w:cs="Times New Roman"/>
          <w:sz w:val="24"/>
          <w:szCs w:val="22"/>
        </w:rPr>
        <w:t>Santarpanottha</w:t>
      </w:r>
      <w:proofErr w:type="spellEnd"/>
      <w:r w:rsidRPr="0059650D">
        <w:rPr>
          <w:rFonts w:ascii="Times New Roman" w:hAnsi="Times New Roman" w:cs="Times New Roman"/>
          <w:sz w:val="24"/>
          <w:szCs w:val="22"/>
        </w:rPr>
        <w:t xml:space="preserve"> Vikara</w:t>
      </w:r>
      <w:r w:rsidR="00C97F38">
        <w:rPr>
          <w:rFonts w:ascii="Times New Roman" w:hAnsi="Times New Roman" w:cs="Times New Roman"/>
          <w:sz w:val="24"/>
          <w:szCs w:val="22"/>
          <w:vertAlign w:val="superscript"/>
        </w:rPr>
        <w:t>2</w:t>
      </w:r>
      <w:r w:rsidRPr="0059650D">
        <w:rPr>
          <w:rFonts w:ascii="Times New Roman" w:hAnsi="Times New Roman" w:cs="Times New Roman"/>
          <w:sz w:val="24"/>
          <w:szCs w:val="22"/>
        </w:rPr>
        <w:t xml:space="preserve">.  In the framework of </w:t>
      </w:r>
      <w:proofErr w:type="spellStart"/>
      <w:r w:rsidRPr="0059650D">
        <w:rPr>
          <w:rFonts w:ascii="Times New Roman" w:hAnsi="Times New Roman" w:cs="Times New Roman"/>
          <w:sz w:val="24"/>
          <w:szCs w:val="22"/>
        </w:rPr>
        <w:t>Ashtauninditeeya</w:t>
      </w:r>
      <w:proofErr w:type="spellEnd"/>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Adhyaya</w:t>
      </w:r>
      <w:proofErr w:type="spellEnd"/>
      <w:r w:rsidRPr="0059650D">
        <w:rPr>
          <w:rFonts w:ascii="Times New Roman" w:hAnsi="Times New Roman" w:cs="Times New Roman"/>
          <w:sz w:val="24"/>
          <w:szCs w:val="22"/>
        </w:rPr>
        <w:t>, Acharya</w:t>
      </w:r>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Charaka</w:t>
      </w:r>
      <w:proofErr w:type="spellEnd"/>
      <w:r w:rsidRPr="0059650D">
        <w:rPr>
          <w:rFonts w:ascii="Times New Roman" w:hAnsi="Times New Roman" w:cs="Times New Roman"/>
          <w:sz w:val="24"/>
          <w:szCs w:val="22"/>
        </w:rPr>
        <w:t xml:space="preserve"> has discussed the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in great length.  Sthula is a person who has a heavy, bulky body as a result of an excessive amount of fat accumulating, and the condition is known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According to Acharya</w:t>
      </w:r>
      <w:r w:rsidR="00251A29">
        <w:rPr>
          <w:rFonts w:ascii="Times New Roman" w:hAnsi="Times New Roman" w:cs="Times New Roman"/>
          <w:sz w:val="24"/>
          <w:szCs w:val="22"/>
        </w:rPr>
        <w:t xml:space="preserve"> </w:t>
      </w:r>
      <w:r w:rsidRPr="0059650D">
        <w:rPr>
          <w:rFonts w:ascii="Times New Roman" w:hAnsi="Times New Roman" w:cs="Times New Roman"/>
          <w:sz w:val="24"/>
          <w:szCs w:val="22"/>
        </w:rPr>
        <w:t>Charaka, Sthula</w:t>
      </w:r>
      <w:r w:rsidR="00251A29">
        <w:rPr>
          <w:rFonts w:ascii="Times New Roman" w:hAnsi="Times New Roman" w:cs="Times New Roman"/>
          <w:sz w:val="24"/>
          <w:szCs w:val="22"/>
        </w:rPr>
        <w:t xml:space="preserve"> </w:t>
      </w:r>
      <w:r w:rsidRPr="0059650D">
        <w:rPr>
          <w:rFonts w:ascii="Times New Roman" w:hAnsi="Times New Roman" w:cs="Times New Roman"/>
          <w:sz w:val="24"/>
          <w:szCs w:val="22"/>
        </w:rPr>
        <w:t xml:space="preserve">Purusha is a person whose increase in bulk is not accompanied by an increase in </w:t>
      </w:r>
      <w:commentRangeStart w:id="2"/>
      <w:r w:rsidRPr="0059650D">
        <w:rPr>
          <w:rFonts w:ascii="Times New Roman" w:hAnsi="Times New Roman" w:cs="Times New Roman"/>
          <w:sz w:val="24"/>
          <w:szCs w:val="22"/>
        </w:rPr>
        <w:t>energy</w:t>
      </w:r>
      <w:commentRangeEnd w:id="2"/>
      <w:r w:rsidR="00F81220">
        <w:rPr>
          <w:rStyle w:val="CommentReference"/>
          <w:rFonts w:cs="Mangal"/>
        </w:rPr>
        <w:commentReference w:id="2"/>
      </w:r>
      <w:r w:rsidRPr="0059650D">
        <w:rPr>
          <w:rFonts w:ascii="Times New Roman" w:hAnsi="Times New Roman" w:cs="Times New Roman"/>
          <w:sz w:val="24"/>
          <w:szCs w:val="22"/>
        </w:rPr>
        <w:t>. This condition is characterized by an excessive and abnormal increase in fat tissue (</w:t>
      </w:r>
      <w:proofErr w:type="spellStart"/>
      <w:r w:rsidRPr="0059650D">
        <w:rPr>
          <w:rFonts w:ascii="Times New Roman" w:hAnsi="Times New Roman" w:cs="Times New Roman"/>
          <w:sz w:val="24"/>
          <w:szCs w:val="22"/>
        </w:rPr>
        <w:t>Medodhatu</w:t>
      </w:r>
      <w:proofErr w:type="spellEnd"/>
      <w:r w:rsidRPr="0059650D">
        <w:rPr>
          <w:rFonts w:ascii="Times New Roman" w:hAnsi="Times New Roman" w:cs="Times New Roman"/>
          <w:sz w:val="24"/>
          <w:szCs w:val="22"/>
        </w:rPr>
        <w:t xml:space="preserve">) along with </w:t>
      </w:r>
      <w:proofErr w:type="spellStart"/>
      <w:r w:rsidRPr="0059650D">
        <w:rPr>
          <w:rFonts w:ascii="Times New Roman" w:hAnsi="Times New Roman" w:cs="Times New Roman"/>
          <w:sz w:val="24"/>
          <w:szCs w:val="22"/>
        </w:rPr>
        <w:t>Mamsadhatu</w:t>
      </w:r>
      <w:proofErr w:type="spellEnd"/>
      <w:r w:rsidRPr="0059650D">
        <w:rPr>
          <w:rFonts w:ascii="Times New Roman" w:hAnsi="Times New Roman" w:cs="Times New Roman"/>
          <w:sz w:val="24"/>
          <w:szCs w:val="22"/>
        </w:rPr>
        <w:t xml:space="preserve">, which causes the buttocks, belly, and </w:t>
      </w:r>
      <w:r w:rsidR="00D20CB3">
        <w:rPr>
          <w:rFonts w:ascii="Times New Roman" w:hAnsi="Times New Roman" w:cs="Times New Roman"/>
          <w:sz w:val="24"/>
          <w:szCs w:val="22"/>
        </w:rPr>
        <w:t>breasts to appear pendulous</w:t>
      </w:r>
      <w:r w:rsidR="00BB0835">
        <w:rPr>
          <w:rFonts w:ascii="Times New Roman" w:hAnsi="Times New Roman" w:cs="Times New Roman"/>
          <w:sz w:val="24"/>
          <w:szCs w:val="22"/>
          <w:vertAlign w:val="superscript"/>
        </w:rPr>
        <w:t>3,4</w:t>
      </w:r>
      <w:r w:rsidR="00D20CB3">
        <w:rPr>
          <w:rFonts w:ascii="Times New Roman" w:hAnsi="Times New Roman" w:cs="Times New Roman"/>
          <w:sz w:val="24"/>
          <w:szCs w:val="22"/>
        </w:rPr>
        <w:t xml:space="preserve">. </w:t>
      </w:r>
      <w:r w:rsidRPr="0059650D">
        <w:rPr>
          <w:rFonts w:ascii="Times New Roman" w:hAnsi="Times New Roman" w:cs="Times New Roman"/>
          <w:sz w:val="24"/>
          <w:szCs w:val="22"/>
        </w:rPr>
        <w:t xml:space="preserve"> Obesity is defined as a weight gain due to excessive adipose tissue deposition that exceeds skeletal and physical needs.  It is a medical issue that raises the chance of various illnesses and health issues like heart disease, diabetes, high blood pressure, and some types of cancer</w:t>
      </w:r>
      <w:r w:rsidR="00850B38">
        <w:rPr>
          <w:rFonts w:ascii="Times New Roman" w:hAnsi="Times New Roman" w:cs="Times New Roman"/>
          <w:sz w:val="24"/>
          <w:szCs w:val="22"/>
          <w:vertAlign w:val="superscript"/>
        </w:rPr>
        <w:t>5</w:t>
      </w:r>
      <w:r w:rsidRPr="0059650D">
        <w:rPr>
          <w:rFonts w:ascii="Times New Roman" w:hAnsi="Times New Roman" w:cs="Times New Roman"/>
          <w:sz w:val="24"/>
          <w:szCs w:val="22"/>
        </w:rPr>
        <w:t>. It is not merely a cosmetic worry. Obesity and overweight are characterized by abnormal or excessive fat buildup that poses a health concern.  Body mass index (BMI) is frequently used to describe obesity.  The body mass index (BMI), which represents the weight-for-height ratio, is frequently used to categorize persons as overweight or obese.</w:t>
      </w:r>
    </w:p>
    <w:p w14:paraId="4758991C" w14:textId="00D5E19A" w:rsidR="0059650D" w:rsidRDefault="0059650D" w:rsidP="004B7EA6">
      <w:pPr>
        <w:ind w:firstLine="720"/>
        <w:jc w:val="both"/>
        <w:rPr>
          <w:rFonts w:ascii="Times New Roman" w:hAnsi="Times New Roman" w:cs="Times New Roman"/>
          <w:sz w:val="24"/>
          <w:szCs w:val="22"/>
        </w:rPr>
      </w:pPr>
      <w:r w:rsidRPr="0059650D">
        <w:rPr>
          <w:rFonts w:ascii="Times New Roman" w:hAnsi="Times New Roman" w:cs="Times New Roman"/>
          <w:sz w:val="24"/>
          <w:szCs w:val="22"/>
        </w:rPr>
        <w:t>A person's BMI is determined by taking their weight in kilograms and dividing it by their squ</w:t>
      </w:r>
      <w:r w:rsidR="00B12300">
        <w:rPr>
          <w:rFonts w:ascii="Times New Roman" w:hAnsi="Times New Roman" w:cs="Times New Roman"/>
          <w:sz w:val="24"/>
          <w:szCs w:val="22"/>
        </w:rPr>
        <w:t>ared weight in meters (kg/m2)</w:t>
      </w:r>
      <w:r w:rsidR="00B12300">
        <w:rPr>
          <w:rFonts w:ascii="Times New Roman" w:hAnsi="Times New Roman" w:cs="Times New Roman"/>
          <w:sz w:val="24"/>
          <w:szCs w:val="22"/>
          <w:vertAlign w:val="superscript"/>
        </w:rPr>
        <w:t>6</w:t>
      </w:r>
      <w:r w:rsidRPr="0059650D">
        <w:rPr>
          <w:rFonts w:ascii="Times New Roman" w:hAnsi="Times New Roman" w:cs="Times New Roman"/>
          <w:sz w:val="24"/>
          <w:szCs w:val="22"/>
        </w:rPr>
        <w:t xml:space="preserve">.  The World Health Organization classifies people as overweight if their BMI is 25 or more, and obese if it is 30.  The problems have gotten to epidemic proportions; according to the </w:t>
      </w:r>
      <w:r w:rsidRPr="0059650D">
        <w:rPr>
          <w:rFonts w:ascii="Times New Roman" w:hAnsi="Times New Roman" w:cs="Times New Roman"/>
          <w:sz w:val="24"/>
          <w:szCs w:val="22"/>
        </w:rPr>
        <w:lastRenderedPageBreak/>
        <w:t xml:space="preserve">global burden of illness report from 2017, being overweight or obese results in the deaths of over 4 million individuals </w:t>
      </w:r>
      <w:commentRangeStart w:id="3"/>
      <w:r w:rsidRPr="0059650D">
        <w:rPr>
          <w:rFonts w:ascii="Times New Roman" w:hAnsi="Times New Roman" w:cs="Times New Roman"/>
          <w:sz w:val="24"/>
          <w:szCs w:val="22"/>
        </w:rPr>
        <w:t>annually</w:t>
      </w:r>
      <w:r w:rsidR="00B12300">
        <w:rPr>
          <w:rFonts w:ascii="Times New Roman" w:hAnsi="Times New Roman" w:cs="Times New Roman"/>
          <w:sz w:val="24"/>
          <w:szCs w:val="22"/>
          <w:vertAlign w:val="superscript"/>
        </w:rPr>
        <w:t>7</w:t>
      </w:r>
      <w:commentRangeEnd w:id="3"/>
      <w:r w:rsidR="0065666F">
        <w:rPr>
          <w:rStyle w:val="CommentReference"/>
          <w:rFonts w:cs="Mangal"/>
        </w:rPr>
        <w:commentReference w:id="3"/>
      </w:r>
      <w:r w:rsidRPr="0059650D">
        <w:rPr>
          <w:rFonts w:ascii="Times New Roman" w:hAnsi="Times New Roman" w:cs="Times New Roman"/>
          <w:sz w:val="24"/>
          <w:szCs w:val="22"/>
        </w:rPr>
        <w:t>.</w:t>
      </w:r>
    </w:p>
    <w:p w14:paraId="2CF6A5F5" w14:textId="7D945D59" w:rsidR="006D6C29" w:rsidRPr="00113284" w:rsidRDefault="008238B9" w:rsidP="006D6C29">
      <w:pPr>
        <w:spacing w:after="0" w:line="240" w:lineRule="auto"/>
        <w:rPr>
          <w:rFonts w:ascii="Times New Roman" w:eastAsia="Calibri" w:hAnsi="Times New Roman" w:cs="Times New Roman"/>
          <w:b/>
          <w:sz w:val="24"/>
          <w:szCs w:val="24"/>
          <w:vertAlign w:val="superscript"/>
          <w:lang w:val="en-GB" w:bidi="ar-SA"/>
        </w:rPr>
      </w:pPr>
      <w:r>
        <w:rPr>
          <w:rFonts w:ascii="Times New Roman" w:eastAsia="Calibri" w:hAnsi="Times New Roman" w:cs="Times New Roman"/>
          <w:b/>
          <w:sz w:val="24"/>
          <w:szCs w:val="24"/>
          <w:lang w:val="en-GB" w:bidi="ar-SA"/>
        </w:rPr>
        <w:t xml:space="preserve">List </w:t>
      </w:r>
      <w:proofErr w:type="gramStart"/>
      <w:r>
        <w:rPr>
          <w:rFonts w:ascii="Times New Roman" w:eastAsia="Calibri" w:hAnsi="Times New Roman" w:cs="Times New Roman"/>
          <w:b/>
          <w:sz w:val="24"/>
          <w:szCs w:val="24"/>
          <w:lang w:val="en-GB" w:bidi="ar-SA"/>
        </w:rPr>
        <w:t xml:space="preserve">1 </w:t>
      </w:r>
      <w:r w:rsidR="006D6C29">
        <w:rPr>
          <w:rFonts w:ascii="Times New Roman" w:eastAsia="Calibri" w:hAnsi="Times New Roman" w:cs="Times New Roman"/>
          <w:b/>
          <w:sz w:val="24"/>
          <w:szCs w:val="24"/>
          <w:lang w:val="en-GB" w:bidi="ar-SA"/>
        </w:rPr>
        <w:t>:</w:t>
      </w:r>
      <w:proofErr w:type="gramEnd"/>
      <w:r w:rsidR="006D6C29">
        <w:rPr>
          <w:rFonts w:ascii="Times New Roman" w:eastAsia="Calibri" w:hAnsi="Times New Roman" w:cs="Times New Roman"/>
          <w:b/>
          <w:sz w:val="24"/>
          <w:szCs w:val="24"/>
          <w:lang w:val="en-GB" w:bidi="ar-SA"/>
        </w:rPr>
        <w:t xml:space="preserve"> </w:t>
      </w:r>
      <w:r w:rsidR="006D6C29" w:rsidRPr="006D6C29">
        <w:rPr>
          <w:rFonts w:ascii="Times New Roman" w:eastAsia="Calibri" w:hAnsi="Times New Roman" w:cs="Times New Roman"/>
          <w:b/>
          <w:sz w:val="24"/>
          <w:szCs w:val="24"/>
          <w:lang w:val="en-GB" w:bidi="ar-SA"/>
        </w:rPr>
        <w:t xml:space="preserve">DIET SCHEDULE </w:t>
      </w:r>
      <w:r w:rsidR="00AE44EE">
        <w:rPr>
          <w:rFonts w:ascii="Times New Roman" w:eastAsia="Calibri" w:hAnsi="Times New Roman" w:cs="Times New Roman"/>
          <w:b/>
          <w:sz w:val="24"/>
          <w:szCs w:val="24"/>
          <w:vertAlign w:val="superscript"/>
          <w:lang w:val="en-GB" w:bidi="ar-SA"/>
        </w:rPr>
        <w:t>(8-14</w:t>
      </w:r>
      <w:r w:rsidR="006D6C29" w:rsidRPr="00113284">
        <w:rPr>
          <w:rFonts w:ascii="Times New Roman" w:eastAsia="Calibri" w:hAnsi="Times New Roman" w:cs="Times New Roman"/>
          <w:b/>
          <w:sz w:val="24"/>
          <w:szCs w:val="24"/>
          <w:vertAlign w:val="superscript"/>
          <w:lang w:val="en-GB" w:bidi="ar-SA"/>
        </w:rPr>
        <w:t>)</w:t>
      </w:r>
    </w:p>
    <w:p w14:paraId="0D49793B" w14:textId="77777777" w:rsidR="006D6C29" w:rsidRPr="006D6C29" w:rsidRDefault="006D6C29" w:rsidP="006D6C29">
      <w:pPr>
        <w:spacing w:after="0" w:line="240" w:lineRule="auto"/>
        <w:rPr>
          <w:rFonts w:ascii="Times New Roman" w:eastAsia="Calibri" w:hAnsi="Times New Roman" w:cs="Times New Roman"/>
          <w:b/>
          <w:sz w:val="24"/>
          <w:szCs w:val="24"/>
          <w:lang w:val="en-GB" w:bidi="ar-SA"/>
        </w:rPr>
      </w:pPr>
    </w:p>
    <w:tbl>
      <w:tblPr>
        <w:tblStyle w:val="TableGrid1"/>
        <w:tblW w:w="10009" w:type="dxa"/>
        <w:jc w:val="center"/>
        <w:tblLook w:val="04A0" w:firstRow="1" w:lastRow="0" w:firstColumn="1" w:lastColumn="0" w:noHBand="0" w:noVBand="1"/>
      </w:tblPr>
      <w:tblGrid>
        <w:gridCol w:w="1462"/>
        <w:gridCol w:w="8547"/>
      </w:tblGrid>
      <w:tr w:rsidR="006D6C29" w:rsidRPr="006D6C29" w14:paraId="2FCD7D81" w14:textId="77777777" w:rsidTr="006D6C29">
        <w:trPr>
          <w:jc w:val="center"/>
        </w:trPr>
        <w:tc>
          <w:tcPr>
            <w:tcW w:w="1462" w:type="dxa"/>
          </w:tcPr>
          <w:p w14:paraId="56BC7C03"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TIME</w:t>
            </w:r>
          </w:p>
        </w:tc>
        <w:tc>
          <w:tcPr>
            <w:tcW w:w="8547" w:type="dxa"/>
          </w:tcPr>
          <w:p w14:paraId="17EE660B"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DIET</w:t>
            </w:r>
          </w:p>
        </w:tc>
      </w:tr>
      <w:tr w:rsidR="006D6C29" w:rsidRPr="006D6C29" w14:paraId="7C65E4A6" w14:textId="77777777" w:rsidTr="006D6C29">
        <w:trPr>
          <w:jc w:val="center"/>
        </w:trPr>
        <w:tc>
          <w:tcPr>
            <w:tcW w:w="1462" w:type="dxa"/>
          </w:tcPr>
          <w:p w14:paraId="7954789B" w14:textId="77777777" w:rsidR="006D6C29" w:rsidRPr="006D6C29" w:rsidRDefault="006D6C29" w:rsidP="006D6C29">
            <w:pPr>
              <w:jc w:val="center"/>
              <w:rPr>
                <w:rFonts w:ascii="Times New Roman" w:eastAsia="Times New Roman" w:hAnsi="Times New Roman" w:cs="Mangal"/>
                <w:b/>
                <w:sz w:val="24"/>
                <w:szCs w:val="24"/>
              </w:rPr>
            </w:pPr>
            <w:r>
              <w:rPr>
                <w:rFonts w:ascii="Times New Roman" w:eastAsia="Times New Roman" w:hAnsi="Times New Roman" w:cs="Mangal"/>
                <w:b/>
                <w:sz w:val="24"/>
                <w:szCs w:val="24"/>
              </w:rPr>
              <w:t>At 6:30</w:t>
            </w:r>
            <w:r w:rsidRPr="006D6C29">
              <w:rPr>
                <w:rFonts w:ascii="Times New Roman" w:eastAsia="Times New Roman" w:hAnsi="Times New Roman" w:cs="Mangal"/>
                <w:b/>
                <w:sz w:val="24"/>
                <w:szCs w:val="24"/>
              </w:rPr>
              <w:t>am</w:t>
            </w:r>
          </w:p>
        </w:tc>
        <w:tc>
          <w:tcPr>
            <w:tcW w:w="8547" w:type="dxa"/>
          </w:tcPr>
          <w:p w14:paraId="38A3BBBC"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Amla Siddha Jala OR Jeera Siddha Jala</w:t>
            </w:r>
          </w:p>
        </w:tc>
      </w:tr>
      <w:tr w:rsidR="006D6C29" w:rsidRPr="006D6C29" w14:paraId="45F8307E" w14:textId="77777777" w:rsidTr="006D6C29">
        <w:trPr>
          <w:jc w:val="center"/>
        </w:trPr>
        <w:tc>
          <w:tcPr>
            <w:tcW w:w="1462" w:type="dxa"/>
          </w:tcPr>
          <w:p w14:paraId="6C01ADD6"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9am</w:t>
            </w:r>
          </w:p>
        </w:tc>
        <w:tc>
          <w:tcPr>
            <w:tcW w:w="8547" w:type="dxa"/>
          </w:tcPr>
          <w:p w14:paraId="1776DC9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Ragi malt OR Ganji (Ragi, Wheat, Jowar)</w:t>
            </w:r>
          </w:p>
        </w:tc>
      </w:tr>
      <w:tr w:rsidR="006D6C29" w:rsidRPr="006D6C29" w14:paraId="221B273B" w14:textId="77777777" w:rsidTr="006D6C29">
        <w:trPr>
          <w:jc w:val="center"/>
        </w:trPr>
        <w:tc>
          <w:tcPr>
            <w:tcW w:w="1462" w:type="dxa"/>
          </w:tcPr>
          <w:p w14:paraId="5D6923BE"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1pm</w:t>
            </w:r>
          </w:p>
        </w:tc>
        <w:tc>
          <w:tcPr>
            <w:tcW w:w="8547" w:type="dxa"/>
          </w:tcPr>
          <w:p w14:paraId="258D254A"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Ragi roti OR Phulka OR Jowar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paratha without oil</w:t>
            </w:r>
          </w:p>
          <w:p w14:paraId="32DC45A0" w14:textId="77777777" w:rsidR="00271169" w:rsidRDefault="001C3220" w:rsidP="006D6C29">
            <w:pPr>
              <w:jc w:val="center"/>
              <w:rPr>
                <w:rFonts w:ascii="Times New Roman" w:eastAsia="Times New Roman" w:hAnsi="Times New Roman" w:cs="Mangal"/>
                <w:sz w:val="24"/>
                <w:szCs w:val="24"/>
              </w:rPr>
            </w:pPr>
            <w:r>
              <w:rPr>
                <w:rFonts w:ascii="Times New Roman" w:eastAsia="Times New Roman" w:hAnsi="Times New Roman" w:cs="Mangal"/>
                <w:sz w:val="24"/>
                <w:szCs w:val="24"/>
              </w:rPr>
              <w:t>bhaji like</w:t>
            </w:r>
            <w:r w:rsidR="006D6C29" w:rsidRPr="006D6C29">
              <w:rPr>
                <w:rFonts w:ascii="Times New Roman" w:eastAsia="Times New Roman" w:hAnsi="Times New Roman" w:cs="Mangal"/>
                <w:sz w:val="24"/>
                <w:szCs w:val="24"/>
              </w:rPr>
              <w:t xml:space="preserve"> Bitter gourd, Beans, Drumstick with pulses such as </w:t>
            </w:r>
          </w:p>
          <w:p w14:paraId="4767D86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Green </w:t>
            </w:r>
            <w:proofErr w:type="gramStart"/>
            <w:r w:rsidRPr="006D6C29">
              <w:rPr>
                <w:rFonts w:ascii="Times New Roman" w:eastAsia="Times New Roman" w:hAnsi="Times New Roman" w:cs="Mangal"/>
                <w:sz w:val="24"/>
                <w:szCs w:val="24"/>
              </w:rPr>
              <w:t>gram(</w:t>
            </w:r>
            <w:proofErr w:type="spellStart"/>
            <w:proofErr w:type="gramEnd"/>
            <w:r w:rsidRPr="006D6C29">
              <w:rPr>
                <w:rFonts w:ascii="Times New Roman" w:eastAsia="Times New Roman" w:hAnsi="Times New Roman" w:cs="Mangal"/>
                <w:sz w:val="24"/>
                <w:szCs w:val="24"/>
              </w:rPr>
              <w:t>Mudga</w:t>
            </w:r>
            <w:proofErr w:type="spellEnd"/>
            <w:r w:rsidRPr="006D6C29">
              <w:rPr>
                <w:rFonts w:ascii="Times New Roman" w:eastAsia="Times New Roman" w:hAnsi="Times New Roman" w:cs="Mangal"/>
                <w:sz w:val="24"/>
                <w:szCs w:val="24"/>
              </w:rPr>
              <w:t>), Horse gram(</w:t>
            </w:r>
            <w:proofErr w:type="spellStart"/>
            <w:r w:rsidRPr="006D6C29">
              <w:rPr>
                <w:rFonts w:ascii="Times New Roman" w:eastAsia="Times New Roman" w:hAnsi="Times New Roman" w:cs="Mangal"/>
                <w:sz w:val="24"/>
                <w:szCs w:val="24"/>
              </w:rPr>
              <w:t>Kulatha</w:t>
            </w:r>
            <w:proofErr w:type="spellEnd"/>
            <w:r w:rsidRPr="006D6C29">
              <w:rPr>
                <w:rFonts w:ascii="Times New Roman" w:eastAsia="Times New Roman" w:hAnsi="Times New Roman" w:cs="Mangal"/>
                <w:sz w:val="24"/>
                <w:szCs w:val="24"/>
              </w:rPr>
              <w:t xml:space="preserve">) </w:t>
            </w:r>
          </w:p>
          <w:p w14:paraId="75E4BF2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thin dal OR Rasam</w:t>
            </w:r>
          </w:p>
          <w:p w14:paraId="6385302D"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Rice (unpolished red/brown rice)</w:t>
            </w:r>
          </w:p>
          <w:p w14:paraId="07960A7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Thin </w:t>
            </w:r>
            <w:proofErr w:type="gramStart"/>
            <w:r w:rsidRPr="006D6C29">
              <w:rPr>
                <w:rFonts w:ascii="Times New Roman" w:eastAsia="Times New Roman" w:hAnsi="Times New Roman" w:cs="Mangal"/>
                <w:sz w:val="24"/>
                <w:szCs w:val="24"/>
              </w:rPr>
              <w:t>buttermilk(</w:t>
            </w:r>
            <w:proofErr w:type="gramEnd"/>
            <w:r w:rsidRPr="006D6C29">
              <w:rPr>
                <w:rFonts w:ascii="Times New Roman" w:eastAsia="Times New Roman" w:hAnsi="Times New Roman" w:cs="Mangal"/>
                <w:sz w:val="24"/>
                <w:szCs w:val="24"/>
              </w:rPr>
              <w:t>without fat)</w:t>
            </w:r>
          </w:p>
        </w:tc>
      </w:tr>
      <w:tr w:rsidR="006D6C29" w:rsidRPr="006D6C29" w14:paraId="4DE0A0A3" w14:textId="77777777" w:rsidTr="006D6C29">
        <w:trPr>
          <w:jc w:val="center"/>
        </w:trPr>
        <w:tc>
          <w:tcPr>
            <w:tcW w:w="1462" w:type="dxa"/>
          </w:tcPr>
          <w:p w14:paraId="06BCD349"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4pm</w:t>
            </w:r>
          </w:p>
        </w:tc>
        <w:tc>
          <w:tcPr>
            <w:tcW w:w="8547" w:type="dxa"/>
          </w:tcPr>
          <w:p w14:paraId="15024AA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Vegetable </w:t>
            </w:r>
            <w:proofErr w:type="gramStart"/>
            <w:r w:rsidRPr="006D6C29">
              <w:rPr>
                <w:rFonts w:ascii="Times New Roman" w:eastAsia="Times New Roman" w:hAnsi="Times New Roman" w:cs="Mangal"/>
                <w:sz w:val="24"/>
                <w:szCs w:val="24"/>
              </w:rPr>
              <w:t>salad(</w:t>
            </w:r>
            <w:proofErr w:type="gramEnd"/>
            <w:r w:rsidRPr="006D6C29">
              <w:rPr>
                <w:rFonts w:ascii="Times New Roman" w:eastAsia="Times New Roman" w:hAnsi="Times New Roman" w:cs="Mangal"/>
                <w:sz w:val="24"/>
                <w:szCs w:val="24"/>
              </w:rPr>
              <w:t>Raw/boiled) – Cucumber, Carrot, Cabbage, Cauliflower with little salt OR Tomato/Carrot Soup OR Kokum Juice OR</w:t>
            </w:r>
          </w:p>
          <w:p w14:paraId="13F58AF5"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Lemon Juice OR Fruits salad Apple/Pineapple/Orange/Pomegranate/Kiwi/Muskmelon</w:t>
            </w:r>
          </w:p>
        </w:tc>
      </w:tr>
      <w:tr w:rsidR="006D6C29" w:rsidRPr="006D6C29" w14:paraId="4DE1588C" w14:textId="77777777" w:rsidTr="006D6C29">
        <w:trPr>
          <w:jc w:val="center"/>
        </w:trPr>
        <w:tc>
          <w:tcPr>
            <w:tcW w:w="1462" w:type="dxa"/>
          </w:tcPr>
          <w:p w14:paraId="3D7F5991"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7pm</w:t>
            </w:r>
          </w:p>
        </w:tc>
        <w:tc>
          <w:tcPr>
            <w:tcW w:w="8547" w:type="dxa"/>
          </w:tcPr>
          <w:p w14:paraId="599BED09"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Ragi roti OR </w:t>
            </w:r>
            <w:proofErr w:type="spellStart"/>
            <w:r w:rsidRPr="006D6C29">
              <w:rPr>
                <w:rFonts w:ascii="Times New Roman" w:eastAsia="Times New Roman" w:hAnsi="Times New Roman" w:cs="Mangal"/>
                <w:sz w:val="24"/>
                <w:szCs w:val="24"/>
              </w:rPr>
              <w:t>Phulkas</w:t>
            </w:r>
            <w:proofErr w:type="spellEnd"/>
            <w:r w:rsidRPr="006D6C29">
              <w:rPr>
                <w:rFonts w:ascii="Times New Roman" w:eastAsia="Times New Roman" w:hAnsi="Times New Roman" w:cs="Mangal"/>
                <w:sz w:val="24"/>
                <w:szCs w:val="24"/>
              </w:rPr>
              <w:t xml:space="preserve"> OR Jowar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 xml:space="preserve">Paratha without oil, thin dal OR </w:t>
            </w:r>
            <w:proofErr w:type="gramStart"/>
            <w:r w:rsidRPr="006D6C29">
              <w:rPr>
                <w:rFonts w:ascii="Times New Roman" w:eastAsia="Times New Roman" w:hAnsi="Times New Roman" w:cs="Mangal"/>
                <w:sz w:val="24"/>
                <w:szCs w:val="24"/>
              </w:rPr>
              <w:t>Upma,  Thin</w:t>
            </w:r>
            <w:proofErr w:type="gramEnd"/>
            <w:r w:rsidRPr="006D6C29">
              <w:rPr>
                <w:rFonts w:ascii="Times New Roman" w:eastAsia="Times New Roman" w:hAnsi="Times New Roman" w:cs="Mangal"/>
                <w:sz w:val="24"/>
                <w:szCs w:val="24"/>
              </w:rPr>
              <w:t xml:space="preserve"> Buttermilk(without fat) </w:t>
            </w:r>
          </w:p>
        </w:tc>
      </w:tr>
    </w:tbl>
    <w:p w14:paraId="590ECA60" w14:textId="77777777" w:rsidR="006D6C29" w:rsidRPr="00861C06" w:rsidRDefault="006D6C29" w:rsidP="0059650D">
      <w:pPr>
        <w:rPr>
          <w:rFonts w:ascii="Times New Roman" w:hAnsi="Times New Roman" w:cs="Times New Roman"/>
          <w:sz w:val="24"/>
          <w:szCs w:val="22"/>
        </w:rPr>
      </w:pPr>
    </w:p>
    <w:p w14:paraId="2776A4B6" w14:textId="77777777" w:rsidR="00861C06"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Case Report</w:t>
      </w:r>
    </w:p>
    <w:p w14:paraId="0D9999CF" w14:textId="77777777" w:rsidR="00F34F34"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Chief Complaints</w:t>
      </w:r>
    </w:p>
    <w:p w14:paraId="58AE5CCF" w14:textId="77777777" w:rsidR="00F34F34" w:rsidRDefault="00A80F93" w:rsidP="008C6C70">
      <w:pPr>
        <w:jc w:val="both"/>
        <w:rPr>
          <w:rFonts w:ascii="Times New Roman" w:hAnsi="Times New Roman" w:cs="Times New Roman"/>
          <w:sz w:val="24"/>
          <w:szCs w:val="22"/>
        </w:rPr>
      </w:pPr>
      <w:r>
        <w:rPr>
          <w:rFonts w:ascii="Times New Roman" w:hAnsi="Times New Roman" w:cs="Times New Roman"/>
          <w:sz w:val="24"/>
          <w:szCs w:val="22"/>
        </w:rPr>
        <w:t xml:space="preserve">The present case study is on management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(Overweight). A 35years old male having overweight had visited to OPD of R.P Karadi Hospital &amp; Research Center ILKAL with chief complaints of </w:t>
      </w:r>
    </w:p>
    <w:p w14:paraId="342B5D66"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Excessive weight gain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years.</w:t>
      </w:r>
    </w:p>
    <w:p w14:paraId="7EAAD09E"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w:t>
      </w:r>
      <w:r w:rsidR="00FB487D">
        <w:rPr>
          <w:rFonts w:ascii="Times New Roman" w:hAnsi="Times New Roman" w:cs="Times New Roman"/>
          <w:sz w:val="24"/>
          <w:szCs w:val="22"/>
        </w:rPr>
        <w:t xml:space="preserve">sweating with foul smelling in body </w:t>
      </w:r>
      <w:proofErr w:type="gramStart"/>
      <w:r w:rsidR="00FB487D">
        <w:rPr>
          <w:rFonts w:ascii="Times New Roman" w:hAnsi="Times New Roman" w:cs="Times New Roman"/>
          <w:sz w:val="24"/>
          <w:szCs w:val="22"/>
        </w:rPr>
        <w:t>since</w:t>
      </w:r>
      <w:proofErr w:type="gramEnd"/>
      <w:r w:rsidR="00FB487D">
        <w:rPr>
          <w:rFonts w:ascii="Times New Roman" w:hAnsi="Times New Roman" w:cs="Times New Roman"/>
          <w:sz w:val="24"/>
          <w:szCs w:val="22"/>
        </w:rPr>
        <w:t xml:space="preserve"> 1 year.</w:t>
      </w:r>
    </w:p>
    <w:p w14:paraId="7A1230E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Excessive hunger in the last 6 months.</w:t>
      </w:r>
    </w:p>
    <w:p w14:paraId="26EC44A0"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thirst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14:paraId="51117515"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Fatigue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14:paraId="25C580F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Inability to do routine activities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14:paraId="24F26C5D" w14:textId="77777777" w:rsidR="004B7EA6" w:rsidRDefault="004B7EA6" w:rsidP="004B7EA6">
      <w:pPr>
        <w:rPr>
          <w:rFonts w:ascii="Times New Roman" w:hAnsi="Times New Roman" w:cs="Times New Roman"/>
          <w:b/>
          <w:bCs/>
          <w:sz w:val="24"/>
          <w:szCs w:val="22"/>
        </w:rPr>
      </w:pPr>
    </w:p>
    <w:p w14:paraId="0333E855" w14:textId="77777777" w:rsidR="00FB487D" w:rsidRPr="004B7EA6" w:rsidRDefault="00FB487D" w:rsidP="004B7EA6">
      <w:pPr>
        <w:rPr>
          <w:rFonts w:ascii="Times New Roman" w:hAnsi="Times New Roman" w:cs="Times New Roman"/>
          <w:b/>
          <w:bCs/>
          <w:sz w:val="24"/>
          <w:szCs w:val="22"/>
        </w:rPr>
      </w:pPr>
      <w:r w:rsidRPr="00113284">
        <w:rPr>
          <w:rFonts w:ascii="Times New Roman" w:hAnsi="Times New Roman" w:cs="Times New Roman"/>
          <w:b/>
          <w:bCs/>
          <w:sz w:val="24"/>
          <w:szCs w:val="22"/>
        </w:rPr>
        <w:t>Associated Complaints</w:t>
      </w:r>
      <w:r w:rsidR="004B7EA6">
        <w:rPr>
          <w:rFonts w:ascii="Times New Roman" w:hAnsi="Times New Roman" w:cs="Times New Roman"/>
          <w:b/>
          <w:bCs/>
          <w:sz w:val="24"/>
          <w:szCs w:val="22"/>
        </w:rPr>
        <w:t xml:space="preserve">: </w:t>
      </w:r>
      <w:r>
        <w:rPr>
          <w:rFonts w:ascii="Times New Roman" w:hAnsi="Times New Roman" w:cs="Times New Roman"/>
          <w:sz w:val="24"/>
          <w:szCs w:val="22"/>
        </w:rPr>
        <w:t xml:space="preserve">Mild bilateral knee joint pain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14:paraId="7964AF5C" w14:textId="77777777" w:rsidR="00C013E7" w:rsidRDefault="00C013E7" w:rsidP="00FB487D">
      <w:pPr>
        <w:rPr>
          <w:rFonts w:ascii="Times New Roman" w:hAnsi="Times New Roman" w:cs="Times New Roman"/>
          <w:sz w:val="24"/>
          <w:szCs w:val="22"/>
        </w:rPr>
      </w:pPr>
    </w:p>
    <w:p w14:paraId="26A85C41" w14:textId="77777777" w:rsidR="00FB487D" w:rsidRPr="00113284" w:rsidRDefault="00FB487D" w:rsidP="00FB487D">
      <w:pPr>
        <w:rPr>
          <w:rFonts w:ascii="Times New Roman" w:hAnsi="Times New Roman" w:cs="Times New Roman"/>
          <w:b/>
          <w:bCs/>
          <w:sz w:val="24"/>
          <w:szCs w:val="22"/>
        </w:rPr>
      </w:pPr>
      <w:r w:rsidRPr="00113284">
        <w:rPr>
          <w:rFonts w:ascii="Times New Roman" w:hAnsi="Times New Roman" w:cs="Times New Roman"/>
          <w:b/>
          <w:bCs/>
          <w:sz w:val="24"/>
          <w:szCs w:val="22"/>
        </w:rPr>
        <w:t>History of Present Illness</w:t>
      </w:r>
    </w:p>
    <w:p w14:paraId="23E7EF86" w14:textId="431F7F78" w:rsidR="00C013E7" w:rsidRDefault="00C013E7" w:rsidP="008C6C70">
      <w:pPr>
        <w:jc w:val="both"/>
        <w:rPr>
          <w:rFonts w:ascii="Times New Roman" w:hAnsi="Times New Roman" w:cs="Times New Roman"/>
          <w:sz w:val="24"/>
          <w:szCs w:val="22"/>
        </w:rPr>
      </w:pPr>
      <w:r>
        <w:rPr>
          <w:rFonts w:ascii="Times New Roman" w:hAnsi="Times New Roman" w:cs="Times New Roman"/>
          <w:sz w:val="24"/>
          <w:szCs w:val="22"/>
        </w:rPr>
        <w:t>A patient aged about 35 years had weight of 65kgs before 2 years.</w:t>
      </w:r>
      <w:r w:rsidR="000D61B6">
        <w:rPr>
          <w:rFonts w:ascii="Times New Roman" w:hAnsi="Times New Roman" w:cs="Times New Roman"/>
          <w:sz w:val="24"/>
          <w:szCs w:val="22"/>
        </w:rPr>
        <w:t xml:space="preserve"> His occupation made him to work in sitting position for more than 7 hours along with improper lifestyle. </w:t>
      </w:r>
      <w:r>
        <w:rPr>
          <w:rFonts w:ascii="Times New Roman" w:hAnsi="Times New Roman" w:cs="Times New Roman"/>
          <w:sz w:val="24"/>
          <w:szCs w:val="22"/>
        </w:rPr>
        <w:t xml:space="preserve">Then gradually increased weight </w:t>
      </w:r>
      <w:r>
        <w:rPr>
          <w:rFonts w:ascii="Times New Roman" w:hAnsi="Times New Roman" w:cs="Times New Roman"/>
          <w:sz w:val="24"/>
          <w:szCs w:val="22"/>
        </w:rPr>
        <w:lastRenderedPageBreak/>
        <w:t xml:space="preserve">along with increased sweating with foul smelling in </w:t>
      </w:r>
      <w:proofErr w:type="spellStart"/>
      <w:proofErr w:type="gramStart"/>
      <w:r>
        <w:rPr>
          <w:rFonts w:ascii="Times New Roman" w:hAnsi="Times New Roman" w:cs="Times New Roman"/>
          <w:sz w:val="24"/>
          <w:szCs w:val="22"/>
        </w:rPr>
        <w:t>body.As</w:t>
      </w:r>
      <w:proofErr w:type="spellEnd"/>
      <w:proofErr w:type="gramEnd"/>
      <w:r>
        <w:rPr>
          <w:rFonts w:ascii="Times New Roman" w:hAnsi="Times New Roman" w:cs="Times New Roman"/>
          <w:sz w:val="24"/>
          <w:szCs w:val="22"/>
        </w:rPr>
        <w:t xml:space="preserve"> days passed he developed excessive hunger, fatigue and laziness towards work. For </w:t>
      </w:r>
      <w:proofErr w:type="gramStart"/>
      <w:r>
        <w:rPr>
          <w:rFonts w:ascii="Times New Roman" w:hAnsi="Times New Roman" w:cs="Times New Roman"/>
          <w:sz w:val="24"/>
          <w:szCs w:val="22"/>
        </w:rPr>
        <w:t>this</w:t>
      </w:r>
      <w:r w:rsidR="000B1617">
        <w:rPr>
          <w:rFonts w:ascii="Times New Roman" w:hAnsi="Times New Roman" w:cs="Times New Roman"/>
          <w:sz w:val="24"/>
          <w:szCs w:val="22"/>
        </w:rPr>
        <w:t xml:space="preserve">, </w:t>
      </w:r>
      <w:r>
        <w:rPr>
          <w:rFonts w:ascii="Times New Roman" w:hAnsi="Times New Roman" w:cs="Times New Roman"/>
          <w:sz w:val="24"/>
          <w:szCs w:val="22"/>
        </w:rPr>
        <w:t xml:space="preserve"> he</w:t>
      </w:r>
      <w:proofErr w:type="gramEnd"/>
      <w:r>
        <w:rPr>
          <w:rFonts w:ascii="Times New Roman" w:hAnsi="Times New Roman" w:cs="Times New Roman"/>
          <w:sz w:val="24"/>
          <w:szCs w:val="22"/>
        </w:rPr>
        <w:t xml:space="preserve"> </w:t>
      </w:r>
      <w:commentRangeStart w:id="4"/>
      <w:r>
        <w:rPr>
          <w:rFonts w:ascii="Times New Roman" w:hAnsi="Times New Roman" w:cs="Times New Roman"/>
          <w:sz w:val="24"/>
          <w:szCs w:val="22"/>
        </w:rPr>
        <w:t>have</w:t>
      </w:r>
      <w:commentRangeEnd w:id="4"/>
      <w:r w:rsidR="000B1617">
        <w:rPr>
          <w:rStyle w:val="CommentReference"/>
          <w:rFonts w:cs="Mangal"/>
        </w:rPr>
        <w:commentReference w:id="4"/>
      </w:r>
      <w:r>
        <w:rPr>
          <w:rFonts w:ascii="Times New Roman" w:hAnsi="Times New Roman" w:cs="Times New Roman"/>
          <w:sz w:val="24"/>
          <w:szCs w:val="22"/>
        </w:rPr>
        <w:t xml:space="preserve"> underwent Thyroid profile and Diabetic in</w:t>
      </w:r>
      <w:r w:rsidR="0001583E">
        <w:rPr>
          <w:rFonts w:ascii="Times New Roman" w:hAnsi="Times New Roman" w:cs="Times New Roman"/>
          <w:sz w:val="24"/>
          <w:szCs w:val="22"/>
        </w:rPr>
        <w:t xml:space="preserve">vestigations and found elevated </w:t>
      </w:r>
      <w:commentRangeStart w:id="5"/>
      <w:commentRangeStart w:id="6"/>
      <w:r w:rsidR="0001583E">
        <w:rPr>
          <w:rFonts w:ascii="Times New Roman" w:hAnsi="Times New Roman" w:cs="Times New Roman"/>
          <w:sz w:val="24"/>
          <w:szCs w:val="22"/>
        </w:rPr>
        <w:t>RBS</w:t>
      </w:r>
      <w:commentRangeEnd w:id="5"/>
      <w:r w:rsidR="000B1617">
        <w:rPr>
          <w:rStyle w:val="CommentReference"/>
          <w:rFonts w:cs="Mangal"/>
        </w:rPr>
        <w:commentReference w:id="5"/>
      </w:r>
      <w:commentRangeEnd w:id="6"/>
      <w:r w:rsidR="000B1617">
        <w:rPr>
          <w:rStyle w:val="CommentReference"/>
          <w:rFonts w:cs="Mangal"/>
        </w:rPr>
        <w:commentReference w:id="6"/>
      </w:r>
      <w:r w:rsidR="0001583E">
        <w:rPr>
          <w:rFonts w:ascii="Times New Roman" w:hAnsi="Times New Roman" w:cs="Times New Roman"/>
          <w:sz w:val="24"/>
          <w:szCs w:val="22"/>
        </w:rPr>
        <w:t xml:space="preserve"> </w:t>
      </w:r>
      <w:r w:rsidR="00D20262">
        <w:rPr>
          <w:rFonts w:ascii="Times New Roman" w:hAnsi="Times New Roman" w:cs="Times New Roman"/>
          <w:sz w:val="24"/>
          <w:szCs w:val="22"/>
        </w:rPr>
        <w:t>up to</w:t>
      </w:r>
      <w:r w:rsidR="0001583E">
        <w:rPr>
          <w:rFonts w:ascii="Times New Roman" w:hAnsi="Times New Roman" w:cs="Times New Roman"/>
          <w:sz w:val="24"/>
          <w:szCs w:val="22"/>
        </w:rPr>
        <w:t xml:space="preserve"> 180mg/dl for which he had consulted nearby physician and was advised to reduce weight to maintain sugar levels. Had a family history of Obesity from his maternal side, f</w:t>
      </w:r>
      <w:r>
        <w:rPr>
          <w:rFonts w:ascii="Times New Roman" w:hAnsi="Times New Roman" w:cs="Times New Roman"/>
          <w:sz w:val="24"/>
          <w:szCs w:val="22"/>
        </w:rPr>
        <w:t>rom last 3 months he is complaining inability to do routine activities and mild bilateral knee joint pain for the same</w:t>
      </w:r>
      <w:r w:rsidR="0001583E">
        <w:rPr>
          <w:rFonts w:ascii="Times New Roman" w:hAnsi="Times New Roman" w:cs="Times New Roman"/>
          <w:sz w:val="24"/>
          <w:szCs w:val="22"/>
        </w:rPr>
        <w:t xml:space="preserve"> again he</w:t>
      </w:r>
      <w:r>
        <w:rPr>
          <w:rFonts w:ascii="Times New Roman" w:hAnsi="Times New Roman" w:cs="Times New Roman"/>
          <w:sz w:val="24"/>
          <w:szCs w:val="22"/>
        </w:rPr>
        <w:t xml:space="preserve"> had consulted nearby physician but</w:t>
      </w:r>
      <w:r w:rsidR="0001583E">
        <w:rPr>
          <w:rFonts w:ascii="Times New Roman" w:hAnsi="Times New Roman" w:cs="Times New Roman"/>
          <w:sz w:val="24"/>
          <w:szCs w:val="22"/>
        </w:rPr>
        <w:t xml:space="preserve"> not found satisfactory </w:t>
      </w:r>
      <w:proofErr w:type="spellStart"/>
      <w:proofErr w:type="gramStart"/>
      <w:r w:rsidR="0001583E">
        <w:rPr>
          <w:rFonts w:ascii="Times New Roman" w:hAnsi="Times New Roman" w:cs="Times New Roman"/>
          <w:sz w:val="24"/>
          <w:szCs w:val="22"/>
        </w:rPr>
        <w:t>results.</w:t>
      </w:r>
      <w:r>
        <w:rPr>
          <w:rFonts w:ascii="Times New Roman" w:hAnsi="Times New Roman" w:cs="Times New Roman"/>
          <w:sz w:val="24"/>
          <w:szCs w:val="22"/>
        </w:rPr>
        <w:t>So</w:t>
      </w:r>
      <w:proofErr w:type="spellEnd"/>
      <w:proofErr w:type="gramEnd"/>
      <w:r>
        <w:rPr>
          <w:rFonts w:ascii="Times New Roman" w:hAnsi="Times New Roman" w:cs="Times New Roman"/>
          <w:sz w:val="24"/>
          <w:szCs w:val="22"/>
        </w:rPr>
        <w:t xml:space="preserve"> approached our </w:t>
      </w:r>
      <w:commentRangeStart w:id="7"/>
      <w:r>
        <w:rPr>
          <w:rFonts w:ascii="Times New Roman" w:hAnsi="Times New Roman" w:cs="Times New Roman"/>
          <w:sz w:val="24"/>
          <w:szCs w:val="22"/>
        </w:rPr>
        <w:t>OPD</w:t>
      </w:r>
      <w:commentRangeEnd w:id="7"/>
      <w:r w:rsidR="000B1617">
        <w:rPr>
          <w:rStyle w:val="CommentReference"/>
          <w:rFonts w:cs="Mangal"/>
        </w:rPr>
        <w:commentReference w:id="7"/>
      </w:r>
      <w:r>
        <w:rPr>
          <w:rFonts w:ascii="Times New Roman" w:hAnsi="Times New Roman" w:cs="Times New Roman"/>
          <w:sz w:val="24"/>
          <w:szCs w:val="22"/>
        </w:rPr>
        <w:t xml:space="preserve"> for further management.</w:t>
      </w:r>
      <w:r w:rsidR="0001583E">
        <w:rPr>
          <w:rFonts w:ascii="Times New Roman" w:hAnsi="Times New Roman" w:cs="Times New Roman"/>
          <w:sz w:val="24"/>
          <w:szCs w:val="22"/>
        </w:rPr>
        <w:t xml:space="preserve"> Based on his complaints and considering his BMI 31.60 patient was diagnosed as Class I obesity.</w:t>
      </w:r>
    </w:p>
    <w:p w14:paraId="13DCAD37" w14:textId="77777777" w:rsidR="00C013E7"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Personal History</w:t>
      </w:r>
    </w:p>
    <w:p w14:paraId="13EDE00A" w14:textId="77777777" w:rsidR="003B353F"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1: Showing subject’s Personal History</w:t>
      </w:r>
    </w:p>
    <w:tbl>
      <w:tblPr>
        <w:tblStyle w:val="TableGrid"/>
        <w:tblW w:w="0" w:type="auto"/>
        <w:jc w:val="center"/>
        <w:tblLook w:val="04A0" w:firstRow="1" w:lastRow="0" w:firstColumn="1" w:lastColumn="0" w:noHBand="0" w:noVBand="1"/>
      </w:tblPr>
      <w:tblGrid>
        <w:gridCol w:w="2802"/>
        <w:gridCol w:w="2551"/>
      </w:tblGrid>
      <w:tr w:rsidR="000D61B6" w14:paraId="1046D249" w14:textId="77777777" w:rsidTr="008C6C70">
        <w:trPr>
          <w:jc w:val="center"/>
        </w:trPr>
        <w:tc>
          <w:tcPr>
            <w:tcW w:w="2802" w:type="dxa"/>
          </w:tcPr>
          <w:p w14:paraId="27B896E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 xml:space="preserve">Name </w:t>
            </w:r>
            <w:proofErr w:type="gramStart"/>
            <w:r>
              <w:rPr>
                <w:rFonts w:ascii="Times New Roman" w:hAnsi="Times New Roman" w:cs="Times New Roman"/>
                <w:sz w:val="24"/>
                <w:szCs w:val="22"/>
              </w:rPr>
              <w:t>-  XYZ</w:t>
            </w:r>
            <w:proofErr w:type="gramEnd"/>
          </w:p>
        </w:tc>
        <w:tc>
          <w:tcPr>
            <w:tcW w:w="2551" w:type="dxa"/>
          </w:tcPr>
          <w:p w14:paraId="6F83043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Bowel Habit - Regular</w:t>
            </w:r>
          </w:p>
        </w:tc>
      </w:tr>
      <w:tr w:rsidR="000D61B6" w14:paraId="34AC0A28" w14:textId="77777777" w:rsidTr="008C6C70">
        <w:trPr>
          <w:jc w:val="center"/>
        </w:trPr>
        <w:tc>
          <w:tcPr>
            <w:tcW w:w="2802" w:type="dxa"/>
          </w:tcPr>
          <w:p w14:paraId="07FDF57E"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Age - 35 years</w:t>
            </w:r>
          </w:p>
        </w:tc>
        <w:tc>
          <w:tcPr>
            <w:tcW w:w="2551" w:type="dxa"/>
          </w:tcPr>
          <w:p w14:paraId="34BF9461"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Appetite - Increased</w:t>
            </w:r>
          </w:p>
        </w:tc>
      </w:tr>
      <w:tr w:rsidR="000D61B6" w14:paraId="087CB0BA" w14:textId="77777777" w:rsidTr="008C6C70">
        <w:trPr>
          <w:jc w:val="center"/>
        </w:trPr>
        <w:tc>
          <w:tcPr>
            <w:tcW w:w="2802" w:type="dxa"/>
          </w:tcPr>
          <w:p w14:paraId="470E6DD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Married Status - Married</w:t>
            </w:r>
          </w:p>
        </w:tc>
        <w:tc>
          <w:tcPr>
            <w:tcW w:w="2551" w:type="dxa"/>
          </w:tcPr>
          <w:p w14:paraId="0F9955C9"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Weight – 75kg</w:t>
            </w:r>
          </w:p>
        </w:tc>
      </w:tr>
      <w:tr w:rsidR="000D61B6" w14:paraId="587D5D94" w14:textId="77777777" w:rsidTr="008C6C70">
        <w:trPr>
          <w:jc w:val="center"/>
        </w:trPr>
        <w:tc>
          <w:tcPr>
            <w:tcW w:w="2802" w:type="dxa"/>
          </w:tcPr>
          <w:p w14:paraId="32948598"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Occupation - Business</w:t>
            </w:r>
          </w:p>
        </w:tc>
        <w:tc>
          <w:tcPr>
            <w:tcW w:w="2551" w:type="dxa"/>
          </w:tcPr>
          <w:p w14:paraId="06D5F0A3"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Height – 154cms</w:t>
            </w:r>
          </w:p>
        </w:tc>
      </w:tr>
      <w:tr w:rsidR="000D61B6" w14:paraId="7CD2F9EE" w14:textId="77777777" w:rsidTr="008C6C70">
        <w:trPr>
          <w:jc w:val="center"/>
        </w:trPr>
        <w:tc>
          <w:tcPr>
            <w:tcW w:w="2802" w:type="dxa"/>
          </w:tcPr>
          <w:p w14:paraId="5C7BD1BA"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Bala - Madhyama</w:t>
            </w:r>
          </w:p>
        </w:tc>
        <w:tc>
          <w:tcPr>
            <w:tcW w:w="2551" w:type="dxa"/>
          </w:tcPr>
          <w:p w14:paraId="1529BA0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Addiction - None</w:t>
            </w:r>
          </w:p>
        </w:tc>
      </w:tr>
      <w:tr w:rsidR="000D61B6" w14:paraId="4B88B3F8" w14:textId="77777777" w:rsidTr="008C6C70">
        <w:trPr>
          <w:jc w:val="center"/>
        </w:trPr>
        <w:tc>
          <w:tcPr>
            <w:tcW w:w="2802" w:type="dxa"/>
          </w:tcPr>
          <w:p w14:paraId="44CB19A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Sleep - Disturbed</w:t>
            </w:r>
          </w:p>
        </w:tc>
        <w:tc>
          <w:tcPr>
            <w:tcW w:w="2551" w:type="dxa"/>
          </w:tcPr>
          <w:p w14:paraId="3EA498DA" w14:textId="77777777" w:rsidR="000D61B6" w:rsidRDefault="00840790" w:rsidP="00FB487D">
            <w:pPr>
              <w:rPr>
                <w:rFonts w:ascii="Times New Roman" w:hAnsi="Times New Roman" w:cs="Times New Roman"/>
                <w:sz w:val="24"/>
                <w:szCs w:val="22"/>
              </w:rPr>
            </w:pPr>
            <w:r>
              <w:rPr>
                <w:rFonts w:ascii="Times New Roman" w:hAnsi="Times New Roman" w:cs="Times New Roman"/>
                <w:sz w:val="24"/>
                <w:szCs w:val="22"/>
              </w:rPr>
              <w:t>-</w:t>
            </w:r>
          </w:p>
        </w:tc>
      </w:tr>
    </w:tbl>
    <w:p w14:paraId="566D0397" w14:textId="77777777" w:rsidR="00A2773E" w:rsidRDefault="00A2773E" w:rsidP="00FB487D">
      <w:pPr>
        <w:rPr>
          <w:rFonts w:ascii="Times New Roman" w:hAnsi="Times New Roman" w:cs="Times New Roman"/>
          <w:sz w:val="24"/>
          <w:szCs w:val="22"/>
        </w:rPr>
      </w:pPr>
    </w:p>
    <w:p w14:paraId="2F2F912C" w14:textId="77777777" w:rsidR="00A2773E" w:rsidRPr="00113284" w:rsidRDefault="00840790"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2: Showing General Examination</w:t>
      </w:r>
    </w:p>
    <w:tbl>
      <w:tblPr>
        <w:tblStyle w:val="TableGrid"/>
        <w:tblW w:w="0" w:type="auto"/>
        <w:jc w:val="center"/>
        <w:tblLook w:val="04A0" w:firstRow="1" w:lastRow="0" w:firstColumn="1" w:lastColumn="0" w:noHBand="0" w:noVBand="1"/>
      </w:tblPr>
      <w:tblGrid>
        <w:gridCol w:w="2164"/>
        <w:gridCol w:w="2203"/>
      </w:tblGrid>
      <w:tr w:rsidR="00840790" w:rsidRPr="008C6C70" w14:paraId="428DF2A8" w14:textId="77777777" w:rsidTr="008C6C70">
        <w:trPr>
          <w:jc w:val="center"/>
        </w:trPr>
        <w:tc>
          <w:tcPr>
            <w:tcW w:w="2016" w:type="dxa"/>
          </w:tcPr>
          <w:p w14:paraId="4EE10C3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 xml:space="preserve">Pulse </w:t>
            </w:r>
          </w:p>
        </w:tc>
        <w:tc>
          <w:tcPr>
            <w:tcW w:w="2203" w:type="dxa"/>
          </w:tcPr>
          <w:p w14:paraId="2A9F7666"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75bpm</w:t>
            </w:r>
          </w:p>
        </w:tc>
      </w:tr>
      <w:tr w:rsidR="00840790" w:rsidRPr="008C6C70" w14:paraId="19C1A18D" w14:textId="77777777" w:rsidTr="008C6C70">
        <w:trPr>
          <w:jc w:val="center"/>
        </w:trPr>
        <w:tc>
          <w:tcPr>
            <w:tcW w:w="2016" w:type="dxa"/>
          </w:tcPr>
          <w:p w14:paraId="5AA2FB6F" w14:textId="77777777" w:rsidR="00840790" w:rsidRPr="008C6C70" w:rsidRDefault="00840790" w:rsidP="00FB487D">
            <w:pPr>
              <w:rPr>
                <w:rFonts w:ascii="Times New Roman" w:hAnsi="Times New Roman" w:cs="Times New Roman"/>
                <w:b/>
                <w:bCs/>
                <w:sz w:val="24"/>
                <w:szCs w:val="22"/>
              </w:rPr>
            </w:pPr>
            <w:proofErr w:type="gramStart"/>
            <w:r w:rsidRPr="008C6C70">
              <w:rPr>
                <w:rFonts w:ascii="Times New Roman" w:hAnsi="Times New Roman" w:cs="Times New Roman"/>
                <w:b/>
                <w:bCs/>
                <w:sz w:val="24"/>
                <w:szCs w:val="22"/>
              </w:rPr>
              <w:t>B.P</w:t>
            </w:r>
            <w:proofErr w:type="gramEnd"/>
          </w:p>
        </w:tc>
        <w:tc>
          <w:tcPr>
            <w:tcW w:w="2203" w:type="dxa"/>
          </w:tcPr>
          <w:p w14:paraId="3994BA73"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120/80mmof Hg</w:t>
            </w:r>
          </w:p>
        </w:tc>
      </w:tr>
      <w:tr w:rsidR="00840790" w:rsidRPr="008C6C70" w14:paraId="25FD9144" w14:textId="77777777" w:rsidTr="008C6C70">
        <w:trPr>
          <w:jc w:val="center"/>
        </w:trPr>
        <w:tc>
          <w:tcPr>
            <w:tcW w:w="2016" w:type="dxa"/>
          </w:tcPr>
          <w:p w14:paraId="345F548C"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203" w:type="dxa"/>
          </w:tcPr>
          <w:p w14:paraId="483B4CC9"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154cms</w:t>
            </w:r>
          </w:p>
        </w:tc>
      </w:tr>
      <w:tr w:rsidR="00840790" w:rsidRPr="008C6C70" w14:paraId="1371FA2B" w14:textId="77777777" w:rsidTr="008C6C70">
        <w:trPr>
          <w:jc w:val="center"/>
        </w:trPr>
        <w:tc>
          <w:tcPr>
            <w:tcW w:w="2016" w:type="dxa"/>
          </w:tcPr>
          <w:p w14:paraId="0BBA93C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Weight</w:t>
            </w:r>
          </w:p>
        </w:tc>
        <w:tc>
          <w:tcPr>
            <w:tcW w:w="2203" w:type="dxa"/>
          </w:tcPr>
          <w:p w14:paraId="0FC4FEDC"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75kgs</w:t>
            </w:r>
          </w:p>
        </w:tc>
      </w:tr>
      <w:tr w:rsidR="00840790" w:rsidRPr="008C6C70" w14:paraId="7CF14A50" w14:textId="77777777" w:rsidTr="008C6C70">
        <w:trPr>
          <w:jc w:val="center"/>
        </w:trPr>
        <w:tc>
          <w:tcPr>
            <w:tcW w:w="2016" w:type="dxa"/>
          </w:tcPr>
          <w:p w14:paraId="1696F899"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203" w:type="dxa"/>
          </w:tcPr>
          <w:p w14:paraId="38CBC92B" w14:textId="77777777" w:rsidR="00840790" w:rsidRPr="008C6C70" w:rsidRDefault="007B7928" w:rsidP="00FB487D">
            <w:pPr>
              <w:rPr>
                <w:rFonts w:ascii="Times New Roman" w:hAnsi="Times New Roman" w:cs="Times New Roman"/>
                <w:sz w:val="24"/>
                <w:szCs w:val="22"/>
              </w:rPr>
            </w:pPr>
            <w:r w:rsidRPr="008C6C70">
              <w:rPr>
                <w:rFonts w:ascii="Times New Roman" w:hAnsi="Times New Roman" w:cs="Times New Roman"/>
                <w:sz w:val="24"/>
                <w:szCs w:val="22"/>
              </w:rPr>
              <w:t>31.6</w:t>
            </w:r>
            <w:r w:rsidR="0001583E" w:rsidRPr="008C6C70">
              <w:rPr>
                <w:rFonts w:ascii="Times New Roman" w:hAnsi="Times New Roman" w:cs="Times New Roman"/>
                <w:sz w:val="24"/>
                <w:szCs w:val="22"/>
              </w:rPr>
              <w:t>0</w:t>
            </w:r>
          </w:p>
        </w:tc>
      </w:tr>
      <w:tr w:rsidR="00840790" w:rsidRPr="008C6C70" w14:paraId="18904D48" w14:textId="77777777" w:rsidTr="008C6C70">
        <w:trPr>
          <w:jc w:val="center"/>
        </w:trPr>
        <w:tc>
          <w:tcPr>
            <w:tcW w:w="2016" w:type="dxa"/>
          </w:tcPr>
          <w:p w14:paraId="4FBCDB2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Tongue</w:t>
            </w:r>
          </w:p>
        </w:tc>
        <w:tc>
          <w:tcPr>
            <w:tcW w:w="2203" w:type="dxa"/>
          </w:tcPr>
          <w:p w14:paraId="1B2FEC7E"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Coated</w:t>
            </w:r>
          </w:p>
        </w:tc>
      </w:tr>
      <w:tr w:rsidR="00840790" w:rsidRPr="008C6C70" w14:paraId="596C371A" w14:textId="77777777" w:rsidTr="008C6C70">
        <w:trPr>
          <w:jc w:val="center"/>
        </w:trPr>
        <w:tc>
          <w:tcPr>
            <w:tcW w:w="2016" w:type="dxa"/>
          </w:tcPr>
          <w:p w14:paraId="72F17CC6"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Pallor</w:t>
            </w:r>
          </w:p>
        </w:tc>
        <w:tc>
          <w:tcPr>
            <w:tcW w:w="2203" w:type="dxa"/>
          </w:tcPr>
          <w:p w14:paraId="354CABEB"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Absent</w:t>
            </w:r>
          </w:p>
        </w:tc>
      </w:tr>
      <w:tr w:rsidR="00840790" w:rsidRPr="008C6C70" w14:paraId="0EE32F50" w14:textId="77777777" w:rsidTr="008C6C70">
        <w:trPr>
          <w:jc w:val="center"/>
        </w:trPr>
        <w:tc>
          <w:tcPr>
            <w:tcW w:w="2016" w:type="dxa"/>
          </w:tcPr>
          <w:p w14:paraId="278ACD6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Icterus</w:t>
            </w:r>
          </w:p>
        </w:tc>
        <w:tc>
          <w:tcPr>
            <w:tcW w:w="2203" w:type="dxa"/>
          </w:tcPr>
          <w:p w14:paraId="12F65337" w14:textId="77777777" w:rsidR="00840790" w:rsidRPr="008C6C70" w:rsidRDefault="00840790">
            <w:r w:rsidRPr="008C6C70">
              <w:rPr>
                <w:rFonts w:ascii="Times New Roman" w:hAnsi="Times New Roman" w:cs="Times New Roman"/>
                <w:sz w:val="24"/>
                <w:szCs w:val="22"/>
              </w:rPr>
              <w:t>Absent</w:t>
            </w:r>
          </w:p>
        </w:tc>
      </w:tr>
      <w:tr w:rsidR="00840790" w:rsidRPr="008C6C70" w14:paraId="1E12ABBB" w14:textId="77777777" w:rsidTr="008C6C70">
        <w:trPr>
          <w:jc w:val="center"/>
        </w:trPr>
        <w:tc>
          <w:tcPr>
            <w:tcW w:w="2016" w:type="dxa"/>
          </w:tcPr>
          <w:p w14:paraId="3C9ACABB"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Cyanosis</w:t>
            </w:r>
          </w:p>
        </w:tc>
        <w:tc>
          <w:tcPr>
            <w:tcW w:w="2203" w:type="dxa"/>
          </w:tcPr>
          <w:p w14:paraId="19604A64" w14:textId="77777777" w:rsidR="00840790" w:rsidRPr="008C6C70" w:rsidRDefault="00840790">
            <w:r w:rsidRPr="008C6C70">
              <w:rPr>
                <w:rFonts w:ascii="Times New Roman" w:hAnsi="Times New Roman" w:cs="Times New Roman"/>
                <w:sz w:val="24"/>
                <w:szCs w:val="22"/>
              </w:rPr>
              <w:t>Absent</w:t>
            </w:r>
          </w:p>
        </w:tc>
      </w:tr>
      <w:tr w:rsidR="00840790" w:rsidRPr="008C6C70" w14:paraId="38616AC8" w14:textId="77777777" w:rsidTr="008C6C70">
        <w:trPr>
          <w:jc w:val="center"/>
        </w:trPr>
        <w:tc>
          <w:tcPr>
            <w:tcW w:w="2016" w:type="dxa"/>
          </w:tcPr>
          <w:p w14:paraId="4D52F0C3"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Clubbing</w:t>
            </w:r>
          </w:p>
        </w:tc>
        <w:tc>
          <w:tcPr>
            <w:tcW w:w="2203" w:type="dxa"/>
          </w:tcPr>
          <w:p w14:paraId="01EB3BCA" w14:textId="77777777" w:rsidR="00840790" w:rsidRPr="008C6C70" w:rsidRDefault="00840790">
            <w:r w:rsidRPr="008C6C70">
              <w:rPr>
                <w:rFonts w:ascii="Times New Roman" w:hAnsi="Times New Roman" w:cs="Times New Roman"/>
                <w:sz w:val="24"/>
                <w:szCs w:val="22"/>
              </w:rPr>
              <w:t>Absent</w:t>
            </w:r>
          </w:p>
        </w:tc>
      </w:tr>
      <w:tr w:rsidR="00840790" w:rsidRPr="008C6C70" w14:paraId="779ED319" w14:textId="77777777" w:rsidTr="008C6C70">
        <w:trPr>
          <w:jc w:val="center"/>
        </w:trPr>
        <w:tc>
          <w:tcPr>
            <w:tcW w:w="2016" w:type="dxa"/>
          </w:tcPr>
          <w:p w14:paraId="0C4A4F8E" w14:textId="77777777" w:rsidR="00840790" w:rsidRPr="008C6C70" w:rsidRDefault="0001583E" w:rsidP="00FB487D">
            <w:pPr>
              <w:rPr>
                <w:rFonts w:ascii="Times New Roman" w:hAnsi="Times New Roman" w:cs="Times New Roman"/>
                <w:b/>
                <w:bCs/>
                <w:sz w:val="24"/>
                <w:szCs w:val="22"/>
              </w:rPr>
            </w:pPr>
            <w:r w:rsidRPr="008C6C70">
              <w:rPr>
                <w:rFonts w:ascii="Times New Roman" w:hAnsi="Times New Roman" w:cs="Times New Roman"/>
                <w:b/>
                <w:bCs/>
                <w:sz w:val="24"/>
                <w:szCs w:val="22"/>
              </w:rPr>
              <w:t>Koilonychia</w:t>
            </w:r>
          </w:p>
        </w:tc>
        <w:tc>
          <w:tcPr>
            <w:tcW w:w="2203" w:type="dxa"/>
          </w:tcPr>
          <w:p w14:paraId="19DABD5A" w14:textId="77777777" w:rsidR="00840790" w:rsidRPr="008C6C70" w:rsidRDefault="00840790">
            <w:r w:rsidRPr="008C6C70">
              <w:rPr>
                <w:rFonts w:ascii="Times New Roman" w:hAnsi="Times New Roman" w:cs="Times New Roman"/>
                <w:sz w:val="24"/>
                <w:szCs w:val="22"/>
              </w:rPr>
              <w:t>Absent</w:t>
            </w:r>
          </w:p>
        </w:tc>
      </w:tr>
      <w:tr w:rsidR="00840790" w:rsidRPr="008C6C70" w14:paraId="4A1358E8" w14:textId="77777777" w:rsidTr="008C6C70">
        <w:trPr>
          <w:jc w:val="center"/>
        </w:trPr>
        <w:tc>
          <w:tcPr>
            <w:tcW w:w="2016" w:type="dxa"/>
          </w:tcPr>
          <w:p w14:paraId="23156922"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Edema</w:t>
            </w:r>
          </w:p>
        </w:tc>
        <w:tc>
          <w:tcPr>
            <w:tcW w:w="2203" w:type="dxa"/>
          </w:tcPr>
          <w:p w14:paraId="076F0B5B" w14:textId="77777777" w:rsidR="00840790" w:rsidRPr="008C6C70" w:rsidRDefault="00840790">
            <w:r w:rsidRPr="008C6C70">
              <w:rPr>
                <w:rFonts w:ascii="Times New Roman" w:hAnsi="Times New Roman" w:cs="Times New Roman"/>
                <w:sz w:val="24"/>
                <w:szCs w:val="22"/>
              </w:rPr>
              <w:t>Absent</w:t>
            </w:r>
          </w:p>
        </w:tc>
      </w:tr>
      <w:tr w:rsidR="00840790" w:rsidRPr="008C6C70" w14:paraId="63B60866" w14:textId="77777777" w:rsidTr="008C6C70">
        <w:trPr>
          <w:jc w:val="center"/>
        </w:trPr>
        <w:tc>
          <w:tcPr>
            <w:tcW w:w="2016" w:type="dxa"/>
          </w:tcPr>
          <w:p w14:paraId="6346949F"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Lymphadenopathy</w:t>
            </w:r>
          </w:p>
        </w:tc>
        <w:tc>
          <w:tcPr>
            <w:tcW w:w="2203" w:type="dxa"/>
          </w:tcPr>
          <w:p w14:paraId="25C07786" w14:textId="77777777" w:rsidR="00840790" w:rsidRPr="008C6C70" w:rsidRDefault="00840790">
            <w:r w:rsidRPr="008C6C70">
              <w:rPr>
                <w:rFonts w:ascii="Times New Roman" w:hAnsi="Times New Roman" w:cs="Times New Roman"/>
                <w:sz w:val="24"/>
                <w:szCs w:val="22"/>
              </w:rPr>
              <w:t>Absent</w:t>
            </w:r>
          </w:p>
        </w:tc>
      </w:tr>
    </w:tbl>
    <w:p w14:paraId="596D1E26" w14:textId="77777777" w:rsidR="00A2773E" w:rsidRDefault="00A2773E">
      <w:pPr>
        <w:rPr>
          <w:rFonts w:ascii="Times New Roman" w:hAnsi="Times New Roman" w:cs="Times New Roman"/>
          <w:sz w:val="24"/>
          <w:szCs w:val="22"/>
        </w:rPr>
      </w:pPr>
    </w:p>
    <w:p w14:paraId="4A2A83A0" w14:textId="77777777" w:rsidR="00642A17" w:rsidRDefault="00642A17">
      <w:pPr>
        <w:rPr>
          <w:rFonts w:ascii="Times New Roman" w:hAnsi="Times New Roman" w:cs="Times New Roman"/>
          <w:sz w:val="24"/>
          <w:szCs w:val="22"/>
        </w:rPr>
      </w:pPr>
    </w:p>
    <w:p w14:paraId="5C087993" w14:textId="77777777" w:rsidR="00642A17" w:rsidRDefault="00642A17">
      <w:pPr>
        <w:rPr>
          <w:rFonts w:ascii="Times New Roman" w:hAnsi="Times New Roman" w:cs="Times New Roman"/>
          <w:sz w:val="24"/>
          <w:szCs w:val="22"/>
        </w:rPr>
      </w:pPr>
    </w:p>
    <w:p w14:paraId="4C2CDE2F" w14:textId="77777777" w:rsidR="00A2773E" w:rsidRPr="00113284" w:rsidRDefault="00A2773E">
      <w:pPr>
        <w:rPr>
          <w:b/>
          <w:bCs/>
        </w:rPr>
      </w:pPr>
      <w:r w:rsidRPr="00113284">
        <w:rPr>
          <w:rFonts w:ascii="Times New Roman" w:hAnsi="Times New Roman" w:cs="Times New Roman"/>
          <w:b/>
          <w:bCs/>
          <w:sz w:val="24"/>
          <w:szCs w:val="22"/>
        </w:rPr>
        <w:t xml:space="preserve">Table 3: Showing </w:t>
      </w:r>
      <w:proofErr w:type="spellStart"/>
      <w:r w:rsidRPr="00113284">
        <w:rPr>
          <w:rFonts w:ascii="Times New Roman" w:hAnsi="Times New Roman" w:cs="Times New Roman"/>
          <w:b/>
          <w:bCs/>
          <w:sz w:val="24"/>
          <w:szCs w:val="22"/>
        </w:rPr>
        <w:t>Ashtavidha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r w:rsidR="00251A29">
        <w:rPr>
          <w:rFonts w:ascii="Times New Roman" w:hAnsi="Times New Roman" w:cs="Times New Roman"/>
          <w:b/>
          <w:bCs/>
          <w:sz w:val="24"/>
          <w:szCs w:val="22"/>
        </w:rPr>
        <w:t>:</w:t>
      </w:r>
    </w:p>
    <w:tbl>
      <w:tblPr>
        <w:tblStyle w:val="TableGrid"/>
        <w:tblW w:w="0" w:type="auto"/>
        <w:jc w:val="center"/>
        <w:tblLook w:val="04A0" w:firstRow="1" w:lastRow="0" w:firstColumn="1" w:lastColumn="0" w:noHBand="0" w:noVBand="1"/>
      </w:tblPr>
      <w:tblGrid>
        <w:gridCol w:w="1242"/>
        <w:gridCol w:w="4253"/>
      </w:tblGrid>
      <w:tr w:rsidR="00A2773E" w14:paraId="35211061" w14:textId="77777777" w:rsidTr="008C6C70">
        <w:trPr>
          <w:jc w:val="center"/>
        </w:trPr>
        <w:tc>
          <w:tcPr>
            <w:tcW w:w="1242" w:type="dxa"/>
          </w:tcPr>
          <w:p w14:paraId="70548C7C"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Nadi</w:t>
            </w:r>
          </w:p>
        </w:tc>
        <w:tc>
          <w:tcPr>
            <w:tcW w:w="4253" w:type="dxa"/>
          </w:tcPr>
          <w:p w14:paraId="769E61F6"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Kaphavata</w:t>
            </w:r>
            <w:proofErr w:type="spellEnd"/>
          </w:p>
        </w:tc>
      </w:tr>
      <w:tr w:rsidR="00A2773E" w14:paraId="28A69EC5" w14:textId="77777777" w:rsidTr="008C6C70">
        <w:trPr>
          <w:jc w:val="center"/>
        </w:trPr>
        <w:tc>
          <w:tcPr>
            <w:tcW w:w="1242" w:type="dxa"/>
          </w:tcPr>
          <w:p w14:paraId="507E3660"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Mala</w:t>
            </w:r>
          </w:p>
        </w:tc>
        <w:tc>
          <w:tcPr>
            <w:tcW w:w="4253" w:type="dxa"/>
          </w:tcPr>
          <w:p w14:paraId="14F8D240"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Incomplete evacuation</w:t>
            </w:r>
          </w:p>
        </w:tc>
      </w:tr>
      <w:tr w:rsidR="00A2773E" w14:paraId="4CDF6E67" w14:textId="77777777" w:rsidTr="008C6C70">
        <w:trPr>
          <w:jc w:val="center"/>
        </w:trPr>
        <w:tc>
          <w:tcPr>
            <w:tcW w:w="1242" w:type="dxa"/>
          </w:tcPr>
          <w:p w14:paraId="1B25A3EA"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lastRenderedPageBreak/>
              <w:t>Mutra</w:t>
            </w:r>
          </w:p>
        </w:tc>
        <w:tc>
          <w:tcPr>
            <w:tcW w:w="4253" w:type="dxa"/>
          </w:tcPr>
          <w:p w14:paraId="0E0E1244"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Normal, 5-6 times/day, 1-2 times at night.</w:t>
            </w:r>
          </w:p>
        </w:tc>
      </w:tr>
      <w:tr w:rsidR="00A2773E" w14:paraId="666D431B" w14:textId="77777777" w:rsidTr="008C6C70">
        <w:trPr>
          <w:jc w:val="center"/>
        </w:trPr>
        <w:tc>
          <w:tcPr>
            <w:tcW w:w="1242" w:type="dxa"/>
          </w:tcPr>
          <w:p w14:paraId="329B4BFF"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Jihwa</w:t>
            </w:r>
            <w:proofErr w:type="spellEnd"/>
          </w:p>
        </w:tc>
        <w:tc>
          <w:tcPr>
            <w:tcW w:w="4253" w:type="dxa"/>
          </w:tcPr>
          <w:p w14:paraId="0ABF42AB"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Liptha</w:t>
            </w:r>
            <w:proofErr w:type="spellEnd"/>
          </w:p>
        </w:tc>
      </w:tr>
      <w:tr w:rsidR="00A2773E" w14:paraId="0E4E6B34" w14:textId="77777777" w:rsidTr="008C6C70">
        <w:trPr>
          <w:jc w:val="center"/>
        </w:trPr>
        <w:tc>
          <w:tcPr>
            <w:tcW w:w="1242" w:type="dxa"/>
          </w:tcPr>
          <w:p w14:paraId="08B44A5D"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Shabda</w:t>
            </w:r>
          </w:p>
        </w:tc>
        <w:tc>
          <w:tcPr>
            <w:tcW w:w="4253" w:type="dxa"/>
          </w:tcPr>
          <w:p w14:paraId="07958650"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Prakruta</w:t>
            </w:r>
            <w:proofErr w:type="spellEnd"/>
          </w:p>
        </w:tc>
      </w:tr>
      <w:tr w:rsidR="00A2773E" w14:paraId="68AFD6B6" w14:textId="77777777" w:rsidTr="008C6C70">
        <w:trPr>
          <w:jc w:val="center"/>
        </w:trPr>
        <w:tc>
          <w:tcPr>
            <w:tcW w:w="1242" w:type="dxa"/>
          </w:tcPr>
          <w:p w14:paraId="71736FF2"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Sparsha</w:t>
            </w:r>
          </w:p>
        </w:tc>
        <w:tc>
          <w:tcPr>
            <w:tcW w:w="4253" w:type="dxa"/>
          </w:tcPr>
          <w:p w14:paraId="749A90BF"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098E4820" w14:textId="77777777" w:rsidTr="008C6C70">
        <w:trPr>
          <w:jc w:val="center"/>
        </w:trPr>
        <w:tc>
          <w:tcPr>
            <w:tcW w:w="1242" w:type="dxa"/>
          </w:tcPr>
          <w:p w14:paraId="3CCCF08A"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Drik</w:t>
            </w:r>
          </w:p>
        </w:tc>
        <w:tc>
          <w:tcPr>
            <w:tcW w:w="4253" w:type="dxa"/>
          </w:tcPr>
          <w:p w14:paraId="1D34B19B"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4E9C2D9E" w14:textId="77777777" w:rsidTr="008C6C70">
        <w:trPr>
          <w:jc w:val="center"/>
        </w:trPr>
        <w:tc>
          <w:tcPr>
            <w:tcW w:w="1242" w:type="dxa"/>
          </w:tcPr>
          <w:p w14:paraId="3271ABAC"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Aakriti</w:t>
            </w:r>
          </w:p>
        </w:tc>
        <w:tc>
          <w:tcPr>
            <w:tcW w:w="4253" w:type="dxa"/>
          </w:tcPr>
          <w:p w14:paraId="4DD3BA3A"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Sthula</w:t>
            </w:r>
          </w:p>
        </w:tc>
      </w:tr>
    </w:tbl>
    <w:p w14:paraId="588EEB7A" w14:textId="77777777" w:rsidR="001A678F" w:rsidRDefault="001A678F">
      <w:pPr>
        <w:rPr>
          <w:rFonts w:ascii="Times New Roman" w:hAnsi="Times New Roman" w:cs="Times New Roman"/>
          <w:sz w:val="24"/>
          <w:szCs w:val="22"/>
        </w:rPr>
      </w:pPr>
    </w:p>
    <w:p w14:paraId="7DEC826E" w14:textId="77777777" w:rsidR="00A2773E" w:rsidRPr="00113284" w:rsidRDefault="00A2773E">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4: Showing </w:t>
      </w:r>
      <w:proofErr w:type="spellStart"/>
      <w:r w:rsidRPr="00113284">
        <w:rPr>
          <w:rFonts w:ascii="Times New Roman" w:hAnsi="Times New Roman" w:cs="Times New Roman"/>
          <w:b/>
          <w:bCs/>
          <w:sz w:val="24"/>
          <w:szCs w:val="22"/>
        </w:rPr>
        <w:t>Dashavidha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p>
    <w:tbl>
      <w:tblPr>
        <w:tblStyle w:val="TableGrid"/>
        <w:tblW w:w="0" w:type="auto"/>
        <w:tblLook w:val="04A0" w:firstRow="1" w:lastRow="0" w:firstColumn="1" w:lastColumn="0" w:noHBand="0" w:noVBand="1"/>
      </w:tblPr>
      <w:tblGrid>
        <w:gridCol w:w="5211"/>
        <w:gridCol w:w="5211"/>
      </w:tblGrid>
      <w:tr w:rsidR="00A2773E" w14:paraId="2992FCCC" w14:textId="77777777" w:rsidTr="008C6C70">
        <w:tc>
          <w:tcPr>
            <w:tcW w:w="5211" w:type="dxa"/>
          </w:tcPr>
          <w:p w14:paraId="7554B15D"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Prakriti – </w:t>
            </w:r>
            <w:proofErr w:type="spellStart"/>
            <w:r>
              <w:rPr>
                <w:rFonts w:ascii="Times New Roman" w:hAnsi="Times New Roman" w:cs="Times New Roman"/>
                <w:sz w:val="24"/>
                <w:szCs w:val="22"/>
              </w:rPr>
              <w:t>KaphaVata</w:t>
            </w:r>
            <w:proofErr w:type="spellEnd"/>
          </w:p>
        </w:tc>
        <w:tc>
          <w:tcPr>
            <w:tcW w:w="5211" w:type="dxa"/>
          </w:tcPr>
          <w:p w14:paraId="4D254348"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Samhanana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1AC402BD" w14:textId="77777777" w:rsidTr="008C6C70">
        <w:tc>
          <w:tcPr>
            <w:tcW w:w="5211" w:type="dxa"/>
          </w:tcPr>
          <w:p w14:paraId="06F8D735"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Vikriti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Ahara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MadhuraSheet</w:t>
            </w:r>
            <w:r w:rsidR="00AE44EE">
              <w:rPr>
                <w:rFonts w:ascii="Times New Roman" w:hAnsi="Times New Roman" w:cs="Times New Roman"/>
                <w:sz w:val="24"/>
                <w:szCs w:val="22"/>
              </w:rPr>
              <w: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p>
          <w:p w14:paraId="1364CF78"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Vihara – </w:t>
            </w:r>
            <w:proofErr w:type="spellStart"/>
            <w:r>
              <w:rPr>
                <w:rFonts w:ascii="Times New Roman" w:hAnsi="Times New Roman" w:cs="Times New Roman"/>
                <w:sz w:val="24"/>
                <w:szCs w:val="22"/>
              </w:rPr>
              <w:t>Avyayama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w:t>
            </w:r>
          </w:p>
        </w:tc>
        <w:tc>
          <w:tcPr>
            <w:tcW w:w="5211" w:type="dxa"/>
          </w:tcPr>
          <w:p w14:paraId="1D77DF73"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Pramana</w:t>
            </w:r>
            <w:r w:rsidR="00496B8D">
              <w:rPr>
                <w:rFonts w:ascii="Times New Roman" w:hAnsi="Times New Roman" w:cs="Times New Roman"/>
                <w:sz w:val="24"/>
                <w:szCs w:val="22"/>
              </w:rPr>
              <w:t>–</w:t>
            </w:r>
            <w:r>
              <w:rPr>
                <w:rFonts w:ascii="Times New Roman" w:hAnsi="Times New Roman" w:cs="Times New Roman"/>
                <w:sz w:val="24"/>
                <w:szCs w:val="22"/>
              </w:rPr>
              <w:t>Sthula</w:t>
            </w:r>
          </w:p>
        </w:tc>
      </w:tr>
      <w:tr w:rsidR="00A2773E" w14:paraId="7E6BAB8D" w14:textId="77777777" w:rsidTr="008C6C70">
        <w:tc>
          <w:tcPr>
            <w:tcW w:w="5211" w:type="dxa"/>
          </w:tcPr>
          <w:p w14:paraId="6CA9DCD5"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Dosha –</w:t>
            </w:r>
            <w:proofErr w:type="spellStart"/>
            <w:r>
              <w:rPr>
                <w:rFonts w:ascii="Times New Roman" w:hAnsi="Times New Roman" w:cs="Times New Roman"/>
                <w:sz w:val="24"/>
                <w:szCs w:val="22"/>
              </w:rPr>
              <w:t>KaphaVata</w:t>
            </w:r>
            <w:proofErr w:type="spellEnd"/>
          </w:p>
        </w:tc>
        <w:tc>
          <w:tcPr>
            <w:tcW w:w="5211" w:type="dxa"/>
          </w:tcPr>
          <w:p w14:paraId="4B89BEDB"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Satmya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6EB0F2C6" w14:textId="77777777" w:rsidTr="008C6C70">
        <w:tc>
          <w:tcPr>
            <w:tcW w:w="5211" w:type="dxa"/>
          </w:tcPr>
          <w:p w14:paraId="03A131D1"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Dushya</w:t>
            </w:r>
            <w:proofErr w:type="spellEnd"/>
            <w:r>
              <w:rPr>
                <w:rFonts w:ascii="Times New Roman" w:hAnsi="Times New Roman" w:cs="Times New Roman"/>
                <w:sz w:val="24"/>
                <w:szCs w:val="22"/>
              </w:rPr>
              <w:t xml:space="preserve"> – Rasa, </w:t>
            </w:r>
            <w:proofErr w:type="spellStart"/>
            <w:r>
              <w:rPr>
                <w:rFonts w:ascii="Times New Roman" w:hAnsi="Times New Roman" w:cs="Times New Roman"/>
                <w:sz w:val="24"/>
                <w:szCs w:val="22"/>
              </w:rPr>
              <w:t>Meda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Mamsa</w:t>
            </w:r>
            <w:proofErr w:type="spellEnd"/>
          </w:p>
        </w:tc>
        <w:tc>
          <w:tcPr>
            <w:tcW w:w="5211" w:type="dxa"/>
          </w:tcPr>
          <w:p w14:paraId="5A00E07D" w14:textId="77777777" w:rsidR="008211F5" w:rsidRDefault="008211F5" w:rsidP="008C6C70">
            <w:pPr>
              <w:jc w:val="center"/>
              <w:rPr>
                <w:rFonts w:ascii="Times New Roman" w:hAnsi="Times New Roman" w:cs="Times New Roman"/>
                <w:sz w:val="24"/>
                <w:szCs w:val="22"/>
              </w:rPr>
            </w:pPr>
            <w:r>
              <w:rPr>
                <w:rFonts w:ascii="Times New Roman" w:hAnsi="Times New Roman" w:cs="Times New Roman"/>
                <w:sz w:val="24"/>
                <w:szCs w:val="22"/>
              </w:rPr>
              <w:t>Ahara Shakti – Madhyama</w:t>
            </w:r>
          </w:p>
        </w:tc>
      </w:tr>
      <w:tr w:rsidR="00A2773E" w14:paraId="76288F07" w14:textId="77777777" w:rsidTr="008C6C70">
        <w:tc>
          <w:tcPr>
            <w:tcW w:w="5211" w:type="dxa"/>
          </w:tcPr>
          <w:p w14:paraId="155E8E31"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Desha </w:t>
            </w:r>
            <w:r w:rsidR="00642A17">
              <w:rPr>
                <w:rFonts w:ascii="Times New Roman" w:hAnsi="Times New Roman" w:cs="Times New Roman"/>
                <w:sz w:val="24"/>
                <w:szCs w:val="22"/>
              </w:rPr>
              <w:t>–</w:t>
            </w:r>
            <w:r>
              <w:rPr>
                <w:rFonts w:ascii="Times New Roman" w:hAnsi="Times New Roman" w:cs="Times New Roman"/>
                <w:sz w:val="24"/>
                <w:szCs w:val="22"/>
              </w:rPr>
              <w:t>Anupa</w:t>
            </w:r>
          </w:p>
        </w:tc>
        <w:tc>
          <w:tcPr>
            <w:tcW w:w="5211" w:type="dxa"/>
          </w:tcPr>
          <w:p w14:paraId="6781B5CE"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Vyayama</w:t>
            </w:r>
            <w:proofErr w:type="spellEnd"/>
            <w:r>
              <w:rPr>
                <w:rFonts w:ascii="Times New Roman" w:hAnsi="Times New Roman" w:cs="Times New Roman"/>
                <w:sz w:val="24"/>
                <w:szCs w:val="22"/>
              </w:rPr>
              <w:t xml:space="preserve"> Shakti </w:t>
            </w:r>
            <w:r w:rsidR="00496B8D">
              <w:rPr>
                <w:rFonts w:ascii="Times New Roman" w:hAnsi="Times New Roman" w:cs="Times New Roman"/>
                <w:sz w:val="24"/>
                <w:szCs w:val="22"/>
              </w:rPr>
              <w:t>–</w:t>
            </w:r>
            <w:proofErr w:type="spellStart"/>
            <w:r>
              <w:rPr>
                <w:rFonts w:ascii="Times New Roman" w:hAnsi="Times New Roman" w:cs="Times New Roman"/>
                <w:sz w:val="24"/>
                <w:szCs w:val="22"/>
              </w:rPr>
              <w:t>Avara</w:t>
            </w:r>
            <w:proofErr w:type="spellEnd"/>
          </w:p>
        </w:tc>
      </w:tr>
      <w:tr w:rsidR="00A2773E" w14:paraId="5595EDA3" w14:textId="77777777" w:rsidTr="008C6C70">
        <w:tc>
          <w:tcPr>
            <w:tcW w:w="5211" w:type="dxa"/>
          </w:tcPr>
          <w:p w14:paraId="0D03EEAA"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Sattva</w:t>
            </w:r>
            <w:r w:rsidR="00642A17">
              <w:rPr>
                <w:rFonts w:ascii="Times New Roman" w:hAnsi="Times New Roman" w:cs="Times New Roman"/>
                <w:sz w:val="24"/>
                <w:szCs w:val="22"/>
              </w:rPr>
              <w:t>–</w:t>
            </w:r>
            <w:r>
              <w:rPr>
                <w:rFonts w:ascii="Times New Roman" w:hAnsi="Times New Roman" w:cs="Times New Roman"/>
                <w:sz w:val="24"/>
                <w:szCs w:val="22"/>
              </w:rPr>
              <w:t>Madhyama</w:t>
            </w:r>
          </w:p>
        </w:tc>
        <w:tc>
          <w:tcPr>
            <w:tcW w:w="5211" w:type="dxa"/>
          </w:tcPr>
          <w:p w14:paraId="6AE7B19E"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Vaya – Madhyama /35yrs</w:t>
            </w:r>
          </w:p>
        </w:tc>
      </w:tr>
      <w:tr w:rsidR="00A2773E" w14:paraId="14CC1177" w14:textId="77777777" w:rsidTr="008C6C70">
        <w:tc>
          <w:tcPr>
            <w:tcW w:w="5211" w:type="dxa"/>
          </w:tcPr>
          <w:p w14:paraId="73CA6E23"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Sara </w:t>
            </w:r>
            <w:r w:rsidR="00642A17">
              <w:rPr>
                <w:rFonts w:ascii="Times New Roman" w:hAnsi="Times New Roman" w:cs="Times New Roman"/>
                <w:sz w:val="24"/>
                <w:szCs w:val="22"/>
              </w:rPr>
              <w:t>–</w:t>
            </w:r>
            <w:proofErr w:type="spellStart"/>
            <w:r>
              <w:rPr>
                <w:rFonts w:ascii="Times New Roman" w:hAnsi="Times New Roman" w:cs="Times New Roman"/>
                <w:sz w:val="24"/>
                <w:szCs w:val="22"/>
              </w:rPr>
              <w:t>Medosara</w:t>
            </w:r>
            <w:proofErr w:type="spellEnd"/>
          </w:p>
        </w:tc>
        <w:tc>
          <w:tcPr>
            <w:tcW w:w="5211" w:type="dxa"/>
          </w:tcPr>
          <w:p w14:paraId="37F03272"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Bala</w:t>
            </w:r>
            <w:r w:rsidR="00496B8D">
              <w:rPr>
                <w:rFonts w:ascii="Times New Roman" w:hAnsi="Times New Roman" w:cs="Times New Roman"/>
                <w:sz w:val="24"/>
                <w:szCs w:val="22"/>
              </w:rPr>
              <w:t>–</w:t>
            </w:r>
            <w:r>
              <w:rPr>
                <w:rFonts w:ascii="Times New Roman" w:hAnsi="Times New Roman" w:cs="Times New Roman"/>
                <w:sz w:val="24"/>
                <w:szCs w:val="22"/>
              </w:rPr>
              <w:t>Madhyama</w:t>
            </w:r>
          </w:p>
        </w:tc>
      </w:tr>
    </w:tbl>
    <w:p w14:paraId="73C6B1BB" w14:textId="77777777" w:rsidR="00A2773E" w:rsidRDefault="00A2773E">
      <w:pPr>
        <w:rPr>
          <w:rFonts w:ascii="Times New Roman" w:hAnsi="Times New Roman" w:cs="Times New Roman"/>
          <w:sz w:val="24"/>
          <w:szCs w:val="22"/>
        </w:rPr>
      </w:pPr>
    </w:p>
    <w:p w14:paraId="289D5948" w14:textId="77777777" w:rsidR="00356575" w:rsidRPr="00113284" w:rsidRDefault="00356575">
      <w:pPr>
        <w:rPr>
          <w:rFonts w:ascii="Times New Roman" w:hAnsi="Times New Roman" w:cs="Times New Roman"/>
          <w:b/>
          <w:bCs/>
          <w:sz w:val="24"/>
          <w:szCs w:val="22"/>
        </w:rPr>
      </w:pPr>
      <w:r w:rsidRPr="00113284">
        <w:rPr>
          <w:rFonts w:ascii="Times New Roman" w:hAnsi="Times New Roman" w:cs="Times New Roman"/>
          <w:b/>
          <w:bCs/>
          <w:sz w:val="24"/>
          <w:szCs w:val="22"/>
        </w:rPr>
        <w:t>Systemic Examination:</w:t>
      </w:r>
    </w:p>
    <w:p w14:paraId="3776ECDC"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CVS – S</w:t>
      </w:r>
      <w:r>
        <w:rPr>
          <w:rFonts w:ascii="Times New Roman" w:hAnsi="Times New Roman" w:cs="Times New Roman"/>
          <w:sz w:val="24"/>
          <w:szCs w:val="22"/>
          <w:vertAlign w:val="subscript"/>
        </w:rPr>
        <w:t>1</w:t>
      </w:r>
      <w:r>
        <w:rPr>
          <w:rFonts w:ascii="Times New Roman" w:hAnsi="Times New Roman" w:cs="Times New Roman"/>
          <w:sz w:val="24"/>
          <w:szCs w:val="22"/>
        </w:rPr>
        <w:t>S</w:t>
      </w:r>
      <w:r>
        <w:rPr>
          <w:rFonts w:ascii="Times New Roman" w:hAnsi="Times New Roman" w:cs="Times New Roman"/>
          <w:sz w:val="24"/>
          <w:szCs w:val="22"/>
          <w:vertAlign w:val="subscript"/>
        </w:rPr>
        <w:t>2</w:t>
      </w:r>
      <w:r>
        <w:rPr>
          <w:rFonts w:ascii="Times New Roman" w:hAnsi="Times New Roman" w:cs="Times New Roman"/>
          <w:sz w:val="24"/>
          <w:szCs w:val="22"/>
        </w:rPr>
        <w:t xml:space="preserve"> heard</w:t>
      </w:r>
    </w:p>
    <w:p w14:paraId="68697542"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RS – AEBE</w:t>
      </w:r>
    </w:p>
    <w:p w14:paraId="30C44DCD"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CNS – NAD</w:t>
      </w:r>
    </w:p>
    <w:p w14:paraId="75E98FBB" w14:textId="77777777" w:rsidR="0001583E" w:rsidRDefault="00356575">
      <w:pPr>
        <w:rPr>
          <w:rFonts w:ascii="Times New Roman" w:hAnsi="Times New Roman" w:cs="Times New Roman"/>
          <w:sz w:val="24"/>
          <w:szCs w:val="22"/>
        </w:rPr>
      </w:pPr>
      <w:r>
        <w:rPr>
          <w:rFonts w:ascii="Times New Roman" w:hAnsi="Times New Roman" w:cs="Times New Roman"/>
          <w:sz w:val="24"/>
          <w:szCs w:val="22"/>
        </w:rPr>
        <w:t xml:space="preserve">P/A – soft, </w:t>
      </w:r>
      <w:r w:rsidR="003B353F">
        <w:rPr>
          <w:rFonts w:ascii="Times New Roman" w:hAnsi="Times New Roman" w:cs="Times New Roman"/>
          <w:sz w:val="24"/>
          <w:szCs w:val="22"/>
        </w:rPr>
        <w:t>non-tender</w:t>
      </w:r>
    </w:p>
    <w:p w14:paraId="1C3BE61B" w14:textId="77777777" w:rsidR="00272270" w:rsidRPr="00113284" w:rsidRDefault="00272270">
      <w:pPr>
        <w:rPr>
          <w:rFonts w:ascii="Times New Roman" w:hAnsi="Times New Roman" w:cs="Times New Roman"/>
          <w:b/>
          <w:bCs/>
          <w:sz w:val="24"/>
          <w:szCs w:val="22"/>
        </w:rPr>
      </w:pPr>
      <w:r w:rsidRPr="00113284">
        <w:rPr>
          <w:rFonts w:ascii="Times New Roman" w:hAnsi="Times New Roman" w:cs="Times New Roman"/>
          <w:b/>
          <w:bCs/>
          <w:sz w:val="24"/>
          <w:szCs w:val="22"/>
        </w:rPr>
        <w:t>Table 5: Showing Anthropometric Measurements</w:t>
      </w:r>
    </w:p>
    <w:tbl>
      <w:tblPr>
        <w:tblStyle w:val="TableGrid"/>
        <w:tblW w:w="0" w:type="auto"/>
        <w:jc w:val="center"/>
        <w:tblLook w:val="04A0" w:firstRow="1" w:lastRow="0" w:firstColumn="1" w:lastColumn="0" w:noHBand="0" w:noVBand="1"/>
      </w:tblPr>
      <w:tblGrid>
        <w:gridCol w:w="3474"/>
        <w:gridCol w:w="2304"/>
        <w:gridCol w:w="2552"/>
      </w:tblGrid>
      <w:tr w:rsidR="00272270" w14:paraId="3C1E69D3" w14:textId="77777777" w:rsidTr="008C6C70">
        <w:trPr>
          <w:jc w:val="center"/>
        </w:trPr>
        <w:tc>
          <w:tcPr>
            <w:tcW w:w="3474" w:type="dxa"/>
          </w:tcPr>
          <w:p w14:paraId="40F76650"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Measurements</w:t>
            </w:r>
          </w:p>
        </w:tc>
        <w:tc>
          <w:tcPr>
            <w:tcW w:w="2304" w:type="dxa"/>
          </w:tcPr>
          <w:p w14:paraId="6E1CCFFE"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Right</w:t>
            </w:r>
          </w:p>
        </w:tc>
        <w:tc>
          <w:tcPr>
            <w:tcW w:w="2552" w:type="dxa"/>
          </w:tcPr>
          <w:p w14:paraId="626447A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Left</w:t>
            </w:r>
          </w:p>
        </w:tc>
      </w:tr>
      <w:tr w:rsidR="00272270" w14:paraId="49AA5EF3" w14:textId="77777777" w:rsidTr="008C6C70">
        <w:trPr>
          <w:jc w:val="center"/>
        </w:trPr>
        <w:tc>
          <w:tcPr>
            <w:tcW w:w="3474" w:type="dxa"/>
          </w:tcPr>
          <w:p w14:paraId="75CEA368"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2304" w:type="dxa"/>
          </w:tcPr>
          <w:p w14:paraId="135FD23B"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26.5</w:t>
            </w:r>
          </w:p>
        </w:tc>
        <w:tc>
          <w:tcPr>
            <w:tcW w:w="2552" w:type="dxa"/>
          </w:tcPr>
          <w:p w14:paraId="5E10E83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w:t>
            </w:r>
          </w:p>
        </w:tc>
      </w:tr>
      <w:tr w:rsidR="00272270" w14:paraId="25B99A93" w14:textId="77777777" w:rsidTr="008C6C70">
        <w:trPr>
          <w:jc w:val="center"/>
        </w:trPr>
        <w:tc>
          <w:tcPr>
            <w:tcW w:w="3474" w:type="dxa"/>
          </w:tcPr>
          <w:p w14:paraId="2809749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2304" w:type="dxa"/>
          </w:tcPr>
          <w:p w14:paraId="0DCB4078"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57.3</w:t>
            </w:r>
          </w:p>
        </w:tc>
        <w:tc>
          <w:tcPr>
            <w:tcW w:w="2552" w:type="dxa"/>
          </w:tcPr>
          <w:p w14:paraId="4974ED1F"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56.5</w:t>
            </w:r>
          </w:p>
        </w:tc>
      </w:tr>
      <w:tr w:rsidR="00272270" w14:paraId="7407B519" w14:textId="77777777" w:rsidTr="008C6C70">
        <w:trPr>
          <w:jc w:val="center"/>
        </w:trPr>
        <w:tc>
          <w:tcPr>
            <w:tcW w:w="3474" w:type="dxa"/>
          </w:tcPr>
          <w:p w14:paraId="5C6BCAD9"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2304" w:type="dxa"/>
          </w:tcPr>
          <w:p w14:paraId="2E51D1AE"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c>
          <w:tcPr>
            <w:tcW w:w="2552" w:type="dxa"/>
          </w:tcPr>
          <w:p w14:paraId="13E5DAC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r>
      <w:tr w:rsidR="00272270" w14:paraId="596365FE" w14:textId="77777777" w:rsidTr="008C6C70">
        <w:trPr>
          <w:jc w:val="center"/>
        </w:trPr>
        <w:tc>
          <w:tcPr>
            <w:tcW w:w="3474" w:type="dxa"/>
          </w:tcPr>
          <w:p w14:paraId="66BB7CF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circumference</w:t>
            </w:r>
          </w:p>
        </w:tc>
        <w:tc>
          <w:tcPr>
            <w:tcW w:w="2304" w:type="dxa"/>
          </w:tcPr>
          <w:p w14:paraId="41B6C7F5"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102cm</w:t>
            </w:r>
          </w:p>
        </w:tc>
        <w:tc>
          <w:tcPr>
            <w:tcW w:w="2552" w:type="dxa"/>
          </w:tcPr>
          <w:p w14:paraId="1C21D7E0"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r w:rsidR="00272270" w14:paraId="0DCB4216" w14:textId="77777777" w:rsidTr="008C6C70">
        <w:trPr>
          <w:jc w:val="center"/>
        </w:trPr>
        <w:tc>
          <w:tcPr>
            <w:tcW w:w="3474" w:type="dxa"/>
          </w:tcPr>
          <w:p w14:paraId="554CB543"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304" w:type="dxa"/>
          </w:tcPr>
          <w:p w14:paraId="7AD2AC12"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85cm</w:t>
            </w:r>
          </w:p>
        </w:tc>
        <w:tc>
          <w:tcPr>
            <w:tcW w:w="2552" w:type="dxa"/>
          </w:tcPr>
          <w:p w14:paraId="7F201B7B"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bl>
    <w:p w14:paraId="49B2F7F8" w14:textId="77777777" w:rsidR="00156F4C" w:rsidRDefault="00156F4C">
      <w:pPr>
        <w:rPr>
          <w:rFonts w:ascii="Times New Roman" w:hAnsi="Times New Roman" w:cs="Times New Roman"/>
          <w:sz w:val="24"/>
          <w:szCs w:val="22"/>
        </w:rPr>
      </w:pPr>
    </w:p>
    <w:p w14:paraId="71DFC4D9" w14:textId="77777777" w:rsidR="00642A17" w:rsidRDefault="00642A17">
      <w:pPr>
        <w:rPr>
          <w:rFonts w:ascii="Times New Roman" w:hAnsi="Times New Roman" w:cs="Times New Roman"/>
          <w:sz w:val="24"/>
          <w:szCs w:val="22"/>
        </w:rPr>
      </w:pPr>
    </w:p>
    <w:p w14:paraId="308FBE48" w14:textId="77777777" w:rsidR="00272270" w:rsidRPr="00113284" w:rsidRDefault="003B353F">
      <w:pPr>
        <w:rPr>
          <w:rFonts w:ascii="Times New Roman" w:hAnsi="Times New Roman" w:cs="Times New Roman"/>
          <w:b/>
          <w:bCs/>
          <w:sz w:val="24"/>
          <w:szCs w:val="22"/>
        </w:rPr>
      </w:pPr>
      <w:r w:rsidRPr="00113284">
        <w:rPr>
          <w:rFonts w:ascii="Times New Roman" w:hAnsi="Times New Roman" w:cs="Times New Roman"/>
          <w:b/>
          <w:bCs/>
          <w:sz w:val="24"/>
          <w:szCs w:val="22"/>
        </w:rPr>
        <w:t>Table 6: Showing</w:t>
      </w:r>
      <w:r w:rsidR="006160E0" w:rsidRPr="00113284">
        <w:rPr>
          <w:rFonts w:ascii="Times New Roman" w:hAnsi="Times New Roman" w:cs="Times New Roman"/>
          <w:b/>
          <w:bCs/>
          <w:sz w:val="24"/>
          <w:szCs w:val="22"/>
        </w:rPr>
        <w:t xml:space="preserve"> </w:t>
      </w:r>
      <w:proofErr w:type="spellStart"/>
      <w:r w:rsidR="006160E0" w:rsidRPr="00113284">
        <w:rPr>
          <w:rFonts w:ascii="Times New Roman" w:hAnsi="Times New Roman" w:cs="Times New Roman"/>
          <w:b/>
          <w:bCs/>
          <w:sz w:val="24"/>
          <w:szCs w:val="22"/>
        </w:rPr>
        <w:t>the</w:t>
      </w:r>
      <w:r w:rsidRPr="00113284">
        <w:rPr>
          <w:rFonts w:ascii="Times New Roman" w:hAnsi="Times New Roman" w:cs="Times New Roman"/>
          <w:b/>
          <w:bCs/>
          <w:sz w:val="24"/>
          <w:szCs w:val="22"/>
        </w:rPr>
        <w:t>Nidana</w:t>
      </w:r>
      <w:proofErr w:type="spellEnd"/>
    </w:p>
    <w:tbl>
      <w:tblPr>
        <w:tblStyle w:val="TableGrid"/>
        <w:tblW w:w="0" w:type="auto"/>
        <w:jc w:val="center"/>
        <w:tblLook w:val="04A0" w:firstRow="1" w:lastRow="0" w:firstColumn="1" w:lastColumn="0" w:noHBand="0" w:noVBand="1"/>
      </w:tblPr>
      <w:tblGrid>
        <w:gridCol w:w="2802"/>
        <w:gridCol w:w="7087"/>
      </w:tblGrid>
      <w:tr w:rsidR="006160E0" w14:paraId="551A38DC" w14:textId="77777777" w:rsidTr="008C6C70">
        <w:trPr>
          <w:jc w:val="center"/>
        </w:trPr>
        <w:tc>
          <w:tcPr>
            <w:tcW w:w="2802" w:type="dxa"/>
          </w:tcPr>
          <w:p w14:paraId="158396F7"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Hetu</w:t>
            </w:r>
          </w:p>
        </w:tc>
        <w:tc>
          <w:tcPr>
            <w:tcW w:w="7087" w:type="dxa"/>
          </w:tcPr>
          <w:p w14:paraId="74434E28" w14:textId="77777777" w:rsidR="006160E0" w:rsidRDefault="006160E0"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Sheeta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Snigdha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Dadhisarpi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Diwaswapna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Achinta</w:t>
            </w:r>
            <w:proofErr w:type="spellEnd"/>
            <w:r>
              <w:rPr>
                <w:rFonts w:ascii="Times New Roman" w:hAnsi="Times New Roman" w:cs="Times New Roman"/>
                <w:sz w:val="24"/>
                <w:szCs w:val="22"/>
              </w:rPr>
              <w:t>.</w:t>
            </w:r>
          </w:p>
        </w:tc>
      </w:tr>
      <w:tr w:rsidR="006160E0" w14:paraId="5C39A1BB" w14:textId="77777777" w:rsidTr="008C6C70">
        <w:trPr>
          <w:jc w:val="center"/>
        </w:trPr>
        <w:tc>
          <w:tcPr>
            <w:tcW w:w="2802" w:type="dxa"/>
          </w:tcPr>
          <w:p w14:paraId="6A043227"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lastRenderedPageBreak/>
              <w:t>Poorvaroopa</w:t>
            </w:r>
            <w:proofErr w:type="spellEnd"/>
          </w:p>
        </w:tc>
        <w:tc>
          <w:tcPr>
            <w:tcW w:w="7087" w:type="dxa"/>
          </w:tcPr>
          <w:p w14:paraId="3E04E107" w14:textId="77777777" w:rsidR="006160E0" w:rsidRDefault="006160E0" w:rsidP="008C6C70">
            <w:pPr>
              <w:jc w:val="center"/>
              <w:rPr>
                <w:rFonts w:ascii="Times New Roman" w:hAnsi="Times New Roman" w:cs="Times New Roman"/>
                <w:sz w:val="24"/>
                <w:szCs w:val="22"/>
              </w:rPr>
            </w:pPr>
            <w:r>
              <w:rPr>
                <w:rFonts w:ascii="Times New Roman" w:hAnsi="Times New Roman" w:cs="Times New Roman"/>
                <w:sz w:val="24"/>
                <w:szCs w:val="22"/>
              </w:rPr>
              <w:t>Nothing Significant</w:t>
            </w:r>
          </w:p>
        </w:tc>
      </w:tr>
      <w:tr w:rsidR="006160E0" w14:paraId="2429180E" w14:textId="77777777" w:rsidTr="008C6C70">
        <w:trPr>
          <w:jc w:val="center"/>
        </w:trPr>
        <w:tc>
          <w:tcPr>
            <w:tcW w:w="2802" w:type="dxa"/>
          </w:tcPr>
          <w:p w14:paraId="29FE7B1F"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Roopa</w:t>
            </w:r>
          </w:p>
        </w:tc>
        <w:tc>
          <w:tcPr>
            <w:tcW w:w="7087" w:type="dxa"/>
          </w:tcPr>
          <w:p w14:paraId="22C6153A" w14:textId="77777777" w:rsidR="006160E0" w:rsidRDefault="006160E0" w:rsidP="008C6C70">
            <w:pPr>
              <w:jc w:val="center"/>
              <w:rPr>
                <w:rFonts w:ascii="Times New Roman" w:hAnsi="Times New Roman" w:cs="Times New Roman"/>
                <w:sz w:val="24"/>
                <w:szCs w:val="22"/>
              </w:rPr>
            </w:pPr>
            <w:r>
              <w:rPr>
                <w:rFonts w:ascii="Times New Roman" w:hAnsi="Times New Roman" w:cs="Times New Roman"/>
                <w:sz w:val="24"/>
                <w:szCs w:val="22"/>
              </w:rPr>
              <w:t>Udara</w:t>
            </w:r>
            <w:r w:rsidR="000B1DF1">
              <w:rPr>
                <w:rFonts w:ascii="Times New Roman" w:hAnsi="Times New Roman" w:cs="Times New Roman"/>
                <w:sz w:val="24"/>
                <w:szCs w:val="22"/>
              </w:rPr>
              <w:t xml:space="preserve"> </w:t>
            </w:r>
            <w:proofErr w:type="spellStart"/>
            <w:r>
              <w:rPr>
                <w:rFonts w:ascii="Times New Roman" w:hAnsi="Times New Roman" w:cs="Times New Roman"/>
                <w:sz w:val="24"/>
                <w:szCs w:val="22"/>
              </w:rPr>
              <w:t>Lambana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Alasya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Swedadikya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Atitrishra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Nidradikya</w:t>
            </w:r>
            <w:proofErr w:type="spellEnd"/>
            <w:r>
              <w:rPr>
                <w:rFonts w:ascii="Times New Roman" w:hAnsi="Times New Roman" w:cs="Times New Roman"/>
                <w:sz w:val="24"/>
                <w:szCs w:val="22"/>
              </w:rPr>
              <w:t>.</w:t>
            </w:r>
          </w:p>
        </w:tc>
      </w:tr>
      <w:tr w:rsidR="006160E0" w14:paraId="6855196A" w14:textId="77777777" w:rsidTr="008C6C70">
        <w:trPr>
          <w:jc w:val="center"/>
        </w:trPr>
        <w:tc>
          <w:tcPr>
            <w:tcW w:w="2802" w:type="dxa"/>
          </w:tcPr>
          <w:p w14:paraId="578C9D96"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Upashaya</w:t>
            </w:r>
          </w:p>
        </w:tc>
        <w:tc>
          <w:tcPr>
            <w:tcW w:w="7087" w:type="dxa"/>
          </w:tcPr>
          <w:p w14:paraId="48866ECA" w14:textId="77777777" w:rsidR="006160E0" w:rsidRDefault="006160E0" w:rsidP="008C6C70">
            <w:pPr>
              <w:jc w:val="center"/>
            </w:pPr>
            <w:r w:rsidRPr="00EE52EA">
              <w:rPr>
                <w:rFonts w:ascii="Times New Roman" w:hAnsi="Times New Roman" w:cs="Times New Roman"/>
                <w:sz w:val="24"/>
                <w:szCs w:val="22"/>
              </w:rPr>
              <w:t>Nothing Significant</w:t>
            </w:r>
          </w:p>
        </w:tc>
      </w:tr>
      <w:tr w:rsidR="006160E0" w14:paraId="3B17B912" w14:textId="77777777" w:rsidTr="008C6C70">
        <w:trPr>
          <w:jc w:val="center"/>
        </w:trPr>
        <w:tc>
          <w:tcPr>
            <w:tcW w:w="2802" w:type="dxa"/>
          </w:tcPr>
          <w:p w14:paraId="23BCF624"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Anupashaya</w:t>
            </w:r>
            <w:proofErr w:type="spellEnd"/>
          </w:p>
        </w:tc>
        <w:tc>
          <w:tcPr>
            <w:tcW w:w="7087" w:type="dxa"/>
          </w:tcPr>
          <w:p w14:paraId="233B7582" w14:textId="77777777" w:rsidR="006160E0" w:rsidRDefault="006160E0" w:rsidP="008C6C70">
            <w:pPr>
              <w:jc w:val="center"/>
            </w:pPr>
            <w:r w:rsidRPr="00EE52EA">
              <w:rPr>
                <w:rFonts w:ascii="Times New Roman" w:hAnsi="Times New Roman" w:cs="Times New Roman"/>
                <w:sz w:val="24"/>
                <w:szCs w:val="22"/>
              </w:rPr>
              <w:t>Nothing Significant</w:t>
            </w:r>
          </w:p>
        </w:tc>
      </w:tr>
    </w:tbl>
    <w:p w14:paraId="1823ADE6" w14:textId="77777777" w:rsidR="006160E0" w:rsidRDefault="006160E0">
      <w:pPr>
        <w:rPr>
          <w:rFonts w:ascii="Times New Roman" w:hAnsi="Times New Roman" w:cs="Times New Roman"/>
          <w:sz w:val="24"/>
          <w:szCs w:val="22"/>
        </w:rPr>
      </w:pPr>
    </w:p>
    <w:p w14:paraId="2BD31989" w14:textId="77777777" w:rsidR="006160E0" w:rsidRPr="00C66EBA" w:rsidRDefault="006160E0">
      <w:pPr>
        <w:rPr>
          <w:rFonts w:ascii="Times New Roman" w:hAnsi="Times New Roman" w:cs="Times New Roman"/>
          <w:b/>
          <w:bCs/>
          <w:sz w:val="24"/>
          <w:szCs w:val="22"/>
        </w:rPr>
      </w:pPr>
      <w:proofErr w:type="spellStart"/>
      <w:r w:rsidRPr="00C66EBA">
        <w:rPr>
          <w:rFonts w:ascii="Times New Roman" w:hAnsi="Times New Roman" w:cs="Times New Roman"/>
          <w:b/>
          <w:bCs/>
          <w:sz w:val="24"/>
          <w:szCs w:val="22"/>
        </w:rPr>
        <w:t>Samprapti</w:t>
      </w:r>
      <w:proofErr w:type="spellEnd"/>
    </w:p>
    <w:p w14:paraId="5C877376" w14:textId="77777777" w:rsidR="006160E0" w:rsidRDefault="00254B7D"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Nidana</w:t>
      </w:r>
      <w:proofErr w:type="spellEnd"/>
      <w:r w:rsidR="000B1DF1">
        <w:rPr>
          <w:rFonts w:ascii="Times New Roman" w:hAnsi="Times New Roman" w:cs="Times New Roman"/>
          <w:sz w:val="24"/>
          <w:szCs w:val="22"/>
        </w:rPr>
        <w:t xml:space="preserve"> </w:t>
      </w:r>
      <w:proofErr w:type="spellStart"/>
      <w:r w:rsidR="000B1DF1">
        <w:rPr>
          <w:rFonts w:ascii="Times New Roman" w:hAnsi="Times New Roman" w:cs="Times New Roman"/>
          <w:sz w:val="24"/>
          <w:szCs w:val="22"/>
        </w:rPr>
        <w:t>sevana</w:t>
      </w:r>
      <w:proofErr w:type="spellEnd"/>
      <w:r w:rsidR="000B1DF1">
        <w:rPr>
          <w:rFonts w:ascii="Times New Roman" w:hAnsi="Times New Roman" w:cs="Times New Roman"/>
          <w:sz w:val="24"/>
          <w:szCs w:val="22"/>
        </w:rPr>
        <w:t xml:space="preserve"> like </w:t>
      </w:r>
      <w:proofErr w:type="spellStart"/>
      <w:r w:rsidR="000B1DF1">
        <w:rPr>
          <w:rFonts w:ascii="Times New Roman" w:hAnsi="Times New Roman" w:cs="Times New Roman"/>
          <w:sz w:val="24"/>
          <w:szCs w:val="22"/>
        </w:rPr>
        <w:t>atibh</w:t>
      </w:r>
      <w:r>
        <w:rPr>
          <w:rFonts w:ascii="Times New Roman" w:hAnsi="Times New Roman" w:cs="Times New Roman"/>
          <w:sz w:val="24"/>
          <w:szCs w:val="22"/>
        </w:rPr>
        <w:t>ojana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akalabhojana</w:t>
      </w:r>
      <w:proofErr w:type="spellEnd"/>
      <w:r w:rsidR="000B1DF1">
        <w:rPr>
          <w:rFonts w:ascii="Times New Roman" w:hAnsi="Times New Roman" w:cs="Times New Roman"/>
          <w:sz w:val="24"/>
          <w:szCs w:val="22"/>
        </w:rPr>
        <w:t xml:space="preserve"> </w:t>
      </w:r>
      <w:r>
        <w:rPr>
          <w:rFonts w:ascii="Times New Roman" w:hAnsi="Times New Roman" w:cs="Times New Roman"/>
          <w:sz w:val="24"/>
          <w:szCs w:val="22"/>
        </w:rPr>
        <w:t xml:space="preserve">kala has impact the metabolic activity along with vihara long sitting at one place by his occupation, all these factors </w:t>
      </w:r>
      <w:proofErr w:type="gramStart"/>
      <w:r>
        <w:rPr>
          <w:rFonts w:ascii="Times New Roman" w:hAnsi="Times New Roman" w:cs="Times New Roman"/>
          <w:sz w:val="24"/>
          <w:szCs w:val="22"/>
        </w:rPr>
        <w:t>has</w:t>
      </w:r>
      <w:proofErr w:type="gramEnd"/>
      <w:r>
        <w:rPr>
          <w:rFonts w:ascii="Times New Roman" w:hAnsi="Times New Roman" w:cs="Times New Roman"/>
          <w:sz w:val="24"/>
          <w:szCs w:val="22"/>
        </w:rPr>
        <w:t xml:space="preserve"> laid a milestone for </w:t>
      </w:r>
      <w:proofErr w:type="spellStart"/>
      <w:r>
        <w:rPr>
          <w:rFonts w:ascii="Times New Roman" w:hAnsi="Times New Roman" w:cs="Times New Roman"/>
          <w:sz w:val="24"/>
          <w:szCs w:val="22"/>
        </w:rPr>
        <w:t>lakshanas</w:t>
      </w:r>
      <w:proofErr w:type="spellEnd"/>
      <w:r>
        <w:rPr>
          <w:rFonts w:ascii="Times New Roman" w:hAnsi="Times New Roman" w:cs="Times New Roman"/>
          <w:sz w:val="24"/>
          <w:szCs w:val="22"/>
        </w:rPr>
        <w:t xml:space="preserve">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w:t>
      </w:r>
    </w:p>
    <w:p w14:paraId="536555C6" w14:textId="77777777" w:rsidR="00254B7D" w:rsidRPr="00C66EBA" w:rsidRDefault="00254B7D">
      <w:pPr>
        <w:rPr>
          <w:rFonts w:ascii="Times New Roman" w:hAnsi="Times New Roman" w:cs="Times New Roman"/>
          <w:b/>
          <w:bCs/>
          <w:sz w:val="24"/>
          <w:szCs w:val="22"/>
        </w:rPr>
      </w:pPr>
      <w:r w:rsidRPr="00C66EBA">
        <w:rPr>
          <w:rFonts w:ascii="Times New Roman" w:hAnsi="Times New Roman" w:cs="Times New Roman"/>
          <w:b/>
          <w:bCs/>
          <w:sz w:val="24"/>
          <w:szCs w:val="22"/>
        </w:rPr>
        <w:t xml:space="preserve">Table 7: Showing the </w:t>
      </w:r>
      <w:proofErr w:type="spellStart"/>
      <w:r w:rsidRPr="00C66EBA">
        <w:rPr>
          <w:rFonts w:ascii="Times New Roman" w:hAnsi="Times New Roman" w:cs="Times New Roman"/>
          <w:b/>
          <w:bCs/>
          <w:sz w:val="24"/>
          <w:szCs w:val="22"/>
        </w:rPr>
        <w:t>Samprapti</w:t>
      </w:r>
      <w:proofErr w:type="spellEnd"/>
      <w:r w:rsidR="0078423B">
        <w:rPr>
          <w:rFonts w:ascii="Times New Roman" w:hAnsi="Times New Roman" w:cs="Times New Roman"/>
          <w:b/>
          <w:bCs/>
          <w:sz w:val="24"/>
          <w:szCs w:val="22"/>
        </w:rPr>
        <w:t xml:space="preserve"> </w:t>
      </w:r>
      <w:proofErr w:type="spellStart"/>
      <w:r w:rsidRPr="00C66EBA">
        <w:rPr>
          <w:rFonts w:ascii="Times New Roman" w:hAnsi="Times New Roman" w:cs="Times New Roman"/>
          <w:b/>
          <w:bCs/>
          <w:sz w:val="24"/>
          <w:szCs w:val="22"/>
        </w:rPr>
        <w:t>Ghataka</w:t>
      </w:r>
      <w:proofErr w:type="spellEnd"/>
    </w:p>
    <w:tbl>
      <w:tblPr>
        <w:tblStyle w:val="TableGrid"/>
        <w:tblW w:w="0" w:type="auto"/>
        <w:jc w:val="center"/>
        <w:tblLook w:val="04A0" w:firstRow="1" w:lastRow="0" w:firstColumn="1" w:lastColumn="0" w:noHBand="0" w:noVBand="1"/>
      </w:tblPr>
      <w:tblGrid>
        <w:gridCol w:w="2943"/>
        <w:gridCol w:w="3969"/>
      </w:tblGrid>
      <w:tr w:rsidR="00254B7D" w14:paraId="56C192B5" w14:textId="77777777" w:rsidTr="008C6C70">
        <w:trPr>
          <w:jc w:val="center"/>
        </w:trPr>
        <w:tc>
          <w:tcPr>
            <w:tcW w:w="2943" w:type="dxa"/>
          </w:tcPr>
          <w:p w14:paraId="719879F3"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Udbhavasthana</w:t>
            </w:r>
            <w:proofErr w:type="spellEnd"/>
          </w:p>
        </w:tc>
        <w:tc>
          <w:tcPr>
            <w:tcW w:w="3969" w:type="dxa"/>
          </w:tcPr>
          <w:p w14:paraId="018B4423"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Amashaya</w:t>
            </w:r>
            <w:proofErr w:type="spellEnd"/>
          </w:p>
        </w:tc>
      </w:tr>
      <w:tr w:rsidR="00254B7D" w14:paraId="40651A0D" w14:textId="77777777" w:rsidTr="008C6C70">
        <w:trPr>
          <w:jc w:val="center"/>
        </w:trPr>
        <w:tc>
          <w:tcPr>
            <w:tcW w:w="2943" w:type="dxa"/>
          </w:tcPr>
          <w:p w14:paraId="5B261919"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VyaktaSthana</w:t>
            </w:r>
            <w:proofErr w:type="spellEnd"/>
          </w:p>
        </w:tc>
        <w:tc>
          <w:tcPr>
            <w:tcW w:w="3969" w:type="dxa"/>
          </w:tcPr>
          <w:p w14:paraId="5F9DB63D"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Sarva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Shareera</w:t>
            </w:r>
            <w:proofErr w:type="spellEnd"/>
          </w:p>
        </w:tc>
      </w:tr>
      <w:tr w:rsidR="00254B7D" w14:paraId="5446A254" w14:textId="77777777" w:rsidTr="008C6C70">
        <w:trPr>
          <w:jc w:val="center"/>
        </w:trPr>
        <w:tc>
          <w:tcPr>
            <w:tcW w:w="2943" w:type="dxa"/>
          </w:tcPr>
          <w:p w14:paraId="01A5410A"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Adhisthana</w:t>
            </w:r>
            <w:proofErr w:type="spellEnd"/>
          </w:p>
        </w:tc>
        <w:tc>
          <w:tcPr>
            <w:tcW w:w="3969" w:type="dxa"/>
          </w:tcPr>
          <w:p w14:paraId="3BBCC7B8"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Medodhatu</w:t>
            </w:r>
            <w:proofErr w:type="spellEnd"/>
          </w:p>
        </w:tc>
      </w:tr>
      <w:tr w:rsidR="00254B7D" w14:paraId="106C8981" w14:textId="77777777" w:rsidTr="008C6C70">
        <w:trPr>
          <w:jc w:val="center"/>
        </w:trPr>
        <w:tc>
          <w:tcPr>
            <w:tcW w:w="2943" w:type="dxa"/>
          </w:tcPr>
          <w:p w14:paraId="34CE569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RogaMarga</w:t>
            </w:r>
            <w:proofErr w:type="spellEnd"/>
          </w:p>
        </w:tc>
        <w:tc>
          <w:tcPr>
            <w:tcW w:w="3969" w:type="dxa"/>
          </w:tcPr>
          <w:p w14:paraId="6ADBE1A6"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Bahya</w:t>
            </w:r>
            <w:proofErr w:type="spellEnd"/>
          </w:p>
        </w:tc>
      </w:tr>
      <w:tr w:rsidR="00254B7D" w14:paraId="7CE838FF" w14:textId="77777777" w:rsidTr="008C6C70">
        <w:trPr>
          <w:jc w:val="center"/>
        </w:trPr>
        <w:tc>
          <w:tcPr>
            <w:tcW w:w="2943" w:type="dxa"/>
          </w:tcPr>
          <w:p w14:paraId="2EE3D86E"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Agni</w:t>
            </w:r>
          </w:p>
        </w:tc>
        <w:tc>
          <w:tcPr>
            <w:tcW w:w="3969" w:type="dxa"/>
          </w:tcPr>
          <w:p w14:paraId="75F2C122"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Teekshnagni</w:t>
            </w:r>
            <w:proofErr w:type="spellEnd"/>
          </w:p>
        </w:tc>
      </w:tr>
      <w:tr w:rsidR="00254B7D" w14:paraId="0296EA8B" w14:textId="77777777" w:rsidTr="008C6C70">
        <w:trPr>
          <w:jc w:val="center"/>
        </w:trPr>
        <w:tc>
          <w:tcPr>
            <w:tcW w:w="2943" w:type="dxa"/>
          </w:tcPr>
          <w:p w14:paraId="73DF946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Dhatwagni</w:t>
            </w:r>
            <w:proofErr w:type="spellEnd"/>
          </w:p>
        </w:tc>
        <w:tc>
          <w:tcPr>
            <w:tcW w:w="3969" w:type="dxa"/>
          </w:tcPr>
          <w:p w14:paraId="634C5648"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Manda</w:t>
            </w:r>
          </w:p>
        </w:tc>
      </w:tr>
      <w:tr w:rsidR="00254B7D" w14:paraId="74D7ABB2" w14:textId="77777777" w:rsidTr="008C6C70">
        <w:trPr>
          <w:jc w:val="center"/>
        </w:trPr>
        <w:tc>
          <w:tcPr>
            <w:tcW w:w="2943" w:type="dxa"/>
          </w:tcPr>
          <w:p w14:paraId="72B07690"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Dosha</w:t>
            </w:r>
          </w:p>
        </w:tc>
        <w:tc>
          <w:tcPr>
            <w:tcW w:w="3969" w:type="dxa"/>
          </w:tcPr>
          <w:p w14:paraId="76C168A0"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Kapha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vata</w:t>
            </w:r>
            <w:proofErr w:type="spellEnd"/>
          </w:p>
        </w:tc>
      </w:tr>
      <w:tr w:rsidR="00254B7D" w14:paraId="53B453C4" w14:textId="77777777" w:rsidTr="008C6C70">
        <w:trPr>
          <w:jc w:val="center"/>
        </w:trPr>
        <w:tc>
          <w:tcPr>
            <w:tcW w:w="2943" w:type="dxa"/>
          </w:tcPr>
          <w:p w14:paraId="10E2C952"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Dushya</w:t>
            </w:r>
          </w:p>
        </w:tc>
        <w:tc>
          <w:tcPr>
            <w:tcW w:w="3969" w:type="dxa"/>
          </w:tcPr>
          <w:p w14:paraId="675219CA"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 xml:space="preserve">Rasa, </w:t>
            </w:r>
            <w:proofErr w:type="spellStart"/>
            <w:r>
              <w:rPr>
                <w:rFonts w:ascii="Times New Roman" w:hAnsi="Times New Roman" w:cs="Times New Roman"/>
                <w:sz w:val="24"/>
                <w:szCs w:val="22"/>
              </w:rPr>
              <w:t>Mamsa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Medodhatu</w:t>
            </w:r>
            <w:proofErr w:type="spellEnd"/>
          </w:p>
        </w:tc>
      </w:tr>
      <w:tr w:rsidR="00254B7D" w14:paraId="64F9AE13" w14:textId="77777777" w:rsidTr="008C6C70">
        <w:trPr>
          <w:jc w:val="center"/>
        </w:trPr>
        <w:tc>
          <w:tcPr>
            <w:tcW w:w="2943" w:type="dxa"/>
          </w:tcPr>
          <w:p w14:paraId="47FE69EF"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Srotas</w:t>
            </w:r>
            <w:proofErr w:type="spellEnd"/>
          </w:p>
        </w:tc>
        <w:tc>
          <w:tcPr>
            <w:tcW w:w="3969" w:type="dxa"/>
          </w:tcPr>
          <w:p w14:paraId="0632C69A"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Medovaha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Rasavaha</w:t>
            </w:r>
            <w:proofErr w:type="spellEnd"/>
          </w:p>
        </w:tc>
      </w:tr>
      <w:tr w:rsidR="00254B7D" w14:paraId="399772D7" w14:textId="77777777" w:rsidTr="008C6C70">
        <w:trPr>
          <w:jc w:val="center"/>
        </w:trPr>
        <w:tc>
          <w:tcPr>
            <w:tcW w:w="2943" w:type="dxa"/>
          </w:tcPr>
          <w:p w14:paraId="59980E94"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SrotoDusti</w:t>
            </w:r>
            <w:proofErr w:type="spellEnd"/>
          </w:p>
        </w:tc>
        <w:tc>
          <w:tcPr>
            <w:tcW w:w="3969" w:type="dxa"/>
          </w:tcPr>
          <w:p w14:paraId="39743163"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Sanga</w:t>
            </w:r>
          </w:p>
        </w:tc>
      </w:tr>
      <w:tr w:rsidR="00254B7D" w14:paraId="1EC7F0A9" w14:textId="77777777" w:rsidTr="008C6C70">
        <w:trPr>
          <w:jc w:val="center"/>
        </w:trPr>
        <w:tc>
          <w:tcPr>
            <w:tcW w:w="2943" w:type="dxa"/>
          </w:tcPr>
          <w:p w14:paraId="021D6DB6"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SadhyaAsadhya</w:t>
            </w:r>
            <w:proofErr w:type="spellEnd"/>
          </w:p>
        </w:tc>
        <w:tc>
          <w:tcPr>
            <w:tcW w:w="3969" w:type="dxa"/>
          </w:tcPr>
          <w:p w14:paraId="3E069D29"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Krichra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Sadhya</w:t>
            </w:r>
            <w:proofErr w:type="spellEnd"/>
          </w:p>
        </w:tc>
      </w:tr>
    </w:tbl>
    <w:p w14:paraId="776847CD" w14:textId="77777777" w:rsidR="00254B7D" w:rsidRDefault="00254B7D">
      <w:pPr>
        <w:rPr>
          <w:rFonts w:ascii="Times New Roman" w:hAnsi="Times New Roman" w:cs="Times New Roman"/>
          <w:sz w:val="24"/>
          <w:szCs w:val="22"/>
        </w:rPr>
      </w:pPr>
    </w:p>
    <w:p w14:paraId="76977D74" w14:textId="77777777" w:rsidR="00EF438D" w:rsidRPr="00C66EBA" w:rsidRDefault="00EF438D">
      <w:pPr>
        <w:rPr>
          <w:rFonts w:ascii="Times New Roman" w:hAnsi="Times New Roman" w:cs="Times New Roman"/>
          <w:b/>
          <w:bCs/>
          <w:sz w:val="24"/>
          <w:szCs w:val="22"/>
        </w:rPr>
      </w:pPr>
      <w:r w:rsidRPr="00C66EBA">
        <w:rPr>
          <w:rFonts w:ascii="Times New Roman" w:hAnsi="Times New Roman" w:cs="Times New Roman"/>
          <w:b/>
          <w:bCs/>
          <w:sz w:val="24"/>
          <w:szCs w:val="22"/>
        </w:rPr>
        <w:t>Treatment Protocol</w:t>
      </w:r>
    </w:p>
    <w:p w14:paraId="2CB4C041" w14:textId="77777777" w:rsidR="00EF438D" w:rsidRDefault="003F2414"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Shaileyadichurna</w:t>
      </w:r>
      <w:proofErr w:type="spellEnd"/>
      <w:r>
        <w:rPr>
          <w:rFonts w:ascii="Times New Roman" w:hAnsi="Times New Roman" w:cs="Times New Roman"/>
          <w:sz w:val="24"/>
          <w:szCs w:val="22"/>
        </w:rPr>
        <w:t xml:space="preserve"> udvartana</w:t>
      </w:r>
      <w:r w:rsidR="00AE44EE">
        <w:rPr>
          <w:rFonts w:ascii="Times New Roman" w:hAnsi="Times New Roman" w:cs="Times New Roman"/>
          <w:sz w:val="24"/>
          <w:szCs w:val="22"/>
          <w:vertAlign w:val="superscript"/>
        </w:rPr>
        <w:t>15</w:t>
      </w:r>
      <w:r>
        <w:rPr>
          <w:rFonts w:ascii="Times New Roman" w:hAnsi="Times New Roman" w:cs="Times New Roman"/>
          <w:sz w:val="24"/>
          <w:szCs w:val="22"/>
        </w:rPr>
        <w:t xml:space="preserve"> along with </w:t>
      </w:r>
      <w:proofErr w:type="spellStart"/>
      <w:r>
        <w:rPr>
          <w:rFonts w:ascii="Times New Roman" w:hAnsi="Times New Roman" w:cs="Times New Roman"/>
          <w:sz w:val="24"/>
          <w:szCs w:val="22"/>
        </w:rPr>
        <w:t>Triphaladighrita</w:t>
      </w:r>
      <w:proofErr w:type="spellEnd"/>
      <w:r>
        <w:rPr>
          <w:rFonts w:ascii="Times New Roman" w:hAnsi="Times New Roman" w:cs="Times New Roman"/>
          <w:sz w:val="24"/>
          <w:szCs w:val="22"/>
        </w:rPr>
        <w:t xml:space="preserve">, massaging in opposite to growth of hairs in 7 postures of body. The duration of the procedure is </w:t>
      </w:r>
      <w:r w:rsidR="00A95A31">
        <w:rPr>
          <w:rFonts w:ascii="Times New Roman" w:hAnsi="Times New Roman" w:cs="Times New Roman"/>
          <w:sz w:val="24"/>
          <w:szCs w:val="22"/>
        </w:rPr>
        <w:t>45 minutes and carried out for</w:t>
      </w:r>
      <w:r>
        <w:rPr>
          <w:rFonts w:ascii="Times New Roman" w:hAnsi="Times New Roman" w:cs="Times New Roman"/>
          <w:sz w:val="24"/>
          <w:szCs w:val="22"/>
        </w:rPr>
        <w:t xml:space="preserve"> 15days.</w:t>
      </w:r>
      <w:r w:rsidR="00FE3DD5">
        <w:rPr>
          <w:rFonts w:ascii="Times New Roman" w:hAnsi="Times New Roman" w:cs="Times New Roman"/>
          <w:sz w:val="24"/>
          <w:szCs w:val="22"/>
        </w:rPr>
        <w:t xml:space="preserve"> Massaging was done in opposite direction to growth of hairs in 7 different postures of body for stipulated time period</w:t>
      </w:r>
      <w:r w:rsidR="00451B2D">
        <w:rPr>
          <w:rFonts w:ascii="Times New Roman" w:hAnsi="Times New Roman" w:cs="Times New Roman"/>
          <w:sz w:val="24"/>
          <w:szCs w:val="22"/>
          <w:vertAlign w:val="superscript"/>
        </w:rPr>
        <w:t>16</w:t>
      </w:r>
      <w:r w:rsidR="00FE3DD5">
        <w:rPr>
          <w:rFonts w:ascii="Times New Roman" w:hAnsi="Times New Roman" w:cs="Times New Roman"/>
          <w:sz w:val="24"/>
          <w:szCs w:val="22"/>
        </w:rPr>
        <w:t>. A</w:t>
      </w:r>
      <w:r>
        <w:rPr>
          <w:rFonts w:ascii="Times New Roman" w:hAnsi="Times New Roman" w:cs="Times New Roman"/>
          <w:sz w:val="24"/>
          <w:szCs w:val="22"/>
        </w:rPr>
        <w:t>fter the procedure patient was asked to take rest for about 15 minutes and then allowed to take bath.</w:t>
      </w:r>
    </w:p>
    <w:p w14:paraId="2D4053DB"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14:paraId="17DDD506"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14:paraId="3442003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Left dorsal – 5 mins</w:t>
      </w:r>
    </w:p>
    <w:p w14:paraId="630E8722"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Dorsal – 5 mins</w:t>
      </w:r>
    </w:p>
    <w:p w14:paraId="3F62FEB1"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Right lateral – 5 mins</w:t>
      </w:r>
    </w:p>
    <w:p w14:paraId="53D18FE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14:paraId="2989CB29" w14:textId="77777777" w:rsidR="00FE3DD5" w:rsidRP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14:paraId="2643B99D" w14:textId="77777777" w:rsidR="00C66EBA" w:rsidRDefault="00C66EBA">
      <w:pPr>
        <w:rPr>
          <w:rFonts w:ascii="Times New Roman" w:hAnsi="Times New Roman" w:cs="Times New Roman"/>
          <w:sz w:val="24"/>
          <w:szCs w:val="22"/>
        </w:rPr>
      </w:pPr>
      <w:r>
        <w:rPr>
          <w:rFonts w:ascii="Times New Roman" w:hAnsi="Times New Roman" w:cs="Times New Roman"/>
          <w:sz w:val="24"/>
          <w:szCs w:val="22"/>
        </w:rPr>
        <w:t xml:space="preserve">Patient was advised to follow scheduled diet chart for duration of 2 months. </w:t>
      </w:r>
    </w:p>
    <w:p w14:paraId="0F348E16" w14:textId="77777777" w:rsidR="00C66EBA" w:rsidRPr="00113284" w:rsidRDefault="00C66EBA">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w:t>
      </w:r>
      <w:r w:rsidR="00835947" w:rsidRPr="00113284">
        <w:rPr>
          <w:rFonts w:ascii="Times New Roman" w:hAnsi="Times New Roman" w:cs="Times New Roman"/>
          <w:b/>
          <w:bCs/>
          <w:sz w:val="24"/>
          <w:szCs w:val="22"/>
        </w:rPr>
        <w:t xml:space="preserve">8: Showing Assessment </w:t>
      </w:r>
    </w:p>
    <w:tbl>
      <w:tblPr>
        <w:tblStyle w:val="TableGrid"/>
        <w:tblW w:w="0" w:type="auto"/>
        <w:jc w:val="center"/>
        <w:tblLook w:val="04A0" w:firstRow="1" w:lastRow="0" w:firstColumn="1" w:lastColumn="0" w:noHBand="0" w:noVBand="1"/>
      </w:tblPr>
      <w:tblGrid>
        <w:gridCol w:w="3474"/>
        <w:gridCol w:w="1423"/>
        <w:gridCol w:w="1023"/>
        <w:gridCol w:w="1276"/>
        <w:gridCol w:w="1559"/>
      </w:tblGrid>
      <w:tr w:rsidR="00835947" w14:paraId="2D3B2C25" w14:textId="77777777" w:rsidTr="008C6C70">
        <w:trPr>
          <w:jc w:val="center"/>
        </w:trPr>
        <w:tc>
          <w:tcPr>
            <w:tcW w:w="3474" w:type="dxa"/>
          </w:tcPr>
          <w:p w14:paraId="6E3B917F" w14:textId="77777777" w:rsidR="00835947" w:rsidRDefault="00835947">
            <w:pPr>
              <w:rPr>
                <w:rFonts w:ascii="Times New Roman" w:hAnsi="Times New Roman" w:cs="Times New Roman"/>
                <w:sz w:val="24"/>
                <w:szCs w:val="22"/>
              </w:rPr>
            </w:pPr>
          </w:p>
        </w:tc>
        <w:tc>
          <w:tcPr>
            <w:tcW w:w="2446" w:type="dxa"/>
            <w:gridSpan w:val="2"/>
          </w:tcPr>
          <w:p w14:paraId="7E49951E"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Before Treatment</w:t>
            </w:r>
          </w:p>
        </w:tc>
        <w:tc>
          <w:tcPr>
            <w:tcW w:w="2835" w:type="dxa"/>
            <w:gridSpan w:val="2"/>
          </w:tcPr>
          <w:p w14:paraId="67EA93F6"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After Treatment</w:t>
            </w:r>
          </w:p>
        </w:tc>
      </w:tr>
      <w:tr w:rsidR="00835947" w14:paraId="00BBC59B" w14:textId="77777777" w:rsidTr="008C6C70">
        <w:trPr>
          <w:jc w:val="center"/>
        </w:trPr>
        <w:tc>
          <w:tcPr>
            <w:tcW w:w="3474" w:type="dxa"/>
          </w:tcPr>
          <w:p w14:paraId="521950DF"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lastRenderedPageBreak/>
              <w:t>Weight</w:t>
            </w:r>
          </w:p>
        </w:tc>
        <w:tc>
          <w:tcPr>
            <w:tcW w:w="2446" w:type="dxa"/>
            <w:gridSpan w:val="2"/>
          </w:tcPr>
          <w:p w14:paraId="30405527"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75</w:t>
            </w:r>
          </w:p>
        </w:tc>
        <w:tc>
          <w:tcPr>
            <w:tcW w:w="2835" w:type="dxa"/>
            <w:gridSpan w:val="2"/>
          </w:tcPr>
          <w:p w14:paraId="2F0F805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69</w:t>
            </w:r>
          </w:p>
        </w:tc>
      </w:tr>
      <w:tr w:rsidR="00835947" w14:paraId="62593E70" w14:textId="77777777" w:rsidTr="008C6C70">
        <w:trPr>
          <w:jc w:val="center"/>
        </w:trPr>
        <w:tc>
          <w:tcPr>
            <w:tcW w:w="3474" w:type="dxa"/>
          </w:tcPr>
          <w:p w14:paraId="3E9874AB"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446" w:type="dxa"/>
            <w:gridSpan w:val="2"/>
          </w:tcPr>
          <w:p w14:paraId="79C0A826"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c>
          <w:tcPr>
            <w:tcW w:w="2835" w:type="dxa"/>
            <w:gridSpan w:val="2"/>
          </w:tcPr>
          <w:p w14:paraId="6EFFB1E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r>
      <w:tr w:rsidR="00156F4C" w14:paraId="5AD98E88" w14:textId="77777777" w:rsidTr="008C6C70">
        <w:trPr>
          <w:trHeight w:val="229"/>
          <w:jc w:val="center"/>
        </w:trPr>
        <w:tc>
          <w:tcPr>
            <w:tcW w:w="3474" w:type="dxa"/>
            <w:vMerge w:val="restart"/>
          </w:tcPr>
          <w:p w14:paraId="14BD463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446" w:type="dxa"/>
            <w:gridSpan w:val="2"/>
          </w:tcPr>
          <w:p w14:paraId="3C3AE181"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31.6</w:t>
            </w:r>
          </w:p>
        </w:tc>
        <w:tc>
          <w:tcPr>
            <w:tcW w:w="2835" w:type="dxa"/>
            <w:gridSpan w:val="2"/>
          </w:tcPr>
          <w:p w14:paraId="39E9D69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r>
      <w:tr w:rsidR="00156F4C" w14:paraId="489892EE" w14:textId="77777777" w:rsidTr="008C6C70">
        <w:trPr>
          <w:trHeight w:val="405"/>
          <w:jc w:val="center"/>
        </w:trPr>
        <w:tc>
          <w:tcPr>
            <w:tcW w:w="3474" w:type="dxa"/>
            <w:vMerge/>
          </w:tcPr>
          <w:p w14:paraId="673DDC08" w14:textId="77777777" w:rsidR="00156F4C" w:rsidRPr="008C6C70" w:rsidRDefault="00156F4C" w:rsidP="008C6C70">
            <w:pPr>
              <w:jc w:val="center"/>
              <w:rPr>
                <w:rFonts w:ascii="Times New Roman" w:hAnsi="Times New Roman" w:cs="Times New Roman"/>
                <w:b/>
                <w:bCs/>
                <w:sz w:val="24"/>
                <w:szCs w:val="22"/>
              </w:rPr>
            </w:pPr>
          </w:p>
        </w:tc>
        <w:tc>
          <w:tcPr>
            <w:tcW w:w="1423" w:type="dxa"/>
          </w:tcPr>
          <w:p w14:paraId="4B2F1CEF"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023" w:type="dxa"/>
          </w:tcPr>
          <w:p w14:paraId="6975EA9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c>
          <w:tcPr>
            <w:tcW w:w="1276" w:type="dxa"/>
          </w:tcPr>
          <w:p w14:paraId="6BB5A70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559" w:type="dxa"/>
          </w:tcPr>
          <w:p w14:paraId="32D5A145"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r>
      <w:tr w:rsidR="00156F4C" w14:paraId="74624C72" w14:textId="77777777" w:rsidTr="008C6C70">
        <w:trPr>
          <w:jc w:val="center"/>
        </w:trPr>
        <w:tc>
          <w:tcPr>
            <w:tcW w:w="3474" w:type="dxa"/>
          </w:tcPr>
          <w:p w14:paraId="20499D8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1423" w:type="dxa"/>
          </w:tcPr>
          <w:p w14:paraId="432C776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26.5</w:t>
            </w:r>
          </w:p>
        </w:tc>
        <w:tc>
          <w:tcPr>
            <w:tcW w:w="1023" w:type="dxa"/>
          </w:tcPr>
          <w:p w14:paraId="1BED182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c>
          <w:tcPr>
            <w:tcW w:w="1276" w:type="dxa"/>
          </w:tcPr>
          <w:p w14:paraId="71C3C44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25.2</w:t>
            </w:r>
          </w:p>
        </w:tc>
        <w:tc>
          <w:tcPr>
            <w:tcW w:w="1559" w:type="dxa"/>
          </w:tcPr>
          <w:p w14:paraId="7E4D3E7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w:t>
            </w:r>
          </w:p>
        </w:tc>
      </w:tr>
      <w:tr w:rsidR="00156F4C" w14:paraId="128071AD" w14:textId="77777777" w:rsidTr="008C6C70">
        <w:trPr>
          <w:jc w:val="center"/>
        </w:trPr>
        <w:tc>
          <w:tcPr>
            <w:tcW w:w="3474" w:type="dxa"/>
          </w:tcPr>
          <w:p w14:paraId="7A1B9CEF"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1423" w:type="dxa"/>
          </w:tcPr>
          <w:p w14:paraId="10606FD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57.3</w:t>
            </w:r>
          </w:p>
        </w:tc>
        <w:tc>
          <w:tcPr>
            <w:tcW w:w="1023" w:type="dxa"/>
          </w:tcPr>
          <w:p w14:paraId="5EAF5E0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56.5</w:t>
            </w:r>
          </w:p>
        </w:tc>
        <w:tc>
          <w:tcPr>
            <w:tcW w:w="1276" w:type="dxa"/>
          </w:tcPr>
          <w:p w14:paraId="08B7F57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w:t>
            </w:r>
          </w:p>
        </w:tc>
        <w:tc>
          <w:tcPr>
            <w:tcW w:w="1559" w:type="dxa"/>
          </w:tcPr>
          <w:p w14:paraId="14516AF2"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55.5</w:t>
            </w:r>
          </w:p>
        </w:tc>
      </w:tr>
      <w:tr w:rsidR="00156F4C" w14:paraId="189AD32E" w14:textId="77777777" w:rsidTr="008C6C70">
        <w:trPr>
          <w:jc w:val="center"/>
        </w:trPr>
        <w:tc>
          <w:tcPr>
            <w:tcW w:w="3474" w:type="dxa"/>
          </w:tcPr>
          <w:p w14:paraId="6495B052"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1423" w:type="dxa"/>
          </w:tcPr>
          <w:p w14:paraId="5D9A15A6"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023" w:type="dxa"/>
          </w:tcPr>
          <w:p w14:paraId="7B3D75AA"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276" w:type="dxa"/>
          </w:tcPr>
          <w:p w14:paraId="7FD7FE5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559" w:type="dxa"/>
          </w:tcPr>
          <w:p w14:paraId="1C44DB39"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r>
      <w:tr w:rsidR="00835947" w14:paraId="36E70897" w14:textId="77777777" w:rsidTr="008C6C70">
        <w:trPr>
          <w:jc w:val="center"/>
        </w:trPr>
        <w:tc>
          <w:tcPr>
            <w:tcW w:w="3474" w:type="dxa"/>
          </w:tcPr>
          <w:p w14:paraId="06A44B67" w14:textId="77777777" w:rsidR="00835947" w:rsidRPr="008C6C70" w:rsidRDefault="00006009"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w:t>
            </w:r>
            <w:r w:rsidR="00835947" w:rsidRPr="008C6C70">
              <w:rPr>
                <w:rFonts w:ascii="Times New Roman" w:hAnsi="Times New Roman" w:cs="Times New Roman"/>
                <w:b/>
                <w:bCs/>
                <w:sz w:val="24"/>
                <w:szCs w:val="22"/>
              </w:rPr>
              <w:t>ircumference</w:t>
            </w:r>
          </w:p>
        </w:tc>
        <w:tc>
          <w:tcPr>
            <w:tcW w:w="2446" w:type="dxa"/>
            <w:gridSpan w:val="2"/>
          </w:tcPr>
          <w:p w14:paraId="67ED7107"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102 </w:t>
            </w:r>
            <w:proofErr w:type="spellStart"/>
            <w:r>
              <w:rPr>
                <w:rFonts w:ascii="Times New Roman" w:hAnsi="Times New Roman" w:cs="Times New Roman"/>
                <w:sz w:val="24"/>
                <w:szCs w:val="22"/>
              </w:rPr>
              <w:t>cms</w:t>
            </w:r>
            <w:proofErr w:type="spellEnd"/>
          </w:p>
        </w:tc>
        <w:tc>
          <w:tcPr>
            <w:tcW w:w="2835" w:type="dxa"/>
            <w:gridSpan w:val="2"/>
          </w:tcPr>
          <w:p w14:paraId="1B1605BE"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98cms</w:t>
            </w:r>
          </w:p>
        </w:tc>
      </w:tr>
      <w:tr w:rsidR="00835947" w14:paraId="27E446D0" w14:textId="77777777" w:rsidTr="008C6C70">
        <w:trPr>
          <w:jc w:val="center"/>
        </w:trPr>
        <w:tc>
          <w:tcPr>
            <w:tcW w:w="3474" w:type="dxa"/>
          </w:tcPr>
          <w:p w14:paraId="58415608"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446" w:type="dxa"/>
            <w:gridSpan w:val="2"/>
          </w:tcPr>
          <w:p w14:paraId="5D8E4E31"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85 </w:t>
            </w:r>
            <w:proofErr w:type="spellStart"/>
            <w:r>
              <w:rPr>
                <w:rFonts w:ascii="Times New Roman" w:hAnsi="Times New Roman" w:cs="Times New Roman"/>
                <w:sz w:val="24"/>
                <w:szCs w:val="22"/>
              </w:rPr>
              <w:t>cms</w:t>
            </w:r>
            <w:proofErr w:type="spellEnd"/>
          </w:p>
        </w:tc>
        <w:tc>
          <w:tcPr>
            <w:tcW w:w="2835" w:type="dxa"/>
            <w:gridSpan w:val="2"/>
          </w:tcPr>
          <w:p w14:paraId="375A8D1C"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83cms</w:t>
            </w:r>
          </w:p>
        </w:tc>
      </w:tr>
    </w:tbl>
    <w:p w14:paraId="7B7D52A8" w14:textId="77777777" w:rsidR="00835947" w:rsidRDefault="00835947">
      <w:pPr>
        <w:rPr>
          <w:rFonts w:ascii="Times New Roman" w:hAnsi="Times New Roman" w:cs="Times New Roman"/>
          <w:sz w:val="24"/>
          <w:szCs w:val="22"/>
        </w:rPr>
      </w:pPr>
    </w:p>
    <w:p w14:paraId="11D8E09C" w14:textId="77777777" w:rsidR="0057253D" w:rsidRPr="00C5294D" w:rsidRDefault="0057253D">
      <w:pPr>
        <w:rPr>
          <w:rFonts w:ascii="Times New Roman" w:hAnsi="Times New Roman" w:cs="Times New Roman"/>
          <w:b/>
          <w:bCs/>
          <w:sz w:val="24"/>
          <w:szCs w:val="22"/>
          <w:vertAlign w:val="superscript"/>
        </w:rPr>
      </w:pPr>
      <w:r w:rsidRPr="00113284">
        <w:rPr>
          <w:rFonts w:ascii="Times New Roman" w:hAnsi="Times New Roman" w:cs="Times New Roman"/>
          <w:b/>
          <w:bCs/>
          <w:sz w:val="24"/>
          <w:szCs w:val="22"/>
        </w:rPr>
        <w:t xml:space="preserve">Table 9: Showing ingredients of </w:t>
      </w:r>
      <w:proofErr w:type="spellStart"/>
      <w:r w:rsidRPr="00113284">
        <w:rPr>
          <w:rFonts w:ascii="Times New Roman" w:hAnsi="Times New Roman" w:cs="Times New Roman"/>
          <w:b/>
          <w:bCs/>
          <w:sz w:val="24"/>
          <w:szCs w:val="22"/>
        </w:rPr>
        <w:t>Shaileyadi</w:t>
      </w:r>
      <w:proofErr w:type="spellEnd"/>
      <w:r w:rsidR="0078423B">
        <w:rPr>
          <w:rFonts w:ascii="Times New Roman" w:hAnsi="Times New Roman" w:cs="Times New Roman"/>
          <w:b/>
          <w:bCs/>
          <w:sz w:val="24"/>
          <w:szCs w:val="22"/>
        </w:rPr>
        <w:t xml:space="preserve"> </w:t>
      </w:r>
      <w:proofErr w:type="spellStart"/>
      <w:proofErr w:type="gramStart"/>
      <w:r w:rsidRPr="00113284">
        <w:rPr>
          <w:rFonts w:ascii="Times New Roman" w:hAnsi="Times New Roman" w:cs="Times New Roman"/>
          <w:b/>
          <w:bCs/>
          <w:sz w:val="24"/>
          <w:szCs w:val="22"/>
        </w:rPr>
        <w:t>Churna</w:t>
      </w:r>
      <w:proofErr w:type="spellEnd"/>
      <w:r w:rsidR="00C5294D">
        <w:rPr>
          <w:rFonts w:ascii="Times New Roman" w:hAnsi="Times New Roman" w:cs="Times New Roman"/>
          <w:b/>
          <w:bCs/>
          <w:sz w:val="24"/>
          <w:szCs w:val="22"/>
          <w:vertAlign w:val="superscript"/>
        </w:rPr>
        <w:t>(</w:t>
      </w:r>
      <w:proofErr w:type="gramEnd"/>
      <w:r w:rsidR="00C5294D">
        <w:rPr>
          <w:rFonts w:ascii="Times New Roman" w:hAnsi="Times New Roman" w:cs="Times New Roman"/>
          <w:b/>
          <w:bCs/>
          <w:sz w:val="24"/>
          <w:szCs w:val="22"/>
          <w:vertAlign w:val="superscript"/>
        </w:rPr>
        <w:t>17,18)</w:t>
      </w:r>
    </w:p>
    <w:tbl>
      <w:tblPr>
        <w:tblStyle w:val="TableGrid"/>
        <w:tblW w:w="0" w:type="auto"/>
        <w:jc w:val="center"/>
        <w:tblLook w:val="04A0" w:firstRow="1" w:lastRow="0" w:firstColumn="1" w:lastColumn="0" w:noHBand="0" w:noVBand="1"/>
      </w:tblPr>
      <w:tblGrid>
        <w:gridCol w:w="1101"/>
        <w:gridCol w:w="3402"/>
        <w:gridCol w:w="3827"/>
      </w:tblGrid>
      <w:tr w:rsidR="009B0806" w14:paraId="54FD8973" w14:textId="77777777" w:rsidTr="008C6C70">
        <w:trPr>
          <w:jc w:val="center"/>
        </w:trPr>
        <w:tc>
          <w:tcPr>
            <w:tcW w:w="1101" w:type="dxa"/>
          </w:tcPr>
          <w:p w14:paraId="482D719A" w14:textId="77777777" w:rsidR="009B0806" w:rsidRPr="008C6C70" w:rsidRDefault="009B0806" w:rsidP="00365F1D">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Sl</w:t>
            </w:r>
            <w:proofErr w:type="spellEnd"/>
            <w:r w:rsidRPr="008C6C70">
              <w:rPr>
                <w:rFonts w:ascii="Times New Roman" w:hAnsi="Times New Roman" w:cs="Times New Roman"/>
                <w:b/>
                <w:bCs/>
                <w:sz w:val="24"/>
                <w:szCs w:val="22"/>
              </w:rPr>
              <w:t xml:space="preserve"> No.</w:t>
            </w:r>
          </w:p>
        </w:tc>
        <w:tc>
          <w:tcPr>
            <w:tcW w:w="3402" w:type="dxa"/>
          </w:tcPr>
          <w:p w14:paraId="126BEBE0" w14:textId="77777777"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Ingredients</w:t>
            </w:r>
          </w:p>
        </w:tc>
        <w:tc>
          <w:tcPr>
            <w:tcW w:w="3827" w:type="dxa"/>
          </w:tcPr>
          <w:p w14:paraId="5144BC6D" w14:textId="77777777"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Guna</w:t>
            </w:r>
          </w:p>
        </w:tc>
      </w:tr>
      <w:tr w:rsidR="009B0806" w14:paraId="7D6D7722" w14:textId="77777777" w:rsidTr="008C6C70">
        <w:trPr>
          <w:jc w:val="center"/>
        </w:trPr>
        <w:tc>
          <w:tcPr>
            <w:tcW w:w="1101" w:type="dxa"/>
          </w:tcPr>
          <w:p w14:paraId="1D8ED12E"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w:t>
            </w:r>
          </w:p>
        </w:tc>
        <w:tc>
          <w:tcPr>
            <w:tcW w:w="3402" w:type="dxa"/>
          </w:tcPr>
          <w:p w14:paraId="0AFB815E" w14:textId="77777777" w:rsidR="009B0806" w:rsidRDefault="00FD29DB" w:rsidP="0078423B">
            <w:pPr>
              <w:jc w:val="center"/>
              <w:rPr>
                <w:rFonts w:ascii="Times New Roman" w:hAnsi="Times New Roman" w:cs="Times New Roman"/>
                <w:sz w:val="24"/>
                <w:szCs w:val="22"/>
              </w:rPr>
            </w:pPr>
            <w:r>
              <w:rPr>
                <w:rFonts w:ascii="Times New Roman" w:hAnsi="Times New Roman" w:cs="Times New Roman"/>
                <w:sz w:val="24"/>
                <w:szCs w:val="22"/>
              </w:rPr>
              <w:t>Shaileya</w:t>
            </w:r>
          </w:p>
        </w:tc>
        <w:tc>
          <w:tcPr>
            <w:tcW w:w="3827" w:type="dxa"/>
          </w:tcPr>
          <w:p w14:paraId="6D9EBAB4" w14:textId="77777777" w:rsidR="009B0806" w:rsidRDefault="00CF5A1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Shotahara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Saumyamut</w:t>
            </w:r>
            <w:r w:rsidR="00AE01F7">
              <w:rPr>
                <w:rFonts w:ascii="Times New Roman" w:hAnsi="Times New Roman" w:cs="Times New Roman"/>
                <w:sz w:val="24"/>
                <w:szCs w:val="22"/>
              </w:rPr>
              <w:t>r</w:t>
            </w:r>
            <w:r>
              <w:rPr>
                <w:rFonts w:ascii="Times New Roman" w:hAnsi="Times New Roman" w:cs="Times New Roman"/>
                <w:sz w:val="24"/>
                <w:szCs w:val="22"/>
              </w:rPr>
              <w:t>ala,kaphahara</w:t>
            </w:r>
            <w:proofErr w:type="spellEnd"/>
            <w:proofErr w:type="gramEnd"/>
          </w:p>
        </w:tc>
      </w:tr>
      <w:tr w:rsidR="009B0806" w14:paraId="7C49AC38" w14:textId="77777777" w:rsidTr="008C6C70">
        <w:trPr>
          <w:jc w:val="center"/>
        </w:trPr>
        <w:tc>
          <w:tcPr>
            <w:tcW w:w="1101" w:type="dxa"/>
          </w:tcPr>
          <w:p w14:paraId="6B805B58"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2</w:t>
            </w:r>
          </w:p>
        </w:tc>
        <w:tc>
          <w:tcPr>
            <w:tcW w:w="3402" w:type="dxa"/>
          </w:tcPr>
          <w:p w14:paraId="363D32E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Kushta</w:t>
            </w:r>
            <w:proofErr w:type="spellEnd"/>
          </w:p>
        </w:tc>
        <w:tc>
          <w:tcPr>
            <w:tcW w:w="3827" w:type="dxa"/>
          </w:tcPr>
          <w:p w14:paraId="64D5E1F0" w14:textId="77777777" w:rsidR="009B0806" w:rsidRDefault="00C5294D"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w:t>
            </w:r>
            <w:r w:rsidR="008C3334">
              <w:rPr>
                <w:rFonts w:ascii="Times New Roman" w:hAnsi="Times New Roman" w:cs="Times New Roman"/>
                <w:sz w:val="24"/>
                <w:szCs w:val="22"/>
              </w:rPr>
              <w:t>aphanisaraka</w:t>
            </w:r>
            <w:proofErr w:type="spellEnd"/>
          </w:p>
        </w:tc>
      </w:tr>
      <w:tr w:rsidR="009B0806" w14:paraId="7A5F8701" w14:textId="77777777" w:rsidTr="008C6C70">
        <w:trPr>
          <w:jc w:val="center"/>
        </w:trPr>
        <w:tc>
          <w:tcPr>
            <w:tcW w:w="1101" w:type="dxa"/>
          </w:tcPr>
          <w:p w14:paraId="3160E019"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3</w:t>
            </w:r>
          </w:p>
        </w:tc>
        <w:tc>
          <w:tcPr>
            <w:tcW w:w="3402" w:type="dxa"/>
          </w:tcPr>
          <w:p w14:paraId="6C81ED61"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Agaru</w:t>
            </w:r>
            <w:proofErr w:type="spellEnd"/>
          </w:p>
        </w:tc>
        <w:tc>
          <w:tcPr>
            <w:tcW w:w="3827" w:type="dxa"/>
          </w:tcPr>
          <w:p w14:paraId="4F7C9B52" w14:textId="77777777" w:rsidR="009B0806" w:rsidRDefault="008C3334" w:rsidP="0078423B">
            <w:pPr>
              <w:jc w:val="center"/>
              <w:rPr>
                <w:rFonts w:ascii="Times New Roman" w:hAnsi="Times New Roman" w:cs="Times New Roman"/>
                <w:sz w:val="24"/>
                <w:szCs w:val="22"/>
              </w:rPr>
            </w:pPr>
            <w:proofErr w:type="spellStart"/>
            <w:proofErr w:type="gramStart"/>
            <w:r>
              <w:rPr>
                <w:rFonts w:ascii="Times New Roman" w:hAnsi="Times New Roman" w:cs="Times New Roman"/>
                <w:sz w:val="24"/>
                <w:szCs w:val="22"/>
              </w:rPr>
              <w:t>Kaphahara,vatanulomaka</w:t>
            </w:r>
            <w:proofErr w:type="spellEnd"/>
            <w:proofErr w:type="gramEnd"/>
          </w:p>
        </w:tc>
      </w:tr>
      <w:tr w:rsidR="009B0806" w14:paraId="1371534A" w14:textId="77777777" w:rsidTr="008C6C70">
        <w:trPr>
          <w:jc w:val="center"/>
        </w:trPr>
        <w:tc>
          <w:tcPr>
            <w:tcW w:w="1101" w:type="dxa"/>
          </w:tcPr>
          <w:p w14:paraId="3DCB38FC"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4</w:t>
            </w:r>
          </w:p>
        </w:tc>
        <w:tc>
          <w:tcPr>
            <w:tcW w:w="3402" w:type="dxa"/>
          </w:tcPr>
          <w:p w14:paraId="3855ECB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Devadaru</w:t>
            </w:r>
            <w:proofErr w:type="spellEnd"/>
          </w:p>
        </w:tc>
        <w:tc>
          <w:tcPr>
            <w:tcW w:w="3827" w:type="dxa"/>
          </w:tcPr>
          <w:p w14:paraId="536637A3"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p>
        </w:tc>
      </w:tr>
      <w:tr w:rsidR="009B0806" w14:paraId="1EA33CDF" w14:textId="77777777" w:rsidTr="008C6C70">
        <w:trPr>
          <w:jc w:val="center"/>
        </w:trPr>
        <w:tc>
          <w:tcPr>
            <w:tcW w:w="1101" w:type="dxa"/>
          </w:tcPr>
          <w:p w14:paraId="7D950702"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5</w:t>
            </w:r>
          </w:p>
        </w:tc>
        <w:tc>
          <w:tcPr>
            <w:tcW w:w="3402" w:type="dxa"/>
          </w:tcPr>
          <w:p w14:paraId="593AE2B8" w14:textId="77777777" w:rsidR="009B0806"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Kraunti</w:t>
            </w:r>
            <w:proofErr w:type="spellEnd"/>
          </w:p>
        </w:tc>
        <w:tc>
          <w:tcPr>
            <w:tcW w:w="3827" w:type="dxa"/>
          </w:tcPr>
          <w:p w14:paraId="43188496" w14:textId="77777777" w:rsidR="009B0806" w:rsidRDefault="00865C4E" w:rsidP="0078423B">
            <w:pPr>
              <w:jc w:val="center"/>
              <w:rPr>
                <w:rFonts w:ascii="Times New Roman" w:hAnsi="Times New Roman" w:cs="Times New Roman"/>
                <w:sz w:val="24"/>
                <w:szCs w:val="22"/>
              </w:rPr>
            </w:pPr>
            <w:proofErr w:type="spellStart"/>
            <w:proofErr w:type="gramStart"/>
            <w:r>
              <w:rPr>
                <w:rFonts w:ascii="Times New Roman" w:hAnsi="Times New Roman" w:cs="Times New Roman"/>
                <w:sz w:val="24"/>
                <w:szCs w:val="22"/>
              </w:rPr>
              <w:t>Kapahara,vatanulomaka</w:t>
            </w:r>
            <w:proofErr w:type="spellEnd"/>
            <w:proofErr w:type="gramEnd"/>
          </w:p>
        </w:tc>
      </w:tr>
      <w:tr w:rsidR="009B0806" w14:paraId="0CBBD7A4" w14:textId="77777777" w:rsidTr="008C6C70">
        <w:trPr>
          <w:jc w:val="center"/>
        </w:trPr>
        <w:tc>
          <w:tcPr>
            <w:tcW w:w="1101" w:type="dxa"/>
          </w:tcPr>
          <w:p w14:paraId="7762EA56"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6</w:t>
            </w:r>
          </w:p>
        </w:tc>
        <w:tc>
          <w:tcPr>
            <w:tcW w:w="3402" w:type="dxa"/>
          </w:tcPr>
          <w:p w14:paraId="28C4CF58" w14:textId="77777777" w:rsidR="009B0806" w:rsidRDefault="008F54E1" w:rsidP="0078423B">
            <w:pPr>
              <w:jc w:val="center"/>
              <w:rPr>
                <w:rFonts w:ascii="Times New Roman" w:hAnsi="Times New Roman" w:cs="Times New Roman"/>
                <w:sz w:val="24"/>
                <w:szCs w:val="22"/>
              </w:rPr>
            </w:pPr>
            <w:r>
              <w:rPr>
                <w:rFonts w:ascii="Times New Roman" w:hAnsi="Times New Roman" w:cs="Times New Roman"/>
                <w:sz w:val="24"/>
                <w:szCs w:val="22"/>
              </w:rPr>
              <w:t>Musta</w:t>
            </w:r>
          </w:p>
        </w:tc>
        <w:tc>
          <w:tcPr>
            <w:tcW w:w="3827" w:type="dxa"/>
          </w:tcPr>
          <w:p w14:paraId="21531E3D"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deepana,pachana</w:t>
            </w:r>
            <w:proofErr w:type="spellEnd"/>
            <w:proofErr w:type="gramEnd"/>
          </w:p>
        </w:tc>
      </w:tr>
      <w:tr w:rsidR="00A15893" w14:paraId="58CAA2D0" w14:textId="77777777" w:rsidTr="008C6C70">
        <w:trPr>
          <w:jc w:val="center"/>
        </w:trPr>
        <w:tc>
          <w:tcPr>
            <w:tcW w:w="1101" w:type="dxa"/>
          </w:tcPr>
          <w:p w14:paraId="1D4C5B03" w14:textId="77777777" w:rsidR="00A15893" w:rsidRPr="008C6C70" w:rsidRDefault="00A15893"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7</w:t>
            </w:r>
          </w:p>
        </w:tc>
        <w:tc>
          <w:tcPr>
            <w:tcW w:w="3402" w:type="dxa"/>
          </w:tcPr>
          <w:p w14:paraId="154C50EB" w14:textId="77777777" w:rsidR="00A15893"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Panchapatra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Amrapatra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jambupatra</w:t>
            </w:r>
            <w:proofErr w:type="spellEnd"/>
            <w:r>
              <w:rPr>
                <w:rFonts w:ascii="Times New Roman" w:hAnsi="Times New Roman" w:cs="Times New Roman"/>
                <w:sz w:val="24"/>
                <w:szCs w:val="22"/>
              </w:rPr>
              <w:t xml:space="preserve">, </w:t>
            </w:r>
            <w:proofErr w:type="spellStart"/>
            <w:r w:rsidR="00C97F38">
              <w:rPr>
                <w:rFonts w:ascii="Times New Roman" w:hAnsi="Times New Roman" w:cs="Times New Roman"/>
                <w:sz w:val="24"/>
                <w:szCs w:val="22"/>
              </w:rPr>
              <w:t>Beejapurakapatra</w:t>
            </w:r>
            <w:proofErr w:type="spellEnd"/>
            <w:r w:rsidR="00C97F38">
              <w:rPr>
                <w:rFonts w:ascii="Times New Roman" w:hAnsi="Times New Roman" w:cs="Times New Roman"/>
                <w:sz w:val="24"/>
                <w:szCs w:val="22"/>
              </w:rPr>
              <w:t xml:space="preserve">, </w:t>
            </w:r>
            <w:proofErr w:type="spellStart"/>
            <w:r>
              <w:rPr>
                <w:rFonts w:ascii="Times New Roman" w:hAnsi="Times New Roman" w:cs="Times New Roman"/>
                <w:sz w:val="24"/>
                <w:szCs w:val="22"/>
              </w:rPr>
              <w:t>Kapithapatra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Bilvapatra</w:t>
            </w:r>
            <w:proofErr w:type="spellEnd"/>
          </w:p>
        </w:tc>
        <w:tc>
          <w:tcPr>
            <w:tcW w:w="3827" w:type="dxa"/>
          </w:tcPr>
          <w:p w14:paraId="2BC8FE25" w14:textId="77777777" w:rsidR="00A15893"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deepana,pachana</w:t>
            </w:r>
            <w:proofErr w:type="spellEnd"/>
            <w:proofErr w:type="gramEnd"/>
          </w:p>
        </w:tc>
      </w:tr>
      <w:tr w:rsidR="00865C4E" w14:paraId="08B50BC9" w14:textId="77777777" w:rsidTr="008C6C70">
        <w:trPr>
          <w:jc w:val="center"/>
        </w:trPr>
        <w:tc>
          <w:tcPr>
            <w:tcW w:w="1101" w:type="dxa"/>
          </w:tcPr>
          <w:p w14:paraId="70D4E970"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8</w:t>
            </w:r>
          </w:p>
        </w:tc>
        <w:tc>
          <w:tcPr>
            <w:tcW w:w="3402" w:type="dxa"/>
          </w:tcPr>
          <w:p w14:paraId="330C72C3"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Shrivasa</w:t>
            </w:r>
            <w:proofErr w:type="spellEnd"/>
          </w:p>
        </w:tc>
        <w:tc>
          <w:tcPr>
            <w:tcW w:w="3827" w:type="dxa"/>
          </w:tcPr>
          <w:p w14:paraId="7F9B6D17"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4FA46DF5" w14:textId="77777777" w:rsidTr="008C6C70">
        <w:trPr>
          <w:jc w:val="center"/>
        </w:trPr>
        <w:tc>
          <w:tcPr>
            <w:tcW w:w="1101" w:type="dxa"/>
          </w:tcPr>
          <w:p w14:paraId="2491DE6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9</w:t>
            </w:r>
          </w:p>
        </w:tc>
        <w:tc>
          <w:tcPr>
            <w:tcW w:w="3402" w:type="dxa"/>
          </w:tcPr>
          <w:p w14:paraId="0B0D309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Latakasturi</w:t>
            </w:r>
            <w:proofErr w:type="spellEnd"/>
          </w:p>
        </w:tc>
        <w:tc>
          <w:tcPr>
            <w:tcW w:w="3827" w:type="dxa"/>
          </w:tcPr>
          <w:p w14:paraId="140CF1C9"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5E9A7C56" w14:textId="77777777" w:rsidTr="008C6C70">
        <w:trPr>
          <w:jc w:val="center"/>
        </w:trPr>
        <w:tc>
          <w:tcPr>
            <w:tcW w:w="1101" w:type="dxa"/>
          </w:tcPr>
          <w:p w14:paraId="721B23D9"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10</w:t>
            </w:r>
          </w:p>
        </w:tc>
        <w:tc>
          <w:tcPr>
            <w:tcW w:w="3402" w:type="dxa"/>
          </w:tcPr>
          <w:p w14:paraId="163B1F7D" w14:textId="77777777" w:rsidR="00865C4E" w:rsidRDefault="00865C4E" w:rsidP="0078423B">
            <w:pPr>
              <w:jc w:val="center"/>
              <w:rPr>
                <w:rFonts w:ascii="Times New Roman" w:hAnsi="Times New Roman" w:cs="Times New Roman"/>
                <w:sz w:val="24"/>
                <w:szCs w:val="22"/>
              </w:rPr>
            </w:pPr>
            <w:r>
              <w:rPr>
                <w:rFonts w:ascii="Times New Roman" w:hAnsi="Times New Roman" w:cs="Times New Roman"/>
                <w:sz w:val="24"/>
                <w:szCs w:val="22"/>
              </w:rPr>
              <w:t>Tulasi</w:t>
            </w:r>
          </w:p>
        </w:tc>
        <w:tc>
          <w:tcPr>
            <w:tcW w:w="3827" w:type="dxa"/>
          </w:tcPr>
          <w:p w14:paraId="7533C85D"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3E93607F" w14:textId="77777777" w:rsidTr="008C6C70">
        <w:trPr>
          <w:jc w:val="center"/>
        </w:trPr>
        <w:tc>
          <w:tcPr>
            <w:tcW w:w="1101" w:type="dxa"/>
          </w:tcPr>
          <w:p w14:paraId="67A0E67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11</w:t>
            </w:r>
          </w:p>
        </w:tc>
        <w:tc>
          <w:tcPr>
            <w:tcW w:w="3402" w:type="dxa"/>
          </w:tcPr>
          <w:p w14:paraId="22B5C99B"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Lavanga</w:t>
            </w:r>
            <w:proofErr w:type="spellEnd"/>
          </w:p>
        </w:tc>
        <w:tc>
          <w:tcPr>
            <w:tcW w:w="3827" w:type="dxa"/>
          </w:tcPr>
          <w:p w14:paraId="3304148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deepana,kaphahara</w:t>
            </w:r>
            <w:proofErr w:type="spellEnd"/>
            <w:proofErr w:type="gramEnd"/>
          </w:p>
        </w:tc>
      </w:tr>
    </w:tbl>
    <w:p w14:paraId="36E9B47D" w14:textId="77777777" w:rsidR="009B0806" w:rsidRDefault="009B0806">
      <w:pPr>
        <w:rPr>
          <w:rFonts w:ascii="Times New Roman" w:hAnsi="Times New Roman" w:cs="Times New Roman"/>
          <w:sz w:val="24"/>
          <w:szCs w:val="22"/>
        </w:rPr>
      </w:pPr>
    </w:p>
    <w:p w14:paraId="3EBDFCC5" w14:textId="77777777" w:rsidR="0057253D" w:rsidRPr="00113284" w:rsidRDefault="008F54E1" w:rsidP="008C6C70">
      <w:pPr>
        <w:jc w:val="both"/>
        <w:rPr>
          <w:rFonts w:ascii="Times New Roman" w:hAnsi="Times New Roman" w:cs="Times New Roman"/>
          <w:b/>
          <w:bCs/>
          <w:sz w:val="24"/>
          <w:szCs w:val="22"/>
        </w:rPr>
      </w:pPr>
      <w:r w:rsidRPr="00113284">
        <w:rPr>
          <w:rFonts w:ascii="Times New Roman" w:hAnsi="Times New Roman" w:cs="Times New Roman"/>
          <w:b/>
          <w:bCs/>
          <w:sz w:val="24"/>
          <w:szCs w:val="22"/>
        </w:rPr>
        <w:t>Method of Preparation</w:t>
      </w:r>
      <w:r w:rsidR="00B26195">
        <w:rPr>
          <w:rFonts w:ascii="Times New Roman" w:hAnsi="Times New Roman" w:cs="Times New Roman"/>
          <w:b/>
          <w:bCs/>
          <w:sz w:val="24"/>
          <w:szCs w:val="22"/>
          <w:vertAlign w:val="superscript"/>
        </w:rPr>
        <w:t>15</w:t>
      </w:r>
      <w:r w:rsidRPr="00113284">
        <w:rPr>
          <w:rFonts w:ascii="Times New Roman" w:hAnsi="Times New Roman" w:cs="Times New Roman"/>
          <w:b/>
          <w:bCs/>
          <w:sz w:val="24"/>
          <w:szCs w:val="22"/>
        </w:rPr>
        <w:t>:</w:t>
      </w:r>
    </w:p>
    <w:p w14:paraId="1996F7D9" w14:textId="77777777" w:rsidR="008F54E1" w:rsidRDefault="008F54E1" w:rsidP="008C6C70">
      <w:pPr>
        <w:jc w:val="both"/>
        <w:rPr>
          <w:rFonts w:ascii="Times New Roman" w:hAnsi="Times New Roman" w:cs="Times New Roman"/>
          <w:sz w:val="24"/>
          <w:szCs w:val="22"/>
        </w:rPr>
      </w:pPr>
      <w:r>
        <w:rPr>
          <w:rFonts w:ascii="Times New Roman" w:hAnsi="Times New Roman" w:cs="Times New Roman"/>
          <w:sz w:val="24"/>
          <w:szCs w:val="22"/>
        </w:rPr>
        <w:t xml:space="preserve">All above drugs are taken in dry form in equal quantity, powdered and stored in airtight container. Among which 25grams is mixed with 50ml of </w:t>
      </w:r>
      <w:proofErr w:type="spellStart"/>
      <w:r>
        <w:rPr>
          <w:rFonts w:ascii="Times New Roman" w:hAnsi="Times New Roman" w:cs="Times New Roman"/>
          <w:sz w:val="24"/>
          <w:szCs w:val="22"/>
        </w:rPr>
        <w:t>dhaturapatraswarasa</w:t>
      </w:r>
      <w:proofErr w:type="spellEnd"/>
      <w:r>
        <w:rPr>
          <w:rFonts w:ascii="Times New Roman" w:hAnsi="Times New Roman" w:cs="Times New Roman"/>
          <w:sz w:val="24"/>
          <w:szCs w:val="22"/>
        </w:rPr>
        <w:t xml:space="preserve"> and administered for </w:t>
      </w:r>
      <w:proofErr w:type="spellStart"/>
      <w:r>
        <w:rPr>
          <w:rFonts w:ascii="Times New Roman" w:hAnsi="Times New Roman" w:cs="Times New Roman"/>
          <w:sz w:val="24"/>
          <w:szCs w:val="22"/>
        </w:rPr>
        <w:t>lepana</w:t>
      </w:r>
      <w:proofErr w:type="spellEnd"/>
      <w:r>
        <w:rPr>
          <w:rFonts w:ascii="Times New Roman" w:hAnsi="Times New Roman" w:cs="Times New Roman"/>
          <w:sz w:val="24"/>
          <w:szCs w:val="22"/>
        </w:rPr>
        <w:t xml:space="preserve"> all over body followed </w:t>
      </w:r>
      <w:r w:rsidR="001C3220">
        <w:rPr>
          <w:rFonts w:ascii="Times New Roman" w:hAnsi="Times New Roman" w:cs="Times New Roman"/>
          <w:sz w:val="24"/>
          <w:szCs w:val="22"/>
        </w:rPr>
        <w:t xml:space="preserve">by </w:t>
      </w:r>
      <w:commentRangeStart w:id="8"/>
      <w:proofErr w:type="spellStart"/>
      <w:r w:rsidR="001C3220">
        <w:rPr>
          <w:rFonts w:ascii="Times New Roman" w:hAnsi="Times New Roman" w:cs="Times New Roman"/>
          <w:sz w:val="24"/>
          <w:szCs w:val="22"/>
        </w:rPr>
        <w:t>udvartana</w:t>
      </w:r>
      <w:commentRangeEnd w:id="8"/>
      <w:proofErr w:type="spellEnd"/>
      <w:r w:rsidR="00B26ECE">
        <w:rPr>
          <w:rStyle w:val="CommentReference"/>
          <w:rFonts w:cs="Mangal"/>
        </w:rPr>
        <w:commentReference w:id="8"/>
      </w:r>
      <w:r>
        <w:rPr>
          <w:rFonts w:ascii="Times New Roman" w:hAnsi="Times New Roman" w:cs="Times New Roman"/>
          <w:sz w:val="24"/>
          <w:szCs w:val="22"/>
        </w:rPr>
        <w:t>.</w:t>
      </w:r>
    </w:p>
    <w:p w14:paraId="4FAEF0FC" w14:textId="77777777"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DISCUSSION</w:t>
      </w:r>
      <w:r w:rsidR="00A133DB">
        <w:rPr>
          <w:rFonts w:ascii="Times New Roman" w:hAnsi="Times New Roman" w:cs="Times New Roman"/>
          <w:b/>
          <w:bCs/>
          <w:sz w:val="24"/>
          <w:szCs w:val="22"/>
        </w:rPr>
        <w:t>:</w:t>
      </w:r>
    </w:p>
    <w:p w14:paraId="055FD362"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In Ayurveda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(food) is mentioned as one among the </w:t>
      </w:r>
      <w:proofErr w:type="spellStart"/>
      <w:r w:rsidRPr="00A133DB">
        <w:rPr>
          <w:rFonts w:ascii="Times New Roman" w:hAnsi="Times New Roman" w:cs="Times New Roman"/>
          <w:sz w:val="24"/>
          <w:szCs w:val="22"/>
        </w:rPr>
        <w:t>traya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upastambha</w:t>
      </w:r>
      <w:proofErr w:type="spellEnd"/>
      <w:r w:rsidRPr="00A133DB">
        <w:rPr>
          <w:rFonts w:ascii="Times New Roman" w:hAnsi="Times New Roman" w:cs="Times New Roman"/>
          <w:sz w:val="24"/>
          <w:szCs w:val="22"/>
        </w:rPr>
        <w:t xml:space="preserve"> (three sub pillars of life) which supports the body. Obesity is explained as one among the </w:t>
      </w:r>
      <w:proofErr w:type="spellStart"/>
      <w:r w:rsidRPr="00A133DB">
        <w:rPr>
          <w:rFonts w:ascii="Times New Roman" w:hAnsi="Times New Roman" w:cs="Times New Roman"/>
          <w:sz w:val="24"/>
          <w:szCs w:val="22"/>
        </w:rPr>
        <w:t>Ashtaninditiya</w:t>
      </w:r>
      <w:proofErr w:type="spellEnd"/>
      <w:r w:rsidRPr="00A133DB">
        <w:rPr>
          <w:rFonts w:ascii="Times New Roman" w:hAnsi="Times New Roman" w:cs="Times New Roman"/>
          <w:sz w:val="24"/>
          <w:szCs w:val="22"/>
        </w:rPr>
        <w:t xml:space="preserve"> purusha who is unfit for treatment. Hence, proper Ahara and Vihara is essential in order to prevent and address this condition. Food plays a major role in preventing diseases like obesity. Along with Ahara, improper Vihara (life style) also plays a major role in incidence of obesity. Nowadays, sedentary lifestyle in households and occupation has led to a surge in lifestyle disorders like Obesity. So, it is vital to stress on lifestyle modification. Present study highlights on role of diet and lifestyle modification in Obesity. The improper </w:t>
      </w:r>
      <w:r w:rsidRPr="00A133DB">
        <w:rPr>
          <w:rFonts w:ascii="Times New Roman" w:hAnsi="Times New Roman" w:cs="Times New Roman"/>
          <w:sz w:val="24"/>
          <w:szCs w:val="22"/>
        </w:rPr>
        <w:lastRenderedPageBreak/>
        <w:t xml:space="preserve">Ahara and Vihara are equally important in causation of obesity. Mostly Ahara is taken into consideration of etiological factor, but vihara also plays an important role. Acharyas have mentioned so many Ahara and Vihara that can be appropriate in case of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in preventing the disease.</w:t>
      </w:r>
    </w:p>
    <w:p w14:paraId="483D164A"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Any disease can be prevented by the </w:t>
      </w:r>
      <w:proofErr w:type="spellStart"/>
      <w:r w:rsidRPr="00A133DB">
        <w:rPr>
          <w:rFonts w:ascii="Times New Roman" w:hAnsi="Times New Roman" w:cs="Times New Roman"/>
          <w:sz w:val="24"/>
          <w:szCs w:val="22"/>
        </w:rPr>
        <w:t>nidanaparivarjana</w:t>
      </w:r>
      <w:proofErr w:type="spellEnd"/>
      <w:r w:rsidRPr="00A133DB">
        <w:rPr>
          <w:rFonts w:ascii="Times New Roman" w:hAnsi="Times New Roman" w:cs="Times New Roman"/>
          <w:sz w:val="24"/>
          <w:szCs w:val="22"/>
        </w:rPr>
        <w:t xml:space="preserve"> (preventing the cause) and it is also the first line of treatment. In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Aharaja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viharaja</w:t>
      </w:r>
      <w:proofErr w:type="spellEnd"/>
      <w:r w:rsidRPr="00A133DB">
        <w:rPr>
          <w:rFonts w:ascii="Times New Roman" w:hAnsi="Times New Roman" w:cs="Times New Roman"/>
          <w:sz w:val="24"/>
          <w:szCs w:val="22"/>
        </w:rPr>
        <w:t xml:space="preserve"> causes which are responsible for the causation of the disease should be avoided.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results from an energy imbalance and due to lack of physical activity. Considering the pathological factors, the Acharyas have listed numerous </w:t>
      </w:r>
      <w:proofErr w:type="spellStart"/>
      <w:r w:rsidRPr="00A133DB">
        <w:rPr>
          <w:rFonts w:ascii="Times New Roman" w:hAnsi="Times New Roman" w:cs="Times New Roman"/>
          <w:sz w:val="24"/>
          <w:szCs w:val="22"/>
        </w:rPr>
        <w:t>Pathya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Apathya</w:t>
      </w:r>
      <w:proofErr w:type="spellEnd"/>
      <w:r w:rsidRPr="00A133DB">
        <w:rPr>
          <w:rFonts w:ascii="Times New Roman" w:hAnsi="Times New Roman" w:cs="Times New Roman"/>
          <w:sz w:val="24"/>
          <w:szCs w:val="22"/>
        </w:rPr>
        <w:t xml:space="preserve">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Acharya Charaka has stressed upon the use of Guru and </w:t>
      </w:r>
      <w:proofErr w:type="spellStart"/>
      <w:r w:rsidRPr="00A133DB">
        <w:rPr>
          <w:rFonts w:ascii="Times New Roman" w:hAnsi="Times New Roman" w:cs="Times New Roman"/>
          <w:sz w:val="24"/>
          <w:szCs w:val="22"/>
        </w:rPr>
        <w:t>Atarpana</w:t>
      </w:r>
      <w:proofErr w:type="spellEnd"/>
      <w:r w:rsidRPr="00A133DB">
        <w:rPr>
          <w:rFonts w:ascii="Times New Roman" w:hAnsi="Times New Roman" w:cs="Times New Roman"/>
          <w:sz w:val="24"/>
          <w:szCs w:val="22"/>
        </w:rPr>
        <w:t xml:space="preserve"> drugs as a special regimen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which is already described in </w:t>
      </w:r>
      <w:proofErr w:type="spellStart"/>
      <w:r w:rsidRPr="00A133DB">
        <w:rPr>
          <w:rFonts w:ascii="Times New Roman" w:hAnsi="Times New Roman" w:cs="Times New Roman"/>
          <w:sz w:val="24"/>
          <w:szCs w:val="22"/>
        </w:rPr>
        <w:t>SthoulyaChikitsa</w:t>
      </w:r>
      <w:proofErr w:type="spellEnd"/>
      <w:r w:rsidRPr="00A133DB">
        <w:rPr>
          <w:rFonts w:ascii="Times New Roman" w:hAnsi="Times New Roman" w:cs="Times New Roman"/>
          <w:sz w:val="24"/>
          <w:szCs w:val="22"/>
        </w:rPr>
        <w:t xml:space="preserve">. A number of neurotransmitters, afferent and efferent signals play main role in energy intake and its metabolism. According to modern science, disturbed </w:t>
      </w:r>
      <w:proofErr w:type="spellStart"/>
      <w:proofErr w:type="gramStart"/>
      <w:r w:rsidRPr="00A133DB">
        <w:rPr>
          <w:rFonts w:ascii="Times New Roman" w:hAnsi="Times New Roman" w:cs="Times New Roman"/>
          <w:sz w:val="24"/>
          <w:szCs w:val="22"/>
        </w:rPr>
        <w:t>S.Leptin</w:t>
      </w:r>
      <w:proofErr w:type="spellEnd"/>
      <w:proofErr w:type="gramEnd"/>
      <w:r w:rsidRPr="00A133DB">
        <w:rPr>
          <w:rFonts w:ascii="Times New Roman" w:hAnsi="Times New Roman" w:cs="Times New Roman"/>
          <w:sz w:val="24"/>
          <w:szCs w:val="22"/>
        </w:rPr>
        <w:t xml:space="preserve"> concentration, increased level of insulin decreased sympathetic activity cause excessive hunger in </w:t>
      </w:r>
      <w:proofErr w:type="spellStart"/>
      <w:r w:rsidRPr="00A133DB">
        <w:rPr>
          <w:rFonts w:ascii="Times New Roman" w:hAnsi="Times New Roman" w:cs="Times New Roman"/>
          <w:sz w:val="24"/>
          <w:szCs w:val="22"/>
        </w:rPr>
        <w:t>obeseatients</w:t>
      </w:r>
      <w:proofErr w:type="spellEnd"/>
      <w:r w:rsidRPr="00A133DB">
        <w:rPr>
          <w:rFonts w:ascii="Times New Roman" w:hAnsi="Times New Roman" w:cs="Times New Roman"/>
          <w:sz w:val="24"/>
          <w:szCs w:val="22"/>
        </w:rPr>
        <w:t xml:space="preserve">. In Ayurveda it is also explained that </w:t>
      </w:r>
      <w:proofErr w:type="spellStart"/>
      <w:r w:rsidRPr="00A133DB">
        <w:rPr>
          <w:rFonts w:ascii="Times New Roman" w:hAnsi="Times New Roman" w:cs="Times New Roman"/>
          <w:sz w:val="24"/>
          <w:szCs w:val="22"/>
        </w:rPr>
        <w:t>vayu</w:t>
      </w:r>
      <w:proofErr w:type="spellEnd"/>
      <w:r w:rsidRPr="00A133DB">
        <w:rPr>
          <w:rFonts w:ascii="Times New Roman" w:hAnsi="Times New Roman" w:cs="Times New Roman"/>
          <w:sz w:val="24"/>
          <w:szCs w:val="22"/>
        </w:rPr>
        <w:t xml:space="preserve"> is </w:t>
      </w:r>
      <w:proofErr w:type="spellStart"/>
      <w:r w:rsidRPr="00A133DB">
        <w:rPr>
          <w:rFonts w:ascii="Times New Roman" w:hAnsi="Times New Roman" w:cs="Times New Roman"/>
          <w:sz w:val="24"/>
          <w:szCs w:val="22"/>
        </w:rPr>
        <w:t>Avarita</w:t>
      </w:r>
      <w:proofErr w:type="spellEnd"/>
      <w:r w:rsidRPr="00A133DB">
        <w:rPr>
          <w:rFonts w:ascii="Times New Roman" w:hAnsi="Times New Roman" w:cs="Times New Roman"/>
          <w:sz w:val="24"/>
          <w:szCs w:val="22"/>
        </w:rPr>
        <w:t xml:space="preserve"> by increased Meda, which may cause the </w:t>
      </w:r>
      <w:proofErr w:type="spellStart"/>
      <w:r w:rsidRPr="00A133DB">
        <w:rPr>
          <w:rFonts w:ascii="Times New Roman" w:hAnsi="Times New Roman" w:cs="Times New Roman"/>
          <w:sz w:val="24"/>
          <w:szCs w:val="22"/>
        </w:rPr>
        <w:t>vishmagni</w:t>
      </w:r>
      <w:proofErr w:type="spellEnd"/>
      <w:r w:rsidRPr="00A133DB">
        <w:rPr>
          <w:rFonts w:ascii="Times New Roman" w:hAnsi="Times New Roman" w:cs="Times New Roman"/>
          <w:sz w:val="24"/>
          <w:szCs w:val="22"/>
        </w:rPr>
        <w:t>.</w:t>
      </w:r>
    </w:p>
    <w:p w14:paraId="6A8CFDDB" w14:textId="77777777" w:rsidR="001C3220" w:rsidRPr="00FA713C" w:rsidRDefault="001C3220">
      <w:pPr>
        <w:rPr>
          <w:rFonts w:ascii="Times New Roman" w:hAnsi="Times New Roman" w:cs="Times New Roman"/>
          <w:b/>
          <w:bCs/>
          <w:sz w:val="24"/>
          <w:szCs w:val="22"/>
          <w:vertAlign w:val="superscript"/>
        </w:rPr>
      </w:pPr>
      <w:r w:rsidRPr="00C97F38">
        <w:rPr>
          <w:rFonts w:ascii="Times New Roman" w:hAnsi="Times New Roman" w:cs="Times New Roman"/>
          <w:b/>
          <w:bCs/>
          <w:sz w:val="24"/>
          <w:szCs w:val="22"/>
        </w:rPr>
        <w:t xml:space="preserve">Probable mode of action of </w:t>
      </w:r>
      <w:proofErr w:type="spellStart"/>
      <w:r w:rsidRPr="00C97F38">
        <w:rPr>
          <w:rFonts w:ascii="Times New Roman" w:hAnsi="Times New Roman" w:cs="Times New Roman"/>
          <w:b/>
          <w:bCs/>
          <w:sz w:val="24"/>
          <w:szCs w:val="22"/>
        </w:rPr>
        <w:t>Shaileyadi</w:t>
      </w:r>
      <w:proofErr w:type="spellEnd"/>
      <w:r w:rsidR="00251A29">
        <w:rPr>
          <w:rFonts w:ascii="Times New Roman" w:hAnsi="Times New Roman" w:cs="Times New Roman"/>
          <w:b/>
          <w:bCs/>
          <w:sz w:val="24"/>
          <w:szCs w:val="22"/>
        </w:rPr>
        <w:t xml:space="preserve"> </w:t>
      </w:r>
      <w:proofErr w:type="spellStart"/>
      <w:r w:rsidRPr="00C97F38">
        <w:rPr>
          <w:rFonts w:ascii="Times New Roman" w:hAnsi="Times New Roman" w:cs="Times New Roman"/>
          <w:b/>
          <w:bCs/>
          <w:sz w:val="24"/>
          <w:szCs w:val="22"/>
        </w:rPr>
        <w:t>udvartana</w:t>
      </w:r>
      <w:proofErr w:type="spellEnd"/>
      <w:r w:rsidRPr="00C97F38">
        <w:rPr>
          <w:rFonts w:ascii="Times New Roman" w:hAnsi="Times New Roman" w:cs="Times New Roman"/>
          <w:b/>
          <w:bCs/>
          <w:sz w:val="24"/>
          <w:szCs w:val="22"/>
        </w:rPr>
        <w:t xml:space="preserve"> churna</w:t>
      </w:r>
      <w:r w:rsidR="00FA713C">
        <w:rPr>
          <w:rFonts w:ascii="Times New Roman" w:hAnsi="Times New Roman" w:cs="Times New Roman"/>
          <w:b/>
          <w:bCs/>
          <w:sz w:val="24"/>
          <w:szCs w:val="22"/>
          <w:vertAlign w:val="superscript"/>
        </w:rPr>
        <w:t>19</w:t>
      </w:r>
    </w:p>
    <w:p w14:paraId="3DF3A6C1" w14:textId="77777777" w:rsidR="001C3220" w:rsidRDefault="001C3220" w:rsidP="008C6C70">
      <w:pPr>
        <w:jc w:val="both"/>
        <w:rPr>
          <w:rFonts w:ascii="Times New Roman" w:hAnsi="Times New Roman" w:cs="Times New Roman"/>
          <w:sz w:val="24"/>
          <w:szCs w:val="22"/>
        </w:rPr>
      </w:pPr>
      <w:r>
        <w:rPr>
          <w:rFonts w:ascii="Times New Roman" w:hAnsi="Times New Roman" w:cs="Times New Roman"/>
          <w:sz w:val="24"/>
          <w:szCs w:val="22"/>
        </w:rPr>
        <w:t xml:space="preserve">The ingredients used in preparation are </w:t>
      </w:r>
      <w:proofErr w:type="spellStart"/>
      <w:r>
        <w:rPr>
          <w:rFonts w:ascii="Times New Roman" w:hAnsi="Times New Roman" w:cs="Times New Roman"/>
          <w:sz w:val="24"/>
          <w:szCs w:val="22"/>
        </w:rPr>
        <w:t>vatakapaha</w:t>
      </w:r>
      <w:proofErr w:type="spellEnd"/>
      <w:r w:rsidR="002A5C81">
        <w:rPr>
          <w:rFonts w:ascii="Times New Roman" w:hAnsi="Times New Roman" w:cs="Times New Roman"/>
          <w:sz w:val="24"/>
          <w:szCs w:val="22"/>
        </w:rPr>
        <w:t xml:space="preserve"> </w:t>
      </w:r>
      <w:proofErr w:type="spellStart"/>
      <w:r>
        <w:rPr>
          <w:rFonts w:ascii="Times New Roman" w:hAnsi="Times New Roman" w:cs="Times New Roman"/>
          <w:sz w:val="24"/>
          <w:szCs w:val="22"/>
        </w:rPr>
        <w:t>shamaka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lekhana</w:t>
      </w:r>
      <w:proofErr w:type="spellEnd"/>
      <w:r w:rsidR="00334DDB">
        <w:rPr>
          <w:rFonts w:ascii="Times New Roman" w:hAnsi="Times New Roman" w:cs="Times New Roman"/>
          <w:sz w:val="24"/>
          <w:szCs w:val="22"/>
        </w:rPr>
        <w:t xml:space="preserve">, </w:t>
      </w:r>
      <w:proofErr w:type="spellStart"/>
      <w:r w:rsidR="00334DDB">
        <w:rPr>
          <w:rFonts w:ascii="Times New Roman" w:hAnsi="Times New Roman" w:cs="Times New Roman"/>
          <w:sz w:val="24"/>
          <w:szCs w:val="22"/>
        </w:rPr>
        <w:t>medovilayana</w:t>
      </w:r>
      <w:proofErr w:type="spellEnd"/>
      <w:r>
        <w:rPr>
          <w:rFonts w:ascii="Times New Roman" w:hAnsi="Times New Roman" w:cs="Times New Roman"/>
          <w:sz w:val="24"/>
          <w:szCs w:val="22"/>
        </w:rPr>
        <w:t xml:space="preserve"> in action.</w:t>
      </w:r>
      <w:r w:rsidR="006D3EDF">
        <w:rPr>
          <w:rFonts w:ascii="Times New Roman" w:hAnsi="Times New Roman" w:cs="Times New Roman"/>
          <w:sz w:val="24"/>
          <w:szCs w:val="22"/>
        </w:rPr>
        <w:t xml:space="preserve"> The type of </w:t>
      </w:r>
      <w:proofErr w:type="spellStart"/>
      <w:r w:rsidR="006D3EDF">
        <w:rPr>
          <w:rFonts w:ascii="Times New Roman" w:hAnsi="Times New Roman" w:cs="Times New Roman"/>
          <w:sz w:val="24"/>
          <w:szCs w:val="22"/>
        </w:rPr>
        <w:t>udvartana</w:t>
      </w:r>
      <w:proofErr w:type="spellEnd"/>
      <w:r w:rsidR="006D3EDF">
        <w:rPr>
          <w:rFonts w:ascii="Times New Roman" w:hAnsi="Times New Roman" w:cs="Times New Roman"/>
          <w:sz w:val="24"/>
          <w:szCs w:val="22"/>
        </w:rPr>
        <w:t xml:space="preserve"> is of </w:t>
      </w:r>
      <w:proofErr w:type="spellStart"/>
      <w:r w:rsidR="006D3EDF">
        <w:rPr>
          <w:rFonts w:ascii="Times New Roman" w:hAnsi="Times New Roman" w:cs="Times New Roman"/>
          <w:sz w:val="24"/>
          <w:szCs w:val="22"/>
        </w:rPr>
        <w:t>ruksha</w:t>
      </w:r>
      <w:proofErr w:type="spellEnd"/>
      <w:r w:rsidR="006D3EDF">
        <w:rPr>
          <w:rFonts w:ascii="Times New Roman" w:hAnsi="Times New Roman" w:cs="Times New Roman"/>
          <w:sz w:val="24"/>
          <w:szCs w:val="22"/>
        </w:rPr>
        <w:t xml:space="preserve"> having indications</w:t>
      </w:r>
      <w:r w:rsidR="005462AE">
        <w:rPr>
          <w:rFonts w:ascii="Times New Roman" w:hAnsi="Times New Roman" w:cs="Times New Roman"/>
          <w:sz w:val="24"/>
          <w:szCs w:val="22"/>
        </w:rPr>
        <w:t xml:space="preserve"> in </w:t>
      </w:r>
      <w:proofErr w:type="spellStart"/>
      <w:r w:rsidR="005462AE">
        <w:rPr>
          <w:rFonts w:ascii="Times New Roman" w:hAnsi="Times New Roman" w:cs="Times New Roman"/>
          <w:sz w:val="24"/>
          <w:szCs w:val="22"/>
        </w:rPr>
        <w:t>sthoulya</w:t>
      </w:r>
      <w:proofErr w:type="spellEnd"/>
      <w:r w:rsidR="005462AE">
        <w:rPr>
          <w:rFonts w:ascii="Times New Roman" w:hAnsi="Times New Roman" w:cs="Times New Roman"/>
          <w:sz w:val="24"/>
          <w:szCs w:val="22"/>
        </w:rPr>
        <w:t>. It acts on kriya</w:t>
      </w:r>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visheha</w:t>
      </w:r>
      <w:proofErr w:type="spellEnd"/>
      <w:r w:rsidR="005462AE">
        <w:rPr>
          <w:rFonts w:ascii="Times New Roman" w:hAnsi="Times New Roman" w:cs="Times New Roman"/>
          <w:sz w:val="24"/>
          <w:szCs w:val="22"/>
        </w:rPr>
        <w:t xml:space="preserve"> thereby liquefies </w:t>
      </w:r>
      <w:proofErr w:type="spellStart"/>
      <w:r w:rsidR="005462AE">
        <w:rPr>
          <w:rFonts w:ascii="Times New Roman" w:hAnsi="Times New Roman" w:cs="Times New Roman"/>
          <w:sz w:val="24"/>
          <w:szCs w:val="22"/>
        </w:rPr>
        <w:t>kapha</w:t>
      </w:r>
      <w:proofErr w:type="spellEnd"/>
      <w:r w:rsidR="00251A29">
        <w:rPr>
          <w:rFonts w:ascii="Times New Roman" w:hAnsi="Times New Roman" w:cs="Times New Roman"/>
          <w:sz w:val="24"/>
          <w:szCs w:val="22"/>
        </w:rPr>
        <w:t xml:space="preserve"> </w:t>
      </w:r>
      <w:r w:rsidR="005462AE">
        <w:rPr>
          <w:rFonts w:ascii="Times New Roman" w:hAnsi="Times New Roman" w:cs="Times New Roman"/>
          <w:sz w:val="24"/>
          <w:szCs w:val="22"/>
        </w:rPr>
        <w:t xml:space="preserve">dosha. </w:t>
      </w:r>
      <w:proofErr w:type="spellStart"/>
      <w:r w:rsidR="005462AE">
        <w:rPr>
          <w:rFonts w:ascii="Times New Roman" w:hAnsi="Times New Roman" w:cs="Times New Roman"/>
          <w:sz w:val="24"/>
          <w:szCs w:val="22"/>
        </w:rPr>
        <w:t>Kleda</w:t>
      </w:r>
      <w:proofErr w:type="spellEnd"/>
      <w:r w:rsidR="005462AE">
        <w:rPr>
          <w:rFonts w:ascii="Times New Roman" w:hAnsi="Times New Roman" w:cs="Times New Roman"/>
          <w:sz w:val="24"/>
          <w:szCs w:val="22"/>
        </w:rPr>
        <w:t xml:space="preserve"> gets ab</w:t>
      </w:r>
      <w:r w:rsidR="00251A29">
        <w:rPr>
          <w:rFonts w:ascii="Times New Roman" w:hAnsi="Times New Roman" w:cs="Times New Roman"/>
          <w:sz w:val="24"/>
          <w:szCs w:val="22"/>
        </w:rPr>
        <w:t>s</w:t>
      </w:r>
      <w:r w:rsidR="005462AE">
        <w:rPr>
          <w:rFonts w:ascii="Times New Roman" w:hAnsi="Times New Roman" w:cs="Times New Roman"/>
          <w:sz w:val="24"/>
          <w:szCs w:val="22"/>
        </w:rPr>
        <w:t xml:space="preserve">orbed by </w:t>
      </w:r>
      <w:proofErr w:type="spellStart"/>
      <w:r w:rsidR="005462AE">
        <w:rPr>
          <w:rFonts w:ascii="Times New Roman" w:hAnsi="Times New Roman" w:cs="Times New Roman"/>
          <w:sz w:val="24"/>
          <w:szCs w:val="22"/>
        </w:rPr>
        <w:t>ruksha</w:t>
      </w:r>
      <w:proofErr w:type="spellEnd"/>
      <w:r w:rsidR="000B1DF1">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hence excessive fat gets absorbed by </w:t>
      </w:r>
      <w:proofErr w:type="spellStart"/>
      <w:r w:rsidR="005462AE">
        <w:rPr>
          <w:rFonts w:ascii="Times New Roman" w:hAnsi="Times New Roman" w:cs="Times New Roman"/>
          <w:sz w:val="24"/>
          <w:szCs w:val="22"/>
        </w:rPr>
        <w:t>ruksha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of </w:t>
      </w:r>
      <w:proofErr w:type="spellStart"/>
      <w:r w:rsidR="005462AE">
        <w:rPr>
          <w:rFonts w:ascii="Times New Roman" w:hAnsi="Times New Roman" w:cs="Times New Roman"/>
          <w:sz w:val="24"/>
          <w:szCs w:val="22"/>
        </w:rPr>
        <w:t>shaileyadi</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udvartana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churna</w:t>
      </w:r>
      <w:proofErr w:type="spellEnd"/>
      <w:r w:rsidR="005462AE">
        <w:rPr>
          <w:rFonts w:ascii="Times New Roman" w:hAnsi="Times New Roman" w:cs="Times New Roman"/>
          <w:sz w:val="24"/>
          <w:szCs w:val="22"/>
        </w:rPr>
        <w:t xml:space="preserve"> thereby by combined effect it clears the </w:t>
      </w:r>
      <w:proofErr w:type="spellStart"/>
      <w:r w:rsidR="005462AE">
        <w:rPr>
          <w:rFonts w:ascii="Times New Roman" w:hAnsi="Times New Roman" w:cs="Times New Roman"/>
          <w:sz w:val="24"/>
          <w:szCs w:val="22"/>
        </w:rPr>
        <w:t>avarodha</w:t>
      </w:r>
      <w:proofErr w:type="spellEnd"/>
      <w:r w:rsidR="005462AE">
        <w:rPr>
          <w:rFonts w:ascii="Times New Roman" w:hAnsi="Times New Roman" w:cs="Times New Roman"/>
          <w:sz w:val="24"/>
          <w:szCs w:val="22"/>
        </w:rPr>
        <w:t xml:space="preserve"> that leads to </w:t>
      </w:r>
      <w:proofErr w:type="spellStart"/>
      <w:r w:rsidR="005462AE">
        <w:rPr>
          <w:rFonts w:ascii="Times New Roman" w:hAnsi="Times New Roman" w:cs="Times New Roman"/>
          <w:sz w:val="24"/>
          <w:szCs w:val="22"/>
        </w:rPr>
        <w:t>sthoulya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roga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utpatti</w:t>
      </w:r>
      <w:proofErr w:type="spellEnd"/>
      <w:r w:rsidR="005462AE">
        <w:rPr>
          <w:rFonts w:ascii="Times New Roman" w:hAnsi="Times New Roman" w:cs="Times New Roman"/>
          <w:sz w:val="24"/>
          <w:szCs w:val="22"/>
        </w:rPr>
        <w:t>.</w:t>
      </w:r>
    </w:p>
    <w:p w14:paraId="47511F0B" w14:textId="77777777" w:rsidR="00A426E9" w:rsidRPr="00A426E9" w:rsidRDefault="00A426E9" w:rsidP="00A426E9">
      <w:pPr>
        <w:spacing w:after="0" w:line="240" w:lineRule="auto"/>
        <w:jc w:val="both"/>
        <w:rPr>
          <w:rFonts w:ascii="Times New Roman" w:hAnsi="Times New Roman" w:cs="Times New Roman"/>
          <w:sz w:val="24"/>
          <w:szCs w:val="22"/>
        </w:rPr>
      </w:pPr>
      <w:r w:rsidRPr="00A426E9">
        <w:rPr>
          <w:rFonts w:ascii="Times New Roman" w:hAnsi="Times New Roman" w:cs="Times New Roman"/>
          <w:sz w:val="24"/>
          <w:szCs w:val="22"/>
        </w:rPr>
        <w:t xml:space="preserve">The </w:t>
      </w:r>
      <w:proofErr w:type="spellStart"/>
      <w:r w:rsidRPr="00A426E9">
        <w:rPr>
          <w:rFonts w:ascii="Times New Roman" w:hAnsi="Times New Roman" w:cs="Times New Roman"/>
          <w:sz w:val="24"/>
          <w:szCs w:val="22"/>
        </w:rPr>
        <w:t>Gunas</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Kapha-Meda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Vilayana</w:t>
      </w:r>
      <w:proofErr w:type="spellEnd"/>
      <w:r w:rsidRPr="00A426E9">
        <w:rPr>
          <w:rFonts w:ascii="Times New Roman" w:hAnsi="Times New Roman" w:cs="Times New Roman"/>
          <w:sz w:val="24"/>
          <w:szCs w:val="22"/>
        </w:rPr>
        <w:t xml:space="preserve"> property belong</w:t>
      </w:r>
      <w:r>
        <w:rPr>
          <w:rFonts w:ascii="Times New Roman" w:hAnsi="Times New Roman" w:cs="Times New Roman"/>
          <w:sz w:val="24"/>
          <w:szCs w:val="22"/>
        </w:rPr>
        <w:t>s</w:t>
      </w:r>
      <w:r w:rsidRPr="00A426E9">
        <w:rPr>
          <w:rFonts w:ascii="Times New Roman" w:hAnsi="Times New Roman" w:cs="Times New Roman"/>
          <w:sz w:val="24"/>
          <w:szCs w:val="22"/>
        </w:rPr>
        <w:t xml:space="preserve"> to </w:t>
      </w:r>
      <w:proofErr w:type="spellStart"/>
      <w:r w:rsidRPr="00A426E9">
        <w:rPr>
          <w:rFonts w:ascii="Times New Roman" w:hAnsi="Times New Roman" w:cs="Times New Roman"/>
          <w:sz w:val="24"/>
          <w:szCs w:val="22"/>
        </w:rPr>
        <w:t>Udvartana</w:t>
      </w:r>
      <w:proofErr w:type="spellEnd"/>
      <w:r w:rsidRPr="00A426E9">
        <w:rPr>
          <w:rFonts w:ascii="Times New Roman" w:hAnsi="Times New Roman" w:cs="Times New Roman"/>
          <w:sz w:val="24"/>
          <w:szCs w:val="22"/>
        </w:rPr>
        <w:t xml:space="preserve">. As a result of </w:t>
      </w:r>
      <w:proofErr w:type="spellStart"/>
      <w:r w:rsidRPr="00A426E9">
        <w:rPr>
          <w:rFonts w:ascii="Times New Roman" w:hAnsi="Times New Roman" w:cs="Times New Roman"/>
          <w:sz w:val="24"/>
          <w:szCs w:val="22"/>
        </w:rPr>
        <w:t>Dravya's</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Ushna</w:t>
      </w:r>
      <w:proofErr w:type="spellEnd"/>
      <w:r w:rsidRPr="00A426E9">
        <w:rPr>
          <w:rFonts w:ascii="Times New Roman" w:hAnsi="Times New Roman" w:cs="Times New Roman"/>
          <w:sz w:val="24"/>
          <w:szCs w:val="22"/>
        </w:rPr>
        <w:t xml:space="preserve"> and </w:t>
      </w:r>
      <w:proofErr w:type="spellStart"/>
      <w:r w:rsidRPr="00A426E9">
        <w:rPr>
          <w:rFonts w:ascii="Times New Roman" w:hAnsi="Times New Roman" w:cs="Times New Roman"/>
          <w:sz w:val="24"/>
          <w:szCs w:val="22"/>
        </w:rPr>
        <w:t>Teekshna</w:t>
      </w:r>
      <w:proofErr w:type="spellEnd"/>
      <w:r w:rsidRPr="00A426E9">
        <w:rPr>
          <w:rFonts w:ascii="Times New Roman" w:hAnsi="Times New Roman" w:cs="Times New Roman"/>
          <w:sz w:val="24"/>
          <w:szCs w:val="22"/>
        </w:rPr>
        <w:t xml:space="preserve"> Guna and the effective massage of </w:t>
      </w:r>
      <w:proofErr w:type="spellStart"/>
      <w:r w:rsidRPr="00A426E9">
        <w:rPr>
          <w:rFonts w:ascii="Times New Roman" w:hAnsi="Times New Roman" w:cs="Times New Roman"/>
          <w:sz w:val="24"/>
          <w:szCs w:val="22"/>
        </w:rPr>
        <w:t>Romakupa</w:t>
      </w:r>
      <w:proofErr w:type="spellEnd"/>
      <w:r w:rsidRPr="00A426E9">
        <w:rPr>
          <w:rFonts w:ascii="Times New Roman" w:hAnsi="Times New Roman" w:cs="Times New Roman"/>
          <w:sz w:val="24"/>
          <w:szCs w:val="22"/>
        </w:rPr>
        <w:t xml:space="preserve">, after entering the body through the Mukha of Siras, the Veerya of the drug creates the Pak of Kapha and Medas. This will cause </w:t>
      </w:r>
      <w:proofErr w:type="spellStart"/>
      <w:r w:rsidRPr="00A426E9">
        <w:rPr>
          <w:rFonts w:ascii="Times New Roman" w:hAnsi="Times New Roman" w:cs="Times New Roman"/>
          <w:sz w:val="24"/>
          <w:szCs w:val="22"/>
        </w:rPr>
        <w:t>Dravata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Vriddhi</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w:t>
      </w:r>
      <w:proofErr w:type="spellEnd"/>
      <w:r w:rsidRPr="00A426E9">
        <w:rPr>
          <w:rFonts w:ascii="Times New Roman" w:hAnsi="Times New Roman" w:cs="Times New Roman"/>
          <w:sz w:val="24"/>
          <w:szCs w:val="22"/>
        </w:rPr>
        <w:t xml:space="preserve"> and Medas, which helps in the correct formation of Medas because it is present in </w:t>
      </w:r>
      <w:proofErr w:type="spellStart"/>
      <w:r w:rsidRPr="00A426E9">
        <w:rPr>
          <w:rFonts w:ascii="Times New Roman" w:hAnsi="Times New Roman" w:cs="Times New Roman"/>
          <w:sz w:val="24"/>
          <w:szCs w:val="22"/>
        </w:rPr>
        <w:t>Abaddha</w:t>
      </w:r>
      <w:proofErr w:type="spellEnd"/>
      <w:r w:rsidRPr="00A426E9">
        <w:rPr>
          <w:rFonts w:ascii="Times New Roman" w:hAnsi="Times New Roman" w:cs="Times New Roman"/>
          <w:sz w:val="24"/>
          <w:szCs w:val="22"/>
        </w:rPr>
        <w:t xml:space="preserve"> form. Likewise, it facilitates in the removal of </w:t>
      </w:r>
      <w:proofErr w:type="spellStart"/>
      <w:r w:rsidRPr="00A426E9">
        <w:rPr>
          <w:rFonts w:ascii="Times New Roman" w:hAnsi="Times New Roman" w:cs="Times New Roman"/>
          <w:sz w:val="24"/>
          <w:szCs w:val="22"/>
        </w:rPr>
        <w:t>Avarodha</w:t>
      </w:r>
      <w:proofErr w:type="spellEnd"/>
      <w:r w:rsidRPr="00A426E9">
        <w:rPr>
          <w:rFonts w:ascii="Times New Roman" w:hAnsi="Times New Roman" w:cs="Times New Roman"/>
          <w:sz w:val="24"/>
          <w:szCs w:val="22"/>
        </w:rPr>
        <w:t xml:space="preserve">, which is crucial for the removal of </w:t>
      </w:r>
      <w:proofErr w:type="spellStart"/>
      <w:r w:rsidRPr="00A426E9">
        <w:rPr>
          <w:rFonts w:ascii="Times New Roman" w:hAnsi="Times New Roman" w:cs="Times New Roman"/>
          <w:sz w:val="24"/>
          <w:szCs w:val="22"/>
        </w:rPr>
        <w:t>Sthoulya</w:t>
      </w:r>
      <w:proofErr w:type="spellEnd"/>
      <w:r w:rsidRPr="00A426E9">
        <w:rPr>
          <w:rFonts w:ascii="Times New Roman" w:hAnsi="Times New Roman" w:cs="Times New Roman"/>
          <w:sz w:val="24"/>
          <w:szCs w:val="22"/>
        </w:rPr>
        <w:t xml:space="preserve">. </w:t>
      </w:r>
    </w:p>
    <w:p w14:paraId="0E20B62D" w14:textId="77777777" w:rsidR="00A426E9" w:rsidRDefault="00A426E9" w:rsidP="008C6C70">
      <w:pPr>
        <w:jc w:val="both"/>
        <w:rPr>
          <w:rFonts w:ascii="Times New Roman" w:hAnsi="Times New Roman" w:cs="Times New Roman"/>
          <w:sz w:val="24"/>
          <w:szCs w:val="22"/>
        </w:rPr>
      </w:pPr>
    </w:p>
    <w:p w14:paraId="17F99346" w14:textId="77777777" w:rsidR="001C3220" w:rsidRPr="00C97F38" w:rsidRDefault="001C3220"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Probable mode of action of scheduled diet</w:t>
      </w:r>
    </w:p>
    <w:p w14:paraId="5C939D60" w14:textId="77777777" w:rsidR="00D55C25" w:rsidRDefault="005462AE" w:rsidP="008C6C70">
      <w:pPr>
        <w:jc w:val="both"/>
        <w:rPr>
          <w:rFonts w:ascii="Times New Roman" w:hAnsi="Times New Roman" w:cs="Times New Roman"/>
          <w:sz w:val="24"/>
          <w:szCs w:val="24"/>
        </w:rPr>
      </w:pPr>
      <w:r w:rsidRPr="00E643B4">
        <w:rPr>
          <w:rFonts w:ascii="Times New Roman" w:hAnsi="Times New Roman" w:cs="Times New Roman"/>
          <w:sz w:val="24"/>
          <w:szCs w:val="24"/>
        </w:rPr>
        <w:t>Diet plays a key role in maintaining health of healthy person. Hence a scheduled proper diet leads to better management of overweight.</w:t>
      </w:r>
      <w:r w:rsidR="00E643B4" w:rsidRPr="00E643B4">
        <w:rPr>
          <w:rFonts w:ascii="Times New Roman" w:hAnsi="Times New Roman" w:cs="Times New Roman"/>
          <w:sz w:val="24"/>
          <w:szCs w:val="24"/>
        </w:rPr>
        <w:t xml:space="preserve"> The development of obesity is significantly influenced by lifestyle choices.  An imbalance between calories ingested and calories expended is typically the cause of obesity, which is defined as abnormal or excessive fat buildup that may compromise health.  The closest clinical facility for obesity in Ayurveda is </w:t>
      </w:r>
      <w:proofErr w:type="spellStart"/>
      <w:r w:rsidR="00E643B4" w:rsidRPr="00E643B4">
        <w:rPr>
          <w:rFonts w:ascii="Times New Roman" w:hAnsi="Times New Roman" w:cs="Times New Roman"/>
          <w:sz w:val="24"/>
          <w:szCs w:val="24"/>
        </w:rPr>
        <w:t>Sthoulya</w:t>
      </w:r>
      <w:proofErr w:type="spellEnd"/>
      <w:r w:rsidR="00E643B4" w:rsidRPr="00E643B4">
        <w:rPr>
          <w:rFonts w:ascii="Times New Roman" w:hAnsi="Times New Roman" w:cs="Times New Roman"/>
          <w:sz w:val="24"/>
          <w:szCs w:val="24"/>
        </w:rPr>
        <w:t xml:space="preserve">, and fat people are classified under </w:t>
      </w:r>
      <w:proofErr w:type="spellStart"/>
      <w:r w:rsidR="00E643B4" w:rsidRPr="00E643B4">
        <w:rPr>
          <w:rFonts w:ascii="Times New Roman" w:hAnsi="Times New Roman" w:cs="Times New Roman"/>
          <w:sz w:val="24"/>
          <w:szCs w:val="24"/>
        </w:rPr>
        <w:t>Ast</w:t>
      </w:r>
      <w:r w:rsidR="00334DDB">
        <w:rPr>
          <w:rFonts w:ascii="Times New Roman" w:hAnsi="Times New Roman" w:cs="Times New Roman"/>
          <w:sz w:val="24"/>
          <w:szCs w:val="24"/>
        </w:rPr>
        <w:t>h</w:t>
      </w:r>
      <w:r w:rsidR="00E643B4" w:rsidRPr="00E643B4">
        <w:rPr>
          <w:rFonts w:ascii="Times New Roman" w:hAnsi="Times New Roman" w:cs="Times New Roman"/>
          <w:sz w:val="24"/>
          <w:szCs w:val="24"/>
        </w:rPr>
        <w:t>a</w:t>
      </w:r>
      <w:proofErr w:type="spellEnd"/>
      <w:r w:rsidR="008C6C70">
        <w:rPr>
          <w:rFonts w:ascii="Times New Roman" w:hAnsi="Times New Roman" w:cs="Times New Roman"/>
          <w:sz w:val="24"/>
          <w:szCs w:val="24"/>
        </w:rPr>
        <w:t xml:space="preserve"> </w:t>
      </w:r>
      <w:proofErr w:type="spellStart"/>
      <w:r w:rsidR="00E643B4" w:rsidRPr="00E643B4">
        <w:rPr>
          <w:rFonts w:ascii="Times New Roman" w:hAnsi="Times New Roman" w:cs="Times New Roman"/>
          <w:sz w:val="24"/>
          <w:szCs w:val="24"/>
        </w:rPr>
        <w:t>Nindita</w:t>
      </w:r>
      <w:proofErr w:type="spellEnd"/>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Purusha. Both Ahara (diet) and Vihara (lifestyle) have an equally, if not more, significant role in controlling and preventing the disease's consequences in Sthoulya</w:t>
      </w:r>
      <w:r w:rsidR="006D1391">
        <w:rPr>
          <w:rFonts w:ascii="Times New Roman" w:hAnsi="Times New Roman" w:cs="Times New Roman"/>
          <w:sz w:val="24"/>
          <w:szCs w:val="24"/>
          <w:vertAlign w:val="superscript"/>
        </w:rPr>
        <w:t>20</w:t>
      </w:r>
      <w:r w:rsidR="00E643B4" w:rsidRPr="00E643B4">
        <w:rPr>
          <w:rFonts w:ascii="Times New Roman" w:hAnsi="Times New Roman" w:cs="Times New Roman"/>
          <w:sz w:val="24"/>
          <w:szCs w:val="24"/>
        </w:rPr>
        <w:t xml:space="preserve">.  </w:t>
      </w:r>
      <w:r w:rsidR="005A457D">
        <w:rPr>
          <w:rFonts w:ascii="Times New Roman" w:eastAsia="Times New Roman" w:hAnsi="Times New Roman" w:cs="Times New Roman"/>
          <w:sz w:val="24"/>
          <w:szCs w:val="24"/>
        </w:rPr>
        <w:t xml:space="preserve">It is evident from scheduled diet chart that </w:t>
      </w:r>
      <w:proofErr w:type="spellStart"/>
      <w:r w:rsidR="005A457D" w:rsidRPr="005A457D">
        <w:rPr>
          <w:rFonts w:ascii="Times New Roman" w:eastAsia="Times New Roman" w:hAnsi="Times New Roman" w:cs="Times New Roman"/>
          <w:sz w:val="24"/>
          <w:szCs w:val="24"/>
        </w:rPr>
        <w:t>ahara</w:t>
      </w:r>
      <w:proofErr w:type="spellEnd"/>
      <w:r w:rsidR="005A457D" w:rsidRPr="005A457D">
        <w:rPr>
          <w:rFonts w:ascii="Times New Roman" w:eastAsia="Times New Roman" w:hAnsi="Times New Roman" w:cs="Times New Roman"/>
          <w:sz w:val="24"/>
          <w:szCs w:val="24"/>
        </w:rPr>
        <w:t xml:space="preserve"> in rasa (taste) that </w:t>
      </w:r>
      <w:proofErr w:type="spellStart"/>
      <w:r w:rsidR="005A457D" w:rsidRPr="005A457D">
        <w:rPr>
          <w:rFonts w:ascii="Times New Roman" w:eastAsia="Times New Roman" w:hAnsi="Times New Roman" w:cs="Times New Roman"/>
          <w:sz w:val="24"/>
          <w:szCs w:val="24"/>
        </w:rPr>
        <w:t>katu</w:t>
      </w:r>
      <w:proofErr w:type="spellEnd"/>
      <w:r w:rsidR="005A457D" w:rsidRPr="005A457D">
        <w:rPr>
          <w:rFonts w:ascii="Times New Roman" w:eastAsia="Times New Roman" w:hAnsi="Times New Roman" w:cs="Times New Roman"/>
          <w:sz w:val="24"/>
          <w:szCs w:val="24"/>
        </w:rPr>
        <w:t xml:space="preserve"> (pungent) rasa is suggested in </w:t>
      </w:r>
      <w:proofErr w:type="spellStart"/>
      <w:r w:rsidR="005A457D" w:rsidRPr="005A457D">
        <w:rPr>
          <w:rFonts w:ascii="Times New Roman" w:eastAsia="Times New Roman" w:hAnsi="Times New Roman" w:cs="Times New Roman"/>
          <w:sz w:val="24"/>
          <w:szCs w:val="24"/>
        </w:rPr>
        <w:t>medoroga</w:t>
      </w:r>
      <w:proofErr w:type="spellEnd"/>
      <w:r w:rsidR="005A457D" w:rsidRPr="005A457D">
        <w:rPr>
          <w:rFonts w:ascii="Times New Roman" w:eastAsia="Times New Roman" w:hAnsi="Times New Roman" w:cs="Times New Roman"/>
          <w:sz w:val="24"/>
          <w:szCs w:val="24"/>
        </w:rPr>
        <w:t xml:space="preserve"> and that its </w:t>
      </w:r>
      <w:proofErr w:type="spellStart"/>
      <w:r w:rsidR="005A457D" w:rsidRPr="005A457D">
        <w:rPr>
          <w:rFonts w:ascii="Times New Roman" w:eastAsia="Times New Roman" w:hAnsi="Times New Roman" w:cs="Times New Roman"/>
          <w:sz w:val="24"/>
          <w:szCs w:val="24"/>
        </w:rPr>
        <w:t>laghu</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ushna</w:t>
      </w:r>
      <w:proofErr w:type="spellEnd"/>
      <w:r w:rsidR="005A457D" w:rsidRPr="005A457D">
        <w:rPr>
          <w:rFonts w:ascii="Times New Roman" w:eastAsia="Times New Roman" w:hAnsi="Times New Roman" w:cs="Times New Roman"/>
          <w:sz w:val="24"/>
          <w:szCs w:val="24"/>
        </w:rPr>
        <w:t xml:space="preserve">, and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guna</w:t>
      </w:r>
      <w:proofErr w:type="spellEnd"/>
      <w:r w:rsidR="005A457D" w:rsidRPr="005A457D">
        <w:rPr>
          <w:rFonts w:ascii="Times New Roman" w:eastAsia="Times New Roman" w:hAnsi="Times New Roman" w:cs="Times New Roman"/>
          <w:sz w:val="24"/>
          <w:szCs w:val="24"/>
        </w:rPr>
        <w:t xml:space="preserve"> diminish </w:t>
      </w:r>
      <w:proofErr w:type="spellStart"/>
      <w:r w:rsidR="005A457D" w:rsidRPr="005A457D">
        <w:rPr>
          <w:rFonts w:ascii="Times New Roman" w:eastAsia="Times New Roman" w:hAnsi="Times New Roman" w:cs="Times New Roman"/>
          <w:sz w:val="24"/>
          <w:szCs w:val="24"/>
        </w:rPr>
        <w:t>kapha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kleda</w:t>
      </w:r>
      <w:proofErr w:type="spellEnd"/>
      <w:r w:rsidR="005A457D" w:rsidRPr="005A457D">
        <w:rPr>
          <w:rFonts w:ascii="Times New Roman" w:eastAsia="Times New Roman" w:hAnsi="Times New Roman" w:cs="Times New Roman"/>
          <w:sz w:val="24"/>
          <w:szCs w:val="24"/>
        </w:rPr>
        <w:t>, and meda</w:t>
      </w:r>
      <w:r w:rsidR="005A457D">
        <w:rPr>
          <w:rFonts w:ascii="Times New Roman" w:eastAsia="Times New Roman" w:hAnsi="Times New Roman" w:cs="Times New Roman"/>
          <w:sz w:val="24"/>
          <w:szCs w:val="24"/>
          <w:vertAlign w:val="superscript"/>
        </w:rPr>
        <w:t>21</w:t>
      </w:r>
      <w:r w:rsidR="005A457D" w:rsidRPr="005A457D">
        <w:rPr>
          <w:rFonts w:ascii="Times New Roman" w:eastAsia="Times New Roman" w:hAnsi="Times New Roman" w:cs="Times New Roman"/>
          <w:sz w:val="24"/>
          <w:szCs w:val="24"/>
        </w:rPr>
        <w:t>.</w:t>
      </w:r>
      <w:r w:rsidR="00172EEE" w:rsidRPr="00172EEE">
        <w:rPr>
          <w:rFonts w:ascii="Times New Roman" w:eastAsia="Times New Roman" w:hAnsi="Times New Roman" w:cs="Times New Roman"/>
          <w:sz w:val="24"/>
          <w:szCs w:val="24"/>
        </w:rPr>
        <w:t xml:space="preserve">Along with </w:t>
      </w:r>
      <w:proofErr w:type="spellStart"/>
      <w:r w:rsidR="00172EEE" w:rsidRPr="00172EEE">
        <w:rPr>
          <w:rFonts w:ascii="Times New Roman" w:eastAsia="Times New Roman" w:hAnsi="Times New Roman" w:cs="Times New Roman"/>
          <w:sz w:val="24"/>
          <w:szCs w:val="24"/>
        </w:rPr>
        <w:t>ruksha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laghu</w:t>
      </w:r>
      <w:proofErr w:type="spellEnd"/>
      <w:r w:rsidR="000B1DF1">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guna</w:t>
      </w:r>
      <w:proofErr w:type="spellEnd"/>
      <w:r w:rsidR="00172EEE" w:rsidRPr="00172EEE">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Tikta</w:t>
      </w:r>
      <w:proofErr w:type="spellEnd"/>
      <w:r w:rsidR="00172EEE" w:rsidRPr="00172EEE">
        <w:rPr>
          <w:rFonts w:ascii="Times New Roman" w:eastAsia="Times New Roman" w:hAnsi="Times New Roman" w:cs="Times New Roman"/>
          <w:sz w:val="24"/>
          <w:szCs w:val="24"/>
        </w:rPr>
        <w:t xml:space="preserve"> (bitter) rasa also possesses </w:t>
      </w:r>
      <w:proofErr w:type="spellStart"/>
      <w:r w:rsidR="00172EEE" w:rsidRPr="00172EEE">
        <w:rPr>
          <w:rFonts w:ascii="Times New Roman" w:eastAsia="Times New Roman" w:hAnsi="Times New Roman" w:cs="Times New Roman"/>
          <w:sz w:val="24"/>
          <w:szCs w:val="24"/>
        </w:rPr>
        <w:t>kledahara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medososhana</w:t>
      </w:r>
      <w:proofErr w:type="spellEnd"/>
      <w:r w:rsidR="00172EEE" w:rsidRPr="00172EEE">
        <w:rPr>
          <w:rFonts w:ascii="Times New Roman" w:eastAsia="Times New Roman" w:hAnsi="Times New Roman" w:cs="Times New Roman"/>
          <w:sz w:val="24"/>
          <w:szCs w:val="24"/>
        </w:rPr>
        <w:t xml:space="preserve"> properties</w:t>
      </w:r>
      <w:r w:rsidR="00172EEE">
        <w:rPr>
          <w:rFonts w:ascii="Times New Roman" w:eastAsia="Times New Roman" w:hAnsi="Times New Roman" w:cs="Times New Roman"/>
          <w:sz w:val="24"/>
          <w:szCs w:val="24"/>
          <w:vertAlign w:val="superscript"/>
        </w:rPr>
        <w:t>22</w:t>
      </w:r>
      <w:r w:rsidR="00172EEE" w:rsidRPr="00172EEE">
        <w:rPr>
          <w:rFonts w:ascii="Times New Roman" w:eastAsia="Times New Roman" w:hAnsi="Times New Roman" w:cs="Times New Roman"/>
          <w:sz w:val="24"/>
          <w:szCs w:val="24"/>
        </w:rPr>
        <w:t>.</w:t>
      </w:r>
      <w:r w:rsidR="008C31BE" w:rsidRPr="008C31BE">
        <w:rPr>
          <w:rFonts w:ascii="Times New Roman" w:eastAsia="Times New Roman" w:hAnsi="Times New Roman" w:cs="Times New Roman"/>
          <w:sz w:val="24"/>
          <w:szCs w:val="24"/>
        </w:rPr>
        <w:t xml:space="preserve">Because of its </w:t>
      </w:r>
      <w:proofErr w:type="spellStart"/>
      <w:r w:rsidR="008C31BE" w:rsidRPr="008C31BE">
        <w:rPr>
          <w:rFonts w:ascii="Times New Roman" w:eastAsia="Times New Roman" w:hAnsi="Times New Roman" w:cs="Times New Roman"/>
          <w:sz w:val="24"/>
          <w:szCs w:val="24"/>
        </w:rPr>
        <w:t>laghu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rukshaguna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(astringent) rasa balances the pitta and kapha</w:t>
      </w:r>
      <w:r w:rsidR="000B1DF1">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doshas and drie</w:t>
      </w:r>
      <w:r w:rsidR="008C31BE">
        <w:rPr>
          <w:rFonts w:ascii="Times New Roman" w:eastAsia="Times New Roman" w:hAnsi="Times New Roman" w:cs="Times New Roman"/>
          <w:sz w:val="24"/>
          <w:szCs w:val="24"/>
        </w:rPr>
        <w:t xml:space="preserve">s out the </w:t>
      </w:r>
      <w:proofErr w:type="spellStart"/>
      <w:r w:rsidR="008C31BE">
        <w:rPr>
          <w:rFonts w:ascii="Times New Roman" w:eastAsia="Times New Roman" w:hAnsi="Times New Roman" w:cs="Times New Roman"/>
          <w:sz w:val="24"/>
          <w:szCs w:val="24"/>
        </w:rPr>
        <w:t>kleda</w:t>
      </w:r>
      <w:proofErr w:type="spellEnd"/>
      <w:r w:rsidR="008C31BE">
        <w:rPr>
          <w:rFonts w:ascii="Times New Roman" w:eastAsia="Times New Roman" w:hAnsi="Times New Roman" w:cs="Times New Roman"/>
          <w:sz w:val="24"/>
          <w:szCs w:val="24"/>
        </w:rPr>
        <w:t xml:space="preserve"> and </w:t>
      </w:r>
      <w:proofErr w:type="spellStart"/>
      <w:proofErr w:type="gramStart"/>
      <w:r w:rsidR="008C31BE">
        <w:rPr>
          <w:rFonts w:ascii="Times New Roman" w:eastAsia="Times New Roman" w:hAnsi="Times New Roman" w:cs="Times New Roman"/>
          <w:sz w:val="24"/>
          <w:szCs w:val="24"/>
        </w:rPr>
        <w:t>meda</w:t>
      </w:r>
      <w:proofErr w:type="spellEnd"/>
      <w:r w:rsidR="008C31BE">
        <w:rPr>
          <w:rFonts w:ascii="Times New Roman" w:eastAsia="Times New Roman" w:hAnsi="Times New Roman" w:cs="Times New Roman"/>
          <w:sz w:val="24"/>
          <w:szCs w:val="24"/>
          <w:vertAlign w:val="superscript"/>
        </w:rPr>
        <w:t>(</w:t>
      </w:r>
      <w:proofErr w:type="gramEnd"/>
      <w:r w:rsidR="008C31BE">
        <w:rPr>
          <w:rFonts w:ascii="Times New Roman" w:eastAsia="Times New Roman" w:hAnsi="Times New Roman" w:cs="Times New Roman"/>
          <w:sz w:val="24"/>
          <w:szCs w:val="24"/>
          <w:vertAlign w:val="superscript"/>
        </w:rPr>
        <w:t>23,24)</w:t>
      </w:r>
      <w:r w:rsidR="008C31BE">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 xml:space="preserve">Thus, in </w:t>
      </w:r>
      <w:proofErr w:type="spellStart"/>
      <w:r w:rsidR="008C31BE" w:rsidRPr="008C31BE">
        <w:rPr>
          <w:rFonts w:ascii="Times New Roman" w:eastAsia="Times New Roman" w:hAnsi="Times New Roman" w:cs="Times New Roman"/>
          <w:sz w:val="24"/>
          <w:szCs w:val="24"/>
        </w:rPr>
        <w:lastRenderedPageBreak/>
        <w:t>sthoulya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tikta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katu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rasa are recommended.</w:t>
      </w:r>
      <w:r w:rsidR="008C6C70">
        <w:rPr>
          <w:rFonts w:ascii="Times New Roman" w:eastAsia="Times New Roman" w:hAnsi="Times New Roman" w:cs="Times New Roman"/>
          <w:sz w:val="24"/>
          <w:szCs w:val="24"/>
        </w:rPr>
        <w:t xml:space="preserve"> </w:t>
      </w:r>
      <w:r w:rsidR="00284A0D">
        <w:rPr>
          <w:rFonts w:ascii="Times New Roman" w:hAnsi="Times New Roman" w:cs="Times New Roman"/>
          <w:sz w:val="24"/>
          <w:szCs w:val="24"/>
        </w:rPr>
        <w:t xml:space="preserve">Long-term use of the </w:t>
      </w:r>
      <w:r w:rsidR="00E643B4" w:rsidRPr="00E643B4">
        <w:rPr>
          <w:rFonts w:ascii="Times New Roman" w:hAnsi="Times New Roman" w:cs="Times New Roman"/>
          <w:sz w:val="24"/>
          <w:szCs w:val="24"/>
        </w:rPr>
        <w:t>fore</w:t>
      </w:r>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mentioned treatment method will not only prevent obesity but also prolong life expectancy.</w:t>
      </w:r>
    </w:p>
    <w:p w14:paraId="26094784" w14:textId="77777777" w:rsidR="00A133DB" w:rsidRPr="00956683" w:rsidRDefault="00A133DB" w:rsidP="008C6C70">
      <w:pPr>
        <w:jc w:val="both"/>
        <w:rPr>
          <w:rFonts w:ascii="Times New Roman" w:eastAsia="Times New Roman" w:hAnsi="Times New Roman" w:cs="Times New Roman"/>
          <w:b/>
          <w:sz w:val="24"/>
          <w:szCs w:val="24"/>
          <w:vertAlign w:val="superscript"/>
        </w:rPr>
      </w:pPr>
      <w:r w:rsidRPr="00A133DB">
        <w:rPr>
          <w:rFonts w:ascii="Times New Roman" w:eastAsia="Times New Roman" w:hAnsi="Times New Roman" w:cs="Times New Roman"/>
          <w:b/>
          <w:sz w:val="24"/>
          <w:szCs w:val="24"/>
        </w:rPr>
        <w:t xml:space="preserve">Discussion on </w:t>
      </w:r>
      <w:proofErr w:type="spellStart"/>
      <w:r w:rsidRPr="00A133DB">
        <w:rPr>
          <w:rFonts w:ascii="Times New Roman" w:eastAsia="Times New Roman" w:hAnsi="Times New Roman" w:cs="Times New Roman"/>
          <w:b/>
          <w:sz w:val="24"/>
          <w:szCs w:val="24"/>
        </w:rPr>
        <w:t>path</w:t>
      </w:r>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apathya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Ahara</w:t>
      </w:r>
      <w:proofErr w:type="spellEnd"/>
      <w:r>
        <w:rPr>
          <w:rFonts w:ascii="Times New Roman" w:eastAsia="Times New Roman" w:hAnsi="Times New Roman" w:cs="Times New Roman"/>
          <w:b/>
          <w:sz w:val="24"/>
          <w:szCs w:val="24"/>
        </w:rPr>
        <w:t>) in Sthoulya</w:t>
      </w:r>
      <w:r w:rsidR="00956683">
        <w:rPr>
          <w:rFonts w:ascii="Times New Roman" w:eastAsia="Times New Roman" w:hAnsi="Times New Roman" w:cs="Times New Roman"/>
          <w:b/>
          <w:sz w:val="24"/>
          <w:szCs w:val="24"/>
          <w:vertAlign w:val="superscript"/>
        </w:rPr>
        <w:t>25</w:t>
      </w:r>
      <w:r w:rsidR="00CE5D3F">
        <w:rPr>
          <w:rFonts w:ascii="Times New Roman" w:eastAsia="Times New Roman" w:hAnsi="Times New Roman" w:cs="Times New Roman"/>
          <w:b/>
          <w:sz w:val="24"/>
          <w:szCs w:val="24"/>
          <w:vertAlign w:val="superscript"/>
        </w:rPr>
        <w:t>,26</w:t>
      </w:r>
    </w:p>
    <w:p w14:paraId="4D094C0C" w14:textId="77777777" w:rsidR="00A133DB" w:rsidRDefault="00A133DB" w:rsidP="00A133DB">
      <w:pPr>
        <w:ind w:firstLine="720"/>
        <w:jc w:val="both"/>
        <w:rPr>
          <w:rFonts w:ascii="Times New Roman" w:eastAsia="Times New Roman" w:hAnsi="Times New Roman" w:cs="Times New Roman"/>
          <w:sz w:val="24"/>
          <w:szCs w:val="24"/>
        </w:rPr>
      </w:pPr>
      <w:r w:rsidRPr="00A133DB">
        <w:rPr>
          <w:rFonts w:ascii="Times New Roman" w:eastAsia="Times New Roman" w:hAnsi="Times New Roman" w:cs="Times New Roman"/>
          <w:sz w:val="24"/>
          <w:szCs w:val="24"/>
        </w:rPr>
        <w:t xml:space="preserve">Implementation of suitable </w:t>
      </w:r>
      <w:proofErr w:type="spellStart"/>
      <w:r w:rsidRPr="00A133DB">
        <w:rPr>
          <w:rFonts w:ascii="Times New Roman" w:eastAsia="Times New Roman" w:hAnsi="Times New Roman" w:cs="Times New Roman"/>
          <w:sz w:val="24"/>
          <w:szCs w:val="24"/>
        </w:rPr>
        <w:t>Pathya</w:t>
      </w:r>
      <w:proofErr w:type="spellEnd"/>
      <w:r w:rsidRPr="00A133DB">
        <w:rPr>
          <w:rFonts w:ascii="Times New Roman" w:eastAsia="Times New Roman" w:hAnsi="Times New Roman" w:cs="Times New Roman"/>
          <w:sz w:val="24"/>
          <w:szCs w:val="24"/>
        </w:rPr>
        <w:t xml:space="preserve">, avoidance of </w:t>
      </w:r>
      <w:proofErr w:type="spellStart"/>
      <w:r w:rsidRPr="00A133DB">
        <w:rPr>
          <w:rFonts w:ascii="Times New Roman" w:eastAsia="Times New Roman" w:hAnsi="Times New Roman" w:cs="Times New Roman"/>
          <w:sz w:val="24"/>
          <w:szCs w:val="24"/>
        </w:rPr>
        <w:t>Apathya</w:t>
      </w:r>
      <w:proofErr w:type="spellEnd"/>
      <w:r w:rsidRPr="00A133DB">
        <w:rPr>
          <w:rFonts w:ascii="Times New Roman" w:eastAsia="Times New Roman" w:hAnsi="Times New Roman" w:cs="Times New Roman"/>
          <w:sz w:val="24"/>
          <w:szCs w:val="24"/>
        </w:rPr>
        <w:t xml:space="preserve">, and effective illness care are all distinct contributions of Ayurvedic science. The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quality of food will help in the reduction of body fat. The term guru indicates the qualitative aspect of food. Food should be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rasa </w:t>
      </w:r>
      <w:proofErr w:type="spellStart"/>
      <w:r w:rsidRPr="00A133DB">
        <w:rPr>
          <w:rFonts w:ascii="Times New Roman" w:eastAsia="Times New Roman" w:hAnsi="Times New Roman" w:cs="Times New Roman"/>
          <w:sz w:val="24"/>
          <w:szCs w:val="24"/>
        </w:rPr>
        <w:t>pradhana</w:t>
      </w:r>
      <w:proofErr w:type="spellEnd"/>
      <w:r w:rsidRPr="00A133DB">
        <w:rPr>
          <w:rFonts w:ascii="Times New Roman" w:eastAsia="Times New Roman" w:hAnsi="Times New Roman" w:cs="Times New Roman"/>
          <w:sz w:val="24"/>
          <w:szCs w:val="24"/>
        </w:rPr>
        <w:t xml:space="preserve"> which pacify </w:t>
      </w:r>
      <w:proofErr w:type="spellStart"/>
      <w:r w:rsidRPr="00A133DB">
        <w:rPr>
          <w:rFonts w:ascii="Times New Roman" w:eastAsia="Times New Roman" w:hAnsi="Times New Roman" w:cs="Times New Roman"/>
          <w:sz w:val="24"/>
          <w:szCs w:val="24"/>
        </w:rPr>
        <w:t>kapha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(drying)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(breaking) </w:t>
      </w:r>
      <w:proofErr w:type="spellStart"/>
      <w:r w:rsidRPr="00A133DB">
        <w:rPr>
          <w:rFonts w:ascii="Times New Roman" w:eastAsia="Times New Roman" w:hAnsi="Times New Roman" w:cs="Times New Roman"/>
          <w:sz w:val="24"/>
          <w:szCs w:val="24"/>
        </w:rPr>
        <w:t>dravya</w:t>
      </w:r>
      <w:proofErr w:type="spellEnd"/>
      <w:r w:rsidRPr="00A133DB">
        <w:rPr>
          <w:rFonts w:ascii="Times New Roman" w:eastAsia="Times New Roman" w:hAnsi="Times New Roman" w:cs="Times New Roman"/>
          <w:sz w:val="24"/>
          <w:szCs w:val="24"/>
        </w:rPr>
        <w:t xml:space="preserve"> are advised in obesity.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property reduces </w:t>
      </w:r>
      <w:proofErr w:type="spellStart"/>
      <w:r w:rsidRPr="00A133DB">
        <w:rPr>
          <w:rFonts w:ascii="Times New Roman" w:eastAsia="Times New Roman" w:hAnsi="Times New Roman" w:cs="Times New Roman"/>
          <w:sz w:val="24"/>
          <w:szCs w:val="24"/>
        </w:rPr>
        <w:t>apyamsha</w:t>
      </w:r>
      <w:proofErr w:type="spellEnd"/>
      <w:r w:rsidRPr="00A133DB">
        <w:rPr>
          <w:rFonts w:ascii="Times New Roman" w:eastAsia="Times New Roman" w:hAnsi="Times New Roman" w:cs="Times New Roman"/>
          <w:sz w:val="24"/>
          <w:szCs w:val="24"/>
        </w:rPr>
        <w:t xml:space="preserve"> and increases </w:t>
      </w:r>
      <w:proofErr w:type="spellStart"/>
      <w:r w:rsidRPr="00A133DB">
        <w:rPr>
          <w:rFonts w:ascii="Times New Roman" w:eastAsia="Times New Roman" w:hAnsi="Times New Roman" w:cs="Times New Roman"/>
          <w:sz w:val="24"/>
          <w:szCs w:val="24"/>
        </w:rPr>
        <w:t>vayu</w:t>
      </w:r>
      <w:proofErr w:type="spellEnd"/>
      <w:r w:rsidRPr="00A133DB">
        <w:rPr>
          <w:rFonts w:ascii="Times New Roman" w:eastAsia="Times New Roman" w:hAnsi="Times New Roman" w:cs="Times New Roman"/>
          <w:sz w:val="24"/>
          <w:szCs w:val="24"/>
        </w:rPr>
        <w:t xml:space="preserve"> and akasha </w:t>
      </w:r>
      <w:proofErr w:type="spellStart"/>
      <w:r w:rsidRPr="00A133DB">
        <w:rPr>
          <w:rFonts w:ascii="Times New Roman" w:eastAsia="Times New Roman" w:hAnsi="Times New Roman" w:cs="Times New Roman"/>
          <w:sz w:val="24"/>
          <w:szCs w:val="24"/>
        </w:rPr>
        <w:t>mahabhuta</w:t>
      </w:r>
      <w:proofErr w:type="spellEnd"/>
      <w:r w:rsidRPr="00A133DB">
        <w:rPr>
          <w:rFonts w:ascii="Times New Roman" w:eastAsia="Times New Roman" w:hAnsi="Times New Roman" w:cs="Times New Roman"/>
          <w:sz w:val="24"/>
          <w:szCs w:val="24"/>
        </w:rPr>
        <w:t xml:space="preserve"> causing lightness in the body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property helps to remove obstruction in the channels, particularly from channel related to fat metabolism. As per the line of management of obesity, the diet prescribed for obesity should be Guru (heavy to digest) and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(non-nourishing). Ahara having the properties like </w:t>
      </w:r>
      <w:proofErr w:type="spellStart"/>
      <w:r w:rsidRPr="00A133DB">
        <w:rPr>
          <w:rFonts w:ascii="Times New Roman" w:eastAsia="Times New Roman" w:hAnsi="Times New Roman" w:cs="Times New Roman"/>
          <w:sz w:val="24"/>
          <w:szCs w:val="24"/>
        </w:rPr>
        <w:t>vatanulomana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medohara</w:t>
      </w:r>
      <w:proofErr w:type="spellEnd"/>
      <w:r w:rsidRPr="00A133DB">
        <w:rPr>
          <w:rFonts w:ascii="Times New Roman" w:eastAsia="Times New Roman" w:hAnsi="Times New Roman" w:cs="Times New Roman"/>
          <w:sz w:val="24"/>
          <w:szCs w:val="24"/>
        </w:rPr>
        <w:t xml:space="preserve"> etc. </w:t>
      </w:r>
      <w:proofErr w:type="spellStart"/>
      <w:r w:rsidRPr="00A133DB">
        <w:rPr>
          <w:rFonts w:ascii="Times New Roman" w:eastAsia="Times New Roman" w:hAnsi="Times New Roman" w:cs="Times New Roman"/>
          <w:sz w:val="24"/>
          <w:szCs w:val="24"/>
        </w:rPr>
        <w:t>Atisantarpana</w:t>
      </w:r>
      <w:proofErr w:type="spellEnd"/>
      <w:r w:rsidRPr="00A133DB">
        <w:rPr>
          <w:rFonts w:ascii="Times New Roman" w:eastAsia="Times New Roman" w:hAnsi="Times New Roman" w:cs="Times New Roman"/>
          <w:sz w:val="24"/>
          <w:szCs w:val="24"/>
        </w:rPr>
        <w:t xml:space="preserve"> is one of the main causes for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Diet consisting cereals like </w:t>
      </w:r>
      <w:proofErr w:type="spellStart"/>
      <w:r w:rsidRPr="00A133DB">
        <w:rPr>
          <w:rFonts w:ascii="Times New Roman" w:eastAsia="Times New Roman" w:hAnsi="Times New Roman" w:cs="Times New Roman"/>
          <w:sz w:val="24"/>
          <w:szCs w:val="24"/>
        </w:rPr>
        <w:t>yava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dhanya’s</w:t>
      </w:r>
      <w:proofErr w:type="spellEnd"/>
      <w:r w:rsidRPr="00A133DB">
        <w:rPr>
          <w:rFonts w:ascii="Times New Roman" w:eastAsia="Times New Roman" w:hAnsi="Times New Roman" w:cs="Times New Roman"/>
          <w:sz w:val="24"/>
          <w:szCs w:val="24"/>
        </w:rPr>
        <w:t xml:space="preserve"> (like barley, bajra, ragi, jowar, green gram, </w:t>
      </w:r>
      <w:proofErr w:type="spellStart"/>
      <w:r w:rsidRPr="00A133DB">
        <w:rPr>
          <w:rFonts w:ascii="Times New Roman" w:eastAsia="Times New Roman" w:hAnsi="Times New Roman" w:cs="Times New Roman"/>
          <w:sz w:val="24"/>
          <w:szCs w:val="24"/>
        </w:rPr>
        <w:t>kulatha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rajgira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raktashali</w:t>
      </w:r>
      <w:proofErr w:type="spellEnd"/>
      <w:r w:rsidRPr="00A133DB">
        <w:rPr>
          <w:rFonts w:ascii="Times New Roman" w:eastAsia="Times New Roman" w:hAnsi="Times New Roman" w:cs="Times New Roman"/>
          <w:sz w:val="24"/>
          <w:szCs w:val="24"/>
        </w:rPr>
        <w:t xml:space="preserve"> were included for preparation of rotis, dal and </w:t>
      </w:r>
      <w:proofErr w:type="spellStart"/>
      <w:r w:rsidRPr="00A133DB">
        <w:rPr>
          <w:rFonts w:ascii="Times New Roman" w:eastAsia="Times New Roman" w:hAnsi="Times New Roman" w:cs="Times New Roman"/>
          <w:sz w:val="24"/>
          <w:szCs w:val="24"/>
        </w:rPr>
        <w:t>yushas</w:t>
      </w:r>
      <w:proofErr w:type="spellEnd"/>
      <w:r w:rsidRPr="00A133DB">
        <w:rPr>
          <w:rFonts w:ascii="Times New Roman" w:eastAsia="Times New Roman" w:hAnsi="Times New Roman" w:cs="Times New Roman"/>
          <w:sz w:val="24"/>
          <w:szCs w:val="24"/>
        </w:rPr>
        <w:t xml:space="preserve">. Yava (barley) is specifically mentioned in the treatment of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as it is of </w:t>
      </w:r>
      <w:proofErr w:type="spellStart"/>
      <w:r w:rsidRPr="00A133DB">
        <w:rPr>
          <w:rFonts w:ascii="Times New Roman" w:eastAsia="Times New Roman" w:hAnsi="Times New Roman" w:cs="Times New Roman"/>
          <w:sz w:val="24"/>
          <w:szCs w:val="24"/>
        </w:rPr>
        <w:t>ruksha</w:t>
      </w:r>
      <w:proofErr w:type="spellEnd"/>
      <w:r w:rsidRPr="00A133DB">
        <w:rPr>
          <w:rFonts w:ascii="Times New Roman" w:eastAsia="Times New Roman" w:hAnsi="Times New Roman" w:cs="Times New Roman"/>
          <w:sz w:val="24"/>
          <w:szCs w:val="24"/>
        </w:rPr>
        <w:t xml:space="preserve"> property. Vegetables having prominent rasas (tastes) like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laghuguna</w:t>
      </w:r>
      <w:proofErr w:type="spellEnd"/>
      <w:r w:rsidRPr="00A133DB">
        <w:rPr>
          <w:rFonts w:ascii="Times New Roman" w:eastAsia="Times New Roman" w:hAnsi="Times New Roman" w:cs="Times New Roman"/>
          <w:sz w:val="24"/>
          <w:szCs w:val="24"/>
        </w:rPr>
        <w:t xml:space="preserve"> etc. were included. For example: snake guard, bottle gourd, bitter guard, lady finger, ridge gourd, drumstick, fenugreek, gherkins, French beans, </w:t>
      </w:r>
      <w:proofErr w:type="spellStart"/>
      <w:r w:rsidRPr="00A133DB">
        <w:rPr>
          <w:rFonts w:ascii="Times New Roman" w:eastAsia="Times New Roman" w:hAnsi="Times New Roman" w:cs="Times New Roman"/>
          <w:sz w:val="24"/>
          <w:szCs w:val="24"/>
        </w:rPr>
        <w:t>amalaki</w:t>
      </w:r>
      <w:proofErr w:type="spellEnd"/>
      <w:r w:rsidRPr="00A133DB">
        <w:rPr>
          <w:rFonts w:ascii="Times New Roman" w:eastAsia="Times New Roman" w:hAnsi="Times New Roman" w:cs="Times New Roman"/>
          <w:sz w:val="24"/>
          <w:szCs w:val="24"/>
        </w:rPr>
        <w:t xml:space="preserve">, cucumber, carrots, cabbage, mint leaves, coriander, pomegranate, papaya, apple, </w:t>
      </w:r>
      <w:proofErr w:type="gramStart"/>
      <w:r w:rsidRPr="00A133DB">
        <w:rPr>
          <w:rFonts w:ascii="Times New Roman" w:eastAsia="Times New Roman" w:hAnsi="Times New Roman" w:cs="Times New Roman"/>
          <w:sz w:val="24"/>
          <w:szCs w:val="24"/>
        </w:rPr>
        <w:t>guava ,</w:t>
      </w:r>
      <w:proofErr w:type="gramEnd"/>
      <w:r w:rsidRPr="00A133DB">
        <w:rPr>
          <w:rFonts w:ascii="Times New Roman" w:eastAsia="Times New Roman" w:hAnsi="Times New Roman" w:cs="Times New Roman"/>
          <w:sz w:val="24"/>
          <w:szCs w:val="24"/>
        </w:rPr>
        <w:t xml:space="preserve"> pears, musk melon, pineapple were used for vegetables , soups and salads.</w:t>
      </w:r>
    </w:p>
    <w:p w14:paraId="78B751EE" w14:textId="77777777" w:rsidR="00956683" w:rsidRPr="008C31BE" w:rsidRDefault="00956683" w:rsidP="00A133DB">
      <w:pPr>
        <w:ind w:firstLine="720"/>
        <w:jc w:val="both"/>
        <w:rPr>
          <w:rFonts w:ascii="Times New Roman" w:eastAsia="Times New Roman" w:hAnsi="Times New Roman" w:cs="Times New Roman"/>
          <w:sz w:val="24"/>
          <w:szCs w:val="24"/>
        </w:rPr>
      </w:pPr>
      <w:r w:rsidRPr="00956683">
        <w:rPr>
          <w:rFonts w:ascii="Times New Roman" w:eastAsia="Times New Roman" w:hAnsi="Times New Roman" w:cs="Times New Roman"/>
          <w:sz w:val="24"/>
          <w:szCs w:val="24"/>
        </w:rPr>
        <w:t xml:space="preserve">Ahara plays an important part in </w:t>
      </w:r>
      <w:proofErr w:type="spellStart"/>
      <w:r w:rsidRPr="00956683">
        <w:rPr>
          <w:rFonts w:ascii="Times New Roman" w:eastAsia="Times New Roman" w:hAnsi="Times New Roman" w:cs="Times New Roman"/>
          <w:sz w:val="24"/>
          <w:szCs w:val="24"/>
        </w:rPr>
        <w:t>Swasthya</w:t>
      </w:r>
      <w:proofErr w:type="spellEnd"/>
      <w:r w:rsidRPr="00956683">
        <w:rPr>
          <w:rFonts w:ascii="Times New Roman" w:eastAsia="Times New Roman" w:hAnsi="Times New Roman" w:cs="Times New Roman"/>
          <w:sz w:val="24"/>
          <w:szCs w:val="24"/>
        </w:rPr>
        <w:t xml:space="preserve"> Rakshana due to its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aspect, and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can become </w:t>
      </w:r>
      <w:proofErr w:type="spellStart"/>
      <w:r w:rsidRPr="00956683">
        <w:rPr>
          <w:rFonts w:ascii="Times New Roman" w:eastAsia="Times New Roman" w:hAnsi="Times New Roman" w:cs="Times New Roman"/>
          <w:sz w:val="24"/>
          <w:szCs w:val="24"/>
        </w:rPr>
        <w:t>Ayatana</w:t>
      </w:r>
      <w:proofErr w:type="spellEnd"/>
      <w:r w:rsidRPr="00956683">
        <w:rPr>
          <w:rFonts w:ascii="Times New Roman" w:eastAsia="Times New Roman" w:hAnsi="Times New Roman" w:cs="Times New Roman"/>
          <w:sz w:val="24"/>
          <w:szCs w:val="24"/>
        </w:rPr>
        <w:t xml:space="preserve"> (reason or </w:t>
      </w:r>
      <w:proofErr w:type="spellStart"/>
      <w:r w:rsidRPr="00956683">
        <w:rPr>
          <w:rFonts w:ascii="Times New Roman" w:eastAsia="Times New Roman" w:hAnsi="Times New Roman" w:cs="Times New Roman"/>
          <w:sz w:val="24"/>
          <w:szCs w:val="24"/>
        </w:rPr>
        <w:t>Nidana</w:t>
      </w:r>
      <w:proofErr w:type="spellEnd"/>
      <w:r w:rsidRPr="00956683">
        <w:rPr>
          <w:rFonts w:ascii="Times New Roman" w:eastAsia="Times New Roman" w:hAnsi="Times New Roman" w:cs="Times New Roman"/>
          <w:sz w:val="24"/>
          <w:szCs w:val="24"/>
        </w:rPr>
        <w:t xml:space="preserve">) for both health and disease. Despite the reality is </w:t>
      </w:r>
      <w:proofErr w:type="spellStart"/>
      <w:r w:rsidRPr="00956683">
        <w:rPr>
          <w:rFonts w:ascii="Times New Roman" w:eastAsia="Times New Roman" w:hAnsi="Times New Roman" w:cs="Times New Roman"/>
          <w:sz w:val="24"/>
          <w:szCs w:val="24"/>
        </w:rPr>
        <w:t>oushadha</w:t>
      </w:r>
      <w:proofErr w:type="spellEnd"/>
      <w:r w:rsidRPr="00956683">
        <w:rPr>
          <w:rFonts w:ascii="Times New Roman" w:eastAsia="Times New Roman" w:hAnsi="Times New Roman" w:cs="Times New Roman"/>
          <w:sz w:val="24"/>
          <w:szCs w:val="24"/>
        </w:rPr>
        <w:t xml:space="preserve"> has a therapeutic impact, </w:t>
      </w:r>
      <w:proofErr w:type="spellStart"/>
      <w:r w:rsidRPr="00956683">
        <w:rPr>
          <w:rFonts w:ascii="Times New Roman" w:eastAsia="Times New Roman" w:hAnsi="Times New Roman" w:cs="Times New Roman"/>
          <w:sz w:val="24"/>
          <w:szCs w:val="24"/>
        </w:rPr>
        <w:t>Oushadhmatra</w:t>
      </w:r>
      <w:proofErr w:type="spellEnd"/>
      <w:r w:rsidRPr="00956683">
        <w:rPr>
          <w:rFonts w:ascii="Times New Roman" w:eastAsia="Times New Roman" w:hAnsi="Times New Roman" w:cs="Times New Roman"/>
          <w:sz w:val="24"/>
          <w:szCs w:val="24"/>
        </w:rPr>
        <w:t xml:space="preserve"> (Quantity of Medicine) is always lesser than Ahara Matra (Quantity of Food).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are the most important to preserve a healthy person's health and restore a diseased person's health. In the case of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adopting suitable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avoiding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contributes to improve health and Quality of Life. Excess </w:t>
      </w:r>
      <w:proofErr w:type="spellStart"/>
      <w:r w:rsidRPr="00956683">
        <w:rPr>
          <w:rFonts w:ascii="Times New Roman" w:eastAsia="Times New Roman" w:hAnsi="Times New Roman" w:cs="Times New Roman"/>
          <w:sz w:val="24"/>
          <w:szCs w:val="24"/>
        </w:rPr>
        <w:t>kapha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meda</w:t>
      </w:r>
      <w:proofErr w:type="spellEnd"/>
      <w:r w:rsidRPr="00956683">
        <w:rPr>
          <w:rFonts w:ascii="Times New Roman" w:eastAsia="Times New Roman" w:hAnsi="Times New Roman" w:cs="Times New Roman"/>
          <w:sz w:val="24"/>
          <w:szCs w:val="24"/>
        </w:rPr>
        <w:t xml:space="preserve"> buildup along with other variables, finally leads to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thus special diet management as stated above, should be followed to neutralize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and also increases the Quality of life.</w:t>
      </w:r>
    </w:p>
    <w:p w14:paraId="2BCF150B" w14:textId="77777777" w:rsidR="00835947" w:rsidRPr="00C97F38" w:rsidRDefault="00835947"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CONCLUSION</w:t>
      </w:r>
    </w:p>
    <w:p w14:paraId="42670AF5" w14:textId="54C70722" w:rsidR="00D55C25" w:rsidRDefault="00D55C25"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or overweight is one among the lifestyle disorder and seen very commonly in young and </w:t>
      </w:r>
      <w:proofErr w:type="gramStart"/>
      <w:r>
        <w:rPr>
          <w:rFonts w:ascii="Times New Roman" w:hAnsi="Times New Roman" w:cs="Times New Roman"/>
          <w:sz w:val="24"/>
          <w:szCs w:val="22"/>
        </w:rPr>
        <w:t>middle aged</w:t>
      </w:r>
      <w:proofErr w:type="gramEnd"/>
      <w:r>
        <w:rPr>
          <w:rFonts w:ascii="Times New Roman" w:hAnsi="Times New Roman" w:cs="Times New Roman"/>
          <w:sz w:val="24"/>
          <w:szCs w:val="22"/>
        </w:rPr>
        <w:t xml:space="preserve"> persons. As per Ayurveda it is considered to be caused by </w:t>
      </w:r>
      <w:proofErr w:type="spellStart"/>
      <w:r>
        <w:rPr>
          <w:rFonts w:ascii="Times New Roman" w:hAnsi="Times New Roman" w:cs="Times New Roman"/>
          <w:sz w:val="24"/>
          <w:szCs w:val="22"/>
        </w:rPr>
        <w:t>atisantarpana</w:t>
      </w:r>
      <w:proofErr w:type="spellEnd"/>
      <w:r w:rsidR="008C6C70">
        <w:rPr>
          <w:rFonts w:ascii="Times New Roman" w:hAnsi="Times New Roman" w:cs="Times New Roman"/>
          <w:sz w:val="24"/>
          <w:szCs w:val="22"/>
        </w:rPr>
        <w:t xml:space="preserve"> </w:t>
      </w:r>
      <w:proofErr w:type="spellStart"/>
      <w:r>
        <w:rPr>
          <w:rFonts w:ascii="Times New Roman" w:hAnsi="Times New Roman" w:cs="Times New Roman"/>
          <w:sz w:val="24"/>
          <w:szCs w:val="22"/>
        </w:rPr>
        <w:t>vyadhi</w:t>
      </w:r>
      <w:proofErr w:type="spellEnd"/>
      <w:r>
        <w:rPr>
          <w:rFonts w:ascii="Times New Roman" w:hAnsi="Times New Roman" w:cs="Times New Roman"/>
          <w:sz w:val="24"/>
          <w:szCs w:val="22"/>
        </w:rPr>
        <w:t>. It should be handled promptly in</w:t>
      </w:r>
      <w:r w:rsidR="008C6C70">
        <w:rPr>
          <w:rFonts w:ascii="Times New Roman" w:hAnsi="Times New Roman" w:cs="Times New Roman"/>
          <w:sz w:val="24"/>
          <w:szCs w:val="22"/>
        </w:rPr>
        <w:t xml:space="preserve"> </w:t>
      </w:r>
      <w:r>
        <w:rPr>
          <w:rFonts w:ascii="Times New Roman" w:hAnsi="Times New Roman" w:cs="Times New Roman"/>
          <w:sz w:val="24"/>
          <w:szCs w:val="22"/>
        </w:rPr>
        <w:t xml:space="preserve">order to avoid complications. Based on </w:t>
      </w:r>
      <w:proofErr w:type="spellStart"/>
      <w:r>
        <w:rPr>
          <w:rFonts w:ascii="Times New Roman" w:hAnsi="Times New Roman" w:cs="Times New Roman"/>
          <w:sz w:val="24"/>
          <w:szCs w:val="22"/>
        </w:rPr>
        <w:t>amshaamshakal</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panadosha</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dushyapradhan</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yata</w:t>
      </w:r>
      <w:proofErr w:type="spellEnd"/>
      <w:r>
        <w:rPr>
          <w:rFonts w:ascii="Times New Roman" w:hAnsi="Times New Roman" w:cs="Times New Roman"/>
          <w:sz w:val="24"/>
          <w:szCs w:val="22"/>
        </w:rPr>
        <w:t xml:space="preserve"> is assessed and treatment is planned accordingly. Scheduled diet chart is based on their daily routine with some alterations in quality and quantity of food. </w:t>
      </w:r>
      <w:proofErr w:type="spellStart"/>
      <w:r>
        <w:rPr>
          <w:rFonts w:ascii="Times New Roman" w:hAnsi="Times New Roman" w:cs="Times New Roman"/>
          <w:sz w:val="24"/>
          <w:szCs w:val="22"/>
        </w:rPr>
        <w:t>Udvartana</w:t>
      </w:r>
      <w:proofErr w:type="spellEnd"/>
      <w:r>
        <w:rPr>
          <w:rFonts w:ascii="Times New Roman" w:hAnsi="Times New Roman" w:cs="Times New Roman"/>
          <w:sz w:val="24"/>
          <w:szCs w:val="22"/>
        </w:rPr>
        <w:t xml:space="preserve"> has proven </w:t>
      </w:r>
      <w:proofErr w:type="spellStart"/>
      <w:r>
        <w:rPr>
          <w:rFonts w:ascii="Times New Roman" w:hAnsi="Times New Roman" w:cs="Times New Roman"/>
          <w:sz w:val="24"/>
          <w:szCs w:val="22"/>
        </w:rPr>
        <w:t>lekhana</w:t>
      </w:r>
      <w:proofErr w:type="spellEnd"/>
      <w:r>
        <w:rPr>
          <w:rFonts w:ascii="Times New Roman" w:hAnsi="Times New Roman" w:cs="Times New Roman"/>
          <w:sz w:val="24"/>
          <w:szCs w:val="22"/>
        </w:rPr>
        <w:t xml:space="preserve"> and </w:t>
      </w:r>
      <w:proofErr w:type="spellStart"/>
      <w:r w:rsidR="00AE01F7">
        <w:rPr>
          <w:rFonts w:ascii="Times New Roman" w:hAnsi="Times New Roman" w:cs="Times New Roman"/>
          <w:sz w:val="24"/>
          <w:szCs w:val="22"/>
        </w:rPr>
        <w:t>medoshoshana</w:t>
      </w:r>
      <w:proofErr w:type="spellEnd"/>
      <w:r w:rsidR="00AE01F7">
        <w:rPr>
          <w:rFonts w:ascii="Times New Roman" w:hAnsi="Times New Roman" w:cs="Times New Roman"/>
          <w:sz w:val="24"/>
          <w:szCs w:val="22"/>
        </w:rPr>
        <w:t xml:space="preserve"> properties,</w:t>
      </w:r>
      <w:r>
        <w:rPr>
          <w:rFonts w:ascii="Times New Roman" w:hAnsi="Times New Roman" w:cs="Times New Roman"/>
          <w:sz w:val="24"/>
          <w:szCs w:val="22"/>
        </w:rPr>
        <w:t xml:space="preserve"> as scraping agent for fat metabolism thereby reducing excessive deposition of fat. By following healthy lifestyle and Ayurvedic regimen one can stay disease free and mentally fit.</w:t>
      </w:r>
    </w:p>
    <w:p w14:paraId="061C292E" w14:textId="77777777"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REFERENCES</w:t>
      </w:r>
    </w:p>
    <w:p w14:paraId="01648AD4" w14:textId="77777777" w:rsidR="003F2414"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lastRenderedPageBreak/>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CharakaSamhita</w:t>
      </w:r>
      <w:proofErr w:type="spellEnd"/>
      <w:r w:rsidRPr="00B73230">
        <w:rPr>
          <w:rFonts w:ascii="Times New Roman" w:hAnsi="Times New Roman" w:cs="Times New Roman"/>
          <w:sz w:val="24"/>
          <w:szCs w:val="24"/>
        </w:rPr>
        <w:t xml:space="preserve">, Ayurveda Dipika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Orientalia,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Ch no. 21.</w:t>
      </w:r>
    </w:p>
    <w:p w14:paraId="092E9493" w14:textId="77777777" w:rsidR="005D4527"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Ayurveda Dipika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Orientalia,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Ch no. 23.</w:t>
      </w:r>
    </w:p>
    <w:p w14:paraId="5B068FA9"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21/21, Varanasi, </w:t>
      </w:r>
      <w:proofErr w:type="spellStart"/>
      <w:r w:rsidRPr="00B73230">
        <w:rPr>
          <w:rFonts w:ascii="Times New Roman" w:hAnsi="Times New Roman" w:cs="Times New Roman"/>
          <w:sz w:val="24"/>
          <w:szCs w:val="24"/>
        </w:rPr>
        <w:t>Chowkh</w:t>
      </w:r>
      <w:r w:rsidR="00AE44EE">
        <w:rPr>
          <w:rFonts w:ascii="Times New Roman" w:hAnsi="Times New Roman" w:cs="Times New Roman"/>
          <w:sz w:val="24"/>
          <w:szCs w:val="24"/>
        </w:rPr>
        <w:t>a</w:t>
      </w:r>
      <w:r w:rsidRPr="00B73230">
        <w:rPr>
          <w:rFonts w:ascii="Times New Roman" w:hAnsi="Times New Roman" w:cs="Times New Roman"/>
          <w:sz w:val="24"/>
          <w:szCs w:val="24"/>
        </w:rPr>
        <w:t>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2013.117. 10.</w:t>
      </w:r>
    </w:p>
    <w:p w14:paraId="25C23DF2"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23/8, Varanasi, </w:t>
      </w:r>
      <w:proofErr w:type="spellStart"/>
      <w:r w:rsidRPr="00B73230">
        <w:rPr>
          <w:rFonts w:ascii="Times New Roman" w:hAnsi="Times New Roman" w:cs="Times New Roman"/>
          <w:sz w:val="24"/>
          <w:szCs w:val="24"/>
        </w:rPr>
        <w:t>Chowkhambha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2013.122.</w:t>
      </w:r>
    </w:p>
    <w:p w14:paraId="27CF2C28" w14:textId="77777777" w:rsidR="00850B38" w:rsidRPr="00B73230" w:rsidRDefault="00850B38"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 xml:space="preserve">Rock CL, </w:t>
      </w:r>
      <w:proofErr w:type="spellStart"/>
      <w:r w:rsidRPr="00B73230">
        <w:rPr>
          <w:rFonts w:ascii="Times New Roman" w:hAnsi="Times New Roman" w:cs="Times New Roman"/>
          <w:sz w:val="24"/>
          <w:szCs w:val="24"/>
        </w:rPr>
        <w:t>McEligot</w:t>
      </w:r>
      <w:proofErr w:type="spellEnd"/>
      <w:r w:rsidRPr="00B73230">
        <w:rPr>
          <w:rFonts w:ascii="Times New Roman" w:hAnsi="Times New Roman" w:cs="Times New Roman"/>
          <w:sz w:val="24"/>
          <w:szCs w:val="24"/>
        </w:rPr>
        <w:t xml:space="preserve"> AJ, Flatt SW et al. Eating pathology and obesity in women at risk for breast cancer recurrence. Int J Eat </w:t>
      </w:r>
      <w:proofErr w:type="spellStart"/>
      <w:r w:rsidRPr="00B73230">
        <w:rPr>
          <w:rFonts w:ascii="Times New Roman" w:hAnsi="Times New Roman" w:cs="Times New Roman"/>
          <w:sz w:val="24"/>
          <w:szCs w:val="24"/>
        </w:rPr>
        <w:t>Disord</w:t>
      </w:r>
      <w:proofErr w:type="spellEnd"/>
      <w:r w:rsidRPr="00B73230">
        <w:rPr>
          <w:rFonts w:ascii="Times New Roman" w:hAnsi="Times New Roman" w:cs="Times New Roman"/>
          <w:sz w:val="24"/>
          <w:szCs w:val="24"/>
        </w:rPr>
        <w:t xml:space="preserve"> 2000; 27(2): 172-9. 4.</w:t>
      </w:r>
    </w:p>
    <w:p w14:paraId="51DDB9B2" w14:textId="77777777" w:rsidR="00B87BFE" w:rsidRPr="00B73230" w:rsidRDefault="00B87BFE"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Inoue S, Zimmet P, Caterson I et al. WHO Western Pacific Region. The Asia-Pacific perspective: Redefining obesity and its treatment. World Health Organization, 2000.</w:t>
      </w:r>
    </w:p>
    <w:p w14:paraId="4229C039" w14:textId="77777777" w:rsidR="00AE44EE" w:rsidRDefault="00B87BFE" w:rsidP="008C6C70">
      <w:pPr>
        <w:pStyle w:val="Default"/>
        <w:numPr>
          <w:ilvl w:val="0"/>
          <w:numId w:val="3"/>
        </w:numPr>
        <w:spacing w:line="276" w:lineRule="auto"/>
        <w:jc w:val="both"/>
        <w:rPr>
          <w:rFonts w:ascii="Times New Roman" w:hAnsi="Times New Roman" w:cs="Times New Roman"/>
        </w:rPr>
      </w:pPr>
      <w:r w:rsidRPr="00B73230">
        <w:rPr>
          <w:rFonts w:ascii="Times New Roman" w:hAnsi="Times New Roman" w:cs="Times New Roman"/>
        </w:rPr>
        <w:t>https://www.who.int/to</w:t>
      </w:r>
      <w:r w:rsidR="00AE44EE">
        <w:rPr>
          <w:rFonts w:ascii="Times New Roman" w:hAnsi="Times New Roman" w:cs="Times New Roman"/>
        </w:rPr>
        <w:t>pics/obesity.Source (Internet).</w:t>
      </w:r>
    </w:p>
    <w:p w14:paraId="56C02D63"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Sreeharsha</w:t>
      </w:r>
      <w:proofErr w:type="spellEnd"/>
      <w:r w:rsidRPr="008F22DD">
        <w:rPr>
          <w:rFonts w:ascii="Times New Roman" w:hAnsi="Times New Roman" w:cs="Times New Roman"/>
        </w:rPr>
        <w:t xml:space="preserve"> N. et. al. Diet and Lifestyle Modifications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2017,Vol.</w:t>
      </w:r>
      <w:proofErr w:type="gramEnd"/>
      <w:r w:rsidRPr="008F22DD">
        <w:rPr>
          <w:rFonts w:ascii="Times New Roman" w:hAnsi="Times New Roman" w:cs="Times New Roman"/>
        </w:rPr>
        <w:t xml:space="preserve"> 2;Issue 2</w:t>
      </w:r>
    </w:p>
    <w:p w14:paraId="259A1146"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Santra Ramen et al. A Comparative Clinical Evaluation of Ayurvedic Diet Plan and Standard Diet Plan in </w:t>
      </w:r>
      <w:proofErr w:type="spellStart"/>
      <w:r w:rsidRPr="008F22DD">
        <w:rPr>
          <w:rFonts w:ascii="Times New Roman" w:hAnsi="Times New Roman" w:cs="Times New Roman"/>
        </w:rPr>
        <w:t>Sthaulya</w:t>
      </w:r>
      <w:proofErr w:type="spellEnd"/>
      <w:r w:rsidRPr="008F22DD">
        <w:rPr>
          <w:rFonts w:ascii="Times New Roman" w:hAnsi="Times New Roman" w:cs="Times New Roman"/>
        </w:rPr>
        <w:t xml:space="preserve"> (Obesity); Int. J. Res. Ayurveda Pharm. 4(5), Sep – Oct 2013.</w:t>
      </w:r>
    </w:p>
    <w:p w14:paraId="229569E5"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L. Joseph Su, Lenore Arab. Salad and Raw Vegetable Consumption and Nutritional Status in the Adult US Population: Results from the Third National Health and Nutrition Examination Survey. Journal of the American Dietetic </w:t>
      </w:r>
      <w:proofErr w:type="spellStart"/>
      <w:r w:rsidRPr="008F22DD">
        <w:rPr>
          <w:rFonts w:ascii="Times New Roman" w:hAnsi="Times New Roman" w:cs="Times New Roman"/>
        </w:rPr>
        <w:t>Association.September</w:t>
      </w:r>
      <w:proofErr w:type="spellEnd"/>
      <w:r w:rsidRPr="008F22DD">
        <w:rPr>
          <w:rFonts w:ascii="Times New Roman" w:hAnsi="Times New Roman" w:cs="Times New Roman"/>
        </w:rPr>
        <w:t xml:space="preserve"> 2006;106(9):1394-1404.</w:t>
      </w:r>
    </w:p>
    <w:p w14:paraId="590C4A42"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AntiaF</w:t>
      </w:r>
      <w:proofErr w:type="spellEnd"/>
      <w:r w:rsidRPr="008F22DD">
        <w:rPr>
          <w:rFonts w:ascii="Times New Roman" w:hAnsi="Times New Roman" w:cs="Times New Roman"/>
        </w:rPr>
        <w:t xml:space="preserve"> P, Abraham Philip. Clinical dietetics and nutrition. 4thEd. New Delhi: oxford university press; 2010. p.205.</w:t>
      </w:r>
    </w:p>
    <w:p w14:paraId="4789BE89"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gramStart"/>
      <w:r w:rsidRPr="008F22DD">
        <w:rPr>
          <w:rFonts w:ascii="Times New Roman" w:hAnsi="Times New Roman" w:cs="Times New Roman"/>
        </w:rPr>
        <w:t>Wardlaw  GM</w:t>
      </w:r>
      <w:proofErr w:type="gramEnd"/>
      <w:r w:rsidRPr="008F22DD">
        <w:rPr>
          <w:rFonts w:ascii="Times New Roman" w:hAnsi="Times New Roman" w:cs="Times New Roman"/>
        </w:rPr>
        <w:t>, Hample JS, Disilvestro RA. Prospective in nutrition. 6th ed. New York: McGraw hill; 2004. P.196.</w:t>
      </w:r>
    </w:p>
    <w:p w14:paraId="0A5F7194"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Humanabad</w:t>
      </w:r>
      <w:proofErr w:type="spellEnd"/>
      <w:r w:rsidRPr="008F22DD">
        <w:rPr>
          <w:rFonts w:ascii="Times New Roman" w:hAnsi="Times New Roman" w:cs="Times New Roman"/>
        </w:rPr>
        <w:t xml:space="preserve"> </w:t>
      </w:r>
      <w:proofErr w:type="spellStart"/>
      <w:r w:rsidRPr="008F22DD">
        <w:rPr>
          <w:rFonts w:ascii="Times New Roman" w:hAnsi="Times New Roman" w:cs="Times New Roman"/>
        </w:rPr>
        <w:t>S et</w:t>
      </w:r>
      <w:proofErr w:type="spellEnd"/>
      <w:r w:rsidRPr="008F22DD">
        <w:rPr>
          <w:rFonts w:ascii="Times New Roman" w:hAnsi="Times New Roman" w:cs="Times New Roman"/>
        </w:rPr>
        <w:t xml:space="preserve">.al. </w:t>
      </w:r>
      <w:proofErr w:type="spellStart"/>
      <w:r w:rsidRPr="008F22DD">
        <w:rPr>
          <w:rFonts w:ascii="Times New Roman" w:hAnsi="Times New Roman" w:cs="Times New Roman"/>
        </w:rPr>
        <w:t>Ahara</w:t>
      </w:r>
      <w:proofErr w:type="spellEnd"/>
      <w:r w:rsidRPr="008F22DD">
        <w:rPr>
          <w:rFonts w:ascii="Times New Roman" w:hAnsi="Times New Roman" w:cs="Times New Roman"/>
        </w:rPr>
        <w:t xml:space="preserve"> as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and A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2019,Vol.</w:t>
      </w:r>
      <w:proofErr w:type="gramEnd"/>
      <w:r w:rsidRPr="008F22DD">
        <w:rPr>
          <w:rFonts w:ascii="Times New Roman" w:hAnsi="Times New Roman" w:cs="Times New Roman"/>
        </w:rPr>
        <w:t xml:space="preserve"> 4;Issue 2.</w:t>
      </w:r>
    </w:p>
    <w:p w14:paraId="0A94EC26" w14:textId="77777777" w:rsidR="00AE44EE"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Min MU, Li-Fa XU et.al. Dietary Patterns and Overweight/Obesity: A Review </w:t>
      </w:r>
      <w:r w:rsidR="008C6C70">
        <w:rPr>
          <w:rFonts w:ascii="Times New Roman" w:hAnsi="Times New Roman" w:cs="Times New Roman"/>
        </w:rPr>
        <w:t>Article. Iran J Public Health.2017 Jul; 46(7):</w:t>
      </w:r>
      <w:r w:rsidRPr="008F22DD">
        <w:rPr>
          <w:rFonts w:ascii="Times New Roman" w:hAnsi="Times New Roman" w:cs="Times New Roman"/>
        </w:rPr>
        <w:t xml:space="preserve">869–876. </w:t>
      </w:r>
      <w:hyperlink r:id="rId12" w:history="1">
        <w:r w:rsidR="00451B2D" w:rsidRPr="008B3D2E">
          <w:rPr>
            <w:rStyle w:val="Hyperlink"/>
            <w:rFonts w:ascii="Times New Roman" w:hAnsi="Times New Roman" w:cs="Times New Roman"/>
          </w:rPr>
          <w:t>https://www.ncbi.nlm.nih.gov/pmc/articles/PMC5563867/</w:t>
        </w:r>
      </w:hyperlink>
    </w:p>
    <w:p w14:paraId="0E3415D2" w14:textId="77777777" w:rsidR="00451B2D" w:rsidRDefault="00451B2D"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edited with </w:t>
      </w:r>
      <w:proofErr w:type="spellStart"/>
      <w:r>
        <w:rPr>
          <w:rFonts w:ascii="Times New Roman" w:hAnsi="Times New Roman" w:cs="Times New Roman"/>
        </w:rPr>
        <w:t>vidyotinihindi</w:t>
      </w:r>
      <w:proofErr w:type="spellEnd"/>
      <w:r>
        <w:rPr>
          <w:rFonts w:ascii="Times New Roman" w:hAnsi="Times New Roman" w:cs="Times New Roman"/>
        </w:rPr>
        <w:t xml:space="preserve"> commentary by </w:t>
      </w:r>
      <w:proofErr w:type="spellStart"/>
      <w:r>
        <w:rPr>
          <w:rFonts w:ascii="Times New Roman" w:hAnsi="Times New Roman" w:cs="Times New Roman"/>
        </w:rPr>
        <w:t>Bhisagratna</w:t>
      </w:r>
      <w:proofErr w:type="spellEnd"/>
      <w:r>
        <w:rPr>
          <w:rFonts w:ascii="Times New Roman" w:hAnsi="Times New Roman" w:cs="Times New Roman"/>
        </w:rPr>
        <w:t xml:space="preserve">. </w:t>
      </w:r>
      <w:proofErr w:type="spellStart"/>
      <w:r>
        <w:rPr>
          <w:rFonts w:ascii="Times New Roman" w:hAnsi="Times New Roman" w:cs="Times New Roman"/>
        </w:rPr>
        <w:t>Brhamasankar</w:t>
      </w:r>
      <w:proofErr w:type="spellEnd"/>
      <w:r>
        <w:rPr>
          <w:rFonts w:ascii="Times New Roman" w:hAnsi="Times New Roman" w:cs="Times New Roman"/>
        </w:rPr>
        <w:t xml:space="preserve"> Mishra’,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Sansthan</w:t>
      </w:r>
      <w:proofErr w:type="spellEnd"/>
      <w:r>
        <w:rPr>
          <w:rFonts w:ascii="Times New Roman" w:hAnsi="Times New Roman" w:cs="Times New Roman"/>
        </w:rPr>
        <w:t>, Varanasi, UP, 11</w:t>
      </w:r>
      <w:r w:rsidRPr="00451B2D">
        <w:rPr>
          <w:rFonts w:ascii="Times New Roman" w:hAnsi="Times New Roman" w:cs="Times New Roman"/>
          <w:vertAlign w:val="superscript"/>
        </w:rPr>
        <w:t>th</w:t>
      </w:r>
      <w:r>
        <w:rPr>
          <w:rFonts w:ascii="Times New Roman" w:hAnsi="Times New Roman" w:cs="Times New Roman"/>
        </w:rPr>
        <w:t xml:space="preserve"> Edition – 2012, </w:t>
      </w:r>
      <w:proofErr w:type="spellStart"/>
      <w:r>
        <w:rPr>
          <w:rFonts w:ascii="Times New Roman" w:hAnsi="Times New Roman" w:cs="Times New Roman"/>
        </w:rPr>
        <w:t>Madhyamakhanda</w:t>
      </w:r>
      <w:proofErr w:type="spellEnd"/>
      <w:r>
        <w:rPr>
          <w:rFonts w:ascii="Times New Roman" w:hAnsi="Times New Roman" w:cs="Times New Roman"/>
        </w:rPr>
        <w:t xml:space="preserve">, chap.39, </w:t>
      </w:r>
      <w:proofErr w:type="spellStart"/>
      <w:r>
        <w:rPr>
          <w:rFonts w:ascii="Times New Roman" w:hAnsi="Times New Roman" w:cs="Times New Roman"/>
        </w:rPr>
        <w:t>Medorogadhikara</w:t>
      </w:r>
      <w:proofErr w:type="spellEnd"/>
      <w:r>
        <w:rPr>
          <w:rFonts w:ascii="Times New Roman" w:hAnsi="Times New Roman" w:cs="Times New Roman"/>
        </w:rPr>
        <w:t xml:space="preserve"> Pg.407.</w:t>
      </w:r>
    </w:p>
    <w:p w14:paraId="7F35CC9D" w14:textId="77777777" w:rsidR="00451B2D" w:rsidRDefault="00C61C1C"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AcharyaVridhaVagbhatta</w:t>
      </w:r>
      <w:proofErr w:type="spellEnd"/>
      <w:r>
        <w:rPr>
          <w:rFonts w:ascii="Times New Roman" w:hAnsi="Times New Roman" w:cs="Times New Roman"/>
        </w:rPr>
        <w:t xml:space="preserve">, </w:t>
      </w:r>
      <w:proofErr w:type="spellStart"/>
      <w:r>
        <w:rPr>
          <w:rFonts w:ascii="Times New Roman" w:hAnsi="Times New Roman" w:cs="Times New Roman"/>
        </w:rPr>
        <w:t>AshtangaSamgraha</w:t>
      </w:r>
      <w:proofErr w:type="spellEnd"/>
      <w:r>
        <w:rPr>
          <w:rFonts w:ascii="Times New Roman" w:hAnsi="Times New Roman" w:cs="Times New Roman"/>
        </w:rPr>
        <w:t xml:space="preserve">, edited with </w:t>
      </w:r>
      <w:proofErr w:type="spellStart"/>
      <w:r>
        <w:rPr>
          <w:rFonts w:ascii="Times New Roman" w:hAnsi="Times New Roman" w:cs="Times New Roman"/>
        </w:rPr>
        <w:t>saroj</w:t>
      </w:r>
      <w:proofErr w:type="spellEnd"/>
      <w:r>
        <w:rPr>
          <w:rFonts w:ascii="Times New Roman" w:hAnsi="Times New Roman" w:cs="Times New Roman"/>
        </w:rPr>
        <w:t xml:space="preserve"> Hindi commentary by Ravi </w:t>
      </w:r>
      <w:proofErr w:type="spellStart"/>
      <w:r>
        <w:rPr>
          <w:rFonts w:ascii="Times New Roman" w:hAnsi="Times New Roman" w:cs="Times New Roman"/>
        </w:rPr>
        <w:t>DuttTripathi</w:t>
      </w:r>
      <w:proofErr w:type="spell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Pratishthana</w:t>
      </w:r>
      <w:proofErr w:type="spellEnd"/>
      <w:r>
        <w:rPr>
          <w:rFonts w:ascii="Times New Roman" w:hAnsi="Times New Roman" w:cs="Times New Roman"/>
        </w:rPr>
        <w:t xml:space="preserve">, Varanasi, UP, Edition 2003, </w:t>
      </w:r>
      <w:proofErr w:type="gramStart"/>
      <w:r>
        <w:rPr>
          <w:rFonts w:ascii="Times New Roman" w:hAnsi="Times New Roman" w:cs="Times New Roman"/>
        </w:rPr>
        <w:t>Sutrasthana,chap</w:t>
      </w:r>
      <w:proofErr w:type="gramEnd"/>
      <w:r>
        <w:rPr>
          <w:rFonts w:ascii="Times New Roman" w:hAnsi="Times New Roman" w:cs="Times New Roman"/>
        </w:rPr>
        <w:t>3:63. Pg50.</w:t>
      </w:r>
    </w:p>
    <w:p w14:paraId="4DF78D22" w14:textId="77777777" w:rsidR="00C61C1C"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r>
        <w:rPr>
          <w:rFonts w:ascii="Times New Roman" w:hAnsi="Times New Roman" w:cs="Times New Roman"/>
        </w:rPr>
        <w:t xml:space="preserve">Nighantu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r>
        <w:rPr>
          <w:rFonts w:ascii="Times New Roman" w:hAnsi="Times New Roman" w:cs="Times New Roman"/>
        </w:rPr>
        <w:t>Bharati Academy Varanasi, reprint 2013. Pp – 232,233,241,197,88.</w:t>
      </w:r>
    </w:p>
    <w:p w14:paraId="2CEE32FC" w14:textId="77777777" w:rsidR="003A1748"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lastRenderedPageBreak/>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r>
        <w:rPr>
          <w:rFonts w:ascii="Times New Roman" w:hAnsi="Times New Roman" w:cs="Times New Roman"/>
        </w:rPr>
        <w:t xml:space="preserve">Nighantu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r>
        <w:rPr>
          <w:rFonts w:ascii="Times New Roman" w:hAnsi="Times New Roman" w:cs="Times New Roman"/>
        </w:rPr>
        <w:t>Bharati Academy Varanasi, reprint 2013. Pp –176,497,209,233,176,188.</w:t>
      </w:r>
    </w:p>
    <w:p w14:paraId="4926BB06" w14:textId="77777777" w:rsidR="00FA713C" w:rsidRDefault="00FA713C"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 xml:space="preserve">Patil Vishal </w:t>
      </w:r>
      <w:proofErr w:type="spellStart"/>
      <w:r>
        <w:rPr>
          <w:rFonts w:ascii="Times New Roman" w:hAnsi="Times New Roman" w:cs="Times New Roman"/>
        </w:rPr>
        <w:t>Nanaso</w:t>
      </w:r>
      <w:proofErr w:type="spellEnd"/>
      <w:r>
        <w:rPr>
          <w:rFonts w:ascii="Times New Roman" w:hAnsi="Times New Roman" w:cs="Times New Roman"/>
        </w:rPr>
        <w:t xml:space="preserve"> Concept of </w:t>
      </w:r>
      <w:proofErr w:type="spellStart"/>
      <w:proofErr w:type="gramStart"/>
      <w:r>
        <w:rPr>
          <w:rFonts w:ascii="Times New Roman" w:hAnsi="Times New Roman" w:cs="Times New Roman"/>
        </w:rPr>
        <w:t>Udvartana,</w:t>
      </w:r>
      <w:r w:rsidRPr="00FA713C">
        <w:rPr>
          <w:rFonts w:ascii="Times New Roman" w:hAnsi="Times New Roman" w:cs="Times New Roman"/>
        </w:rPr>
        <w:t>Loknete</w:t>
      </w:r>
      <w:proofErr w:type="spellEnd"/>
      <w:proofErr w:type="gramEnd"/>
      <w:r w:rsidR="008C6C70">
        <w:rPr>
          <w:rFonts w:ascii="Times New Roman" w:hAnsi="Times New Roman" w:cs="Times New Roman"/>
        </w:rPr>
        <w:t xml:space="preserve"> </w:t>
      </w:r>
      <w:proofErr w:type="spellStart"/>
      <w:r w:rsidRPr="00FA713C">
        <w:rPr>
          <w:rFonts w:ascii="Times New Roman" w:hAnsi="Times New Roman" w:cs="Times New Roman"/>
        </w:rPr>
        <w:t>Rajarambapu</w:t>
      </w:r>
      <w:proofErr w:type="spellEnd"/>
      <w:r w:rsidR="008C6C70">
        <w:rPr>
          <w:rFonts w:ascii="Times New Roman" w:hAnsi="Times New Roman" w:cs="Times New Roman"/>
        </w:rPr>
        <w:t xml:space="preserve"> </w:t>
      </w:r>
      <w:r w:rsidRPr="00FA713C">
        <w:rPr>
          <w:rFonts w:ascii="Times New Roman" w:hAnsi="Times New Roman" w:cs="Times New Roman"/>
        </w:rPr>
        <w:t>Patil</w:t>
      </w:r>
      <w:r w:rsidR="008C6C70">
        <w:rPr>
          <w:rFonts w:ascii="Times New Roman" w:hAnsi="Times New Roman" w:cs="Times New Roman"/>
        </w:rPr>
        <w:t xml:space="preserve"> </w:t>
      </w:r>
      <w:r w:rsidRPr="00FA713C">
        <w:rPr>
          <w:rFonts w:ascii="Times New Roman" w:hAnsi="Times New Roman" w:cs="Times New Roman"/>
        </w:rPr>
        <w:t>Ayurvedic Medical College, Hospital,</w:t>
      </w:r>
      <w:r w:rsidR="008C6C70">
        <w:rPr>
          <w:rFonts w:ascii="Times New Roman" w:hAnsi="Times New Roman" w:cs="Times New Roman"/>
        </w:rPr>
        <w:t xml:space="preserve"> </w:t>
      </w:r>
      <w:proofErr w:type="spellStart"/>
      <w:r w:rsidRPr="00FA713C">
        <w:rPr>
          <w:rFonts w:ascii="Times New Roman" w:hAnsi="Times New Roman" w:cs="Times New Roman"/>
        </w:rPr>
        <w:t>P.G.Institute</w:t>
      </w:r>
      <w:proofErr w:type="spellEnd"/>
      <w:r w:rsidR="008C6C70">
        <w:rPr>
          <w:rFonts w:ascii="Times New Roman" w:hAnsi="Times New Roman" w:cs="Times New Roman"/>
        </w:rPr>
        <w:t xml:space="preserve"> </w:t>
      </w:r>
      <w:r w:rsidRPr="00FA713C">
        <w:rPr>
          <w:rFonts w:ascii="Times New Roman" w:hAnsi="Times New Roman" w:cs="Times New Roman"/>
        </w:rPr>
        <w:t>&amp;</w:t>
      </w:r>
      <w:r w:rsidR="008C6C70">
        <w:rPr>
          <w:rFonts w:ascii="Times New Roman" w:hAnsi="Times New Roman" w:cs="Times New Roman"/>
        </w:rPr>
        <w:t xml:space="preserve"> </w:t>
      </w:r>
      <w:r w:rsidRPr="00FA713C">
        <w:rPr>
          <w:rFonts w:ascii="Times New Roman" w:hAnsi="Times New Roman" w:cs="Times New Roman"/>
        </w:rPr>
        <w:t xml:space="preserve">Research Centre, </w:t>
      </w:r>
      <w:proofErr w:type="spellStart"/>
      <w:r w:rsidRPr="00FA713C">
        <w:rPr>
          <w:rFonts w:ascii="Times New Roman" w:hAnsi="Times New Roman" w:cs="Times New Roman"/>
        </w:rPr>
        <w:t>Islampur</w:t>
      </w:r>
      <w:proofErr w:type="spellEnd"/>
      <w:r w:rsidRPr="00FA713C">
        <w:rPr>
          <w:rFonts w:ascii="Times New Roman" w:hAnsi="Times New Roman" w:cs="Times New Roman"/>
        </w:rPr>
        <w:t xml:space="preserve"> (Maharashtra)IJMHS; Vol. I, Issue:2,Apr.-June2015</w:t>
      </w:r>
      <w:r>
        <w:rPr>
          <w:rFonts w:ascii="Times New Roman" w:hAnsi="Times New Roman" w:cs="Times New Roman"/>
        </w:rPr>
        <w:t>.</w:t>
      </w:r>
    </w:p>
    <w:p w14:paraId="6DE1A7F9" w14:textId="77777777" w:rsidR="006D1391" w:rsidRPr="005A457D" w:rsidRDefault="006D1391" w:rsidP="008C6C70">
      <w:pPr>
        <w:pStyle w:val="Default"/>
        <w:numPr>
          <w:ilvl w:val="0"/>
          <w:numId w:val="3"/>
        </w:numPr>
        <w:spacing w:line="276" w:lineRule="auto"/>
        <w:jc w:val="both"/>
        <w:rPr>
          <w:rFonts w:ascii="Times New Roman" w:hAnsi="Times New Roman" w:cs="Times New Roman"/>
        </w:rPr>
      </w:pPr>
      <w:proofErr w:type="spellStart"/>
      <w:r>
        <w:t>Trikamji</w:t>
      </w:r>
      <w:proofErr w:type="spellEnd"/>
      <w:r>
        <w:t xml:space="preserve"> J. </w:t>
      </w:r>
      <w:proofErr w:type="spellStart"/>
      <w:r>
        <w:t>CharakaSamhita</w:t>
      </w:r>
      <w:proofErr w:type="spellEnd"/>
      <w:r>
        <w:t xml:space="preserve">. 9 </w:t>
      </w:r>
      <w:proofErr w:type="spellStart"/>
      <w:r>
        <w:t>th</w:t>
      </w:r>
      <w:proofErr w:type="spellEnd"/>
      <w:r>
        <w:t xml:space="preserve"> ed. Varanasi. </w:t>
      </w:r>
      <w:proofErr w:type="spellStart"/>
      <w:r>
        <w:t>Chaukhamba</w:t>
      </w:r>
      <w:proofErr w:type="spellEnd"/>
      <w:r w:rsidR="008C6C70">
        <w:t xml:space="preserve"> </w:t>
      </w:r>
      <w:proofErr w:type="spellStart"/>
      <w:r>
        <w:t>Prakashan</w:t>
      </w:r>
      <w:proofErr w:type="spellEnd"/>
      <w:r>
        <w:t>; 2011.</w:t>
      </w:r>
    </w:p>
    <w:p w14:paraId="04F5F0A6" w14:textId="77777777" w:rsidR="005A457D" w:rsidRPr="00172EEE" w:rsidRDefault="005A457D"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6A1DC713"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xml:space="preserve">; 2003. </w:t>
      </w:r>
    </w:p>
    <w:p w14:paraId="136B1BA4"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0F102019" w14:textId="77777777" w:rsidR="00172EEE" w:rsidRPr="00CE5D3F"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78AC176D" w14:textId="77777777" w:rsidR="00CE5D3F"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Harish Deshpande et.al., Management of Obesity with integrated Ayurveda and Yoga intervention: A case report</w:t>
      </w:r>
      <w:r>
        <w:rPr>
          <w:rFonts w:ascii="Times New Roman" w:hAnsi="Times New Roman" w:cs="Times New Roman"/>
        </w:rPr>
        <w:t>.</w:t>
      </w:r>
      <w:r w:rsidRPr="00CE5D3F">
        <w:t xml:space="preserve"> </w:t>
      </w:r>
      <w:r w:rsidRPr="00CE5D3F">
        <w:rPr>
          <w:rFonts w:ascii="Times New Roman" w:hAnsi="Times New Roman" w:cs="Times New Roman"/>
        </w:rPr>
        <w:t>International Journal of Ayurvedic Medicine, Vol 12 (4), 981-986</w:t>
      </w:r>
      <w:r>
        <w:rPr>
          <w:rFonts w:ascii="Times New Roman" w:hAnsi="Times New Roman" w:cs="Times New Roman"/>
        </w:rPr>
        <w:t>.</w:t>
      </w:r>
    </w:p>
    <w:p w14:paraId="7D0BA136" w14:textId="77777777" w:rsidR="00CE5D3F" w:rsidRPr="00AE44EE"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 xml:space="preserve">Harish Deshpande et.al., Ayurvedic approach in the management of </w:t>
      </w:r>
      <w:proofErr w:type="spellStart"/>
      <w:r w:rsidRPr="00CE5D3F">
        <w:rPr>
          <w:rFonts w:ascii="Times New Roman" w:hAnsi="Times New Roman" w:cs="Times New Roman"/>
        </w:rPr>
        <w:t>Sthoulya</w:t>
      </w:r>
      <w:proofErr w:type="spellEnd"/>
      <w:r w:rsidRPr="00CE5D3F">
        <w:rPr>
          <w:rFonts w:ascii="Times New Roman" w:hAnsi="Times New Roman" w:cs="Times New Roman"/>
        </w:rPr>
        <w:t>- A case study</w:t>
      </w:r>
      <w:r>
        <w:rPr>
          <w:rFonts w:ascii="Times New Roman" w:hAnsi="Times New Roman" w:cs="Times New Roman"/>
        </w:rPr>
        <w:t>.</w:t>
      </w:r>
      <w:r w:rsidRPr="00CE5D3F">
        <w:t xml:space="preserve"> </w:t>
      </w:r>
      <w:r w:rsidRPr="00CE5D3F">
        <w:rPr>
          <w:rFonts w:ascii="Times New Roman" w:hAnsi="Times New Roman" w:cs="Times New Roman"/>
        </w:rPr>
        <w:t>International Journal of Ayurvedic Medicine, Vol 13 (1), 106-110</w:t>
      </w:r>
      <w:r>
        <w:rPr>
          <w:rFonts w:ascii="Times New Roman" w:hAnsi="Times New Roman" w:cs="Times New Roman"/>
        </w:rPr>
        <w:t>.</w:t>
      </w:r>
    </w:p>
    <w:p w14:paraId="4234951F" w14:textId="77777777" w:rsidR="00EF438D" w:rsidRPr="00356575" w:rsidRDefault="00EF438D" w:rsidP="008C6C70">
      <w:pPr>
        <w:spacing w:after="0"/>
        <w:rPr>
          <w:rFonts w:ascii="Times New Roman" w:hAnsi="Times New Roman" w:cs="Times New Roman"/>
          <w:sz w:val="24"/>
          <w:szCs w:val="22"/>
        </w:rPr>
      </w:pPr>
    </w:p>
    <w:sectPr w:rsidR="00EF438D" w:rsidRPr="00356575" w:rsidSect="00596540">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hammad" w:date="2025-08-24T11:12:00Z" w:initials="M">
    <w:p w14:paraId="6551CBDF" w14:textId="1E68895C" w:rsidR="000B1617" w:rsidRDefault="000B1617">
      <w:pPr>
        <w:pStyle w:val="CommentText"/>
      </w:pPr>
      <w:r>
        <w:rPr>
          <w:rStyle w:val="CommentReference"/>
        </w:rPr>
        <w:annotationRef/>
      </w:r>
      <w:r>
        <w:t xml:space="preserve">Please rewrite the abstract part and edit all the text for grammatical and narrative </w:t>
      </w:r>
    </w:p>
  </w:comment>
  <w:comment w:id="1" w:author="Mohammad" w:date="2025-08-24T11:12:00Z" w:initials="M">
    <w:p w14:paraId="165B0E36" w14:textId="3E3CDF38" w:rsidR="000B1617" w:rsidRDefault="000B1617">
      <w:pPr>
        <w:pStyle w:val="CommentText"/>
      </w:pPr>
      <w:r>
        <w:rPr>
          <w:rStyle w:val="CommentReference"/>
        </w:rPr>
        <w:annotationRef/>
      </w:r>
    </w:p>
  </w:comment>
  <w:comment w:id="2" w:author="Mohammad" w:date="2025-08-21T19:34:00Z" w:initials="M">
    <w:p w14:paraId="12554C4A" w14:textId="69ACDD76" w:rsidR="00F81220" w:rsidRDefault="00F81220">
      <w:pPr>
        <w:pStyle w:val="CommentText"/>
      </w:pPr>
      <w:r>
        <w:rPr>
          <w:rStyle w:val="CommentReference"/>
        </w:rPr>
        <w:annotationRef/>
      </w:r>
      <w:r>
        <w:t xml:space="preserve">Add a few sentences about the effectiveness of </w:t>
      </w:r>
      <w:r>
        <w:rPr>
          <w:rFonts w:ascii="Times New Roman" w:hAnsi="Times New Roman" w:cs="Times New Roman"/>
          <w:sz w:val="24"/>
          <w:szCs w:val="24"/>
        </w:rPr>
        <w:t xml:space="preserve">Scheduled with references, or add a few sentences with this concept </w:t>
      </w:r>
    </w:p>
  </w:comment>
  <w:comment w:id="3" w:author="Mohammad" w:date="2025-08-21T19:29:00Z" w:initials="M">
    <w:p w14:paraId="57F24574" w14:textId="77777777" w:rsidR="0065666F" w:rsidRDefault="0065666F">
      <w:pPr>
        <w:pStyle w:val="CommentText"/>
      </w:pPr>
      <w:r>
        <w:rPr>
          <w:rStyle w:val="CommentReference"/>
        </w:rPr>
        <w:annotationRef/>
      </w:r>
      <w:r>
        <w:t>Please add the paragraph that shows the aim of this study.</w:t>
      </w:r>
    </w:p>
    <w:p w14:paraId="7408A262" w14:textId="77777777" w:rsidR="0065666F" w:rsidRDefault="0065666F">
      <w:pPr>
        <w:pStyle w:val="CommentText"/>
      </w:pPr>
    </w:p>
    <w:p w14:paraId="32DC69FD" w14:textId="75C881F6" w:rsidR="0065666F" w:rsidRDefault="0065666F">
      <w:pPr>
        <w:pStyle w:val="CommentText"/>
      </w:pPr>
      <w:r>
        <w:t>For instead, add a text like this: “The aim of this lecture</w:t>
      </w:r>
      <w:r w:rsidRPr="0065666F">
        <w:t xml:space="preserve"> is </w:t>
      </w:r>
      <w:r>
        <w:t xml:space="preserve">the investigation of </w:t>
      </w:r>
      <w:r w:rsidRPr="0065666F">
        <w:t xml:space="preserve">the efficacy of Scheduled diet and </w:t>
      </w:r>
      <w:proofErr w:type="spellStart"/>
      <w:r w:rsidRPr="0065666F">
        <w:t>udvartana</w:t>
      </w:r>
      <w:proofErr w:type="spellEnd"/>
      <w:r w:rsidRPr="0065666F">
        <w:t xml:space="preserve"> procedure in the management of </w:t>
      </w:r>
      <w:proofErr w:type="spellStart"/>
      <w:r w:rsidRPr="0065666F">
        <w:t>sthoulya</w:t>
      </w:r>
      <w:proofErr w:type="spellEnd"/>
      <w:r w:rsidRPr="0065666F">
        <w:t>.</w:t>
      </w:r>
      <w:r>
        <w:t xml:space="preserve">  </w:t>
      </w:r>
    </w:p>
  </w:comment>
  <w:comment w:id="4" w:author="Mohammad" w:date="2025-08-24T11:14:00Z" w:initials="M">
    <w:p w14:paraId="2A69FD14" w14:textId="2C20F333" w:rsidR="000B1617" w:rsidRDefault="000B1617">
      <w:pPr>
        <w:pStyle w:val="CommentText"/>
      </w:pPr>
      <w:r>
        <w:rPr>
          <w:rStyle w:val="CommentReference"/>
        </w:rPr>
        <w:annotationRef/>
      </w:r>
      <w:r>
        <w:t>has</w:t>
      </w:r>
    </w:p>
  </w:comment>
  <w:comment w:id="5" w:author="Mohammad" w:date="2025-08-24T11:14:00Z" w:initials="M">
    <w:p w14:paraId="071EABF8" w14:textId="595BB34D" w:rsidR="000B1617" w:rsidRDefault="000B1617">
      <w:pPr>
        <w:pStyle w:val="CommentText"/>
      </w:pPr>
      <w:r>
        <w:rPr>
          <w:rStyle w:val="CommentReference"/>
        </w:rPr>
        <w:annotationRef/>
      </w:r>
      <w:r>
        <w:t xml:space="preserve">Do not use an abbreviation without the full name the first time. Add the full name </w:t>
      </w:r>
    </w:p>
  </w:comment>
  <w:comment w:id="6" w:author="Mohammad" w:date="2025-08-24T11:18:00Z" w:initials="M">
    <w:p w14:paraId="4FAFBC72" w14:textId="23DD5136" w:rsidR="000B1617" w:rsidRDefault="000B1617">
      <w:pPr>
        <w:pStyle w:val="CommentText"/>
      </w:pPr>
      <w:r>
        <w:rPr>
          <w:rStyle w:val="CommentReference"/>
        </w:rPr>
        <w:annotationRef/>
      </w:r>
    </w:p>
  </w:comment>
  <w:comment w:id="7" w:author="Mohammad" w:date="2025-08-24T11:18:00Z" w:initials="M">
    <w:p w14:paraId="7C813864" w14:textId="08B4F76F" w:rsidR="000B1617" w:rsidRDefault="000B1617">
      <w:pPr>
        <w:pStyle w:val="CommentText"/>
      </w:pPr>
      <w:r>
        <w:rPr>
          <w:rStyle w:val="CommentReference"/>
        </w:rPr>
        <w:annotationRef/>
      </w:r>
      <w:r>
        <w:t>Do not use an abbreviation without the full name the first time. Add the full name</w:t>
      </w:r>
    </w:p>
  </w:comment>
  <w:comment w:id="8" w:author="Mohammad" w:date="2025-08-24T11:26:00Z" w:initials="M">
    <w:p w14:paraId="3F156071" w14:textId="47998AEF" w:rsidR="00B26ECE" w:rsidRDefault="00B26ECE" w:rsidP="00B26ECE">
      <w:pPr>
        <w:pStyle w:val="NormalWeb"/>
        <w:shd w:val="clear" w:color="auto" w:fill="FFFFFF"/>
        <w:spacing w:before="0" w:beforeAutospacing="0" w:after="0" w:afterAutospacing="0"/>
        <w:rPr>
          <w:rFonts w:ascii="Cambria" w:hAnsi="Cambria"/>
          <w:color w:val="1B1B1B"/>
          <w:sz w:val="28"/>
          <w:szCs w:val="28"/>
          <w:lang w:val="en-US"/>
        </w:rPr>
      </w:pPr>
      <w:r>
        <w:rPr>
          <w:rStyle w:val="CommentReference"/>
        </w:rPr>
        <w:annotationRef/>
      </w:r>
      <w:r>
        <w:rPr>
          <w:rFonts w:ascii="Cambria" w:hAnsi="Cambria"/>
          <w:color w:val="1B1B1B"/>
          <w:sz w:val="28"/>
          <w:szCs w:val="28"/>
          <w:lang w:val="en-US"/>
        </w:rPr>
        <w:t xml:space="preserve">It would be better to add the part related to outcomes that are related to this </w:t>
      </w:r>
      <w:r>
        <w:rPr>
          <w:rFonts w:ascii="Cambria" w:hAnsi="Cambria"/>
          <w:color w:val="1B1B1B"/>
          <w:sz w:val="28"/>
          <w:szCs w:val="28"/>
          <w:lang w:val="en-US"/>
        </w:rPr>
        <w:t xml:space="preserve">approach, and your patient’s outcome and result </w:t>
      </w:r>
    </w:p>
    <w:p w14:paraId="51503961" w14:textId="77777777" w:rsidR="00B26ECE" w:rsidRDefault="00B26ECE" w:rsidP="00B26ECE">
      <w:pPr>
        <w:pStyle w:val="NormalWeb"/>
        <w:shd w:val="clear" w:color="auto" w:fill="FFFFFF"/>
        <w:spacing w:before="0" w:beforeAutospacing="0" w:after="0" w:afterAutospacing="0"/>
        <w:rPr>
          <w:rFonts w:ascii="Cambria" w:hAnsi="Cambria"/>
          <w:color w:val="1B1B1B"/>
          <w:sz w:val="28"/>
          <w:szCs w:val="28"/>
          <w:lang w:val="en-US"/>
        </w:rPr>
      </w:pPr>
    </w:p>
    <w:p w14:paraId="1716F350" w14:textId="66CF6AA9" w:rsidR="00B26ECE" w:rsidRDefault="00B26EC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1CBDF" w15:done="0"/>
  <w15:commentEx w15:paraId="165B0E36" w15:paraIdParent="6551CBDF" w15:done="0"/>
  <w15:commentEx w15:paraId="12554C4A" w15:done="0"/>
  <w15:commentEx w15:paraId="32DC69FD" w15:done="0"/>
  <w15:commentEx w15:paraId="2A69FD14" w15:done="0"/>
  <w15:commentEx w15:paraId="071EABF8" w15:done="0"/>
  <w15:commentEx w15:paraId="4FAFBC72" w15:paraIdParent="071EABF8" w15:done="0"/>
  <w15:commentEx w15:paraId="7C813864" w15:done="0"/>
  <w15:commentEx w15:paraId="1716F3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57221" w16cex:dateUtc="2025-08-24T07:42:00Z"/>
  <w16cex:commentExtensible w16cex:durableId="2C557238" w16cex:dateUtc="2025-08-24T07:42:00Z"/>
  <w16cex:commentExtensible w16cex:durableId="2C51F33B" w16cex:dateUtc="2025-08-21T16:04:00Z"/>
  <w16cex:commentExtensible w16cex:durableId="2C51F21A" w16cex:dateUtc="2025-08-21T15:59:00Z"/>
  <w16cex:commentExtensible w16cex:durableId="2C557284" w16cex:dateUtc="2025-08-24T07:44:00Z"/>
  <w16cex:commentExtensible w16cex:durableId="2C557299" w16cex:dateUtc="2025-08-24T07:44:00Z"/>
  <w16cex:commentExtensible w16cex:durableId="2C557384" w16cex:dateUtc="2025-08-24T07:48:00Z"/>
  <w16cex:commentExtensible w16cex:durableId="2C557387" w16cex:dateUtc="2025-08-24T07:48:00Z"/>
  <w16cex:commentExtensible w16cex:durableId="2C55754F" w16cex:dateUtc="2025-08-24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1CBDF" w16cid:durableId="2C557221"/>
  <w16cid:commentId w16cid:paraId="165B0E36" w16cid:durableId="2C557238"/>
  <w16cid:commentId w16cid:paraId="12554C4A" w16cid:durableId="2C51F33B"/>
  <w16cid:commentId w16cid:paraId="32DC69FD" w16cid:durableId="2C51F21A"/>
  <w16cid:commentId w16cid:paraId="2A69FD14" w16cid:durableId="2C557284"/>
  <w16cid:commentId w16cid:paraId="071EABF8" w16cid:durableId="2C557299"/>
  <w16cid:commentId w16cid:paraId="4FAFBC72" w16cid:durableId="2C557384"/>
  <w16cid:commentId w16cid:paraId="7C813864" w16cid:durableId="2C557387"/>
  <w16cid:commentId w16cid:paraId="1716F350" w16cid:durableId="2C557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B8ED" w14:textId="77777777" w:rsidR="0013614F" w:rsidRDefault="0013614F" w:rsidP="00763AE3">
      <w:pPr>
        <w:spacing w:after="0" w:line="240" w:lineRule="auto"/>
      </w:pPr>
      <w:r>
        <w:separator/>
      </w:r>
    </w:p>
  </w:endnote>
  <w:endnote w:type="continuationSeparator" w:id="0">
    <w:p w14:paraId="3FD3A870" w14:textId="77777777" w:rsidR="0013614F" w:rsidRDefault="0013614F" w:rsidP="0076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9BAD" w14:textId="77777777" w:rsidR="00763AE3" w:rsidRDefault="0076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0462" w14:textId="77777777" w:rsidR="00763AE3" w:rsidRDefault="0076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C864" w14:textId="77777777" w:rsidR="00763AE3" w:rsidRDefault="0076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E978" w14:textId="77777777" w:rsidR="0013614F" w:rsidRDefault="0013614F" w:rsidP="00763AE3">
      <w:pPr>
        <w:spacing w:after="0" w:line="240" w:lineRule="auto"/>
      </w:pPr>
      <w:r>
        <w:separator/>
      </w:r>
    </w:p>
  </w:footnote>
  <w:footnote w:type="continuationSeparator" w:id="0">
    <w:p w14:paraId="6CFD97E0" w14:textId="77777777" w:rsidR="0013614F" w:rsidRDefault="0013614F" w:rsidP="0076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3F22" w14:textId="7FE9CC1B" w:rsidR="00763AE3" w:rsidRDefault="0013614F">
    <w:pPr>
      <w:pStyle w:val="Header"/>
    </w:pPr>
    <w:r>
      <w:rPr>
        <w:noProof/>
      </w:rPr>
      <w:pict w14:anchorId="1807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9" o:spid="_x0000_s1027" type="#_x0000_t136" alt="" style="position:absolute;margin-left:0;margin-top:0;width:605.85pt;height:11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A4A" w14:textId="0A652EA6" w:rsidR="00763AE3" w:rsidRDefault="0013614F">
    <w:pPr>
      <w:pStyle w:val="Header"/>
    </w:pPr>
    <w:r>
      <w:rPr>
        <w:noProof/>
      </w:rPr>
      <w:pict w14:anchorId="2BEEF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80" o:spid="_x0000_s1026" type="#_x0000_t136" alt="" style="position:absolute;margin-left:0;margin-top:0;width:605.85pt;height:11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9E58" w14:textId="562814B5" w:rsidR="00763AE3" w:rsidRDefault="0013614F">
    <w:pPr>
      <w:pStyle w:val="Header"/>
    </w:pPr>
    <w:r>
      <w:rPr>
        <w:noProof/>
      </w:rPr>
      <w:pict w14:anchorId="10242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8" o:spid="_x0000_s1025" type="#_x0000_t136" alt="" style="position:absolute;margin-left:0;margin-top:0;width:605.85pt;height:11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2D2A"/>
    <w:multiLevelType w:val="hybridMultilevel"/>
    <w:tmpl w:val="D9D4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6877"/>
    <w:multiLevelType w:val="hybridMultilevel"/>
    <w:tmpl w:val="F2C6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E2618"/>
    <w:multiLevelType w:val="hybridMultilevel"/>
    <w:tmpl w:val="591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5672B"/>
    <w:multiLevelType w:val="multilevel"/>
    <w:tmpl w:val="5128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672B84"/>
    <w:multiLevelType w:val="hybridMultilevel"/>
    <w:tmpl w:val="48A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950302">
    <w:abstractNumId w:val="2"/>
  </w:num>
  <w:num w:numId="2" w16cid:durableId="167209518">
    <w:abstractNumId w:val="1"/>
  </w:num>
  <w:num w:numId="3" w16cid:durableId="1642152423">
    <w:abstractNumId w:val="0"/>
  </w:num>
  <w:num w:numId="4" w16cid:durableId="1748114200">
    <w:abstractNumId w:val="4"/>
  </w:num>
  <w:num w:numId="5" w16cid:durableId="14800039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ad">
    <w15:presenceInfo w15:providerId="None" w15:userId="Moham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2D0"/>
    <w:rsid w:val="00006009"/>
    <w:rsid w:val="0001583E"/>
    <w:rsid w:val="00082E96"/>
    <w:rsid w:val="000B1617"/>
    <w:rsid w:val="000B1DF1"/>
    <w:rsid w:val="000D61B6"/>
    <w:rsid w:val="000F6D59"/>
    <w:rsid w:val="00113284"/>
    <w:rsid w:val="001151AC"/>
    <w:rsid w:val="00120298"/>
    <w:rsid w:val="0013614F"/>
    <w:rsid w:val="00156F4C"/>
    <w:rsid w:val="00172EEE"/>
    <w:rsid w:val="00194450"/>
    <w:rsid w:val="00197747"/>
    <w:rsid w:val="001A678F"/>
    <w:rsid w:val="001A71A8"/>
    <w:rsid w:val="001C134C"/>
    <w:rsid w:val="001C3220"/>
    <w:rsid w:val="001C7AC2"/>
    <w:rsid w:val="0025054F"/>
    <w:rsid w:val="00251A29"/>
    <w:rsid w:val="0025366F"/>
    <w:rsid w:val="00254B7D"/>
    <w:rsid w:val="00271169"/>
    <w:rsid w:val="00272270"/>
    <w:rsid w:val="00284A0D"/>
    <w:rsid w:val="002A5C81"/>
    <w:rsid w:val="002C192D"/>
    <w:rsid w:val="002D616D"/>
    <w:rsid w:val="002E2BD9"/>
    <w:rsid w:val="003158CE"/>
    <w:rsid w:val="00334DDB"/>
    <w:rsid w:val="00356575"/>
    <w:rsid w:val="00365F1D"/>
    <w:rsid w:val="003A1748"/>
    <w:rsid w:val="003B353F"/>
    <w:rsid w:val="003E34BC"/>
    <w:rsid w:val="003F2414"/>
    <w:rsid w:val="00451B2D"/>
    <w:rsid w:val="00496B8D"/>
    <w:rsid w:val="004B7EA6"/>
    <w:rsid w:val="004C4B9C"/>
    <w:rsid w:val="004F0D2C"/>
    <w:rsid w:val="00532880"/>
    <w:rsid w:val="005462AE"/>
    <w:rsid w:val="00553F25"/>
    <w:rsid w:val="00564AFA"/>
    <w:rsid w:val="0057253D"/>
    <w:rsid w:val="0059650D"/>
    <w:rsid w:val="00596540"/>
    <w:rsid w:val="005A457D"/>
    <w:rsid w:val="005D4527"/>
    <w:rsid w:val="006160E0"/>
    <w:rsid w:val="00642A17"/>
    <w:rsid w:val="0065666F"/>
    <w:rsid w:val="00663BBC"/>
    <w:rsid w:val="006C58E9"/>
    <w:rsid w:val="006D1391"/>
    <w:rsid w:val="006D3EDF"/>
    <w:rsid w:val="006D6C29"/>
    <w:rsid w:val="00753316"/>
    <w:rsid w:val="00763AE3"/>
    <w:rsid w:val="0078423B"/>
    <w:rsid w:val="007B7928"/>
    <w:rsid w:val="007F303E"/>
    <w:rsid w:val="008211F5"/>
    <w:rsid w:val="008238B9"/>
    <w:rsid w:val="00835947"/>
    <w:rsid w:val="00840790"/>
    <w:rsid w:val="00850B38"/>
    <w:rsid w:val="00861C06"/>
    <w:rsid w:val="00865C4E"/>
    <w:rsid w:val="00886C42"/>
    <w:rsid w:val="00896566"/>
    <w:rsid w:val="008A1D9B"/>
    <w:rsid w:val="008C31BE"/>
    <w:rsid w:val="008C3334"/>
    <w:rsid w:val="008C6C70"/>
    <w:rsid w:val="008F22DD"/>
    <w:rsid w:val="008F54E1"/>
    <w:rsid w:val="00956683"/>
    <w:rsid w:val="00961F40"/>
    <w:rsid w:val="00985A33"/>
    <w:rsid w:val="009B0806"/>
    <w:rsid w:val="00A04DDE"/>
    <w:rsid w:val="00A133DB"/>
    <w:rsid w:val="00A15893"/>
    <w:rsid w:val="00A2773E"/>
    <w:rsid w:val="00A426E9"/>
    <w:rsid w:val="00A80F93"/>
    <w:rsid w:val="00A95A31"/>
    <w:rsid w:val="00AD1CB5"/>
    <w:rsid w:val="00AE01F7"/>
    <w:rsid w:val="00AE44EE"/>
    <w:rsid w:val="00B12300"/>
    <w:rsid w:val="00B26195"/>
    <w:rsid w:val="00B26ECE"/>
    <w:rsid w:val="00B73230"/>
    <w:rsid w:val="00B87BFE"/>
    <w:rsid w:val="00BB0835"/>
    <w:rsid w:val="00BB3B2D"/>
    <w:rsid w:val="00C013E7"/>
    <w:rsid w:val="00C1433D"/>
    <w:rsid w:val="00C5294D"/>
    <w:rsid w:val="00C61C1C"/>
    <w:rsid w:val="00C66EBA"/>
    <w:rsid w:val="00C917D5"/>
    <w:rsid w:val="00C97F38"/>
    <w:rsid w:val="00CC1DB1"/>
    <w:rsid w:val="00CC2F74"/>
    <w:rsid w:val="00CE43A6"/>
    <w:rsid w:val="00CE5D3F"/>
    <w:rsid w:val="00CF5A1E"/>
    <w:rsid w:val="00D20262"/>
    <w:rsid w:val="00D20CB3"/>
    <w:rsid w:val="00D55C25"/>
    <w:rsid w:val="00D91F93"/>
    <w:rsid w:val="00DC4B36"/>
    <w:rsid w:val="00DC52D0"/>
    <w:rsid w:val="00E111E2"/>
    <w:rsid w:val="00E643B4"/>
    <w:rsid w:val="00EB7285"/>
    <w:rsid w:val="00EC0ACF"/>
    <w:rsid w:val="00EF4221"/>
    <w:rsid w:val="00EF438D"/>
    <w:rsid w:val="00F12B74"/>
    <w:rsid w:val="00F34F34"/>
    <w:rsid w:val="00F766AC"/>
    <w:rsid w:val="00F81220"/>
    <w:rsid w:val="00FA713C"/>
    <w:rsid w:val="00FB3282"/>
    <w:rsid w:val="00FB487D"/>
    <w:rsid w:val="00FD29DB"/>
    <w:rsid w:val="00FE3DD5"/>
    <w:rsid w:val="00FE58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7B9A4"/>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6C29"/>
    <w:pPr>
      <w:spacing w:after="0" w:line="240" w:lineRule="auto"/>
    </w:pPr>
    <w:rPr>
      <w:rFonts w:ascii="Calibri" w:eastAsia="Calibri" w:hAnsi="Calibri" w:cs="Times New Roman"/>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D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93"/>
    <w:pPr>
      <w:ind w:left="720"/>
      <w:contextualSpacing/>
    </w:pPr>
  </w:style>
  <w:style w:type="paragraph" w:customStyle="1" w:styleId="Default">
    <w:name w:val="Default"/>
    <w:rsid w:val="00B87BF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51B2D"/>
    <w:rPr>
      <w:color w:val="0000FF" w:themeColor="hyperlink"/>
      <w:u w:val="single"/>
    </w:rPr>
  </w:style>
  <w:style w:type="paragraph" w:styleId="Header">
    <w:name w:val="header"/>
    <w:basedOn w:val="Normal"/>
    <w:link w:val="HeaderChar"/>
    <w:uiPriority w:val="99"/>
    <w:unhideWhenUsed/>
    <w:rsid w:val="00763AE3"/>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63AE3"/>
    <w:rPr>
      <w:rFonts w:cs="Mangal"/>
    </w:rPr>
  </w:style>
  <w:style w:type="paragraph" w:styleId="Footer">
    <w:name w:val="footer"/>
    <w:basedOn w:val="Normal"/>
    <w:link w:val="FooterChar"/>
    <w:uiPriority w:val="99"/>
    <w:unhideWhenUsed/>
    <w:rsid w:val="00763AE3"/>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63AE3"/>
    <w:rPr>
      <w:rFonts w:cs="Mangal"/>
    </w:rPr>
  </w:style>
  <w:style w:type="paragraph" w:styleId="Revision">
    <w:name w:val="Revision"/>
    <w:hidden/>
    <w:uiPriority w:val="99"/>
    <w:semiHidden/>
    <w:rsid w:val="0065666F"/>
    <w:pPr>
      <w:spacing w:after="0" w:line="240" w:lineRule="auto"/>
    </w:pPr>
    <w:rPr>
      <w:rFonts w:cs="Mangal"/>
    </w:rPr>
  </w:style>
  <w:style w:type="character" w:styleId="CommentReference">
    <w:name w:val="annotation reference"/>
    <w:basedOn w:val="DefaultParagraphFont"/>
    <w:uiPriority w:val="99"/>
    <w:semiHidden/>
    <w:unhideWhenUsed/>
    <w:rsid w:val="0065666F"/>
    <w:rPr>
      <w:sz w:val="16"/>
      <w:szCs w:val="16"/>
    </w:rPr>
  </w:style>
  <w:style w:type="paragraph" w:styleId="CommentText">
    <w:name w:val="annotation text"/>
    <w:basedOn w:val="Normal"/>
    <w:link w:val="CommentTextChar"/>
    <w:uiPriority w:val="99"/>
    <w:semiHidden/>
    <w:unhideWhenUsed/>
    <w:rsid w:val="0065666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5666F"/>
    <w:rPr>
      <w:rFonts w:cs="Mangal"/>
      <w:sz w:val="20"/>
      <w:szCs w:val="18"/>
    </w:rPr>
  </w:style>
  <w:style w:type="paragraph" w:styleId="CommentSubject">
    <w:name w:val="annotation subject"/>
    <w:basedOn w:val="CommentText"/>
    <w:next w:val="CommentText"/>
    <w:link w:val="CommentSubjectChar"/>
    <w:uiPriority w:val="99"/>
    <w:semiHidden/>
    <w:unhideWhenUsed/>
    <w:rsid w:val="0065666F"/>
    <w:rPr>
      <w:b/>
      <w:bCs/>
    </w:rPr>
  </w:style>
  <w:style w:type="character" w:customStyle="1" w:styleId="CommentSubjectChar">
    <w:name w:val="Comment Subject Char"/>
    <w:basedOn w:val="CommentTextChar"/>
    <w:link w:val="CommentSubject"/>
    <w:uiPriority w:val="99"/>
    <w:semiHidden/>
    <w:rsid w:val="0065666F"/>
    <w:rPr>
      <w:rFonts w:cs="Mangal"/>
      <w:b/>
      <w:bCs/>
      <w:sz w:val="20"/>
      <w:szCs w:val="18"/>
    </w:rPr>
  </w:style>
  <w:style w:type="paragraph" w:styleId="NormalWeb">
    <w:name w:val="Normal (Web)"/>
    <w:basedOn w:val="Normal"/>
    <w:uiPriority w:val="99"/>
    <w:semiHidden/>
    <w:unhideWhenUsed/>
    <w:rsid w:val="00B26ECE"/>
    <w:pPr>
      <w:spacing w:before="100" w:beforeAutospacing="1" w:after="100" w:afterAutospacing="1" w:line="240" w:lineRule="auto"/>
    </w:pPr>
    <w:rPr>
      <w:rFonts w:ascii="Times New Roman" w:eastAsia="Times New Roman" w:hAnsi="Times New Roman" w:cs="Times New Roman"/>
      <w:sz w:val="24"/>
      <w:szCs w:val="24"/>
      <w:lang w:val="en-I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832">
      <w:bodyDiv w:val="1"/>
      <w:marLeft w:val="0"/>
      <w:marRight w:val="0"/>
      <w:marTop w:val="0"/>
      <w:marBottom w:val="0"/>
      <w:divBdr>
        <w:top w:val="none" w:sz="0" w:space="0" w:color="auto"/>
        <w:left w:val="none" w:sz="0" w:space="0" w:color="auto"/>
        <w:bottom w:val="none" w:sz="0" w:space="0" w:color="auto"/>
        <w:right w:val="none" w:sz="0" w:space="0" w:color="auto"/>
      </w:divBdr>
    </w:div>
    <w:div w:id="190532671">
      <w:bodyDiv w:val="1"/>
      <w:marLeft w:val="0"/>
      <w:marRight w:val="0"/>
      <w:marTop w:val="0"/>
      <w:marBottom w:val="0"/>
      <w:divBdr>
        <w:top w:val="none" w:sz="0" w:space="0" w:color="auto"/>
        <w:left w:val="none" w:sz="0" w:space="0" w:color="auto"/>
        <w:bottom w:val="none" w:sz="0" w:space="0" w:color="auto"/>
        <w:right w:val="none" w:sz="0" w:space="0" w:color="auto"/>
      </w:divBdr>
    </w:div>
    <w:div w:id="427238820">
      <w:bodyDiv w:val="1"/>
      <w:marLeft w:val="0"/>
      <w:marRight w:val="0"/>
      <w:marTop w:val="0"/>
      <w:marBottom w:val="0"/>
      <w:divBdr>
        <w:top w:val="none" w:sz="0" w:space="0" w:color="auto"/>
        <w:left w:val="none" w:sz="0" w:space="0" w:color="auto"/>
        <w:bottom w:val="none" w:sz="0" w:space="0" w:color="auto"/>
        <w:right w:val="none" w:sz="0" w:space="0" w:color="auto"/>
      </w:divBdr>
    </w:div>
    <w:div w:id="545021773">
      <w:bodyDiv w:val="1"/>
      <w:marLeft w:val="0"/>
      <w:marRight w:val="0"/>
      <w:marTop w:val="0"/>
      <w:marBottom w:val="0"/>
      <w:divBdr>
        <w:top w:val="none" w:sz="0" w:space="0" w:color="auto"/>
        <w:left w:val="none" w:sz="0" w:space="0" w:color="auto"/>
        <w:bottom w:val="none" w:sz="0" w:space="0" w:color="auto"/>
        <w:right w:val="none" w:sz="0" w:space="0" w:color="auto"/>
      </w:divBdr>
    </w:div>
    <w:div w:id="8907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mc/articles/PMC556386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7794-5530-4B84-8E1B-7D240F87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Mohammad</cp:lastModifiedBy>
  <cp:revision>122</cp:revision>
  <dcterms:created xsi:type="dcterms:W3CDTF">2025-03-24T08:39:00Z</dcterms:created>
  <dcterms:modified xsi:type="dcterms:W3CDTF">2025-08-24T07:58:00Z</dcterms:modified>
</cp:coreProperties>
</file>