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47C" w:rsidRPr="00403A62" w:rsidRDefault="0000747C">
      <w:pPr>
        <w:spacing w:before="94"/>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00747C" w:rsidRPr="00403A62">
        <w:trPr>
          <w:trHeight w:val="282"/>
        </w:trPr>
        <w:tc>
          <w:tcPr>
            <w:tcW w:w="5167" w:type="dxa"/>
            <w:tcBorders>
              <w:left w:val="single" w:sz="4" w:space="0" w:color="000000"/>
              <w:right w:val="single" w:sz="4" w:space="0" w:color="000000"/>
            </w:tcBorders>
          </w:tcPr>
          <w:p w:rsidR="0000747C" w:rsidRPr="00403A62" w:rsidRDefault="00C71C92">
            <w:pPr>
              <w:pStyle w:val="TableParagraph"/>
              <w:spacing w:before="5"/>
              <w:ind w:left="97"/>
              <w:rPr>
                <w:rFonts w:ascii="Arial" w:hAnsi="Arial" w:cs="Arial"/>
                <w:sz w:val="20"/>
                <w:szCs w:val="20"/>
              </w:rPr>
            </w:pPr>
            <w:r w:rsidRPr="00403A62">
              <w:rPr>
                <w:rFonts w:ascii="Arial" w:hAnsi="Arial" w:cs="Arial"/>
                <w:sz w:val="20"/>
                <w:szCs w:val="20"/>
              </w:rPr>
              <w:t>Journal</w:t>
            </w:r>
            <w:r w:rsidRPr="00403A62">
              <w:rPr>
                <w:rFonts w:ascii="Arial" w:hAnsi="Arial" w:cs="Arial"/>
                <w:spacing w:val="1"/>
                <w:sz w:val="20"/>
                <w:szCs w:val="20"/>
              </w:rPr>
              <w:t xml:space="preserve"> </w:t>
            </w:r>
            <w:r w:rsidRPr="00403A62">
              <w:rPr>
                <w:rFonts w:ascii="Arial" w:hAnsi="Arial" w:cs="Arial"/>
                <w:spacing w:val="-2"/>
                <w:sz w:val="20"/>
                <w:szCs w:val="20"/>
              </w:rPr>
              <w:t>Name:</w:t>
            </w:r>
          </w:p>
        </w:tc>
        <w:tc>
          <w:tcPr>
            <w:tcW w:w="15770" w:type="dxa"/>
            <w:tcBorders>
              <w:left w:val="single" w:sz="4" w:space="0" w:color="000000"/>
              <w:right w:val="single" w:sz="4" w:space="0" w:color="000000"/>
            </w:tcBorders>
          </w:tcPr>
          <w:p w:rsidR="0000747C" w:rsidRPr="00403A62" w:rsidRDefault="00B15FE7">
            <w:pPr>
              <w:pStyle w:val="TableParagraph"/>
              <w:spacing w:before="34" w:line="229" w:lineRule="exact"/>
              <w:ind w:left="109"/>
              <w:rPr>
                <w:rFonts w:ascii="Arial" w:hAnsi="Arial" w:cs="Arial"/>
                <w:b/>
                <w:sz w:val="20"/>
                <w:szCs w:val="20"/>
              </w:rPr>
            </w:pPr>
            <w:hyperlink r:id="rId7">
              <w:r w:rsidR="00C71C92" w:rsidRPr="00403A62">
                <w:rPr>
                  <w:rFonts w:ascii="Arial" w:hAnsi="Arial" w:cs="Arial"/>
                  <w:b/>
                  <w:color w:val="0000FF"/>
                  <w:sz w:val="20"/>
                  <w:szCs w:val="20"/>
                  <w:u w:val="single" w:color="0000FF"/>
                </w:rPr>
                <w:t>Journal</w:t>
              </w:r>
              <w:r w:rsidR="00C71C92" w:rsidRPr="00403A62">
                <w:rPr>
                  <w:rFonts w:ascii="Arial" w:hAnsi="Arial" w:cs="Arial"/>
                  <w:b/>
                  <w:color w:val="0000FF"/>
                  <w:spacing w:val="-3"/>
                  <w:sz w:val="20"/>
                  <w:szCs w:val="20"/>
                  <w:u w:val="single" w:color="0000FF"/>
                </w:rPr>
                <w:t xml:space="preserve"> </w:t>
              </w:r>
              <w:r w:rsidR="00C71C92" w:rsidRPr="00403A62">
                <w:rPr>
                  <w:rFonts w:ascii="Arial" w:hAnsi="Arial" w:cs="Arial"/>
                  <w:b/>
                  <w:color w:val="0000FF"/>
                  <w:sz w:val="20"/>
                  <w:szCs w:val="20"/>
                  <w:u w:val="single" w:color="0000FF"/>
                </w:rPr>
                <w:t>of</w:t>
              </w:r>
              <w:r w:rsidR="00C71C92" w:rsidRPr="00403A62">
                <w:rPr>
                  <w:rFonts w:ascii="Arial" w:hAnsi="Arial" w:cs="Arial"/>
                  <w:b/>
                  <w:color w:val="0000FF"/>
                  <w:spacing w:val="-2"/>
                  <w:sz w:val="20"/>
                  <w:szCs w:val="20"/>
                  <w:u w:val="single" w:color="0000FF"/>
                </w:rPr>
                <w:t xml:space="preserve"> </w:t>
              </w:r>
              <w:r w:rsidR="00C71C92" w:rsidRPr="00403A62">
                <w:rPr>
                  <w:rFonts w:ascii="Arial" w:hAnsi="Arial" w:cs="Arial"/>
                  <w:b/>
                  <w:color w:val="0000FF"/>
                  <w:sz w:val="20"/>
                  <w:szCs w:val="20"/>
                  <w:u w:val="single" w:color="0000FF"/>
                </w:rPr>
                <w:t>Education,</w:t>
              </w:r>
              <w:r w:rsidR="00C71C92" w:rsidRPr="00403A62">
                <w:rPr>
                  <w:rFonts w:ascii="Arial" w:hAnsi="Arial" w:cs="Arial"/>
                  <w:b/>
                  <w:color w:val="0000FF"/>
                  <w:spacing w:val="-3"/>
                  <w:sz w:val="20"/>
                  <w:szCs w:val="20"/>
                  <w:u w:val="single" w:color="0000FF"/>
                </w:rPr>
                <w:t xml:space="preserve"> </w:t>
              </w:r>
              <w:r w:rsidR="00C71C92" w:rsidRPr="00403A62">
                <w:rPr>
                  <w:rFonts w:ascii="Arial" w:hAnsi="Arial" w:cs="Arial"/>
                  <w:b/>
                  <w:color w:val="0000FF"/>
                  <w:sz w:val="20"/>
                  <w:szCs w:val="20"/>
                  <w:u w:val="single" w:color="0000FF"/>
                </w:rPr>
                <w:t>Society</w:t>
              </w:r>
              <w:r w:rsidR="00C71C92" w:rsidRPr="00403A62">
                <w:rPr>
                  <w:rFonts w:ascii="Arial" w:hAnsi="Arial" w:cs="Arial"/>
                  <w:b/>
                  <w:color w:val="0000FF"/>
                  <w:spacing w:val="-11"/>
                  <w:sz w:val="20"/>
                  <w:szCs w:val="20"/>
                  <w:u w:val="single" w:color="0000FF"/>
                </w:rPr>
                <w:t xml:space="preserve"> </w:t>
              </w:r>
              <w:r w:rsidR="00C71C92" w:rsidRPr="00403A62">
                <w:rPr>
                  <w:rFonts w:ascii="Arial" w:hAnsi="Arial" w:cs="Arial"/>
                  <w:b/>
                  <w:color w:val="0000FF"/>
                  <w:sz w:val="20"/>
                  <w:szCs w:val="20"/>
                  <w:u w:val="single" w:color="0000FF"/>
                </w:rPr>
                <w:t>and</w:t>
              </w:r>
              <w:r w:rsidR="00C71C92" w:rsidRPr="00403A62">
                <w:rPr>
                  <w:rFonts w:ascii="Arial" w:hAnsi="Arial" w:cs="Arial"/>
                  <w:b/>
                  <w:color w:val="0000FF"/>
                  <w:spacing w:val="-6"/>
                  <w:sz w:val="20"/>
                  <w:szCs w:val="20"/>
                  <w:u w:val="single" w:color="0000FF"/>
                </w:rPr>
                <w:t xml:space="preserve"> </w:t>
              </w:r>
              <w:proofErr w:type="spellStart"/>
              <w:r w:rsidR="00C71C92" w:rsidRPr="00403A62">
                <w:rPr>
                  <w:rFonts w:ascii="Arial" w:hAnsi="Arial" w:cs="Arial"/>
                  <w:b/>
                  <w:color w:val="0000FF"/>
                  <w:sz w:val="20"/>
                  <w:szCs w:val="20"/>
                  <w:u w:val="single" w:color="0000FF"/>
                </w:rPr>
                <w:t>Behavioural</w:t>
              </w:r>
              <w:proofErr w:type="spellEnd"/>
              <w:r w:rsidR="00C71C92" w:rsidRPr="00403A62">
                <w:rPr>
                  <w:rFonts w:ascii="Arial" w:hAnsi="Arial" w:cs="Arial"/>
                  <w:b/>
                  <w:color w:val="0000FF"/>
                  <w:spacing w:val="-3"/>
                  <w:sz w:val="20"/>
                  <w:szCs w:val="20"/>
                  <w:u w:val="single" w:color="0000FF"/>
                </w:rPr>
                <w:t xml:space="preserve"> </w:t>
              </w:r>
              <w:r w:rsidR="00C71C92" w:rsidRPr="00403A62">
                <w:rPr>
                  <w:rFonts w:ascii="Arial" w:hAnsi="Arial" w:cs="Arial"/>
                  <w:b/>
                  <w:color w:val="0000FF"/>
                  <w:spacing w:val="-2"/>
                  <w:sz w:val="20"/>
                  <w:szCs w:val="20"/>
                  <w:u w:val="single" w:color="0000FF"/>
                </w:rPr>
                <w:t>Science</w:t>
              </w:r>
            </w:hyperlink>
          </w:p>
        </w:tc>
      </w:tr>
      <w:tr w:rsidR="0000747C" w:rsidRPr="00403A62">
        <w:trPr>
          <w:trHeight w:val="293"/>
        </w:trPr>
        <w:tc>
          <w:tcPr>
            <w:tcW w:w="5167" w:type="dxa"/>
            <w:tcBorders>
              <w:left w:val="single" w:sz="4" w:space="0" w:color="000000"/>
              <w:bottom w:val="single" w:sz="4" w:space="0" w:color="000000"/>
              <w:right w:val="single" w:sz="4" w:space="0" w:color="000000"/>
            </w:tcBorders>
          </w:tcPr>
          <w:p w:rsidR="0000747C" w:rsidRPr="00403A62" w:rsidRDefault="00C71C92">
            <w:pPr>
              <w:pStyle w:val="TableParagraph"/>
              <w:spacing w:before="5"/>
              <w:ind w:left="97"/>
              <w:rPr>
                <w:rFonts w:ascii="Arial" w:hAnsi="Arial" w:cs="Arial"/>
                <w:sz w:val="20"/>
                <w:szCs w:val="20"/>
              </w:rPr>
            </w:pPr>
            <w:r w:rsidRPr="00403A62">
              <w:rPr>
                <w:rFonts w:ascii="Arial" w:hAnsi="Arial" w:cs="Arial"/>
                <w:sz w:val="20"/>
                <w:szCs w:val="20"/>
              </w:rPr>
              <w:t>Manuscript</w:t>
            </w:r>
            <w:r w:rsidRPr="00403A62">
              <w:rPr>
                <w:rFonts w:ascii="Arial" w:hAnsi="Arial" w:cs="Arial"/>
                <w:spacing w:val="-12"/>
                <w:sz w:val="20"/>
                <w:szCs w:val="20"/>
              </w:rPr>
              <w:t xml:space="preserve"> </w:t>
            </w:r>
            <w:r w:rsidRPr="00403A62">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00747C" w:rsidRPr="00403A62" w:rsidRDefault="00C71C92">
            <w:pPr>
              <w:pStyle w:val="TableParagraph"/>
              <w:spacing w:before="33"/>
              <w:ind w:left="109"/>
              <w:rPr>
                <w:rFonts w:ascii="Arial" w:hAnsi="Arial" w:cs="Arial"/>
                <w:b/>
                <w:sz w:val="20"/>
                <w:szCs w:val="20"/>
              </w:rPr>
            </w:pPr>
            <w:r w:rsidRPr="00403A62">
              <w:rPr>
                <w:rFonts w:ascii="Arial" w:hAnsi="Arial" w:cs="Arial"/>
                <w:b/>
                <w:spacing w:val="-2"/>
                <w:sz w:val="20"/>
                <w:szCs w:val="20"/>
              </w:rPr>
              <w:t>Ms_JESBS_137238</w:t>
            </w:r>
          </w:p>
        </w:tc>
      </w:tr>
      <w:tr w:rsidR="0000747C" w:rsidRPr="00403A62">
        <w:trPr>
          <w:trHeight w:val="646"/>
        </w:trPr>
        <w:tc>
          <w:tcPr>
            <w:tcW w:w="5167" w:type="dxa"/>
            <w:tcBorders>
              <w:top w:val="single" w:sz="4" w:space="0" w:color="000000"/>
              <w:left w:val="single" w:sz="4" w:space="0" w:color="000000"/>
              <w:bottom w:val="single" w:sz="4" w:space="0" w:color="000000"/>
              <w:right w:val="single" w:sz="4" w:space="0" w:color="000000"/>
            </w:tcBorders>
          </w:tcPr>
          <w:p w:rsidR="0000747C" w:rsidRPr="00403A62" w:rsidRDefault="00C71C92">
            <w:pPr>
              <w:pStyle w:val="TableParagraph"/>
              <w:spacing w:before="4"/>
              <w:ind w:left="97"/>
              <w:rPr>
                <w:rFonts w:ascii="Arial" w:hAnsi="Arial" w:cs="Arial"/>
                <w:sz w:val="20"/>
                <w:szCs w:val="20"/>
              </w:rPr>
            </w:pPr>
            <w:r w:rsidRPr="00403A62">
              <w:rPr>
                <w:rFonts w:ascii="Arial" w:hAnsi="Arial" w:cs="Arial"/>
                <w:sz w:val="20"/>
                <w:szCs w:val="20"/>
              </w:rPr>
              <w:t>Title</w:t>
            </w:r>
            <w:r w:rsidRPr="00403A62">
              <w:rPr>
                <w:rFonts w:ascii="Arial" w:hAnsi="Arial" w:cs="Arial"/>
                <w:spacing w:val="-2"/>
                <w:sz w:val="20"/>
                <w:szCs w:val="20"/>
              </w:rPr>
              <w:t xml:space="preserve"> </w:t>
            </w:r>
            <w:r w:rsidRPr="00403A62">
              <w:rPr>
                <w:rFonts w:ascii="Arial" w:hAnsi="Arial" w:cs="Arial"/>
                <w:sz w:val="20"/>
                <w:szCs w:val="20"/>
              </w:rPr>
              <w:t>of</w:t>
            </w:r>
            <w:r w:rsidRPr="00403A62">
              <w:rPr>
                <w:rFonts w:ascii="Arial" w:hAnsi="Arial" w:cs="Arial"/>
                <w:spacing w:val="-3"/>
                <w:sz w:val="20"/>
                <w:szCs w:val="20"/>
              </w:rPr>
              <w:t xml:space="preserve"> </w:t>
            </w:r>
            <w:r w:rsidRPr="00403A62">
              <w:rPr>
                <w:rFonts w:ascii="Arial" w:hAnsi="Arial" w:cs="Arial"/>
                <w:sz w:val="20"/>
                <w:szCs w:val="20"/>
              </w:rPr>
              <w:t>the</w:t>
            </w:r>
            <w:r w:rsidRPr="00403A62">
              <w:rPr>
                <w:rFonts w:ascii="Arial" w:hAnsi="Arial" w:cs="Arial"/>
                <w:spacing w:val="4"/>
                <w:sz w:val="20"/>
                <w:szCs w:val="20"/>
              </w:rPr>
              <w:t xml:space="preserve"> </w:t>
            </w:r>
            <w:r w:rsidRPr="00403A62">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00747C" w:rsidRPr="00403A62" w:rsidRDefault="00C71C92">
            <w:pPr>
              <w:pStyle w:val="TableParagraph"/>
              <w:spacing w:before="210"/>
              <w:ind w:left="109"/>
              <w:rPr>
                <w:rFonts w:ascii="Arial" w:hAnsi="Arial" w:cs="Arial"/>
                <w:b/>
                <w:sz w:val="20"/>
                <w:szCs w:val="20"/>
              </w:rPr>
            </w:pPr>
            <w:r w:rsidRPr="00403A62">
              <w:rPr>
                <w:rFonts w:ascii="Arial" w:hAnsi="Arial" w:cs="Arial"/>
                <w:b/>
                <w:sz w:val="20"/>
                <w:szCs w:val="20"/>
              </w:rPr>
              <w:t>Modelling</w:t>
            </w:r>
            <w:r w:rsidRPr="00403A62">
              <w:rPr>
                <w:rFonts w:ascii="Arial" w:hAnsi="Arial" w:cs="Arial"/>
                <w:b/>
                <w:spacing w:val="-8"/>
                <w:sz w:val="20"/>
                <w:szCs w:val="20"/>
              </w:rPr>
              <w:t xml:space="preserve"> </w:t>
            </w:r>
            <w:r w:rsidRPr="00403A62">
              <w:rPr>
                <w:rFonts w:ascii="Arial" w:hAnsi="Arial" w:cs="Arial"/>
                <w:b/>
                <w:sz w:val="20"/>
                <w:szCs w:val="20"/>
              </w:rPr>
              <w:t>Usability</w:t>
            </w:r>
            <w:r w:rsidRPr="00403A62">
              <w:rPr>
                <w:rFonts w:ascii="Arial" w:hAnsi="Arial" w:cs="Arial"/>
                <w:b/>
                <w:spacing w:val="-7"/>
                <w:sz w:val="20"/>
                <w:szCs w:val="20"/>
              </w:rPr>
              <w:t xml:space="preserve"> </w:t>
            </w:r>
            <w:r w:rsidRPr="00403A62">
              <w:rPr>
                <w:rFonts w:ascii="Arial" w:hAnsi="Arial" w:cs="Arial"/>
                <w:b/>
                <w:sz w:val="20"/>
                <w:szCs w:val="20"/>
              </w:rPr>
              <w:t>and</w:t>
            </w:r>
            <w:r w:rsidRPr="00403A62">
              <w:rPr>
                <w:rFonts w:ascii="Arial" w:hAnsi="Arial" w:cs="Arial"/>
                <w:b/>
                <w:spacing w:val="-7"/>
                <w:sz w:val="20"/>
                <w:szCs w:val="20"/>
              </w:rPr>
              <w:t xml:space="preserve"> </w:t>
            </w:r>
            <w:r w:rsidRPr="00403A62">
              <w:rPr>
                <w:rFonts w:ascii="Arial" w:hAnsi="Arial" w:cs="Arial"/>
                <w:b/>
                <w:sz w:val="20"/>
                <w:szCs w:val="20"/>
              </w:rPr>
              <w:t>Acceptance</w:t>
            </w:r>
            <w:r w:rsidRPr="00403A62">
              <w:rPr>
                <w:rFonts w:ascii="Arial" w:hAnsi="Arial" w:cs="Arial"/>
                <w:b/>
                <w:spacing w:val="-7"/>
                <w:sz w:val="20"/>
                <w:szCs w:val="20"/>
              </w:rPr>
              <w:t xml:space="preserve"> </w:t>
            </w:r>
            <w:r w:rsidRPr="00403A62">
              <w:rPr>
                <w:rFonts w:ascii="Arial" w:hAnsi="Arial" w:cs="Arial"/>
                <w:b/>
                <w:sz w:val="20"/>
                <w:szCs w:val="20"/>
              </w:rPr>
              <w:t>for</w:t>
            </w:r>
            <w:r w:rsidRPr="00403A62">
              <w:rPr>
                <w:rFonts w:ascii="Arial" w:hAnsi="Arial" w:cs="Arial"/>
                <w:b/>
                <w:spacing w:val="-3"/>
                <w:sz w:val="20"/>
                <w:szCs w:val="20"/>
              </w:rPr>
              <w:t xml:space="preserve"> </w:t>
            </w:r>
            <w:r w:rsidRPr="00403A62">
              <w:rPr>
                <w:rFonts w:ascii="Arial" w:hAnsi="Arial" w:cs="Arial"/>
                <w:b/>
                <w:sz w:val="20"/>
                <w:szCs w:val="20"/>
              </w:rPr>
              <w:t>Learning</w:t>
            </w:r>
            <w:r w:rsidRPr="00403A62">
              <w:rPr>
                <w:rFonts w:ascii="Arial" w:hAnsi="Arial" w:cs="Arial"/>
                <w:b/>
                <w:spacing w:val="-6"/>
                <w:sz w:val="20"/>
                <w:szCs w:val="20"/>
              </w:rPr>
              <w:t xml:space="preserve"> </w:t>
            </w:r>
            <w:r w:rsidRPr="00403A62">
              <w:rPr>
                <w:rFonts w:ascii="Arial" w:hAnsi="Arial" w:cs="Arial"/>
                <w:b/>
                <w:sz w:val="20"/>
                <w:szCs w:val="20"/>
              </w:rPr>
              <w:t>Innovations</w:t>
            </w:r>
            <w:r w:rsidRPr="00403A62">
              <w:rPr>
                <w:rFonts w:ascii="Arial" w:hAnsi="Arial" w:cs="Arial"/>
                <w:b/>
                <w:spacing w:val="-3"/>
                <w:sz w:val="20"/>
                <w:szCs w:val="20"/>
              </w:rPr>
              <w:t xml:space="preserve"> </w:t>
            </w:r>
            <w:r w:rsidRPr="00403A62">
              <w:rPr>
                <w:rFonts w:ascii="Arial" w:hAnsi="Arial" w:cs="Arial"/>
                <w:b/>
                <w:sz w:val="20"/>
                <w:szCs w:val="20"/>
              </w:rPr>
              <w:t>in</w:t>
            </w:r>
            <w:r w:rsidRPr="00403A62">
              <w:rPr>
                <w:rFonts w:ascii="Arial" w:hAnsi="Arial" w:cs="Arial"/>
                <w:b/>
                <w:spacing w:val="-6"/>
                <w:sz w:val="20"/>
                <w:szCs w:val="20"/>
              </w:rPr>
              <w:t xml:space="preserve"> </w:t>
            </w:r>
            <w:r w:rsidRPr="00403A62">
              <w:rPr>
                <w:rFonts w:ascii="Arial" w:hAnsi="Arial" w:cs="Arial"/>
                <w:b/>
                <w:sz w:val="20"/>
                <w:szCs w:val="20"/>
              </w:rPr>
              <w:t>the</w:t>
            </w:r>
            <w:r w:rsidRPr="00403A62">
              <w:rPr>
                <w:rFonts w:ascii="Arial" w:hAnsi="Arial" w:cs="Arial"/>
                <w:b/>
                <w:spacing w:val="-2"/>
                <w:sz w:val="20"/>
                <w:szCs w:val="20"/>
              </w:rPr>
              <w:t xml:space="preserve"> </w:t>
            </w:r>
            <w:r w:rsidRPr="00403A62">
              <w:rPr>
                <w:rFonts w:ascii="Arial" w:hAnsi="Arial" w:cs="Arial"/>
                <w:b/>
                <w:sz w:val="20"/>
                <w:szCs w:val="20"/>
              </w:rPr>
              <w:t>Post-</w:t>
            </w:r>
            <w:proofErr w:type="spellStart"/>
            <w:r w:rsidRPr="00403A62">
              <w:rPr>
                <w:rFonts w:ascii="Arial" w:hAnsi="Arial" w:cs="Arial"/>
                <w:b/>
                <w:sz w:val="20"/>
                <w:szCs w:val="20"/>
              </w:rPr>
              <w:t>Covid</w:t>
            </w:r>
            <w:proofErr w:type="spellEnd"/>
            <w:r w:rsidRPr="00403A62">
              <w:rPr>
                <w:rFonts w:ascii="Arial" w:hAnsi="Arial" w:cs="Arial"/>
                <w:b/>
                <w:spacing w:val="-7"/>
                <w:sz w:val="20"/>
                <w:szCs w:val="20"/>
              </w:rPr>
              <w:t xml:space="preserve"> </w:t>
            </w:r>
            <w:r w:rsidRPr="00403A62">
              <w:rPr>
                <w:rFonts w:ascii="Arial" w:hAnsi="Arial" w:cs="Arial"/>
                <w:b/>
                <w:spacing w:val="-5"/>
                <w:sz w:val="20"/>
                <w:szCs w:val="20"/>
              </w:rPr>
              <w:t>Era</w:t>
            </w:r>
          </w:p>
        </w:tc>
      </w:tr>
      <w:tr w:rsidR="0000747C" w:rsidRPr="00403A62">
        <w:trPr>
          <w:trHeight w:val="333"/>
        </w:trPr>
        <w:tc>
          <w:tcPr>
            <w:tcW w:w="5167" w:type="dxa"/>
            <w:tcBorders>
              <w:top w:val="single" w:sz="4" w:space="0" w:color="000000"/>
              <w:left w:val="single" w:sz="4" w:space="0" w:color="000000"/>
              <w:bottom w:val="single" w:sz="4" w:space="0" w:color="000000"/>
              <w:right w:val="single" w:sz="4" w:space="0" w:color="000000"/>
            </w:tcBorders>
          </w:tcPr>
          <w:p w:rsidR="0000747C" w:rsidRPr="00403A62" w:rsidRDefault="00C71C92">
            <w:pPr>
              <w:pStyle w:val="TableParagraph"/>
              <w:spacing w:before="4"/>
              <w:ind w:left="97"/>
              <w:rPr>
                <w:rFonts w:ascii="Arial" w:hAnsi="Arial" w:cs="Arial"/>
                <w:sz w:val="20"/>
                <w:szCs w:val="20"/>
              </w:rPr>
            </w:pPr>
            <w:r w:rsidRPr="00403A62">
              <w:rPr>
                <w:rFonts w:ascii="Arial" w:hAnsi="Arial" w:cs="Arial"/>
                <w:sz w:val="20"/>
                <w:szCs w:val="20"/>
              </w:rPr>
              <w:t>Type</w:t>
            </w:r>
            <w:r w:rsidRPr="00403A62">
              <w:rPr>
                <w:rFonts w:ascii="Arial" w:hAnsi="Arial" w:cs="Arial"/>
                <w:spacing w:val="-2"/>
                <w:sz w:val="20"/>
                <w:szCs w:val="20"/>
              </w:rPr>
              <w:t xml:space="preserve"> </w:t>
            </w:r>
            <w:r w:rsidRPr="00403A62">
              <w:rPr>
                <w:rFonts w:ascii="Arial" w:hAnsi="Arial" w:cs="Arial"/>
                <w:sz w:val="20"/>
                <w:szCs w:val="20"/>
              </w:rPr>
              <w:t>of</w:t>
            </w:r>
            <w:r w:rsidRPr="00403A62">
              <w:rPr>
                <w:rFonts w:ascii="Arial" w:hAnsi="Arial" w:cs="Arial"/>
                <w:spacing w:val="-3"/>
                <w:sz w:val="20"/>
                <w:szCs w:val="20"/>
              </w:rPr>
              <w:t xml:space="preserve"> </w:t>
            </w:r>
            <w:r w:rsidRPr="00403A62">
              <w:rPr>
                <w:rFonts w:ascii="Arial" w:hAnsi="Arial" w:cs="Arial"/>
                <w:sz w:val="20"/>
                <w:szCs w:val="20"/>
              </w:rPr>
              <w:t>the</w:t>
            </w:r>
            <w:r w:rsidRPr="00403A62">
              <w:rPr>
                <w:rFonts w:ascii="Arial" w:hAnsi="Arial" w:cs="Arial"/>
                <w:spacing w:val="5"/>
                <w:sz w:val="20"/>
                <w:szCs w:val="20"/>
              </w:rPr>
              <w:t xml:space="preserve"> </w:t>
            </w:r>
            <w:r w:rsidRPr="00403A62">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00747C" w:rsidRPr="00403A62" w:rsidRDefault="0000747C">
            <w:pPr>
              <w:pStyle w:val="TableParagraph"/>
              <w:rPr>
                <w:rFonts w:ascii="Arial" w:hAnsi="Arial" w:cs="Arial"/>
                <w:sz w:val="20"/>
                <w:szCs w:val="20"/>
              </w:rPr>
            </w:pPr>
          </w:p>
        </w:tc>
      </w:tr>
    </w:tbl>
    <w:p w:rsidR="0000747C" w:rsidRPr="00403A62" w:rsidRDefault="0000747C">
      <w:pPr>
        <w:rPr>
          <w:rFonts w:ascii="Arial" w:hAnsi="Arial" w:cs="Arial"/>
          <w:sz w:val="20"/>
          <w:szCs w:val="20"/>
        </w:rPr>
      </w:pPr>
    </w:p>
    <w:p w:rsidR="0000747C" w:rsidRPr="00403A62" w:rsidRDefault="0000747C">
      <w:pPr>
        <w:spacing w:before="227"/>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00747C" w:rsidRPr="00403A62">
        <w:trPr>
          <w:trHeight w:val="450"/>
        </w:trPr>
        <w:tc>
          <w:tcPr>
            <w:tcW w:w="21152" w:type="dxa"/>
            <w:gridSpan w:val="3"/>
            <w:tcBorders>
              <w:top w:val="nil"/>
              <w:left w:val="nil"/>
              <w:right w:val="nil"/>
            </w:tcBorders>
          </w:tcPr>
          <w:p w:rsidR="0000747C" w:rsidRPr="00403A62" w:rsidRDefault="00C71C92">
            <w:pPr>
              <w:pStyle w:val="TableParagraph"/>
              <w:spacing w:line="221" w:lineRule="exact"/>
              <w:ind w:left="114"/>
              <w:rPr>
                <w:rFonts w:ascii="Arial" w:hAnsi="Arial" w:cs="Arial"/>
                <w:b/>
                <w:sz w:val="20"/>
                <w:szCs w:val="20"/>
              </w:rPr>
            </w:pPr>
            <w:r w:rsidRPr="00403A62">
              <w:rPr>
                <w:rFonts w:ascii="Arial" w:hAnsi="Arial" w:cs="Arial"/>
                <w:b/>
                <w:color w:val="000000"/>
                <w:sz w:val="20"/>
                <w:szCs w:val="20"/>
                <w:highlight w:val="yellow"/>
              </w:rPr>
              <w:t>PART</w:t>
            </w:r>
            <w:r w:rsidRPr="00403A62">
              <w:rPr>
                <w:rFonts w:ascii="Arial" w:hAnsi="Arial" w:cs="Arial"/>
                <w:b/>
                <w:color w:val="000000"/>
                <w:spacing w:val="46"/>
                <w:sz w:val="20"/>
                <w:szCs w:val="20"/>
                <w:highlight w:val="yellow"/>
              </w:rPr>
              <w:t xml:space="preserve"> </w:t>
            </w:r>
            <w:r w:rsidRPr="00403A62">
              <w:rPr>
                <w:rFonts w:ascii="Arial" w:hAnsi="Arial" w:cs="Arial"/>
                <w:b/>
                <w:color w:val="000000"/>
                <w:sz w:val="20"/>
                <w:szCs w:val="20"/>
                <w:highlight w:val="yellow"/>
              </w:rPr>
              <w:t>1:</w:t>
            </w:r>
            <w:r w:rsidRPr="00403A62">
              <w:rPr>
                <w:rFonts w:ascii="Arial" w:hAnsi="Arial" w:cs="Arial"/>
                <w:b/>
                <w:color w:val="000000"/>
                <w:spacing w:val="3"/>
                <w:sz w:val="20"/>
                <w:szCs w:val="20"/>
              </w:rPr>
              <w:t xml:space="preserve"> </w:t>
            </w:r>
            <w:r w:rsidRPr="00403A62">
              <w:rPr>
                <w:rFonts w:ascii="Arial" w:hAnsi="Arial" w:cs="Arial"/>
                <w:b/>
                <w:color w:val="000000"/>
                <w:spacing w:val="-2"/>
                <w:sz w:val="20"/>
                <w:szCs w:val="20"/>
              </w:rPr>
              <w:t>Comments</w:t>
            </w:r>
          </w:p>
        </w:tc>
      </w:tr>
      <w:tr w:rsidR="0000747C" w:rsidRPr="00403A62">
        <w:trPr>
          <w:trHeight w:val="967"/>
        </w:trPr>
        <w:tc>
          <w:tcPr>
            <w:tcW w:w="5355" w:type="dxa"/>
          </w:tcPr>
          <w:p w:rsidR="0000747C" w:rsidRPr="00403A62" w:rsidRDefault="0000747C">
            <w:pPr>
              <w:pStyle w:val="TableParagraph"/>
              <w:rPr>
                <w:rFonts w:ascii="Arial" w:hAnsi="Arial" w:cs="Arial"/>
                <w:sz w:val="20"/>
                <w:szCs w:val="20"/>
              </w:rPr>
            </w:pPr>
          </w:p>
        </w:tc>
        <w:tc>
          <w:tcPr>
            <w:tcW w:w="9356" w:type="dxa"/>
          </w:tcPr>
          <w:p w:rsidR="0000747C" w:rsidRPr="00403A62" w:rsidRDefault="00C71C92">
            <w:pPr>
              <w:pStyle w:val="TableParagraph"/>
              <w:spacing w:before="5" w:line="229" w:lineRule="exact"/>
              <w:ind w:left="103"/>
              <w:rPr>
                <w:rFonts w:ascii="Arial" w:hAnsi="Arial" w:cs="Arial"/>
                <w:b/>
                <w:sz w:val="20"/>
                <w:szCs w:val="20"/>
              </w:rPr>
            </w:pPr>
            <w:r w:rsidRPr="00403A62">
              <w:rPr>
                <w:rFonts w:ascii="Arial" w:hAnsi="Arial" w:cs="Arial"/>
                <w:b/>
                <w:sz w:val="20"/>
                <w:szCs w:val="20"/>
              </w:rPr>
              <w:t>Reviewer’s</w:t>
            </w:r>
            <w:r w:rsidRPr="00403A62">
              <w:rPr>
                <w:rFonts w:ascii="Arial" w:hAnsi="Arial" w:cs="Arial"/>
                <w:b/>
                <w:spacing w:val="-6"/>
                <w:sz w:val="20"/>
                <w:szCs w:val="20"/>
              </w:rPr>
              <w:t xml:space="preserve"> </w:t>
            </w:r>
            <w:r w:rsidRPr="00403A62">
              <w:rPr>
                <w:rFonts w:ascii="Arial" w:hAnsi="Arial" w:cs="Arial"/>
                <w:b/>
                <w:spacing w:val="-2"/>
                <w:sz w:val="20"/>
                <w:szCs w:val="20"/>
              </w:rPr>
              <w:t>comment</w:t>
            </w:r>
          </w:p>
          <w:p w:rsidR="0000747C" w:rsidRPr="00403A62" w:rsidRDefault="00C71C92">
            <w:pPr>
              <w:pStyle w:val="TableParagraph"/>
              <w:ind w:left="103" w:right="177"/>
              <w:rPr>
                <w:rFonts w:ascii="Arial" w:hAnsi="Arial" w:cs="Arial"/>
                <w:b/>
                <w:sz w:val="20"/>
                <w:szCs w:val="20"/>
              </w:rPr>
            </w:pPr>
            <w:r w:rsidRPr="00403A62">
              <w:rPr>
                <w:rFonts w:ascii="Arial" w:hAnsi="Arial" w:cs="Arial"/>
                <w:b/>
                <w:color w:val="000000"/>
                <w:sz w:val="20"/>
                <w:szCs w:val="20"/>
                <w:highlight w:val="yellow"/>
              </w:rPr>
              <w:t>Artificial</w:t>
            </w:r>
            <w:r w:rsidRPr="00403A62">
              <w:rPr>
                <w:rFonts w:ascii="Arial" w:hAnsi="Arial" w:cs="Arial"/>
                <w:b/>
                <w:color w:val="000000"/>
                <w:spacing w:val="-6"/>
                <w:sz w:val="20"/>
                <w:szCs w:val="20"/>
                <w:highlight w:val="yellow"/>
              </w:rPr>
              <w:t xml:space="preserve"> </w:t>
            </w:r>
            <w:r w:rsidRPr="00403A62">
              <w:rPr>
                <w:rFonts w:ascii="Arial" w:hAnsi="Arial" w:cs="Arial"/>
                <w:b/>
                <w:color w:val="000000"/>
                <w:sz w:val="20"/>
                <w:szCs w:val="20"/>
                <w:highlight w:val="yellow"/>
              </w:rPr>
              <w:t>Intelligence</w:t>
            </w:r>
            <w:r w:rsidRPr="00403A62">
              <w:rPr>
                <w:rFonts w:ascii="Arial" w:hAnsi="Arial" w:cs="Arial"/>
                <w:b/>
                <w:color w:val="000000"/>
                <w:spacing w:val="-5"/>
                <w:sz w:val="20"/>
                <w:szCs w:val="20"/>
                <w:highlight w:val="yellow"/>
              </w:rPr>
              <w:t xml:space="preserve"> </w:t>
            </w:r>
            <w:r w:rsidRPr="00403A62">
              <w:rPr>
                <w:rFonts w:ascii="Arial" w:hAnsi="Arial" w:cs="Arial"/>
                <w:b/>
                <w:color w:val="000000"/>
                <w:sz w:val="20"/>
                <w:szCs w:val="20"/>
                <w:highlight w:val="yellow"/>
              </w:rPr>
              <w:t>(AI)</w:t>
            </w:r>
            <w:r w:rsidRPr="00403A62">
              <w:rPr>
                <w:rFonts w:ascii="Arial" w:hAnsi="Arial" w:cs="Arial"/>
                <w:b/>
                <w:color w:val="000000"/>
                <w:spacing w:val="-6"/>
                <w:sz w:val="20"/>
                <w:szCs w:val="20"/>
                <w:highlight w:val="yellow"/>
              </w:rPr>
              <w:t xml:space="preserve"> </w:t>
            </w:r>
            <w:r w:rsidRPr="00403A62">
              <w:rPr>
                <w:rFonts w:ascii="Arial" w:hAnsi="Arial" w:cs="Arial"/>
                <w:b/>
                <w:color w:val="000000"/>
                <w:sz w:val="20"/>
                <w:szCs w:val="20"/>
                <w:highlight w:val="yellow"/>
              </w:rPr>
              <w:t>generated or</w:t>
            </w:r>
            <w:r w:rsidRPr="00403A62">
              <w:rPr>
                <w:rFonts w:ascii="Arial" w:hAnsi="Arial" w:cs="Arial"/>
                <w:b/>
                <w:color w:val="000000"/>
                <w:spacing w:val="-5"/>
                <w:sz w:val="20"/>
                <w:szCs w:val="20"/>
                <w:highlight w:val="yellow"/>
              </w:rPr>
              <w:t xml:space="preserve"> </w:t>
            </w:r>
            <w:r w:rsidRPr="00403A62">
              <w:rPr>
                <w:rFonts w:ascii="Arial" w:hAnsi="Arial" w:cs="Arial"/>
                <w:b/>
                <w:color w:val="000000"/>
                <w:sz w:val="20"/>
                <w:szCs w:val="20"/>
                <w:highlight w:val="yellow"/>
              </w:rPr>
              <w:t>assisted</w:t>
            </w:r>
            <w:r w:rsidRPr="00403A62">
              <w:rPr>
                <w:rFonts w:ascii="Arial" w:hAnsi="Arial" w:cs="Arial"/>
                <w:b/>
                <w:color w:val="000000"/>
                <w:spacing w:val="-5"/>
                <w:sz w:val="20"/>
                <w:szCs w:val="20"/>
                <w:highlight w:val="yellow"/>
              </w:rPr>
              <w:t xml:space="preserve"> </w:t>
            </w:r>
            <w:r w:rsidRPr="00403A62">
              <w:rPr>
                <w:rFonts w:ascii="Arial" w:hAnsi="Arial" w:cs="Arial"/>
                <w:b/>
                <w:color w:val="000000"/>
                <w:sz w:val="20"/>
                <w:szCs w:val="20"/>
                <w:highlight w:val="yellow"/>
              </w:rPr>
              <w:t>review</w:t>
            </w:r>
            <w:r w:rsidRPr="00403A62">
              <w:rPr>
                <w:rFonts w:ascii="Arial" w:hAnsi="Arial" w:cs="Arial"/>
                <w:b/>
                <w:color w:val="000000"/>
                <w:spacing w:val="-4"/>
                <w:sz w:val="20"/>
                <w:szCs w:val="20"/>
                <w:highlight w:val="yellow"/>
              </w:rPr>
              <w:t xml:space="preserve"> </w:t>
            </w:r>
            <w:r w:rsidRPr="00403A62">
              <w:rPr>
                <w:rFonts w:ascii="Arial" w:hAnsi="Arial" w:cs="Arial"/>
                <w:b/>
                <w:color w:val="000000"/>
                <w:sz w:val="20"/>
                <w:szCs w:val="20"/>
                <w:highlight w:val="yellow"/>
              </w:rPr>
              <w:t>comments</w:t>
            </w:r>
            <w:r w:rsidRPr="00403A62">
              <w:rPr>
                <w:rFonts w:ascii="Arial" w:hAnsi="Arial" w:cs="Arial"/>
                <w:b/>
                <w:color w:val="000000"/>
                <w:spacing w:val="-6"/>
                <w:sz w:val="20"/>
                <w:szCs w:val="20"/>
                <w:highlight w:val="yellow"/>
              </w:rPr>
              <w:t xml:space="preserve"> </w:t>
            </w:r>
            <w:r w:rsidRPr="00403A62">
              <w:rPr>
                <w:rFonts w:ascii="Arial" w:hAnsi="Arial" w:cs="Arial"/>
                <w:b/>
                <w:color w:val="000000"/>
                <w:sz w:val="20"/>
                <w:szCs w:val="20"/>
                <w:highlight w:val="yellow"/>
              </w:rPr>
              <w:t>are</w:t>
            </w:r>
            <w:r w:rsidRPr="00403A62">
              <w:rPr>
                <w:rFonts w:ascii="Arial" w:hAnsi="Arial" w:cs="Arial"/>
                <w:b/>
                <w:color w:val="000000"/>
                <w:spacing w:val="-1"/>
                <w:sz w:val="20"/>
                <w:szCs w:val="20"/>
                <w:highlight w:val="yellow"/>
              </w:rPr>
              <w:t xml:space="preserve"> </w:t>
            </w:r>
            <w:r w:rsidRPr="00403A62">
              <w:rPr>
                <w:rFonts w:ascii="Arial" w:hAnsi="Arial" w:cs="Arial"/>
                <w:b/>
                <w:color w:val="000000"/>
                <w:sz w:val="20"/>
                <w:szCs w:val="20"/>
                <w:highlight w:val="yellow"/>
              </w:rPr>
              <w:t>strictly</w:t>
            </w:r>
            <w:r w:rsidRPr="00403A62">
              <w:rPr>
                <w:rFonts w:ascii="Arial" w:hAnsi="Arial" w:cs="Arial"/>
                <w:b/>
                <w:color w:val="000000"/>
                <w:spacing w:val="-5"/>
                <w:sz w:val="20"/>
                <w:szCs w:val="20"/>
                <w:highlight w:val="yellow"/>
              </w:rPr>
              <w:t xml:space="preserve"> </w:t>
            </w:r>
            <w:r w:rsidRPr="00403A62">
              <w:rPr>
                <w:rFonts w:ascii="Arial" w:hAnsi="Arial" w:cs="Arial"/>
                <w:b/>
                <w:color w:val="000000"/>
                <w:sz w:val="20"/>
                <w:szCs w:val="20"/>
                <w:highlight w:val="yellow"/>
              </w:rPr>
              <w:t>prohibited</w:t>
            </w:r>
            <w:r w:rsidRPr="00403A62">
              <w:rPr>
                <w:rFonts w:ascii="Arial" w:hAnsi="Arial" w:cs="Arial"/>
                <w:b/>
                <w:color w:val="000000"/>
                <w:spacing w:val="-5"/>
                <w:sz w:val="20"/>
                <w:szCs w:val="20"/>
                <w:highlight w:val="yellow"/>
              </w:rPr>
              <w:t xml:space="preserve"> </w:t>
            </w:r>
            <w:r w:rsidRPr="00403A62">
              <w:rPr>
                <w:rFonts w:ascii="Arial" w:hAnsi="Arial" w:cs="Arial"/>
                <w:b/>
                <w:color w:val="000000"/>
                <w:sz w:val="20"/>
                <w:szCs w:val="20"/>
                <w:highlight w:val="yellow"/>
              </w:rPr>
              <w:t>during</w:t>
            </w:r>
            <w:r w:rsidRPr="00403A62">
              <w:rPr>
                <w:rFonts w:ascii="Arial" w:hAnsi="Arial" w:cs="Arial"/>
                <w:b/>
                <w:color w:val="000000"/>
                <w:spacing w:val="-1"/>
                <w:sz w:val="20"/>
                <w:szCs w:val="20"/>
                <w:highlight w:val="yellow"/>
              </w:rPr>
              <w:t xml:space="preserve"> </w:t>
            </w:r>
            <w:r w:rsidRPr="00403A62">
              <w:rPr>
                <w:rFonts w:ascii="Arial" w:hAnsi="Arial" w:cs="Arial"/>
                <w:b/>
                <w:color w:val="000000"/>
                <w:sz w:val="20"/>
                <w:szCs w:val="20"/>
                <w:highlight w:val="yellow"/>
              </w:rPr>
              <w:t>peer</w:t>
            </w:r>
            <w:r w:rsidRPr="00403A62">
              <w:rPr>
                <w:rFonts w:ascii="Arial" w:hAnsi="Arial" w:cs="Arial"/>
                <w:b/>
                <w:color w:val="000000"/>
                <w:sz w:val="20"/>
                <w:szCs w:val="20"/>
              </w:rPr>
              <w:t xml:space="preserve"> </w:t>
            </w:r>
            <w:r w:rsidRPr="00403A62">
              <w:rPr>
                <w:rFonts w:ascii="Arial" w:hAnsi="Arial" w:cs="Arial"/>
                <w:b/>
                <w:color w:val="000000"/>
                <w:spacing w:val="-2"/>
                <w:sz w:val="20"/>
                <w:szCs w:val="20"/>
                <w:highlight w:val="yellow"/>
              </w:rPr>
              <w:t>review.</w:t>
            </w:r>
          </w:p>
        </w:tc>
        <w:tc>
          <w:tcPr>
            <w:tcW w:w="6441" w:type="dxa"/>
          </w:tcPr>
          <w:p w:rsidR="0000747C" w:rsidRPr="00403A62" w:rsidRDefault="00C71C92">
            <w:pPr>
              <w:pStyle w:val="TableParagraph"/>
              <w:spacing w:before="5" w:line="256" w:lineRule="auto"/>
              <w:ind w:left="110" w:right="732"/>
              <w:rPr>
                <w:rFonts w:ascii="Arial" w:hAnsi="Arial" w:cs="Arial"/>
                <w:sz w:val="20"/>
                <w:szCs w:val="20"/>
              </w:rPr>
            </w:pPr>
            <w:r w:rsidRPr="00403A62">
              <w:rPr>
                <w:rFonts w:ascii="Arial" w:hAnsi="Arial" w:cs="Arial"/>
                <w:b/>
                <w:sz w:val="20"/>
                <w:szCs w:val="20"/>
              </w:rPr>
              <w:t>Author’s</w:t>
            </w:r>
            <w:r w:rsidRPr="00403A62">
              <w:rPr>
                <w:rFonts w:ascii="Arial" w:hAnsi="Arial" w:cs="Arial"/>
                <w:b/>
                <w:spacing w:val="-8"/>
                <w:sz w:val="20"/>
                <w:szCs w:val="20"/>
              </w:rPr>
              <w:t xml:space="preserve"> </w:t>
            </w:r>
            <w:r w:rsidRPr="00403A62">
              <w:rPr>
                <w:rFonts w:ascii="Arial" w:hAnsi="Arial" w:cs="Arial"/>
                <w:b/>
                <w:sz w:val="20"/>
                <w:szCs w:val="20"/>
              </w:rPr>
              <w:t xml:space="preserve">Feedback </w:t>
            </w:r>
            <w:r w:rsidRPr="00403A62">
              <w:rPr>
                <w:rFonts w:ascii="Arial" w:hAnsi="Arial" w:cs="Arial"/>
                <w:sz w:val="20"/>
                <w:szCs w:val="20"/>
              </w:rPr>
              <w:t>(It</w:t>
            </w:r>
            <w:r w:rsidRPr="00403A62">
              <w:rPr>
                <w:rFonts w:ascii="Arial" w:hAnsi="Arial" w:cs="Arial"/>
                <w:spacing w:val="-8"/>
                <w:sz w:val="20"/>
                <w:szCs w:val="20"/>
              </w:rPr>
              <w:t xml:space="preserve"> </w:t>
            </w:r>
            <w:r w:rsidRPr="00403A62">
              <w:rPr>
                <w:rFonts w:ascii="Arial" w:hAnsi="Arial" w:cs="Arial"/>
                <w:sz w:val="20"/>
                <w:szCs w:val="20"/>
              </w:rPr>
              <w:t>is</w:t>
            </w:r>
            <w:r w:rsidRPr="00403A62">
              <w:rPr>
                <w:rFonts w:ascii="Arial" w:hAnsi="Arial" w:cs="Arial"/>
                <w:spacing w:val="-3"/>
                <w:sz w:val="20"/>
                <w:szCs w:val="20"/>
              </w:rPr>
              <w:t xml:space="preserve"> </w:t>
            </w:r>
            <w:r w:rsidRPr="00403A62">
              <w:rPr>
                <w:rFonts w:ascii="Arial" w:hAnsi="Arial" w:cs="Arial"/>
                <w:sz w:val="20"/>
                <w:szCs w:val="20"/>
              </w:rPr>
              <w:t>mandatory</w:t>
            </w:r>
            <w:r w:rsidRPr="00403A62">
              <w:rPr>
                <w:rFonts w:ascii="Arial" w:hAnsi="Arial" w:cs="Arial"/>
                <w:spacing w:val="-3"/>
                <w:sz w:val="20"/>
                <w:szCs w:val="20"/>
              </w:rPr>
              <w:t xml:space="preserve"> </w:t>
            </w:r>
            <w:r w:rsidRPr="00403A62">
              <w:rPr>
                <w:rFonts w:ascii="Arial" w:hAnsi="Arial" w:cs="Arial"/>
                <w:sz w:val="20"/>
                <w:szCs w:val="20"/>
              </w:rPr>
              <w:t>that</w:t>
            </w:r>
            <w:r w:rsidRPr="00403A62">
              <w:rPr>
                <w:rFonts w:ascii="Arial" w:hAnsi="Arial" w:cs="Arial"/>
                <w:spacing w:val="-8"/>
                <w:sz w:val="20"/>
                <w:szCs w:val="20"/>
              </w:rPr>
              <w:t xml:space="preserve"> </w:t>
            </w:r>
            <w:r w:rsidRPr="00403A62">
              <w:rPr>
                <w:rFonts w:ascii="Arial" w:hAnsi="Arial" w:cs="Arial"/>
                <w:sz w:val="20"/>
                <w:szCs w:val="20"/>
              </w:rPr>
              <w:t>authors</w:t>
            </w:r>
            <w:r w:rsidRPr="00403A62">
              <w:rPr>
                <w:rFonts w:ascii="Arial" w:hAnsi="Arial" w:cs="Arial"/>
                <w:spacing w:val="-3"/>
                <w:sz w:val="20"/>
                <w:szCs w:val="20"/>
              </w:rPr>
              <w:t xml:space="preserve"> </w:t>
            </w:r>
            <w:r w:rsidRPr="00403A62">
              <w:rPr>
                <w:rFonts w:ascii="Arial" w:hAnsi="Arial" w:cs="Arial"/>
                <w:sz w:val="20"/>
                <w:szCs w:val="20"/>
              </w:rPr>
              <w:t>should</w:t>
            </w:r>
            <w:r w:rsidRPr="00403A62">
              <w:rPr>
                <w:rFonts w:ascii="Arial" w:hAnsi="Arial" w:cs="Arial"/>
                <w:spacing w:val="-7"/>
                <w:sz w:val="20"/>
                <w:szCs w:val="20"/>
              </w:rPr>
              <w:t xml:space="preserve"> </w:t>
            </w:r>
            <w:r w:rsidRPr="00403A62">
              <w:rPr>
                <w:rFonts w:ascii="Arial" w:hAnsi="Arial" w:cs="Arial"/>
                <w:sz w:val="20"/>
                <w:szCs w:val="20"/>
              </w:rPr>
              <w:t>write</w:t>
            </w:r>
            <w:r w:rsidRPr="00403A62">
              <w:rPr>
                <w:rFonts w:ascii="Arial" w:hAnsi="Arial" w:cs="Arial"/>
                <w:spacing w:val="-7"/>
                <w:sz w:val="20"/>
                <w:szCs w:val="20"/>
              </w:rPr>
              <w:t xml:space="preserve"> </w:t>
            </w:r>
            <w:r w:rsidRPr="00403A62">
              <w:rPr>
                <w:rFonts w:ascii="Arial" w:hAnsi="Arial" w:cs="Arial"/>
                <w:sz w:val="20"/>
                <w:szCs w:val="20"/>
              </w:rPr>
              <w:t>his/her feedback here)</w:t>
            </w:r>
          </w:p>
        </w:tc>
      </w:tr>
      <w:tr w:rsidR="0000747C" w:rsidRPr="00403A62" w:rsidTr="00651836">
        <w:trPr>
          <w:trHeight w:val="2292"/>
        </w:trPr>
        <w:tc>
          <w:tcPr>
            <w:tcW w:w="5355" w:type="dxa"/>
          </w:tcPr>
          <w:p w:rsidR="0000747C" w:rsidRPr="00403A62" w:rsidRDefault="00C71C92">
            <w:pPr>
              <w:pStyle w:val="TableParagraph"/>
              <w:spacing w:before="6"/>
              <w:ind w:left="469" w:right="198"/>
              <w:rPr>
                <w:rFonts w:ascii="Arial" w:hAnsi="Arial" w:cs="Arial"/>
                <w:b/>
                <w:sz w:val="20"/>
                <w:szCs w:val="20"/>
              </w:rPr>
            </w:pPr>
            <w:r w:rsidRPr="00403A62">
              <w:rPr>
                <w:rFonts w:ascii="Arial" w:hAnsi="Arial" w:cs="Arial"/>
                <w:b/>
                <w:sz w:val="20"/>
                <w:szCs w:val="20"/>
              </w:rPr>
              <w:t>Please</w:t>
            </w:r>
            <w:r w:rsidRPr="00403A62">
              <w:rPr>
                <w:rFonts w:ascii="Arial" w:hAnsi="Arial" w:cs="Arial"/>
                <w:b/>
                <w:spacing w:val="-3"/>
                <w:sz w:val="20"/>
                <w:szCs w:val="20"/>
              </w:rPr>
              <w:t xml:space="preserve"> </w:t>
            </w:r>
            <w:r w:rsidRPr="00403A62">
              <w:rPr>
                <w:rFonts w:ascii="Arial" w:hAnsi="Arial" w:cs="Arial"/>
                <w:b/>
                <w:sz w:val="20"/>
                <w:szCs w:val="20"/>
              </w:rPr>
              <w:t>write</w:t>
            </w:r>
            <w:r w:rsidRPr="00403A62">
              <w:rPr>
                <w:rFonts w:ascii="Arial" w:hAnsi="Arial" w:cs="Arial"/>
                <w:b/>
                <w:spacing w:val="-6"/>
                <w:sz w:val="20"/>
                <w:szCs w:val="20"/>
              </w:rPr>
              <w:t xml:space="preserve"> </w:t>
            </w:r>
            <w:r w:rsidRPr="00403A62">
              <w:rPr>
                <w:rFonts w:ascii="Arial" w:hAnsi="Arial" w:cs="Arial"/>
                <w:b/>
                <w:sz w:val="20"/>
                <w:szCs w:val="20"/>
              </w:rPr>
              <w:t>a</w:t>
            </w:r>
            <w:r w:rsidRPr="00403A62">
              <w:rPr>
                <w:rFonts w:ascii="Arial" w:hAnsi="Arial" w:cs="Arial"/>
                <w:b/>
                <w:spacing w:val="-7"/>
                <w:sz w:val="20"/>
                <w:szCs w:val="20"/>
              </w:rPr>
              <w:t xml:space="preserve"> </w:t>
            </w:r>
            <w:r w:rsidRPr="00403A62">
              <w:rPr>
                <w:rFonts w:ascii="Arial" w:hAnsi="Arial" w:cs="Arial"/>
                <w:b/>
                <w:sz w:val="20"/>
                <w:szCs w:val="20"/>
              </w:rPr>
              <w:t>few</w:t>
            </w:r>
            <w:r w:rsidRPr="00403A62">
              <w:rPr>
                <w:rFonts w:ascii="Arial" w:hAnsi="Arial" w:cs="Arial"/>
                <w:b/>
                <w:spacing w:val="-6"/>
                <w:sz w:val="20"/>
                <w:szCs w:val="20"/>
              </w:rPr>
              <w:t xml:space="preserve"> </w:t>
            </w:r>
            <w:r w:rsidRPr="00403A62">
              <w:rPr>
                <w:rFonts w:ascii="Arial" w:hAnsi="Arial" w:cs="Arial"/>
                <w:b/>
                <w:sz w:val="20"/>
                <w:szCs w:val="20"/>
              </w:rPr>
              <w:t>sentences</w:t>
            </w:r>
            <w:r w:rsidRPr="00403A62">
              <w:rPr>
                <w:rFonts w:ascii="Arial" w:hAnsi="Arial" w:cs="Arial"/>
                <w:b/>
                <w:spacing w:val="-8"/>
                <w:sz w:val="20"/>
                <w:szCs w:val="20"/>
              </w:rPr>
              <w:t xml:space="preserve"> </w:t>
            </w:r>
            <w:r w:rsidRPr="00403A62">
              <w:rPr>
                <w:rFonts w:ascii="Arial" w:hAnsi="Arial" w:cs="Arial"/>
                <w:b/>
                <w:sz w:val="20"/>
                <w:szCs w:val="20"/>
              </w:rPr>
              <w:t>regarding</w:t>
            </w:r>
            <w:r w:rsidRPr="00403A62">
              <w:rPr>
                <w:rFonts w:ascii="Arial" w:hAnsi="Arial" w:cs="Arial"/>
                <w:b/>
                <w:spacing w:val="-3"/>
                <w:sz w:val="20"/>
                <w:szCs w:val="20"/>
              </w:rPr>
              <w:t xml:space="preserve"> </w:t>
            </w:r>
            <w:r w:rsidRPr="00403A62">
              <w:rPr>
                <w:rFonts w:ascii="Arial" w:hAnsi="Arial" w:cs="Arial"/>
                <w:b/>
                <w:sz w:val="20"/>
                <w:szCs w:val="20"/>
              </w:rPr>
              <w:t>the</w:t>
            </w:r>
            <w:r w:rsidRPr="00403A62">
              <w:rPr>
                <w:rFonts w:ascii="Arial" w:hAnsi="Arial" w:cs="Arial"/>
                <w:b/>
                <w:spacing w:val="-7"/>
                <w:sz w:val="20"/>
                <w:szCs w:val="20"/>
              </w:rPr>
              <w:t xml:space="preserve"> </w:t>
            </w:r>
            <w:r w:rsidRPr="00403A62">
              <w:rPr>
                <w:rFonts w:ascii="Arial" w:hAnsi="Arial" w:cs="Arial"/>
                <w:b/>
                <w:sz w:val="20"/>
                <w:szCs w:val="20"/>
              </w:rPr>
              <w:t xml:space="preserve">importance of this manuscript for the scientific community. A minimum of 3-4 sentences may be required for this </w:t>
            </w:r>
            <w:r w:rsidRPr="00403A62">
              <w:rPr>
                <w:rFonts w:ascii="Arial" w:hAnsi="Arial" w:cs="Arial"/>
                <w:b/>
                <w:spacing w:val="-2"/>
                <w:sz w:val="20"/>
                <w:szCs w:val="20"/>
              </w:rPr>
              <w:t>part.</w:t>
            </w:r>
          </w:p>
        </w:tc>
        <w:tc>
          <w:tcPr>
            <w:tcW w:w="9356" w:type="dxa"/>
          </w:tcPr>
          <w:p w:rsidR="0000747C" w:rsidRPr="00403A62" w:rsidRDefault="00C71C92">
            <w:pPr>
              <w:pStyle w:val="TableParagraph"/>
              <w:spacing w:before="6"/>
              <w:ind w:left="103" w:right="89"/>
              <w:jc w:val="both"/>
              <w:rPr>
                <w:rFonts w:ascii="Arial" w:hAnsi="Arial" w:cs="Arial"/>
                <w:sz w:val="20"/>
                <w:szCs w:val="20"/>
              </w:rPr>
            </w:pPr>
            <w:r w:rsidRPr="00403A62">
              <w:rPr>
                <w:rFonts w:ascii="Arial" w:hAnsi="Arial" w:cs="Arial"/>
                <w:sz w:val="20"/>
                <w:szCs w:val="20"/>
              </w:rPr>
              <w:t>This paper offers a timely and pertinent analysis of the acceptance of learning innovations in the scene of post- COVID education. By criticizing the shortcomings of current systems such TAM and UTAUT, it convincingly shows the urgency of digital transformation and effectively justifies the need of a generic model. The thorough literature review emphasizes model extensions especially, and the authors suggest significant additions—namely, involvement in institutional support and quality assurance—to increase predictive power in educational settings. By using an expanded UTAUT model, the paper significantly advances our understanding of the adoption of digital learning. This paper can be a useful reference in educational technology research with a few minor improvements in methodological clarity, a more thorough critical discussion, and better language precision.</w:t>
            </w:r>
            <w:r w:rsidRPr="00403A62">
              <w:rPr>
                <w:rFonts w:ascii="Arial" w:hAnsi="Arial" w:cs="Arial"/>
                <w:spacing w:val="39"/>
                <w:sz w:val="20"/>
                <w:szCs w:val="20"/>
              </w:rPr>
              <w:t xml:space="preserve"> </w:t>
            </w:r>
            <w:r w:rsidRPr="00403A62">
              <w:rPr>
                <w:rFonts w:ascii="Arial" w:hAnsi="Arial" w:cs="Arial"/>
                <w:sz w:val="20"/>
                <w:szCs w:val="20"/>
              </w:rPr>
              <w:t xml:space="preserve">This model is </w:t>
            </w:r>
            <w:proofErr w:type="spellStart"/>
            <w:r w:rsidRPr="00403A62">
              <w:rPr>
                <w:rFonts w:ascii="Arial" w:hAnsi="Arial" w:cs="Arial"/>
                <w:sz w:val="20"/>
                <w:szCs w:val="20"/>
              </w:rPr>
              <w:t>relevannt</w:t>
            </w:r>
            <w:proofErr w:type="spellEnd"/>
            <w:r w:rsidRPr="00403A62">
              <w:rPr>
                <w:rFonts w:ascii="Arial" w:hAnsi="Arial" w:cs="Arial"/>
                <w:sz w:val="20"/>
                <w:szCs w:val="20"/>
              </w:rPr>
              <w:t xml:space="preserve"> in HEIs of developing nations.</w:t>
            </w:r>
          </w:p>
        </w:tc>
        <w:tc>
          <w:tcPr>
            <w:tcW w:w="6441" w:type="dxa"/>
          </w:tcPr>
          <w:p w:rsidR="0000747C" w:rsidRPr="00403A62" w:rsidRDefault="0000747C">
            <w:pPr>
              <w:pStyle w:val="TableParagraph"/>
              <w:rPr>
                <w:rFonts w:ascii="Arial" w:hAnsi="Arial" w:cs="Arial"/>
                <w:sz w:val="20"/>
                <w:szCs w:val="20"/>
              </w:rPr>
            </w:pPr>
          </w:p>
        </w:tc>
      </w:tr>
      <w:tr w:rsidR="0000747C" w:rsidRPr="00403A62">
        <w:trPr>
          <w:trHeight w:val="1259"/>
        </w:trPr>
        <w:tc>
          <w:tcPr>
            <w:tcW w:w="5355" w:type="dxa"/>
          </w:tcPr>
          <w:p w:rsidR="0000747C" w:rsidRPr="00403A62" w:rsidRDefault="00C71C92">
            <w:pPr>
              <w:pStyle w:val="TableParagraph"/>
              <w:spacing w:before="5" w:line="229" w:lineRule="exact"/>
              <w:ind w:left="469"/>
              <w:rPr>
                <w:rFonts w:ascii="Arial" w:hAnsi="Arial" w:cs="Arial"/>
                <w:b/>
                <w:sz w:val="20"/>
                <w:szCs w:val="20"/>
              </w:rPr>
            </w:pPr>
            <w:r w:rsidRPr="00403A62">
              <w:rPr>
                <w:rFonts w:ascii="Arial" w:hAnsi="Arial" w:cs="Arial"/>
                <w:b/>
                <w:sz w:val="20"/>
                <w:szCs w:val="20"/>
              </w:rPr>
              <w:t>Is</w:t>
            </w:r>
            <w:r w:rsidRPr="00403A62">
              <w:rPr>
                <w:rFonts w:ascii="Arial" w:hAnsi="Arial" w:cs="Arial"/>
                <w:b/>
                <w:spacing w:val="2"/>
                <w:sz w:val="20"/>
                <w:szCs w:val="20"/>
              </w:rPr>
              <w:t xml:space="preserve"> </w:t>
            </w:r>
            <w:r w:rsidRPr="00403A62">
              <w:rPr>
                <w:rFonts w:ascii="Arial" w:hAnsi="Arial" w:cs="Arial"/>
                <w:b/>
                <w:sz w:val="20"/>
                <w:szCs w:val="20"/>
              </w:rPr>
              <w:t>the</w:t>
            </w:r>
            <w:r w:rsidRPr="00403A62">
              <w:rPr>
                <w:rFonts w:ascii="Arial" w:hAnsi="Arial" w:cs="Arial"/>
                <w:b/>
                <w:spacing w:val="-3"/>
                <w:sz w:val="20"/>
                <w:szCs w:val="20"/>
              </w:rPr>
              <w:t xml:space="preserve"> </w:t>
            </w:r>
            <w:r w:rsidRPr="00403A62">
              <w:rPr>
                <w:rFonts w:ascii="Arial" w:hAnsi="Arial" w:cs="Arial"/>
                <w:b/>
                <w:sz w:val="20"/>
                <w:szCs w:val="20"/>
              </w:rPr>
              <w:t>title</w:t>
            </w:r>
            <w:r w:rsidRPr="00403A62">
              <w:rPr>
                <w:rFonts w:ascii="Arial" w:hAnsi="Arial" w:cs="Arial"/>
                <w:b/>
                <w:spacing w:val="-2"/>
                <w:sz w:val="20"/>
                <w:szCs w:val="20"/>
              </w:rPr>
              <w:t xml:space="preserve"> </w:t>
            </w:r>
            <w:r w:rsidRPr="00403A62">
              <w:rPr>
                <w:rFonts w:ascii="Arial" w:hAnsi="Arial" w:cs="Arial"/>
                <w:b/>
                <w:sz w:val="20"/>
                <w:szCs w:val="20"/>
              </w:rPr>
              <w:t>of</w:t>
            </w:r>
            <w:r w:rsidRPr="00403A62">
              <w:rPr>
                <w:rFonts w:ascii="Arial" w:hAnsi="Arial" w:cs="Arial"/>
                <w:b/>
                <w:spacing w:val="-4"/>
                <w:sz w:val="20"/>
                <w:szCs w:val="20"/>
              </w:rPr>
              <w:t xml:space="preserve"> </w:t>
            </w:r>
            <w:r w:rsidRPr="00403A62">
              <w:rPr>
                <w:rFonts w:ascii="Arial" w:hAnsi="Arial" w:cs="Arial"/>
                <w:b/>
                <w:sz w:val="20"/>
                <w:szCs w:val="20"/>
              </w:rPr>
              <w:t>the</w:t>
            </w:r>
            <w:r w:rsidRPr="00403A62">
              <w:rPr>
                <w:rFonts w:ascii="Arial" w:hAnsi="Arial" w:cs="Arial"/>
                <w:b/>
                <w:spacing w:val="-2"/>
                <w:sz w:val="20"/>
                <w:szCs w:val="20"/>
              </w:rPr>
              <w:t xml:space="preserve"> </w:t>
            </w:r>
            <w:r w:rsidRPr="00403A62">
              <w:rPr>
                <w:rFonts w:ascii="Arial" w:hAnsi="Arial" w:cs="Arial"/>
                <w:b/>
                <w:sz w:val="20"/>
                <w:szCs w:val="20"/>
              </w:rPr>
              <w:t>article</w:t>
            </w:r>
            <w:r w:rsidRPr="00403A62">
              <w:rPr>
                <w:rFonts w:ascii="Arial" w:hAnsi="Arial" w:cs="Arial"/>
                <w:b/>
                <w:spacing w:val="-2"/>
                <w:sz w:val="20"/>
                <w:szCs w:val="20"/>
              </w:rPr>
              <w:t xml:space="preserve"> suitable?</w:t>
            </w:r>
          </w:p>
          <w:p w:rsidR="0000747C" w:rsidRPr="00403A62" w:rsidRDefault="00C71C92">
            <w:pPr>
              <w:pStyle w:val="TableParagraph"/>
              <w:spacing w:line="229" w:lineRule="exact"/>
              <w:ind w:left="469"/>
              <w:rPr>
                <w:rFonts w:ascii="Arial" w:hAnsi="Arial" w:cs="Arial"/>
                <w:b/>
                <w:sz w:val="20"/>
                <w:szCs w:val="20"/>
              </w:rPr>
            </w:pPr>
            <w:r w:rsidRPr="00403A62">
              <w:rPr>
                <w:rFonts w:ascii="Arial" w:hAnsi="Arial" w:cs="Arial"/>
                <w:b/>
                <w:sz w:val="20"/>
                <w:szCs w:val="20"/>
              </w:rPr>
              <w:t>(If</w:t>
            </w:r>
            <w:r w:rsidRPr="00403A62">
              <w:rPr>
                <w:rFonts w:ascii="Arial" w:hAnsi="Arial" w:cs="Arial"/>
                <w:b/>
                <w:spacing w:val="-8"/>
                <w:sz w:val="20"/>
                <w:szCs w:val="20"/>
              </w:rPr>
              <w:t xml:space="preserve"> </w:t>
            </w:r>
            <w:r w:rsidRPr="00403A62">
              <w:rPr>
                <w:rFonts w:ascii="Arial" w:hAnsi="Arial" w:cs="Arial"/>
                <w:b/>
                <w:sz w:val="20"/>
                <w:szCs w:val="20"/>
              </w:rPr>
              <w:t>not</w:t>
            </w:r>
            <w:r w:rsidRPr="00403A62">
              <w:rPr>
                <w:rFonts w:ascii="Arial" w:hAnsi="Arial" w:cs="Arial"/>
                <w:b/>
                <w:spacing w:val="1"/>
                <w:sz w:val="20"/>
                <w:szCs w:val="20"/>
              </w:rPr>
              <w:t xml:space="preserve"> </w:t>
            </w:r>
            <w:r w:rsidRPr="00403A62">
              <w:rPr>
                <w:rFonts w:ascii="Arial" w:hAnsi="Arial" w:cs="Arial"/>
                <w:b/>
                <w:sz w:val="20"/>
                <w:szCs w:val="20"/>
              </w:rPr>
              <w:t>please</w:t>
            </w:r>
            <w:r w:rsidRPr="00403A62">
              <w:rPr>
                <w:rFonts w:ascii="Arial" w:hAnsi="Arial" w:cs="Arial"/>
                <w:b/>
                <w:spacing w:val="1"/>
                <w:sz w:val="20"/>
                <w:szCs w:val="20"/>
              </w:rPr>
              <w:t xml:space="preserve"> </w:t>
            </w:r>
            <w:r w:rsidRPr="00403A62">
              <w:rPr>
                <w:rFonts w:ascii="Arial" w:hAnsi="Arial" w:cs="Arial"/>
                <w:b/>
                <w:sz w:val="20"/>
                <w:szCs w:val="20"/>
              </w:rPr>
              <w:t>suggest</w:t>
            </w:r>
            <w:r w:rsidRPr="00403A62">
              <w:rPr>
                <w:rFonts w:ascii="Arial" w:hAnsi="Arial" w:cs="Arial"/>
                <w:b/>
                <w:spacing w:val="-5"/>
                <w:sz w:val="20"/>
                <w:szCs w:val="20"/>
              </w:rPr>
              <w:t xml:space="preserve"> </w:t>
            </w:r>
            <w:r w:rsidRPr="00403A62">
              <w:rPr>
                <w:rFonts w:ascii="Arial" w:hAnsi="Arial" w:cs="Arial"/>
                <w:b/>
                <w:sz w:val="20"/>
                <w:szCs w:val="20"/>
              </w:rPr>
              <w:t>an</w:t>
            </w:r>
            <w:r w:rsidRPr="00403A62">
              <w:rPr>
                <w:rFonts w:ascii="Arial" w:hAnsi="Arial" w:cs="Arial"/>
                <w:b/>
                <w:spacing w:val="-4"/>
                <w:sz w:val="20"/>
                <w:szCs w:val="20"/>
              </w:rPr>
              <w:t xml:space="preserve"> </w:t>
            </w:r>
            <w:r w:rsidRPr="00403A62">
              <w:rPr>
                <w:rFonts w:ascii="Arial" w:hAnsi="Arial" w:cs="Arial"/>
                <w:b/>
                <w:sz w:val="20"/>
                <w:szCs w:val="20"/>
              </w:rPr>
              <w:t>alternative</w:t>
            </w:r>
            <w:r w:rsidRPr="00403A62">
              <w:rPr>
                <w:rFonts w:ascii="Arial" w:hAnsi="Arial" w:cs="Arial"/>
                <w:b/>
                <w:spacing w:val="-4"/>
                <w:sz w:val="20"/>
                <w:szCs w:val="20"/>
              </w:rPr>
              <w:t xml:space="preserve"> </w:t>
            </w:r>
            <w:r w:rsidRPr="00403A62">
              <w:rPr>
                <w:rFonts w:ascii="Arial" w:hAnsi="Arial" w:cs="Arial"/>
                <w:b/>
                <w:spacing w:val="-2"/>
                <w:sz w:val="20"/>
                <w:szCs w:val="20"/>
              </w:rPr>
              <w:t>title)</w:t>
            </w:r>
          </w:p>
        </w:tc>
        <w:tc>
          <w:tcPr>
            <w:tcW w:w="9356" w:type="dxa"/>
          </w:tcPr>
          <w:p w:rsidR="0000747C" w:rsidRPr="00403A62" w:rsidRDefault="00C71C92">
            <w:pPr>
              <w:pStyle w:val="TableParagraph"/>
              <w:spacing w:before="5"/>
              <w:ind w:left="103" w:right="177"/>
              <w:rPr>
                <w:rFonts w:ascii="Arial" w:hAnsi="Arial" w:cs="Arial"/>
                <w:sz w:val="20"/>
                <w:szCs w:val="20"/>
              </w:rPr>
            </w:pPr>
            <w:r w:rsidRPr="00403A62">
              <w:rPr>
                <w:rFonts w:ascii="Arial" w:hAnsi="Arial" w:cs="Arial"/>
                <w:sz w:val="20"/>
                <w:szCs w:val="20"/>
              </w:rPr>
              <w:t>The study's main idea and setting are aptly conveyed in the title. No need to change since the title is suitable for the article.</w:t>
            </w:r>
          </w:p>
        </w:tc>
        <w:tc>
          <w:tcPr>
            <w:tcW w:w="6441" w:type="dxa"/>
          </w:tcPr>
          <w:p w:rsidR="0000747C" w:rsidRPr="00403A62" w:rsidRDefault="0000747C">
            <w:pPr>
              <w:pStyle w:val="TableParagraph"/>
              <w:rPr>
                <w:rFonts w:ascii="Arial" w:hAnsi="Arial" w:cs="Arial"/>
                <w:sz w:val="20"/>
                <w:szCs w:val="20"/>
              </w:rPr>
            </w:pPr>
          </w:p>
        </w:tc>
      </w:tr>
    </w:tbl>
    <w:p w:rsidR="0000747C" w:rsidRPr="00403A62" w:rsidRDefault="0000747C">
      <w:pPr>
        <w:pStyle w:val="TableParagraph"/>
        <w:rPr>
          <w:rFonts w:ascii="Arial" w:hAnsi="Arial" w:cs="Arial"/>
          <w:sz w:val="20"/>
          <w:szCs w:val="20"/>
        </w:rPr>
        <w:sectPr w:rsidR="0000747C" w:rsidRPr="00403A62">
          <w:headerReference w:type="default" r:id="rId8"/>
          <w:footerReference w:type="default" r:id="rId9"/>
          <w:type w:val="continuous"/>
          <w:pgSz w:w="23820" w:h="16840" w:orient="landscape"/>
          <w:pgMar w:top="1820" w:right="1275" w:bottom="880" w:left="1275" w:header="1280" w:footer="692"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00747C" w:rsidRPr="00403A62">
        <w:trPr>
          <w:trHeight w:val="1259"/>
        </w:trPr>
        <w:tc>
          <w:tcPr>
            <w:tcW w:w="5355" w:type="dxa"/>
          </w:tcPr>
          <w:p w:rsidR="0000747C" w:rsidRPr="00403A62" w:rsidRDefault="00C71C92">
            <w:pPr>
              <w:pStyle w:val="TableParagraph"/>
              <w:spacing w:line="242" w:lineRule="auto"/>
              <w:ind w:left="469" w:right="198"/>
              <w:rPr>
                <w:rFonts w:ascii="Arial" w:hAnsi="Arial" w:cs="Arial"/>
                <w:b/>
                <w:sz w:val="20"/>
                <w:szCs w:val="20"/>
              </w:rPr>
            </w:pPr>
            <w:r w:rsidRPr="00403A62">
              <w:rPr>
                <w:rFonts w:ascii="Arial" w:hAnsi="Arial" w:cs="Arial"/>
                <w:b/>
                <w:sz w:val="20"/>
                <w:szCs w:val="20"/>
              </w:rPr>
              <w:lastRenderedPageBreak/>
              <w:t>Is the abstract of the article comprehensive? Do you suggest</w:t>
            </w:r>
            <w:r w:rsidRPr="00403A62">
              <w:rPr>
                <w:rFonts w:ascii="Arial" w:hAnsi="Arial" w:cs="Arial"/>
                <w:b/>
                <w:spacing w:val="-5"/>
                <w:sz w:val="20"/>
                <w:szCs w:val="20"/>
              </w:rPr>
              <w:t xml:space="preserve"> </w:t>
            </w:r>
            <w:r w:rsidRPr="00403A62">
              <w:rPr>
                <w:rFonts w:ascii="Arial" w:hAnsi="Arial" w:cs="Arial"/>
                <w:b/>
                <w:sz w:val="20"/>
                <w:szCs w:val="20"/>
              </w:rPr>
              <w:t>the addition</w:t>
            </w:r>
            <w:r w:rsidRPr="00403A62">
              <w:rPr>
                <w:rFonts w:ascii="Arial" w:hAnsi="Arial" w:cs="Arial"/>
                <w:b/>
                <w:spacing w:val="-5"/>
                <w:sz w:val="20"/>
                <w:szCs w:val="20"/>
              </w:rPr>
              <w:t xml:space="preserve"> </w:t>
            </w:r>
            <w:r w:rsidRPr="00403A62">
              <w:rPr>
                <w:rFonts w:ascii="Arial" w:hAnsi="Arial" w:cs="Arial"/>
                <w:b/>
                <w:sz w:val="20"/>
                <w:szCs w:val="20"/>
              </w:rPr>
              <w:t>(or</w:t>
            </w:r>
            <w:r w:rsidRPr="00403A62">
              <w:rPr>
                <w:rFonts w:ascii="Arial" w:hAnsi="Arial" w:cs="Arial"/>
                <w:b/>
                <w:spacing w:val="-5"/>
                <w:sz w:val="20"/>
                <w:szCs w:val="20"/>
              </w:rPr>
              <w:t xml:space="preserve"> </w:t>
            </w:r>
            <w:r w:rsidRPr="00403A62">
              <w:rPr>
                <w:rFonts w:ascii="Arial" w:hAnsi="Arial" w:cs="Arial"/>
                <w:b/>
                <w:sz w:val="20"/>
                <w:szCs w:val="20"/>
              </w:rPr>
              <w:t>deletion)</w:t>
            </w:r>
            <w:r w:rsidRPr="00403A62">
              <w:rPr>
                <w:rFonts w:ascii="Arial" w:hAnsi="Arial" w:cs="Arial"/>
                <w:b/>
                <w:spacing w:val="-6"/>
                <w:sz w:val="20"/>
                <w:szCs w:val="20"/>
              </w:rPr>
              <w:t xml:space="preserve"> </w:t>
            </w:r>
            <w:r w:rsidRPr="00403A62">
              <w:rPr>
                <w:rFonts w:ascii="Arial" w:hAnsi="Arial" w:cs="Arial"/>
                <w:b/>
                <w:sz w:val="20"/>
                <w:szCs w:val="20"/>
              </w:rPr>
              <w:t>of</w:t>
            </w:r>
            <w:r w:rsidRPr="00403A62">
              <w:rPr>
                <w:rFonts w:ascii="Arial" w:hAnsi="Arial" w:cs="Arial"/>
                <w:b/>
                <w:spacing w:val="-6"/>
                <w:sz w:val="20"/>
                <w:szCs w:val="20"/>
              </w:rPr>
              <w:t xml:space="preserve"> </w:t>
            </w:r>
            <w:r w:rsidRPr="00403A62">
              <w:rPr>
                <w:rFonts w:ascii="Arial" w:hAnsi="Arial" w:cs="Arial"/>
                <w:b/>
                <w:sz w:val="20"/>
                <w:szCs w:val="20"/>
              </w:rPr>
              <w:t>some</w:t>
            </w:r>
            <w:r w:rsidRPr="00403A62">
              <w:rPr>
                <w:rFonts w:ascii="Arial" w:hAnsi="Arial" w:cs="Arial"/>
                <w:b/>
                <w:spacing w:val="-1"/>
                <w:sz w:val="20"/>
                <w:szCs w:val="20"/>
              </w:rPr>
              <w:t xml:space="preserve"> </w:t>
            </w:r>
            <w:r w:rsidRPr="00403A62">
              <w:rPr>
                <w:rFonts w:ascii="Arial" w:hAnsi="Arial" w:cs="Arial"/>
                <w:b/>
                <w:sz w:val="20"/>
                <w:szCs w:val="20"/>
              </w:rPr>
              <w:t>points</w:t>
            </w:r>
            <w:r w:rsidRPr="00403A62">
              <w:rPr>
                <w:rFonts w:ascii="Arial" w:hAnsi="Arial" w:cs="Arial"/>
                <w:b/>
                <w:spacing w:val="-6"/>
                <w:sz w:val="20"/>
                <w:szCs w:val="20"/>
              </w:rPr>
              <w:t xml:space="preserve"> </w:t>
            </w:r>
            <w:r w:rsidRPr="00403A62">
              <w:rPr>
                <w:rFonts w:ascii="Arial" w:hAnsi="Arial" w:cs="Arial"/>
                <w:b/>
                <w:sz w:val="20"/>
                <w:szCs w:val="20"/>
              </w:rPr>
              <w:t>in</w:t>
            </w:r>
            <w:r w:rsidRPr="00403A62">
              <w:rPr>
                <w:rFonts w:ascii="Arial" w:hAnsi="Arial" w:cs="Arial"/>
                <w:b/>
                <w:spacing w:val="-5"/>
                <w:sz w:val="20"/>
                <w:szCs w:val="20"/>
              </w:rPr>
              <w:t xml:space="preserve"> </w:t>
            </w:r>
            <w:r w:rsidRPr="00403A62">
              <w:rPr>
                <w:rFonts w:ascii="Arial" w:hAnsi="Arial" w:cs="Arial"/>
                <w:b/>
                <w:sz w:val="20"/>
                <w:szCs w:val="20"/>
              </w:rPr>
              <w:t>this section? Please write your suggestions here.</w:t>
            </w:r>
          </w:p>
        </w:tc>
        <w:tc>
          <w:tcPr>
            <w:tcW w:w="9356" w:type="dxa"/>
          </w:tcPr>
          <w:p w:rsidR="0000747C" w:rsidRPr="00403A62" w:rsidRDefault="00C71C92">
            <w:pPr>
              <w:pStyle w:val="TableParagraph"/>
              <w:spacing w:line="244" w:lineRule="auto"/>
              <w:ind w:left="103"/>
              <w:rPr>
                <w:rFonts w:ascii="Arial" w:hAnsi="Arial" w:cs="Arial"/>
                <w:sz w:val="20"/>
                <w:szCs w:val="20"/>
              </w:rPr>
            </w:pPr>
            <w:r w:rsidRPr="00403A62">
              <w:rPr>
                <w:rFonts w:ascii="Arial" w:hAnsi="Arial" w:cs="Arial"/>
                <w:sz w:val="20"/>
                <w:szCs w:val="20"/>
              </w:rPr>
              <w:t>The</w:t>
            </w:r>
            <w:r w:rsidRPr="00403A62">
              <w:rPr>
                <w:rFonts w:ascii="Arial" w:hAnsi="Arial" w:cs="Arial"/>
                <w:spacing w:val="-1"/>
                <w:sz w:val="20"/>
                <w:szCs w:val="20"/>
              </w:rPr>
              <w:t xml:space="preserve"> </w:t>
            </w:r>
            <w:r w:rsidRPr="00403A62">
              <w:rPr>
                <w:rFonts w:ascii="Arial" w:hAnsi="Arial" w:cs="Arial"/>
                <w:sz w:val="20"/>
                <w:szCs w:val="20"/>
              </w:rPr>
              <w:t>study's</w:t>
            </w:r>
            <w:r w:rsidRPr="00403A62">
              <w:rPr>
                <w:rFonts w:ascii="Arial" w:hAnsi="Arial" w:cs="Arial"/>
                <w:spacing w:val="-6"/>
                <w:sz w:val="20"/>
                <w:szCs w:val="20"/>
              </w:rPr>
              <w:t xml:space="preserve"> </w:t>
            </w:r>
            <w:r w:rsidRPr="00403A62">
              <w:rPr>
                <w:rFonts w:ascii="Arial" w:hAnsi="Arial" w:cs="Arial"/>
                <w:sz w:val="20"/>
                <w:szCs w:val="20"/>
              </w:rPr>
              <w:t>rationale,</w:t>
            </w:r>
            <w:r w:rsidRPr="00403A62">
              <w:rPr>
                <w:rFonts w:ascii="Arial" w:hAnsi="Arial" w:cs="Arial"/>
                <w:spacing w:val="-6"/>
                <w:sz w:val="20"/>
                <w:szCs w:val="20"/>
              </w:rPr>
              <w:t xml:space="preserve"> </w:t>
            </w:r>
            <w:r w:rsidRPr="00403A62">
              <w:rPr>
                <w:rFonts w:ascii="Arial" w:hAnsi="Arial" w:cs="Arial"/>
                <w:sz w:val="20"/>
                <w:szCs w:val="20"/>
              </w:rPr>
              <w:t>gap,</w:t>
            </w:r>
            <w:r w:rsidRPr="00403A62">
              <w:rPr>
                <w:rFonts w:ascii="Arial" w:hAnsi="Arial" w:cs="Arial"/>
                <w:spacing w:val="-2"/>
                <w:sz w:val="20"/>
                <w:szCs w:val="20"/>
              </w:rPr>
              <w:t xml:space="preserve"> </w:t>
            </w:r>
            <w:r w:rsidRPr="00403A62">
              <w:rPr>
                <w:rFonts w:ascii="Arial" w:hAnsi="Arial" w:cs="Arial"/>
                <w:sz w:val="20"/>
                <w:szCs w:val="20"/>
              </w:rPr>
              <w:t>model</w:t>
            </w:r>
            <w:r w:rsidRPr="00403A62">
              <w:rPr>
                <w:rFonts w:ascii="Arial" w:hAnsi="Arial" w:cs="Arial"/>
                <w:spacing w:val="-6"/>
                <w:sz w:val="20"/>
                <w:szCs w:val="20"/>
              </w:rPr>
              <w:t xml:space="preserve"> </w:t>
            </w:r>
            <w:r w:rsidRPr="00403A62">
              <w:rPr>
                <w:rFonts w:ascii="Arial" w:hAnsi="Arial" w:cs="Arial"/>
                <w:sz w:val="20"/>
                <w:szCs w:val="20"/>
              </w:rPr>
              <w:t>development,</w:t>
            </w:r>
            <w:r w:rsidRPr="00403A62">
              <w:rPr>
                <w:rFonts w:ascii="Arial" w:hAnsi="Arial" w:cs="Arial"/>
                <w:spacing w:val="-2"/>
                <w:sz w:val="20"/>
                <w:szCs w:val="20"/>
              </w:rPr>
              <w:t xml:space="preserve"> </w:t>
            </w:r>
            <w:r w:rsidRPr="00403A62">
              <w:rPr>
                <w:rFonts w:ascii="Arial" w:hAnsi="Arial" w:cs="Arial"/>
                <w:sz w:val="20"/>
                <w:szCs w:val="20"/>
              </w:rPr>
              <w:t>and</w:t>
            </w:r>
            <w:r w:rsidRPr="00403A62">
              <w:rPr>
                <w:rFonts w:ascii="Arial" w:hAnsi="Arial" w:cs="Arial"/>
                <w:spacing w:val="-6"/>
                <w:sz w:val="20"/>
                <w:szCs w:val="20"/>
              </w:rPr>
              <w:t xml:space="preserve"> </w:t>
            </w:r>
            <w:r w:rsidRPr="00403A62">
              <w:rPr>
                <w:rFonts w:ascii="Arial" w:hAnsi="Arial" w:cs="Arial"/>
                <w:sz w:val="20"/>
                <w:szCs w:val="20"/>
              </w:rPr>
              <w:t>utility</w:t>
            </w:r>
            <w:r w:rsidRPr="00403A62">
              <w:rPr>
                <w:rFonts w:ascii="Arial" w:hAnsi="Arial" w:cs="Arial"/>
                <w:spacing w:val="-6"/>
                <w:sz w:val="20"/>
                <w:szCs w:val="20"/>
              </w:rPr>
              <w:t xml:space="preserve"> </w:t>
            </w:r>
            <w:r w:rsidRPr="00403A62">
              <w:rPr>
                <w:rFonts w:ascii="Arial" w:hAnsi="Arial" w:cs="Arial"/>
                <w:sz w:val="20"/>
                <w:szCs w:val="20"/>
              </w:rPr>
              <w:t>are</w:t>
            </w:r>
            <w:r w:rsidRPr="00403A62">
              <w:rPr>
                <w:rFonts w:ascii="Arial" w:hAnsi="Arial" w:cs="Arial"/>
                <w:spacing w:val="-6"/>
                <w:sz w:val="20"/>
                <w:szCs w:val="20"/>
              </w:rPr>
              <w:t xml:space="preserve"> </w:t>
            </w:r>
            <w:r w:rsidRPr="00403A62">
              <w:rPr>
                <w:rFonts w:ascii="Arial" w:hAnsi="Arial" w:cs="Arial"/>
                <w:sz w:val="20"/>
                <w:szCs w:val="20"/>
              </w:rPr>
              <w:t>all</w:t>
            </w:r>
            <w:r w:rsidRPr="00403A62">
              <w:rPr>
                <w:rFonts w:ascii="Arial" w:hAnsi="Arial" w:cs="Arial"/>
                <w:spacing w:val="-2"/>
                <w:sz w:val="20"/>
                <w:szCs w:val="20"/>
              </w:rPr>
              <w:t xml:space="preserve"> </w:t>
            </w:r>
            <w:r w:rsidRPr="00403A62">
              <w:rPr>
                <w:rFonts w:ascii="Arial" w:hAnsi="Arial" w:cs="Arial"/>
                <w:sz w:val="20"/>
                <w:szCs w:val="20"/>
              </w:rPr>
              <w:t>briefly</w:t>
            </w:r>
            <w:r w:rsidRPr="00403A62">
              <w:rPr>
                <w:rFonts w:ascii="Arial" w:hAnsi="Arial" w:cs="Arial"/>
                <w:spacing w:val="-6"/>
                <w:sz w:val="20"/>
                <w:szCs w:val="20"/>
              </w:rPr>
              <w:t xml:space="preserve"> </w:t>
            </w:r>
            <w:r w:rsidRPr="00403A62">
              <w:rPr>
                <w:rFonts w:ascii="Arial" w:hAnsi="Arial" w:cs="Arial"/>
                <w:sz w:val="20"/>
                <w:szCs w:val="20"/>
              </w:rPr>
              <w:t>summarized</w:t>
            </w:r>
            <w:r w:rsidRPr="00403A62">
              <w:rPr>
                <w:rFonts w:ascii="Arial" w:hAnsi="Arial" w:cs="Arial"/>
                <w:spacing w:val="-1"/>
                <w:sz w:val="20"/>
                <w:szCs w:val="20"/>
              </w:rPr>
              <w:t xml:space="preserve"> </w:t>
            </w:r>
            <w:r w:rsidRPr="00403A62">
              <w:rPr>
                <w:rFonts w:ascii="Arial" w:hAnsi="Arial" w:cs="Arial"/>
                <w:sz w:val="20"/>
                <w:szCs w:val="20"/>
              </w:rPr>
              <w:t>in</w:t>
            </w:r>
            <w:r w:rsidRPr="00403A62">
              <w:rPr>
                <w:rFonts w:ascii="Arial" w:hAnsi="Arial" w:cs="Arial"/>
                <w:spacing w:val="-1"/>
                <w:sz w:val="20"/>
                <w:szCs w:val="20"/>
              </w:rPr>
              <w:t xml:space="preserve"> </w:t>
            </w:r>
            <w:r w:rsidRPr="00403A62">
              <w:rPr>
                <w:rFonts w:ascii="Arial" w:hAnsi="Arial" w:cs="Arial"/>
                <w:sz w:val="20"/>
                <w:szCs w:val="20"/>
              </w:rPr>
              <w:t>the</w:t>
            </w:r>
            <w:r w:rsidRPr="00403A62">
              <w:rPr>
                <w:rFonts w:ascii="Arial" w:hAnsi="Arial" w:cs="Arial"/>
                <w:spacing w:val="-6"/>
                <w:sz w:val="20"/>
                <w:szCs w:val="20"/>
              </w:rPr>
              <w:t xml:space="preserve"> </w:t>
            </w:r>
            <w:r w:rsidRPr="00403A62">
              <w:rPr>
                <w:rFonts w:ascii="Arial" w:hAnsi="Arial" w:cs="Arial"/>
                <w:sz w:val="20"/>
                <w:szCs w:val="20"/>
              </w:rPr>
              <w:t>abstract.</w:t>
            </w:r>
            <w:r w:rsidRPr="00403A62">
              <w:rPr>
                <w:rFonts w:ascii="Arial" w:hAnsi="Arial" w:cs="Arial"/>
                <w:spacing w:val="14"/>
                <w:sz w:val="20"/>
                <w:szCs w:val="20"/>
              </w:rPr>
              <w:t xml:space="preserve"> </w:t>
            </w:r>
            <w:r w:rsidRPr="00403A62">
              <w:rPr>
                <w:rFonts w:ascii="Arial" w:hAnsi="Arial" w:cs="Arial"/>
                <w:sz w:val="20"/>
                <w:szCs w:val="20"/>
              </w:rPr>
              <w:t xml:space="preserve">On the </w:t>
            </w:r>
            <w:r w:rsidR="00651836" w:rsidRPr="00403A62">
              <w:rPr>
                <w:rFonts w:ascii="Arial" w:hAnsi="Arial" w:cs="Arial"/>
                <w:sz w:val="20"/>
                <w:szCs w:val="20"/>
              </w:rPr>
              <w:t>other hand</w:t>
            </w:r>
            <w:r w:rsidRPr="00403A62">
              <w:rPr>
                <w:rFonts w:ascii="Arial" w:hAnsi="Arial" w:cs="Arial"/>
                <w:sz w:val="20"/>
                <w:szCs w:val="20"/>
              </w:rPr>
              <w:t>, the following suggestions are to be considered:</w:t>
            </w:r>
          </w:p>
          <w:p w:rsidR="0000747C" w:rsidRPr="00403A62" w:rsidRDefault="00C71C92">
            <w:pPr>
              <w:pStyle w:val="TableParagraph"/>
              <w:numPr>
                <w:ilvl w:val="0"/>
                <w:numId w:val="3"/>
              </w:numPr>
              <w:tabs>
                <w:tab w:val="left" w:pos="824"/>
              </w:tabs>
              <w:spacing w:line="224" w:lineRule="exact"/>
              <w:rPr>
                <w:rFonts w:ascii="Arial" w:hAnsi="Arial" w:cs="Arial"/>
                <w:sz w:val="20"/>
                <w:szCs w:val="20"/>
              </w:rPr>
            </w:pPr>
            <w:r w:rsidRPr="00403A62">
              <w:rPr>
                <w:rFonts w:ascii="Arial" w:hAnsi="Arial" w:cs="Arial"/>
                <w:sz w:val="20"/>
                <w:szCs w:val="20"/>
              </w:rPr>
              <w:t>Clearly</w:t>
            </w:r>
            <w:r w:rsidRPr="00403A62">
              <w:rPr>
                <w:rFonts w:ascii="Arial" w:hAnsi="Arial" w:cs="Arial"/>
                <w:spacing w:val="-7"/>
                <w:sz w:val="20"/>
                <w:szCs w:val="20"/>
              </w:rPr>
              <w:t xml:space="preserve"> </w:t>
            </w:r>
            <w:r w:rsidRPr="00403A62">
              <w:rPr>
                <w:rFonts w:ascii="Arial" w:hAnsi="Arial" w:cs="Arial"/>
                <w:sz w:val="20"/>
                <w:szCs w:val="20"/>
              </w:rPr>
              <w:t>state</w:t>
            </w:r>
            <w:r w:rsidRPr="00403A62">
              <w:rPr>
                <w:rFonts w:ascii="Arial" w:hAnsi="Arial" w:cs="Arial"/>
                <w:spacing w:val="-5"/>
                <w:sz w:val="20"/>
                <w:szCs w:val="20"/>
              </w:rPr>
              <w:t xml:space="preserve"> </w:t>
            </w:r>
            <w:r w:rsidRPr="00403A62">
              <w:rPr>
                <w:rFonts w:ascii="Arial" w:hAnsi="Arial" w:cs="Arial"/>
                <w:sz w:val="20"/>
                <w:szCs w:val="20"/>
              </w:rPr>
              <w:t>the methodology</w:t>
            </w:r>
            <w:r w:rsidRPr="00403A62">
              <w:rPr>
                <w:rFonts w:ascii="Arial" w:hAnsi="Arial" w:cs="Arial"/>
                <w:spacing w:val="-5"/>
                <w:sz w:val="20"/>
                <w:szCs w:val="20"/>
              </w:rPr>
              <w:t xml:space="preserve"> </w:t>
            </w:r>
            <w:r w:rsidRPr="00403A62">
              <w:rPr>
                <w:rFonts w:ascii="Arial" w:hAnsi="Arial" w:cs="Arial"/>
                <w:sz w:val="20"/>
                <w:szCs w:val="20"/>
              </w:rPr>
              <w:t>and important</w:t>
            </w:r>
            <w:r w:rsidRPr="00403A62">
              <w:rPr>
                <w:rFonts w:ascii="Arial" w:hAnsi="Arial" w:cs="Arial"/>
                <w:spacing w:val="-6"/>
                <w:sz w:val="20"/>
                <w:szCs w:val="20"/>
              </w:rPr>
              <w:t xml:space="preserve"> </w:t>
            </w:r>
            <w:r w:rsidRPr="00403A62">
              <w:rPr>
                <w:rFonts w:ascii="Arial" w:hAnsi="Arial" w:cs="Arial"/>
                <w:sz w:val="20"/>
                <w:szCs w:val="20"/>
              </w:rPr>
              <w:t>findings</w:t>
            </w:r>
            <w:r w:rsidRPr="00403A62">
              <w:rPr>
                <w:rFonts w:ascii="Arial" w:hAnsi="Arial" w:cs="Arial"/>
                <w:spacing w:val="6"/>
                <w:sz w:val="20"/>
                <w:szCs w:val="20"/>
              </w:rPr>
              <w:t xml:space="preserve"> </w:t>
            </w:r>
            <w:r w:rsidRPr="00403A62">
              <w:rPr>
                <w:rFonts w:ascii="Arial" w:hAnsi="Arial" w:cs="Arial"/>
                <w:sz w:val="20"/>
                <w:szCs w:val="20"/>
              </w:rPr>
              <w:t>to improve</w:t>
            </w:r>
            <w:r w:rsidRPr="00403A62">
              <w:rPr>
                <w:rFonts w:ascii="Arial" w:hAnsi="Arial" w:cs="Arial"/>
                <w:spacing w:val="-4"/>
                <w:sz w:val="20"/>
                <w:szCs w:val="20"/>
              </w:rPr>
              <w:t xml:space="preserve"> </w:t>
            </w:r>
            <w:r w:rsidRPr="00403A62">
              <w:rPr>
                <w:rFonts w:ascii="Arial" w:hAnsi="Arial" w:cs="Arial"/>
                <w:sz w:val="20"/>
                <w:szCs w:val="20"/>
              </w:rPr>
              <w:t xml:space="preserve">the </w:t>
            </w:r>
            <w:r w:rsidRPr="00403A62">
              <w:rPr>
                <w:rFonts w:ascii="Arial" w:hAnsi="Arial" w:cs="Arial"/>
                <w:spacing w:val="-2"/>
                <w:sz w:val="20"/>
                <w:szCs w:val="20"/>
              </w:rPr>
              <w:t>abstract.</w:t>
            </w:r>
          </w:p>
          <w:p w:rsidR="0000747C" w:rsidRPr="00403A62" w:rsidRDefault="00C71C92">
            <w:pPr>
              <w:pStyle w:val="TableParagraph"/>
              <w:numPr>
                <w:ilvl w:val="0"/>
                <w:numId w:val="3"/>
              </w:numPr>
              <w:tabs>
                <w:tab w:val="left" w:pos="824"/>
              </w:tabs>
              <w:spacing w:line="229" w:lineRule="exact"/>
              <w:rPr>
                <w:rFonts w:ascii="Arial" w:hAnsi="Arial" w:cs="Arial"/>
                <w:sz w:val="20"/>
                <w:szCs w:val="20"/>
              </w:rPr>
            </w:pPr>
            <w:r w:rsidRPr="00403A62">
              <w:rPr>
                <w:rFonts w:ascii="Arial" w:hAnsi="Arial" w:cs="Arial"/>
                <w:sz w:val="20"/>
                <w:szCs w:val="20"/>
              </w:rPr>
              <w:t>Add</w:t>
            </w:r>
            <w:r w:rsidRPr="00403A62">
              <w:rPr>
                <w:rFonts w:ascii="Arial" w:hAnsi="Arial" w:cs="Arial"/>
                <w:spacing w:val="-2"/>
                <w:sz w:val="20"/>
                <w:szCs w:val="20"/>
              </w:rPr>
              <w:t xml:space="preserve"> </w:t>
            </w:r>
            <w:r w:rsidRPr="00403A62">
              <w:rPr>
                <w:rFonts w:ascii="Arial" w:hAnsi="Arial" w:cs="Arial"/>
                <w:sz w:val="20"/>
                <w:szCs w:val="20"/>
              </w:rPr>
              <w:t>keywords</w:t>
            </w:r>
            <w:r w:rsidRPr="00403A62">
              <w:rPr>
                <w:rFonts w:ascii="Arial" w:hAnsi="Arial" w:cs="Arial"/>
                <w:spacing w:val="-1"/>
                <w:sz w:val="20"/>
                <w:szCs w:val="20"/>
              </w:rPr>
              <w:t xml:space="preserve"> </w:t>
            </w:r>
            <w:r w:rsidRPr="00403A62">
              <w:rPr>
                <w:rFonts w:ascii="Arial" w:hAnsi="Arial" w:cs="Arial"/>
                <w:sz w:val="20"/>
                <w:szCs w:val="20"/>
              </w:rPr>
              <w:t>to</w:t>
            </w:r>
            <w:r w:rsidRPr="00403A62">
              <w:rPr>
                <w:rFonts w:ascii="Arial" w:hAnsi="Arial" w:cs="Arial"/>
                <w:spacing w:val="-1"/>
                <w:sz w:val="20"/>
                <w:szCs w:val="20"/>
              </w:rPr>
              <w:t xml:space="preserve"> </w:t>
            </w:r>
            <w:r w:rsidRPr="00403A62">
              <w:rPr>
                <w:rFonts w:ascii="Arial" w:hAnsi="Arial" w:cs="Arial"/>
                <w:sz w:val="20"/>
                <w:szCs w:val="20"/>
              </w:rPr>
              <w:t>improve</w:t>
            </w:r>
            <w:r w:rsidRPr="00403A62">
              <w:rPr>
                <w:rFonts w:ascii="Arial" w:hAnsi="Arial" w:cs="Arial"/>
                <w:spacing w:val="-2"/>
                <w:sz w:val="20"/>
                <w:szCs w:val="20"/>
              </w:rPr>
              <w:t xml:space="preserve"> </w:t>
            </w:r>
            <w:r w:rsidRPr="00403A62">
              <w:rPr>
                <w:rFonts w:ascii="Arial" w:hAnsi="Arial" w:cs="Arial"/>
                <w:sz w:val="20"/>
                <w:szCs w:val="20"/>
              </w:rPr>
              <w:t>searchability</w:t>
            </w:r>
            <w:r w:rsidRPr="00403A62">
              <w:rPr>
                <w:rFonts w:ascii="Arial" w:hAnsi="Arial" w:cs="Arial"/>
                <w:spacing w:val="-6"/>
                <w:sz w:val="20"/>
                <w:szCs w:val="20"/>
              </w:rPr>
              <w:t xml:space="preserve"> </w:t>
            </w:r>
            <w:r w:rsidRPr="00403A62">
              <w:rPr>
                <w:rFonts w:ascii="Arial" w:hAnsi="Arial" w:cs="Arial"/>
                <w:sz w:val="20"/>
                <w:szCs w:val="20"/>
              </w:rPr>
              <w:t>and</w:t>
            </w:r>
            <w:r w:rsidRPr="00403A62">
              <w:rPr>
                <w:rFonts w:ascii="Arial" w:hAnsi="Arial" w:cs="Arial"/>
                <w:spacing w:val="-2"/>
                <w:sz w:val="20"/>
                <w:szCs w:val="20"/>
              </w:rPr>
              <w:t xml:space="preserve"> indexing.</w:t>
            </w:r>
          </w:p>
        </w:tc>
        <w:tc>
          <w:tcPr>
            <w:tcW w:w="6441" w:type="dxa"/>
          </w:tcPr>
          <w:p w:rsidR="0000747C" w:rsidRPr="00403A62" w:rsidRDefault="0000747C">
            <w:pPr>
              <w:pStyle w:val="TableParagraph"/>
              <w:rPr>
                <w:rFonts w:ascii="Arial" w:hAnsi="Arial" w:cs="Arial"/>
                <w:sz w:val="20"/>
                <w:szCs w:val="20"/>
              </w:rPr>
            </w:pPr>
          </w:p>
        </w:tc>
      </w:tr>
      <w:tr w:rsidR="0000747C" w:rsidRPr="00403A62">
        <w:trPr>
          <w:trHeight w:val="4191"/>
        </w:trPr>
        <w:tc>
          <w:tcPr>
            <w:tcW w:w="5355" w:type="dxa"/>
          </w:tcPr>
          <w:p w:rsidR="0000747C" w:rsidRPr="00403A62" w:rsidRDefault="00C71C92">
            <w:pPr>
              <w:pStyle w:val="TableParagraph"/>
              <w:spacing w:before="5"/>
              <w:ind w:left="469" w:right="198"/>
              <w:rPr>
                <w:rFonts w:ascii="Arial" w:hAnsi="Arial" w:cs="Arial"/>
                <w:b/>
                <w:sz w:val="20"/>
                <w:szCs w:val="20"/>
              </w:rPr>
            </w:pPr>
            <w:r w:rsidRPr="00403A62">
              <w:rPr>
                <w:rFonts w:ascii="Arial" w:hAnsi="Arial" w:cs="Arial"/>
                <w:b/>
                <w:sz w:val="20"/>
                <w:szCs w:val="20"/>
              </w:rPr>
              <w:t>Is</w:t>
            </w:r>
            <w:r w:rsidRPr="00403A62">
              <w:rPr>
                <w:rFonts w:ascii="Arial" w:hAnsi="Arial" w:cs="Arial"/>
                <w:b/>
                <w:spacing w:val="-4"/>
                <w:sz w:val="20"/>
                <w:szCs w:val="20"/>
              </w:rPr>
              <w:t xml:space="preserve"> </w:t>
            </w:r>
            <w:r w:rsidRPr="00403A62">
              <w:rPr>
                <w:rFonts w:ascii="Arial" w:hAnsi="Arial" w:cs="Arial"/>
                <w:b/>
                <w:sz w:val="20"/>
                <w:szCs w:val="20"/>
              </w:rPr>
              <w:t>the</w:t>
            </w:r>
            <w:r w:rsidRPr="00403A62">
              <w:rPr>
                <w:rFonts w:ascii="Arial" w:hAnsi="Arial" w:cs="Arial"/>
                <w:b/>
                <w:spacing w:val="-8"/>
                <w:sz w:val="20"/>
                <w:szCs w:val="20"/>
              </w:rPr>
              <w:t xml:space="preserve"> </w:t>
            </w:r>
            <w:r w:rsidRPr="00403A62">
              <w:rPr>
                <w:rFonts w:ascii="Arial" w:hAnsi="Arial" w:cs="Arial"/>
                <w:b/>
                <w:sz w:val="20"/>
                <w:szCs w:val="20"/>
              </w:rPr>
              <w:t>manuscript</w:t>
            </w:r>
            <w:r w:rsidRPr="00403A62">
              <w:rPr>
                <w:rFonts w:ascii="Arial" w:hAnsi="Arial" w:cs="Arial"/>
                <w:b/>
                <w:spacing w:val="-10"/>
                <w:sz w:val="20"/>
                <w:szCs w:val="20"/>
              </w:rPr>
              <w:t xml:space="preserve"> </w:t>
            </w:r>
            <w:r w:rsidRPr="00403A62">
              <w:rPr>
                <w:rFonts w:ascii="Arial" w:hAnsi="Arial" w:cs="Arial"/>
                <w:b/>
                <w:sz w:val="20"/>
                <w:szCs w:val="20"/>
              </w:rPr>
              <w:t>scientifically,</w:t>
            </w:r>
            <w:r w:rsidRPr="00403A62">
              <w:rPr>
                <w:rFonts w:ascii="Arial" w:hAnsi="Arial" w:cs="Arial"/>
                <w:b/>
                <w:spacing w:val="-10"/>
                <w:sz w:val="20"/>
                <w:szCs w:val="20"/>
              </w:rPr>
              <w:t xml:space="preserve"> </w:t>
            </w:r>
            <w:r w:rsidRPr="00403A62">
              <w:rPr>
                <w:rFonts w:ascii="Arial" w:hAnsi="Arial" w:cs="Arial"/>
                <w:b/>
                <w:sz w:val="20"/>
                <w:szCs w:val="20"/>
              </w:rPr>
              <w:t>correct?</w:t>
            </w:r>
            <w:r w:rsidRPr="00403A62">
              <w:rPr>
                <w:rFonts w:ascii="Arial" w:hAnsi="Arial" w:cs="Arial"/>
                <w:b/>
                <w:spacing w:val="-9"/>
                <w:sz w:val="20"/>
                <w:szCs w:val="20"/>
              </w:rPr>
              <w:t xml:space="preserve"> </w:t>
            </w:r>
            <w:r w:rsidRPr="00403A62">
              <w:rPr>
                <w:rFonts w:ascii="Arial" w:hAnsi="Arial" w:cs="Arial"/>
                <w:b/>
                <w:sz w:val="20"/>
                <w:szCs w:val="20"/>
              </w:rPr>
              <w:t>Please</w:t>
            </w:r>
            <w:r w:rsidRPr="00403A62">
              <w:rPr>
                <w:rFonts w:ascii="Arial" w:hAnsi="Arial" w:cs="Arial"/>
                <w:b/>
                <w:spacing w:val="-4"/>
                <w:sz w:val="20"/>
                <w:szCs w:val="20"/>
              </w:rPr>
              <w:t xml:space="preserve"> </w:t>
            </w:r>
            <w:r w:rsidRPr="00403A62">
              <w:rPr>
                <w:rFonts w:ascii="Arial" w:hAnsi="Arial" w:cs="Arial"/>
                <w:b/>
                <w:sz w:val="20"/>
                <w:szCs w:val="20"/>
              </w:rPr>
              <w:t xml:space="preserve">write </w:t>
            </w:r>
            <w:r w:rsidRPr="00403A62">
              <w:rPr>
                <w:rFonts w:ascii="Arial" w:hAnsi="Arial" w:cs="Arial"/>
                <w:b/>
                <w:spacing w:val="-2"/>
                <w:sz w:val="20"/>
                <w:szCs w:val="20"/>
              </w:rPr>
              <w:t>here.</w:t>
            </w:r>
          </w:p>
        </w:tc>
        <w:tc>
          <w:tcPr>
            <w:tcW w:w="9356" w:type="dxa"/>
          </w:tcPr>
          <w:p w:rsidR="0000747C" w:rsidRPr="00403A62" w:rsidRDefault="00C71C92">
            <w:pPr>
              <w:pStyle w:val="TableParagraph"/>
              <w:spacing w:before="5"/>
              <w:ind w:left="103" w:right="90"/>
              <w:jc w:val="both"/>
              <w:rPr>
                <w:rFonts w:ascii="Arial" w:hAnsi="Arial" w:cs="Arial"/>
                <w:sz w:val="20"/>
                <w:szCs w:val="20"/>
              </w:rPr>
            </w:pPr>
            <w:r w:rsidRPr="00403A62">
              <w:rPr>
                <w:rFonts w:ascii="Arial" w:hAnsi="Arial" w:cs="Arial"/>
                <w:sz w:val="20"/>
                <w:szCs w:val="20"/>
              </w:rPr>
              <w:t>The writers in the results and discussion sections do a good job of tying results to the difficulties using learning technologies presents for developing nations. The focus on behavioral intention as a main predictor fits rather nicely with earlier theories. Theory development and exploratory model testing call for PLS-SEM's suitable use.</w:t>
            </w:r>
            <w:r w:rsidRPr="00403A62">
              <w:rPr>
                <w:rFonts w:ascii="Arial" w:hAnsi="Arial" w:cs="Arial"/>
                <w:spacing w:val="40"/>
                <w:sz w:val="20"/>
                <w:szCs w:val="20"/>
              </w:rPr>
              <w:t xml:space="preserve"> </w:t>
            </w:r>
            <w:r w:rsidRPr="00403A62">
              <w:rPr>
                <w:rFonts w:ascii="Arial" w:hAnsi="Arial" w:cs="Arial"/>
                <w:sz w:val="20"/>
                <w:szCs w:val="20"/>
              </w:rPr>
              <w:t>It has also well-presented are CFA, composite reliability, AVE, and path analysis. In addition, the authors appropriately apply bootstrapping (t &gt; 1.96, p &lt; 0.05) as thresholds for significance, following Hair et al. (2017).</w:t>
            </w:r>
          </w:p>
          <w:p w:rsidR="0000747C" w:rsidRPr="00403A62" w:rsidRDefault="0000747C">
            <w:pPr>
              <w:pStyle w:val="TableParagraph"/>
              <w:rPr>
                <w:rFonts w:ascii="Arial" w:hAnsi="Arial" w:cs="Arial"/>
                <w:sz w:val="20"/>
                <w:szCs w:val="20"/>
              </w:rPr>
            </w:pPr>
          </w:p>
          <w:p w:rsidR="0000747C" w:rsidRPr="00403A62" w:rsidRDefault="0000747C">
            <w:pPr>
              <w:pStyle w:val="TableParagraph"/>
              <w:spacing w:before="48"/>
              <w:rPr>
                <w:rFonts w:ascii="Arial" w:hAnsi="Arial" w:cs="Arial"/>
                <w:sz w:val="20"/>
                <w:szCs w:val="20"/>
              </w:rPr>
            </w:pPr>
          </w:p>
          <w:p w:rsidR="0000747C" w:rsidRPr="00403A62" w:rsidRDefault="00C71C92">
            <w:pPr>
              <w:pStyle w:val="TableParagraph"/>
              <w:ind w:left="103" w:right="94"/>
              <w:jc w:val="both"/>
              <w:rPr>
                <w:rFonts w:ascii="Arial" w:hAnsi="Arial" w:cs="Arial"/>
                <w:sz w:val="20"/>
                <w:szCs w:val="20"/>
              </w:rPr>
            </w:pPr>
            <w:r w:rsidRPr="00403A62">
              <w:rPr>
                <w:rFonts w:ascii="Arial" w:hAnsi="Arial" w:cs="Arial"/>
                <w:sz w:val="20"/>
                <w:szCs w:val="20"/>
              </w:rPr>
              <w:t xml:space="preserve">On the </w:t>
            </w:r>
            <w:proofErr w:type="spellStart"/>
            <w:r w:rsidRPr="00403A62">
              <w:rPr>
                <w:rFonts w:ascii="Arial" w:hAnsi="Arial" w:cs="Arial"/>
                <w:sz w:val="20"/>
                <w:szCs w:val="20"/>
              </w:rPr>
              <w:t>otherhand</w:t>
            </w:r>
            <w:proofErr w:type="spellEnd"/>
            <w:r w:rsidRPr="00403A62">
              <w:rPr>
                <w:rFonts w:ascii="Arial" w:hAnsi="Arial" w:cs="Arial"/>
                <w:sz w:val="20"/>
                <w:szCs w:val="20"/>
              </w:rPr>
              <w:t>, the multigroup analysis (MGA) may improve the depth—particularly when comparing responses from</w:t>
            </w:r>
            <w:r w:rsidRPr="00403A62">
              <w:rPr>
                <w:rFonts w:ascii="Arial" w:hAnsi="Arial" w:cs="Arial"/>
                <w:spacing w:val="-3"/>
                <w:sz w:val="20"/>
                <w:szCs w:val="20"/>
              </w:rPr>
              <w:t xml:space="preserve"> </w:t>
            </w:r>
            <w:r w:rsidRPr="00403A62">
              <w:rPr>
                <w:rFonts w:ascii="Arial" w:hAnsi="Arial" w:cs="Arial"/>
                <w:sz w:val="20"/>
                <w:szCs w:val="20"/>
              </w:rPr>
              <w:t>staff members against those of</w:t>
            </w:r>
            <w:r w:rsidRPr="00403A62">
              <w:rPr>
                <w:rFonts w:ascii="Arial" w:hAnsi="Arial" w:cs="Arial"/>
                <w:spacing w:val="-4"/>
                <w:sz w:val="20"/>
                <w:szCs w:val="20"/>
              </w:rPr>
              <w:t xml:space="preserve"> </w:t>
            </w:r>
            <w:r w:rsidRPr="00403A62">
              <w:rPr>
                <w:rFonts w:ascii="Arial" w:hAnsi="Arial" w:cs="Arial"/>
                <w:sz w:val="20"/>
                <w:szCs w:val="20"/>
              </w:rPr>
              <w:t>students</w:t>
            </w:r>
            <w:r w:rsidRPr="00403A62">
              <w:rPr>
                <w:rFonts w:ascii="Arial" w:hAnsi="Arial" w:cs="Arial"/>
                <w:spacing w:val="-4"/>
                <w:sz w:val="20"/>
                <w:szCs w:val="20"/>
              </w:rPr>
              <w:t xml:space="preserve"> </w:t>
            </w:r>
            <w:r w:rsidRPr="00403A62">
              <w:rPr>
                <w:rFonts w:ascii="Arial" w:hAnsi="Arial" w:cs="Arial"/>
                <w:sz w:val="20"/>
                <w:szCs w:val="20"/>
              </w:rPr>
              <w:t>or between universities. Though not absolutely necessary, it would enhance the results. Predicting use behavior depends on behavioral intention and quality assurance,</w:t>
            </w:r>
            <w:r w:rsidRPr="00403A62">
              <w:rPr>
                <w:rFonts w:ascii="Arial" w:hAnsi="Arial" w:cs="Arial"/>
                <w:spacing w:val="40"/>
                <w:sz w:val="20"/>
                <w:szCs w:val="20"/>
              </w:rPr>
              <w:t xml:space="preserve"> </w:t>
            </w:r>
            <w:r w:rsidRPr="00403A62">
              <w:rPr>
                <w:rFonts w:ascii="Arial" w:hAnsi="Arial" w:cs="Arial"/>
                <w:sz w:val="20"/>
                <w:szCs w:val="20"/>
              </w:rPr>
              <w:t>hence they are rather important. Some claims are broad outside the purview of the study (e.g., conclusions regarding digitization trends across all emerging economies). The paper does not directly measure or operationalize claims for flexibility, enjoyment, or interactivity. Although these ideas are discussed and</w:t>
            </w:r>
            <w:r w:rsidRPr="00403A62">
              <w:rPr>
                <w:rFonts w:ascii="Arial" w:hAnsi="Arial" w:cs="Arial"/>
                <w:spacing w:val="40"/>
                <w:sz w:val="20"/>
                <w:szCs w:val="20"/>
              </w:rPr>
              <w:t xml:space="preserve"> </w:t>
            </w:r>
            <w:r w:rsidRPr="00403A62">
              <w:rPr>
                <w:rFonts w:ascii="Arial" w:hAnsi="Arial" w:cs="Arial"/>
                <w:sz w:val="20"/>
                <w:szCs w:val="20"/>
              </w:rPr>
              <w:t>concluded upon, they are not included into the tested model—this could mislead readers.</w:t>
            </w:r>
            <w:r w:rsidR="00651836" w:rsidRPr="00403A62">
              <w:rPr>
                <w:rFonts w:ascii="Arial" w:hAnsi="Arial" w:cs="Arial"/>
                <w:sz w:val="20"/>
                <w:szCs w:val="20"/>
              </w:rPr>
              <w:t xml:space="preserve"> </w:t>
            </w:r>
            <w:r w:rsidRPr="00403A62">
              <w:rPr>
                <w:rFonts w:ascii="Arial" w:hAnsi="Arial" w:cs="Arial"/>
                <w:sz w:val="20"/>
                <w:szCs w:val="20"/>
              </w:rPr>
              <w:t>Writers should change the</w:t>
            </w:r>
            <w:r w:rsidRPr="00403A62">
              <w:rPr>
                <w:rFonts w:ascii="Arial" w:hAnsi="Arial" w:cs="Arial"/>
                <w:spacing w:val="-5"/>
                <w:sz w:val="20"/>
                <w:szCs w:val="20"/>
              </w:rPr>
              <w:t xml:space="preserve"> </w:t>
            </w:r>
            <w:r w:rsidRPr="00403A62">
              <w:rPr>
                <w:rFonts w:ascii="Arial" w:hAnsi="Arial" w:cs="Arial"/>
                <w:sz w:val="20"/>
                <w:szCs w:val="20"/>
              </w:rPr>
              <w:t>conclusion</w:t>
            </w:r>
            <w:r w:rsidRPr="00403A62">
              <w:rPr>
                <w:rFonts w:ascii="Arial" w:hAnsi="Arial" w:cs="Arial"/>
                <w:spacing w:val="-5"/>
                <w:sz w:val="20"/>
                <w:szCs w:val="20"/>
              </w:rPr>
              <w:t xml:space="preserve"> </w:t>
            </w:r>
            <w:r w:rsidRPr="00403A62">
              <w:rPr>
                <w:rFonts w:ascii="Arial" w:hAnsi="Arial" w:cs="Arial"/>
                <w:sz w:val="20"/>
                <w:szCs w:val="20"/>
              </w:rPr>
              <w:t>to solely</w:t>
            </w:r>
            <w:r w:rsidRPr="00403A62">
              <w:rPr>
                <w:rFonts w:ascii="Arial" w:hAnsi="Arial" w:cs="Arial"/>
                <w:spacing w:val="-5"/>
                <w:sz w:val="20"/>
                <w:szCs w:val="20"/>
              </w:rPr>
              <w:t xml:space="preserve"> </w:t>
            </w:r>
            <w:r w:rsidRPr="00403A62">
              <w:rPr>
                <w:rFonts w:ascii="Arial" w:hAnsi="Arial" w:cs="Arial"/>
                <w:sz w:val="20"/>
                <w:szCs w:val="20"/>
              </w:rPr>
              <w:t>rely on constructively included and tested (PE,</w:t>
            </w:r>
            <w:r w:rsidRPr="00403A62">
              <w:rPr>
                <w:rFonts w:ascii="Arial" w:hAnsi="Arial" w:cs="Arial"/>
                <w:spacing w:val="-6"/>
                <w:sz w:val="20"/>
                <w:szCs w:val="20"/>
              </w:rPr>
              <w:t xml:space="preserve"> </w:t>
            </w:r>
            <w:r w:rsidRPr="00403A62">
              <w:rPr>
                <w:rFonts w:ascii="Arial" w:hAnsi="Arial" w:cs="Arial"/>
                <w:sz w:val="20"/>
                <w:szCs w:val="20"/>
              </w:rPr>
              <w:t>EE,</w:t>
            </w:r>
            <w:r w:rsidRPr="00403A62">
              <w:rPr>
                <w:rFonts w:ascii="Arial" w:hAnsi="Arial" w:cs="Arial"/>
                <w:spacing w:val="-1"/>
                <w:sz w:val="20"/>
                <w:szCs w:val="20"/>
              </w:rPr>
              <w:t xml:space="preserve"> </w:t>
            </w:r>
            <w:r w:rsidRPr="00403A62">
              <w:rPr>
                <w:rFonts w:ascii="Arial" w:hAnsi="Arial" w:cs="Arial"/>
                <w:sz w:val="20"/>
                <w:szCs w:val="20"/>
              </w:rPr>
              <w:t>UA, IS,</w:t>
            </w:r>
            <w:r w:rsidRPr="00403A62">
              <w:rPr>
                <w:rFonts w:ascii="Arial" w:hAnsi="Arial" w:cs="Arial"/>
                <w:spacing w:val="-1"/>
                <w:sz w:val="20"/>
                <w:szCs w:val="20"/>
              </w:rPr>
              <w:t xml:space="preserve"> </w:t>
            </w:r>
            <w:r w:rsidRPr="00403A62">
              <w:rPr>
                <w:rFonts w:ascii="Arial" w:hAnsi="Arial" w:cs="Arial"/>
                <w:sz w:val="20"/>
                <w:szCs w:val="20"/>
              </w:rPr>
              <w:t>SMI,</w:t>
            </w:r>
            <w:r w:rsidRPr="00403A62">
              <w:rPr>
                <w:rFonts w:ascii="Arial" w:hAnsi="Arial" w:cs="Arial"/>
                <w:spacing w:val="-1"/>
                <w:sz w:val="20"/>
                <w:szCs w:val="20"/>
              </w:rPr>
              <w:t xml:space="preserve"> </w:t>
            </w:r>
            <w:r w:rsidRPr="00403A62">
              <w:rPr>
                <w:rFonts w:ascii="Arial" w:hAnsi="Arial" w:cs="Arial"/>
                <w:sz w:val="20"/>
                <w:szCs w:val="20"/>
              </w:rPr>
              <w:t>QAI). The conversation might</w:t>
            </w:r>
            <w:r w:rsidRPr="00403A62">
              <w:rPr>
                <w:rFonts w:ascii="Arial" w:hAnsi="Arial" w:cs="Arial"/>
                <w:spacing w:val="35"/>
                <w:sz w:val="20"/>
                <w:szCs w:val="20"/>
              </w:rPr>
              <w:t xml:space="preserve"> </w:t>
            </w:r>
            <w:r w:rsidRPr="00403A62">
              <w:rPr>
                <w:rFonts w:ascii="Arial" w:hAnsi="Arial" w:cs="Arial"/>
                <w:sz w:val="20"/>
                <w:szCs w:val="20"/>
              </w:rPr>
              <w:t>benefit</w:t>
            </w:r>
            <w:r w:rsidRPr="00403A62">
              <w:rPr>
                <w:rFonts w:ascii="Arial" w:hAnsi="Arial" w:cs="Arial"/>
                <w:spacing w:val="35"/>
                <w:sz w:val="20"/>
                <w:szCs w:val="20"/>
              </w:rPr>
              <w:t xml:space="preserve"> </w:t>
            </w:r>
            <w:r w:rsidRPr="00403A62">
              <w:rPr>
                <w:rFonts w:ascii="Arial" w:hAnsi="Arial" w:cs="Arial"/>
                <w:sz w:val="20"/>
                <w:szCs w:val="20"/>
              </w:rPr>
              <w:t>from</w:t>
            </w:r>
            <w:r w:rsidRPr="00403A62">
              <w:rPr>
                <w:rFonts w:ascii="Arial" w:hAnsi="Arial" w:cs="Arial"/>
                <w:spacing w:val="37"/>
                <w:sz w:val="20"/>
                <w:szCs w:val="20"/>
              </w:rPr>
              <w:t xml:space="preserve"> </w:t>
            </w:r>
            <w:r w:rsidRPr="00403A62">
              <w:rPr>
                <w:rFonts w:ascii="Arial" w:hAnsi="Arial" w:cs="Arial"/>
                <w:sz w:val="20"/>
                <w:szCs w:val="20"/>
              </w:rPr>
              <w:t>separating</w:t>
            </w:r>
            <w:r w:rsidRPr="00403A62">
              <w:rPr>
                <w:rFonts w:ascii="Arial" w:hAnsi="Arial" w:cs="Arial"/>
                <w:spacing w:val="36"/>
                <w:sz w:val="20"/>
                <w:szCs w:val="20"/>
              </w:rPr>
              <w:t xml:space="preserve"> </w:t>
            </w:r>
            <w:r w:rsidRPr="00403A62">
              <w:rPr>
                <w:rFonts w:ascii="Arial" w:hAnsi="Arial" w:cs="Arial"/>
                <w:sz w:val="20"/>
                <w:szCs w:val="20"/>
              </w:rPr>
              <w:t>staff</w:t>
            </w:r>
            <w:r w:rsidRPr="00403A62">
              <w:rPr>
                <w:rFonts w:ascii="Arial" w:hAnsi="Arial" w:cs="Arial"/>
                <w:spacing w:val="35"/>
                <w:sz w:val="20"/>
                <w:szCs w:val="20"/>
              </w:rPr>
              <w:t xml:space="preserve"> </w:t>
            </w:r>
            <w:r w:rsidRPr="00403A62">
              <w:rPr>
                <w:rFonts w:ascii="Arial" w:hAnsi="Arial" w:cs="Arial"/>
                <w:sz w:val="20"/>
                <w:szCs w:val="20"/>
              </w:rPr>
              <w:t>from</w:t>
            </w:r>
            <w:r w:rsidRPr="00403A62">
              <w:rPr>
                <w:rFonts w:ascii="Arial" w:hAnsi="Arial" w:cs="Arial"/>
                <w:spacing w:val="37"/>
                <w:sz w:val="20"/>
                <w:szCs w:val="20"/>
              </w:rPr>
              <w:t xml:space="preserve"> </w:t>
            </w:r>
            <w:r w:rsidRPr="00403A62">
              <w:rPr>
                <w:rFonts w:ascii="Arial" w:hAnsi="Arial" w:cs="Arial"/>
                <w:sz w:val="20"/>
                <w:szCs w:val="20"/>
              </w:rPr>
              <w:t>student</w:t>
            </w:r>
            <w:r w:rsidRPr="00403A62">
              <w:rPr>
                <w:rFonts w:ascii="Arial" w:hAnsi="Arial" w:cs="Arial"/>
                <w:spacing w:val="35"/>
                <w:sz w:val="20"/>
                <w:szCs w:val="20"/>
              </w:rPr>
              <w:t xml:space="preserve"> </w:t>
            </w:r>
            <w:r w:rsidRPr="00403A62">
              <w:rPr>
                <w:rFonts w:ascii="Arial" w:hAnsi="Arial" w:cs="Arial"/>
                <w:sz w:val="20"/>
                <w:szCs w:val="20"/>
              </w:rPr>
              <w:t>viewpoints,</w:t>
            </w:r>
            <w:r w:rsidRPr="00403A62">
              <w:rPr>
                <w:rFonts w:ascii="Arial" w:hAnsi="Arial" w:cs="Arial"/>
                <w:spacing w:val="40"/>
                <w:sz w:val="20"/>
                <w:szCs w:val="20"/>
              </w:rPr>
              <w:t xml:space="preserve"> </w:t>
            </w:r>
            <w:r w:rsidRPr="00403A62">
              <w:rPr>
                <w:rFonts w:ascii="Arial" w:hAnsi="Arial" w:cs="Arial"/>
                <w:sz w:val="20"/>
                <w:szCs w:val="20"/>
              </w:rPr>
              <w:t>avoiding</w:t>
            </w:r>
            <w:r w:rsidRPr="00403A62">
              <w:rPr>
                <w:rFonts w:ascii="Arial" w:hAnsi="Arial" w:cs="Arial"/>
                <w:spacing w:val="40"/>
                <w:sz w:val="20"/>
                <w:szCs w:val="20"/>
              </w:rPr>
              <w:t xml:space="preserve"> </w:t>
            </w:r>
            <w:r w:rsidRPr="00403A62">
              <w:rPr>
                <w:rFonts w:ascii="Arial" w:hAnsi="Arial" w:cs="Arial"/>
                <w:sz w:val="20"/>
                <w:szCs w:val="20"/>
              </w:rPr>
              <w:t>overgeneralizations,</w:t>
            </w:r>
            <w:r w:rsidRPr="00403A62">
              <w:rPr>
                <w:rFonts w:ascii="Arial" w:hAnsi="Arial" w:cs="Arial"/>
                <w:spacing w:val="34"/>
                <w:sz w:val="20"/>
                <w:szCs w:val="20"/>
              </w:rPr>
              <w:t xml:space="preserve"> </w:t>
            </w:r>
            <w:r w:rsidRPr="00403A62">
              <w:rPr>
                <w:rFonts w:ascii="Arial" w:hAnsi="Arial" w:cs="Arial"/>
                <w:sz w:val="20"/>
                <w:szCs w:val="20"/>
              </w:rPr>
              <w:t>and</w:t>
            </w:r>
            <w:r w:rsidRPr="00403A62">
              <w:rPr>
                <w:rFonts w:ascii="Arial" w:hAnsi="Arial" w:cs="Arial"/>
                <w:spacing w:val="40"/>
                <w:sz w:val="20"/>
                <w:szCs w:val="20"/>
              </w:rPr>
              <w:t xml:space="preserve"> </w:t>
            </w:r>
            <w:r w:rsidRPr="00403A62">
              <w:rPr>
                <w:rFonts w:ascii="Arial" w:hAnsi="Arial" w:cs="Arial"/>
                <w:sz w:val="20"/>
                <w:szCs w:val="20"/>
              </w:rPr>
              <w:t>more</w:t>
            </w:r>
            <w:r w:rsidRPr="00403A62">
              <w:rPr>
                <w:rFonts w:ascii="Arial" w:hAnsi="Arial" w:cs="Arial"/>
                <w:spacing w:val="36"/>
                <w:sz w:val="20"/>
                <w:szCs w:val="20"/>
              </w:rPr>
              <w:t xml:space="preserve"> </w:t>
            </w:r>
            <w:r w:rsidRPr="00403A62">
              <w:rPr>
                <w:rFonts w:ascii="Arial" w:hAnsi="Arial" w:cs="Arial"/>
                <w:sz w:val="20"/>
                <w:szCs w:val="20"/>
              </w:rPr>
              <w:t>closely</w:t>
            </w:r>
          </w:p>
          <w:p w:rsidR="0000747C" w:rsidRPr="00403A62" w:rsidRDefault="00C71C92">
            <w:pPr>
              <w:pStyle w:val="TableParagraph"/>
              <w:spacing w:line="228" w:lineRule="exact"/>
              <w:ind w:left="103" w:right="108"/>
              <w:jc w:val="both"/>
              <w:rPr>
                <w:rFonts w:ascii="Arial" w:hAnsi="Arial" w:cs="Arial"/>
                <w:sz w:val="20"/>
                <w:szCs w:val="20"/>
              </w:rPr>
            </w:pPr>
            <w:r w:rsidRPr="00403A62">
              <w:rPr>
                <w:rFonts w:ascii="Arial" w:hAnsi="Arial" w:cs="Arial"/>
                <w:sz w:val="20"/>
                <w:szCs w:val="20"/>
              </w:rPr>
              <w:t xml:space="preserve">analyzing possible problems including model overfitting or multicollinearity resulting from the many important </w:t>
            </w:r>
            <w:r w:rsidRPr="00403A62">
              <w:rPr>
                <w:rFonts w:ascii="Arial" w:hAnsi="Arial" w:cs="Arial"/>
                <w:spacing w:val="-2"/>
                <w:sz w:val="20"/>
                <w:szCs w:val="20"/>
              </w:rPr>
              <w:t>paths.</w:t>
            </w:r>
          </w:p>
        </w:tc>
        <w:tc>
          <w:tcPr>
            <w:tcW w:w="6441" w:type="dxa"/>
          </w:tcPr>
          <w:p w:rsidR="0000747C" w:rsidRPr="00403A62" w:rsidRDefault="0000747C">
            <w:pPr>
              <w:pStyle w:val="TableParagraph"/>
              <w:rPr>
                <w:rFonts w:ascii="Arial" w:hAnsi="Arial" w:cs="Arial"/>
                <w:sz w:val="20"/>
                <w:szCs w:val="20"/>
              </w:rPr>
            </w:pPr>
          </w:p>
        </w:tc>
      </w:tr>
      <w:tr w:rsidR="0000747C" w:rsidRPr="00403A62">
        <w:trPr>
          <w:trHeight w:val="3219"/>
        </w:trPr>
        <w:tc>
          <w:tcPr>
            <w:tcW w:w="5355" w:type="dxa"/>
          </w:tcPr>
          <w:p w:rsidR="0000747C" w:rsidRPr="00403A62" w:rsidRDefault="00C71C92">
            <w:pPr>
              <w:pStyle w:val="TableParagraph"/>
              <w:spacing w:before="5"/>
              <w:ind w:left="469" w:right="198"/>
              <w:rPr>
                <w:rFonts w:ascii="Arial" w:hAnsi="Arial" w:cs="Arial"/>
                <w:b/>
                <w:sz w:val="20"/>
                <w:szCs w:val="20"/>
              </w:rPr>
            </w:pPr>
            <w:r w:rsidRPr="00403A62">
              <w:rPr>
                <w:rFonts w:ascii="Arial" w:hAnsi="Arial" w:cs="Arial"/>
                <w:b/>
                <w:sz w:val="20"/>
                <w:szCs w:val="20"/>
              </w:rPr>
              <w:t>Are</w:t>
            </w:r>
            <w:r w:rsidRPr="00403A62">
              <w:rPr>
                <w:rFonts w:ascii="Arial" w:hAnsi="Arial" w:cs="Arial"/>
                <w:b/>
                <w:spacing w:val="-3"/>
                <w:sz w:val="20"/>
                <w:szCs w:val="20"/>
              </w:rPr>
              <w:t xml:space="preserve"> </w:t>
            </w:r>
            <w:r w:rsidRPr="00403A62">
              <w:rPr>
                <w:rFonts w:ascii="Arial" w:hAnsi="Arial" w:cs="Arial"/>
                <w:b/>
                <w:sz w:val="20"/>
                <w:szCs w:val="20"/>
              </w:rPr>
              <w:t>the</w:t>
            </w:r>
            <w:r w:rsidRPr="00403A62">
              <w:rPr>
                <w:rFonts w:ascii="Arial" w:hAnsi="Arial" w:cs="Arial"/>
                <w:b/>
                <w:spacing w:val="-7"/>
                <w:sz w:val="20"/>
                <w:szCs w:val="20"/>
              </w:rPr>
              <w:t xml:space="preserve"> </w:t>
            </w:r>
            <w:r w:rsidRPr="00403A62">
              <w:rPr>
                <w:rFonts w:ascii="Arial" w:hAnsi="Arial" w:cs="Arial"/>
                <w:b/>
                <w:sz w:val="20"/>
                <w:szCs w:val="20"/>
              </w:rPr>
              <w:t>references</w:t>
            </w:r>
            <w:r w:rsidRPr="00403A62">
              <w:rPr>
                <w:rFonts w:ascii="Arial" w:hAnsi="Arial" w:cs="Arial"/>
                <w:b/>
                <w:spacing w:val="-8"/>
                <w:sz w:val="20"/>
                <w:szCs w:val="20"/>
              </w:rPr>
              <w:t xml:space="preserve"> </w:t>
            </w:r>
            <w:r w:rsidRPr="00403A62">
              <w:rPr>
                <w:rFonts w:ascii="Arial" w:hAnsi="Arial" w:cs="Arial"/>
                <w:b/>
                <w:sz w:val="20"/>
                <w:szCs w:val="20"/>
              </w:rPr>
              <w:t>sufficient</w:t>
            </w:r>
            <w:r w:rsidRPr="00403A62">
              <w:rPr>
                <w:rFonts w:ascii="Arial" w:hAnsi="Arial" w:cs="Arial"/>
                <w:b/>
                <w:spacing w:val="-8"/>
                <w:sz w:val="20"/>
                <w:szCs w:val="20"/>
              </w:rPr>
              <w:t xml:space="preserve"> </w:t>
            </w:r>
            <w:r w:rsidRPr="00403A62">
              <w:rPr>
                <w:rFonts w:ascii="Arial" w:hAnsi="Arial" w:cs="Arial"/>
                <w:b/>
                <w:sz w:val="20"/>
                <w:szCs w:val="20"/>
              </w:rPr>
              <w:t>and</w:t>
            </w:r>
            <w:r w:rsidRPr="00403A62">
              <w:rPr>
                <w:rFonts w:ascii="Arial" w:hAnsi="Arial" w:cs="Arial"/>
                <w:b/>
                <w:spacing w:val="-7"/>
                <w:sz w:val="20"/>
                <w:szCs w:val="20"/>
              </w:rPr>
              <w:t xml:space="preserve"> </w:t>
            </w:r>
            <w:r w:rsidRPr="00403A62">
              <w:rPr>
                <w:rFonts w:ascii="Arial" w:hAnsi="Arial" w:cs="Arial"/>
                <w:b/>
                <w:sz w:val="20"/>
                <w:szCs w:val="20"/>
              </w:rPr>
              <w:t>recent?</w:t>
            </w:r>
            <w:r w:rsidRPr="00403A62">
              <w:rPr>
                <w:rFonts w:ascii="Arial" w:hAnsi="Arial" w:cs="Arial"/>
                <w:b/>
                <w:spacing w:val="-3"/>
                <w:sz w:val="20"/>
                <w:szCs w:val="20"/>
              </w:rPr>
              <w:t xml:space="preserve"> </w:t>
            </w:r>
            <w:r w:rsidRPr="00403A62">
              <w:rPr>
                <w:rFonts w:ascii="Arial" w:hAnsi="Arial" w:cs="Arial"/>
                <w:b/>
                <w:sz w:val="20"/>
                <w:szCs w:val="20"/>
              </w:rPr>
              <w:t>If</w:t>
            </w:r>
            <w:r w:rsidRPr="00403A62">
              <w:rPr>
                <w:rFonts w:ascii="Arial" w:hAnsi="Arial" w:cs="Arial"/>
                <w:b/>
                <w:spacing w:val="-3"/>
                <w:sz w:val="20"/>
                <w:szCs w:val="20"/>
              </w:rPr>
              <w:t xml:space="preserve"> </w:t>
            </w:r>
            <w:r w:rsidRPr="00403A62">
              <w:rPr>
                <w:rFonts w:ascii="Arial" w:hAnsi="Arial" w:cs="Arial"/>
                <w:b/>
                <w:sz w:val="20"/>
                <w:szCs w:val="20"/>
              </w:rPr>
              <w:t>you</w:t>
            </w:r>
            <w:r w:rsidRPr="00403A62">
              <w:rPr>
                <w:rFonts w:ascii="Arial" w:hAnsi="Arial" w:cs="Arial"/>
                <w:b/>
                <w:spacing w:val="-7"/>
                <w:sz w:val="20"/>
                <w:szCs w:val="20"/>
              </w:rPr>
              <w:t xml:space="preserve"> </w:t>
            </w:r>
            <w:r w:rsidRPr="00403A62">
              <w:rPr>
                <w:rFonts w:ascii="Arial" w:hAnsi="Arial" w:cs="Arial"/>
                <w:b/>
                <w:sz w:val="20"/>
                <w:szCs w:val="20"/>
              </w:rPr>
              <w:t>have suggestions of additional references, please mention them in the review form.</w:t>
            </w:r>
          </w:p>
        </w:tc>
        <w:tc>
          <w:tcPr>
            <w:tcW w:w="9356" w:type="dxa"/>
          </w:tcPr>
          <w:p w:rsidR="0000747C" w:rsidRPr="00403A62" w:rsidRDefault="00C71C92">
            <w:pPr>
              <w:pStyle w:val="TableParagraph"/>
              <w:spacing w:before="5"/>
              <w:ind w:left="103" w:right="94"/>
              <w:jc w:val="both"/>
              <w:rPr>
                <w:rFonts w:ascii="Arial" w:hAnsi="Arial" w:cs="Arial"/>
                <w:sz w:val="20"/>
                <w:szCs w:val="20"/>
              </w:rPr>
            </w:pPr>
            <w:r w:rsidRPr="00403A62">
              <w:rPr>
                <w:rFonts w:ascii="Arial" w:hAnsi="Arial" w:cs="Arial"/>
                <w:sz w:val="20"/>
                <w:szCs w:val="20"/>
              </w:rPr>
              <w:t>Appropriately cited are core works such Venkatesh</w:t>
            </w:r>
            <w:r w:rsidRPr="00403A62">
              <w:rPr>
                <w:rFonts w:ascii="Arial" w:hAnsi="Arial" w:cs="Arial"/>
                <w:spacing w:val="-4"/>
                <w:sz w:val="20"/>
                <w:szCs w:val="20"/>
              </w:rPr>
              <w:t xml:space="preserve"> </w:t>
            </w:r>
            <w:r w:rsidRPr="00403A62">
              <w:rPr>
                <w:rFonts w:ascii="Arial" w:hAnsi="Arial" w:cs="Arial"/>
                <w:sz w:val="20"/>
                <w:szCs w:val="20"/>
              </w:rPr>
              <w:t>et al., 2003,</w:t>
            </w:r>
            <w:r w:rsidRPr="00403A62">
              <w:rPr>
                <w:rFonts w:ascii="Arial" w:hAnsi="Arial" w:cs="Arial"/>
                <w:spacing w:val="-5"/>
                <w:sz w:val="20"/>
                <w:szCs w:val="20"/>
              </w:rPr>
              <w:t xml:space="preserve"> </w:t>
            </w:r>
            <w:r w:rsidRPr="00403A62">
              <w:rPr>
                <w:rFonts w:ascii="Arial" w:hAnsi="Arial" w:cs="Arial"/>
                <w:sz w:val="20"/>
                <w:szCs w:val="20"/>
              </w:rPr>
              <w:t>2012. Many</w:t>
            </w:r>
            <w:r w:rsidRPr="00403A62">
              <w:rPr>
                <w:rFonts w:ascii="Arial" w:hAnsi="Arial" w:cs="Arial"/>
                <w:spacing w:val="-4"/>
                <w:sz w:val="20"/>
                <w:szCs w:val="20"/>
              </w:rPr>
              <w:t xml:space="preserve"> </w:t>
            </w:r>
            <w:r w:rsidRPr="00403A62">
              <w:rPr>
                <w:rFonts w:ascii="Arial" w:hAnsi="Arial" w:cs="Arial"/>
                <w:sz w:val="20"/>
                <w:szCs w:val="20"/>
              </w:rPr>
              <w:t>of the references, though,</w:t>
            </w:r>
            <w:r w:rsidRPr="00403A62">
              <w:rPr>
                <w:rFonts w:ascii="Arial" w:hAnsi="Arial" w:cs="Arial"/>
                <w:spacing w:val="-5"/>
                <w:sz w:val="20"/>
                <w:szCs w:val="20"/>
              </w:rPr>
              <w:t xml:space="preserve"> </w:t>
            </w:r>
            <w:r w:rsidRPr="00403A62">
              <w:rPr>
                <w:rFonts w:ascii="Arial" w:hAnsi="Arial" w:cs="Arial"/>
                <w:sz w:val="20"/>
                <w:szCs w:val="20"/>
              </w:rPr>
              <w:t>have</w:t>
            </w:r>
            <w:r w:rsidRPr="00403A62">
              <w:rPr>
                <w:rFonts w:ascii="Arial" w:hAnsi="Arial" w:cs="Arial"/>
                <w:spacing w:val="-4"/>
                <w:sz w:val="20"/>
                <w:szCs w:val="20"/>
              </w:rPr>
              <w:t xml:space="preserve"> </w:t>
            </w:r>
            <w:r w:rsidRPr="00403A62">
              <w:rPr>
                <w:rFonts w:ascii="Arial" w:hAnsi="Arial" w:cs="Arial"/>
                <w:sz w:val="20"/>
                <w:szCs w:val="20"/>
              </w:rPr>
              <w:t>dated 2011–2018. From 2022, the most recent reference is from. On the other hand, more post-2020 research on COVID-19's effect on educational technology adoption—especially those published in indexed journals like Education and Information Technologies, British Journal of Educational Technology, or Computers &amp; Education—would help the conversation.</w:t>
            </w:r>
          </w:p>
          <w:p w:rsidR="0000747C" w:rsidRPr="00403A62" w:rsidRDefault="00C71C92">
            <w:pPr>
              <w:pStyle w:val="TableParagraph"/>
              <w:spacing w:line="228" w:lineRule="exact"/>
              <w:ind w:left="103"/>
              <w:jc w:val="both"/>
              <w:rPr>
                <w:rFonts w:ascii="Arial" w:hAnsi="Arial" w:cs="Arial"/>
                <w:sz w:val="20"/>
                <w:szCs w:val="20"/>
              </w:rPr>
            </w:pPr>
            <w:r w:rsidRPr="00403A62">
              <w:rPr>
                <w:rFonts w:ascii="Arial" w:hAnsi="Arial" w:cs="Arial"/>
                <w:sz w:val="20"/>
                <w:szCs w:val="20"/>
              </w:rPr>
              <w:t>Here</w:t>
            </w:r>
            <w:r w:rsidRPr="00403A62">
              <w:rPr>
                <w:rFonts w:ascii="Arial" w:hAnsi="Arial" w:cs="Arial"/>
                <w:spacing w:val="-6"/>
                <w:sz w:val="20"/>
                <w:szCs w:val="20"/>
              </w:rPr>
              <w:t xml:space="preserve"> </w:t>
            </w:r>
            <w:r w:rsidRPr="00403A62">
              <w:rPr>
                <w:rFonts w:ascii="Arial" w:hAnsi="Arial" w:cs="Arial"/>
                <w:sz w:val="20"/>
                <w:szCs w:val="20"/>
              </w:rPr>
              <w:t>are</w:t>
            </w:r>
            <w:r w:rsidRPr="00403A62">
              <w:rPr>
                <w:rFonts w:ascii="Arial" w:hAnsi="Arial" w:cs="Arial"/>
                <w:spacing w:val="2"/>
                <w:sz w:val="20"/>
                <w:szCs w:val="20"/>
              </w:rPr>
              <w:t xml:space="preserve"> </w:t>
            </w:r>
            <w:r w:rsidRPr="00403A62">
              <w:rPr>
                <w:rFonts w:ascii="Arial" w:hAnsi="Arial" w:cs="Arial"/>
                <w:sz w:val="20"/>
                <w:szCs w:val="20"/>
              </w:rPr>
              <w:t>the</w:t>
            </w:r>
            <w:r w:rsidRPr="00403A62">
              <w:rPr>
                <w:rFonts w:ascii="Arial" w:hAnsi="Arial" w:cs="Arial"/>
                <w:spacing w:val="-4"/>
                <w:sz w:val="20"/>
                <w:szCs w:val="20"/>
              </w:rPr>
              <w:t xml:space="preserve"> </w:t>
            </w:r>
            <w:r w:rsidRPr="00403A62">
              <w:rPr>
                <w:rFonts w:ascii="Arial" w:hAnsi="Arial" w:cs="Arial"/>
                <w:sz w:val="20"/>
                <w:szCs w:val="20"/>
              </w:rPr>
              <w:t>suggestions</w:t>
            </w:r>
            <w:r w:rsidRPr="00403A62">
              <w:rPr>
                <w:rFonts w:ascii="Arial" w:hAnsi="Arial" w:cs="Arial"/>
                <w:spacing w:val="-4"/>
                <w:sz w:val="20"/>
                <w:szCs w:val="20"/>
              </w:rPr>
              <w:t xml:space="preserve"> </w:t>
            </w:r>
            <w:r w:rsidRPr="00403A62">
              <w:rPr>
                <w:rFonts w:ascii="Arial" w:hAnsi="Arial" w:cs="Arial"/>
                <w:sz w:val="20"/>
                <w:szCs w:val="20"/>
              </w:rPr>
              <w:t>for</w:t>
            </w:r>
            <w:r w:rsidRPr="00403A62">
              <w:rPr>
                <w:rFonts w:ascii="Arial" w:hAnsi="Arial" w:cs="Arial"/>
                <w:spacing w:val="-4"/>
                <w:sz w:val="20"/>
                <w:szCs w:val="20"/>
              </w:rPr>
              <w:t xml:space="preserve"> </w:t>
            </w:r>
            <w:r w:rsidRPr="00403A62">
              <w:rPr>
                <w:rFonts w:ascii="Arial" w:hAnsi="Arial" w:cs="Arial"/>
                <w:sz w:val="20"/>
                <w:szCs w:val="20"/>
              </w:rPr>
              <w:t>additional</w:t>
            </w:r>
            <w:r w:rsidRPr="00403A62">
              <w:rPr>
                <w:rFonts w:ascii="Arial" w:hAnsi="Arial" w:cs="Arial"/>
                <w:spacing w:val="1"/>
                <w:sz w:val="20"/>
                <w:szCs w:val="20"/>
              </w:rPr>
              <w:t xml:space="preserve"> </w:t>
            </w:r>
            <w:r w:rsidRPr="00403A62">
              <w:rPr>
                <w:rFonts w:ascii="Arial" w:hAnsi="Arial" w:cs="Arial"/>
                <w:spacing w:val="-2"/>
                <w:sz w:val="20"/>
                <w:szCs w:val="20"/>
              </w:rPr>
              <w:t>references:</w:t>
            </w:r>
          </w:p>
          <w:p w:rsidR="0000747C" w:rsidRPr="00403A62" w:rsidRDefault="00C71C92">
            <w:pPr>
              <w:pStyle w:val="TableParagraph"/>
              <w:numPr>
                <w:ilvl w:val="0"/>
                <w:numId w:val="2"/>
              </w:numPr>
              <w:tabs>
                <w:tab w:val="left" w:pos="824"/>
              </w:tabs>
              <w:spacing w:line="244" w:lineRule="auto"/>
              <w:ind w:right="146"/>
              <w:rPr>
                <w:rFonts w:ascii="Arial" w:hAnsi="Arial" w:cs="Arial"/>
                <w:sz w:val="20"/>
                <w:szCs w:val="20"/>
              </w:rPr>
            </w:pPr>
            <w:r w:rsidRPr="00403A62">
              <w:rPr>
                <w:rFonts w:ascii="Arial" w:hAnsi="Arial" w:cs="Arial"/>
                <w:sz w:val="20"/>
                <w:szCs w:val="20"/>
              </w:rPr>
              <w:t>Al-Emran,</w:t>
            </w:r>
            <w:r w:rsidRPr="00403A62">
              <w:rPr>
                <w:rFonts w:ascii="Arial" w:hAnsi="Arial" w:cs="Arial"/>
                <w:spacing w:val="-7"/>
                <w:sz w:val="20"/>
                <w:szCs w:val="20"/>
              </w:rPr>
              <w:t xml:space="preserve"> </w:t>
            </w:r>
            <w:r w:rsidRPr="00403A62">
              <w:rPr>
                <w:rFonts w:ascii="Arial" w:hAnsi="Arial" w:cs="Arial"/>
                <w:sz w:val="20"/>
                <w:szCs w:val="20"/>
              </w:rPr>
              <w:t>M.;</w:t>
            </w:r>
            <w:r w:rsidRPr="00403A62">
              <w:rPr>
                <w:rFonts w:ascii="Arial" w:hAnsi="Arial" w:cs="Arial"/>
                <w:spacing w:val="-7"/>
                <w:sz w:val="20"/>
                <w:szCs w:val="20"/>
              </w:rPr>
              <w:t xml:space="preserve"> </w:t>
            </w:r>
            <w:proofErr w:type="spellStart"/>
            <w:r w:rsidRPr="00403A62">
              <w:rPr>
                <w:rFonts w:ascii="Arial" w:hAnsi="Arial" w:cs="Arial"/>
                <w:sz w:val="20"/>
                <w:szCs w:val="20"/>
              </w:rPr>
              <w:t>Shaalan</w:t>
            </w:r>
            <w:proofErr w:type="spellEnd"/>
            <w:r w:rsidRPr="00403A62">
              <w:rPr>
                <w:rFonts w:ascii="Arial" w:hAnsi="Arial" w:cs="Arial"/>
                <w:sz w:val="20"/>
                <w:szCs w:val="20"/>
              </w:rPr>
              <w:t>,</w:t>
            </w:r>
            <w:r w:rsidRPr="00403A62">
              <w:rPr>
                <w:rFonts w:ascii="Arial" w:hAnsi="Arial" w:cs="Arial"/>
                <w:spacing w:val="-2"/>
                <w:sz w:val="20"/>
                <w:szCs w:val="20"/>
              </w:rPr>
              <w:t xml:space="preserve"> </w:t>
            </w:r>
            <w:r w:rsidRPr="00403A62">
              <w:rPr>
                <w:rFonts w:ascii="Arial" w:hAnsi="Arial" w:cs="Arial"/>
                <w:sz w:val="20"/>
                <w:szCs w:val="20"/>
              </w:rPr>
              <w:t>K.</w:t>
            </w:r>
            <w:r w:rsidRPr="00403A62">
              <w:rPr>
                <w:rFonts w:ascii="Arial" w:hAnsi="Arial" w:cs="Arial"/>
                <w:spacing w:val="-2"/>
                <w:sz w:val="20"/>
                <w:szCs w:val="20"/>
              </w:rPr>
              <w:t xml:space="preserve"> </w:t>
            </w:r>
            <w:r w:rsidRPr="00403A62">
              <w:rPr>
                <w:rFonts w:ascii="Arial" w:hAnsi="Arial" w:cs="Arial"/>
                <w:sz w:val="20"/>
                <w:szCs w:val="20"/>
              </w:rPr>
              <w:t>(2022).</w:t>
            </w:r>
            <w:r w:rsidRPr="00403A62">
              <w:rPr>
                <w:rFonts w:ascii="Arial" w:hAnsi="Arial" w:cs="Arial"/>
                <w:spacing w:val="-2"/>
                <w:sz w:val="20"/>
                <w:szCs w:val="20"/>
              </w:rPr>
              <w:t xml:space="preserve"> </w:t>
            </w:r>
            <w:r w:rsidRPr="00403A62">
              <w:rPr>
                <w:rFonts w:ascii="Arial" w:hAnsi="Arial" w:cs="Arial"/>
                <w:sz w:val="20"/>
                <w:szCs w:val="20"/>
              </w:rPr>
              <w:t>"Educational</w:t>
            </w:r>
            <w:r w:rsidRPr="00403A62">
              <w:rPr>
                <w:rFonts w:ascii="Arial" w:hAnsi="Arial" w:cs="Arial"/>
                <w:spacing w:val="-2"/>
                <w:sz w:val="20"/>
                <w:szCs w:val="20"/>
              </w:rPr>
              <w:t xml:space="preserve"> </w:t>
            </w:r>
            <w:r w:rsidRPr="00403A62">
              <w:rPr>
                <w:rFonts w:ascii="Arial" w:hAnsi="Arial" w:cs="Arial"/>
                <w:sz w:val="20"/>
                <w:szCs w:val="20"/>
              </w:rPr>
              <w:t>technological</w:t>
            </w:r>
            <w:r w:rsidRPr="00403A62">
              <w:rPr>
                <w:rFonts w:ascii="Arial" w:hAnsi="Arial" w:cs="Arial"/>
                <w:spacing w:val="-2"/>
                <w:sz w:val="20"/>
                <w:szCs w:val="20"/>
              </w:rPr>
              <w:t xml:space="preserve"> </w:t>
            </w:r>
            <w:r w:rsidRPr="00403A62">
              <w:rPr>
                <w:rFonts w:ascii="Arial" w:hAnsi="Arial" w:cs="Arial"/>
                <w:sz w:val="20"/>
                <w:szCs w:val="20"/>
              </w:rPr>
              <w:t>acceptance:</w:t>
            </w:r>
            <w:r w:rsidRPr="00403A62">
              <w:rPr>
                <w:rFonts w:ascii="Arial" w:hAnsi="Arial" w:cs="Arial"/>
                <w:spacing w:val="-2"/>
                <w:sz w:val="20"/>
                <w:szCs w:val="20"/>
              </w:rPr>
              <w:t xml:space="preserve"> </w:t>
            </w:r>
            <w:r w:rsidRPr="00403A62">
              <w:rPr>
                <w:rFonts w:ascii="Arial" w:hAnsi="Arial" w:cs="Arial"/>
                <w:sz w:val="20"/>
                <w:szCs w:val="20"/>
              </w:rPr>
              <w:t>a</w:t>
            </w:r>
            <w:r w:rsidRPr="00403A62">
              <w:rPr>
                <w:rFonts w:ascii="Arial" w:hAnsi="Arial" w:cs="Arial"/>
                <w:spacing w:val="-6"/>
                <w:sz w:val="20"/>
                <w:szCs w:val="20"/>
              </w:rPr>
              <w:t xml:space="preserve"> </w:t>
            </w:r>
            <w:r w:rsidRPr="00403A62">
              <w:rPr>
                <w:rFonts w:ascii="Arial" w:hAnsi="Arial" w:cs="Arial"/>
                <w:sz w:val="20"/>
                <w:szCs w:val="20"/>
              </w:rPr>
              <w:t>systematic</w:t>
            </w:r>
            <w:r w:rsidRPr="00403A62">
              <w:rPr>
                <w:rFonts w:ascii="Arial" w:hAnsi="Arial" w:cs="Arial"/>
                <w:spacing w:val="-6"/>
                <w:sz w:val="20"/>
                <w:szCs w:val="20"/>
              </w:rPr>
              <w:t xml:space="preserve"> </w:t>
            </w:r>
            <w:r w:rsidRPr="00403A62">
              <w:rPr>
                <w:rFonts w:ascii="Arial" w:hAnsi="Arial" w:cs="Arial"/>
                <w:sz w:val="20"/>
                <w:szCs w:val="20"/>
              </w:rPr>
              <w:t>review</w:t>
            </w:r>
            <w:r w:rsidRPr="00403A62">
              <w:rPr>
                <w:rFonts w:ascii="Arial" w:hAnsi="Arial" w:cs="Arial"/>
                <w:spacing w:val="-10"/>
                <w:sz w:val="20"/>
                <w:szCs w:val="20"/>
              </w:rPr>
              <w:t xml:space="preserve"> </w:t>
            </w:r>
            <w:r w:rsidRPr="00403A62">
              <w:rPr>
                <w:rFonts w:ascii="Arial" w:hAnsi="Arial" w:cs="Arial"/>
                <w:sz w:val="20"/>
                <w:szCs w:val="20"/>
              </w:rPr>
              <w:t>in</w:t>
            </w:r>
            <w:r w:rsidRPr="00403A62">
              <w:rPr>
                <w:rFonts w:ascii="Arial" w:hAnsi="Arial" w:cs="Arial"/>
                <w:spacing w:val="-6"/>
                <w:sz w:val="20"/>
                <w:szCs w:val="20"/>
              </w:rPr>
              <w:t xml:space="preserve"> </w:t>
            </w:r>
            <w:r w:rsidRPr="00403A62">
              <w:rPr>
                <w:rFonts w:ascii="Arial" w:hAnsi="Arial" w:cs="Arial"/>
                <w:sz w:val="20"/>
                <w:szCs w:val="20"/>
              </w:rPr>
              <w:t>higher education". Knowledge and Information Technology.</w:t>
            </w:r>
          </w:p>
          <w:p w:rsidR="0000747C" w:rsidRPr="00403A62" w:rsidRDefault="00C71C92">
            <w:pPr>
              <w:pStyle w:val="TableParagraph"/>
              <w:numPr>
                <w:ilvl w:val="0"/>
                <w:numId w:val="2"/>
              </w:numPr>
              <w:tabs>
                <w:tab w:val="left" w:pos="824"/>
              </w:tabs>
              <w:ind w:right="308"/>
              <w:rPr>
                <w:rFonts w:ascii="Arial" w:hAnsi="Arial" w:cs="Arial"/>
                <w:sz w:val="20"/>
                <w:szCs w:val="20"/>
              </w:rPr>
            </w:pPr>
            <w:r w:rsidRPr="00403A62">
              <w:rPr>
                <w:rFonts w:ascii="Arial" w:hAnsi="Arial" w:cs="Arial"/>
                <w:sz w:val="20"/>
                <w:szCs w:val="20"/>
              </w:rPr>
              <w:t>Bao,</w:t>
            </w:r>
            <w:r w:rsidRPr="00403A62">
              <w:rPr>
                <w:rFonts w:ascii="Arial" w:hAnsi="Arial" w:cs="Arial"/>
                <w:spacing w:val="-1"/>
                <w:sz w:val="20"/>
                <w:szCs w:val="20"/>
              </w:rPr>
              <w:t xml:space="preserve"> </w:t>
            </w:r>
            <w:r w:rsidRPr="00403A62">
              <w:rPr>
                <w:rFonts w:ascii="Arial" w:hAnsi="Arial" w:cs="Arial"/>
                <w:sz w:val="20"/>
                <w:szCs w:val="20"/>
              </w:rPr>
              <w:t>W.</w:t>
            </w:r>
            <w:r w:rsidRPr="00403A62">
              <w:rPr>
                <w:rFonts w:ascii="Arial" w:hAnsi="Arial" w:cs="Arial"/>
                <w:spacing w:val="-7"/>
                <w:sz w:val="20"/>
                <w:szCs w:val="20"/>
              </w:rPr>
              <w:t xml:space="preserve"> </w:t>
            </w:r>
            <w:r w:rsidRPr="00403A62">
              <w:rPr>
                <w:rFonts w:ascii="Arial" w:hAnsi="Arial" w:cs="Arial"/>
                <w:sz w:val="20"/>
                <w:szCs w:val="20"/>
              </w:rPr>
              <w:t>(2020).</w:t>
            </w:r>
            <w:r w:rsidRPr="00403A62">
              <w:rPr>
                <w:rFonts w:ascii="Arial" w:hAnsi="Arial" w:cs="Arial"/>
                <w:spacing w:val="-1"/>
                <w:sz w:val="20"/>
                <w:szCs w:val="20"/>
              </w:rPr>
              <w:t xml:space="preserve"> </w:t>
            </w:r>
            <w:r w:rsidRPr="00403A62">
              <w:rPr>
                <w:rFonts w:ascii="Arial" w:hAnsi="Arial" w:cs="Arial"/>
                <w:sz w:val="20"/>
                <w:szCs w:val="20"/>
              </w:rPr>
              <w:t>"COVID-19 and online</w:t>
            </w:r>
            <w:r w:rsidRPr="00403A62">
              <w:rPr>
                <w:rFonts w:ascii="Arial" w:hAnsi="Arial" w:cs="Arial"/>
                <w:spacing w:val="-5"/>
                <w:sz w:val="20"/>
                <w:szCs w:val="20"/>
              </w:rPr>
              <w:t xml:space="preserve"> </w:t>
            </w:r>
            <w:r w:rsidRPr="00403A62">
              <w:rPr>
                <w:rFonts w:ascii="Arial" w:hAnsi="Arial" w:cs="Arial"/>
                <w:sz w:val="20"/>
                <w:szCs w:val="20"/>
              </w:rPr>
              <w:t>teaching</w:t>
            </w:r>
            <w:r w:rsidRPr="00403A62">
              <w:rPr>
                <w:rFonts w:ascii="Arial" w:hAnsi="Arial" w:cs="Arial"/>
                <w:spacing w:val="-5"/>
                <w:sz w:val="20"/>
                <w:szCs w:val="20"/>
              </w:rPr>
              <w:t xml:space="preserve"> </w:t>
            </w:r>
            <w:r w:rsidRPr="00403A62">
              <w:rPr>
                <w:rFonts w:ascii="Arial" w:hAnsi="Arial" w:cs="Arial"/>
                <w:sz w:val="20"/>
                <w:szCs w:val="20"/>
              </w:rPr>
              <w:t>in</w:t>
            </w:r>
            <w:r w:rsidRPr="00403A62">
              <w:rPr>
                <w:rFonts w:ascii="Arial" w:hAnsi="Arial" w:cs="Arial"/>
                <w:spacing w:val="-5"/>
                <w:sz w:val="20"/>
                <w:szCs w:val="20"/>
              </w:rPr>
              <w:t xml:space="preserve"> </w:t>
            </w:r>
            <w:r w:rsidRPr="00403A62">
              <w:rPr>
                <w:rFonts w:ascii="Arial" w:hAnsi="Arial" w:cs="Arial"/>
                <w:sz w:val="20"/>
                <w:szCs w:val="20"/>
              </w:rPr>
              <w:t>higher</w:t>
            </w:r>
            <w:r w:rsidRPr="00403A62">
              <w:rPr>
                <w:rFonts w:ascii="Arial" w:hAnsi="Arial" w:cs="Arial"/>
                <w:spacing w:val="-6"/>
                <w:sz w:val="20"/>
                <w:szCs w:val="20"/>
              </w:rPr>
              <w:t xml:space="preserve"> </w:t>
            </w:r>
            <w:r w:rsidRPr="00403A62">
              <w:rPr>
                <w:rFonts w:ascii="Arial" w:hAnsi="Arial" w:cs="Arial"/>
                <w:sz w:val="20"/>
                <w:szCs w:val="20"/>
              </w:rPr>
              <w:t>education:</w:t>
            </w:r>
            <w:r w:rsidRPr="00403A62">
              <w:rPr>
                <w:rFonts w:ascii="Arial" w:hAnsi="Arial" w:cs="Arial"/>
                <w:spacing w:val="-1"/>
                <w:sz w:val="20"/>
                <w:szCs w:val="20"/>
              </w:rPr>
              <w:t xml:space="preserve"> </w:t>
            </w:r>
            <w:r w:rsidRPr="00403A62">
              <w:rPr>
                <w:rFonts w:ascii="Arial" w:hAnsi="Arial" w:cs="Arial"/>
                <w:sz w:val="20"/>
                <w:szCs w:val="20"/>
              </w:rPr>
              <w:t>A</w:t>
            </w:r>
            <w:r w:rsidRPr="00403A62">
              <w:rPr>
                <w:rFonts w:ascii="Arial" w:hAnsi="Arial" w:cs="Arial"/>
                <w:spacing w:val="-9"/>
                <w:sz w:val="20"/>
                <w:szCs w:val="20"/>
              </w:rPr>
              <w:t xml:space="preserve"> </w:t>
            </w:r>
            <w:r w:rsidRPr="00403A62">
              <w:rPr>
                <w:rFonts w:ascii="Arial" w:hAnsi="Arial" w:cs="Arial"/>
                <w:sz w:val="20"/>
                <w:szCs w:val="20"/>
              </w:rPr>
              <w:t>case study."</w:t>
            </w:r>
            <w:r w:rsidRPr="00403A62">
              <w:rPr>
                <w:rFonts w:ascii="Arial" w:hAnsi="Arial" w:cs="Arial"/>
                <w:spacing w:val="-4"/>
                <w:sz w:val="20"/>
                <w:szCs w:val="20"/>
              </w:rPr>
              <w:t xml:space="preserve"> </w:t>
            </w:r>
            <w:r w:rsidRPr="00403A62">
              <w:rPr>
                <w:rFonts w:ascii="Arial" w:hAnsi="Arial" w:cs="Arial"/>
                <w:sz w:val="20"/>
                <w:szCs w:val="20"/>
              </w:rPr>
              <w:t>Human</w:t>
            </w:r>
            <w:r w:rsidRPr="00403A62">
              <w:rPr>
                <w:rFonts w:ascii="Arial" w:hAnsi="Arial" w:cs="Arial"/>
                <w:spacing w:val="-5"/>
                <w:sz w:val="20"/>
                <w:szCs w:val="20"/>
              </w:rPr>
              <w:t xml:space="preserve"> </w:t>
            </w:r>
            <w:r w:rsidRPr="00403A62">
              <w:rPr>
                <w:rFonts w:ascii="Arial" w:hAnsi="Arial" w:cs="Arial"/>
                <w:sz w:val="20"/>
                <w:szCs w:val="20"/>
              </w:rPr>
              <w:t>Behavior in Relation to New Technologies</w:t>
            </w:r>
          </w:p>
          <w:p w:rsidR="0000747C" w:rsidRPr="00403A62" w:rsidRDefault="00C71C92">
            <w:pPr>
              <w:pStyle w:val="TableParagraph"/>
              <w:numPr>
                <w:ilvl w:val="0"/>
                <w:numId w:val="2"/>
              </w:numPr>
              <w:tabs>
                <w:tab w:val="left" w:pos="824"/>
              </w:tabs>
              <w:spacing w:line="244" w:lineRule="auto"/>
              <w:ind w:right="237"/>
              <w:rPr>
                <w:rFonts w:ascii="Arial" w:hAnsi="Arial" w:cs="Arial"/>
                <w:sz w:val="20"/>
                <w:szCs w:val="20"/>
              </w:rPr>
            </w:pPr>
            <w:r w:rsidRPr="00403A62">
              <w:rPr>
                <w:rFonts w:ascii="Arial" w:hAnsi="Arial" w:cs="Arial"/>
                <w:sz w:val="20"/>
                <w:szCs w:val="20"/>
              </w:rPr>
              <w:t>Dwivedi,</w:t>
            </w:r>
            <w:r w:rsidRPr="00403A62">
              <w:rPr>
                <w:rFonts w:ascii="Arial" w:hAnsi="Arial" w:cs="Arial"/>
                <w:spacing w:val="-1"/>
                <w:sz w:val="20"/>
                <w:szCs w:val="20"/>
              </w:rPr>
              <w:t xml:space="preserve"> </w:t>
            </w:r>
            <w:r w:rsidRPr="00403A62">
              <w:rPr>
                <w:rFonts w:ascii="Arial" w:hAnsi="Arial" w:cs="Arial"/>
                <w:sz w:val="20"/>
                <w:szCs w:val="20"/>
              </w:rPr>
              <w:t>Y.</w:t>
            </w:r>
            <w:r w:rsidRPr="00403A62">
              <w:rPr>
                <w:rFonts w:ascii="Arial" w:hAnsi="Arial" w:cs="Arial"/>
                <w:spacing w:val="-1"/>
                <w:sz w:val="20"/>
                <w:szCs w:val="20"/>
              </w:rPr>
              <w:t xml:space="preserve"> </w:t>
            </w:r>
            <w:r w:rsidRPr="00403A62">
              <w:rPr>
                <w:rFonts w:ascii="Arial" w:hAnsi="Arial" w:cs="Arial"/>
                <w:sz w:val="20"/>
                <w:szCs w:val="20"/>
              </w:rPr>
              <w:t>K.;</w:t>
            </w:r>
            <w:r w:rsidRPr="00403A62">
              <w:rPr>
                <w:rFonts w:ascii="Arial" w:hAnsi="Arial" w:cs="Arial"/>
                <w:spacing w:val="-6"/>
                <w:sz w:val="20"/>
                <w:szCs w:val="20"/>
              </w:rPr>
              <w:t xml:space="preserve"> </w:t>
            </w:r>
            <w:r w:rsidRPr="00403A62">
              <w:rPr>
                <w:rFonts w:ascii="Arial" w:hAnsi="Arial" w:cs="Arial"/>
                <w:sz w:val="20"/>
                <w:szCs w:val="20"/>
              </w:rPr>
              <w:t>colleagues</w:t>
            </w:r>
            <w:r w:rsidRPr="00403A62">
              <w:rPr>
                <w:rFonts w:ascii="Arial" w:hAnsi="Arial" w:cs="Arial"/>
                <w:spacing w:val="-6"/>
                <w:sz w:val="20"/>
                <w:szCs w:val="20"/>
              </w:rPr>
              <w:t xml:space="preserve"> </w:t>
            </w:r>
            <w:r w:rsidRPr="00403A62">
              <w:rPr>
                <w:rFonts w:ascii="Arial" w:hAnsi="Arial" w:cs="Arial"/>
                <w:sz w:val="20"/>
                <w:szCs w:val="20"/>
              </w:rPr>
              <w:t>(2020).</w:t>
            </w:r>
            <w:r w:rsidRPr="00403A62">
              <w:rPr>
                <w:rFonts w:ascii="Arial" w:hAnsi="Arial" w:cs="Arial"/>
                <w:spacing w:val="-1"/>
                <w:sz w:val="20"/>
                <w:szCs w:val="20"/>
              </w:rPr>
              <w:t xml:space="preserve"> </w:t>
            </w:r>
            <w:r w:rsidRPr="00403A62">
              <w:rPr>
                <w:rFonts w:ascii="Arial" w:hAnsi="Arial" w:cs="Arial"/>
                <w:sz w:val="20"/>
                <w:szCs w:val="20"/>
              </w:rPr>
              <w:t>"Impact</w:t>
            </w:r>
            <w:r w:rsidRPr="00403A62">
              <w:rPr>
                <w:rFonts w:ascii="Arial" w:hAnsi="Arial" w:cs="Arial"/>
                <w:spacing w:val="-6"/>
                <w:sz w:val="20"/>
                <w:szCs w:val="20"/>
              </w:rPr>
              <w:t xml:space="preserve"> </w:t>
            </w:r>
            <w:r w:rsidRPr="00403A62">
              <w:rPr>
                <w:rFonts w:ascii="Arial" w:hAnsi="Arial" w:cs="Arial"/>
                <w:sz w:val="20"/>
                <w:szCs w:val="20"/>
              </w:rPr>
              <w:t>of</w:t>
            </w:r>
            <w:r w:rsidRPr="00403A62">
              <w:rPr>
                <w:rFonts w:ascii="Arial" w:hAnsi="Arial" w:cs="Arial"/>
                <w:spacing w:val="-1"/>
                <w:sz w:val="20"/>
                <w:szCs w:val="20"/>
              </w:rPr>
              <w:t xml:space="preserve"> </w:t>
            </w:r>
            <w:r w:rsidRPr="00403A62">
              <w:rPr>
                <w:rFonts w:ascii="Arial" w:hAnsi="Arial" w:cs="Arial"/>
                <w:sz w:val="20"/>
                <w:szCs w:val="20"/>
              </w:rPr>
              <w:t>COVID-19</w:t>
            </w:r>
            <w:r w:rsidRPr="00403A62">
              <w:rPr>
                <w:rFonts w:ascii="Arial" w:hAnsi="Arial" w:cs="Arial"/>
                <w:spacing w:val="-5"/>
                <w:sz w:val="20"/>
                <w:szCs w:val="20"/>
              </w:rPr>
              <w:t xml:space="preserve"> </w:t>
            </w:r>
            <w:r w:rsidRPr="00403A62">
              <w:rPr>
                <w:rFonts w:ascii="Arial" w:hAnsi="Arial" w:cs="Arial"/>
                <w:sz w:val="20"/>
                <w:szCs w:val="20"/>
              </w:rPr>
              <w:t>on</w:t>
            </w:r>
            <w:r w:rsidRPr="00403A62">
              <w:rPr>
                <w:rFonts w:ascii="Arial" w:hAnsi="Arial" w:cs="Arial"/>
                <w:spacing w:val="-5"/>
                <w:sz w:val="20"/>
                <w:szCs w:val="20"/>
              </w:rPr>
              <w:t xml:space="preserve"> </w:t>
            </w:r>
            <w:r w:rsidRPr="00403A62">
              <w:rPr>
                <w:rFonts w:ascii="Arial" w:hAnsi="Arial" w:cs="Arial"/>
                <w:sz w:val="20"/>
                <w:szCs w:val="20"/>
              </w:rPr>
              <w:t>digital</w:t>
            </w:r>
            <w:r w:rsidRPr="00403A62">
              <w:rPr>
                <w:rFonts w:ascii="Arial" w:hAnsi="Arial" w:cs="Arial"/>
                <w:spacing w:val="-1"/>
                <w:sz w:val="20"/>
                <w:szCs w:val="20"/>
              </w:rPr>
              <w:t xml:space="preserve"> </w:t>
            </w:r>
            <w:r w:rsidRPr="00403A62">
              <w:rPr>
                <w:rFonts w:ascii="Arial" w:hAnsi="Arial" w:cs="Arial"/>
                <w:sz w:val="20"/>
                <w:szCs w:val="20"/>
              </w:rPr>
              <w:t>transformation</w:t>
            </w:r>
            <w:r w:rsidRPr="00403A62">
              <w:rPr>
                <w:rFonts w:ascii="Arial" w:hAnsi="Arial" w:cs="Arial"/>
                <w:spacing w:val="-5"/>
                <w:sz w:val="20"/>
                <w:szCs w:val="20"/>
              </w:rPr>
              <w:t xml:space="preserve"> </w:t>
            </w:r>
            <w:r w:rsidRPr="00403A62">
              <w:rPr>
                <w:rFonts w:ascii="Arial" w:hAnsi="Arial" w:cs="Arial"/>
                <w:sz w:val="20"/>
                <w:szCs w:val="20"/>
              </w:rPr>
              <w:t>and</w:t>
            </w:r>
            <w:r w:rsidRPr="00403A62">
              <w:rPr>
                <w:rFonts w:ascii="Arial" w:hAnsi="Arial" w:cs="Arial"/>
                <w:spacing w:val="-5"/>
                <w:sz w:val="20"/>
                <w:szCs w:val="20"/>
              </w:rPr>
              <w:t xml:space="preserve"> </w:t>
            </w:r>
            <w:r w:rsidRPr="00403A62">
              <w:rPr>
                <w:rFonts w:ascii="Arial" w:hAnsi="Arial" w:cs="Arial"/>
                <w:sz w:val="20"/>
                <w:szCs w:val="20"/>
              </w:rPr>
              <w:t>future</w:t>
            </w:r>
            <w:r w:rsidRPr="00403A62">
              <w:rPr>
                <w:rFonts w:ascii="Arial" w:hAnsi="Arial" w:cs="Arial"/>
                <w:spacing w:val="-1"/>
                <w:sz w:val="20"/>
                <w:szCs w:val="20"/>
              </w:rPr>
              <w:t xml:space="preserve"> </w:t>
            </w:r>
            <w:r w:rsidRPr="00403A62">
              <w:rPr>
                <w:rFonts w:ascii="Arial" w:hAnsi="Arial" w:cs="Arial"/>
                <w:sz w:val="20"/>
                <w:szCs w:val="20"/>
              </w:rPr>
              <w:t>research directions". Business Research Journal.</w:t>
            </w:r>
          </w:p>
          <w:p w:rsidR="0000747C" w:rsidRPr="00403A62" w:rsidRDefault="00C71C92">
            <w:pPr>
              <w:pStyle w:val="TableParagraph"/>
              <w:numPr>
                <w:ilvl w:val="0"/>
                <w:numId w:val="2"/>
              </w:numPr>
              <w:tabs>
                <w:tab w:val="left" w:pos="824"/>
              </w:tabs>
              <w:spacing w:line="223" w:lineRule="exact"/>
              <w:rPr>
                <w:rFonts w:ascii="Arial" w:hAnsi="Arial" w:cs="Arial"/>
                <w:sz w:val="20"/>
                <w:szCs w:val="20"/>
              </w:rPr>
            </w:pPr>
            <w:r w:rsidRPr="00403A62">
              <w:rPr>
                <w:rFonts w:ascii="Arial" w:hAnsi="Arial" w:cs="Arial"/>
                <w:sz w:val="20"/>
                <w:szCs w:val="20"/>
              </w:rPr>
              <w:t>Tang,</w:t>
            </w:r>
            <w:r w:rsidRPr="00403A62">
              <w:rPr>
                <w:rFonts w:ascii="Arial" w:hAnsi="Arial" w:cs="Arial"/>
                <w:spacing w:val="-5"/>
                <w:sz w:val="20"/>
                <w:szCs w:val="20"/>
              </w:rPr>
              <w:t xml:space="preserve"> </w:t>
            </w:r>
            <w:r w:rsidRPr="00403A62">
              <w:rPr>
                <w:rFonts w:ascii="Arial" w:hAnsi="Arial" w:cs="Arial"/>
                <w:sz w:val="20"/>
                <w:szCs w:val="20"/>
              </w:rPr>
              <w:t>Y.,</w:t>
            </w:r>
            <w:r w:rsidRPr="00403A62">
              <w:rPr>
                <w:rFonts w:ascii="Arial" w:hAnsi="Arial" w:cs="Arial"/>
                <w:spacing w:val="1"/>
                <w:sz w:val="20"/>
                <w:szCs w:val="20"/>
              </w:rPr>
              <w:t xml:space="preserve"> </w:t>
            </w:r>
            <w:r w:rsidRPr="00403A62">
              <w:rPr>
                <w:rFonts w:ascii="Arial" w:hAnsi="Arial" w:cs="Arial"/>
                <w:sz w:val="20"/>
                <w:szCs w:val="20"/>
              </w:rPr>
              <w:t>together</w:t>
            </w:r>
            <w:r w:rsidRPr="00403A62">
              <w:rPr>
                <w:rFonts w:ascii="Arial" w:hAnsi="Arial" w:cs="Arial"/>
                <w:spacing w:val="-4"/>
                <w:sz w:val="20"/>
                <w:szCs w:val="20"/>
              </w:rPr>
              <w:t xml:space="preserve"> </w:t>
            </w:r>
            <w:r w:rsidRPr="00403A62">
              <w:rPr>
                <w:rFonts w:ascii="Arial" w:hAnsi="Arial" w:cs="Arial"/>
                <w:sz w:val="20"/>
                <w:szCs w:val="20"/>
              </w:rPr>
              <w:t>with</w:t>
            </w:r>
            <w:r w:rsidRPr="00403A62">
              <w:rPr>
                <w:rFonts w:ascii="Arial" w:hAnsi="Arial" w:cs="Arial"/>
                <w:spacing w:val="-3"/>
                <w:sz w:val="20"/>
                <w:szCs w:val="20"/>
              </w:rPr>
              <w:t xml:space="preserve"> </w:t>
            </w:r>
            <w:r w:rsidRPr="00403A62">
              <w:rPr>
                <w:rFonts w:ascii="Arial" w:hAnsi="Arial" w:cs="Arial"/>
                <w:sz w:val="20"/>
                <w:szCs w:val="20"/>
              </w:rPr>
              <w:t>others</w:t>
            </w:r>
            <w:r w:rsidRPr="00403A62">
              <w:rPr>
                <w:rFonts w:ascii="Arial" w:hAnsi="Arial" w:cs="Arial"/>
                <w:spacing w:val="-5"/>
                <w:sz w:val="20"/>
                <w:szCs w:val="20"/>
              </w:rPr>
              <w:t xml:space="preserve"> </w:t>
            </w:r>
            <w:r w:rsidRPr="00403A62">
              <w:rPr>
                <w:rFonts w:ascii="Arial" w:hAnsi="Arial" w:cs="Arial"/>
                <w:sz w:val="20"/>
                <w:szCs w:val="20"/>
              </w:rPr>
              <w:t>(2021).</w:t>
            </w:r>
            <w:r w:rsidRPr="00403A62">
              <w:rPr>
                <w:rFonts w:ascii="Arial" w:hAnsi="Arial" w:cs="Arial"/>
                <w:spacing w:val="-4"/>
                <w:sz w:val="20"/>
                <w:szCs w:val="20"/>
              </w:rPr>
              <w:t xml:space="preserve"> </w:t>
            </w:r>
            <w:r w:rsidRPr="00403A62">
              <w:rPr>
                <w:rFonts w:ascii="Arial" w:hAnsi="Arial" w:cs="Arial"/>
                <w:sz w:val="20"/>
                <w:szCs w:val="20"/>
              </w:rPr>
              <w:t>"A</w:t>
            </w:r>
            <w:r w:rsidRPr="00403A62">
              <w:rPr>
                <w:rFonts w:ascii="Arial" w:hAnsi="Arial" w:cs="Arial"/>
                <w:spacing w:val="-2"/>
                <w:sz w:val="20"/>
                <w:szCs w:val="20"/>
              </w:rPr>
              <w:t xml:space="preserve"> </w:t>
            </w:r>
            <w:r w:rsidRPr="00403A62">
              <w:rPr>
                <w:rFonts w:ascii="Arial" w:hAnsi="Arial" w:cs="Arial"/>
                <w:sz w:val="20"/>
                <w:szCs w:val="20"/>
              </w:rPr>
              <w:t>meta-analysis</w:t>
            </w:r>
            <w:r w:rsidRPr="00403A62">
              <w:rPr>
                <w:rFonts w:ascii="Arial" w:hAnsi="Arial" w:cs="Arial"/>
                <w:spacing w:val="-4"/>
                <w:sz w:val="20"/>
                <w:szCs w:val="20"/>
              </w:rPr>
              <w:t xml:space="preserve"> </w:t>
            </w:r>
            <w:r w:rsidRPr="00403A62">
              <w:rPr>
                <w:rFonts w:ascii="Arial" w:hAnsi="Arial" w:cs="Arial"/>
                <w:sz w:val="20"/>
                <w:szCs w:val="20"/>
              </w:rPr>
              <w:t>of</w:t>
            </w:r>
            <w:r w:rsidRPr="00403A62">
              <w:rPr>
                <w:rFonts w:ascii="Arial" w:hAnsi="Arial" w:cs="Arial"/>
                <w:spacing w:val="-4"/>
                <w:sz w:val="20"/>
                <w:szCs w:val="20"/>
              </w:rPr>
              <w:t xml:space="preserve"> </w:t>
            </w:r>
            <w:r w:rsidRPr="00403A62">
              <w:rPr>
                <w:rFonts w:ascii="Arial" w:hAnsi="Arial" w:cs="Arial"/>
                <w:sz w:val="20"/>
                <w:szCs w:val="20"/>
              </w:rPr>
              <w:t>student</w:t>
            </w:r>
            <w:r w:rsidRPr="00403A62">
              <w:rPr>
                <w:rFonts w:ascii="Arial" w:hAnsi="Arial" w:cs="Arial"/>
                <w:spacing w:val="-5"/>
                <w:sz w:val="20"/>
                <w:szCs w:val="20"/>
              </w:rPr>
              <w:t xml:space="preserve"> </w:t>
            </w:r>
            <w:r w:rsidRPr="00403A62">
              <w:rPr>
                <w:rFonts w:ascii="Arial" w:hAnsi="Arial" w:cs="Arial"/>
                <w:sz w:val="20"/>
                <w:szCs w:val="20"/>
              </w:rPr>
              <w:t>engagement</w:t>
            </w:r>
            <w:r w:rsidRPr="00403A62">
              <w:rPr>
                <w:rFonts w:ascii="Arial" w:hAnsi="Arial" w:cs="Arial"/>
                <w:spacing w:val="-4"/>
                <w:sz w:val="20"/>
                <w:szCs w:val="20"/>
              </w:rPr>
              <w:t xml:space="preserve"> </w:t>
            </w:r>
            <w:r w:rsidRPr="00403A62">
              <w:rPr>
                <w:rFonts w:ascii="Arial" w:hAnsi="Arial" w:cs="Arial"/>
                <w:sz w:val="20"/>
                <w:szCs w:val="20"/>
              </w:rPr>
              <w:t>in</w:t>
            </w:r>
            <w:r w:rsidRPr="00403A62">
              <w:rPr>
                <w:rFonts w:ascii="Arial" w:hAnsi="Arial" w:cs="Arial"/>
                <w:spacing w:val="2"/>
                <w:sz w:val="20"/>
                <w:szCs w:val="20"/>
              </w:rPr>
              <w:t xml:space="preserve"> </w:t>
            </w:r>
            <w:r w:rsidRPr="00403A62">
              <w:rPr>
                <w:rFonts w:ascii="Arial" w:hAnsi="Arial" w:cs="Arial"/>
                <w:sz w:val="20"/>
                <w:szCs w:val="20"/>
              </w:rPr>
              <w:t>online</w:t>
            </w:r>
            <w:r w:rsidRPr="00403A62">
              <w:rPr>
                <w:rFonts w:ascii="Arial" w:hAnsi="Arial" w:cs="Arial"/>
                <w:spacing w:val="-3"/>
                <w:sz w:val="20"/>
                <w:szCs w:val="20"/>
              </w:rPr>
              <w:t xml:space="preserve"> </w:t>
            </w:r>
            <w:r w:rsidRPr="00403A62">
              <w:rPr>
                <w:rFonts w:ascii="Arial" w:hAnsi="Arial" w:cs="Arial"/>
                <w:sz w:val="20"/>
                <w:szCs w:val="20"/>
              </w:rPr>
              <w:t>learning</w:t>
            </w:r>
            <w:r w:rsidRPr="00403A62">
              <w:rPr>
                <w:rFonts w:ascii="Arial" w:hAnsi="Arial" w:cs="Arial"/>
                <w:spacing w:val="-3"/>
                <w:sz w:val="20"/>
                <w:szCs w:val="20"/>
              </w:rPr>
              <w:t xml:space="preserve"> </w:t>
            </w:r>
            <w:r w:rsidRPr="00403A62">
              <w:rPr>
                <w:rFonts w:ascii="Arial" w:hAnsi="Arial" w:cs="Arial"/>
                <w:spacing w:val="-2"/>
                <w:sz w:val="20"/>
                <w:szCs w:val="20"/>
              </w:rPr>
              <w:t>during</w:t>
            </w:r>
          </w:p>
          <w:p w:rsidR="0000747C" w:rsidRPr="00403A62" w:rsidRDefault="00C71C92">
            <w:pPr>
              <w:pStyle w:val="TableParagraph"/>
              <w:spacing w:line="204" w:lineRule="exact"/>
              <w:ind w:left="824"/>
              <w:rPr>
                <w:rFonts w:ascii="Arial" w:hAnsi="Arial" w:cs="Arial"/>
                <w:sz w:val="20"/>
                <w:szCs w:val="20"/>
              </w:rPr>
            </w:pPr>
            <w:r w:rsidRPr="00403A62">
              <w:rPr>
                <w:rFonts w:ascii="Arial" w:hAnsi="Arial" w:cs="Arial"/>
                <w:sz w:val="20"/>
                <w:szCs w:val="20"/>
              </w:rPr>
              <w:t>COVID-19."</w:t>
            </w:r>
            <w:r w:rsidRPr="00403A62">
              <w:rPr>
                <w:rFonts w:ascii="Arial" w:hAnsi="Arial" w:cs="Arial"/>
                <w:spacing w:val="-8"/>
                <w:sz w:val="20"/>
                <w:szCs w:val="20"/>
              </w:rPr>
              <w:t xml:space="preserve"> </w:t>
            </w:r>
            <w:r w:rsidRPr="00403A62">
              <w:rPr>
                <w:rFonts w:ascii="Arial" w:hAnsi="Arial" w:cs="Arial"/>
                <w:sz w:val="20"/>
                <w:szCs w:val="20"/>
              </w:rPr>
              <w:t>Educational</w:t>
            </w:r>
            <w:r w:rsidRPr="00403A62">
              <w:rPr>
                <w:rFonts w:ascii="Arial" w:hAnsi="Arial" w:cs="Arial"/>
                <w:spacing w:val="-2"/>
                <w:sz w:val="20"/>
                <w:szCs w:val="20"/>
              </w:rPr>
              <w:t xml:space="preserve"> </w:t>
            </w:r>
            <w:r w:rsidRPr="00403A62">
              <w:rPr>
                <w:rFonts w:ascii="Arial" w:hAnsi="Arial" w:cs="Arial"/>
                <w:sz w:val="20"/>
                <w:szCs w:val="20"/>
              </w:rPr>
              <w:t>Research</w:t>
            </w:r>
            <w:r w:rsidRPr="00403A62">
              <w:rPr>
                <w:rFonts w:ascii="Arial" w:hAnsi="Arial" w:cs="Arial"/>
                <w:spacing w:val="-1"/>
                <w:sz w:val="20"/>
                <w:szCs w:val="20"/>
              </w:rPr>
              <w:t xml:space="preserve"> </w:t>
            </w:r>
            <w:r w:rsidRPr="00403A62">
              <w:rPr>
                <w:rFonts w:ascii="Arial" w:hAnsi="Arial" w:cs="Arial"/>
                <w:spacing w:val="-2"/>
                <w:sz w:val="20"/>
                <w:szCs w:val="20"/>
              </w:rPr>
              <w:t>Review.</w:t>
            </w:r>
          </w:p>
        </w:tc>
        <w:tc>
          <w:tcPr>
            <w:tcW w:w="6441" w:type="dxa"/>
          </w:tcPr>
          <w:p w:rsidR="0000747C" w:rsidRPr="00403A62" w:rsidRDefault="0000747C">
            <w:pPr>
              <w:pStyle w:val="TableParagraph"/>
              <w:rPr>
                <w:rFonts w:ascii="Arial" w:hAnsi="Arial" w:cs="Arial"/>
                <w:sz w:val="20"/>
                <w:szCs w:val="20"/>
              </w:rPr>
            </w:pPr>
          </w:p>
        </w:tc>
      </w:tr>
    </w:tbl>
    <w:p w:rsidR="0000747C" w:rsidRPr="00403A62" w:rsidRDefault="0000747C">
      <w:pPr>
        <w:pStyle w:val="TableParagraph"/>
        <w:rPr>
          <w:rFonts w:ascii="Arial" w:hAnsi="Arial" w:cs="Arial"/>
          <w:sz w:val="20"/>
          <w:szCs w:val="20"/>
        </w:rPr>
        <w:sectPr w:rsidR="0000747C" w:rsidRPr="00403A62">
          <w:pgSz w:w="23820" w:h="16840" w:orient="landscape"/>
          <w:pgMar w:top="1820" w:right="1275" w:bottom="880" w:left="1275" w:header="1280" w:footer="692"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00747C" w:rsidRPr="00403A62">
        <w:trPr>
          <w:trHeight w:val="5060"/>
        </w:trPr>
        <w:tc>
          <w:tcPr>
            <w:tcW w:w="5355" w:type="dxa"/>
          </w:tcPr>
          <w:p w:rsidR="0000747C" w:rsidRPr="00403A62" w:rsidRDefault="00C71C92">
            <w:pPr>
              <w:pStyle w:val="TableParagraph"/>
              <w:spacing w:line="244" w:lineRule="auto"/>
              <w:ind w:left="469" w:right="198"/>
              <w:rPr>
                <w:rFonts w:ascii="Arial" w:hAnsi="Arial" w:cs="Arial"/>
                <w:b/>
                <w:sz w:val="20"/>
                <w:szCs w:val="20"/>
              </w:rPr>
            </w:pPr>
            <w:r w:rsidRPr="00403A62">
              <w:rPr>
                <w:rFonts w:ascii="Arial" w:hAnsi="Arial" w:cs="Arial"/>
                <w:b/>
                <w:sz w:val="20"/>
                <w:szCs w:val="20"/>
              </w:rPr>
              <w:lastRenderedPageBreak/>
              <w:t>Is</w:t>
            </w:r>
            <w:r w:rsidRPr="00403A62">
              <w:rPr>
                <w:rFonts w:ascii="Arial" w:hAnsi="Arial" w:cs="Arial"/>
                <w:b/>
                <w:spacing w:val="-3"/>
                <w:sz w:val="20"/>
                <w:szCs w:val="20"/>
              </w:rPr>
              <w:t xml:space="preserve"> </w:t>
            </w:r>
            <w:r w:rsidRPr="00403A62">
              <w:rPr>
                <w:rFonts w:ascii="Arial" w:hAnsi="Arial" w:cs="Arial"/>
                <w:b/>
                <w:sz w:val="20"/>
                <w:szCs w:val="20"/>
              </w:rPr>
              <w:t>the</w:t>
            </w:r>
            <w:r w:rsidRPr="00403A62">
              <w:rPr>
                <w:rFonts w:ascii="Arial" w:hAnsi="Arial" w:cs="Arial"/>
                <w:b/>
                <w:spacing w:val="-7"/>
                <w:sz w:val="20"/>
                <w:szCs w:val="20"/>
              </w:rPr>
              <w:t xml:space="preserve"> </w:t>
            </w:r>
            <w:r w:rsidRPr="00403A62">
              <w:rPr>
                <w:rFonts w:ascii="Arial" w:hAnsi="Arial" w:cs="Arial"/>
                <w:b/>
                <w:sz w:val="20"/>
                <w:szCs w:val="20"/>
              </w:rPr>
              <w:t>language/English</w:t>
            </w:r>
            <w:r w:rsidRPr="00403A62">
              <w:rPr>
                <w:rFonts w:ascii="Arial" w:hAnsi="Arial" w:cs="Arial"/>
                <w:b/>
                <w:spacing w:val="-7"/>
                <w:sz w:val="20"/>
                <w:szCs w:val="20"/>
              </w:rPr>
              <w:t xml:space="preserve"> </w:t>
            </w:r>
            <w:r w:rsidRPr="00403A62">
              <w:rPr>
                <w:rFonts w:ascii="Arial" w:hAnsi="Arial" w:cs="Arial"/>
                <w:b/>
                <w:sz w:val="20"/>
                <w:szCs w:val="20"/>
              </w:rPr>
              <w:t>quality</w:t>
            </w:r>
            <w:r w:rsidRPr="00403A62">
              <w:rPr>
                <w:rFonts w:ascii="Arial" w:hAnsi="Arial" w:cs="Arial"/>
                <w:b/>
                <w:spacing w:val="-7"/>
                <w:sz w:val="20"/>
                <w:szCs w:val="20"/>
              </w:rPr>
              <w:t xml:space="preserve"> </w:t>
            </w:r>
            <w:r w:rsidRPr="00403A62">
              <w:rPr>
                <w:rFonts w:ascii="Arial" w:hAnsi="Arial" w:cs="Arial"/>
                <w:b/>
                <w:sz w:val="20"/>
                <w:szCs w:val="20"/>
              </w:rPr>
              <w:t>of</w:t>
            </w:r>
            <w:r w:rsidRPr="00403A62">
              <w:rPr>
                <w:rFonts w:ascii="Arial" w:hAnsi="Arial" w:cs="Arial"/>
                <w:b/>
                <w:spacing w:val="-8"/>
                <w:sz w:val="20"/>
                <w:szCs w:val="20"/>
              </w:rPr>
              <w:t xml:space="preserve"> </w:t>
            </w:r>
            <w:r w:rsidRPr="00403A62">
              <w:rPr>
                <w:rFonts w:ascii="Arial" w:hAnsi="Arial" w:cs="Arial"/>
                <w:b/>
                <w:sz w:val="20"/>
                <w:szCs w:val="20"/>
              </w:rPr>
              <w:t>the</w:t>
            </w:r>
            <w:r w:rsidRPr="00403A62">
              <w:rPr>
                <w:rFonts w:ascii="Arial" w:hAnsi="Arial" w:cs="Arial"/>
                <w:b/>
                <w:spacing w:val="-7"/>
                <w:sz w:val="20"/>
                <w:szCs w:val="20"/>
              </w:rPr>
              <w:t xml:space="preserve"> </w:t>
            </w:r>
            <w:r w:rsidRPr="00403A62">
              <w:rPr>
                <w:rFonts w:ascii="Arial" w:hAnsi="Arial" w:cs="Arial"/>
                <w:b/>
                <w:sz w:val="20"/>
                <w:szCs w:val="20"/>
              </w:rPr>
              <w:t>article</w:t>
            </w:r>
            <w:r w:rsidRPr="00403A62">
              <w:rPr>
                <w:rFonts w:ascii="Arial" w:hAnsi="Arial" w:cs="Arial"/>
                <w:b/>
                <w:spacing w:val="-3"/>
                <w:sz w:val="20"/>
                <w:szCs w:val="20"/>
              </w:rPr>
              <w:t xml:space="preserve"> </w:t>
            </w:r>
            <w:r w:rsidRPr="00403A62">
              <w:rPr>
                <w:rFonts w:ascii="Arial" w:hAnsi="Arial" w:cs="Arial"/>
                <w:b/>
                <w:sz w:val="20"/>
                <w:szCs w:val="20"/>
              </w:rPr>
              <w:t>suitable for scholarly communications?</w:t>
            </w:r>
          </w:p>
        </w:tc>
        <w:tc>
          <w:tcPr>
            <w:tcW w:w="9356" w:type="dxa"/>
          </w:tcPr>
          <w:p w:rsidR="0000747C" w:rsidRPr="00403A62" w:rsidRDefault="00C71C92">
            <w:pPr>
              <w:pStyle w:val="TableParagraph"/>
              <w:spacing w:line="244" w:lineRule="auto"/>
              <w:ind w:left="103" w:right="177"/>
              <w:rPr>
                <w:rFonts w:ascii="Arial" w:hAnsi="Arial" w:cs="Arial"/>
                <w:sz w:val="20"/>
                <w:szCs w:val="20"/>
              </w:rPr>
            </w:pPr>
            <w:r w:rsidRPr="00403A62">
              <w:rPr>
                <w:rFonts w:ascii="Arial" w:hAnsi="Arial" w:cs="Arial"/>
                <w:sz w:val="20"/>
                <w:szCs w:val="20"/>
              </w:rPr>
              <w:t>Although</w:t>
            </w:r>
            <w:r w:rsidRPr="00403A62">
              <w:rPr>
                <w:rFonts w:ascii="Arial" w:hAnsi="Arial" w:cs="Arial"/>
                <w:spacing w:val="-1"/>
                <w:sz w:val="20"/>
                <w:szCs w:val="20"/>
              </w:rPr>
              <w:t xml:space="preserve"> </w:t>
            </w:r>
            <w:r w:rsidRPr="00403A62">
              <w:rPr>
                <w:rFonts w:ascii="Arial" w:hAnsi="Arial" w:cs="Arial"/>
                <w:sz w:val="20"/>
                <w:szCs w:val="20"/>
              </w:rPr>
              <w:t>the</w:t>
            </w:r>
            <w:r w:rsidRPr="00403A62">
              <w:rPr>
                <w:rFonts w:ascii="Arial" w:hAnsi="Arial" w:cs="Arial"/>
                <w:spacing w:val="-5"/>
                <w:sz w:val="20"/>
                <w:szCs w:val="20"/>
              </w:rPr>
              <w:t xml:space="preserve"> </w:t>
            </w:r>
            <w:r w:rsidRPr="00403A62">
              <w:rPr>
                <w:rFonts w:ascii="Arial" w:hAnsi="Arial" w:cs="Arial"/>
                <w:sz w:val="20"/>
                <w:szCs w:val="20"/>
              </w:rPr>
              <w:t>article's</w:t>
            </w:r>
            <w:r w:rsidRPr="00403A62">
              <w:rPr>
                <w:rFonts w:ascii="Arial" w:hAnsi="Arial" w:cs="Arial"/>
                <w:spacing w:val="-6"/>
                <w:sz w:val="20"/>
                <w:szCs w:val="20"/>
              </w:rPr>
              <w:t xml:space="preserve"> </w:t>
            </w:r>
            <w:r w:rsidRPr="00403A62">
              <w:rPr>
                <w:rFonts w:ascii="Arial" w:hAnsi="Arial" w:cs="Arial"/>
                <w:sz w:val="20"/>
                <w:szCs w:val="20"/>
              </w:rPr>
              <w:t>language</w:t>
            </w:r>
            <w:r w:rsidRPr="00403A62">
              <w:rPr>
                <w:rFonts w:ascii="Arial" w:hAnsi="Arial" w:cs="Arial"/>
                <w:spacing w:val="-5"/>
                <w:sz w:val="20"/>
                <w:szCs w:val="20"/>
              </w:rPr>
              <w:t xml:space="preserve"> </w:t>
            </w:r>
            <w:r w:rsidRPr="00403A62">
              <w:rPr>
                <w:rFonts w:ascii="Arial" w:hAnsi="Arial" w:cs="Arial"/>
                <w:sz w:val="20"/>
                <w:szCs w:val="20"/>
              </w:rPr>
              <w:t>quality</w:t>
            </w:r>
            <w:r w:rsidRPr="00403A62">
              <w:rPr>
                <w:rFonts w:ascii="Arial" w:hAnsi="Arial" w:cs="Arial"/>
                <w:spacing w:val="-5"/>
                <w:sz w:val="20"/>
                <w:szCs w:val="20"/>
              </w:rPr>
              <w:t xml:space="preserve"> </w:t>
            </w:r>
            <w:r w:rsidRPr="00403A62">
              <w:rPr>
                <w:rFonts w:ascii="Arial" w:hAnsi="Arial" w:cs="Arial"/>
                <w:sz w:val="20"/>
                <w:szCs w:val="20"/>
              </w:rPr>
              <w:t>is</w:t>
            </w:r>
            <w:r w:rsidRPr="00403A62">
              <w:rPr>
                <w:rFonts w:ascii="Arial" w:hAnsi="Arial" w:cs="Arial"/>
                <w:spacing w:val="-1"/>
                <w:sz w:val="20"/>
                <w:szCs w:val="20"/>
              </w:rPr>
              <w:t xml:space="preserve"> </w:t>
            </w:r>
            <w:r w:rsidRPr="00403A62">
              <w:rPr>
                <w:rFonts w:ascii="Arial" w:hAnsi="Arial" w:cs="Arial"/>
                <w:sz w:val="20"/>
                <w:szCs w:val="20"/>
              </w:rPr>
              <w:t>mostly</w:t>
            </w:r>
            <w:r w:rsidRPr="00403A62">
              <w:rPr>
                <w:rFonts w:ascii="Arial" w:hAnsi="Arial" w:cs="Arial"/>
                <w:spacing w:val="-5"/>
                <w:sz w:val="20"/>
                <w:szCs w:val="20"/>
              </w:rPr>
              <w:t xml:space="preserve"> </w:t>
            </w:r>
            <w:r w:rsidRPr="00403A62">
              <w:rPr>
                <w:rFonts w:ascii="Arial" w:hAnsi="Arial" w:cs="Arial"/>
                <w:sz w:val="20"/>
                <w:szCs w:val="20"/>
              </w:rPr>
              <w:t>appropriate</w:t>
            </w:r>
            <w:r w:rsidRPr="00403A62">
              <w:rPr>
                <w:rFonts w:ascii="Arial" w:hAnsi="Arial" w:cs="Arial"/>
                <w:spacing w:val="-1"/>
                <w:sz w:val="20"/>
                <w:szCs w:val="20"/>
              </w:rPr>
              <w:t xml:space="preserve"> </w:t>
            </w:r>
            <w:r w:rsidRPr="00403A62">
              <w:rPr>
                <w:rFonts w:ascii="Arial" w:hAnsi="Arial" w:cs="Arial"/>
                <w:sz w:val="20"/>
                <w:szCs w:val="20"/>
              </w:rPr>
              <w:t>for</w:t>
            </w:r>
            <w:r w:rsidRPr="00403A62">
              <w:rPr>
                <w:rFonts w:ascii="Arial" w:hAnsi="Arial" w:cs="Arial"/>
                <w:spacing w:val="-6"/>
                <w:sz w:val="20"/>
                <w:szCs w:val="20"/>
              </w:rPr>
              <w:t xml:space="preserve"> </w:t>
            </w:r>
            <w:r w:rsidRPr="00403A62">
              <w:rPr>
                <w:rFonts w:ascii="Arial" w:hAnsi="Arial" w:cs="Arial"/>
                <w:sz w:val="20"/>
                <w:szCs w:val="20"/>
              </w:rPr>
              <w:t>scholarly</w:t>
            </w:r>
            <w:r w:rsidRPr="00403A62">
              <w:rPr>
                <w:rFonts w:ascii="Arial" w:hAnsi="Arial" w:cs="Arial"/>
                <w:spacing w:val="-1"/>
                <w:sz w:val="20"/>
                <w:szCs w:val="20"/>
              </w:rPr>
              <w:t xml:space="preserve"> </w:t>
            </w:r>
            <w:r w:rsidRPr="00403A62">
              <w:rPr>
                <w:rFonts w:ascii="Arial" w:hAnsi="Arial" w:cs="Arial"/>
                <w:sz w:val="20"/>
                <w:szCs w:val="20"/>
              </w:rPr>
              <w:t>communication,</w:t>
            </w:r>
            <w:r w:rsidRPr="00403A62">
              <w:rPr>
                <w:rFonts w:ascii="Arial" w:hAnsi="Arial" w:cs="Arial"/>
                <w:spacing w:val="-6"/>
                <w:sz w:val="20"/>
                <w:szCs w:val="20"/>
              </w:rPr>
              <w:t xml:space="preserve"> </w:t>
            </w:r>
            <w:r w:rsidRPr="00403A62">
              <w:rPr>
                <w:rFonts w:ascii="Arial" w:hAnsi="Arial" w:cs="Arial"/>
                <w:sz w:val="20"/>
                <w:szCs w:val="20"/>
              </w:rPr>
              <w:t>it</w:t>
            </w:r>
            <w:r w:rsidRPr="00403A62">
              <w:rPr>
                <w:rFonts w:ascii="Arial" w:hAnsi="Arial" w:cs="Arial"/>
                <w:spacing w:val="-6"/>
                <w:sz w:val="20"/>
                <w:szCs w:val="20"/>
              </w:rPr>
              <w:t xml:space="preserve"> </w:t>
            </w:r>
            <w:r w:rsidRPr="00403A62">
              <w:rPr>
                <w:rFonts w:ascii="Arial" w:hAnsi="Arial" w:cs="Arial"/>
                <w:sz w:val="20"/>
                <w:szCs w:val="20"/>
              </w:rPr>
              <w:t>needs</w:t>
            </w:r>
            <w:r w:rsidRPr="00403A62">
              <w:rPr>
                <w:rFonts w:ascii="Arial" w:hAnsi="Arial" w:cs="Arial"/>
                <w:spacing w:val="-1"/>
                <w:sz w:val="20"/>
                <w:szCs w:val="20"/>
              </w:rPr>
              <w:t xml:space="preserve"> </w:t>
            </w:r>
            <w:r w:rsidRPr="00403A62">
              <w:rPr>
                <w:rFonts w:ascii="Arial" w:hAnsi="Arial" w:cs="Arial"/>
                <w:sz w:val="20"/>
                <w:szCs w:val="20"/>
              </w:rPr>
              <w:t>some</w:t>
            </w:r>
            <w:r w:rsidRPr="00403A62">
              <w:rPr>
                <w:rFonts w:ascii="Arial" w:hAnsi="Arial" w:cs="Arial"/>
                <w:spacing w:val="-5"/>
                <w:sz w:val="20"/>
                <w:szCs w:val="20"/>
              </w:rPr>
              <w:t xml:space="preserve"> </w:t>
            </w:r>
            <w:r w:rsidRPr="00403A62">
              <w:rPr>
                <w:rFonts w:ascii="Arial" w:hAnsi="Arial" w:cs="Arial"/>
                <w:sz w:val="20"/>
                <w:szCs w:val="20"/>
              </w:rPr>
              <w:t>editing to satisfy the standards set in high-impact academic publications.</w:t>
            </w:r>
          </w:p>
          <w:p w:rsidR="0000747C" w:rsidRPr="00403A62" w:rsidRDefault="00C71C92">
            <w:pPr>
              <w:pStyle w:val="TableParagraph"/>
              <w:spacing w:line="224" w:lineRule="exact"/>
              <w:ind w:left="103"/>
              <w:rPr>
                <w:rFonts w:ascii="Arial" w:hAnsi="Arial" w:cs="Arial"/>
                <w:sz w:val="20"/>
                <w:szCs w:val="20"/>
              </w:rPr>
            </w:pPr>
            <w:r w:rsidRPr="00403A62">
              <w:rPr>
                <w:rFonts w:ascii="Arial" w:hAnsi="Arial" w:cs="Arial"/>
                <w:sz w:val="20"/>
                <w:szCs w:val="20"/>
              </w:rPr>
              <w:t>Here</w:t>
            </w:r>
            <w:r w:rsidRPr="00403A62">
              <w:rPr>
                <w:rFonts w:ascii="Arial" w:hAnsi="Arial" w:cs="Arial"/>
                <w:spacing w:val="-4"/>
                <w:sz w:val="20"/>
                <w:szCs w:val="20"/>
              </w:rPr>
              <w:t xml:space="preserve"> </w:t>
            </w:r>
            <w:r w:rsidRPr="00403A62">
              <w:rPr>
                <w:rFonts w:ascii="Arial" w:hAnsi="Arial" w:cs="Arial"/>
                <w:sz w:val="20"/>
                <w:szCs w:val="20"/>
              </w:rPr>
              <w:t>are</w:t>
            </w:r>
            <w:r w:rsidRPr="00403A62">
              <w:rPr>
                <w:rFonts w:ascii="Arial" w:hAnsi="Arial" w:cs="Arial"/>
                <w:spacing w:val="1"/>
                <w:sz w:val="20"/>
                <w:szCs w:val="20"/>
              </w:rPr>
              <w:t xml:space="preserve"> </w:t>
            </w:r>
            <w:r w:rsidRPr="00403A62">
              <w:rPr>
                <w:rFonts w:ascii="Arial" w:hAnsi="Arial" w:cs="Arial"/>
                <w:sz w:val="20"/>
                <w:szCs w:val="20"/>
              </w:rPr>
              <w:t>some</w:t>
            </w:r>
            <w:r w:rsidRPr="00403A62">
              <w:rPr>
                <w:rFonts w:ascii="Arial" w:hAnsi="Arial" w:cs="Arial"/>
                <w:spacing w:val="2"/>
                <w:sz w:val="20"/>
                <w:szCs w:val="20"/>
              </w:rPr>
              <w:t xml:space="preserve"> </w:t>
            </w:r>
            <w:r w:rsidRPr="00403A62">
              <w:rPr>
                <w:rFonts w:ascii="Arial" w:hAnsi="Arial" w:cs="Arial"/>
                <w:spacing w:val="-2"/>
                <w:sz w:val="20"/>
                <w:szCs w:val="20"/>
              </w:rPr>
              <w:t>recommendations:</w:t>
            </w:r>
          </w:p>
          <w:p w:rsidR="0000747C" w:rsidRPr="00403A62" w:rsidRDefault="00C71C92">
            <w:pPr>
              <w:pStyle w:val="TableParagraph"/>
              <w:numPr>
                <w:ilvl w:val="0"/>
                <w:numId w:val="1"/>
              </w:numPr>
              <w:tabs>
                <w:tab w:val="left" w:pos="824"/>
              </w:tabs>
              <w:ind w:right="392"/>
              <w:rPr>
                <w:rFonts w:ascii="Arial" w:hAnsi="Arial" w:cs="Arial"/>
                <w:sz w:val="20"/>
                <w:szCs w:val="20"/>
              </w:rPr>
            </w:pPr>
            <w:r w:rsidRPr="00403A62">
              <w:rPr>
                <w:rFonts w:ascii="Arial" w:hAnsi="Arial" w:cs="Arial"/>
                <w:sz w:val="20"/>
                <w:szCs w:val="20"/>
              </w:rPr>
              <w:t>One</w:t>
            </w:r>
            <w:r w:rsidRPr="00403A62">
              <w:rPr>
                <w:rFonts w:ascii="Arial" w:hAnsi="Arial" w:cs="Arial"/>
                <w:spacing w:val="-1"/>
                <w:sz w:val="20"/>
                <w:szCs w:val="20"/>
              </w:rPr>
              <w:t xml:space="preserve"> </w:t>
            </w:r>
            <w:r w:rsidRPr="00403A62">
              <w:rPr>
                <w:rFonts w:ascii="Arial" w:hAnsi="Arial" w:cs="Arial"/>
                <w:sz w:val="20"/>
                <w:szCs w:val="20"/>
              </w:rPr>
              <w:t>area</w:t>
            </w:r>
            <w:r w:rsidRPr="00403A62">
              <w:rPr>
                <w:rFonts w:ascii="Arial" w:hAnsi="Arial" w:cs="Arial"/>
                <w:spacing w:val="-1"/>
                <w:sz w:val="20"/>
                <w:szCs w:val="20"/>
              </w:rPr>
              <w:t xml:space="preserve"> </w:t>
            </w:r>
            <w:r w:rsidRPr="00403A62">
              <w:rPr>
                <w:rFonts w:ascii="Arial" w:hAnsi="Arial" w:cs="Arial"/>
                <w:sz w:val="20"/>
                <w:szCs w:val="20"/>
              </w:rPr>
              <w:t>that</w:t>
            </w:r>
            <w:r w:rsidRPr="00403A62">
              <w:rPr>
                <w:rFonts w:ascii="Arial" w:hAnsi="Arial" w:cs="Arial"/>
                <w:spacing w:val="-6"/>
                <w:sz w:val="20"/>
                <w:szCs w:val="20"/>
              </w:rPr>
              <w:t xml:space="preserve"> </w:t>
            </w:r>
            <w:r w:rsidRPr="00403A62">
              <w:rPr>
                <w:rFonts w:ascii="Arial" w:hAnsi="Arial" w:cs="Arial"/>
                <w:sz w:val="20"/>
                <w:szCs w:val="20"/>
              </w:rPr>
              <w:t>needs</w:t>
            </w:r>
            <w:r w:rsidRPr="00403A62">
              <w:rPr>
                <w:rFonts w:ascii="Arial" w:hAnsi="Arial" w:cs="Arial"/>
                <w:spacing w:val="-1"/>
                <w:sz w:val="20"/>
                <w:szCs w:val="20"/>
              </w:rPr>
              <w:t xml:space="preserve"> </w:t>
            </w:r>
            <w:r w:rsidRPr="00403A62">
              <w:rPr>
                <w:rFonts w:ascii="Arial" w:hAnsi="Arial" w:cs="Arial"/>
                <w:sz w:val="20"/>
                <w:szCs w:val="20"/>
              </w:rPr>
              <w:t>work</w:t>
            </w:r>
            <w:r w:rsidRPr="00403A62">
              <w:rPr>
                <w:rFonts w:ascii="Arial" w:hAnsi="Arial" w:cs="Arial"/>
                <w:spacing w:val="-5"/>
                <w:sz w:val="20"/>
                <w:szCs w:val="20"/>
              </w:rPr>
              <w:t xml:space="preserve"> </w:t>
            </w:r>
            <w:r w:rsidRPr="00403A62">
              <w:rPr>
                <w:rFonts w:ascii="Arial" w:hAnsi="Arial" w:cs="Arial"/>
                <w:sz w:val="20"/>
                <w:szCs w:val="20"/>
              </w:rPr>
              <w:t>is</w:t>
            </w:r>
            <w:r w:rsidRPr="00403A62">
              <w:rPr>
                <w:rFonts w:ascii="Arial" w:hAnsi="Arial" w:cs="Arial"/>
                <w:spacing w:val="-6"/>
                <w:sz w:val="20"/>
                <w:szCs w:val="20"/>
              </w:rPr>
              <w:t xml:space="preserve"> </w:t>
            </w:r>
            <w:r w:rsidRPr="00403A62">
              <w:rPr>
                <w:rFonts w:ascii="Arial" w:hAnsi="Arial" w:cs="Arial"/>
                <w:sz w:val="20"/>
                <w:szCs w:val="20"/>
              </w:rPr>
              <w:t>grammar</w:t>
            </w:r>
            <w:r w:rsidRPr="00403A62">
              <w:rPr>
                <w:rFonts w:ascii="Arial" w:hAnsi="Arial" w:cs="Arial"/>
                <w:spacing w:val="-6"/>
                <w:sz w:val="20"/>
                <w:szCs w:val="20"/>
              </w:rPr>
              <w:t xml:space="preserve"> </w:t>
            </w:r>
            <w:r w:rsidRPr="00403A62">
              <w:rPr>
                <w:rFonts w:ascii="Arial" w:hAnsi="Arial" w:cs="Arial"/>
                <w:sz w:val="20"/>
                <w:szCs w:val="20"/>
              </w:rPr>
              <w:t>and</w:t>
            </w:r>
            <w:r w:rsidRPr="00403A62">
              <w:rPr>
                <w:rFonts w:ascii="Arial" w:hAnsi="Arial" w:cs="Arial"/>
                <w:spacing w:val="-1"/>
                <w:sz w:val="20"/>
                <w:szCs w:val="20"/>
              </w:rPr>
              <w:t xml:space="preserve"> </w:t>
            </w:r>
            <w:r w:rsidRPr="00403A62">
              <w:rPr>
                <w:rFonts w:ascii="Arial" w:hAnsi="Arial" w:cs="Arial"/>
                <w:sz w:val="20"/>
                <w:szCs w:val="20"/>
              </w:rPr>
              <w:t>mechanics;</w:t>
            </w:r>
            <w:r w:rsidRPr="00403A62">
              <w:rPr>
                <w:rFonts w:ascii="Arial" w:hAnsi="Arial" w:cs="Arial"/>
                <w:spacing w:val="-1"/>
                <w:sz w:val="20"/>
                <w:szCs w:val="20"/>
              </w:rPr>
              <w:t xml:space="preserve"> </w:t>
            </w:r>
            <w:r w:rsidRPr="00403A62">
              <w:rPr>
                <w:rFonts w:ascii="Arial" w:hAnsi="Arial" w:cs="Arial"/>
                <w:sz w:val="20"/>
                <w:szCs w:val="20"/>
              </w:rPr>
              <w:t>for</w:t>
            </w:r>
            <w:r w:rsidRPr="00403A62">
              <w:rPr>
                <w:rFonts w:ascii="Arial" w:hAnsi="Arial" w:cs="Arial"/>
                <w:spacing w:val="-6"/>
                <w:sz w:val="20"/>
                <w:szCs w:val="20"/>
              </w:rPr>
              <w:t xml:space="preserve"> </w:t>
            </w:r>
            <w:r w:rsidRPr="00403A62">
              <w:rPr>
                <w:rFonts w:ascii="Arial" w:hAnsi="Arial" w:cs="Arial"/>
                <w:sz w:val="20"/>
                <w:szCs w:val="20"/>
              </w:rPr>
              <w:t>example,</w:t>
            </w:r>
            <w:r w:rsidRPr="00403A62">
              <w:rPr>
                <w:rFonts w:ascii="Arial" w:hAnsi="Arial" w:cs="Arial"/>
                <w:spacing w:val="-1"/>
                <w:sz w:val="20"/>
                <w:szCs w:val="20"/>
              </w:rPr>
              <w:t xml:space="preserve"> </w:t>
            </w:r>
            <w:r w:rsidRPr="00403A62">
              <w:rPr>
                <w:rFonts w:ascii="Arial" w:hAnsi="Arial" w:cs="Arial"/>
                <w:sz w:val="20"/>
                <w:szCs w:val="20"/>
              </w:rPr>
              <w:t>"challenges</w:t>
            </w:r>
            <w:r w:rsidRPr="00403A62">
              <w:rPr>
                <w:rFonts w:ascii="Arial" w:hAnsi="Arial" w:cs="Arial"/>
                <w:spacing w:val="-1"/>
                <w:sz w:val="20"/>
                <w:szCs w:val="20"/>
              </w:rPr>
              <w:t xml:space="preserve"> </w:t>
            </w:r>
            <w:r w:rsidRPr="00403A62">
              <w:rPr>
                <w:rFonts w:ascii="Arial" w:hAnsi="Arial" w:cs="Arial"/>
                <w:sz w:val="20"/>
                <w:szCs w:val="20"/>
              </w:rPr>
              <w:t>still</w:t>
            </w:r>
            <w:r w:rsidRPr="00403A62">
              <w:rPr>
                <w:rFonts w:ascii="Arial" w:hAnsi="Arial" w:cs="Arial"/>
                <w:spacing w:val="-6"/>
                <w:sz w:val="20"/>
                <w:szCs w:val="20"/>
              </w:rPr>
              <w:t xml:space="preserve"> </w:t>
            </w:r>
            <w:r w:rsidRPr="00403A62">
              <w:rPr>
                <w:rFonts w:ascii="Arial" w:hAnsi="Arial" w:cs="Arial"/>
                <w:sz w:val="20"/>
                <w:szCs w:val="20"/>
              </w:rPr>
              <w:t>persist"</w:t>
            </w:r>
            <w:r w:rsidRPr="00403A62">
              <w:rPr>
                <w:rFonts w:ascii="Arial" w:hAnsi="Arial" w:cs="Arial"/>
                <w:spacing w:val="-9"/>
                <w:sz w:val="20"/>
                <w:szCs w:val="20"/>
              </w:rPr>
              <w:t xml:space="preserve"> </w:t>
            </w:r>
            <w:r w:rsidRPr="00403A62">
              <w:rPr>
                <w:rFonts w:ascii="Arial" w:hAnsi="Arial" w:cs="Arial"/>
                <w:sz w:val="20"/>
                <w:szCs w:val="20"/>
              </w:rPr>
              <w:t>should</w:t>
            </w:r>
            <w:r w:rsidRPr="00403A62">
              <w:rPr>
                <w:rFonts w:ascii="Arial" w:hAnsi="Arial" w:cs="Arial"/>
                <w:spacing w:val="-5"/>
                <w:sz w:val="20"/>
                <w:szCs w:val="20"/>
              </w:rPr>
              <w:t xml:space="preserve"> </w:t>
            </w:r>
            <w:r w:rsidRPr="00403A62">
              <w:rPr>
                <w:rFonts w:ascii="Arial" w:hAnsi="Arial" w:cs="Arial"/>
                <w:sz w:val="20"/>
                <w:szCs w:val="20"/>
              </w:rPr>
              <w:t>be "challenged still."</w:t>
            </w:r>
          </w:p>
          <w:p w:rsidR="0000747C" w:rsidRPr="00403A62" w:rsidRDefault="00C71C92">
            <w:pPr>
              <w:pStyle w:val="TableParagraph"/>
              <w:numPr>
                <w:ilvl w:val="0"/>
                <w:numId w:val="1"/>
              </w:numPr>
              <w:tabs>
                <w:tab w:val="left" w:pos="824"/>
              </w:tabs>
              <w:spacing w:before="2"/>
              <w:ind w:right="300"/>
              <w:rPr>
                <w:rFonts w:ascii="Arial" w:hAnsi="Arial" w:cs="Arial"/>
                <w:sz w:val="20"/>
                <w:szCs w:val="20"/>
              </w:rPr>
            </w:pPr>
            <w:r w:rsidRPr="00403A62">
              <w:rPr>
                <w:rFonts w:ascii="Arial" w:hAnsi="Arial" w:cs="Arial"/>
                <w:sz w:val="20"/>
                <w:szCs w:val="20"/>
              </w:rPr>
              <w:t>Section</w:t>
            </w:r>
            <w:r w:rsidRPr="00403A62">
              <w:rPr>
                <w:rFonts w:ascii="Arial" w:hAnsi="Arial" w:cs="Arial"/>
                <w:spacing w:val="-5"/>
                <w:sz w:val="20"/>
                <w:szCs w:val="20"/>
              </w:rPr>
              <w:t xml:space="preserve"> </w:t>
            </w:r>
            <w:r w:rsidRPr="00403A62">
              <w:rPr>
                <w:rFonts w:ascii="Arial" w:hAnsi="Arial" w:cs="Arial"/>
                <w:sz w:val="20"/>
                <w:szCs w:val="20"/>
              </w:rPr>
              <w:t>titles</w:t>
            </w:r>
            <w:r w:rsidRPr="00403A62">
              <w:rPr>
                <w:rFonts w:ascii="Arial" w:hAnsi="Arial" w:cs="Arial"/>
                <w:spacing w:val="-5"/>
                <w:sz w:val="20"/>
                <w:szCs w:val="20"/>
              </w:rPr>
              <w:t xml:space="preserve"> </w:t>
            </w:r>
            <w:r w:rsidRPr="00403A62">
              <w:rPr>
                <w:rFonts w:ascii="Arial" w:hAnsi="Arial" w:cs="Arial"/>
                <w:sz w:val="20"/>
                <w:szCs w:val="20"/>
              </w:rPr>
              <w:t>and</w:t>
            </w:r>
            <w:r w:rsidRPr="00403A62">
              <w:rPr>
                <w:rFonts w:ascii="Arial" w:hAnsi="Arial" w:cs="Arial"/>
                <w:spacing w:val="-5"/>
                <w:sz w:val="20"/>
                <w:szCs w:val="20"/>
              </w:rPr>
              <w:t xml:space="preserve"> </w:t>
            </w:r>
            <w:r w:rsidRPr="00403A62">
              <w:rPr>
                <w:rFonts w:ascii="Arial" w:hAnsi="Arial" w:cs="Arial"/>
                <w:sz w:val="20"/>
                <w:szCs w:val="20"/>
              </w:rPr>
              <w:t>hypotheses—that</w:t>
            </w:r>
            <w:r w:rsidRPr="00403A62">
              <w:rPr>
                <w:rFonts w:ascii="Arial" w:hAnsi="Arial" w:cs="Arial"/>
                <w:spacing w:val="-5"/>
                <w:sz w:val="20"/>
                <w:szCs w:val="20"/>
              </w:rPr>
              <w:t xml:space="preserve"> </w:t>
            </w:r>
            <w:r w:rsidRPr="00403A62">
              <w:rPr>
                <w:rFonts w:ascii="Arial" w:hAnsi="Arial" w:cs="Arial"/>
                <w:sz w:val="20"/>
                <w:szCs w:val="20"/>
              </w:rPr>
              <w:t>is,</w:t>
            </w:r>
            <w:r w:rsidRPr="00403A62">
              <w:rPr>
                <w:rFonts w:ascii="Arial" w:hAnsi="Arial" w:cs="Arial"/>
                <w:spacing w:val="-5"/>
                <w:sz w:val="20"/>
                <w:szCs w:val="20"/>
              </w:rPr>
              <w:t xml:space="preserve"> </w:t>
            </w:r>
            <w:r w:rsidRPr="00403A62">
              <w:rPr>
                <w:rFonts w:ascii="Arial" w:hAnsi="Arial" w:cs="Arial"/>
                <w:sz w:val="20"/>
                <w:szCs w:val="20"/>
              </w:rPr>
              <w:t>"Quality</w:t>
            </w:r>
            <w:r w:rsidRPr="00403A62">
              <w:rPr>
                <w:rFonts w:ascii="Arial" w:hAnsi="Arial" w:cs="Arial"/>
                <w:spacing w:val="-5"/>
                <w:sz w:val="20"/>
                <w:szCs w:val="20"/>
              </w:rPr>
              <w:t xml:space="preserve"> </w:t>
            </w:r>
            <w:r w:rsidRPr="00403A62">
              <w:rPr>
                <w:rFonts w:ascii="Arial" w:hAnsi="Arial" w:cs="Arial"/>
                <w:sz w:val="20"/>
                <w:szCs w:val="20"/>
              </w:rPr>
              <w:t>Assurance Involvement</w:t>
            </w:r>
            <w:r w:rsidRPr="00403A62">
              <w:rPr>
                <w:rFonts w:ascii="Arial" w:hAnsi="Arial" w:cs="Arial"/>
                <w:spacing w:val="-5"/>
                <w:sz w:val="20"/>
                <w:szCs w:val="20"/>
              </w:rPr>
              <w:t xml:space="preserve"> </w:t>
            </w:r>
            <w:r w:rsidRPr="00403A62">
              <w:rPr>
                <w:rFonts w:ascii="Arial" w:hAnsi="Arial" w:cs="Arial"/>
                <w:sz w:val="20"/>
                <w:szCs w:val="20"/>
              </w:rPr>
              <w:t>will..."—have inconsistent</w:t>
            </w:r>
            <w:r w:rsidRPr="00403A62">
              <w:rPr>
                <w:rFonts w:ascii="Arial" w:hAnsi="Arial" w:cs="Arial"/>
                <w:spacing w:val="-5"/>
                <w:sz w:val="20"/>
                <w:szCs w:val="20"/>
              </w:rPr>
              <w:t xml:space="preserve"> </w:t>
            </w:r>
            <w:r w:rsidRPr="00403A62">
              <w:rPr>
                <w:rFonts w:ascii="Arial" w:hAnsi="Arial" w:cs="Arial"/>
                <w:sz w:val="20"/>
                <w:szCs w:val="20"/>
              </w:rPr>
              <w:t>use of quotation marks.</w:t>
            </w:r>
          </w:p>
          <w:p w:rsidR="0000747C" w:rsidRPr="00403A62" w:rsidRDefault="00C71C92">
            <w:pPr>
              <w:pStyle w:val="TableParagraph"/>
              <w:numPr>
                <w:ilvl w:val="0"/>
                <w:numId w:val="1"/>
              </w:numPr>
              <w:tabs>
                <w:tab w:val="left" w:pos="824"/>
              </w:tabs>
              <w:spacing w:line="227" w:lineRule="exact"/>
              <w:rPr>
                <w:rFonts w:ascii="Arial" w:hAnsi="Arial" w:cs="Arial"/>
                <w:sz w:val="20"/>
                <w:szCs w:val="20"/>
              </w:rPr>
            </w:pPr>
            <w:r w:rsidRPr="00403A62">
              <w:rPr>
                <w:rFonts w:ascii="Arial" w:hAnsi="Arial" w:cs="Arial"/>
                <w:sz w:val="20"/>
                <w:szCs w:val="20"/>
              </w:rPr>
              <w:t>Among</w:t>
            </w:r>
            <w:r w:rsidRPr="00403A62">
              <w:rPr>
                <w:rFonts w:ascii="Arial" w:hAnsi="Arial" w:cs="Arial"/>
                <w:spacing w:val="-4"/>
                <w:sz w:val="20"/>
                <w:szCs w:val="20"/>
              </w:rPr>
              <w:t xml:space="preserve"> </w:t>
            </w:r>
            <w:r w:rsidRPr="00403A62">
              <w:rPr>
                <w:rFonts w:ascii="Arial" w:hAnsi="Arial" w:cs="Arial"/>
                <w:sz w:val="20"/>
                <w:szCs w:val="20"/>
              </w:rPr>
              <w:t>the</w:t>
            </w:r>
            <w:r w:rsidRPr="00403A62">
              <w:rPr>
                <w:rFonts w:ascii="Arial" w:hAnsi="Arial" w:cs="Arial"/>
                <w:spacing w:val="-4"/>
                <w:sz w:val="20"/>
                <w:szCs w:val="20"/>
              </w:rPr>
              <w:t xml:space="preserve"> </w:t>
            </w:r>
            <w:r w:rsidRPr="00403A62">
              <w:rPr>
                <w:rFonts w:ascii="Arial" w:hAnsi="Arial" w:cs="Arial"/>
                <w:sz w:val="20"/>
                <w:szCs w:val="20"/>
              </w:rPr>
              <w:t>subject-verb</w:t>
            </w:r>
            <w:r w:rsidRPr="00403A62">
              <w:rPr>
                <w:rFonts w:ascii="Arial" w:hAnsi="Arial" w:cs="Arial"/>
                <w:spacing w:val="1"/>
                <w:sz w:val="20"/>
                <w:szCs w:val="20"/>
              </w:rPr>
              <w:t xml:space="preserve"> </w:t>
            </w:r>
            <w:r w:rsidRPr="00403A62">
              <w:rPr>
                <w:rFonts w:ascii="Arial" w:hAnsi="Arial" w:cs="Arial"/>
                <w:sz w:val="20"/>
                <w:szCs w:val="20"/>
              </w:rPr>
              <w:t>agreement</w:t>
            </w:r>
            <w:r w:rsidRPr="00403A62">
              <w:rPr>
                <w:rFonts w:ascii="Arial" w:hAnsi="Arial" w:cs="Arial"/>
                <w:spacing w:val="-5"/>
                <w:sz w:val="20"/>
                <w:szCs w:val="20"/>
              </w:rPr>
              <w:t xml:space="preserve"> </w:t>
            </w:r>
            <w:r w:rsidRPr="00403A62">
              <w:rPr>
                <w:rFonts w:ascii="Arial" w:hAnsi="Arial" w:cs="Arial"/>
                <w:sz w:val="20"/>
                <w:szCs w:val="20"/>
              </w:rPr>
              <w:t>problems</w:t>
            </w:r>
            <w:r w:rsidRPr="00403A62">
              <w:rPr>
                <w:rFonts w:ascii="Arial" w:hAnsi="Arial" w:cs="Arial"/>
                <w:spacing w:val="-4"/>
                <w:sz w:val="20"/>
                <w:szCs w:val="20"/>
              </w:rPr>
              <w:t xml:space="preserve"> are:</w:t>
            </w:r>
          </w:p>
          <w:p w:rsidR="0000747C" w:rsidRPr="00403A62" w:rsidRDefault="00C71C92">
            <w:pPr>
              <w:pStyle w:val="TableParagraph"/>
              <w:spacing w:line="244" w:lineRule="auto"/>
              <w:ind w:left="103"/>
              <w:rPr>
                <w:rFonts w:ascii="Arial" w:hAnsi="Arial" w:cs="Arial"/>
                <w:i/>
                <w:sz w:val="20"/>
                <w:szCs w:val="20"/>
              </w:rPr>
            </w:pPr>
            <w:r w:rsidRPr="00403A62">
              <w:rPr>
                <w:rFonts w:ascii="Arial" w:hAnsi="Arial" w:cs="Arial"/>
                <w:i/>
                <w:sz w:val="20"/>
                <w:szCs w:val="20"/>
              </w:rPr>
              <w:t>"The results indicate</w:t>
            </w:r>
            <w:r w:rsidRPr="00403A62">
              <w:rPr>
                <w:rFonts w:ascii="Arial" w:hAnsi="Arial" w:cs="Arial"/>
                <w:i/>
                <w:spacing w:val="-5"/>
                <w:sz w:val="20"/>
                <w:szCs w:val="20"/>
              </w:rPr>
              <w:t xml:space="preserve"> </w:t>
            </w:r>
            <w:r w:rsidRPr="00403A62">
              <w:rPr>
                <w:rFonts w:ascii="Arial" w:hAnsi="Arial" w:cs="Arial"/>
                <w:i/>
                <w:sz w:val="20"/>
                <w:szCs w:val="20"/>
              </w:rPr>
              <w:t>that</w:t>
            </w:r>
            <w:r w:rsidRPr="00403A62">
              <w:rPr>
                <w:rFonts w:ascii="Arial" w:hAnsi="Arial" w:cs="Arial"/>
                <w:i/>
                <w:spacing w:val="-6"/>
                <w:sz w:val="20"/>
                <w:szCs w:val="20"/>
              </w:rPr>
              <w:t xml:space="preserve"> </w:t>
            </w:r>
            <w:r w:rsidRPr="00403A62">
              <w:rPr>
                <w:rFonts w:ascii="Arial" w:hAnsi="Arial" w:cs="Arial"/>
                <w:i/>
                <w:sz w:val="20"/>
                <w:szCs w:val="20"/>
              </w:rPr>
              <w:t>perceived</w:t>
            </w:r>
            <w:r w:rsidRPr="00403A62">
              <w:rPr>
                <w:rFonts w:ascii="Arial" w:hAnsi="Arial" w:cs="Arial"/>
                <w:i/>
                <w:spacing w:val="-5"/>
                <w:sz w:val="20"/>
                <w:szCs w:val="20"/>
              </w:rPr>
              <w:t xml:space="preserve"> </w:t>
            </w:r>
            <w:r w:rsidRPr="00403A62">
              <w:rPr>
                <w:rFonts w:ascii="Arial" w:hAnsi="Arial" w:cs="Arial"/>
                <w:i/>
                <w:sz w:val="20"/>
                <w:szCs w:val="20"/>
              </w:rPr>
              <w:t>system</w:t>
            </w:r>
            <w:r w:rsidRPr="00403A62">
              <w:rPr>
                <w:rFonts w:ascii="Arial" w:hAnsi="Arial" w:cs="Arial"/>
                <w:i/>
                <w:spacing w:val="-8"/>
                <w:sz w:val="20"/>
                <w:szCs w:val="20"/>
              </w:rPr>
              <w:t xml:space="preserve"> </w:t>
            </w:r>
            <w:r w:rsidRPr="00403A62">
              <w:rPr>
                <w:rFonts w:ascii="Arial" w:hAnsi="Arial" w:cs="Arial"/>
                <w:i/>
                <w:sz w:val="20"/>
                <w:szCs w:val="20"/>
              </w:rPr>
              <w:t>expectations...</w:t>
            </w:r>
            <w:r w:rsidRPr="00403A62">
              <w:rPr>
                <w:rFonts w:ascii="Arial" w:hAnsi="Arial" w:cs="Arial"/>
                <w:i/>
                <w:spacing w:val="-6"/>
                <w:sz w:val="20"/>
                <w:szCs w:val="20"/>
              </w:rPr>
              <w:t xml:space="preserve"> </w:t>
            </w:r>
            <w:r w:rsidRPr="00403A62">
              <w:rPr>
                <w:rFonts w:ascii="Arial" w:hAnsi="Arial" w:cs="Arial"/>
                <w:i/>
                <w:sz w:val="20"/>
                <w:szCs w:val="20"/>
              </w:rPr>
              <w:t>were</w:t>
            </w:r>
            <w:r w:rsidRPr="00403A62">
              <w:rPr>
                <w:rFonts w:ascii="Arial" w:hAnsi="Arial" w:cs="Arial"/>
                <w:i/>
                <w:spacing w:val="-5"/>
                <w:sz w:val="20"/>
                <w:szCs w:val="20"/>
              </w:rPr>
              <w:t xml:space="preserve"> </w:t>
            </w:r>
            <w:r w:rsidRPr="00403A62">
              <w:rPr>
                <w:rFonts w:ascii="Arial" w:hAnsi="Arial" w:cs="Arial"/>
                <w:i/>
                <w:sz w:val="20"/>
                <w:szCs w:val="20"/>
              </w:rPr>
              <w:t>significant</w:t>
            </w:r>
            <w:r w:rsidRPr="00403A62">
              <w:rPr>
                <w:rFonts w:ascii="Arial" w:hAnsi="Arial" w:cs="Arial"/>
                <w:i/>
                <w:spacing w:val="-6"/>
                <w:sz w:val="20"/>
                <w:szCs w:val="20"/>
              </w:rPr>
              <w:t xml:space="preserve"> </w:t>
            </w:r>
            <w:r w:rsidRPr="00403A62">
              <w:rPr>
                <w:rFonts w:ascii="Arial" w:hAnsi="Arial" w:cs="Arial"/>
                <w:i/>
                <w:sz w:val="20"/>
                <w:szCs w:val="20"/>
              </w:rPr>
              <w:t>predictors...</w:t>
            </w:r>
            <w:r w:rsidRPr="00403A62">
              <w:rPr>
                <w:rFonts w:ascii="Arial" w:hAnsi="Arial" w:cs="Arial"/>
                <w:i/>
                <w:spacing w:val="-6"/>
                <w:sz w:val="20"/>
                <w:szCs w:val="20"/>
              </w:rPr>
              <w:t xml:space="preserve"> </w:t>
            </w:r>
            <w:r w:rsidRPr="00403A62">
              <w:rPr>
                <w:rFonts w:ascii="Arial" w:hAnsi="Arial" w:cs="Arial"/>
                <w:i/>
                <w:sz w:val="20"/>
                <w:szCs w:val="20"/>
              </w:rPr>
              <w:t>should</w:t>
            </w:r>
            <w:r w:rsidRPr="00403A62">
              <w:rPr>
                <w:rFonts w:ascii="Arial" w:hAnsi="Arial" w:cs="Arial"/>
                <w:i/>
                <w:spacing w:val="-5"/>
                <w:sz w:val="20"/>
                <w:szCs w:val="20"/>
              </w:rPr>
              <w:t xml:space="preserve"> </w:t>
            </w:r>
            <w:r w:rsidRPr="00403A62">
              <w:rPr>
                <w:rFonts w:ascii="Arial" w:hAnsi="Arial" w:cs="Arial"/>
                <w:i/>
                <w:sz w:val="20"/>
                <w:szCs w:val="20"/>
              </w:rPr>
              <w:t>be</w:t>
            </w:r>
            <w:r w:rsidRPr="00403A62">
              <w:rPr>
                <w:rFonts w:ascii="Arial" w:hAnsi="Arial" w:cs="Arial"/>
                <w:i/>
                <w:spacing w:val="-5"/>
                <w:sz w:val="20"/>
                <w:szCs w:val="20"/>
              </w:rPr>
              <w:t xml:space="preserve"> </w:t>
            </w:r>
            <w:r w:rsidRPr="00403A62">
              <w:rPr>
                <w:rFonts w:ascii="Arial" w:hAnsi="Arial" w:cs="Arial"/>
                <w:i/>
                <w:sz w:val="20"/>
                <w:szCs w:val="20"/>
              </w:rPr>
              <w:t xml:space="preserve">singular or </w:t>
            </w:r>
            <w:r w:rsidRPr="00403A62">
              <w:rPr>
                <w:rFonts w:ascii="Arial" w:hAnsi="Arial" w:cs="Arial"/>
                <w:i/>
                <w:spacing w:val="-2"/>
                <w:sz w:val="20"/>
                <w:szCs w:val="20"/>
              </w:rPr>
              <w:t>restructured."</w:t>
            </w:r>
          </w:p>
          <w:p w:rsidR="0000747C" w:rsidRPr="00403A62" w:rsidRDefault="00C71C92">
            <w:pPr>
              <w:pStyle w:val="TableParagraph"/>
              <w:numPr>
                <w:ilvl w:val="0"/>
                <w:numId w:val="1"/>
              </w:numPr>
              <w:tabs>
                <w:tab w:val="left" w:pos="824"/>
              </w:tabs>
              <w:spacing w:line="223" w:lineRule="exact"/>
              <w:rPr>
                <w:rFonts w:ascii="Arial" w:hAnsi="Arial" w:cs="Arial"/>
                <w:sz w:val="20"/>
                <w:szCs w:val="20"/>
              </w:rPr>
            </w:pPr>
            <w:r w:rsidRPr="00403A62">
              <w:rPr>
                <w:rFonts w:ascii="Arial" w:hAnsi="Arial" w:cs="Arial"/>
                <w:sz w:val="20"/>
                <w:szCs w:val="20"/>
              </w:rPr>
              <w:t>Many</w:t>
            </w:r>
            <w:r w:rsidRPr="00403A62">
              <w:rPr>
                <w:rFonts w:ascii="Arial" w:hAnsi="Arial" w:cs="Arial"/>
                <w:spacing w:val="-7"/>
                <w:sz w:val="20"/>
                <w:szCs w:val="20"/>
              </w:rPr>
              <w:t xml:space="preserve"> </w:t>
            </w:r>
            <w:r w:rsidRPr="00403A62">
              <w:rPr>
                <w:rFonts w:ascii="Arial" w:hAnsi="Arial" w:cs="Arial"/>
                <w:sz w:val="20"/>
                <w:szCs w:val="20"/>
              </w:rPr>
              <w:t>of</w:t>
            </w:r>
            <w:r w:rsidRPr="00403A62">
              <w:rPr>
                <w:rFonts w:ascii="Arial" w:hAnsi="Arial" w:cs="Arial"/>
                <w:spacing w:val="-6"/>
                <w:sz w:val="20"/>
                <w:szCs w:val="20"/>
              </w:rPr>
              <w:t xml:space="preserve"> </w:t>
            </w:r>
            <w:r w:rsidRPr="00403A62">
              <w:rPr>
                <w:rFonts w:ascii="Arial" w:hAnsi="Arial" w:cs="Arial"/>
                <w:sz w:val="20"/>
                <w:szCs w:val="20"/>
              </w:rPr>
              <w:t>the long,</w:t>
            </w:r>
            <w:r w:rsidRPr="00403A62">
              <w:rPr>
                <w:rFonts w:ascii="Arial" w:hAnsi="Arial" w:cs="Arial"/>
                <w:spacing w:val="-6"/>
                <w:sz w:val="20"/>
                <w:szCs w:val="20"/>
              </w:rPr>
              <w:t xml:space="preserve"> </w:t>
            </w:r>
            <w:r w:rsidRPr="00403A62">
              <w:rPr>
                <w:rFonts w:ascii="Arial" w:hAnsi="Arial" w:cs="Arial"/>
                <w:sz w:val="20"/>
                <w:szCs w:val="20"/>
              </w:rPr>
              <w:t>complex</w:t>
            </w:r>
            <w:r w:rsidRPr="00403A62">
              <w:rPr>
                <w:rFonts w:ascii="Arial" w:hAnsi="Arial" w:cs="Arial"/>
                <w:spacing w:val="-5"/>
                <w:sz w:val="20"/>
                <w:szCs w:val="20"/>
              </w:rPr>
              <w:t xml:space="preserve"> </w:t>
            </w:r>
            <w:r w:rsidRPr="00403A62">
              <w:rPr>
                <w:rFonts w:ascii="Arial" w:hAnsi="Arial" w:cs="Arial"/>
                <w:sz w:val="20"/>
                <w:szCs w:val="20"/>
              </w:rPr>
              <w:t>sentences make understanding</w:t>
            </w:r>
            <w:r w:rsidRPr="00403A62">
              <w:rPr>
                <w:rFonts w:ascii="Arial" w:hAnsi="Arial" w:cs="Arial"/>
                <w:spacing w:val="-5"/>
                <w:sz w:val="20"/>
                <w:szCs w:val="20"/>
              </w:rPr>
              <w:t xml:space="preserve"> </w:t>
            </w:r>
            <w:r w:rsidRPr="00403A62">
              <w:rPr>
                <w:rFonts w:ascii="Arial" w:hAnsi="Arial" w:cs="Arial"/>
                <w:sz w:val="20"/>
                <w:szCs w:val="20"/>
              </w:rPr>
              <w:t>challenging.</w:t>
            </w:r>
            <w:r w:rsidRPr="00403A62">
              <w:rPr>
                <w:rFonts w:ascii="Arial" w:hAnsi="Arial" w:cs="Arial"/>
                <w:spacing w:val="-5"/>
                <w:sz w:val="20"/>
                <w:szCs w:val="20"/>
              </w:rPr>
              <w:t xml:space="preserve"> </w:t>
            </w:r>
            <w:r w:rsidRPr="00403A62">
              <w:rPr>
                <w:rFonts w:ascii="Arial" w:hAnsi="Arial" w:cs="Arial"/>
                <w:spacing w:val="-2"/>
                <w:sz w:val="20"/>
                <w:szCs w:val="20"/>
              </w:rPr>
              <w:t>Consider:</w:t>
            </w:r>
          </w:p>
          <w:p w:rsidR="0000747C" w:rsidRPr="00403A62" w:rsidRDefault="00C71C92">
            <w:pPr>
              <w:pStyle w:val="TableParagraph"/>
              <w:spacing w:line="242" w:lineRule="auto"/>
              <w:ind w:left="103" w:right="177"/>
              <w:rPr>
                <w:rFonts w:ascii="Arial" w:hAnsi="Arial" w:cs="Arial"/>
                <w:i/>
                <w:sz w:val="20"/>
                <w:szCs w:val="20"/>
              </w:rPr>
            </w:pPr>
            <w:r w:rsidRPr="00403A62">
              <w:rPr>
                <w:rFonts w:ascii="Arial" w:hAnsi="Arial" w:cs="Arial"/>
                <w:i/>
                <w:sz w:val="20"/>
                <w:szCs w:val="20"/>
              </w:rPr>
              <w:t>"This supports the findings that although being challenged by technological infrastructure in developing economies</w:t>
            </w:r>
            <w:r w:rsidRPr="00403A62">
              <w:rPr>
                <w:rFonts w:ascii="Arial" w:hAnsi="Arial" w:cs="Arial"/>
                <w:i/>
                <w:spacing w:val="-6"/>
                <w:sz w:val="20"/>
                <w:szCs w:val="20"/>
              </w:rPr>
              <w:t xml:space="preserve"> </w:t>
            </w:r>
            <w:r w:rsidRPr="00403A62">
              <w:rPr>
                <w:rFonts w:ascii="Arial" w:hAnsi="Arial" w:cs="Arial"/>
                <w:i/>
                <w:sz w:val="20"/>
                <w:szCs w:val="20"/>
              </w:rPr>
              <w:t>and</w:t>
            </w:r>
            <w:r w:rsidRPr="00403A62">
              <w:rPr>
                <w:rFonts w:ascii="Arial" w:hAnsi="Arial" w:cs="Arial"/>
                <w:i/>
                <w:spacing w:val="-6"/>
                <w:sz w:val="20"/>
                <w:szCs w:val="20"/>
              </w:rPr>
              <w:t xml:space="preserve"> </w:t>
            </w:r>
            <w:r w:rsidRPr="00403A62">
              <w:rPr>
                <w:rFonts w:ascii="Arial" w:hAnsi="Arial" w:cs="Arial"/>
                <w:i/>
                <w:sz w:val="20"/>
                <w:szCs w:val="20"/>
              </w:rPr>
              <w:t>actively</w:t>
            </w:r>
            <w:r w:rsidRPr="00403A62">
              <w:rPr>
                <w:rFonts w:ascii="Arial" w:hAnsi="Arial" w:cs="Arial"/>
                <w:i/>
                <w:spacing w:val="-6"/>
                <w:sz w:val="20"/>
                <w:szCs w:val="20"/>
              </w:rPr>
              <w:t xml:space="preserve"> </w:t>
            </w:r>
            <w:r w:rsidRPr="00403A62">
              <w:rPr>
                <w:rFonts w:ascii="Arial" w:hAnsi="Arial" w:cs="Arial"/>
                <w:i/>
                <w:sz w:val="20"/>
                <w:szCs w:val="20"/>
              </w:rPr>
              <w:t>aspire</w:t>
            </w:r>
            <w:r w:rsidRPr="00403A62">
              <w:rPr>
                <w:rFonts w:ascii="Arial" w:hAnsi="Arial" w:cs="Arial"/>
                <w:i/>
                <w:spacing w:val="-6"/>
                <w:sz w:val="20"/>
                <w:szCs w:val="20"/>
              </w:rPr>
              <w:t xml:space="preserve"> </w:t>
            </w:r>
            <w:r w:rsidRPr="00403A62">
              <w:rPr>
                <w:rFonts w:ascii="Arial" w:hAnsi="Arial" w:cs="Arial"/>
                <w:i/>
                <w:sz w:val="20"/>
                <w:szCs w:val="20"/>
              </w:rPr>
              <w:t>to</w:t>
            </w:r>
            <w:r w:rsidRPr="00403A62">
              <w:rPr>
                <w:rFonts w:ascii="Arial" w:hAnsi="Arial" w:cs="Arial"/>
                <w:i/>
                <w:spacing w:val="-6"/>
                <w:sz w:val="20"/>
                <w:szCs w:val="20"/>
              </w:rPr>
              <w:t xml:space="preserve"> </w:t>
            </w:r>
            <w:r w:rsidRPr="00403A62">
              <w:rPr>
                <w:rFonts w:ascii="Arial" w:hAnsi="Arial" w:cs="Arial"/>
                <w:i/>
                <w:sz w:val="20"/>
                <w:szCs w:val="20"/>
              </w:rPr>
              <w:t>develop</w:t>
            </w:r>
            <w:r w:rsidRPr="00403A62">
              <w:rPr>
                <w:rFonts w:ascii="Arial" w:hAnsi="Arial" w:cs="Arial"/>
                <w:i/>
                <w:spacing w:val="-1"/>
                <w:sz w:val="20"/>
                <w:szCs w:val="20"/>
              </w:rPr>
              <w:t xml:space="preserve"> </w:t>
            </w:r>
            <w:r w:rsidRPr="00403A62">
              <w:rPr>
                <w:rFonts w:ascii="Arial" w:hAnsi="Arial" w:cs="Arial"/>
                <w:i/>
                <w:sz w:val="20"/>
                <w:szCs w:val="20"/>
              </w:rPr>
              <w:t>their</w:t>
            </w:r>
            <w:r w:rsidRPr="00403A62">
              <w:rPr>
                <w:rFonts w:ascii="Arial" w:hAnsi="Arial" w:cs="Arial"/>
                <w:i/>
                <w:spacing w:val="-1"/>
                <w:sz w:val="20"/>
                <w:szCs w:val="20"/>
              </w:rPr>
              <w:t xml:space="preserve"> </w:t>
            </w:r>
            <w:r w:rsidRPr="00403A62">
              <w:rPr>
                <w:rFonts w:ascii="Arial" w:hAnsi="Arial" w:cs="Arial"/>
                <w:i/>
                <w:sz w:val="20"/>
                <w:szCs w:val="20"/>
              </w:rPr>
              <w:t>technological</w:t>
            </w:r>
            <w:r w:rsidRPr="00403A62">
              <w:rPr>
                <w:rFonts w:ascii="Arial" w:hAnsi="Arial" w:cs="Arial"/>
                <w:i/>
                <w:spacing w:val="-2"/>
                <w:sz w:val="20"/>
                <w:szCs w:val="20"/>
              </w:rPr>
              <w:t xml:space="preserve"> </w:t>
            </w:r>
            <w:r w:rsidRPr="00403A62">
              <w:rPr>
                <w:rFonts w:ascii="Arial" w:hAnsi="Arial" w:cs="Arial"/>
                <w:i/>
                <w:sz w:val="20"/>
                <w:szCs w:val="20"/>
              </w:rPr>
              <w:t>knowledge...</w:t>
            </w:r>
            <w:r w:rsidRPr="00403A62">
              <w:rPr>
                <w:rFonts w:ascii="Arial" w:hAnsi="Arial" w:cs="Arial"/>
                <w:i/>
                <w:spacing w:val="-2"/>
                <w:sz w:val="20"/>
                <w:szCs w:val="20"/>
              </w:rPr>
              <w:t xml:space="preserve"> </w:t>
            </w:r>
            <w:r w:rsidRPr="00403A62">
              <w:rPr>
                <w:rFonts w:ascii="Arial" w:hAnsi="Arial" w:cs="Arial"/>
                <w:i/>
                <w:sz w:val="20"/>
                <w:szCs w:val="20"/>
              </w:rPr>
              <w:t>higher</w:t>
            </w:r>
            <w:r w:rsidRPr="00403A62">
              <w:rPr>
                <w:rFonts w:ascii="Arial" w:hAnsi="Arial" w:cs="Arial"/>
                <w:i/>
                <w:spacing w:val="-6"/>
                <w:sz w:val="20"/>
                <w:szCs w:val="20"/>
              </w:rPr>
              <w:t xml:space="preserve"> </w:t>
            </w:r>
            <w:r w:rsidRPr="00403A62">
              <w:rPr>
                <w:rFonts w:ascii="Arial" w:hAnsi="Arial" w:cs="Arial"/>
                <w:i/>
                <w:sz w:val="20"/>
                <w:szCs w:val="20"/>
              </w:rPr>
              <w:t>education</w:t>
            </w:r>
            <w:r w:rsidRPr="00403A62">
              <w:rPr>
                <w:rFonts w:ascii="Arial" w:hAnsi="Arial" w:cs="Arial"/>
                <w:i/>
                <w:spacing w:val="-1"/>
                <w:sz w:val="20"/>
                <w:szCs w:val="20"/>
              </w:rPr>
              <w:t xml:space="preserve"> </w:t>
            </w:r>
            <w:r w:rsidRPr="00403A62">
              <w:rPr>
                <w:rFonts w:ascii="Arial" w:hAnsi="Arial" w:cs="Arial"/>
                <w:i/>
                <w:sz w:val="20"/>
                <w:szCs w:val="20"/>
              </w:rPr>
              <w:t>students</w:t>
            </w:r>
            <w:r w:rsidRPr="00403A62">
              <w:rPr>
                <w:rFonts w:ascii="Arial" w:hAnsi="Arial" w:cs="Arial"/>
                <w:i/>
                <w:spacing w:val="-6"/>
                <w:sz w:val="20"/>
                <w:szCs w:val="20"/>
              </w:rPr>
              <w:t xml:space="preserve"> </w:t>
            </w:r>
            <w:r w:rsidRPr="00403A62">
              <w:rPr>
                <w:rFonts w:ascii="Arial" w:hAnsi="Arial" w:cs="Arial"/>
                <w:i/>
                <w:sz w:val="20"/>
                <w:szCs w:val="20"/>
              </w:rPr>
              <w:t>are</w:t>
            </w:r>
            <w:r w:rsidRPr="00403A62">
              <w:rPr>
                <w:rFonts w:ascii="Arial" w:hAnsi="Arial" w:cs="Arial"/>
                <w:i/>
                <w:spacing w:val="-1"/>
                <w:sz w:val="20"/>
                <w:szCs w:val="20"/>
              </w:rPr>
              <w:t xml:space="preserve"> </w:t>
            </w:r>
            <w:r w:rsidRPr="00403A62">
              <w:rPr>
                <w:rFonts w:ascii="Arial" w:hAnsi="Arial" w:cs="Arial"/>
                <w:i/>
                <w:sz w:val="20"/>
                <w:szCs w:val="20"/>
              </w:rPr>
              <w:t>still abreast of digitizing their activities."</w:t>
            </w:r>
          </w:p>
          <w:p w:rsidR="0000747C" w:rsidRPr="00403A62" w:rsidRDefault="00C71C92">
            <w:pPr>
              <w:pStyle w:val="TableParagraph"/>
              <w:spacing w:line="224" w:lineRule="exact"/>
              <w:ind w:left="103"/>
              <w:rPr>
                <w:rFonts w:ascii="Arial" w:hAnsi="Arial" w:cs="Arial"/>
                <w:sz w:val="20"/>
                <w:szCs w:val="20"/>
              </w:rPr>
            </w:pPr>
            <w:r w:rsidRPr="00403A62">
              <w:rPr>
                <w:rFonts w:ascii="Arial" w:hAnsi="Arial" w:cs="Arial"/>
                <w:sz w:val="20"/>
                <w:szCs w:val="20"/>
              </w:rPr>
              <w:t xml:space="preserve">Change </w:t>
            </w:r>
            <w:r w:rsidRPr="00403A62">
              <w:rPr>
                <w:rFonts w:ascii="Arial" w:hAnsi="Arial" w:cs="Arial"/>
                <w:spacing w:val="-2"/>
                <w:sz w:val="20"/>
                <w:szCs w:val="20"/>
              </w:rPr>
              <w:t>into:</w:t>
            </w:r>
          </w:p>
          <w:p w:rsidR="0000747C" w:rsidRPr="00403A62" w:rsidRDefault="00C71C92">
            <w:pPr>
              <w:pStyle w:val="TableParagraph"/>
              <w:spacing w:line="242" w:lineRule="auto"/>
              <w:ind w:left="103" w:right="177"/>
              <w:rPr>
                <w:rFonts w:ascii="Arial" w:hAnsi="Arial" w:cs="Arial"/>
                <w:i/>
                <w:sz w:val="20"/>
                <w:szCs w:val="20"/>
              </w:rPr>
            </w:pPr>
            <w:r w:rsidRPr="00403A62">
              <w:rPr>
                <w:rFonts w:ascii="Arial" w:hAnsi="Arial" w:cs="Arial"/>
                <w:i/>
                <w:sz w:val="20"/>
                <w:szCs w:val="20"/>
              </w:rPr>
              <w:t>"This supports results that, despite technological infrastructure challenges, higher education students in developing</w:t>
            </w:r>
            <w:r w:rsidRPr="00403A62">
              <w:rPr>
                <w:rFonts w:ascii="Arial" w:hAnsi="Arial" w:cs="Arial"/>
                <w:i/>
                <w:spacing w:val="-5"/>
                <w:sz w:val="20"/>
                <w:szCs w:val="20"/>
              </w:rPr>
              <w:t xml:space="preserve"> </w:t>
            </w:r>
            <w:r w:rsidRPr="00403A62">
              <w:rPr>
                <w:rFonts w:ascii="Arial" w:hAnsi="Arial" w:cs="Arial"/>
                <w:i/>
                <w:sz w:val="20"/>
                <w:szCs w:val="20"/>
              </w:rPr>
              <w:t>economies</w:t>
            </w:r>
            <w:r w:rsidRPr="00403A62">
              <w:rPr>
                <w:rFonts w:ascii="Arial" w:hAnsi="Arial" w:cs="Arial"/>
                <w:i/>
                <w:spacing w:val="-5"/>
                <w:sz w:val="20"/>
                <w:szCs w:val="20"/>
              </w:rPr>
              <w:t xml:space="preserve"> </w:t>
            </w:r>
            <w:r w:rsidRPr="00403A62">
              <w:rPr>
                <w:rFonts w:ascii="Arial" w:hAnsi="Arial" w:cs="Arial"/>
                <w:i/>
                <w:sz w:val="20"/>
                <w:szCs w:val="20"/>
              </w:rPr>
              <w:t>remain</w:t>
            </w:r>
            <w:r w:rsidRPr="00403A62">
              <w:rPr>
                <w:rFonts w:ascii="Arial" w:hAnsi="Arial" w:cs="Arial"/>
                <w:i/>
                <w:spacing w:val="-5"/>
                <w:sz w:val="20"/>
                <w:szCs w:val="20"/>
              </w:rPr>
              <w:t xml:space="preserve"> </w:t>
            </w:r>
            <w:r w:rsidRPr="00403A62">
              <w:rPr>
                <w:rFonts w:ascii="Arial" w:hAnsi="Arial" w:cs="Arial"/>
                <w:i/>
                <w:sz w:val="20"/>
                <w:szCs w:val="20"/>
              </w:rPr>
              <w:t>engaged in</w:t>
            </w:r>
            <w:r w:rsidRPr="00403A62">
              <w:rPr>
                <w:rFonts w:ascii="Arial" w:hAnsi="Arial" w:cs="Arial"/>
                <w:i/>
                <w:spacing w:val="-5"/>
                <w:sz w:val="20"/>
                <w:szCs w:val="20"/>
              </w:rPr>
              <w:t xml:space="preserve"> </w:t>
            </w:r>
            <w:r w:rsidRPr="00403A62">
              <w:rPr>
                <w:rFonts w:ascii="Arial" w:hAnsi="Arial" w:cs="Arial"/>
                <w:i/>
                <w:sz w:val="20"/>
                <w:szCs w:val="20"/>
              </w:rPr>
              <w:t>digital</w:t>
            </w:r>
            <w:r w:rsidRPr="00403A62">
              <w:rPr>
                <w:rFonts w:ascii="Arial" w:hAnsi="Arial" w:cs="Arial"/>
                <w:i/>
                <w:spacing w:val="-1"/>
                <w:sz w:val="20"/>
                <w:szCs w:val="20"/>
              </w:rPr>
              <w:t xml:space="preserve"> </w:t>
            </w:r>
            <w:r w:rsidRPr="00403A62">
              <w:rPr>
                <w:rFonts w:ascii="Arial" w:hAnsi="Arial" w:cs="Arial"/>
                <w:i/>
                <w:sz w:val="20"/>
                <w:szCs w:val="20"/>
              </w:rPr>
              <w:t>learning</w:t>
            </w:r>
            <w:r w:rsidRPr="00403A62">
              <w:rPr>
                <w:rFonts w:ascii="Arial" w:hAnsi="Arial" w:cs="Arial"/>
                <w:i/>
                <w:spacing w:val="-5"/>
                <w:sz w:val="20"/>
                <w:szCs w:val="20"/>
              </w:rPr>
              <w:t xml:space="preserve"> </w:t>
            </w:r>
            <w:r w:rsidRPr="00403A62">
              <w:rPr>
                <w:rFonts w:ascii="Arial" w:hAnsi="Arial" w:cs="Arial"/>
                <w:i/>
                <w:sz w:val="20"/>
                <w:szCs w:val="20"/>
              </w:rPr>
              <w:t>and</w:t>
            </w:r>
            <w:r w:rsidRPr="00403A62">
              <w:rPr>
                <w:rFonts w:ascii="Arial" w:hAnsi="Arial" w:cs="Arial"/>
                <w:i/>
                <w:spacing w:val="-5"/>
                <w:sz w:val="20"/>
                <w:szCs w:val="20"/>
              </w:rPr>
              <w:t xml:space="preserve"> </w:t>
            </w:r>
            <w:r w:rsidRPr="00403A62">
              <w:rPr>
                <w:rFonts w:ascii="Arial" w:hAnsi="Arial" w:cs="Arial"/>
                <w:i/>
                <w:sz w:val="20"/>
                <w:szCs w:val="20"/>
              </w:rPr>
              <w:t>actively</w:t>
            </w:r>
            <w:r w:rsidRPr="00403A62">
              <w:rPr>
                <w:rFonts w:ascii="Arial" w:hAnsi="Arial" w:cs="Arial"/>
                <w:i/>
                <w:spacing w:val="-5"/>
                <w:sz w:val="20"/>
                <w:szCs w:val="20"/>
              </w:rPr>
              <w:t xml:space="preserve"> </w:t>
            </w:r>
            <w:r w:rsidRPr="00403A62">
              <w:rPr>
                <w:rFonts w:ascii="Arial" w:hAnsi="Arial" w:cs="Arial"/>
                <w:i/>
                <w:sz w:val="20"/>
                <w:szCs w:val="20"/>
              </w:rPr>
              <w:t>seek</w:t>
            </w:r>
            <w:r w:rsidRPr="00403A62">
              <w:rPr>
                <w:rFonts w:ascii="Arial" w:hAnsi="Arial" w:cs="Arial"/>
                <w:i/>
                <w:spacing w:val="-5"/>
                <w:sz w:val="20"/>
                <w:szCs w:val="20"/>
              </w:rPr>
              <w:t xml:space="preserve"> </w:t>
            </w:r>
            <w:r w:rsidRPr="00403A62">
              <w:rPr>
                <w:rFonts w:ascii="Arial" w:hAnsi="Arial" w:cs="Arial"/>
                <w:i/>
                <w:sz w:val="20"/>
                <w:szCs w:val="20"/>
              </w:rPr>
              <w:t>to</w:t>
            </w:r>
            <w:r w:rsidRPr="00403A62">
              <w:rPr>
                <w:rFonts w:ascii="Arial" w:hAnsi="Arial" w:cs="Arial"/>
                <w:i/>
                <w:spacing w:val="-5"/>
                <w:sz w:val="20"/>
                <w:szCs w:val="20"/>
              </w:rPr>
              <w:t xml:space="preserve"> </w:t>
            </w:r>
            <w:r w:rsidRPr="00403A62">
              <w:rPr>
                <w:rFonts w:ascii="Arial" w:hAnsi="Arial" w:cs="Arial"/>
                <w:i/>
                <w:sz w:val="20"/>
                <w:szCs w:val="20"/>
              </w:rPr>
              <w:t>improve</w:t>
            </w:r>
            <w:r w:rsidRPr="00403A62">
              <w:rPr>
                <w:rFonts w:ascii="Arial" w:hAnsi="Arial" w:cs="Arial"/>
                <w:i/>
                <w:spacing w:val="-5"/>
                <w:sz w:val="20"/>
                <w:szCs w:val="20"/>
              </w:rPr>
              <w:t xml:space="preserve"> </w:t>
            </w:r>
            <w:r w:rsidRPr="00403A62">
              <w:rPr>
                <w:rFonts w:ascii="Arial" w:hAnsi="Arial" w:cs="Arial"/>
                <w:i/>
                <w:sz w:val="20"/>
                <w:szCs w:val="20"/>
              </w:rPr>
              <w:t>their</w:t>
            </w:r>
            <w:r w:rsidRPr="00403A62">
              <w:rPr>
                <w:rFonts w:ascii="Arial" w:hAnsi="Arial" w:cs="Arial"/>
                <w:i/>
                <w:spacing w:val="-5"/>
                <w:sz w:val="20"/>
                <w:szCs w:val="20"/>
              </w:rPr>
              <w:t xml:space="preserve"> </w:t>
            </w:r>
            <w:r w:rsidRPr="00403A62">
              <w:rPr>
                <w:rFonts w:ascii="Arial" w:hAnsi="Arial" w:cs="Arial"/>
                <w:i/>
                <w:sz w:val="20"/>
                <w:szCs w:val="20"/>
              </w:rPr>
              <w:t xml:space="preserve">technological </w:t>
            </w:r>
            <w:r w:rsidRPr="00403A62">
              <w:rPr>
                <w:rFonts w:ascii="Arial" w:hAnsi="Arial" w:cs="Arial"/>
                <w:i/>
                <w:spacing w:val="-2"/>
                <w:sz w:val="20"/>
                <w:szCs w:val="20"/>
              </w:rPr>
              <w:t>competencies."</w:t>
            </w:r>
          </w:p>
          <w:p w:rsidR="0000747C" w:rsidRPr="00403A62" w:rsidRDefault="00C71C92">
            <w:pPr>
              <w:pStyle w:val="TableParagraph"/>
              <w:numPr>
                <w:ilvl w:val="0"/>
                <w:numId w:val="1"/>
              </w:numPr>
              <w:tabs>
                <w:tab w:val="left" w:pos="824"/>
              </w:tabs>
              <w:spacing w:line="237" w:lineRule="auto"/>
              <w:ind w:right="105"/>
              <w:rPr>
                <w:rFonts w:ascii="Arial" w:hAnsi="Arial" w:cs="Arial"/>
                <w:sz w:val="20"/>
                <w:szCs w:val="20"/>
              </w:rPr>
            </w:pPr>
            <w:r w:rsidRPr="00403A62">
              <w:rPr>
                <w:rFonts w:ascii="Arial" w:hAnsi="Arial" w:cs="Arial"/>
                <w:sz w:val="20"/>
                <w:szCs w:val="20"/>
              </w:rPr>
              <w:t>Certain paragraphs have repeated phrasing or abrupt topic change. In some sections, terms like "users," "system,"</w:t>
            </w:r>
            <w:r w:rsidRPr="00403A62">
              <w:rPr>
                <w:rFonts w:ascii="Arial" w:hAnsi="Arial" w:cs="Arial"/>
                <w:spacing w:val="-5"/>
                <w:sz w:val="20"/>
                <w:szCs w:val="20"/>
              </w:rPr>
              <w:t xml:space="preserve"> </w:t>
            </w:r>
            <w:r w:rsidRPr="00403A62">
              <w:rPr>
                <w:rFonts w:ascii="Arial" w:hAnsi="Arial" w:cs="Arial"/>
                <w:sz w:val="20"/>
                <w:szCs w:val="20"/>
              </w:rPr>
              <w:t>and</w:t>
            </w:r>
            <w:r w:rsidRPr="00403A62">
              <w:rPr>
                <w:rFonts w:ascii="Arial" w:hAnsi="Arial" w:cs="Arial"/>
                <w:spacing w:val="-1"/>
                <w:sz w:val="20"/>
                <w:szCs w:val="20"/>
              </w:rPr>
              <w:t xml:space="preserve"> </w:t>
            </w:r>
            <w:r w:rsidRPr="00403A62">
              <w:rPr>
                <w:rFonts w:ascii="Arial" w:hAnsi="Arial" w:cs="Arial"/>
                <w:sz w:val="20"/>
                <w:szCs w:val="20"/>
              </w:rPr>
              <w:t>"technology"</w:t>
            </w:r>
            <w:r w:rsidRPr="00403A62">
              <w:rPr>
                <w:rFonts w:ascii="Arial" w:hAnsi="Arial" w:cs="Arial"/>
                <w:spacing w:val="-5"/>
                <w:sz w:val="20"/>
                <w:szCs w:val="20"/>
              </w:rPr>
              <w:t xml:space="preserve"> </w:t>
            </w:r>
            <w:r w:rsidRPr="00403A62">
              <w:rPr>
                <w:rFonts w:ascii="Arial" w:hAnsi="Arial" w:cs="Arial"/>
                <w:sz w:val="20"/>
                <w:szCs w:val="20"/>
              </w:rPr>
              <w:t>are</w:t>
            </w:r>
            <w:r w:rsidRPr="00403A62">
              <w:rPr>
                <w:rFonts w:ascii="Arial" w:hAnsi="Arial" w:cs="Arial"/>
                <w:spacing w:val="-6"/>
                <w:sz w:val="20"/>
                <w:szCs w:val="20"/>
              </w:rPr>
              <w:t xml:space="preserve"> </w:t>
            </w:r>
            <w:r w:rsidRPr="00403A62">
              <w:rPr>
                <w:rFonts w:ascii="Arial" w:hAnsi="Arial" w:cs="Arial"/>
                <w:sz w:val="20"/>
                <w:szCs w:val="20"/>
              </w:rPr>
              <w:t>used</w:t>
            </w:r>
            <w:r w:rsidRPr="00403A62">
              <w:rPr>
                <w:rFonts w:ascii="Arial" w:hAnsi="Arial" w:cs="Arial"/>
                <w:spacing w:val="-6"/>
                <w:sz w:val="20"/>
                <w:szCs w:val="20"/>
              </w:rPr>
              <w:t xml:space="preserve"> </w:t>
            </w:r>
            <w:r w:rsidRPr="00403A62">
              <w:rPr>
                <w:rFonts w:ascii="Arial" w:hAnsi="Arial" w:cs="Arial"/>
                <w:sz w:val="20"/>
                <w:szCs w:val="20"/>
              </w:rPr>
              <w:t>synonymously</w:t>
            </w:r>
            <w:r w:rsidRPr="00403A62">
              <w:rPr>
                <w:rFonts w:ascii="Arial" w:hAnsi="Arial" w:cs="Arial"/>
                <w:spacing w:val="-1"/>
                <w:sz w:val="20"/>
                <w:szCs w:val="20"/>
              </w:rPr>
              <w:t xml:space="preserve"> </w:t>
            </w:r>
            <w:r w:rsidRPr="00403A62">
              <w:rPr>
                <w:rFonts w:ascii="Arial" w:hAnsi="Arial" w:cs="Arial"/>
                <w:sz w:val="20"/>
                <w:szCs w:val="20"/>
              </w:rPr>
              <w:t>without</w:t>
            </w:r>
            <w:r w:rsidRPr="00403A62">
              <w:rPr>
                <w:rFonts w:ascii="Arial" w:hAnsi="Arial" w:cs="Arial"/>
                <w:spacing w:val="-7"/>
                <w:sz w:val="20"/>
                <w:szCs w:val="20"/>
              </w:rPr>
              <w:t xml:space="preserve"> </w:t>
            </w:r>
            <w:r w:rsidRPr="00403A62">
              <w:rPr>
                <w:rFonts w:ascii="Arial" w:hAnsi="Arial" w:cs="Arial"/>
                <w:sz w:val="20"/>
                <w:szCs w:val="20"/>
              </w:rPr>
              <w:t>clear</w:t>
            </w:r>
            <w:r w:rsidRPr="00403A62">
              <w:rPr>
                <w:rFonts w:ascii="Arial" w:hAnsi="Arial" w:cs="Arial"/>
                <w:spacing w:val="-1"/>
                <w:sz w:val="20"/>
                <w:szCs w:val="20"/>
              </w:rPr>
              <w:t xml:space="preserve"> </w:t>
            </w:r>
            <w:r w:rsidRPr="00403A62">
              <w:rPr>
                <w:rFonts w:ascii="Arial" w:hAnsi="Arial" w:cs="Arial"/>
                <w:sz w:val="20"/>
                <w:szCs w:val="20"/>
              </w:rPr>
              <w:t>referents,</w:t>
            </w:r>
            <w:r w:rsidRPr="00403A62">
              <w:rPr>
                <w:rFonts w:ascii="Arial" w:hAnsi="Arial" w:cs="Arial"/>
                <w:spacing w:val="-7"/>
                <w:sz w:val="20"/>
                <w:szCs w:val="20"/>
              </w:rPr>
              <w:t xml:space="preserve"> </w:t>
            </w:r>
            <w:r w:rsidRPr="00403A62">
              <w:rPr>
                <w:rFonts w:ascii="Arial" w:hAnsi="Arial" w:cs="Arial"/>
                <w:sz w:val="20"/>
                <w:szCs w:val="20"/>
              </w:rPr>
              <w:t>which</w:t>
            </w:r>
            <w:r w:rsidRPr="00403A62">
              <w:rPr>
                <w:rFonts w:ascii="Arial" w:hAnsi="Arial" w:cs="Arial"/>
                <w:spacing w:val="-1"/>
                <w:sz w:val="20"/>
                <w:szCs w:val="20"/>
              </w:rPr>
              <w:t xml:space="preserve"> </w:t>
            </w:r>
            <w:r w:rsidRPr="00403A62">
              <w:rPr>
                <w:rFonts w:ascii="Arial" w:hAnsi="Arial" w:cs="Arial"/>
                <w:sz w:val="20"/>
                <w:szCs w:val="20"/>
              </w:rPr>
              <w:t>might</w:t>
            </w:r>
            <w:r w:rsidRPr="00403A62">
              <w:rPr>
                <w:rFonts w:ascii="Arial" w:hAnsi="Arial" w:cs="Arial"/>
                <w:spacing w:val="-2"/>
                <w:sz w:val="20"/>
                <w:szCs w:val="20"/>
              </w:rPr>
              <w:t xml:space="preserve"> </w:t>
            </w:r>
            <w:r w:rsidRPr="00403A62">
              <w:rPr>
                <w:rFonts w:ascii="Arial" w:hAnsi="Arial" w:cs="Arial"/>
                <w:sz w:val="20"/>
                <w:szCs w:val="20"/>
              </w:rPr>
              <w:t>perplex</w:t>
            </w:r>
            <w:r w:rsidRPr="00403A62">
              <w:rPr>
                <w:rFonts w:ascii="Arial" w:hAnsi="Arial" w:cs="Arial"/>
                <w:spacing w:val="-6"/>
                <w:sz w:val="20"/>
                <w:szCs w:val="20"/>
              </w:rPr>
              <w:t xml:space="preserve"> </w:t>
            </w:r>
            <w:r w:rsidRPr="00403A62">
              <w:rPr>
                <w:rFonts w:ascii="Arial" w:hAnsi="Arial" w:cs="Arial"/>
                <w:sz w:val="20"/>
                <w:szCs w:val="20"/>
              </w:rPr>
              <w:t>readers.</w:t>
            </w:r>
          </w:p>
          <w:p w:rsidR="0000747C" w:rsidRPr="00403A62" w:rsidRDefault="00C71C92">
            <w:pPr>
              <w:pStyle w:val="TableParagraph"/>
              <w:numPr>
                <w:ilvl w:val="0"/>
                <w:numId w:val="1"/>
              </w:numPr>
              <w:tabs>
                <w:tab w:val="left" w:pos="824"/>
              </w:tabs>
              <w:rPr>
                <w:rFonts w:ascii="Arial" w:hAnsi="Arial" w:cs="Arial"/>
                <w:sz w:val="20"/>
                <w:szCs w:val="20"/>
              </w:rPr>
            </w:pPr>
            <w:r w:rsidRPr="00403A62">
              <w:rPr>
                <w:rFonts w:ascii="Arial" w:hAnsi="Arial" w:cs="Arial"/>
                <w:sz w:val="20"/>
                <w:szCs w:val="20"/>
              </w:rPr>
              <w:t>Revisit</w:t>
            </w:r>
            <w:r w:rsidRPr="00403A62">
              <w:rPr>
                <w:rFonts w:ascii="Arial" w:hAnsi="Arial" w:cs="Arial"/>
                <w:spacing w:val="-7"/>
                <w:sz w:val="20"/>
                <w:szCs w:val="20"/>
              </w:rPr>
              <w:t xml:space="preserve"> </w:t>
            </w:r>
            <w:r w:rsidRPr="00403A62">
              <w:rPr>
                <w:rFonts w:ascii="Arial" w:hAnsi="Arial" w:cs="Arial"/>
                <w:sz w:val="20"/>
                <w:szCs w:val="20"/>
              </w:rPr>
              <w:t>punctuation</w:t>
            </w:r>
            <w:r w:rsidRPr="00403A62">
              <w:rPr>
                <w:rFonts w:ascii="Arial" w:hAnsi="Arial" w:cs="Arial"/>
                <w:spacing w:val="-1"/>
                <w:sz w:val="20"/>
                <w:szCs w:val="20"/>
              </w:rPr>
              <w:t xml:space="preserve"> </w:t>
            </w:r>
            <w:r w:rsidRPr="00403A62">
              <w:rPr>
                <w:rFonts w:ascii="Arial" w:hAnsi="Arial" w:cs="Arial"/>
                <w:sz w:val="20"/>
                <w:szCs w:val="20"/>
              </w:rPr>
              <w:t>such</w:t>
            </w:r>
            <w:r w:rsidRPr="00403A62">
              <w:rPr>
                <w:rFonts w:ascii="Arial" w:hAnsi="Arial" w:cs="Arial"/>
                <w:spacing w:val="-4"/>
                <w:sz w:val="20"/>
                <w:szCs w:val="20"/>
              </w:rPr>
              <w:t xml:space="preserve"> </w:t>
            </w:r>
            <w:r w:rsidRPr="00403A62">
              <w:rPr>
                <w:rFonts w:ascii="Arial" w:hAnsi="Arial" w:cs="Arial"/>
                <w:spacing w:val="-5"/>
                <w:sz w:val="20"/>
                <w:szCs w:val="20"/>
              </w:rPr>
              <w:t>as:</w:t>
            </w:r>
          </w:p>
          <w:p w:rsidR="0000747C" w:rsidRPr="00403A62" w:rsidRDefault="00C71C92">
            <w:pPr>
              <w:pStyle w:val="TableParagraph"/>
              <w:spacing w:line="205" w:lineRule="exact"/>
              <w:ind w:left="103"/>
              <w:rPr>
                <w:rFonts w:ascii="Arial" w:hAnsi="Arial" w:cs="Arial"/>
                <w:sz w:val="20"/>
                <w:szCs w:val="20"/>
              </w:rPr>
            </w:pPr>
            <w:r w:rsidRPr="00403A62">
              <w:rPr>
                <w:rFonts w:ascii="Arial" w:hAnsi="Arial" w:cs="Arial"/>
                <w:sz w:val="20"/>
                <w:szCs w:val="20"/>
              </w:rPr>
              <w:t>The</w:t>
            </w:r>
            <w:r w:rsidRPr="00403A62">
              <w:rPr>
                <w:rFonts w:ascii="Arial" w:hAnsi="Arial" w:cs="Arial"/>
                <w:spacing w:val="-3"/>
                <w:sz w:val="20"/>
                <w:szCs w:val="20"/>
              </w:rPr>
              <w:t xml:space="preserve"> </w:t>
            </w:r>
            <w:r w:rsidRPr="00403A62">
              <w:rPr>
                <w:rFonts w:ascii="Arial" w:hAnsi="Arial" w:cs="Arial"/>
                <w:sz w:val="20"/>
                <w:szCs w:val="20"/>
              </w:rPr>
              <w:t>phrase</w:t>
            </w:r>
            <w:r w:rsidRPr="00403A62">
              <w:rPr>
                <w:rFonts w:ascii="Arial" w:hAnsi="Arial" w:cs="Arial"/>
                <w:spacing w:val="-3"/>
                <w:sz w:val="20"/>
                <w:szCs w:val="20"/>
              </w:rPr>
              <w:t xml:space="preserve"> </w:t>
            </w:r>
            <w:r w:rsidRPr="00403A62">
              <w:rPr>
                <w:rFonts w:ascii="Arial" w:hAnsi="Arial" w:cs="Arial"/>
                <w:b/>
                <w:i/>
                <w:sz w:val="20"/>
                <w:szCs w:val="20"/>
              </w:rPr>
              <w:t>"challenges still</w:t>
            </w:r>
            <w:r w:rsidRPr="00403A62">
              <w:rPr>
                <w:rFonts w:ascii="Arial" w:hAnsi="Arial" w:cs="Arial"/>
                <w:b/>
                <w:i/>
                <w:spacing w:val="-6"/>
                <w:sz w:val="20"/>
                <w:szCs w:val="20"/>
              </w:rPr>
              <w:t xml:space="preserve"> </w:t>
            </w:r>
            <w:proofErr w:type="gramStart"/>
            <w:r w:rsidRPr="00403A62">
              <w:rPr>
                <w:rFonts w:ascii="Arial" w:hAnsi="Arial" w:cs="Arial"/>
                <w:b/>
                <w:i/>
                <w:sz w:val="20"/>
                <w:szCs w:val="20"/>
              </w:rPr>
              <w:t>persist..</w:t>
            </w:r>
            <w:proofErr w:type="gramEnd"/>
            <w:r w:rsidRPr="00403A62">
              <w:rPr>
                <w:rFonts w:ascii="Arial" w:hAnsi="Arial" w:cs="Arial"/>
                <w:b/>
                <w:i/>
                <w:sz w:val="20"/>
                <w:szCs w:val="20"/>
              </w:rPr>
              <w:t xml:space="preserve">" </w:t>
            </w:r>
            <w:r w:rsidRPr="00403A62">
              <w:rPr>
                <w:rFonts w:ascii="Arial" w:hAnsi="Arial" w:cs="Arial"/>
                <w:sz w:val="20"/>
                <w:szCs w:val="20"/>
              </w:rPr>
              <w:t>(double period)</w:t>
            </w:r>
            <w:r w:rsidRPr="00403A62">
              <w:rPr>
                <w:rFonts w:ascii="Arial" w:hAnsi="Arial" w:cs="Arial"/>
                <w:spacing w:val="-6"/>
                <w:sz w:val="20"/>
                <w:szCs w:val="20"/>
              </w:rPr>
              <w:t xml:space="preserve"> </w:t>
            </w:r>
            <w:r w:rsidRPr="00403A62">
              <w:rPr>
                <w:rFonts w:ascii="Arial" w:hAnsi="Arial" w:cs="Arial"/>
                <w:sz w:val="20"/>
                <w:szCs w:val="20"/>
              </w:rPr>
              <w:t>contains</w:t>
            </w:r>
            <w:r w:rsidRPr="00403A62">
              <w:rPr>
                <w:rFonts w:ascii="Arial" w:hAnsi="Arial" w:cs="Arial"/>
                <w:spacing w:val="-1"/>
                <w:sz w:val="20"/>
                <w:szCs w:val="20"/>
              </w:rPr>
              <w:t xml:space="preserve"> </w:t>
            </w:r>
            <w:r w:rsidRPr="00403A62">
              <w:rPr>
                <w:rFonts w:ascii="Arial" w:hAnsi="Arial" w:cs="Arial"/>
                <w:sz w:val="20"/>
                <w:szCs w:val="20"/>
              </w:rPr>
              <w:t>a</w:t>
            </w:r>
            <w:r w:rsidRPr="00403A62">
              <w:rPr>
                <w:rFonts w:ascii="Arial" w:hAnsi="Arial" w:cs="Arial"/>
                <w:spacing w:val="-4"/>
                <w:sz w:val="20"/>
                <w:szCs w:val="20"/>
              </w:rPr>
              <w:t xml:space="preserve"> </w:t>
            </w:r>
            <w:r w:rsidRPr="00403A62">
              <w:rPr>
                <w:rFonts w:ascii="Arial" w:hAnsi="Arial" w:cs="Arial"/>
                <w:spacing w:val="-2"/>
                <w:sz w:val="20"/>
                <w:szCs w:val="20"/>
              </w:rPr>
              <w:t>typo.</w:t>
            </w:r>
          </w:p>
        </w:tc>
        <w:tc>
          <w:tcPr>
            <w:tcW w:w="6441" w:type="dxa"/>
          </w:tcPr>
          <w:p w:rsidR="0000747C" w:rsidRPr="00403A62" w:rsidRDefault="0000747C">
            <w:pPr>
              <w:pStyle w:val="TableParagraph"/>
              <w:rPr>
                <w:rFonts w:ascii="Arial" w:hAnsi="Arial" w:cs="Arial"/>
                <w:sz w:val="20"/>
                <w:szCs w:val="20"/>
              </w:rPr>
            </w:pPr>
          </w:p>
        </w:tc>
      </w:tr>
      <w:tr w:rsidR="0000747C" w:rsidRPr="00403A62">
        <w:trPr>
          <w:trHeight w:val="1887"/>
        </w:trPr>
        <w:tc>
          <w:tcPr>
            <w:tcW w:w="5355" w:type="dxa"/>
          </w:tcPr>
          <w:p w:rsidR="0000747C" w:rsidRPr="00403A62" w:rsidRDefault="00C71C92">
            <w:pPr>
              <w:pStyle w:val="TableParagraph"/>
              <w:spacing w:before="5"/>
              <w:ind w:left="109"/>
              <w:rPr>
                <w:rFonts w:ascii="Arial" w:hAnsi="Arial" w:cs="Arial"/>
                <w:sz w:val="20"/>
                <w:szCs w:val="20"/>
              </w:rPr>
            </w:pPr>
            <w:r w:rsidRPr="00403A62">
              <w:rPr>
                <w:rFonts w:ascii="Arial" w:hAnsi="Arial" w:cs="Arial"/>
                <w:b/>
                <w:sz w:val="20"/>
                <w:szCs w:val="20"/>
                <w:u w:val="single"/>
              </w:rPr>
              <w:t>Optional/General</w:t>
            </w:r>
            <w:r w:rsidRPr="00403A62">
              <w:rPr>
                <w:rFonts w:ascii="Arial" w:hAnsi="Arial" w:cs="Arial"/>
                <w:b/>
                <w:spacing w:val="-3"/>
                <w:sz w:val="20"/>
                <w:szCs w:val="20"/>
              </w:rPr>
              <w:t xml:space="preserve"> </w:t>
            </w:r>
            <w:r w:rsidRPr="00403A62">
              <w:rPr>
                <w:rFonts w:ascii="Arial" w:hAnsi="Arial" w:cs="Arial"/>
                <w:spacing w:val="-2"/>
                <w:sz w:val="20"/>
                <w:szCs w:val="20"/>
              </w:rPr>
              <w:t>comments</w:t>
            </w:r>
          </w:p>
        </w:tc>
        <w:tc>
          <w:tcPr>
            <w:tcW w:w="9356" w:type="dxa"/>
          </w:tcPr>
          <w:p w:rsidR="0000747C" w:rsidRPr="00403A62" w:rsidRDefault="00C71C92">
            <w:pPr>
              <w:pStyle w:val="TableParagraph"/>
              <w:spacing w:before="5"/>
              <w:ind w:left="103" w:right="177"/>
              <w:rPr>
                <w:rFonts w:ascii="Arial" w:hAnsi="Arial" w:cs="Arial"/>
                <w:sz w:val="20"/>
                <w:szCs w:val="20"/>
              </w:rPr>
            </w:pPr>
            <w:r w:rsidRPr="00403A62">
              <w:rPr>
                <w:rFonts w:ascii="Arial" w:hAnsi="Arial" w:cs="Arial"/>
                <w:sz w:val="20"/>
                <w:szCs w:val="20"/>
              </w:rPr>
              <w:t>The development</w:t>
            </w:r>
            <w:r w:rsidRPr="00403A62">
              <w:rPr>
                <w:rFonts w:ascii="Arial" w:hAnsi="Arial" w:cs="Arial"/>
                <w:spacing w:val="-1"/>
                <w:sz w:val="20"/>
                <w:szCs w:val="20"/>
              </w:rPr>
              <w:t xml:space="preserve"> </w:t>
            </w:r>
            <w:r w:rsidRPr="00403A62">
              <w:rPr>
                <w:rFonts w:ascii="Arial" w:hAnsi="Arial" w:cs="Arial"/>
                <w:sz w:val="20"/>
                <w:szCs w:val="20"/>
              </w:rPr>
              <w:t>of</w:t>
            </w:r>
            <w:r w:rsidRPr="00403A62">
              <w:rPr>
                <w:rFonts w:ascii="Arial" w:hAnsi="Arial" w:cs="Arial"/>
                <w:spacing w:val="-1"/>
                <w:sz w:val="20"/>
                <w:szCs w:val="20"/>
              </w:rPr>
              <w:t xml:space="preserve"> </w:t>
            </w:r>
            <w:r w:rsidRPr="00403A62">
              <w:rPr>
                <w:rFonts w:ascii="Arial" w:hAnsi="Arial" w:cs="Arial"/>
                <w:sz w:val="20"/>
                <w:szCs w:val="20"/>
              </w:rPr>
              <w:t>the hypotheses</w:t>
            </w:r>
            <w:r w:rsidRPr="00403A62">
              <w:rPr>
                <w:rFonts w:ascii="Arial" w:hAnsi="Arial" w:cs="Arial"/>
                <w:spacing w:val="-1"/>
                <w:sz w:val="20"/>
                <w:szCs w:val="20"/>
              </w:rPr>
              <w:t xml:space="preserve"> </w:t>
            </w:r>
            <w:r w:rsidRPr="00403A62">
              <w:rPr>
                <w:rFonts w:ascii="Arial" w:hAnsi="Arial" w:cs="Arial"/>
                <w:sz w:val="20"/>
                <w:szCs w:val="20"/>
              </w:rPr>
              <w:t>follows rational logic based on past</w:t>
            </w:r>
            <w:r w:rsidRPr="00403A62">
              <w:rPr>
                <w:rFonts w:ascii="Arial" w:hAnsi="Arial" w:cs="Arial"/>
                <w:spacing w:val="-1"/>
                <w:sz w:val="20"/>
                <w:szCs w:val="20"/>
              </w:rPr>
              <w:t xml:space="preserve"> </w:t>
            </w:r>
            <w:r w:rsidRPr="00403A62">
              <w:rPr>
                <w:rFonts w:ascii="Arial" w:hAnsi="Arial" w:cs="Arial"/>
                <w:sz w:val="20"/>
                <w:szCs w:val="20"/>
              </w:rPr>
              <w:t>studies.</w:t>
            </w:r>
            <w:r w:rsidRPr="00403A62">
              <w:rPr>
                <w:rFonts w:ascii="Arial" w:hAnsi="Arial" w:cs="Arial"/>
                <w:spacing w:val="-1"/>
                <w:sz w:val="20"/>
                <w:szCs w:val="20"/>
              </w:rPr>
              <w:t xml:space="preserve"> </w:t>
            </w:r>
            <w:r w:rsidRPr="00403A62">
              <w:rPr>
                <w:rFonts w:ascii="Arial" w:hAnsi="Arial" w:cs="Arial"/>
                <w:sz w:val="20"/>
                <w:szCs w:val="20"/>
              </w:rPr>
              <w:t>Still, more scholarly support could</w:t>
            </w:r>
            <w:r w:rsidRPr="00403A62">
              <w:rPr>
                <w:rFonts w:ascii="Arial" w:hAnsi="Arial" w:cs="Arial"/>
                <w:spacing w:val="-5"/>
                <w:sz w:val="20"/>
                <w:szCs w:val="20"/>
              </w:rPr>
              <w:t xml:space="preserve"> </w:t>
            </w:r>
            <w:r w:rsidRPr="00403A62">
              <w:rPr>
                <w:rFonts w:ascii="Arial" w:hAnsi="Arial" w:cs="Arial"/>
                <w:sz w:val="20"/>
                <w:szCs w:val="20"/>
              </w:rPr>
              <w:t>help</w:t>
            </w:r>
            <w:r w:rsidRPr="00403A62">
              <w:rPr>
                <w:rFonts w:ascii="Arial" w:hAnsi="Arial" w:cs="Arial"/>
                <w:spacing w:val="-5"/>
                <w:sz w:val="20"/>
                <w:szCs w:val="20"/>
              </w:rPr>
              <w:t xml:space="preserve"> </w:t>
            </w:r>
            <w:r w:rsidRPr="00403A62">
              <w:rPr>
                <w:rFonts w:ascii="Arial" w:hAnsi="Arial" w:cs="Arial"/>
                <w:sz w:val="20"/>
                <w:szCs w:val="20"/>
              </w:rPr>
              <w:t>to</w:t>
            </w:r>
            <w:r w:rsidRPr="00403A62">
              <w:rPr>
                <w:rFonts w:ascii="Arial" w:hAnsi="Arial" w:cs="Arial"/>
                <w:spacing w:val="-5"/>
                <w:sz w:val="20"/>
                <w:szCs w:val="20"/>
              </w:rPr>
              <w:t xml:space="preserve"> </w:t>
            </w:r>
            <w:r w:rsidRPr="00403A62">
              <w:rPr>
                <w:rFonts w:ascii="Arial" w:hAnsi="Arial" w:cs="Arial"/>
                <w:sz w:val="20"/>
                <w:szCs w:val="20"/>
              </w:rPr>
              <w:t>strengthen the</w:t>
            </w:r>
            <w:r w:rsidRPr="00403A62">
              <w:rPr>
                <w:rFonts w:ascii="Arial" w:hAnsi="Arial" w:cs="Arial"/>
                <w:spacing w:val="-5"/>
                <w:sz w:val="20"/>
                <w:szCs w:val="20"/>
              </w:rPr>
              <w:t xml:space="preserve"> </w:t>
            </w:r>
            <w:r w:rsidRPr="00403A62">
              <w:rPr>
                <w:rFonts w:ascii="Arial" w:hAnsi="Arial" w:cs="Arial"/>
                <w:sz w:val="20"/>
                <w:szCs w:val="20"/>
              </w:rPr>
              <w:t>theoretical</w:t>
            </w:r>
            <w:r w:rsidRPr="00403A62">
              <w:rPr>
                <w:rFonts w:ascii="Arial" w:hAnsi="Arial" w:cs="Arial"/>
                <w:spacing w:val="-6"/>
                <w:sz w:val="20"/>
                <w:szCs w:val="20"/>
              </w:rPr>
              <w:t xml:space="preserve"> </w:t>
            </w:r>
            <w:r w:rsidRPr="00403A62">
              <w:rPr>
                <w:rFonts w:ascii="Arial" w:hAnsi="Arial" w:cs="Arial"/>
                <w:sz w:val="20"/>
                <w:szCs w:val="20"/>
              </w:rPr>
              <w:t>basis</w:t>
            </w:r>
            <w:r w:rsidRPr="00403A62">
              <w:rPr>
                <w:rFonts w:ascii="Arial" w:hAnsi="Arial" w:cs="Arial"/>
                <w:spacing w:val="-6"/>
                <w:sz w:val="20"/>
                <w:szCs w:val="20"/>
              </w:rPr>
              <w:t xml:space="preserve"> </w:t>
            </w:r>
            <w:r w:rsidRPr="00403A62">
              <w:rPr>
                <w:rFonts w:ascii="Arial" w:hAnsi="Arial" w:cs="Arial"/>
                <w:sz w:val="20"/>
                <w:szCs w:val="20"/>
              </w:rPr>
              <w:t>of</w:t>
            </w:r>
            <w:r w:rsidRPr="00403A62">
              <w:rPr>
                <w:rFonts w:ascii="Arial" w:hAnsi="Arial" w:cs="Arial"/>
                <w:spacing w:val="-6"/>
                <w:sz w:val="20"/>
                <w:szCs w:val="20"/>
              </w:rPr>
              <w:t xml:space="preserve"> </w:t>
            </w:r>
            <w:r w:rsidRPr="00403A62">
              <w:rPr>
                <w:rFonts w:ascii="Arial" w:hAnsi="Arial" w:cs="Arial"/>
                <w:sz w:val="20"/>
                <w:szCs w:val="20"/>
              </w:rPr>
              <w:t>some</w:t>
            </w:r>
            <w:r w:rsidRPr="00403A62">
              <w:rPr>
                <w:rFonts w:ascii="Arial" w:hAnsi="Arial" w:cs="Arial"/>
                <w:spacing w:val="-5"/>
                <w:sz w:val="20"/>
                <w:szCs w:val="20"/>
              </w:rPr>
              <w:t xml:space="preserve"> </w:t>
            </w:r>
            <w:r w:rsidRPr="00403A62">
              <w:rPr>
                <w:rFonts w:ascii="Arial" w:hAnsi="Arial" w:cs="Arial"/>
                <w:sz w:val="20"/>
                <w:szCs w:val="20"/>
              </w:rPr>
              <w:t>ideas,</w:t>
            </w:r>
            <w:r w:rsidRPr="00403A62">
              <w:rPr>
                <w:rFonts w:ascii="Arial" w:hAnsi="Arial" w:cs="Arial"/>
                <w:spacing w:val="-6"/>
                <w:sz w:val="20"/>
                <w:szCs w:val="20"/>
              </w:rPr>
              <w:t xml:space="preserve"> </w:t>
            </w:r>
            <w:r w:rsidRPr="00403A62">
              <w:rPr>
                <w:rFonts w:ascii="Arial" w:hAnsi="Arial" w:cs="Arial"/>
                <w:sz w:val="20"/>
                <w:szCs w:val="20"/>
              </w:rPr>
              <w:t>such "School</w:t>
            </w:r>
            <w:r w:rsidRPr="00403A62">
              <w:rPr>
                <w:rFonts w:ascii="Arial" w:hAnsi="Arial" w:cs="Arial"/>
                <w:spacing w:val="-1"/>
                <w:sz w:val="20"/>
                <w:szCs w:val="20"/>
              </w:rPr>
              <w:t xml:space="preserve"> </w:t>
            </w:r>
            <w:r w:rsidRPr="00403A62">
              <w:rPr>
                <w:rFonts w:ascii="Arial" w:hAnsi="Arial" w:cs="Arial"/>
                <w:sz w:val="20"/>
                <w:szCs w:val="20"/>
              </w:rPr>
              <w:t>Management</w:t>
            </w:r>
            <w:r w:rsidRPr="00403A62">
              <w:rPr>
                <w:rFonts w:ascii="Arial" w:hAnsi="Arial" w:cs="Arial"/>
                <w:spacing w:val="-1"/>
                <w:sz w:val="20"/>
                <w:szCs w:val="20"/>
              </w:rPr>
              <w:t xml:space="preserve"> </w:t>
            </w:r>
            <w:r w:rsidRPr="00403A62">
              <w:rPr>
                <w:rFonts w:ascii="Arial" w:hAnsi="Arial" w:cs="Arial"/>
                <w:sz w:val="20"/>
                <w:szCs w:val="20"/>
              </w:rPr>
              <w:t>Influence."</w:t>
            </w:r>
            <w:r w:rsidRPr="00403A62">
              <w:rPr>
                <w:rFonts w:ascii="Arial" w:hAnsi="Arial" w:cs="Arial"/>
                <w:spacing w:val="-4"/>
                <w:sz w:val="20"/>
                <w:szCs w:val="20"/>
              </w:rPr>
              <w:t xml:space="preserve"> </w:t>
            </w:r>
            <w:r w:rsidRPr="00403A62">
              <w:rPr>
                <w:rFonts w:ascii="Arial" w:hAnsi="Arial" w:cs="Arial"/>
                <w:sz w:val="20"/>
                <w:szCs w:val="20"/>
              </w:rPr>
              <w:t>Moreover, even if Figure 1 shows the suggested model, the book would benefit from a more exact, comprehensive discussion of how this graphic depiction supports the hypotheses found in-text.</w:t>
            </w:r>
          </w:p>
          <w:p w:rsidR="0000747C" w:rsidRPr="00403A62" w:rsidRDefault="0000747C">
            <w:pPr>
              <w:pStyle w:val="TableParagraph"/>
              <w:spacing w:before="28"/>
              <w:rPr>
                <w:rFonts w:ascii="Arial" w:hAnsi="Arial" w:cs="Arial"/>
                <w:sz w:val="20"/>
                <w:szCs w:val="20"/>
              </w:rPr>
            </w:pPr>
          </w:p>
          <w:p w:rsidR="0000747C" w:rsidRPr="00403A62" w:rsidRDefault="00C71C92">
            <w:pPr>
              <w:pStyle w:val="TableParagraph"/>
              <w:spacing w:line="228" w:lineRule="exact"/>
              <w:ind w:left="103"/>
              <w:rPr>
                <w:rFonts w:ascii="Arial" w:hAnsi="Arial" w:cs="Arial"/>
                <w:sz w:val="20"/>
                <w:szCs w:val="20"/>
              </w:rPr>
            </w:pPr>
            <w:r w:rsidRPr="00403A62">
              <w:rPr>
                <w:rFonts w:ascii="Arial" w:hAnsi="Arial" w:cs="Arial"/>
                <w:sz w:val="20"/>
                <w:szCs w:val="20"/>
              </w:rPr>
              <w:t>All things considered, the study makes a special and insightful addition to the field of acceptance of educational technologies.</w:t>
            </w:r>
            <w:r w:rsidRPr="00403A62">
              <w:rPr>
                <w:rFonts w:ascii="Arial" w:hAnsi="Arial" w:cs="Arial"/>
                <w:spacing w:val="-6"/>
                <w:sz w:val="20"/>
                <w:szCs w:val="20"/>
              </w:rPr>
              <w:t xml:space="preserve"> </w:t>
            </w:r>
            <w:r w:rsidRPr="00403A62">
              <w:rPr>
                <w:rFonts w:ascii="Arial" w:hAnsi="Arial" w:cs="Arial"/>
                <w:sz w:val="20"/>
                <w:szCs w:val="20"/>
              </w:rPr>
              <w:t>It</w:t>
            </w:r>
            <w:r w:rsidRPr="00403A62">
              <w:rPr>
                <w:rFonts w:ascii="Arial" w:hAnsi="Arial" w:cs="Arial"/>
                <w:spacing w:val="-1"/>
                <w:sz w:val="20"/>
                <w:szCs w:val="20"/>
              </w:rPr>
              <w:t xml:space="preserve"> </w:t>
            </w:r>
            <w:r w:rsidRPr="00403A62">
              <w:rPr>
                <w:rFonts w:ascii="Arial" w:hAnsi="Arial" w:cs="Arial"/>
                <w:sz w:val="20"/>
                <w:szCs w:val="20"/>
              </w:rPr>
              <w:t>has</w:t>
            </w:r>
            <w:r w:rsidRPr="00403A62">
              <w:rPr>
                <w:rFonts w:ascii="Arial" w:hAnsi="Arial" w:cs="Arial"/>
                <w:spacing w:val="-6"/>
                <w:sz w:val="20"/>
                <w:szCs w:val="20"/>
              </w:rPr>
              <w:t xml:space="preserve"> </w:t>
            </w:r>
            <w:r w:rsidRPr="00403A62">
              <w:rPr>
                <w:rFonts w:ascii="Arial" w:hAnsi="Arial" w:cs="Arial"/>
                <w:sz w:val="20"/>
                <w:szCs w:val="20"/>
              </w:rPr>
              <w:t>great</w:t>
            </w:r>
            <w:r w:rsidRPr="00403A62">
              <w:rPr>
                <w:rFonts w:ascii="Arial" w:hAnsi="Arial" w:cs="Arial"/>
                <w:spacing w:val="-6"/>
                <w:sz w:val="20"/>
                <w:szCs w:val="20"/>
              </w:rPr>
              <w:t xml:space="preserve"> </w:t>
            </w:r>
            <w:r w:rsidRPr="00403A62">
              <w:rPr>
                <w:rFonts w:ascii="Arial" w:hAnsi="Arial" w:cs="Arial"/>
                <w:sz w:val="20"/>
                <w:szCs w:val="20"/>
              </w:rPr>
              <w:t>possibility for</w:t>
            </w:r>
            <w:r w:rsidRPr="00403A62">
              <w:rPr>
                <w:rFonts w:ascii="Arial" w:hAnsi="Arial" w:cs="Arial"/>
                <w:spacing w:val="-6"/>
                <w:sz w:val="20"/>
                <w:szCs w:val="20"/>
              </w:rPr>
              <w:t xml:space="preserve"> </w:t>
            </w:r>
            <w:r w:rsidRPr="00403A62">
              <w:rPr>
                <w:rFonts w:ascii="Arial" w:hAnsi="Arial" w:cs="Arial"/>
                <w:sz w:val="20"/>
                <w:szCs w:val="20"/>
              </w:rPr>
              <w:t>publication in a</w:t>
            </w:r>
            <w:r w:rsidRPr="00403A62">
              <w:rPr>
                <w:rFonts w:ascii="Arial" w:hAnsi="Arial" w:cs="Arial"/>
                <w:spacing w:val="-5"/>
                <w:sz w:val="20"/>
                <w:szCs w:val="20"/>
              </w:rPr>
              <w:t xml:space="preserve"> </w:t>
            </w:r>
            <w:r w:rsidRPr="00403A62">
              <w:rPr>
                <w:rFonts w:ascii="Arial" w:hAnsi="Arial" w:cs="Arial"/>
                <w:sz w:val="20"/>
                <w:szCs w:val="20"/>
              </w:rPr>
              <w:t>peer-reviewed academic</w:t>
            </w:r>
            <w:r w:rsidRPr="00403A62">
              <w:rPr>
                <w:rFonts w:ascii="Arial" w:hAnsi="Arial" w:cs="Arial"/>
                <w:spacing w:val="-5"/>
                <w:sz w:val="20"/>
                <w:szCs w:val="20"/>
              </w:rPr>
              <w:t xml:space="preserve"> </w:t>
            </w:r>
            <w:r w:rsidRPr="00403A62">
              <w:rPr>
                <w:rFonts w:ascii="Arial" w:hAnsi="Arial" w:cs="Arial"/>
                <w:sz w:val="20"/>
                <w:szCs w:val="20"/>
              </w:rPr>
              <w:t>journal</w:t>
            </w:r>
            <w:r w:rsidRPr="00403A62">
              <w:rPr>
                <w:rFonts w:ascii="Arial" w:hAnsi="Arial" w:cs="Arial"/>
                <w:spacing w:val="-1"/>
                <w:sz w:val="20"/>
                <w:szCs w:val="20"/>
              </w:rPr>
              <w:t xml:space="preserve"> </w:t>
            </w:r>
            <w:r w:rsidRPr="00403A62">
              <w:rPr>
                <w:rFonts w:ascii="Arial" w:hAnsi="Arial" w:cs="Arial"/>
                <w:sz w:val="20"/>
                <w:szCs w:val="20"/>
              </w:rPr>
              <w:t>with changes</w:t>
            </w:r>
            <w:r w:rsidRPr="00403A62">
              <w:rPr>
                <w:rFonts w:ascii="Arial" w:hAnsi="Arial" w:cs="Arial"/>
                <w:spacing w:val="-6"/>
                <w:sz w:val="20"/>
                <w:szCs w:val="20"/>
              </w:rPr>
              <w:t xml:space="preserve"> </w:t>
            </w:r>
            <w:r w:rsidRPr="00403A62">
              <w:rPr>
                <w:rFonts w:ascii="Arial" w:hAnsi="Arial" w:cs="Arial"/>
                <w:sz w:val="20"/>
                <w:szCs w:val="20"/>
              </w:rPr>
              <w:t>to</w:t>
            </w:r>
            <w:r w:rsidRPr="00403A62">
              <w:rPr>
                <w:rFonts w:ascii="Arial" w:hAnsi="Arial" w:cs="Arial"/>
                <w:spacing w:val="-5"/>
                <w:sz w:val="20"/>
                <w:szCs w:val="20"/>
              </w:rPr>
              <w:t xml:space="preserve"> </w:t>
            </w:r>
            <w:r w:rsidRPr="00403A62">
              <w:rPr>
                <w:rFonts w:ascii="Arial" w:hAnsi="Arial" w:cs="Arial"/>
                <w:sz w:val="20"/>
                <w:szCs w:val="20"/>
              </w:rPr>
              <w:t>improve clarity, theoretical depth, and methodological transparency.</w:t>
            </w:r>
          </w:p>
        </w:tc>
        <w:tc>
          <w:tcPr>
            <w:tcW w:w="6441" w:type="dxa"/>
          </w:tcPr>
          <w:p w:rsidR="0000747C" w:rsidRPr="00403A62" w:rsidRDefault="0000747C">
            <w:pPr>
              <w:pStyle w:val="TableParagraph"/>
              <w:rPr>
                <w:rFonts w:ascii="Arial" w:hAnsi="Arial" w:cs="Arial"/>
                <w:sz w:val="20"/>
                <w:szCs w:val="20"/>
              </w:rPr>
            </w:pPr>
          </w:p>
        </w:tc>
      </w:tr>
    </w:tbl>
    <w:p w:rsidR="0000747C" w:rsidRPr="00403A62" w:rsidRDefault="0000747C">
      <w:pPr>
        <w:rPr>
          <w:rFonts w:ascii="Arial" w:hAnsi="Arial" w:cs="Arial"/>
          <w:sz w:val="20"/>
          <w:szCs w:val="20"/>
        </w:rPr>
      </w:pPr>
    </w:p>
    <w:p w:rsidR="0000747C" w:rsidRPr="00403A62" w:rsidRDefault="0000747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0392E" w:rsidRPr="00403A62" w:rsidTr="0070392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0392E" w:rsidRPr="00403A62" w:rsidRDefault="0070392E" w:rsidP="0070392E">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403A62">
              <w:rPr>
                <w:rFonts w:ascii="Arial" w:eastAsia="Arial Unicode MS" w:hAnsi="Arial" w:cs="Arial"/>
                <w:b/>
                <w:sz w:val="20"/>
                <w:szCs w:val="20"/>
                <w:highlight w:val="yellow"/>
                <w:u w:val="single"/>
                <w:lang w:val="en-GB"/>
              </w:rPr>
              <w:t>PART  2:</w:t>
            </w:r>
            <w:r w:rsidRPr="00403A62">
              <w:rPr>
                <w:rFonts w:ascii="Arial" w:eastAsia="Arial Unicode MS" w:hAnsi="Arial" w:cs="Arial"/>
                <w:b/>
                <w:sz w:val="20"/>
                <w:szCs w:val="20"/>
                <w:u w:val="single"/>
                <w:lang w:val="en-GB"/>
              </w:rPr>
              <w:t xml:space="preserve"> </w:t>
            </w:r>
          </w:p>
          <w:p w:rsidR="0070392E" w:rsidRPr="00403A62" w:rsidRDefault="0070392E" w:rsidP="0070392E">
            <w:pPr>
              <w:widowControl/>
              <w:autoSpaceDE/>
              <w:autoSpaceDN/>
              <w:spacing w:line="276" w:lineRule="auto"/>
              <w:rPr>
                <w:rFonts w:ascii="Arial" w:eastAsia="Arial Unicode MS" w:hAnsi="Arial" w:cs="Arial"/>
                <w:b/>
                <w:sz w:val="20"/>
                <w:szCs w:val="20"/>
                <w:u w:val="single"/>
                <w:lang w:val="en-GB"/>
              </w:rPr>
            </w:pPr>
          </w:p>
        </w:tc>
      </w:tr>
      <w:tr w:rsidR="0070392E" w:rsidRPr="00403A62" w:rsidTr="0070392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0392E" w:rsidRPr="00403A62" w:rsidRDefault="0070392E" w:rsidP="0070392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0392E" w:rsidRPr="00403A62" w:rsidRDefault="0070392E" w:rsidP="0070392E">
            <w:pPr>
              <w:keepNext/>
              <w:widowControl/>
              <w:autoSpaceDE/>
              <w:autoSpaceDN/>
              <w:spacing w:line="276" w:lineRule="auto"/>
              <w:outlineLvl w:val="1"/>
              <w:rPr>
                <w:rFonts w:ascii="Arial" w:eastAsia="MS Mincho" w:hAnsi="Arial" w:cs="Arial"/>
                <w:b/>
                <w:bCs/>
                <w:sz w:val="20"/>
                <w:szCs w:val="20"/>
                <w:lang w:val="en-GB"/>
              </w:rPr>
            </w:pPr>
            <w:r w:rsidRPr="00403A6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70392E" w:rsidRPr="00403A62" w:rsidRDefault="0070392E" w:rsidP="0070392E">
            <w:pPr>
              <w:widowControl/>
              <w:autoSpaceDE/>
              <w:autoSpaceDN/>
              <w:spacing w:after="160" w:line="252" w:lineRule="auto"/>
              <w:rPr>
                <w:rFonts w:ascii="Arial" w:eastAsia="Calibri" w:hAnsi="Arial" w:cs="Arial"/>
                <w:kern w:val="2"/>
                <w:sz w:val="20"/>
                <w:szCs w:val="20"/>
                <w:lang w:val="en-IN"/>
              </w:rPr>
            </w:pPr>
            <w:r w:rsidRPr="00403A62">
              <w:rPr>
                <w:rFonts w:ascii="Arial" w:eastAsia="Calibri" w:hAnsi="Arial" w:cs="Arial"/>
                <w:b/>
                <w:kern w:val="2"/>
                <w:sz w:val="20"/>
                <w:szCs w:val="20"/>
                <w:lang w:val="en-IN"/>
              </w:rPr>
              <w:t>Author’s Feedback</w:t>
            </w:r>
            <w:r w:rsidRPr="00403A62">
              <w:rPr>
                <w:rFonts w:ascii="Arial" w:eastAsia="Calibri" w:hAnsi="Arial" w:cs="Arial"/>
                <w:kern w:val="2"/>
                <w:sz w:val="20"/>
                <w:szCs w:val="20"/>
                <w:lang w:val="en-IN"/>
              </w:rPr>
              <w:t xml:space="preserve"> (It is mandatory that authors should write his/her feedback here)</w:t>
            </w:r>
          </w:p>
          <w:p w:rsidR="0070392E" w:rsidRPr="00403A62" w:rsidRDefault="0070392E" w:rsidP="0070392E">
            <w:pPr>
              <w:keepNext/>
              <w:widowControl/>
              <w:autoSpaceDE/>
              <w:autoSpaceDN/>
              <w:spacing w:line="276" w:lineRule="auto"/>
              <w:outlineLvl w:val="1"/>
              <w:rPr>
                <w:rFonts w:ascii="Arial" w:eastAsia="MS Mincho" w:hAnsi="Arial" w:cs="Arial"/>
                <w:bCs/>
                <w:sz w:val="20"/>
                <w:szCs w:val="20"/>
                <w:lang w:val="en-GB"/>
              </w:rPr>
            </w:pPr>
          </w:p>
        </w:tc>
      </w:tr>
      <w:tr w:rsidR="0070392E" w:rsidRPr="00403A62" w:rsidTr="0070392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0392E" w:rsidRPr="00403A62" w:rsidRDefault="0070392E" w:rsidP="0070392E">
            <w:pPr>
              <w:widowControl/>
              <w:autoSpaceDE/>
              <w:autoSpaceDN/>
              <w:spacing w:line="276" w:lineRule="auto"/>
              <w:rPr>
                <w:rFonts w:ascii="Arial" w:eastAsia="Arial Unicode MS" w:hAnsi="Arial" w:cs="Arial"/>
                <w:b/>
                <w:sz w:val="20"/>
                <w:szCs w:val="20"/>
                <w:lang w:val="en-GB"/>
              </w:rPr>
            </w:pPr>
            <w:r w:rsidRPr="00403A62">
              <w:rPr>
                <w:rFonts w:ascii="Arial" w:eastAsia="Arial Unicode MS" w:hAnsi="Arial" w:cs="Arial"/>
                <w:b/>
                <w:sz w:val="20"/>
                <w:szCs w:val="20"/>
                <w:lang w:val="en-GB"/>
              </w:rPr>
              <w:t xml:space="preserve">Are there ethical issues in this manuscript? </w:t>
            </w:r>
          </w:p>
          <w:p w:rsidR="0070392E" w:rsidRPr="00403A62" w:rsidRDefault="0070392E" w:rsidP="0070392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392E" w:rsidRPr="00403A62" w:rsidRDefault="0070392E" w:rsidP="0070392E">
            <w:pPr>
              <w:widowControl/>
              <w:autoSpaceDE/>
              <w:autoSpaceDN/>
              <w:spacing w:line="276" w:lineRule="auto"/>
              <w:rPr>
                <w:rFonts w:ascii="Arial" w:eastAsia="Arial Unicode MS" w:hAnsi="Arial" w:cs="Arial"/>
                <w:i/>
                <w:iCs/>
                <w:sz w:val="20"/>
                <w:szCs w:val="20"/>
                <w:u w:val="single"/>
                <w:lang w:val="en-GB"/>
              </w:rPr>
            </w:pPr>
            <w:r w:rsidRPr="00403A62">
              <w:rPr>
                <w:rFonts w:ascii="Arial" w:eastAsia="Arial Unicode MS" w:hAnsi="Arial" w:cs="Arial"/>
                <w:i/>
                <w:iCs/>
                <w:sz w:val="20"/>
                <w:szCs w:val="20"/>
                <w:u w:val="single"/>
                <w:lang w:val="en-GB"/>
              </w:rPr>
              <w:t xml:space="preserve">(If yes, </w:t>
            </w:r>
            <w:proofErr w:type="gramStart"/>
            <w:r w:rsidRPr="00403A62">
              <w:rPr>
                <w:rFonts w:ascii="Arial" w:eastAsia="Arial Unicode MS" w:hAnsi="Arial" w:cs="Arial"/>
                <w:i/>
                <w:iCs/>
                <w:sz w:val="20"/>
                <w:szCs w:val="20"/>
                <w:u w:val="single"/>
                <w:lang w:val="en-GB"/>
              </w:rPr>
              <w:t>Kindly</w:t>
            </w:r>
            <w:proofErr w:type="gramEnd"/>
            <w:r w:rsidRPr="00403A62">
              <w:rPr>
                <w:rFonts w:ascii="Arial" w:eastAsia="Arial Unicode MS" w:hAnsi="Arial" w:cs="Arial"/>
                <w:i/>
                <w:iCs/>
                <w:sz w:val="20"/>
                <w:szCs w:val="20"/>
                <w:u w:val="single"/>
                <w:lang w:val="en-GB"/>
              </w:rPr>
              <w:t xml:space="preserve"> please write down the ethical issues here in details)</w:t>
            </w:r>
          </w:p>
          <w:p w:rsidR="0070392E" w:rsidRPr="00403A62" w:rsidRDefault="0070392E" w:rsidP="0070392E">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0392E" w:rsidRPr="00403A62" w:rsidRDefault="0070392E" w:rsidP="0070392E">
            <w:pPr>
              <w:widowControl/>
              <w:autoSpaceDE/>
              <w:autoSpaceDN/>
              <w:spacing w:line="276" w:lineRule="auto"/>
              <w:rPr>
                <w:rFonts w:ascii="Arial" w:eastAsia="Arial Unicode MS" w:hAnsi="Arial" w:cs="Arial"/>
                <w:sz w:val="20"/>
                <w:szCs w:val="20"/>
                <w:lang w:val="en-GB"/>
              </w:rPr>
            </w:pPr>
          </w:p>
          <w:p w:rsidR="0070392E" w:rsidRPr="00403A62" w:rsidRDefault="0070392E" w:rsidP="0070392E">
            <w:pPr>
              <w:widowControl/>
              <w:autoSpaceDE/>
              <w:autoSpaceDN/>
              <w:spacing w:line="276" w:lineRule="auto"/>
              <w:rPr>
                <w:rFonts w:ascii="Arial" w:eastAsia="Arial Unicode MS" w:hAnsi="Arial" w:cs="Arial"/>
                <w:sz w:val="20"/>
                <w:szCs w:val="20"/>
                <w:lang w:val="en-GB"/>
              </w:rPr>
            </w:pPr>
          </w:p>
          <w:p w:rsidR="0070392E" w:rsidRPr="00403A62" w:rsidRDefault="0070392E" w:rsidP="0070392E">
            <w:pPr>
              <w:widowControl/>
              <w:autoSpaceDE/>
              <w:autoSpaceDN/>
              <w:spacing w:line="276" w:lineRule="auto"/>
              <w:rPr>
                <w:rFonts w:ascii="Arial" w:eastAsia="Arial Unicode MS" w:hAnsi="Arial" w:cs="Arial"/>
                <w:sz w:val="20"/>
                <w:szCs w:val="20"/>
                <w:lang w:val="en-GB"/>
              </w:rPr>
            </w:pPr>
          </w:p>
        </w:tc>
      </w:tr>
      <w:bookmarkEnd w:id="0"/>
    </w:tbl>
    <w:p w:rsidR="0070392E" w:rsidRPr="00403A62" w:rsidRDefault="0070392E" w:rsidP="0070392E">
      <w:pPr>
        <w:widowControl/>
        <w:autoSpaceDE/>
        <w:autoSpaceDN/>
        <w:rPr>
          <w:rFonts w:ascii="Arial" w:hAnsi="Arial" w:cs="Arial"/>
          <w:sz w:val="20"/>
          <w:szCs w:val="20"/>
        </w:rPr>
      </w:pPr>
    </w:p>
    <w:p w:rsidR="0070392E" w:rsidRPr="00403A62" w:rsidRDefault="0070392E" w:rsidP="0070392E">
      <w:pPr>
        <w:widowControl/>
        <w:autoSpaceDE/>
        <w:autoSpaceDN/>
        <w:rPr>
          <w:rFonts w:ascii="Arial" w:hAnsi="Arial" w:cs="Arial"/>
          <w:sz w:val="20"/>
          <w:szCs w:val="20"/>
        </w:rPr>
      </w:pPr>
    </w:p>
    <w:p w:rsidR="00403A62" w:rsidRPr="00403A62" w:rsidRDefault="00403A62" w:rsidP="00403A62">
      <w:pPr>
        <w:widowControl/>
        <w:autoSpaceDE/>
        <w:autoSpaceDN/>
        <w:rPr>
          <w:rFonts w:ascii="Arial" w:hAnsi="Arial" w:cs="Arial"/>
          <w:b/>
          <w:bCs/>
          <w:sz w:val="20"/>
          <w:szCs w:val="20"/>
          <w:u w:val="single"/>
        </w:rPr>
      </w:pPr>
      <w:r w:rsidRPr="00403A62">
        <w:rPr>
          <w:rFonts w:ascii="Arial" w:hAnsi="Arial" w:cs="Arial"/>
          <w:b/>
          <w:bCs/>
          <w:sz w:val="20"/>
          <w:szCs w:val="20"/>
          <w:u w:val="single"/>
        </w:rPr>
        <w:t>Reviewer details:</w:t>
      </w:r>
      <w:bookmarkStart w:id="2" w:name="_GoBack"/>
      <w:bookmarkEnd w:id="2"/>
    </w:p>
    <w:p w:rsidR="0070392E" w:rsidRPr="00403A62" w:rsidRDefault="0070392E" w:rsidP="0070392E">
      <w:pPr>
        <w:widowControl/>
        <w:autoSpaceDE/>
        <w:autoSpaceDN/>
        <w:rPr>
          <w:rFonts w:ascii="Arial" w:hAnsi="Arial" w:cs="Arial"/>
          <w:bCs/>
          <w:sz w:val="20"/>
          <w:szCs w:val="20"/>
          <w:u w:val="single"/>
          <w:lang w:val="en-GB"/>
        </w:rPr>
      </w:pPr>
    </w:p>
    <w:p w:rsidR="00403A62" w:rsidRPr="00403A62" w:rsidRDefault="00403A62" w:rsidP="00403A62">
      <w:pPr>
        <w:widowControl/>
        <w:autoSpaceDE/>
        <w:autoSpaceDN/>
        <w:rPr>
          <w:rFonts w:ascii="Arial" w:hAnsi="Arial" w:cs="Arial"/>
          <w:b/>
          <w:bCs/>
          <w:sz w:val="20"/>
          <w:szCs w:val="20"/>
          <w:lang w:val="en-GB"/>
        </w:rPr>
      </w:pPr>
      <w:bookmarkStart w:id="3" w:name="_Hlk199953538"/>
      <w:r w:rsidRPr="00403A62">
        <w:rPr>
          <w:rFonts w:ascii="Arial" w:hAnsi="Arial" w:cs="Arial"/>
          <w:b/>
          <w:bCs/>
          <w:sz w:val="20"/>
          <w:szCs w:val="20"/>
          <w:lang w:val="en-GB"/>
        </w:rPr>
        <w:t xml:space="preserve">Jasmine Rose </w:t>
      </w:r>
      <w:proofErr w:type="spellStart"/>
      <w:r w:rsidRPr="00403A62">
        <w:rPr>
          <w:rFonts w:ascii="Arial" w:hAnsi="Arial" w:cs="Arial"/>
          <w:b/>
          <w:bCs/>
          <w:sz w:val="20"/>
          <w:szCs w:val="20"/>
          <w:lang w:val="en-GB"/>
        </w:rPr>
        <w:t>Fiel-Geverola</w:t>
      </w:r>
      <w:proofErr w:type="spellEnd"/>
      <w:r w:rsidRPr="00403A62">
        <w:rPr>
          <w:rFonts w:ascii="Arial" w:hAnsi="Arial" w:cs="Arial"/>
          <w:b/>
          <w:bCs/>
          <w:sz w:val="20"/>
          <w:szCs w:val="20"/>
          <w:lang w:val="en-GB"/>
        </w:rPr>
        <w:t xml:space="preserve">, </w:t>
      </w:r>
      <w:r w:rsidRPr="00403A62">
        <w:rPr>
          <w:rFonts w:ascii="Arial" w:hAnsi="Arial" w:cs="Arial"/>
          <w:b/>
          <w:bCs/>
          <w:sz w:val="20"/>
          <w:szCs w:val="20"/>
          <w:lang w:val="en-GB"/>
        </w:rPr>
        <w:t xml:space="preserve">Davao De Oro State College </w:t>
      </w:r>
      <w:proofErr w:type="spellStart"/>
      <w:r w:rsidRPr="00403A62">
        <w:rPr>
          <w:rFonts w:ascii="Arial" w:hAnsi="Arial" w:cs="Arial"/>
          <w:b/>
          <w:bCs/>
          <w:sz w:val="20"/>
          <w:szCs w:val="20"/>
          <w:lang w:val="en-GB"/>
        </w:rPr>
        <w:t>Montevista</w:t>
      </w:r>
      <w:proofErr w:type="spellEnd"/>
      <w:r w:rsidRPr="00403A62">
        <w:rPr>
          <w:rFonts w:ascii="Arial" w:hAnsi="Arial" w:cs="Arial"/>
          <w:b/>
          <w:bCs/>
          <w:sz w:val="20"/>
          <w:szCs w:val="20"/>
          <w:lang w:val="en-GB"/>
        </w:rPr>
        <w:t xml:space="preserve"> Branch</w:t>
      </w:r>
      <w:r w:rsidRPr="00403A62">
        <w:rPr>
          <w:rFonts w:ascii="Arial" w:hAnsi="Arial" w:cs="Arial"/>
          <w:b/>
          <w:bCs/>
          <w:sz w:val="20"/>
          <w:szCs w:val="20"/>
          <w:lang w:val="en-GB"/>
        </w:rPr>
        <w:t xml:space="preserve">, </w:t>
      </w:r>
      <w:r w:rsidRPr="00403A62">
        <w:rPr>
          <w:rFonts w:ascii="Arial" w:hAnsi="Arial" w:cs="Arial"/>
          <w:b/>
          <w:bCs/>
          <w:sz w:val="20"/>
          <w:szCs w:val="20"/>
          <w:lang w:val="en-GB"/>
        </w:rPr>
        <w:t>Philippines</w:t>
      </w:r>
    </w:p>
    <w:bookmarkEnd w:id="1"/>
    <w:bookmarkEnd w:id="3"/>
    <w:p w:rsidR="0070392E" w:rsidRPr="00403A62" w:rsidRDefault="0070392E" w:rsidP="0070392E">
      <w:pPr>
        <w:widowControl/>
        <w:autoSpaceDE/>
        <w:autoSpaceDN/>
        <w:rPr>
          <w:rFonts w:ascii="Arial" w:hAnsi="Arial" w:cs="Arial"/>
          <w:sz w:val="20"/>
          <w:szCs w:val="20"/>
        </w:rPr>
      </w:pPr>
    </w:p>
    <w:p w:rsidR="0070392E" w:rsidRPr="00403A62" w:rsidRDefault="0070392E">
      <w:pPr>
        <w:rPr>
          <w:rFonts w:ascii="Arial" w:hAnsi="Arial" w:cs="Arial"/>
          <w:sz w:val="20"/>
          <w:szCs w:val="20"/>
        </w:rPr>
      </w:pPr>
    </w:p>
    <w:sectPr w:rsidR="0070392E" w:rsidRPr="00403A62" w:rsidSect="0070392E">
      <w:pgSz w:w="23820" w:h="16840" w:orient="landscape"/>
      <w:pgMar w:top="1820" w:right="1275" w:bottom="1725" w:left="1275" w:header="128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FE7" w:rsidRDefault="00B15FE7">
      <w:r>
        <w:separator/>
      </w:r>
    </w:p>
  </w:endnote>
  <w:endnote w:type="continuationSeparator" w:id="0">
    <w:p w:rsidR="00B15FE7" w:rsidRDefault="00B1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47C" w:rsidRDefault="00C71C92">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902004</wp:posOffset>
              </wp:positionH>
              <wp:positionV relativeFrom="page">
                <wp:posOffset>10114522</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00747C" w:rsidRDefault="00C71C92">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1.9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" filled="f" stroked="f">
              <v:textbox inset="0,0,0,0">
                <w:txbxContent>
                  <w:p w:rsidR="0000747C" w:rsidRDefault="00C71C92">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2644013</wp:posOffset>
              </wp:positionH>
              <wp:positionV relativeFrom="page">
                <wp:posOffset>10114522</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rsidR="0000747C" w:rsidRDefault="00C71C92">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2pt;margin-top:796.4pt;width:55.7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" filled="f" stroked="f">
              <v:textbox inset="0,0,0,0">
                <w:txbxContent>
                  <w:p w:rsidR="0000747C" w:rsidRDefault="00C71C92">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4418710</wp:posOffset>
              </wp:positionH>
              <wp:positionV relativeFrom="page">
                <wp:posOffset>10114522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00747C" w:rsidRDefault="00C71C92">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5pt;margin-top:796.4pt;width:67.7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" filled="f" stroked="f">
              <v:textbox inset="0,0,0,0">
                <w:txbxContent>
                  <w:p w:rsidR="0000747C" w:rsidRDefault="00C71C92">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rsidR="0000747C" w:rsidRDefault="00C71C92">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1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" filled="f" stroked="f">
              <v:textbox inset="0,0,0,0">
                <w:txbxContent>
                  <w:p w:rsidR="0000747C" w:rsidRDefault="00C71C92">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FE7" w:rsidRDefault="00B15FE7">
      <w:r>
        <w:separator/>
      </w:r>
    </w:p>
  </w:footnote>
  <w:footnote w:type="continuationSeparator" w:id="0">
    <w:p w:rsidR="00B15FE7" w:rsidRDefault="00B1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47C" w:rsidRDefault="00C71C9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902004</wp:posOffset>
              </wp:positionH>
              <wp:positionV relativeFrom="page">
                <wp:posOffset>800312</wp:posOffset>
              </wp:positionV>
              <wp:extent cx="1104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96215"/>
                      </a:xfrm>
                      <a:prstGeom prst="rect">
                        <a:avLst/>
                      </a:prstGeom>
                    </wps:spPr>
                    <wps:txbx>
                      <w:txbxContent>
                        <w:p w:rsidR="0000747C" w:rsidRDefault="00C71C92">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" filled="f" stroked="f">
              <v:textbox inset="0,0,0,0">
                <w:txbxContent>
                  <w:p w:rsidR="0000747C" w:rsidRDefault="00C71C92">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1B7E"/>
    <w:multiLevelType w:val="hybridMultilevel"/>
    <w:tmpl w:val="DEB0A9AE"/>
    <w:lvl w:ilvl="0" w:tplc="11BCB664">
      <w:start w:val="1"/>
      <w:numFmt w:val="decimal"/>
      <w:lvlText w:val="%1."/>
      <w:lvlJc w:val="left"/>
      <w:pPr>
        <w:ind w:left="824"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9AC88A0E">
      <w:numFmt w:val="bullet"/>
      <w:lvlText w:val="•"/>
      <w:lvlJc w:val="left"/>
      <w:pPr>
        <w:ind w:left="1672" w:hanging="361"/>
      </w:pPr>
      <w:rPr>
        <w:rFonts w:hint="default"/>
        <w:lang w:val="en-US" w:eastAsia="en-US" w:bidi="ar-SA"/>
      </w:rPr>
    </w:lvl>
    <w:lvl w:ilvl="2" w:tplc="B9CEC7B2">
      <w:numFmt w:val="bullet"/>
      <w:lvlText w:val="•"/>
      <w:lvlJc w:val="left"/>
      <w:pPr>
        <w:ind w:left="2525" w:hanging="361"/>
      </w:pPr>
      <w:rPr>
        <w:rFonts w:hint="default"/>
        <w:lang w:val="en-US" w:eastAsia="en-US" w:bidi="ar-SA"/>
      </w:rPr>
    </w:lvl>
    <w:lvl w:ilvl="3" w:tplc="99BA07B2">
      <w:numFmt w:val="bullet"/>
      <w:lvlText w:val="•"/>
      <w:lvlJc w:val="left"/>
      <w:pPr>
        <w:ind w:left="3377" w:hanging="361"/>
      </w:pPr>
      <w:rPr>
        <w:rFonts w:hint="default"/>
        <w:lang w:val="en-US" w:eastAsia="en-US" w:bidi="ar-SA"/>
      </w:rPr>
    </w:lvl>
    <w:lvl w:ilvl="4" w:tplc="936C3CAE">
      <w:numFmt w:val="bullet"/>
      <w:lvlText w:val="•"/>
      <w:lvlJc w:val="left"/>
      <w:pPr>
        <w:ind w:left="4230" w:hanging="361"/>
      </w:pPr>
      <w:rPr>
        <w:rFonts w:hint="default"/>
        <w:lang w:val="en-US" w:eastAsia="en-US" w:bidi="ar-SA"/>
      </w:rPr>
    </w:lvl>
    <w:lvl w:ilvl="5" w:tplc="64F45E86">
      <w:numFmt w:val="bullet"/>
      <w:lvlText w:val="•"/>
      <w:lvlJc w:val="left"/>
      <w:pPr>
        <w:ind w:left="5083" w:hanging="361"/>
      </w:pPr>
      <w:rPr>
        <w:rFonts w:hint="default"/>
        <w:lang w:val="en-US" w:eastAsia="en-US" w:bidi="ar-SA"/>
      </w:rPr>
    </w:lvl>
    <w:lvl w:ilvl="6" w:tplc="D3E0D026">
      <w:numFmt w:val="bullet"/>
      <w:lvlText w:val="•"/>
      <w:lvlJc w:val="left"/>
      <w:pPr>
        <w:ind w:left="5935" w:hanging="361"/>
      </w:pPr>
      <w:rPr>
        <w:rFonts w:hint="default"/>
        <w:lang w:val="en-US" w:eastAsia="en-US" w:bidi="ar-SA"/>
      </w:rPr>
    </w:lvl>
    <w:lvl w:ilvl="7" w:tplc="F5CA03B4">
      <w:numFmt w:val="bullet"/>
      <w:lvlText w:val="•"/>
      <w:lvlJc w:val="left"/>
      <w:pPr>
        <w:ind w:left="6788" w:hanging="361"/>
      </w:pPr>
      <w:rPr>
        <w:rFonts w:hint="default"/>
        <w:lang w:val="en-US" w:eastAsia="en-US" w:bidi="ar-SA"/>
      </w:rPr>
    </w:lvl>
    <w:lvl w:ilvl="8" w:tplc="4ED0063E">
      <w:numFmt w:val="bullet"/>
      <w:lvlText w:val="•"/>
      <w:lvlJc w:val="left"/>
      <w:pPr>
        <w:ind w:left="7640" w:hanging="361"/>
      </w:pPr>
      <w:rPr>
        <w:rFonts w:hint="default"/>
        <w:lang w:val="en-US" w:eastAsia="en-US" w:bidi="ar-SA"/>
      </w:rPr>
    </w:lvl>
  </w:abstractNum>
  <w:abstractNum w:abstractNumId="1" w15:restartNumberingAfterBreak="0">
    <w:nsid w:val="2B2A249B"/>
    <w:multiLevelType w:val="hybridMultilevel"/>
    <w:tmpl w:val="16481E5C"/>
    <w:lvl w:ilvl="0" w:tplc="3A8A0FFC">
      <w:start w:val="1"/>
      <w:numFmt w:val="decimal"/>
      <w:lvlText w:val="%1."/>
      <w:lvlJc w:val="left"/>
      <w:pPr>
        <w:ind w:left="824"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766EDDB6">
      <w:numFmt w:val="bullet"/>
      <w:lvlText w:val="•"/>
      <w:lvlJc w:val="left"/>
      <w:pPr>
        <w:ind w:left="1672" w:hanging="361"/>
      </w:pPr>
      <w:rPr>
        <w:rFonts w:hint="default"/>
        <w:lang w:val="en-US" w:eastAsia="en-US" w:bidi="ar-SA"/>
      </w:rPr>
    </w:lvl>
    <w:lvl w:ilvl="2" w:tplc="1562A4C6">
      <w:numFmt w:val="bullet"/>
      <w:lvlText w:val="•"/>
      <w:lvlJc w:val="left"/>
      <w:pPr>
        <w:ind w:left="2525" w:hanging="361"/>
      </w:pPr>
      <w:rPr>
        <w:rFonts w:hint="default"/>
        <w:lang w:val="en-US" w:eastAsia="en-US" w:bidi="ar-SA"/>
      </w:rPr>
    </w:lvl>
    <w:lvl w:ilvl="3" w:tplc="DF647974">
      <w:numFmt w:val="bullet"/>
      <w:lvlText w:val="•"/>
      <w:lvlJc w:val="left"/>
      <w:pPr>
        <w:ind w:left="3377" w:hanging="361"/>
      </w:pPr>
      <w:rPr>
        <w:rFonts w:hint="default"/>
        <w:lang w:val="en-US" w:eastAsia="en-US" w:bidi="ar-SA"/>
      </w:rPr>
    </w:lvl>
    <w:lvl w:ilvl="4" w:tplc="D4F2F1C4">
      <w:numFmt w:val="bullet"/>
      <w:lvlText w:val="•"/>
      <w:lvlJc w:val="left"/>
      <w:pPr>
        <w:ind w:left="4230" w:hanging="361"/>
      </w:pPr>
      <w:rPr>
        <w:rFonts w:hint="default"/>
        <w:lang w:val="en-US" w:eastAsia="en-US" w:bidi="ar-SA"/>
      </w:rPr>
    </w:lvl>
    <w:lvl w:ilvl="5" w:tplc="74B01CD8">
      <w:numFmt w:val="bullet"/>
      <w:lvlText w:val="•"/>
      <w:lvlJc w:val="left"/>
      <w:pPr>
        <w:ind w:left="5083" w:hanging="361"/>
      </w:pPr>
      <w:rPr>
        <w:rFonts w:hint="default"/>
        <w:lang w:val="en-US" w:eastAsia="en-US" w:bidi="ar-SA"/>
      </w:rPr>
    </w:lvl>
    <w:lvl w:ilvl="6" w:tplc="FBA0B544">
      <w:numFmt w:val="bullet"/>
      <w:lvlText w:val="•"/>
      <w:lvlJc w:val="left"/>
      <w:pPr>
        <w:ind w:left="5935" w:hanging="361"/>
      </w:pPr>
      <w:rPr>
        <w:rFonts w:hint="default"/>
        <w:lang w:val="en-US" w:eastAsia="en-US" w:bidi="ar-SA"/>
      </w:rPr>
    </w:lvl>
    <w:lvl w:ilvl="7" w:tplc="74CE720E">
      <w:numFmt w:val="bullet"/>
      <w:lvlText w:val="•"/>
      <w:lvlJc w:val="left"/>
      <w:pPr>
        <w:ind w:left="6788" w:hanging="361"/>
      </w:pPr>
      <w:rPr>
        <w:rFonts w:hint="default"/>
        <w:lang w:val="en-US" w:eastAsia="en-US" w:bidi="ar-SA"/>
      </w:rPr>
    </w:lvl>
    <w:lvl w:ilvl="8" w:tplc="EC700DE2">
      <w:numFmt w:val="bullet"/>
      <w:lvlText w:val="•"/>
      <w:lvlJc w:val="left"/>
      <w:pPr>
        <w:ind w:left="7640" w:hanging="361"/>
      </w:pPr>
      <w:rPr>
        <w:rFonts w:hint="default"/>
        <w:lang w:val="en-US" w:eastAsia="en-US" w:bidi="ar-SA"/>
      </w:rPr>
    </w:lvl>
  </w:abstractNum>
  <w:abstractNum w:abstractNumId="2" w15:restartNumberingAfterBreak="0">
    <w:nsid w:val="70A23D27"/>
    <w:multiLevelType w:val="hybridMultilevel"/>
    <w:tmpl w:val="8FEA87F4"/>
    <w:lvl w:ilvl="0" w:tplc="03029E9A">
      <w:start w:val="1"/>
      <w:numFmt w:val="decimal"/>
      <w:lvlText w:val="%1."/>
      <w:lvlJc w:val="left"/>
      <w:pPr>
        <w:ind w:left="824"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F378F658">
      <w:numFmt w:val="bullet"/>
      <w:lvlText w:val="•"/>
      <w:lvlJc w:val="left"/>
      <w:pPr>
        <w:ind w:left="1672" w:hanging="361"/>
      </w:pPr>
      <w:rPr>
        <w:rFonts w:hint="default"/>
        <w:lang w:val="en-US" w:eastAsia="en-US" w:bidi="ar-SA"/>
      </w:rPr>
    </w:lvl>
    <w:lvl w:ilvl="2" w:tplc="49AA8F02">
      <w:numFmt w:val="bullet"/>
      <w:lvlText w:val="•"/>
      <w:lvlJc w:val="left"/>
      <w:pPr>
        <w:ind w:left="2525" w:hanging="361"/>
      </w:pPr>
      <w:rPr>
        <w:rFonts w:hint="default"/>
        <w:lang w:val="en-US" w:eastAsia="en-US" w:bidi="ar-SA"/>
      </w:rPr>
    </w:lvl>
    <w:lvl w:ilvl="3" w:tplc="DAB88794">
      <w:numFmt w:val="bullet"/>
      <w:lvlText w:val="•"/>
      <w:lvlJc w:val="left"/>
      <w:pPr>
        <w:ind w:left="3377" w:hanging="361"/>
      </w:pPr>
      <w:rPr>
        <w:rFonts w:hint="default"/>
        <w:lang w:val="en-US" w:eastAsia="en-US" w:bidi="ar-SA"/>
      </w:rPr>
    </w:lvl>
    <w:lvl w:ilvl="4" w:tplc="D42E7A48">
      <w:numFmt w:val="bullet"/>
      <w:lvlText w:val="•"/>
      <w:lvlJc w:val="left"/>
      <w:pPr>
        <w:ind w:left="4230" w:hanging="361"/>
      </w:pPr>
      <w:rPr>
        <w:rFonts w:hint="default"/>
        <w:lang w:val="en-US" w:eastAsia="en-US" w:bidi="ar-SA"/>
      </w:rPr>
    </w:lvl>
    <w:lvl w:ilvl="5" w:tplc="934E8C72">
      <w:numFmt w:val="bullet"/>
      <w:lvlText w:val="•"/>
      <w:lvlJc w:val="left"/>
      <w:pPr>
        <w:ind w:left="5083" w:hanging="361"/>
      </w:pPr>
      <w:rPr>
        <w:rFonts w:hint="default"/>
        <w:lang w:val="en-US" w:eastAsia="en-US" w:bidi="ar-SA"/>
      </w:rPr>
    </w:lvl>
    <w:lvl w:ilvl="6" w:tplc="8BE40C3E">
      <w:numFmt w:val="bullet"/>
      <w:lvlText w:val="•"/>
      <w:lvlJc w:val="left"/>
      <w:pPr>
        <w:ind w:left="5935" w:hanging="361"/>
      </w:pPr>
      <w:rPr>
        <w:rFonts w:hint="default"/>
        <w:lang w:val="en-US" w:eastAsia="en-US" w:bidi="ar-SA"/>
      </w:rPr>
    </w:lvl>
    <w:lvl w:ilvl="7" w:tplc="0524B76E">
      <w:numFmt w:val="bullet"/>
      <w:lvlText w:val="•"/>
      <w:lvlJc w:val="left"/>
      <w:pPr>
        <w:ind w:left="6788" w:hanging="361"/>
      </w:pPr>
      <w:rPr>
        <w:rFonts w:hint="default"/>
        <w:lang w:val="en-US" w:eastAsia="en-US" w:bidi="ar-SA"/>
      </w:rPr>
    </w:lvl>
    <w:lvl w:ilvl="8" w:tplc="85EC1AB0">
      <w:numFmt w:val="bullet"/>
      <w:lvlText w:val="•"/>
      <w:lvlJc w:val="left"/>
      <w:pPr>
        <w:ind w:left="7640" w:hanging="36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747C"/>
    <w:rsid w:val="0000747C"/>
    <w:rsid w:val="00403A62"/>
    <w:rsid w:val="00651836"/>
    <w:rsid w:val="0070392E"/>
    <w:rsid w:val="00B15FE7"/>
    <w:rsid w:val="00C71C92"/>
    <w:rsid w:val="00E1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16B6"/>
  <w15:docId w15:val="{2E76F74C-31E0-4455-9177-34C33E59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970747">
      <w:bodyDiv w:val="1"/>
      <w:marLeft w:val="0"/>
      <w:marRight w:val="0"/>
      <w:marTop w:val="0"/>
      <w:marBottom w:val="0"/>
      <w:divBdr>
        <w:top w:val="none" w:sz="0" w:space="0" w:color="auto"/>
        <w:left w:val="none" w:sz="0" w:space="0" w:color="auto"/>
        <w:bottom w:val="none" w:sz="0" w:space="0" w:color="auto"/>
        <w:right w:val="none" w:sz="0" w:space="0" w:color="auto"/>
      </w:divBdr>
    </w:div>
    <w:div w:id="155126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sbs.com/index.php/JES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2025-05-28T07:36:00Z</dcterms:created>
  <dcterms:modified xsi:type="dcterms:W3CDTF">2025-06-04T12:48:00Z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2019</vt:lpwstr>
  </property>
  <property fmtid="{D5CDD505-2E9C-101B-9397-08002B2CF9AE}" pid="4" name="LastSaved">
    <vt:filetime>2025-05-28T00:00:00Z</vt:filetime>
  </property>
  <property fmtid="{D5CDD505-2E9C-101B-9397-08002B2CF9AE}" pid="5" name="Producer">
    <vt:lpwstr>Microsoft® Word 2019</vt:lpwstr>
  </property>
</Properties>
</file>