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32D" w:rsidRDefault="00BA732D">
      <w:pPr>
        <w:pStyle w:val="BodyText"/>
        <w:spacing w:before="101"/>
        <w:rPr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BA732D">
        <w:trPr>
          <w:trHeight w:val="290"/>
        </w:trPr>
        <w:tc>
          <w:tcPr>
            <w:tcW w:w="5168" w:type="dxa"/>
          </w:tcPr>
          <w:p w:rsidR="00BA732D" w:rsidRDefault="00FA7FA4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Journal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Name:</w:t>
            </w:r>
          </w:p>
        </w:tc>
        <w:tc>
          <w:tcPr>
            <w:tcW w:w="15770" w:type="dxa"/>
          </w:tcPr>
          <w:p w:rsidR="00BA732D" w:rsidRDefault="00BE5BC6">
            <w:pPr>
              <w:pStyle w:val="TableParagraph"/>
              <w:spacing w:before="30"/>
              <w:ind w:left="108"/>
              <w:rPr>
                <w:rFonts w:ascii="Arial"/>
                <w:b/>
                <w:sz w:val="20"/>
              </w:rPr>
            </w:pPr>
            <w:hyperlink r:id="rId6">
              <w:r w:rsidR="00FA7FA4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FA7FA4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FA7FA4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FA7FA4"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FA7FA4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Cancer</w:t>
              </w:r>
              <w:r w:rsidR="00FA7FA4"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FA7FA4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and</w:t>
              </w:r>
              <w:r w:rsidR="00FA7FA4"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FA7FA4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Tumor</w:t>
              </w:r>
              <w:r w:rsidR="00FA7FA4"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FA7FA4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International</w:t>
              </w:r>
            </w:hyperlink>
          </w:p>
        </w:tc>
      </w:tr>
      <w:tr w:rsidR="00BA732D">
        <w:trPr>
          <w:trHeight w:val="290"/>
        </w:trPr>
        <w:tc>
          <w:tcPr>
            <w:tcW w:w="5168" w:type="dxa"/>
          </w:tcPr>
          <w:p w:rsidR="00BA732D" w:rsidRDefault="00FA7FA4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Manuscript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Number:</w:t>
            </w:r>
          </w:p>
        </w:tc>
        <w:tc>
          <w:tcPr>
            <w:tcW w:w="15770" w:type="dxa"/>
          </w:tcPr>
          <w:p w:rsidR="00BA732D" w:rsidRDefault="00FA7FA4">
            <w:pPr>
              <w:pStyle w:val="TableParagraph"/>
              <w:spacing w:before="30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Ms_JCTI_143302</w:t>
            </w:r>
          </w:p>
        </w:tc>
      </w:tr>
      <w:tr w:rsidR="00BA732D">
        <w:trPr>
          <w:trHeight w:val="650"/>
        </w:trPr>
        <w:tc>
          <w:tcPr>
            <w:tcW w:w="5168" w:type="dxa"/>
          </w:tcPr>
          <w:p w:rsidR="00BA732D" w:rsidRDefault="00FA7FA4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Title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</w:tcPr>
          <w:p w:rsidR="00BA732D" w:rsidRDefault="00FA7FA4">
            <w:pPr>
              <w:pStyle w:val="TableParagraph"/>
              <w:spacing w:before="210"/>
              <w:ind w:left="108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Sinonasal</w:t>
            </w:r>
            <w:proofErr w:type="spellEnd"/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Undifferentiated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Carcinoma: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Surgeon’s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Challenge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or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Simply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Treatment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Challenges.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Case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Report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and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Literature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Review</w:t>
            </w:r>
          </w:p>
        </w:tc>
      </w:tr>
      <w:tr w:rsidR="00BA732D">
        <w:trPr>
          <w:trHeight w:val="333"/>
        </w:trPr>
        <w:tc>
          <w:tcPr>
            <w:tcW w:w="5168" w:type="dxa"/>
          </w:tcPr>
          <w:p w:rsidR="00BA732D" w:rsidRDefault="00FA7FA4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Type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Article</w:t>
            </w:r>
          </w:p>
        </w:tc>
        <w:tc>
          <w:tcPr>
            <w:tcW w:w="15770" w:type="dxa"/>
          </w:tcPr>
          <w:p w:rsidR="00BA732D" w:rsidRDefault="00FA7FA4">
            <w:pPr>
              <w:pStyle w:val="TableParagraph"/>
              <w:spacing w:before="52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Case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report</w:t>
            </w:r>
          </w:p>
        </w:tc>
      </w:tr>
    </w:tbl>
    <w:p w:rsidR="00BA732D" w:rsidRDefault="00BA732D">
      <w:pPr>
        <w:pStyle w:val="BodyText"/>
        <w:rPr>
          <w:b w:val="0"/>
          <w:sz w:val="21"/>
        </w:rPr>
      </w:pPr>
    </w:p>
    <w:p w:rsidR="00BA732D" w:rsidRDefault="00BA732D">
      <w:pPr>
        <w:pStyle w:val="BodyText"/>
        <w:rPr>
          <w:b w:val="0"/>
          <w:sz w:val="21"/>
        </w:rPr>
      </w:pPr>
    </w:p>
    <w:p w:rsidR="00BA732D" w:rsidRDefault="00BA732D">
      <w:pPr>
        <w:pStyle w:val="BodyText"/>
        <w:rPr>
          <w:b w:val="0"/>
          <w:sz w:val="21"/>
        </w:rPr>
      </w:pPr>
    </w:p>
    <w:p w:rsidR="00BA732D" w:rsidRDefault="00BA732D">
      <w:pPr>
        <w:pStyle w:val="BodyText"/>
        <w:rPr>
          <w:b w:val="0"/>
          <w:sz w:val="21"/>
        </w:rPr>
      </w:pPr>
    </w:p>
    <w:p w:rsidR="00BA732D" w:rsidRDefault="00BA732D">
      <w:pPr>
        <w:pStyle w:val="BodyText"/>
        <w:rPr>
          <w:b w:val="0"/>
          <w:sz w:val="21"/>
        </w:rPr>
      </w:pPr>
    </w:p>
    <w:p w:rsidR="00BA732D" w:rsidRDefault="00BA732D">
      <w:pPr>
        <w:pStyle w:val="BodyText"/>
        <w:rPr>
          <w:b w:val="0"/>
          <w:sz w:val="21"/>
        </w:rPr>
      </w:pPr>
    </w:p>
    <w:p w:rsidR="00BA732D" w:rsidRDefault="00BA732D">
      <w:pPr>
        <w:pStyle w:val="BodyText"/>
        <w:rPr>
          <w:b w:val="0"/>
          <w:sz w:val="21"/>
        </w:rPr>
      </w:pPr>
    </w:p>
    <w:p w:rsidR="00BA732D" w:rsidRDefault="00BA732D">
      <w:pPr>
        <w:pStyle w:val="BodyText"/>
        <w:rPr>
          <w:b w:val="0"/>
          <w:sz w:val="21"/>
        </w:rPr>
      </w:pPr>
    </w:p>
    <w:p w:rsidR="00BA732D" w:rsidRDefault="00BA732D">
      <w:pPr>
        <w:pStyle w:val="BodyText"/>
        <w:rPr>
          <w:b w:val="0"/>
          <w:sz w:val="21"/>
        </w:rPr>
      </w:pPr>
    </w:p>
    <w:p w:rsidR="00BA732D" w:rsidRDefault="00BA732D">
      <w:pPr>
        <w:pStyle w:val="BodyText"/>
        <w:rPr>
          <w:b w:val="0"/>
          <w:sz w:val="21"/>
        </w:rPr>
      </w:pPr>
    </w:p>
    <w:p w:rsidR="00BA732D" w:rsidRDefault="00BA732D">
      <w:pPr>
        <w:pStyle w:val="BodyText"/>
        <w:rPr>
          <w:b w:val="0"/>
          <w:sz w:val="21"/>
        </w:rPr>
      </w:pPr>
    </w:p>
    <w:p w:rsidR="00BA732D" w:rsidRDefault="00BA732D">
      <w:pPr>
        <w:pStyle w:val="BodyText"/>
        <w:rPr>
          <w:b w:val="0"/>
          <w:sz w:val="21"/>
        </w:rPr>
      </w:pPr>
    </w:p>
    <w:p w:rsidR="00BA732D" w:rsidRDefault="00BA732D">
      <w:pPr>
        <w:pStyle w:val="BodyText"/>
        <w:rPr>
          <w:b w:val="0"/>
          <w:sz w:val="21"/>
        </w:rPr>
      </w:pPr>
    </w:p>
    <w:p w:rsidR="00BA732D" w:rsidRDefault="00BA732D">
      <w:pPr>
        <w:pStyle w:val="BodyText"/>
        <w:spacing w:before="150"/>
        <w:rPr>
          <w:b w:val="0"/>
          <w:sz w:val="21"/>
        </w:rPr>
      </w:pPr>
    </w:p>
    <w:p w:rsidR="00BA732D" w:rsidRDefault="00FA7FA4">
      <w:pPr>
        <w:ind w:right="5256"/>
        <w:jc w:val="center"/>
        <w:rPr>
          <w:rFonts w:ascii="Century Gothic"/>
          <w:sz w:val="21"/>
        </w:rPr>
      </w:pPr>
      <w:r>
        <w:rPr>
          <w:rFonts w:ascii="Century Gothic"/>
          <w:noProof/>
          <w:sz w:val="21"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804672</wp:posOffset>
                </wp:positionH>
                <wp:positionV relativeFrom="paragraph">
                  <wp:posOffset>-2086243</wp:posOffset>
                </wp:positionV>
                <wp:extent cx="13515340" cy="626237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15340" cy="6262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42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278"/>
                              <w:gridCol w:w="2592"/>
                              <w:gridCol w:w="6764"/>
                              <w:gridCol w:w="6444"/>
                            </w:tblGrid>
                            <w:tr w:rsidR="00BA732D" w:rsidTr="008C751C">
                              <w:trPr>
                                <w:trHeight w:val="450"/>
                              </w:trPr>
                              <w:tc>
                                <w:tcPr>
                                  <w:tcW w:w="21078" w:type="dxa"/>
                                  <w:gridSpan w:val="4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BA732D" w:rsidRDefault="00FA7FA4">
                                  <w:pPr>
                                    <w:pStyle w:val="TableParagraph"/>
                                    <w:spacing w:line="221" w:lineRule="exact"/>
                                    <w:ind w:left="1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highlight w:val="yellow"/>
                                    </w:rPr>
                                    <w:t>PART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45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highlight w:val="yellow"/>
                                    </w:rPr>
                                    <w:t>1: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2"/>
                                      <w:sz w:val="20"/>
                                    </w:rPr>
                                    <w:t>Comments</w:t>
                                  </w:r>
                                </w:p>
                              </w:tc>
                            </w:tr>
                            <w:tr w:rsidR="00BA732D" w:rsidTr="008C751C">
                              <w:trPr>
                                <w:trHeight w:val="964"/>
                              </w:trPr>
                              <w:tc>
                                <w:tcPr>
                                  <w:tcW w:w="5278" w:type="dxa"/>
                                </w:tcPr>
                                <w:p w:rsidR="00BA732D" w:rsidRDefault="00BA732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6" w:type="dxa"/>
                                  <w:gridSpan w:val="2"/>
                                </w:tcPr>
                                <w:p w:rsidR="00BA732D" w:rsidRDefault="00FA7FA4">
                                  <w:pPr>
                                    <w:pStyle w:val="TableParagraph"/>
                                    <w:ind w:lef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Reviewer’s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comment</w:t>
                                  </w:r>
                                </w:p>
                                <w:p w:rsidR="00BA732D" w:rsidRDefault="00FA7FA4">
                                  <w:pPr>
                                    <w:pStyle w:val="TableParagraph"/>
                                    <w:ind w:left="107" w:right="13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highlight w:val="yellow"/>
                                    </w:rPr>
                                    <w:t>Artificial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5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highlight w:val="yellow"/>
                                    </w:rPr>
                                    <w:t>Intelligence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4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highlight w:val="yellow"/>
                                    </w:rPr>
                                    <w:t>(AI)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4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highlight w:val="yellow"/>
                                    </w:rPr>
                                    <w:t>generated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4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highlight w:val="yellow"/>
                                    </w:rPr>
                                    <w:t>or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4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highlight w:val="yellow"/>
                                    </w:rPr>
                                    <w:t>assisted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4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highlight w:val="yellow"/>
                                    </w:rPr>
                                    <w:t>review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4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highlight w:val="yellow"/>
                                    </w:rPr>
                                    <w:t>comments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5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highlight w:val="yellow"/>
                                    </w:rPr>
                                    <w:t>are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6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highlight w:val="yellow"/>
                                    </w:rPr>
                                    <w:t>strictly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4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highlight w:val="yellow"/>
                                    </w:rPr>
                                    <w:t>prohibited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4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highlight w:val="yellow"/>
                                    </w:rPr>
                                    <w:t>during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4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highlight w:val="yellow"/>
                                    </w:rPr>
                                    <w:t>peer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2"/>
                                      <w:sz w:val="20"/>
                                      <w:highlight w:val="yellow"/>
                                    </w:rPr>
                                    <w:t>review.</w:t>
                                  </w:r>
                                </w:p>
                              </w:tc>
                              <w:tc>
                                <w:tcPr>
                                  <w:tcW w:w="6444" w:type="dxa"/>
                                </w:tcPr>
                                <w:p w:rsidR="00BA732D" w:rsidRDefault="00FA7FA4">
                                  <w:pPr>
                                    <w:pStyle w:val="TableParagraph"/>
                                    <w:spacing w:line="254" w:lineRule="auto"/>
                                    <w:ind w:left="108" w:right="73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Author’s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Feedback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(It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mandatory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that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authors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should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write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his/her feedback here)</w:t>
                                  </w:r>
                                </w:p>
                              </w:tc>
                            </w:tr>
                            <w:tr w:rsidR="00BA732D" w:rsidTr="008C751C">
                              <w:trPr>
                                <w:trHeight w:val="1835"/>
                              </w:trPr>
                              <w:tc>
                                <w:tcPr>
                                  <w:tcW w:w="5278" w:type="dxa"/>
                                  <w:vMerge w:val="restart"/>
                                </w:tcPr>
                                <w:p w:rsidR="00BA732D" w:rsidRDefault="00FA7FA4">
                                  <w:pPr>
                                    <w:pStyle w:val="TableParagraph"/>
                                    <w:ind w:left="467" w:right="20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Please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write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few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sentences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regarding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importance of this manuscript for the scientific community. A minimum of 3-4 sentences may be required for this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part.</w:t>
                                  </w:r>
                                </w:p>
                              </w:tc>
                              <w:tc>
                                <w:tcPr>
                                  <w:tcW w:w="9356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:rsidR="00BA732D" w:rsidRDefault="00FA7FA4">
                                  <w:pPr>
                                    <w:pStyle w:val="TableParagraph"/>
                                    <w:ind w:left="107" w:right="92"/>
                                    <w:jc w:val="bot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This paper aims to shed light on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Sinonasal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Undifferentiated Carcinoma (SNUC), a rare yet highly aggressive malignant tumor, through a detailed case report and literature review. The rarity of SNUC not only complicates the development of a standardized treatment regimen but also impacts understanding of its prognosis and the efficacy of current therapeutic approaches.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While the etiology of SNUC remains unclear, emerging research highlights risk factors such as cigarette smoking's significant role, contrasting with nasopharyngeal carcinoma, where no link to the Epstein-Barr virus exists. Overall, the paper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provides</w:t>
                                  </w:r>
                                  <w:r>
                                    <w:rPr>
                                      <w:b/>
                                      <w:spacing w:val="6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6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comprehensive</w:t>
                                  </w:r>
                                  <w:r>
                                    <w:rPr>
                                      <w:b/>
                                      <w:spacing w:val="6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overview</w:t>
                                  </w:r>
                                  <w:r>
                                    <w:rPr>
                                      <w:b/>
                                      <w:spacing w:val="6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6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SNUC</w:t>
                                  </w:r>
                                  <w:r>
                                    <w:rPr>
                                      <w:b/>
                                      <w:spacing w:val="6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with</w:t>
                                  </w:r>
                                  <w:r>
                                    <w:rPr>
                                      <w:b/>
                                      <w:spacing w:val="6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valuable</w:t>
                                  </w:r>
                                  <w:r>
                                    <w:rPr>
                                      <w:b/>
                                      <w:spacing w:val="6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insights</w:t>
                                  </w:r>
                                  <w:r>
                                    <w:rPr>
                                      <w:b/>
                                      <w:spacing w:val="6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6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data.</w:t>
                                  </w:r>
                                  <w:r>
                                    <w:rPr>
                                      <w:b/>
                                      <w:spacing w:val="7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spacing w:val="6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progression</w:t>
                                  </w:r>
                                  <w:r>
                                    <w:rPr>
                                      <w:b/>
                                      <w:spacing w:val="6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of</w:t>
                                  </w:r>
                                </w:p>
                                <w:p w:rsidR="00BA732D" w:rsidRDefault="00FA7FA4">
                                  <w:pPr>
                                    <w:pStyle w:val="TableParagraph"/>
                                    <w:spacing w:before="1" w:line="205" w:lineRule="exact"/>
                                    <w:ind w:left="107"/>
                                    <w:jc w:val="bot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information</w:t>
                                  </w:r>
                                  <w:r>
                                    <w:rPr>
                                      <w:b/>
                                      <w:spacing w:val="3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from</w:t>
                                  </w:r>
                                  <w:r>
                                    <w:rPr>
                                      <w:b/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introduction</w:t>
                                  </w:r>
                                  <w:r>
                                    <w:rPr>
                                      <w:b/>
                                      <w:spacing w:val="3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through</w:t>
                                  </w:r>
                                  <w:r>
                                    <w:rPr>
                                      <w:b/>
                                      <w:spacing w:val="3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case</w:t>
                                  </w:r>
                                  <w:r>
                                    <w:rPr>
                                      <w:b/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presentation,</w:t>
                                  </w:r>
                                  <w:r>
                                    <w:rPr>
                                      <w:b/>
                                      <w:spacing w:val="3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discussion,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conclusion</w:t>
                                  </w:r>
                                  <w:r>
                                    <w:rPr>
                                      <w:b/>
                                      <w:spacing w:val="3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follows</w:t>
                                  </w:r>
                                  <w:r>
                                    <w:rPr>
                                      <w:b/>
                                      <w:spacing w:val="3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444" w:type="dxa"/>
                                  <w:vMerge w:val="restart"/>
                                </w:tcPr>
                                <w:p w:rsidR="00BA732D" w:rsidRDefault="00BA732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A732D" w:rsidTr="008C751C">
                              <w:trPr>
                                <w:trHeight w:val="268"/>
                              </w:trPr>
                              <w:tc>
                                <w:tcPr>
                                  <w:tcW w:w="527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A732D" w:rsidRDefault="00BA732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2" w:type="dxa"/>
                                  <w:tcBorders>
                                    <w:top w:val="nil"/>
                                    <w:right w:val="single" w:sz="24" w:space="0" w:color="F8F8FC"/>
                                  </w:tcBorders>
                                </w:tcPr>
                                <w:p w:rsidR="00BA732D" w:rsidRDefault="00FA7FA4">
                                  <w:pPr>
                                    <w:pStyle w:val="TableParagraph"/>
                                    <w:spacing w:before="24" w:line="224" w:lineRule="exact"/>
                                    <w:ind w:left="107" w:right="-1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standard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academic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structure</w:t>
                                  </w:r>
                                </w:p>
                              </w:tc>
                              <w:tc>
                                <w:tcPr>
                                  <w:tcW w:w="6764" w:type="dxa"/>
                                  <w:tcBorders>
                                    <w:top w:val="nil"/>
                                    <w:left w:val="single" w:sz="24" w:space="0" w:color="F8F8FC"/>
                                  </w:tcBorders>
                                </w:tcPr>
                                <w:p w:rsidR="00BA732D" w:rsidRDefault="00BA732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A732D" w:rsidRDefault="00BA732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A732D" w:rsidTr="008C751C">
                              <w:trPr>
                                <w:trHeight w:val="1261"/>
                              </w:trPr>
                              <w:tc>
                                <w:tcPr>
                                  <w:tcW w:w="5278" w:type="dxa"/>
                                </w:tcPr>
                                <w:p w:rsidR="00BA732D" w:rsidRDefault="00FA7FA4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Is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title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article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suitable?</w:t>
                                  </w:r>
                                </w:p>
                                <w:p w:rsidR="00BA732D" w:rsidRDefault="00FA7FA4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(If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not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please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suggest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alternative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title)</w:t>
                                  </w:r>
                                </w:p>
                              </w:tc>
                              <w:tc>
                                <w:tcPr>
                                  <w:tcW w:w="9356" w:type="dxa"/>
                                  <w:gridSpan w:val="2"/>
                                </w:tcPr>
                                <w:p w:rsidR="00BA732D" w:rsidRDefault="00BA732D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BA732D" w:rsidRDefault="00FA7FA4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title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article is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suitable.</w:t>
                                  </w:r>
                                </w:p>
                              </w:tc>
                              <w:tc>
                                <w:tcPr>
                                  <w:tcW w:w="6444" w:type="dxa"/>
                                </w:tcPr>
                                <w:p w:rsidR="00BA732D" w:rsidRDefault="00BA732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A732D" w:rsidTr="008C751C">
                              <w:trPr>
                                <w:trHeight w:val="1262"/>
                              </w:trPr>
                              <w:tc>
                                <w:tcPr>
                                  <w:tcW w:w="5278" w:type="dxa"/>
                                </w:tcPr>
                                <w:p w:rsidR="00BA732D" w:rsidRDefault="00FA7FA4">
                                  <w:pPr>
                                    <w:pStyle w:val="TableParagraph"/>
                                    <w:ind w:left="467" w:right="20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Is the abstract of the article comprehensive? Do you suggest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addition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(or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deletion)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some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points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this section? Please write your suggestions here.</w:t>
                                  </w:r>
                                </w:p>
                              </w:tc>
                              <w:tc>
                                <w:tcPr>
                                  <w:tcW w:w="9356" w:type="dxa"/>
                                  <w:gridSpan w:val="2"/>
                                </w:tcPr>
                                <w:p w:rsidR="00BA732D" w:rsidRDefault="00BA732D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BA732D" w:rsidRDefault="00FA7FA4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abstract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article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comprehensive.</w:t>
                                  </w:r>
                                </w:p>
                              </w:tc>
                              <w:tc>
                                <w:tcPr>
                                  <w:tcW w:w="6444" w:type="dxa"/>
                                </w:tcPr>
                                <w:p w:rsidR="00BA732D" w:rsidRDefault="00BA732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A732D" w:rsidTr="008C751C">
                              <w:trPr>
                                <w:trHeight w:val="702"/>
                              </w:trPr>
                              <w:tc>
                                <w:tcPr>
                                  <w:tcW w:w="5278" w:type="dxa"/>
                                </w:tcPr>
                                <w:p w:rsidR="00BA732D" w:rsidRDefault="00FA7FA4">
                                  <w:pPr>
                                    <w:pStyle w:val="TableParagraph"/>
                                    <w:ind w:left="467" w:right="20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Is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manuscript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scientifically,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correct?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Please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write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here.</w:t>
                                  </w:r>
                                </w:p>
                              </w:tc>
                              <w:tc>
                                <w:tcPr>
                                  <w:tcW w:w="9356" w:type="dxa"/>
                                  <w:gridSpan w:val="2"/>
                                </w:tcPr>
                                <w:p w:rsidR="00BA732D" w:rsidRDefault="00FA7FA4">
                                  <w:pPr>
                                    <w:pStyle w:val="TableParagraph"/>
                                    <w:ind w:left="56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manuscript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scientifically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correct.</w:t>
                                  </w:r>
                                </w:p>
                              </w:tc>
                              <w:tc>
                                <w:tcPr>
                                  <w:tcW w:w="6444" w:type="dxa"/>
                                </w:tcPr>
                                <w:p w:rsidR="00BA732D" w:rsidRDefault="00BA732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A732D" w:rsidTr="008C751C">
                              <w:trPr>
                                <w:trHeight w:val="1152"/>
                              </w:trPr>
                              <w:tc>
                                <w:tcPr>
                                  <w:tcW w:w="5278" w:type="dxa"/>
                                </w:tcPr>
                                <w:p w:rsidR="00BA732D" w:rsidRDefault="00FA7FA4">
                                  <w:pPr>
                                    <w:pStyle w:val="TableParagraph"/>
                                    <w:ind w:left="467" w:right="20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Are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references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sufficient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recent?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If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you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have suggestions of additional references, please mention them in the review form.</w:t>
                                  </w:r>
                                </w:p>
                              </w:tc>
                              <w:tc>
                                <w:tcPr>
                                  <w:tcW w:w="9356" w:type="dxa"/>
                                  <w:gridSpan w:val="2"/>
                                </w:tcPr>
                                <w:p w:rsidR="00BA732D" w:rsidRDefault="00FA7FA4">
                                  <w:pPr>
                                    <w:pStyle w:val="TableParagraph"/>
                                    <w:ind w:left="827" w:right="13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In my assessment, the references are adequate, sufficient, and recent for a case report; however, they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are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relatively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insufficient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literature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review.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introductory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part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could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be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augmented by adding new data and new references.</w:t>
                                  </w:r>
                                </w:p>
                              </w:tc>
                              <w:tc>
                                <w:tcPr>
                                  <w:tcW w:w="6444" w:type="dxa"/>
                                </w:tcPr>
                                <w:p w:rsidR="00BA732D" w:rsidRDefault="00BA732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A732D" w:rsidTr="008C751C">
                              <w:trPr>
                                <w:trHeight w:val="688"/>
                              </w:trPr>
                              <w:tc>
                                <w:tcPr>
                                  <w:tcW w:w="5278" w:type="dxa"/>
                                </w:tcPr>
                                <w:p w:rsidR="00BA732D" w:rsidRDefault="00FA7FA4">
                                  <w:pPr>
                                    <w:pStyle w:val="TableParagraph"/>
                                    <w:ind w:left="467" w:right="20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Is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language/English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quality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article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suitable for scholarly communications?</w:t>
                                  </w:r>
                                </w:p>
                              </w:tc>
                              <w:tc>
                                <w:tcPr>
                                  <w:tcW w:w="9356" w:type="dxa"/>
                                  <w:gridSpan w:val="2"/>
                                </w:tcPr>
                                <w:p w:rsidR="00BA732D" w:rsidRDefault="00FA7FA4">
                                  <w:pPr>
                                    <w:pStyle w:val="TableParagraph"/>
                                    <w:ind w:left="65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English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quality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article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suitable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scholarly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communications.</w:t>
                                  </w:r>
                                </w:p>
                              </w:tc>
                              <w:tc>
                                <w:tcPr>
                                  <w:tcW w:w="6444" w:type="dxa"/>
                                </w:tcPr>
                                <w:p w:rsidR="00BA732D" w:rsidRDefault="00BA732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A732D" w:rsidTr="008C751C">
                              <w:trPr>
                                <w:trHeight w:val="1180"/>
                              </w:trPr>
                              <w:tc>
                                <w:tcPr>
                                  <w:tcW w:w="5278" w:type="dxa"/>
                                </w:tcPr>
                                <w:p w:rsidR="00BA732D" w:rsidRDefault="00FA7FA4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Optional/General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comments</w:t>
                                  </w:r>
                                </w:p>
                              </w:tc>
                              <w:tc>
                                <w:tcPr>
                                  <w:tcW w:w="9356" w:type="dxa"/>
                                  <w:gridSpan w:val="2"/>
                                </w:tcPr>
                                <w:p w:rsidR="00BA732D" w:rsidRDefault="00BA732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4" w:type="dxa"/>
                                </w:tcPr>
                                <w:p w:rsidR="00BA732D" w:rsidRDefault="00BA732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A732D" w:rsidRDefault="00BA732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63.35pt;margin-top:-164.25pt;width:1064.2pt;height:493.1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" filled="f" stroked="f">
                <v:textbox inset="0,0,0,0">
                  <w:txbxContent>
                    <w:tbl>
                      <w:tblPr>
                        <w:tblW w:w="0" w:type="auto"/>
                        <w:tblInd w:w="142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278"/>
                        <w:gridCol w:w="2592"/>
                        <w:gridCol w:w="6764"/>
                        <w:gridCol w:w="6444"/>
                      </w:tblGrid>
                      <w:tr w:rsidR="00BA732D" w:rsidTr="008C751C">
                        <w:trPr>
                          <w:trHeight w:val="450"/>
                        </w:trPr>
                        <w:tc>
                          <w:tcPr>
                            <w:tcW w:w="21078" w:type="dxa"/>
                            <w:gridSpan w:val="4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BA732D" w:rsidRDefault="00FA7FA4">
                            <w:pPr>
                              <w:pStyle w:val="TableParagraph"/>
                              <w:spacing w:line="221" w:lineRule="exact"/>
                              <w:ind w:left="1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highlight w:val="yellow"/>
                              </w:rPr>
                              <w:t>PART</w:t>
                            </w:r>
                            <w:r>
                              <w:rPr>
                                <w:b/>
                                <w:color w:val="000000"/>
                                <w:spacing w:val="45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  <w:highlight w:val="yellow"/>
                              </w:rPr>
                              <w:t>1: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Comments</w:t>
                            </w:r>
                          </w:p>
                        </w:tc>
                      </w:tr>
                      <w:tr w:rsidR="00BA732D" w:rsidTr="008C751C">
                        <w:trPr>
                          <w:trHeight w:val="964"/>
                        </w:trPr>
                        <w:tc>
                          <w:tcPr>
                            <w:tcW w:w="5278" w:type="dxa"/>
                          </w:tcPr>
                          <w:p w:rsidR="00BA732D" w:rsidRDefault="00BA732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56" w:type="dxa"/>
                            <w:gridSpan w:val="2"/>
                          </w:tcPr>
                          <w:p w:rsidR="00BA732D" w:rsidRDefault="00FA7FA4">
                            <w:pPr>
                              <w:pStyle w:val="TableParagraph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Reviewer’s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comment</w:t>
                            </w:r>
                          </w:p>
                          <w:p w:rsidR="00BA732D" w:rsidRDefault="00FA7FA4">
                            <w:pPr>
                              <w:pStyle w:val="TableParagraph"/>
                              <w:ind w:left="107" w:right="13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highlight w:val="yellow"/>
                              </w:rPr>
                              <w:t>Artificial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  <w:highlight w:val="yellow"/>
                              </w:rPr>
                              <w:t>Intelligence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  <w:highlight w:val="yellow"/>
                              </w:rPr>
                              <w:t>(AI)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  <w:highlight w:val="yellow"/>
                              </w:rPr>
                              <w:t>generated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  <w:highlight w:val="yellow"/>
                              </w:rPr>
                              <w:t>or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  <w:highlight w:val="yellow"/>
                              </w:rPr>
                              <w:t>assisted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  <w:highlight w:val="yellow"/>
                              </w:rPr>
                              <w:t>review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  <w:highlight w:val="yellow"/>
                              </w:rPr>
                              <w:t>comments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  <w:highlight w:val="yellow"/>
                              </w:rPr>
                              <w:t>are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  <w:highlight w:val="yellow"/>
                              </w:rPr>
                              <w:t>strictly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  <w:highlight w:val="yellow"/>
                              </w:rPr>
                              <w:t>prohibited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  <w:highlight w:val="yellow"/>
                              </w:rPr>
                              <w:t>during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  <w:highlight w:val="yellow"/>
                              </w:rPr>
                              <w:t>peer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  <w:highlight w:val="yellow"/>
                              </w:rPr>
                              <w:t>review.</w:t>
                            </w:r>
                          </w:p>
                        </w:tc>
                        <w:tc>
                          <w:tcPr>
                            <w:tcW w:w="6444" w:type="dxa"/>
                          </w:tcPr>
                          <w:p w:rsidR="00BA732D" w:rsidRDefault="00FA7FA4">
                            <w:pPr>
                              <w:pStyle w:val="TableParagraph"/>
                              <w:spacing w:line="254" w:lineRule="auto"/>
                              <w:ind w:left="108" w:right="738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Author’s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Feedback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(It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mandatory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authors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should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write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his/her feedback here)</w:t>
                            </w:r>
                          </w:p>
                        </w:tc>
                      </w:tr>
                      <w:tr w:rsidR="00BA732D" w:rsidTr="008C751C">
                        <w:trPr>
                          <w:trHeight w:val="1835"/>
                        </w:trPr>
                        <w:tc>
                          <w:tcPr>
                            <w:tcW w:w="5278" w:type="dxa"/>
                            <w:vMerge w:val="restart"/>
                          </w:tcPr>
                          <w:p w:rsidR="00BA732D" w:rsidRDefault="00FA7FA4">
                            <w:pPr>
                              <w:pStyle w:val="TableParagraph"/>
                              <w:ind w:left="467" w:right="20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Please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write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few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sentences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regarding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importance of this manuscript for the scientific community. A minimum of 3-4 sentences may be required for this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part.</w:t>
                            </w:r>
                          </w:p>
                        </w:tc>
                        <w:tc>
                          <w:tcPr>
                            <w:tcW w:w="9356" w:type="dxa"/>
                            <w:gridSpan w:val="2"/>
                            <w:tcBorders>
                              <w:bottom w:val="nil"/>
                            </w:tcBorders>
                          </w:tcPr>
                          <w:p w:rsidR="00BA732D" w:rsidRDefault="00FA7FA4">
                            <w:pPr>
                              <w:pStyle w:val="TableParagraph"/>
                              <w:ind w:left="107" w:right="92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This paper aims to shed light on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Sinonasal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</w:rPr>
                              <w:t xml:space="preserve"> Undifferentiated Carcinoma (SNUC), a rare yet highly aggressive malignant tumor, through a detailed case report and literature review. The rarity of SNUC not only complicates the development of a standardized treatment regimen but also impacts understanding of its prognosis and the efficacy of current therapeutic approaches.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While the etiology of SNUC remains unclear, emerging research highlights risk factors such as cigarette smoking's significant role, contrasting with nasopharyngeal carcinoma, where no link to the Epstein-Barr virus exists. Overall, the paper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provides</w:t>
                            </w:r>
                            <w:r>
                              <w:rPr>
                                <w:b/>
                                <w:spacing w:val="6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6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comprehensive</w:t>
                            </w:r>
                            <w:r>
                              <w:rPr>
                                <w:b/>
                                <w:spacing w:val="6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overview</w:t>
                            </w:r>
                            <w:r>
                              <w:rPr>
                                <w:b/>
                                <w:spacing w:val="6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6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SNUC</w:t>
                            </w:r>
                            <w:r>
                              <w:rPr>
                                <w:b/>
                                <w:spacing w:val="6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b/>
                                <w:spacing w:val="6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valuable</w:t>
                            </w:r>
                            <w:r>
                              <w:rPr>
                                <w:b/>
                                <w:spacing w:val="6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insights</w:t>
                            </w:r>
                            <w:r>
                              <w:rPr>
                                <w:b/>
                                <w:spacing w:val="6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6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data.</w:t>
                            </w:r>
                            <w:r>
                              <w:rPr>
                                <w:b/>
                                <w:spacing w:val="7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6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progression</w:t>
                            </w:r>
                            <w:r>
                              <w:rPr>
                                <w:b/>
                                <w:spacing w:val="6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of</w:t>
                            </w:r>
                          </w:p>
                          <w:p w:rsidR="00BA732D" w:rsidRDefault="00FA7FA4">
                            <w:pPr>
                              <w:pStyle w:val="TableParagraph"/>
                              <w:spacing w:before="1" w:line="205" w:lineRule="exact"/>
                              <w:ind w:left="107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b/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from</w:t>
                            </w:r>
                            <w:r>
                              <w:rPr>
                                <w:b/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introduction</w:t>
                            </w:r>
                            <w:r>
                              <w:rPr>
                                <w:b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through</w:t>
                            </w:r>
                            <w:r>
                              <w:rPr>
                                <w:b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case</w:t>
                            </w:r>
                            <w:r>
                              <w:rPr>
                                <w:b/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presentation,</w:t>
                            </w:r>
                            <w:r>
                              <w:rPr>
                                <w:b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discussion,</w:t>
                            </w:r>
                            <w:r>
                              <w:rPr>
                                <w:b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conclusion</w:t>
                            </w:r>
                            <w:r>
                              <w:rPr>
                                <w:b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follows</w:t>
                            </w:r>
                            <w:r>
                              <w:rPr>
                                <w:b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444" w:type="dxa"/>
                            <w:vMerge w:val="restart"/>
                          </w:tcPr>
                          <w:p w:rsidR="00BA732D" w:rsidRDefault="00BA732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A732D" w:rsidTr="008C751C">
                        <w:trPr>
                          <w:trHeight w:val="268"/>
                        </w:trPr>
                        <w:tc>
                          <w:tcPr>
                            <w:tcW w:w="5278" w:type="dxa"/>
                            <w:vMerge/>
                            <w:tcBorders>
                              <w:top w:val="nil"/>
                            </w:tcBorders>
                          </w:tcPr>
                          <w:p w:rsidR="00BA732D" w:rsidRDefault="00BA732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92" w:type="dxa"/>
                            <w:tcBorders>
                              <w:top w:val="nil"/>
                              <w:right w:val="single" w:sz="24" w:space="0" w:color="F8F8FC"/>
                            </w:tcBorders>
                          </w:tcPr>
                          <w:p w:rsidR="00BA732D" w:rsidRDefault="00FA7FA4">
                            <w:pPr>
                              <w:pStyle w:val="TableParagraph"/>
                              <w:spacing w:before="24" w:line="224" w:lineRule="exact"/>
                              <w:ind w:left="107" w:right="-1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standard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academic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structure</w:t>
                            </w:r>
                          </w:p>
                        </w:tc>
                        <w:tc>
                          <w:tcPr>
                            <w:tcW w:w="6764" w:type="dxa"/>
                            <w:tcBorders>
                              <w:top w:val="nil"/>
                              <w:left w:val="single" w:sz="24" w:space="0" w:color="F8F8FC"/>
                            </w:tcBorders>
                          </w:tcPr>
                          <w:p w:rsidR="00BA732D" w:rsidRDefault="00BA732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444" w:type="dxa"/>
                            <w:vMerge/>
                            <w:tcBorders>
                              <w:top w:val="nil"/>
                            </w:tcBorders>
                          </w:tcPr>
                          <w:p w:rsidR="00BA732D" w:rsidRDefault="00BA732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A732D" w:rsidTr="008C751C">
                        <w:trPr>
                          <w:trHeight w:val="1261"/>
                        </w:trPr>
                        <w:tc>
                          <w:tcPr>
                            <w:tcW w:w="5278" w:type="dxa"/>
                          </w:tcPr>
                          <w:p w:rsidR="00BA732D" w:rsidRDefault="00FA7FA4">
                            <w:pPr>
                              <w:pStyle w:val="TableParagraph"/>
                              <w:ind w:left="46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Is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title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article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suitable?</w:t>
                            </w:r>
                          </w:p>
                          <w:p w:rsidR="00BA732D" w:rsidRDefault="00FA7FA4">
                            <w:pPr>
                              <w:pStyle w:val="TableParagraph"/>
                              <w:ind w:left="46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(If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not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please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suggest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an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alternative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title)</w:t>
                            </w:r>
                          </w:p>
                        </w:tc>
                        <w:tc>
                          <w:tcPr>
                            <w:tcW w:w="9356" w:type="dxa"/>
                            <w:gridSpan w:val="2"/>
                          </w:tcPr>
                          <w:p w:rsidR="00BA732D" w:rsidRDefault="00BA732D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BA732D" w:rsidRDefault="00FA7FA4">
                            <w:pPr>
                              <w:pStyle w:val="TableParagraph"/>
                              <w:ind w:left="46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title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article is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suitable.</w:t>
                            </w:r>
                          </w:p>
                        </w:tc>
                        <w:tc>
                          <w:tcPr>
                            <w:tcW w:w="6444" w:type="dxa"/>
                          </w:tcPr>
                          <w:p w:rsidR="00BA732D" w:rsidRDefault="00BA732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A732D" w:rsidTr="008C751C">
                        <w:trPr>
                          <w:trHeight w:val="1262"/>
                        </w:trPr>
                        <w:tc>
                          <w:tcPr>
                            <w:tcW w:w="5278" w:type="dxa"/>
                          </w:tcPr>
                          <w:p w:rsidR="00BA732D" w:rsidRDefault="00FA7FA4">
                            <w:pPr>
                              <w:pStyle w:val="TableParagraph"/>
                              <w:ind w:left="467" w:right="20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Is the abstract of the article comprehensive? Do you suggest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addition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(or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deletion)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some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points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this section? Please write your suggestions here.</w:t>
                            </w:r>
                          </w:p>
                        </w:tc>
                        <w:tc>
                          <w:tcPr>
                            <w:tcW w:w="9356" w:type="dxa"/>
                            <w:gridSpan w:val="2"/>
                          </w:tcPr>
                          <w:p w:rsidR="00BA732D" w:rsidRDefault="00BA732D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BA732D" w:rsidRDefault="00FA7FA4">
                            <w:pPr>
                              <w:pStyle w:val="TableParagraph"/>
                              <w:ind w:left="46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abstract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article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is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comprehensive.</w:t>
                            </w:r>
                          </w:p>
                        </w:tc>
                        <w:tc>
                          <w:tcPr>
                            <w:tcW w:w="6444" w:type="dxa"/>
                          </w:tcPr>
                          <w:p w:rsidR="00BA732D" w:rsidRDefault="00BA732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A732D" w:rsidTr="008C751C">
                        <w:trPr>
                          <w:trHeight w:val="702"/>
                        </w:trPr>
                        <w:tc>
                          <w:tcPr>
                            <w:tcW w:w="5278" w:type="dxa"/>
                          </w:tcPr>
                          <w:p w:rsidR="00BA732D" w:rsidRDefault="00FA7FA4">
                            <w:pPr>
                              <w:pStyle w:val="TableParagraph"/>
                              <w:ind w:left="467" w:right="20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manuscript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scientifically,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correct?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Please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write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here.</w:t>
                            </w:r>
                          </w:p>
                        </w:tc>
                        <w:tc>
                          <w:tcPr>
                            <w:tcW w:w="9356" w:type="dxa"/>
                            <w:gridSpan w:val="2"/>
                          </w:tcPr>
                          <w:p w:rsidR="00BA732D" w:rsidRDefault="00FA7FA4">
                            <w:pPr>
                              <w:pStyle w:val="TableParagraph"/>
                              <w:ind w:left="56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manuscript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is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scientifically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correct.</w:t>
                            </w:r>
                          </w:p>
                        </w:tc>
                        <w:tc>
                          <w:tcPr>
                            <w:tcW w:w="6444" w:type="dxa"/>
                          </w:tcPr>
                          <w:p w:rsidR="00BA732D" w:rsidRDefault="00BA732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A732D" w:rsidTr="008C751C">
                        <w:trPr>
                          <w:trHeight w:val="1152"/>
                        </w:trPr>
                        <w:tc>
                          <w:tcPr>
                            <w:tcW w:w="5278" w:type="dxa"/>
                          </w:tcPr>
                          <w:p w:rsidR="00BA732D" w:rsidRDefault="00FA7FA4">
                            <w:pPr>
                              <w:pStyle w:val="TableParagraph"/>
                              <w:ind w:left="467" w:right="20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Are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references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sufficient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recent?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If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have suggestions of additional references, please mention them in the review form.</w:t>
                            </w:r>
                          </w:p>
                        </w:tc>
                        <w:tc>
                          <w:tcPr>
                            <w:tcW w:w="9356" w:type="dxa"/>
                            <w:gridSpan w:val="2"/>
                          </w:tcPr>
                          <w:p w:rsidR="00BA732D" w:rsidRDefault="00FA7FA4">
                            <w:pPr>
                              <w:pStyle w:val="TableParagraph"/>
                              <w:ind w:left="827" w:right="13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In my assessment, the references are adequate, sufficient, and recent for a case report; however, they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are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relatively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insufficient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literature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review.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introductory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part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could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augmented by adding new data and new references.</w:t>
                            </w:r>
                          </w:p>
                        </w:tc>
                        <w:tc>
                          <w:tcPr>
                            <w:tcW w:w="6444" w:type="dxa"/>
                          </w:tcPr>
                          <w:p w:rsidR="00BA732D" w:rsidRDefault="00BA732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A732D" w:rsidTr="008C751C">
                        <w:trPr>
                          <w:trHeight w:val="688"/>
                        </w:trPr>
                        <w:tc>
                          <w:tcPr>
                            <w:tcW w:w="5278" w:type="dxa"/>
                          </w:tcPr>
                          <w:p w:rsidR="00BA732D" w:rsidRDefault="00FA7FA4">
                            <w:pPr>
                              <w:pStyle w:val="TableParagraph"/>
                              <w:ind w:left="467" w:right="20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Is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language/English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quality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article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suitable for scholarly communications?</w:t>
                            </w:r>
                          </w:p>
                        </w:tc>
                        <w:tc>
                          <w:tcPr>
                            <w:tcW w:w="9356" w:type="dxa"/>
                            <w:gridSpan w:val="2"/>
                          </w:tcPr>
                          <w:p w:rsidR="00BA732D" w:rsidRDefault="00FA7FA4">
                            <w:pPr>
                              <w:pStyle w:val="TableParagraph"/>
                              <w:ind w:left="65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English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quality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article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is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suitable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scholarly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communications.</w:t>
                            </w:r>
                          </w:p>
                        </w:tc>
                        <w:tc>
                          <w:tcPr>
                            <w:tcW w:w="6444" w:type="dxa"/>
                          </w:tcPr>
                          <w:p w:rsidR="00BA732D" w:rsidRDefault="00BA732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A732D" w:rsidTr="008C751C">
                        <w:trPr>
                          <w:trHeight w:val="1180"/>
                        </w:trPr>
                        <w:tc>
                          <w:tcPr>
                            <w:tcW w:w="5278" w:type="dxa"/>
                          </w:tcPr>
                          <w:p w:rsidR="00BA732D" w:rsidRDefault="00FA7FA4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Optional/General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comments</w:t>
                            </w:r>
                          </w:p>
                        </w:tc>
                        <w:tc>
                          <w:tcPr>
                            <w:tcW w:w="9356" w:type="dxa"/>
                            <w:gridSpan w:val="2"/>
                          </w:tcPr>
                          <w:p w:rsidR="00BA732D" w:rsidRDefault="00BA732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444" w:type="dxa"/>
                          </w:tcPr>
                          <w:p w:rsidR="00BA732D" w:rsidRDefault="00BA732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A732D" w:rsidRDefault="00BA732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entury Gothic"/>
          <w:color w:val="041E56"/>
          <w:spacing w:val="-10"/>
          <w:sz w:val="21"/>
        </w:rPr>
        <w:t>.</w:t>
      </w:r>
    </w:p>
    <w:p w:rsidR="00BA732D" w:rsidRDefault="00BA732D">
      <w:pPr>
        <w:pStyle w:val="BodyText"/>
        <w:rPr>
          <w:rFonts w:ascii="Century Gothic"/>
          <w:b w:val="0"/>
        </w:rPr>
      </w:pPr>
    </w:p>
    <w:p w:rsidR="00BA732D" w:rsidRDefault="00BA732D">
      <w:pPr>
        <w:pStyle w:val="BodyText"/>
        <w:rPr>
          <w:rFonts w:ascii="Century Gothic"/>
          <w:b w:val="0"/>
        </w:rPr>
      </w:pPr>
    </w:p>
    <w:p w:rsidR="00BA732D" w:rsidRDefault="00BA732D">
      <w:pPr>
        <w:pStyle w:val="BodyText"/>
        <w:rPr>
          <w:rFonts w:ascii="Century Gothic"/>
          <w:b w:val="0"/>
        </w:rPr>
      </w:pPr>
    </w:p>
    <w:p w:rsidR="00BA732D" w:rsidRDefault="00BA732D">
      <w:pPr>
        <w:pStyle w:val="BodyText"/>
        <w:rPr>
          <w:rFonts w:ascii="Century Gothic"/>
          <w:b w:val="0"/>
        </w:rPr>
      </w:pPr>
    </w:p>
    <w:p w:rsidR="00BA732D" w:rsidRDefault="00BA732D">
      <w:pPr>
        <w:pStyle w:val="BodyText"/>
        <w:rPr>
          <w:rFonts w:ascii="Century Gothic"/>
          <w:b w:val="0"/>
        </w:rPr>
      </w:pPr>
    </w:p>
    <w:p w:rsidR="00BA732D" w:rsidRDefault="00BA732D">
      <w:pPr>
        <w:pStyle w:val="BodyText"/>
        <w:rPr>
          <w:rFonts w:ascii="Century Gothic"/>
          <w:b w:val="0"/>
        </w:rPr>
      </w:pPr>
    </w:p>
    <w:p w:rsidR="00BA732D" w:rsidRDefault="00BA732D">
      <w:pPr>
        <w:pStyle w:val="BodyText"/>
        <w:rPr>
          <w:rFonts w:ascii="Century Gothic"/>
          <w:b w:val="0"/>
        </w:rPr>
      </w:pPr>
    </w:p>
    <w:p w:rsidR="00BA732D" w:rsidRDefault="00BA732D">
      <w:pPr>
        <w:pStyle w:val="BodyText"/>
        <w:rPr>
          <w:rFonts w:ascii="Century Gothic"/>
          <w:b w:val="0"/>
        </w:rPr>
      </w:pPr>
    </w:p>
    <w:p w:rsidR="00BA732D" w:rsidRDefault="00BA732D">
      <w:pPr>
        <w:pStyle w:val="BodyText"/>
        <w:rPr>
          <w:rFonts w:ascii="Century Gothic"/>
          <w:b w:val="0"/>
        </w:rPr>
      </w:pPr>
    </w:p>
    <w:p w:rsidR="00BA732D" w:rsidRDefault="00BA732D">
      <w:pPr>
        <w:pStyle w:val="BodyText"/>
        <w:rPr>
          <w:rFonts w:ascii="Century Gothic"/>
          <w:b w:val="0"/>
        </w:rPr>
      </w:pPr>
    </w:p>
    <w:p w:rsidR="00BA732D" w:rsidRDefault="00BA732D">
      <w:pPr>
        <w:pStyle w:val="BodyText"/>
        <w:rPr>
          <w:rFonts w:ascii="Century Gothic"/>
          <w:b w:val="0"/>
        </w:rPr>
      </w:pPr>
    </w:p>
    <w:p w:rsidR="00BA732D" w:rsidRDefault="00BA732D">
      <w:pPr>
        <w:pStyle w:val="BodyText"/>
        <w:rPr>
          <w:rFonts w:ascii="Century Gothic"/>
          <w:b w:val="0"/>
        </w:rPr>
      </w:pPr>
    </w:p>
    <w:p w:rsidR="00BA732D" w:rsidRDefault="00BA732D">
      <w:pPr>
        <w:pStyle w:val="BodyText"/>
        <w:rPr>
          <w:rFonts w:ascii="Century Gothic"/>
          <w:b w:val="0"/>
        </w:rPr>
      </w:pPr>
    </w:p>
    <w:p w:rsidR="00BA732D" w:rsidRDefault="00BA732D">
      <w:pPr>
        <w:pStyle w:val="BodyText"/>
        <w:rPr>
          <w:rFonts w:ascii="Century Gothic"/>
          <w:b w:val="0"/>
        </w:rPr>
      </w:pPr>
    </w:p>
    <w:p w:rsidR="00BA732D" w:rsidRDefault="00BA732D">
      <w:pPr>
        <w:pStyle w:val="BodyText"/>
        <w:rPr>
          <w:rFonts w:ascii="Century Gothic"/>
          <w:b w:val="0"/>
        </w:rPr>
      </w:pPr>
    </w:p>
    <w:p w:rsidR="00BA732D" w:rsidRDefault="00BA732D">
      <w:pPr>
        <w:pStyle w:val="BodyText"/>
        <w:rPr>
          <w:rFonts w:ascii="Century Gothic"/>
          <w:b w:val="0"/>
        </w:rPr>
      </w:pPr>
    </w:p>
    <w:p w:rsidR="00BA732D" w:rsidRDefault="00BA732D">
      <w:pPr>
        <w:pStyle w:val="BodyText"/>
        <w:rPr>
          <w:rFonts w:ascii="Century Gothic"/>
          <w:b w:val="0"/>
        </w:rPr>
      </w:pPr>
    </w:p>
    <w:p w:rsidR="00BA732D" w:rsidRDefault="00BA732D">
      <w:pPr>
        <w:pStyle w:val="BodyText"/>
        <w:rPr>
          <w:rFonts w:ascii="Century Gothic"/>
          <w:b w:val="0"/>
        </w:rPr>
      </w:pPr>
    </w:p>
    <w:p w:rsidR="00BA732D" w:rsidRDefault="00BA732D">
      <w:pPr>
        <w:pStyle w:val="BodyText"/>
        <w:rPr>
          <w:rFonts w:ascii="Century Gothic"/>
          <w:b w:val="0"/>
        </w:rPr>
      </w:pPr>
    </w:p>
    <w:p w:rsidR="00BA732D" w:rsidRDefault="00BA732D">
      <w:pPr>
        <w:pStyle w:val="BodyText"/>
        <w:rPr>
          <w:rFonts w:ascii="Century Gothic"/>
          <w:b w:val="0"/>
        </w:rPr>
      </w:pPr>
    </w:p>
    <w:p w:rsidR="00BA732D" w:rsidRDefault="00BA732D">
      <w:pPr>
        <w:pStyle w:val="BodyText"/>
        <w:rPr>
          <w:rFonts w:ascii="Century Gothic"/>
          <w:b w:val="0"/>
        </w:rPr>
      </w:pPr>
    </w:p>
    <w:p w:rsidR="00BA732D" w:rsidRDefault="00BA732D">
      <w:pPr>
        <w:pStyle w:val="BodyText"/>
        <w:rPr>
          <w:rFonts w:ascii="Century Gothic"/>
          <w:b w:val="0"/>
        </w:rPr>
      </w:pPr>
    </w:p>
    <w:p w:rsidR="00BA732D" w:rsidRDefault="00BA732D">
      <w:pPr>
        <w:pStyle w:val="BodyText"/>
        <w:rPr>
          <w:rFonts w:ascii="Century Gothic"/>
          <w:b w:val="0"/>
        </w:rPr>
      </w:pPr>
    </w:p>
    <w:p w:rsidR="00BA732D" w:rsidRDefault="00BA732D">
      <w:pPr>
        <w:pStyle w:val="BodyText"/>
        <w:rPr>
          <w:rFonts w:ascii="Century Gothic"/>
          <w:b w:val="0"/>
        </w:rPr>
      </w:pPr>
    </w:p>
    <w:p w:rsidR="00BA732D" w:rsidRDefault="00BA732D">
      <w:pPr>
        <w:pStyle w:val="BodyText"/>
        <w:rPr>
          <w:rFonts w:ascii="Century Gothic"/>
          <w:b w:val="0"/>
        </w:rPr>
      </w:pPr>
    </w:p>
    <w:p w:rsidR="00BA732D" w:rsidRDefault="00BA732D">
      <w:pPr>
        <w:pStyle w:val="BodyText"/>
        <w:rPr>
          <w:rFonts w:ascii="Century Gothic"/>
          <w:b w:val="0"/>
        </w:rPr>
      </w:pPr>
    </w:p>
    <w:p w:rsidR="00BA732D" w:rsidRDefault="00BA732D">
      <w:pPr>
        <w:pStyle w:val="BodyText"/>
        <w:rPr>
          <w:rFonts w:ascii="Century Gothic"/>
          <w:b w:val="0"/>
        </w:rPr>
      </w:pPr>
    </w:p>
    <w:p w:rsidR="00BA732D" w:rsidRDefault="00BA732D">
      <w:pPr>
        <w:pStyle w:val="BodyText"/>
        <w:rPr>
          <w:rFonts w:ascii="Century Gothic"/>
          <w:b w:val="0"/>
        </w:rPr>
      </w:pPr>
    </w:p>
    <w:p w:rsidR="00BA732D" w:rsidRDefault="00BA732D">
      <w:pPr>
        <w:pStyle w:val="BodyText"/>
        <w:rPr>
          <w:rFonts w:ascii="Century Gothic"/>
          <w:b w:val="0"/>
        </w:rPr>
      </w:pPr>
    </w:p>
    <w:p w:rsidR="00BA732D" w:rsidRDefault="00BA732D">
      <w:pPr>
        <w:pStyle w:val="BodyText"/>
        <w:rPr>
          <w:rFonts w:ascii="Century Gothic"/>
          <w:b w:val="0"/>
        </w:rPr>
      </w:pPr>
    </w:p>
    <w:p w:rsidR="00BA732D" w:rsidRDefault="00BA732D">
      <w:pPr>
        <w:pStyle w:val="BodyText"/>
        <w:rPr>
          <w:rFonts w:ascii="Century Gothic"/>
          <w:b w:val="0"/>
        </w:rPr>
      </w:pPr>
    </w:p>
    <w:p w:rsidR="008C751C" w:rsidRDefault="008C751C">
      <w:pPr>
        <w:pStyle w:val="BodyText"/>
        <w:rPr>
          <w:rFonts w:ascii="Century Gothic"/>
          <w:b w:val="0"/>
        </w:rPr>
      </w:pPr>
    </w:p>
    <w:p w:rsidR="008C751C" w:rsidRDefault="008C751C">
      <w:pPr>
        <w:pStyle w:val="BodyText"/>
        <w:rPr>
          <w:rFonts w:ascii="Century Gothic"/>
          <w:b w:val="0"/>
        </w:rPr>
      </w:pPr>
    </w:p>
    <w:p w:rsidR="008C751C" w:rsidRDefault="008C751C">
      <w:pPr>
        <w:pStyle w:val="BodyText"/>
        <w:rPr>
          <w:rFonts w:ascii="Century Gothic"/>
          <w:b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F83A5F" w:rsidRPr="00F83A5F" w:rsidTr="00F83A5F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A5F" w:rsidRPr="00F83A5F" w:rsidRDefault="00F83A5F" w:rsidP="00F83A5F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F83A5F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F83A5F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F83A5F" w:rsidRPr="00F83A5F" w:rsidRDefault="00F83A5F" w:rsidP="00F83A5F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83A5F" w:rsidRPr="00F83A5F" w:rsidTr="00F83A5F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A5F" w:rsidRPr="00F83A5F" w:rsidRDefault="00F83A5F" w:rsidP="00F83A5F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A5F" w:rsidRPr="00F83A5F" w:rsidRDefault="00F83A5F" w:rsidP="00F83A5F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83A5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A5F" w:rsidRPr="00F83A5F" w:rsidRDefault="00F83A5F" w:rsidP="00F83A5F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83A5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83A5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F83A5F" w:rsidRPr="00F83A5F" w:rsidRDefault="00F83A5F" w:rsidP="00F83A5F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83A5F" w:rsidRPr="00F83A5F" w:rsidTr="00F83A5F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A5F" w:rsidRPr="00F83A5F" w:rsidRDefault="00F83A5F" w:rsidP="00F83A5F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83A5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F83A5F" w:rsidRPr="00F83A5F" w:rsidRDefault="00F83A5F" w:rsidP="00F83A5F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A5F" w:rsidRPr="00F83A5F" w:rsidRDefault="00F83A5F" w:rsidP="00F83A5F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83A5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83A5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83A5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F83A5F" w:rsidRPr="00F83A5F" w:rsidRDefault="00F83A5F" w:rsidP="00F83A5F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5F" w:rsidRPr="00F83A5F" w:rsidRDefault="00F83A5F" w:rsidP="00F83A5F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83A5F" w:rsidRPr="00F83A5F" w:rsidRDefault="00F83A5F" w:rsidP="00F83A5F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83A5F" w:rsidRPr="00F83A5F" w:rsidRDefault="00F83A5F" w:rsidP="00F83A5F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F83A5F" w:rsidRPr="00F83A5F" w:rsidRDefault="00F83A5F" w:rsidP="00F83A5F">
      <w:pPr>
        <w:widowControl/>
        <w:autoSpaceDE/>
        <w:autoSpaceDN/>
        <w:rPr>
          <w:sz w:val="24"/>
          <w:szCs w:val="24"/>
        </w:rPr>
      </w:pPr>
    </w:p>
    <w:p w:rsidR="00F83A5F" w:rsidRPr="00F83A5F" w:rsidRDefault="00F83A5F" w:rsidP="00F83A5F">
      <w:pPr>
        <w:widowControl/>
        <w:autoSpaceDE/>
        <w:autoSpaceDN/>
        <w:rPr>
          <w:sz w:val="24"/>
          <w:szCs w:val="24"/>
        </w:rPr>
      </w:pPr>
    </w:p>
    <w:p w:rsidR="008C751C" w:rsidRPr="005F4EDD" w:rsidRDefault="008C751C" w:rsidP="008C751C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8C751C" w:rsidRDefault="008C751C" w:rsidP="008C751C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8C751C" w:rsidRPr="00DE2F6E" w:rsidRDefault="008C751C" w:rsidP="008C751C">
      <w:pPr>
        <w:rPr>
          <w:rFonts w:asciiTheme="minorHAnsi" w:hAnsiTheme="minorHAnsi"/>
        </w:rPr>
      </w:pPr>
      <w:r>
        <w:rPr>
          <w:rFonts w:ascii="Calibri" w:hAnsi="Calibri" w:cs="Calibri"/>
          <w:color w:val="000000"/>
        </w:rPr>
        <w:t xml:space="preserve">Cristina Stanescu, </w:t>
      </w:r>
      <w:proofErr w:type="spellStart"/>
      <w:r>
        <w:rPr>
          <w:rFonts w:ascii="Calibri" w:hAnsi="Calibri" w:cs="Calibri"/>
          <w:color w:val="000000"/>
        </w:rPr>
        <w:t>Dunarea</w:t>
      </w:r>
      <w:proofErr w:type="spellEnd"/>
      <w:r>
        <w:rPr>
          <w:rFonts w:ascii="Calibri" w:hAnsi="Calibri" w:cs="Calibri"/>
          <w:color w:val="000000"/>
        </w:rPr>
        <w:t xml:space="preserve"> de Jos” University of Galati, Romania</w:t>
      </w:r>
      <w:r>
        <w:rPr>
          <w:rFonts w:ascii="Calibri" w:hAnsi="Calibri" w:cs="Calibri"/>
          <w:color w:val="000000"/>
        </w:rPr>
        <w:br/>
      </w:r>
    </w:p>
    <w:p w:rsidR="00F83A5F" w:rsidRPr="00F83A5F" w:rsidRDefault="00F83A5F" w:rsidP="00F83A5F">
      <w:pPr>
        <w:widowControl/>
        <w:autoSpaceDE/>
        <w:autoSpaceDN/>
        <w:rPr>
          <w:bCs/>
          <w:sz w:val="24"/>
          <w:szCs w:val="24"/>
          <w:u w:val="single"/>
          <w:lang w:val="en-GB"/>
        </w:rPr>
      </w:pPr>
      <w:bookmarkStart w:id="2" w:name="_GoBack"/>
      <w:bookmarkEnd w:id="2"/>
    </w:p>
    <w:bookmarkEnd w:id="1"/>
    <w:p w:rsidR="00F83A5F" w:rsidRPr="00F83A5F" w:rsidRDefault="00F83A5F" w:rsidP="00F83A5F">
      <w:pPr>
        <w:widowControl/>
        <w:autoSpaceDE/>
        <w:autoSpaceDN/>
        <w:rPr>
          <w:sz w:val="24"/>
          <w:szCs w:val="24"/>
        </w:rPr>
      </w:pPr>
    </w:p>
    <w:p w:rsidR="00F83A5F" w:rsidRDefault="00F83A5F">
      <w:pPr>
        <w:pStyle w:val="BodyText"/>
        <w:rPr>
          <w:rFonts w:ascii="Century Gothic"/>
          <w:b w:val="0"/>
        </w:rPr>
      </w:pPr>
    </w:p>
    <w:sectPr w:rsidR="00F83A5F">
      <w:pgSz w:w="23820" w:h="16840" w:orient="landscape"/>
      <w:pgMar w:top="1820" w:right="1275" w:bottom="880" w:left="1275" w:header="1285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5BC6" w:rsidRDefault="00BE5BC6">
      <w:r>
        <w:separator/>
      </w:r>
    </w:p>
  </w:endnote>
  <w:endnote w:type="continuationSeparator" w:id="0">
    <w:p w:rsidR="00BE5BC6" w:rsidRDefault="00BE5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5BC6" w:rsidRDefault="00BE5BC6">
      <w:r>
        <w:separator/>
      </w:r>
    </w:p>
  </w:footnote>
  <w:footnote w:type="continuationSeparator" w:id="0">
    <w:p w:rsidR="00BE5BC6" w:rsidRDefault="00BE5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732D"/>
    <w:rsid w:val="0046681C"/>
    <w:rsid w:val="004849F7"/>
    <w:rsid w:val="008C751C"/>
    <w:rsid w:val="00BA732D"/>
    <w:rsid w:val="00BE5BC6"/>
    <w:rsid w:val="00F83A5F"/>
    <w:rsid w:val="00FA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80046"/>
  <w15:docId w15:val="{4612AEF6-0E61-4AA1-B7A4-2F6C81DB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Affiliation">
    <w:name w:val="Affiliation"/>
    <w:basedOn w:val="Normal"/>
    <w:rsid w:val="008C751C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9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cti.com/index.php/JCT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5</cp:revision>
  <dcterms:created xsi:type="dcterms:W3CDTF">2025-08-26T07:48:00Z</dcterms:created>
  <dcterms:modified xsi:type="dcterms:W3CDTF">2025-09-02T05:25:00Z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Creator">
    <vt:lpwstr>Microsoft® Word pentru Microsoft 365</vt:lpwstr>
  </property>
  <property fmtid="{D5CDD505-2E9C-101B-9397-08002B2CF9AE}" pid="4" name="LastSaved">
    <vt:filetime>2025-08-26T00:00:00Z</vt:filetime>
  </property>
  <property fmtid="{D5CDD505-2E9C-101B-9397-08002B2CF9AE}" pid="5" name="Producer">
    <vt:lpwstr>3-Heights(TM) PDF Security Shell 4.8.25.2 (http://www.pdf-tools.com)</vt:lpwstr>
  </property>
</Properties>
</file>