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AD9" w:rsidRPr="006F36FD" w:rsidRDefault="00D77AD9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77AD9" w:rsidRPr="006F36FD">
        <w:trPr>
          <w:trHeight w:val="290"/>
        </w:trPr>
        <w:tc>
          <w:tcPr>
            <w:tcW w:w="5168" w:type="dxa"/>
          </w:tcPr>
          <w:p w:rsidR="00D77AD9" w:rsidRPr="006F36FD" w:rsidRDefault="001F78F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Journal</w:t>
            </w:r>
            <w:r w:rsidRPr="006F36F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D77AD9" w:rsidRPr="006F36FD" w:rsidRDefault="00970BB3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1F78FD" w:rsidRPr="006F36F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F78FD" w:rsidRPr="006F36F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F78FD" w:rsidRPr="006F36F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F78FD" w:rsidRPr="006F36FD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1F78FD" w:rsidRPr="006F36F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1F78FD" w:rsidRPr="006F36F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F78FD" w:rsidRPr="006F36F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1F78FD" w:rsidRPr="006F36F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F78FD" w:rsidRPr="006F36F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Medicine</w:t>
              </w:r>
              <w:r w:rsidR="001F78FD" w:rsidRPr="006F36FD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1F78FD" w:rsidRPr="006F36F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1F78FD" w:rsidRPr="006F36F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F78FD" w:rsidRPr="006F36F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="001F78FD" w:rsidRPr="006F36F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F78FD" w:rsidRPr="006F36F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D77AD9" w:rsidRPr="006F36FD">
        <w:trPr>
          <w:trHeight w:val="290"/>
        </w:trPr>
        <w:tc>
          <w:tcPr>
            <w:tcW w:w="5168" w:type="dxa"/>
          </w:tcPr>
          <w:p w:rsidR="00D77AD9" w:rsidRPr="006F36FD" w:rsidRDefault="001F78F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Manuscript</w:t>
            </w:r>
            <w:r w:rsidRPr="006F36F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D77AD9" w:rsidRPr="006F36FD" w:rsidRDefault="001F78FD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Ms_JAMMR_143774</w:t>
            </w:r>
          </w:p>
        </w:tc>
      </w:tr>
      <w:tr w:rsidR="00D77AD9" w:rsidRPr="006F36FD">
        <w:trPr>
          <w:trHeight w:val="650"/>
        </w:trPr>
        <w:tc>
          <w:tcPr>
            <w:tcW w:w="5168" w:type="dxa"/>
          </w:tcPr>
          <w:p w:rsidR="00D77AD9" w:rsidRPr="006F36FD" w:rsidRDefault="001F78F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Title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of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D77AD9" w:rsidRPr="006F36FD" w:rsidRDefault="001F78FD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z w:val="20"/>
                <w:szCs w:val="20"/>
              </w:rPr>
              <w:t>PREECLAMPSIA:</w:t>
            </w:r>
            <w:r w:rsidRPr="006F36F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TRENDS</w:t>
            </w:r>
            <w:r w:rsidRPr="006F36F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F36F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TERTIARY</w:t>
            </w:r>
            <w:r w:rsidRPr="006F36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HOSPITAL</w:t>
            </w:r>
            <w:r w:rsidRPr="006F36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F36F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LAGOS,</w:t>
            </w:r>
            <w:r w:rsidRPr="006F36F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</w:t>
            </w:r>
          </w:p>
        </w:tc>
      </w:tr>
      <w:tr w:rsidR="00D77AD9" w:rsidRPr="006F36FD">
        <w:trPr>
          <w:trHeight w:val="333"/>
        </w:trPr>
        <w:tc>
          <w:tcPr>
            <w:tcW w:w="5168" w:type="dxa"/>
          </w:tcPr>
          <w:p w:rsidR="00D77AD9" w:rsidRPr="006F36FD" w:rsidRDefault="001F78F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Type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of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D77AD9" w:rsidRPr="006F36FD" w:rsidRDefault="001F78FD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6F36F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D77AD9" w:rsidRPr="006F36FD" w:rsidRDefault="00D77AD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D77AD9" w:rsidRPr="006F36FD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D77AD9" w:rsidRPr="006F36FD" w:rsidRDefault="001F78F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F36FD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F36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F36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77AD9" w:rsidRPr="006F36FD">
        <w:trPr>
          <w:trHeight w:val="964"/>
        </w:trPr>
        <w:tc>
          <w:tcPr>
            <w:tcW w:w="5352" w:type="dxa"/>
          </w:tcPr>
          <w:p w:rsidR="00D77AD9" w:rsidRPr="006F36FD" w:rsidRDefault="00D77A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D77AD9" w:rsidRPr="006F36FD" w:rsidRDefault="001F78FD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F36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77AD9" w:rsidRPr="006F36FD" w:rsidRDefault="001F78FD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F36F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F36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F36F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F36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F36F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F36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F36F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F36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F36F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F36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F36F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F36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F36F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F36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F36F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F36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F36F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F36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F36F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F36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F36F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F36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F36F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F36F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F36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D77AD9" w:rsidRPr="006F36FD" w:rsidRDefault="001F78FD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F36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(It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is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mandatory</w:t>
            </w:r>
            <w:r w:rsidRPr="006F36F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that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authors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should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write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77AD9" w:rsidRPr="006F36FD">
        <w:trPr>
          <w:trHeight w:val="2760"/>
        </w:trPr>
        <w:tc>
          <w:tcPr>
            <w:tcW w:w="5352" w:type="dxa"/>
          </w:tcPr>
          <w:p w:rsidR="00D77AD9" w:rsidRPr="006F36FD" w:rsidRDefault="001F78F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F36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F36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F36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F36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F36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F36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D77AD9" w:rsidRPr="006F36FD" w:rsidRDefault="001F78FD">
            <w:pPr>
              <w:pStyle w:val="TableParagraph"/>
              <w:ind w:left="108" w:right="137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This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manuscript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is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important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to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scientific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community</w:t>
            </w:r>
            <w:r w:rsidRPr="006F36F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because it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provides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locally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generated evidence on the burden and outcomes of preeclampsia in a Nigerian tertiary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hospital setting, a region disproportionately affected by maternal and perinatal morbidity and mortality. It highlights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modifiable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risk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factors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and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underscores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need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for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early</w:t>
            </w:r>
            <w:r w:rsidRPr="006F36F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diagnosis,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timely</w:t>
            </w:r>
            <w:r w:rsidRPr="006F36F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referral, and improved antenatal and neonatal care services in low-resource environments. By comparing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preeclamptic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women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with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normotensive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controls,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study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adds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to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global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body of evidence on maternal and perinatal outcomes while offering context-specific insights that can guide health policy, resource allocation, and clinical practice in sub-Saharan Africa.</w:t>
            </w:r>
          </w:p>
          <w:p w:rsidR="00D77AD9" w:rsidRPr="006F36FD" w:rsidRDefault="001F78FD">
            <w:pPr>
              <w:pStyle w:val="TableParagraph"/>
              <w:spacing w:line="270" w:lineRule="atLeas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Ultimately,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findings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can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serve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as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foundation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for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targeted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interventions and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future multicenter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research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aimed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at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reducing</w:t>
            </w:r>
            <w:r w:rsidRPr="006F36F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preeclampsia-related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complications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and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deaths.</w:t>
            </w:r>
          </w:p>
        </w:tc>
        <w:tc>
          <w:tcPr>
            <w:tcW w:w="6445" w:type="dxa"/>
          </w:tcPr>
          <w:p w:rsidR="00D77AD9" w:rsidRPr="006F36FD" w:rsidRDefault="00D77A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D9" w:rsidRPr="006F36FD">
        <w:trPr>
          <w:trHeight w:val="3338"/>
        </w:trPr>
        <w:tc>
          <w:tcPr>
            <w:tcW w:w="5352" w:type="dxa"/>
          </w:tcPr>
          <w:p w:rsidR="00D77AD9" w:rsidRPr="006F36FD" w:rsidRDefault="001F78FD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F36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F36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F36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77AD9" w:rsidRPr="006F36FD" w:rsidRDefault="001F78FD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D77AD9" w:rsidRPr="006F36FD" w:rsidRDefault="001F78FD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line="290" w:lineRule="exact"/>
              <w:ind w:left="338" w:hanging="230"/>
              <w:rPr>
                <w:rFonts w:ascii="Arial" w:hAnsi="Arial" w:cs="Arial"/>
                <w:i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Current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title: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“Preeclampsia:</w:t>
            </w:r>
            <w:r w:rsidRPr="006F36FD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Trends</w:t>
            </w:r>
            <w:r w:rsidRPr="006F36FD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6F36FD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Tertiary</w:t>
            </w:r>
            <w:r w:rsidRPr="006F36FD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Hospital</w:t>
            </w:r>
            <w:r w:rsidRPr="006F36FD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6F36FD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Lagos,</w:t>
            </w:r>
            <w:r w:rsidRPr="006F36FD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pacing w:val="-2"/>
                <w:sz w:val="20"/>
                <w:szCs w:val="20"/>
              </w:rPr>
              <w:t>Nigeria”</w:t>
            </w:r>
          </w:p>
          <w:p w:rsidR="00D77AD9" w:rsidRPr="006F36FD" w:rsidRDefault="00D77AD9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77AD9" w:rsidRPr="006F36FD" w:rsidRDefault="001F78FD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line="237" w:lineRule="auto"/>
              <w:ind w:right="642" w:firstLine="0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Comment: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title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is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somewhat</w:t>
            </w:r>
            <w:r w:rsidRPr="006F36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="00F36A83" w:rsidRPr="006F36FD">
              <w:rPr>
                <w:rFonts w:ascii="Arial" w:hAnsi="Arial" w:cs="Arial"/>
                <w:b/>
                <w:sz w:val="20"/>
                <w:szCs w:val="20"/>
              </w:rPr>
              <w:t>unclear</w:t>
            </w:r>
            <w:r w:rsidRPr="006F36FD">
              <w:rPr>
                <w:rFonts w:ascii="Arial" w:hAnsi="Arial" w:cs="Arial"/>
                <w:sz w:val="20"/>
                <w:szCs w:val="20"/>
              </w:rPr>
              <w:t>.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It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does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not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reflect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case-control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design,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nor emphasize the maternal and perinatal outcomes studied.</w:t>
            </w:r>
          </w:p>
          <w:p w:rsidR="00D77AD9" w:rsidRPr="006F36FD" w:rsidRDefault="00D77AD9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77AD9" w:rsidRPr="006F36FD" w:rsidRDefault="001F78FD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before="1"/>
              <w:ind w:left="338" w:hanging="230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z w:val="20"/>
                <w:szCs w:val="20"/>
              </w:rPr>
              <w:t>Suggested</w:t>
            </w:r>
            <w:r w:rsidRPr="006F36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F36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  <w:p w:rsidR="00D77AD9" w:rsidRPr="006F36FD" w:rsidRDefault="00D77AD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D77AD9" w:rsidRPr="006F36FD" w:rsidRDefault="001F78FD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</w:tabs>
              <w:ind w:right="783"/>
              <w:rPr>
                <w:rFonts w:ascii="Arial" w:hAnsi="Arial" w:cs="Arial"/>
                <w:i/>
                <w:sz w:val="20"/>
                <w:szCs w:val="20"/>
              </w:rPr>
            </w:pPr>
            <w:r w:rsidRPr="006F36FD">
              <w:rPr>
                <w:rFonts w:ascii="Arial" w:hAnsi="Arial" w:cs="Arial"/>
                <w:i/>
                <w:sz w:val="20"/>
                <w:szCs w:val="20"/>
              </w:rPr>
              <w:t>“Maternal</w:t>
            </w:r>
            <w:r w:rsidRPr="006F36F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6F36F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Perinatal</w:t>
            </w:r>
            <w:r w:rsidRPr="006F36F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Outcomes</w:t>
            </w:r>
            <w:r w:rsidRPr="006F36F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6F36F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Preeclampsia:</w:t>
            </w:r>
            <w:r w:rsidRPr="006F36F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6F36F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Case-Control</w:t>
            </w:r>
            <w:r w:rsidRPr="006F36F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Study</w:t>
            </w:r>
            <w:r w:rsidRPr="006F36F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at</w:t>
            </w:r>
            <w:r w:rsidRPr="006F36F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a Tertiary Hospital in Lagos, Nigeria”</w:t>
            </w:r>
          </w:p>
          <w:p w:rsidR="00D77AD9" w:rsidRPr="006F36FD" w:rsidRDefault="001F78FD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This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would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better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communicate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scope, methodology,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and</w:t>
            </w:r>
            <w:r w:rsidRPr="006F36F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focus of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research.</w:t>
            </w:r>
          </w:p>
        </w:tc>
        <w:tc>
          <w:tcPr>
            <w:tcW w:w="6445" w:type="dxa"/>
          </w:tcPr>
          <w:p w:rsidR="00D77AD9" w:rsidRPr="006F36FD" w:rsidRDefault="00D77A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7AD9" w:rsidRPr="006F36FD" w:rsidRDefault="00D77AD9">
      <w:pPr>
        <w:pStyle w:val="TableParagraph"/>
        <w:rPr>
          <w:rFonts w:ascii="Arial" w:hAnsi="Arial" w:cs="Arial"/>
          <w:sz w:val="20"/>
          <w:szCs w:val="20"/>
        </w:rPr>
        <w:sectPr w:rsidR="00D77AD9" w:rsidRPr="006F36FD">
          <w:headerReference w:type="default" r:id="rId8"/>
          <w:footerReference w:type="default" r:id="rId9"/>
          <w:pgSz w:w="23820" w:h="16840" w:orient="landscape"/>
          <w:pgMar w:top="1820" w:right="1275" w:bottom="880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D77AD9" w:rsidRPr="006F36FD">
        <w:trPr>
          <w:trHeight w:val="3547"/>
        </w:trPr>
        <w:tc>
          <w:tcPr>
            <w:tcW w:w="5352" w:type="dxa"/>
          </w:tcPr>
          <w:p w:rsidR="00D77AD9" w:rsidRPr="006F36FD" w:rsidRDefault="001F78F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abstract of the article comprehensive? Do you suggest</w:t>
            </w:r>
            <w:r w:rsidRPr="006F36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F36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F36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F36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D77AD9" w:rsidRPr="006F36FD" w:rsidRDefault="001F78FD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344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Strengths: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abstract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highlights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aim,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key</w:t>
            </w:r>
            <w:r w:rsidRPr="006F36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results,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and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conclusion. The findings are clear and clinically relevant.</w:t>
            </w:r>
          </w:p>
          <w:p w:rsidR="00D77AD9" w:rsidRPr="006F36FD" w:rsidRDefault="001F78FD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Weaknesses:</w:t>
            </w:r>
          </w:p>
          <w:p w:rsidR="00D77AD9" w:rsidRPr="006F36FD" w:rsidRDefault="001F78FD">
            <w:pPr>
              <w:pStyle w:val="TableParagraph"/>
              <w:numPr>
                <w:ilvl w:val="1"/>
                <w:numId w:val="7"/>
              </w:numPr>
              <w:tabs>
                <w:tab w:val="left" w:pos="1548"/>
              </w:tabs>
              <w:spacing w:line="232" w:lineRule="auto"/>
              <w:ind w:right="927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6F36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section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is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too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brief—should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mention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case-control</w:t>
            </w:r>
            <w:r w:rsidRPr="006F36FD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design</w:t>
            </w:r>
            <w:r w:rsidRPr="006F36FD">
              <w:rPr>
                <w:rFonts w:ascii="Arial" w:hAnsi="Arial" w:cs="Arial"/>
                <w:sz w:val="20"/>
                <w:szCs w:val="20"/>
              </w:rPr>
              <w:t>, inclusion/exclusion criteria, and setting (LASUTH, Lagos).</w:t>
            </w:r>
          </w:p>
          <w:p w:rsidR="00D77AD9" w:rsidRPr="006F36FD" w:rsidRDefault="001F78FD">
            <w:pPr>
              <w:pStyle w:val="TableParagraph"/>
              <w:numPr>
                <w:ilvl w:val="1"/>
                <w:numId w:val="7"/>
              </w:numPr>
              <w:tabs>
                <w:tab w:val="left" w:pos="1548"/>
              </w:tabs>
              <w:spacing w:before="6" w:line="232" w:lineRule="auto"/>
              <w:ind w:right="363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6F36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section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is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strong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but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should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state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sample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size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explicitly</w:t>
            </w:r>
            <w:r w:rsidRPr="006F36F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(n=50,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25 per group).</w:t>
            </w:r>
          </w:p>
          <w:p w:rsidR="00D77AD9" w:rsidRPr="006F36FD" w:rsidRDefault="001F78FD">
            <w:pPr>
              <w:pStyle w:val="TableParagraph"/>
              <w:numPr>
                <w:ilvl w:val="1"/>
                <w:numId w:val="7"/>
              </w:numPr>
              <w:tabs>
                <w:tab w:val="left" w:pos="1548"/>
              </w:tabs>
              <w:spacing w:before="9" w:line="232" w:lineRule="auto"/>
              <w:ind w:right="713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conclusion</w:t>
            </w:r>
            <w:r w:rsidRPr="006F36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could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briefly</w:t>
            </w:r>
            <w:r w:rsidRPr="006F36F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mention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i/>
                <w:sz w:val="20"/>
                <w:szCs w:val="20"/>
              </w:rPr>
              <w:t>recommendations</w:t>
            </w:r>
            <w:r w:rsidRPr="006F36F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(screening,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early antenatal care, referral).</w:t>
            </w:r>
          </w:p>
          <w:p w:rsidR="00D77AD9" w:rsidRPr="006F36FD" w:rsidRDefault="001F78FD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2"/>
              <w:ind w:right="294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z w:val="20"/>
                <w:szCs w:val="20"/>
              </w:rPr>
              <w:t>Suggestion</w:t>
            </w:r>
            <w:r w:rsidRPr="006F36FD">
              <w:rPr>
                <w:rFonts w:ascii="Arial" w:hAnsi="Arial" w:cs="Arial"/>
                <w:sz w:val="20"/>
                <w:szCs w:val="20"/>
              </w:rPr>
              <w:t>: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Expand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methodology</w:t>
            </w:r>
            <w:r w:rsidRPr="006F36F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and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mention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study</w:t>
            </w:r>
            <w:r w:rsidRPr="006F36F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design,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sample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size, and timeframe. Add a sentence on the implications for public health and policy.</w:t>
            </w:r>
          </w:p>
        </w:tc>
        <w:tc>
          <w:tcPr>
            <w:tcW w:w="6445" w:type="dxa"/>
          </w:tcPr>
          <w:p w:rsidR="00D77AD9" w:rsidRPr="006F36FD" w:rsidRDefault="00D77A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D9" w:rsidRPr="006F36FD">
        <w:trPr>
          <w:trHeight w:val="2226"/>
        </w:trPr>
        <w:tc>
          <w:tcPr>
            <w:tcW w:w="5352" w:type="dxa"/>
          </w:tcPr>
          <w:p w:rsidR="00D77AD9" w:rsidRPr="006F36FD" w:rsidRDefault="001F78F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F36F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F36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F36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F36F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F36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D77AD9" w:rsidRPr="006F36FD" w:rsidRDefault="001F78FD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</w:tabs>
              <w:ind w:right="1153" w:firstLine="0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manuscript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is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sound</w:t>
            </w:r>
            <w:r w:rsidRPr="006F36FD">
              <w:rPr>
                <w:rFonts w:ascii="Arial" w:hAnsi="Arial" w:cs="Arial"/>
                <w:sz w:val="20"/>
                <w:szCs w:val="20"/>
              </w:rPr>
              <w:t>.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design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(cross-sectional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case-control), definitions of preeclampsia, and statistical methods are appropriate.</w:t>
            </w:r>
          </w:p>
          <w:p w:rsidR="00D77AD9" w:rsidRPr="006F36FD" w:rsidRDefault="001F78FD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</w:tabs>
              <w:spacing w:before="273"/>
              <w:ind w:left="338" w:hanging="230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Results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are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consistent</w:t>
            </w:r>
            <w:r w:rsidRPr="006F36F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with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 xml:space="preserve">previous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literature.</w:t>
            </w:r>
          </w:p>
          <w:p w:rsidR="00D77AD9" w:rsidRPr="006F36FD" w:rsidRDefault="00D77AD9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  <w:p w:rsidR="00D77AD9" w:rsidRPr="006F36FD" w:rsidRDefault="001F78FD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</w:tabs>
              <w:spacing w:before="1"/>
              <w:ind w:left="338" w:hanging="230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limitation of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small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sample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size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is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acknowledged, though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 xml:space="preserve">not emphasized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enough.</w:t>
            </w:r>
          </w:p>
        </w:tc>
        <w:tc>
          <w:tcPr>
            <w:tcW w:w="6445" w:type="dxa"/>
          </w:tcPr>
          <w:p w:rsidR="00D77AD9" w:rsidRPr="006F36FD" w:rsidRDefault="00D77A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D9" w:rsidRPr="006F36FD">
        <w:trPr>
          <w:trHeight w:val="4166"/>
        </w:trPr>
        <w:tc>
          <w:tcPr>
            <w:tcW w:w="5352" w:type="dxa"/>
          </w:tcPr>
          <w:p w:rsidR="00D77AD9" w:rsidRPr="006F36FD" w:rsidRDefault="001F78F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F36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F36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F36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F36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D77AD9" w:rsidRPr="006F36FD" w:rsidRDefault="001F78FD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line="237" w:lineRule="auto"/>
              <w:ind w:right="194" w:firstLine="0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References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are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included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but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F36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systematically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in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text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(many</w:t>
            </w:r>
            <w:r w:rsidRPr="006F36F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appear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without consistent superscript or format).</w:t>
            </w:r>
          </w:p>
          <w:p w:rsidR="00D77AD9" w:rsidRPr="006F36FD" w:rsidRDefault="00D77AD9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D77AD9" w:rsidRPr="006F36FD" w:rsidRDefault="001F78FD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before="1" w:line="237" w:lineRule="auto"/>
              <w:ind w:right="373" w:firstLine="0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Several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references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are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slightly</w:t>
            </w:r>
            <w:r w:rsidRPr="006F36F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dated.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For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stronger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paper,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inclusion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6F36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global</w:t>
            </w:r>
            <w:r w:rsidRPr="006F36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 xml:space="preserve">and Nigerian studies (2020–2024) </w:t>
            </w:r>
            <w:r w:rsidRPr="006F36FD">
              <w:rPr>
                <w:rFonts w:ascii="Arial" w:hAnsi="Arial" w:cs="Arial"/>
                <w:sz w:val="20"/>
                <w:szCs w:val="20"/>
              </w:rPr>
              <w:t>on preeclampsia outcomes is advised.</w:t>
            </w:r>
          </w:p>
          <w:p w:rsidR="00D77AD9" w:rsidRPr="006F36FD" w:rsidRDefault="00D77AD9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D77AD9" w:rsidRPr="006F36FD" w:rsidRDefault="001F78FD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hanging="230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Suggested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additional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references:</w:t>
            </w:r>
          </w:p>
          <w:p w:rsidR="00D77AD9" w:rsidRPr="006F36FD" w:rsidRDefault="00D77AD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D77AD9" w:rsidRPr="006F36FD" w:rsidRDefault="001F78FD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WHO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2021–2023 maternal mortality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updates.</w:t>
            </w:r>
          </w:p>
          <w:p w:rsidR="00D77AD9" w:rsidRPr="006F36FD" w:rsidRDefault="001F78FD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1"/>
              <w:ind w:right="817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Recent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Nigerian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tertiary</w:t>
            </w:r>
            <w:r w:rsidRPr="006F36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hospital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studies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on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hypertensive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disorders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in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pregnancy (PubMed indexed).</w:t>
            </w:r>
          </w:p>
          <w:p w:rsidR="00D77AD9" w:rsidRPr="006F36FD" w:rsidRDefault="001F78FD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ind w:right="604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Systematic</w:t>
            </w:r>
            <w:r w:rsidRPr="006F36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reviews/meta-analyses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on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preeclampsia</w:t>
            </w:r>
            <w:r w:rsidRPr="006F36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and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neonatal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outcomes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 xml:space="preserve">(2020–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2023).</w:t>
            </w:r>
          </w:p>
        </w:tc>
        <w:tc>
          <w:tcPr>
            <w:tcW w:w="6445" w:type="dxa"/>
          </w:tcPr>
          <w:p w:rsidR="00D77AD9" w:rsidRPr="006F36FD" w:rsidRDefault="00D77A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7AD9" w:rsidRPr="006F36FD" w:rsidRDefault="00D77AD9">
      <w:pPr>
        <w:pStyle w:val="TableParagraph"/>
        <w:rPr>
          <w:rFonts w:ascii="Arial" w:hAnsi="Arial" w:cs="Arial"/>
          <w:sz w:val="20"/>
          <w:szCs w:val="20"/>
        </w:rPr>
        <w:sectPr w:rsidR="00D77AD9" w:rsidRPr="006F36FD">
          <w:pgSz w:w="23820" w:h="16840" w:orient="landscape"/>
          <w:pgMar w:top="1820" w:right="1275" w:bottom="880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D77AD9" w:rsidRPr="006F36FD">
        <w:trPr>
          <w:trHeight w:val="3078"/>
        </w:trPr>
        <w:tc>
          <w:tcPr>
            <w:tcW w:w="5352" w:type="dxa"/>
          </w:tcPr>
          <w:p w:rsidR="00D77AD9" w:rsidRPr="006F36FD" w:rsidRDefault="001F78F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6F36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F36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F36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F36F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F36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D77AD9" w:rsidRPr="006F36FD" w:rsidRDefault="001F78FD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line="288" w:lineRule="exact"/>
              <w:ind w:left="338" w:hanging="230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English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is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understandable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requires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 xml:space="preserve">polishing </w:t>
            </w:r>
            <w:r w:rsidRPr="006F36FD">
              <w:rPr>
                <w:rFonts w:ascii="Arial" w:hAnsi="Arial" w:cs="Arial"/>
                <w:sz w:val="20"/>
                <w:szCs w:val="20"/>
              </w:rPr>
              <w:t>for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clarity, grammar,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and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flow.</w:t>
            </w:r>
          </w:p>
          <w:p w:rsidR="00D77AD9" w:rsidRPr="006F36FD" w:rsidRDefault="00D77AD9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:rsidR="00D77AD9" w:rsidRPr="006F36FD" w:rsidRDefault="001F78FD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line="237" w:lineRule="auto"/>
              <w:ind w:right="191" w:firstLine="0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Repetitions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(e.g.,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“preeclampsia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significantly</w:t>
            </w:r>
            <w:r w:rsidRPr="006F36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worsens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maternal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and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fetal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outcomes”)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can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trimmed.</w:t>
            </w:r>
          </w:p>
          <w:p w:rsidR="00D77AD9" w:rsidRPr="006F36FD" w:rsidRDefault="00D77AD9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:rsidR="00D77AD9" w:rsidRPr="006F36FD" w:rsidRDefault="001F78FD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line="237" w:lineRule="auto"/>
              <w:ind w:right="207" w:firstLine="0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Minor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grammatical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corrections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are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needed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(“oral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and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written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consent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was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obtained”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instead of “gave oral and written consent to participate”).</w:t>
            </w:r>
          </w:p>
          <w:p w:rsidR="00D77AD9" w:rsidRPr="006F36FD" w:rsidRDefault="00D77AD9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D77AD9" w:rsidRPr="006F36FD" w:rsidRDefault="001F78FD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left="338" w:hanging="230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Overall,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suitable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for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scholarly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communication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after</w:t>
            </w:r>
            <w:r w:rsidRPr="006F36F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editing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:rsidR="00D77AD9" w:rsidRPr="006F36FD" w:rsidRDefault="00D77A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D9" w:rsidRPr="006F36FD">
        <w:trPr>
          <w:trHeight w:val="6934"/>
        </w:trPr>
        <w:tc>
          <w:tcPr>
            <w:tcW w:w="5352" w:type="dxa"/>
          </w:tcPr>
          <w:p w:rsidR="00D77AD9" w:rsidRPr="006F36FD" w:rsidRDefault="001F78FD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6F36FD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D77AD9" w:rsidRPr="006F36FD" w:rsidRDefault="001F78FD" w:rsidP="00BC4149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spacing w:line="288" w:lineRule="exact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>Strengths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  <w:p w:rsidR="00D77AD9" w:rsidRPr="006F36FD" w:rsidRDefault="00D77AD9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D77AD9" w:rsidRPr="006F36FD" w:rsidRDefault="001F78FD" w:rsidP="00BC4149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Important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topic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with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high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local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and global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relevance.</w:t>
            </w:r>
          </w:p>
          <w:p w:rsidR="00D77AD9" w:rsidRPr="006F36FD" w:rsidRDefault="001F78FD" w:rsidP="00BC4149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Clear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presentation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of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results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with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tables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and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figures.</w:t>
            </w:r>
          </w:p>
          <w:p w:rsidR="00D77AD9" w:rsidRPr="006F36FD" w:rsidRDefault="00D77AD9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D77AD9" w:rsidRPr="006F36FD" w:rsidRDefault="001F78FD" w:rsidP="00BC4149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>Limitations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  <w:p w:rsidR="00D77AD9" w:rsidRPr="006F36FD" w:rsidRDefault="00D77AD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D77AD9" w:rsidRPr="006F36FD" w:rsidRDefault="001F78FD" w:rsidP="00BC4149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Small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sample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size,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limiting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generalizability.</w:t>
            </w:r>
          </w:p>
          <w:p w:rsidR="00D77AD9" w:rsidRPr="006F36FD" w:rsidRDefault="001F78FD" w:rsidP="00BC4149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Single-center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study, which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should be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acknowledged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in the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discussion.</w:t>
            </w:r>
          </w:p>
          <w:p w:rsidR="00D77AD9" w:rsidRPr="006F36FD" w:rsidRDefault="001F78FD" w:rsidP="00BC4149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References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not fully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updated.</w:t>
            </w:r>
          </w:p>
          <w:p w:rsidR="00D77AD9" w:rsidRPr="006F36FD" w:rsidRDefault="001F78FD" w:rsidP="00BC4149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Abstract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could be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more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structured.</w:t>
            </w:r>
          </w:p>
          <w:p w:rsidR="00D77AD9" w:rsidRPr="006F36FD" w:rsidRDefault="00D77AD9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:rsidR="00D77AD9" w:rsidRPr="006F36FD" w:rsidRDefault="001F78FD" w:rsidP="00BC4149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F36F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 xml:space="preserve">the scientific 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community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  <w:p w:rsidR="00D77AD9" w:rsidRPr="006F36FD" w:rsidRDefault="00D77AD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D77AD9" w:rsidRPr="006F36FD" w:rsidRDefault="001F78FD" w:rsidP="00BC4149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ind w:right="368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This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manuscript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provides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valuable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data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from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Nigeria,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where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maternal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mortality</w:t>
            </w:r>
            <w:r w:rsidRPr="006F36F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from preeclampsia is high.</w:t>
            </w:r>
          </w:p>
          <w:p w:rsidR="00D77AD9" w:rsidRPr="006F36FD" w:rsidRDefault="001F78FD" w:rsidP="00BC4149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ind w:right="424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study</w:t>
            </w:r>
            <w:r w:rsidRPr="006F36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contributes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evidence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for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improving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antenatal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screening,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referral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practices, and neonatal support services.</w:t>
            </w:r>
          </w:p>
          <w:p w:rsidR="00D77AD9" w:rsidRPr="006F36FD" w:rsidRDefault="001F78FD" w:rsidP="00BC4149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ind w:right="680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It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highlights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modifiable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risk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factors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(e.g.,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lack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of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antenatal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care,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paternal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age)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that could inform prevention strategies.</w:t>
            </w:r>
          </w:p>
          <w:p w:rsidR="00D77AD9" w:rsidRPr="006F36FD" w:rsidRDefault="001F78FD" w:rsidP="00BC4149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ind w:right="157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It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underscores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urgent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need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for</w:t>
            </w:r>
            <w:r w:rsidRPr="006F36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strengthening</w:t>
            </w:r>
            <w:r w:rsidRPr="006F36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maternal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and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neonatal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services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in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low- resource settings.</w:t>
            </w:r>
          </w:p>
          <w:p w:rsidR="00BC4149" w:rsidRPr="006F36FD" w:rsidRDefault="00BC4149" w:rsidP="00BC4149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F36FD">
              <w:rPr>
                <w:rFonts w:ascii="Arial" w:hAnsi="Arial" w:cs="Arial"/>
                <w:b/>
                <w:sz w:val="20"/>
                <w:szCs w:val="20"/>
              </w:rPr>
              <w:t>Recommendation: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6F36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Revision</w:t>
            </w:r>
          </w:p>
          <w:p w:rsidR="00BC4149" w:rsidRPr="006F36FD" w:rsidRDefault="00BC4149" w:rsidP="00BC4149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spacing w:before="273"/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Strengthen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title</w:t>
            </w:r>
            <w:r w:rsidRPr="006F36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and</w:t>
            </w:r>
            <w:r w:rsidRPr="006F36F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abstract.</w:t>
            </w:r>
          </w:p>
          <w:p w:rsidR="00BC4149" w:rsidRPr="006F36FD" w:rsidRDefault="00BC4149" w:rsidP="00BC4149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Update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references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with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recent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>literature.</w:t>
            </w:r>
          </w:p>
          <w:p w:rsidR="00BC4149" w:rsidRPr="006F36FD" w:rsidRDefault="00BC4149" w:rsidP="00BC4149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Improve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English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expression/flow.</w:t>
            </w:r>
          </w:p>
          <w:p w:rsidR="00BC4149" w:rsidRPr="006F36FD" w:rsidRDefault="00BC4149" w:rsidP="00BC4149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6F36FD">
              <w:rPr>
                <w:rFonts w:ascii="Arial" w:hAnsi="Arial" w:cs="Arial"/>
                <w:sz w:val="20"/>
                <w:szCs w:val="20"/>
              </w:rPr>
              <w:t>Add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limitations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explicitly</w:t>
            </w:r>
            <w:r w:rsidRPr="006F36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in</w:t>
            </w:r>
            <w:r w:rsidRPr="006F36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36FD">
              <w:rPr>
                <w:rFonts w:ascii="Arial" w:hAnsi="Arial" w:cs="Arial"/>
                <w:sz w:val="20"/>
                <w:szCs w:val="20"/>
              </w:rPr>
              <w:t>the</w:t>
            </w:r>
            <w:r w:rsidRPr="006F36FD">
              <w:rPr>
                <w:rFonts w:ascii="Arial" w:hAnsi="Arial" w:cs="Arial"/>
                <w:spacing w:val="-2"/>
                <w:sz w:val="20"/>
                <w:szCs w:val="20"/>
              </w:rPr>
              <w:t xml:space="preserve"> discussion.</w:t>
            </w:r>
          </w:p>
        </w:tc>
        <w:tc>
          <w:tcPr>
            <w:tcW w:w="6445" w:type="dxa"/>
          </w:tcPr>
          <w:p w:rsidR="00D77AD9" w:rsidRPr="006F36FD" w:rsidRDefault="00D77A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7AD9" w:rsidRPr="006F36FD" w:rsidRDefault="00D77AD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DA3B93" w:rsidRPr="006F36FD" w:rsidTr="00654F9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B93" w:rsidRPr="006F36FD" w:rsidRDefault="00DA3B93" w:rsidP="00654F9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F36F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F36F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A3B93" w:rsidRPr="006F36FD" w:rsidRDefault="00DA3B93" w:rsidP="00654F9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A3B93" w:rsidRPr="006F36FD" w:rsidTr="00654F9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B93" w:rsidRPr="006F36FD" w:rsidRDefault="00DA3B93" w:rsidP="00654F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B93" w:rsidRPr="006F36FD" w:rsidRDefault="00DA3B93" w:rsidP="00654F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36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A3B93" w:rsidRPr="006F36FD" w:rsidRDefault="00DA3B93" w:rsidP="00654F9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F36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F36F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A3B93" w:rsidRPr="006F36FD" w:rsidRDefault="00DA3B93" w:rsidP="00654F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3B93" w:rsidRPr="006F36FD" w:rsidTr="00654F9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B93" w:rsidRPr="006F36FD" w:rsidRDefault="00DA3B93" w:rsidP="00654F9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F36F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A3B93" w:rsidRPr="006F36FD" w:rsidRDefault="00DA3B93" w:rsidP="00654F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B93" w:rsidRPr="006F36FD" w:rsidRDefault="00DA3B93" w:rsidP="00654F9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F36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F36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F36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A3B93" w:rsidRPr="006F36FD" w:rsidRDefault="00DA3B93" w:rsidP="00654F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A3B93" w:rsidRPr="006F36FD" w:rsidRDefault="00DA3B93" w:rsidP="00654F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A3B93" w:rsidRPr="006F36FD" w:rsidRDefault="00DA3B93" w:rsidP="00654F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A3B93" w:rsidRPr="006F36FD" w:rsidRDefault="00DA3B93" w:rsidP="00654F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A3B93" w:rsidRPr="006F36FD" w:rsidRDefault="00DA3B93" w:rsidP="00DA3B93">
      <w:pPr>
        <w:rPr>
          <w:rFonts w:ascii="Arial" w:hAnsi="Arial" w:cs="Arial"/>
          <w:sz w:val="20"/>
          <w:szCs w:val="20"/>
        </w:rPr>
      </w:pPr>
    </w:p>
    <w:p w:rsidR="006F36FD" w:rsidRPr="006F36FD" w:rsidRDefault="006F36FD" w:rsidP="006F36F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F36FD">
        <w:rPr>
          <w:rFonts w:ascii="Arial" w:hAnsi="Arial" w:cs="Arial"/>
          <w:b/>
          <w:u w:val="single"/>
        </w:rPr>
        <w:t>Reviewer details:</w:t>
      </w:r>
    </w:p>
    <w:p w:rsidR="00DA3B93" w:rsidRPr="006F36FD" w:rsidRDefault="00DA3B93" w:rsidP="00DA3B93">
      <w:pPr>
        <w:rPr>
          <w:rFonts w:ascii="Arial" w:hAnsi="Arial" w:cs="Arial"/>
          <w:sz w:val="20"/>
          <w:szCs w:val="20"/>
        </w:rPr>
      </w:pPr>
    </w:p>
    <w:p w:rsidR="00DA3B93" w:rsidRPr="006F36FD" w:rsidRDefault="006F36FD" w:rsidP="00DA3B9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  <w:bookmarkStart w:id="2" w:name="_Hlk208050931"/>
      <w:proofErr w:type="spellStart"/>
      <w:r w:rsidRPr="006F36FD">
        <w:rPr>
          <w:rFonts w:ascii="Arial" w:hAnsi="Arial" w:cs="Arial"/>
          <w:b/>
          <w:sz w:val="20"/>
          <w:szCs w:val="20"/>
        </w:rPr>
        <w:t>Indunil</w:t>
      </w:r>
      <w:proofErr w:type="spellEnd"/>
      <w:r w:rsidRPr="006F36F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36FD">
        <w:rPr>
          <w:rFonts w:ascii="Arial" w:hAnsi="Arial" w:cs="Arial"/>
          <w:b/>
          <w:sz w:val="20"/>
          <w:szCs w:val="20"/>
        </w:rPr>
        <w:t>Karunarathna</w:t>
      </w:r>
      <w:proofErr w:type="spellEnd"/>
      <w:r w:rsidRPr="006F36FD">
        <w:rPr>
          <w:rFonts w:ascii="Arial" w:hAnsi="Arial" w:cs="Arial"/>
          <w:b/>
          <w:sz w:val="20"/>
          <w:szCs w:val="20"/>
        </w:rPr>
        <w:t xml:space="preserve">, </w:t>
      </w:r>
      <w:r w:rsidRPr="006F36FD">
        <w:rPr>
          <w:rFonts w:ascii="Arial" w:hAnsi="Arial" w:cs="Arial"/>
          <w:b/>
          <w:sz w:val="20"/>
          <w:szCs w:val="20"/>
        </w:rPr>
        <w:t>Teaching Hospital Polonnaruwa</w:t>
      </w:r>
      <w:r w:rsidRPr="006F36FD">
        <w:rPr>
          <w:rFonts w:ascii="Arial" w:hAnsi="Arial" w:cs="Arial"/>
          <w:b/>
          <w:sz w:val="20"/>
          <w:szCs w:val="20"/>
        </w:rPr>
        <w:t xml:space="preserve">, </w:t>
      </w:r>
      <w:r w:rsidRPr="006F36FD">
        <w:rPr>
          <w:rFonts w:ascii="Arial" w:hAnsi="Arial" w:cs="Arial"/>
          <w:b/>
          <w:sz w:val="20"/>
          <w:szCs w:val="20"/>
        </w:rPr>
        <w:t>Sri Lanka</w:t>
      </w:r>
      <w:bookmarkStart w:id="3" w:name="_GoBack"/>
      <w:bookmarkEnd w:id="3"/>
    </w:p>
    <w:bookmarkEnd w:id="1"/>
    <w:bookmarkEnd w:id="2"/>
    <w:p w:rsidR="00DA3B93" w:rsidRPr="006F36FD" w:rsidRDefault="00DA3B93" w:rsidP="00DA3B93">
      <w:pPr>
        <w:rPr>
          <w:rFonts w:ascii="Arial" w:hAnsi="Arial" w:cs="Arial"/>
          <w:sz w:val="20"/>
          <w:szCs w:val="20"/>
        </w:rPr>
      </w:pPr>
    </w:p>
    <w:p w:rsidR="00D77AD9" w:rsidRPr="006F36FD" w:rsidRDefault="00D77AD9">
      <w:pPr>
        <w:spacing w:before="7"/>
        <w:rPr>
          <w:rFonts w:ascii="Arial" w:hAnsi="Arial" w:cs="Arial"/>
          <w:sz w:val="20"/>
          <w:szCs w:val="20"/>
        </w:rPr>
      </w:pPr>
    </w:p>
    <w:sectPr w:rsidR="00D77AD9" w:rsidRPr="006F36FD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BB3" w:rsidRDefault="00970BB3">
      <w:r>
        <w:separator/>
      </w:r>
    </w:p>
  </w:endnote>
  <w:endnote w:type="continuationSeparator" w:id="0">
    <w:p w:rsidR="00970BB3" w:rsidRDefault="0097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AD9" w:rsidRDefault="001F78F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7AD9" w:rsidRDefault="001F78F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D77AD9" w:rsidRDefault="001F78F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7AD9" w:rsidRDefault="001F78F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D77AD9" w:rsidRDefault="001F78F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7AD9" w:rsidRDefault="001F78F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D77AD9" w:rsidRDefault="001F78F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7AD9" w:rsidRDefault="001F78F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D77AD9" w:rsidRDefault="001F78F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BB3" w:rsidRDefault="00970BB3">
      <w:r>
        <w:separator/>
      </w:r>
    </w:p>
  </w:footnote>
  <w:footnote w:type="continuationSeparator" w:id="0">
    <w:p w:rsidR="00970BB3" w:rsidRDefault="0097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AD9" w:rsidRDefault="001F78F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7AD9" w:rsidRDefault="001F78F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D77AD9" w:rsidRDefault="001F78F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87B2B"/>
    <w:multiLevelType w:val="hybridMultilevel"/>
    <w:tmpl w:val="C9C408F8"/>
    <w:lvl w:ilvl="0" w:tplc="6E6ED0A4">
      <w:numFmt w:val="bullet"/>
      <w:lvlText w:val=""/>
      <w:lvlJc w:val="left"/>
      <w:pPr>
        <w:ind w:left="108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10B74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7A86C04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3" w:tplc="521EA88C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4" w:tplc="719C0CE8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5" w:tplc="5AAA8246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6" w:tplc="2A009C62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  <w:lvl w:ilvl="7" w:tplc="E58A7B3C"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ar-SA"/>
      </w:rPr>
    </w:lvl>
    <w:lvl w:ilvl="8" w:tplc="28E89AC8">
      <w:numFmt w:val="bullet"/>
      <w:lvlText w:val="•"/>
      <w:lvlJc w:val="left"/>
      <w:pPr>
        <w:ind w:left="745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5300BE"/>
    <w:multiLevelType w:val="hybridMultilevel"/>
    <w:tmpl w:val="60540CE6"/>
    <w:lvl w:ilvl="0" w:tplc="34F888A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F32E6C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F843610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3" w:tplc="4ADC4518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21CE470C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F6A0F75E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6" w:tplc="823E12F4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7" w:tplc="798A4030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  <w:lvl w:ilvl="8" w:tplc="CFC2CB7E"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6A68EE"/>
    <w:multiLevelType w:val="hybridMultilevel"/>
    <w:tmpl w:val="8714934C"/>
    <w:lvl w:ilvl="0" w:tplc="611242C8">
      <w:numFmt w:val="bullet"/>
      <w:lvlText w:val=""/>
      <w:lvlJc w:val="left"/>
      <w:pPr>
        <w:ind w:left="108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DA68B4">
      <w:numFmt w:val="bullet"/>
      <w:lvlText w:val="•"/>
      <w:lvlJc w:val="left"/>
      <w:pPr>
        <w:ind w:left="1024" w:hanging="231"/>
      </w:pPr>
      <w:rPr>
        <w:rFonts w:hint="default"/>
        <w:lang w:val="en-US" w:eastAsia="en-US" w:bidi="ar-SA"/>
      </w:rPr>
    </w:lvl>
    <w:lvl w:ilvl="2" w:tplc="510CCE82">
      <w:numFmt w:val="bullet"/>
      <w:lvlText w:val="•"/>
      <w:lvlJc w:val="left"/>
      <w:pPr>
        <w:ind w:left="1949" w:hanging="231"/>
      </w:pPr>
      <w:rPr>
        <w:rFonts w:hint="default"/>
        <w:lang w:val="en-US" w:eastAsia="en-US" w:bidi="ar-SA"/>
      </w:rPr>
    </w:lvl>
    <w:lvl w:ilvl="3" w:tplc="F1FCF078">
      <w:numFmt w:val="bullet"/>
      <w:lvlText w:val="•"/>
      <w:lvlJc w:val="left"/>
      <w:pPr>
        <w:ind w:left="2873" w:hanging="231"/>
      </w:pPr>
      <w:rPr>
        <w:rFonts w:hint="default"/>
        <w:lang w:val="en-US" w:eastAsia="en-US" w:bidi="ar-SA"/>
      </w:rPr>
    </w:lvl>
    <w:lvl w:ilvl="4" w:tplc="E3AA96AC">
      <w:numFmt w:val="bullet"/>
      <w:lvlText w:val="•"/>
      <w:lvlJc w:val="left"/>
      <w:pPr>
        <w:ind w:left="3798" w:hanging="231"/>
      </w:pPr>
      <w:rPr>
        <w:rFonts w:hint="default"/>
        <w:lang w:val="en-US" w:eastAsia="en-US" w:bidi="ar-SA"/>
      </w:rPr>
    </w:lvl>
    <w:lvl w:ilvl="5" w:tplc="C2ACED38">
      <w:numFmt w:val="bullet"/>
      <w:lvlText w:val="•"/>
      <w:lvlJc w:val="left"/>
      <w:pPr>
        <w:ind w:left="4723" w:hanging="231"/>
      </w:pPr>
      <w:rPr>
        <w:rFonts w:hint="default"/>
        <w:lang w:val="en-US" w:eastAsia="en-US" w:bidi="ar-SA"/>
      </w:rPr>
    </w:lvl>
    <w:lvl w:ilvl="6" w:tplc="34BC73B2">
      <w:numFmt w:val="bullet"/>
      <w:lvlText w:val="•"/>
      <w:lvlJc w:val="left"/>
      <w:pPr>
        <w:ind w:left="5647" w:hanging="231"/>
      </w:pPr>
      <w:rPr>
        <w:rFonts w:hint="default"/>
        <w:lang w:val="en-US" w:eastAsia="en-US" w:bidi="ar-SA"/>
      </w:rPr>
    </w:lvl>
    <w:lvl w:ilvl="7" w:tplc="11264BDC">
      <w:numFmt w:val="bullet"/>
      <w:lvlText w:val="•"/>
      <w:lvlJc w:val="left"/>
      <w:pPr>
        <w:ind w:left="6572" w:hanging="231"/>
      </w:pPr>
      <w:rPr>
        <w:rFonts w:hint="default"/>
        <w:lang w:val="en-US" w:eastAsia="en-US" w:bidi="ar-SA"/>
      </w:rPr>
    </w:lvl>
    <w:lvl w:ilvl="8" w:tplc="9F505C3A">
      <w:numFmt w:val="bullet"/>
      <w:lvlText w:val="•"/>
      <w:lvlJc w:val="left"/>
      <w:pPr>
        <w:ind w:left="7496" w:hanging="231"/>
      </w:pPr>
      <w:rPr>
        <w:rFonts w:hint="default"/>
        <w:lang w:val="en-US" w:eastAsia="en-US" w:bidi="ar-SA"/>
      </w:rPr>
    </w:lvl>
  </w:abstractNum>
  <w:abstractNum w:abstractNumId="3" w15:restartNumberingAfterBreak="0">
    <w:nsid w:val="459C2937"/>
    <w:multiLevelType w:val="hybridMultilevel"/>
    <w:tmpl w:val="A764287A"/>
    <w:lvl w:ilvl="0" w:tplc="4DBC893E">
      <w:numFmt w:val="bullet"/>
      <w:lvlText w:val=""/>
      <w:lvlJc w:val="left"/>
      <w:pPr>
        <w:ind w:left="339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A0885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C2A0A50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3" w:tplc="231897AC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4" w:tplc="13A63F90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5" w:tplc="EA988632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6" w:tplc="BD20F65E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  <w:lvl w:ilvl="7" w:tplc="FD8808E2"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ar-SA"/>
      </w:rPr>
    </w:lvl>
    <w:lvl w:ilvl="8" w:tplc="30C661DA">
      <w:numFmt w:val="bullet"/>
      <w:lvlText w:val="•"/>
      <w:lvlJc w:val="left"/>
      <w:pPr>
        <w:ind w:left="745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6660905"/>
    <w:multiLevelType w:val="hybridMultilevel"/>
    <w:tmpl w:val="7480D5FA"/>
    <w:lvl w:ilvl="0" w:tplc="6DCED9EA">
      <w:numFmt w:val="bullet"/>
      <w:lvlText w:val=""/>
      <w:lvlJc w:val="left"/>
      <w:pPr>
        <w:ind w:left="338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8AB2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B509F4A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3" w:tplc="7ABAAE4A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4" w:tplc="FFA87C02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5" w:tplc="E744C932"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ar-SA"/>
      </w:rPr>
    </w:lvl>
    <w:lvl w:ilvl="6" w:tplc="FF1438CA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  <w:lvl w:ilvl="7" w:tplc="1C566160">
      <w:numFmt w:val="bullet"/>
      <w:lvlText w:val="•"/>
      <w:lvlJc w:val="left"/>
      <w:pPr>
        <w:ind w:left="6678" w:hanging="360"/>
      </w:pPr>
      <w:rPr>
        <w:rFonts w:hint="default"/>
        <w:lang w:val="en-US" w:eastAsia="en-US" w:bidi="ar-SA"/>
      </w:rPr>
    </w:lvl>
    <w:lvl w:ilvl="8" w:tplc="02283196"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7FF2150"/>
    <w:multiLevelType w:val="hybridMultilevel"/>
    <w:tmpl w:val="55F05C96"/>
    <w:lvl w:ilvl="0" w:tplc="45761DBE">
      <w:numFmt w:val="bullet"/>
      <w:lvlText w:val=""/>
      <w:lvlJc w:val="left"/>
      <w:pPr>
        <w:ind w:left="108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B4E62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DC8F5B2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3" w:tplc="42E22506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4" w:tplc="C570ED2A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5" w:tplc="F51AA0EA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6" w:tplc="B98A76D6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  <w:lvl w:ilvl="7" w:tplc="74E85C7A"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ar-SA"/>
      </w:rPr>
    </w:lvl>
    <w:lvl w:ilvl="8" w:tplc="089A5FEE">
      <w:numFmt w:val="bullet"/>
      <w:lvlText w:val="•"/>
      <w:lvlJc w:val="left"/>
      <w:pPr>
        <w:ind w:left="745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A776111"/>
    <w:multiLevelType w:val="hybridMultilevel"/>
    <w:tmpl w:val="2BF00BBE"/>
    <w:lvl w:ilvl="0" w:tplc="F02C81E2">
      <w:numFmt w:val="bullet"/>
      <w:lvlText w:val=""/>
      <w:lvlJc w:val="left"/>
      <w:pPr>
        <w:ind w:left="108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827DD8">
      <w:numFmt w:val="bullet"/>
      <w:lvlText w:val="•"/>
      <w:lvlJc w:val="left"/>
      <w:pPr>
        <w:ind w:left="1024" w:hanging="231"/>
      </w:pPr>
      <w:rPr>
        <w:rFonts w:hint="default"/>
        <w:lang w:val="en-US" w:eastAsia="en-US" w:bidi="ar-SA"/>
      </w:rPr>
    </w:lvl>
    <w:lvl w:ilvl="2" w:tplc="2ADA6556">
      <w:numFmt w:val="bullet"/>
      <w:lvlText w:val="•"/>
      <w:lvlJc w:val="left"/>
      <w:pPr>
        <w:ind w:left="1949" w:hanging="231"/>
      </w:pPr>
      <w:rPr>
        <w:rFonts w:hint="default"/>
        <w:lang w:val="en-US" w:eastAsia="en-US" w:bidi="ar-SA"/>
      </w:rPr>
    </w:lvl>
    <w:lvl w:ilvl="3" w:tplc="17B4A9E0">
      <w:numFmt w:val="bullet"/>
      <w:lvlText w:val="•"/>
      <w:lvlJc w:val="left"/>
      <w:pPr>
        <w:ind w:left="2873" w:hanging="231"/>
      </w:pPr>
      <w:rPr>
        <w:rFonts w:hint="default"/>
        <w:lang w:val="en-US" w:eastAsia="en-US" w:bidi="ar-SA"/>
      </w:rPr>
    </w:lvl>
    <w:lvl w:ilvl="4" w:tplc="A74E1022">
      <w:numFmt w:val="bullet"/>
      <w:lvlText w:val="•"/>
      <w:lvlJc w:val="left"/>
      <w:pPr>
        <w:ind w:left="3798" w:hanging="231"/>
      </w:pPr>
      <w:rPr>
        <w:rFonts w:hint="default"/>
        <w:lang w:val="en-US" w:eastAsia="en-US" w:bidi="ar-SA"/>
      </w:rPr>
    </w:lvl>
    <w:lvl w:ilvl="5" w:tplc="649AC016">
      <w:numFmt w:val="bullet"/>
      <w:lvlText w:val="•"/>
      <w:lvlJc w:val="left"/>
      <w:pPr>
        <w:ind w:left="4723" w:hanging="231"/>
      </w:pPr>
      <w:rPr>
        <w:rFonts w:hint="default"/>
        <w:lang w:val="en-US" w:eastAsia="en-US" w:bidi="ar-SA"/>
      </w:rPr>
    </w:lvl>
    <w:lvl w:ilvl="6" w:tplc="992CB8CC">
      <w:numFmt w:val="bullet"/>
      <w:lvlText w:val="•"/>
      <w:lvlJc w:val="left"/>
      <w:pPr>
        <w:ind w:left="5647" w:hanging="231"/>
      </w:pPr>
      <w:rPr>
        <w:rFonts w:hint="default"/>
        <w:lang w:val="en-US" w:eastAsia="en-US" w:bidi="ar-SA"/>
      </w:rPr>
    </w:lvl>
    <w:lvl w:ilvl="7" w:tplc="12966282">
      <w:numFmt w:val="bullet"/>
      <w:lvlText w:val="•"/>
      <w:lvlJc w:val="left"/>
      <w:pPr>
        <w:ind w:left="6572" w:hanging="231"/>
      </w:pPr>
      <w:rPr>
        <w:rFonts w:hint="default"/>
        <w:lang w:val="en-US" w:eastAsia="en-US" w:bidi="ar-SA"/>
      </w:rPr>
    </w:lvl>
    <w:lvl w:ilvl="8" w:tplc="7CB21672">
      <w:numFmt w:val="bullet"/>
      <w:lvlText w:val="•"/>
      <w:lvlJc w:val="left"/>
      <w:pPr>
        <w:ind w:left="7496" w:hanging="231"/>
      </w:pPr>
      <w:rPr>
        <w:rFonts w:hint="default"/>
        <w:lang w:val="en-US" w:eastAsia="en-US" w:bidi="ar-SA"/>
      </w:rPr>
    </w:lvl>
  </w:abstractNum>
  <w:abstractNum w:abstractNumId="7" w15:restartNumberingAfterBreak="0">
    <w:nsid w:val="5F853BC4"/>
    <w:multiLevelType w:val="hybridMultilevel"/>
    <w:tmpl w:val="14AC809C"/>
    <w:lvl w:ilvl="0" w:tplc="6AA480F6">
      <w:numFmt w:val="bullet"/>
      <w:lvlText w:val=""/>
      <w:lvlJc w:val="left"/>
      <w:pPr>
        <w:ind w:left="338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9C809E">
      <w:numFmt w:val="bullet"/>
      <w:lvlText w:val="•"/>
      <w:lvlJc w:val="left"/>
      <w:pPr>
        <w:ind w:left="1169" w:hanging="231"/>
      </w:pPr>
      <w:rPr>
        <w:rFonts w:hint="default"/>
        <w:lang w:val="en-US" w:eastAsia="en-US" w:bidi="ar-SA"/>
      </w:rPr>
    </w:lvl>
    <w:lvl w:ilvl="2" w:tplc="CA30508A">
      <w:numFmt w:val="bullet"/>
      <w:lvlText w:val="•"/>
      <w:lvlJc w:val="left"/>
      <w:pPr>
        <w:ind w:left="1998" w:hanging="231"/>
      </w:pPr>
      <w:rPr>
        <w:rFonts w:hint="default"/>
        <w:lang w:val="en-US" w:eastAsia="en-US" w:bidi="ar-SA"/>
      </w:rPr>
    </w:lvl>
    <w:lvl w:ilvl="3" w:tplc="21C4B9C6">
      <w:numFmt w:val="bullet"/>
      <w:lvlText w:val="•"/>
      <w:lvlJc w:val="left"/>
      <w:pPr>
        <w:ind w:left="2827" w:hanging="231"/>
      </w:pPr>
      <w:rPr>
        <w:rFonts w:hint="default"/>
        <w:lang w:val="en-US" w:eastAsia="en-US" w:bidi="ar-SA"/>
      </w:rPr>
    </w:lvl>
    <w:lvl w:ilvl="4" w:tplc="5A18E0C6">
      <w:numFmt w:val="bullet"/>
      <w:lvlText w:val="•"/>
      <w:lvlJc w:val="left"/>
      <w:pPr>
        <w:ind w:left="3657" w:hanging="231"/>
      </w:pPr>
      <w:rPr>
        <w:rFonts w:hint="default"/>
        <w:lang w:val="en-US" w:eastAsia="en-US" w:bidi="ar-SA"/>
      </w:rPr>
    </w:lvl>
    <w:lvl w:ilvl="5" w:tplc="B5E804C6">
      <w:numFmt w:val="bullet"/>
      <w:lvlText w:val="•"/>
      <w:lvlJc w:val="left"/>
      <w:pPr>
        <w:ind w:left="4486" w:hanging="231"/>
      </w:pPr>
      <w:rPr>
        <w:rFonts w:hint="default"/>
        <w:lang w:val="en-US" w:eastAsia="en-US" w:bidi="ar-SA"/>
      </w:rPr>
    </w:lvl>
    <w:lvl w:ilvl="6" w:tplc="8F8A02E6">
      <w:numFmt w:val="bullet"/>
      <w:lvlText w:val="•"/>
      <w:lvlJc w:val="left"/>
      <w:pPr>
        <w:ind w:left="5315" w:hanging="231"/>
      </w:pPr>
      <w:rPr>
        <w:rFonts w:hint="default"/>
        <w:lang w:val="en-US" w:eastAsia="en-US" w:bidi="ar-SA"/>
      </w:rPr>
    </w:lvl>
    <w:lvl w:ilvl="7" w:tplc="8A7C5348">
      <w:numFmt w:val="bullet"/>
      <w:lvlText w:val="•"/>
      <w:lvlJc w:val="left"/>
      <w:pPr>
        <w:ind w:left="6145" w:hanging="231"/>
      </w:pPr>
      <w:rPr>
        <w:rFonts w:hint="default"/>
        <w:lang w:val="en-US" w:eastAsia="en-US" w:bidi="ar-SA"/>
      </w:rPr>
    </w:lvl>
    <w:lvl w:ilvl="8" w:tplc="79F88D98">
      <w:numFmt w:val="bullet"/>
      <w:lvlText w:val="•"/>
      <w:lvlJc w:val="left"/>
      <w:pPr>
        <w:ind w:left="6974" w:hanging="231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7AD9"/>
    <w:rsid w:val="000154B8"/>
    <w:rsid w:val="001F78FD"/>
    <w:rsid w:val="00287FC5"/>
    <w:rsid w:val="006F36FD"/>
    <w:rsid w:val="00727C4D"/>
    <w:rsid w:val="00970BB3"/>
    <w:rsid w:val="00BC4149"/>
    <w:rsid w:val="00D77AD9"/>
    <w:rsid w:val="00DA3B93"/>
    <w:rsid w:val="00F3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08A7"/>
  <w15:docId w15:val="{353FDAEF-1BDF-4163-BE8C-C5F5AFCD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87FC5"/>
    <w:rPr>
      <w:color w:val="0000FF"/>
      <w:u w:val="single"/>
    </w:rPr>
  </w:style>
  <w:style w:type="paragraph" w:customStyle="1" w:styleId="Affiliation">
    <w:name w:val="Affiliation"/>
    <w:basedOn w:val="Normal"/>
    <w:rsid w:val="006F36F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mr.com/index.php/JAMM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7</cp:revision>
  <dcterms:created xsi:type="dcterms:W3CDTF">2025-09-03T07:00:00Z</dcterms:created>
  <dcterms:modified xsi:type="dcterms:W3CDTF">2025-09-06T06:05:00Z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2010</vt:lpwstr>
  </property>
</Properties>
</file>