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136EF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1136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136EF" w:rsidTr="002643B3">
        <w:trPr>
          <w:trHeight w:val="290"/>
        </w:trPr>
        <w:tc>
          <w:tcPr>
            <w:tcW w:w="1234" w:type="pct"/>
          </w:tcPr>
          <w:p w:rsidR="0000007A" w:rsidRPr="001136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36EF" w:rsidRDefault="00E36D4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1136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1136E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136EF" w:rsidTr="002643B3">
        <w:trPr>
          <w:trHeight w:val="290"/>
        </w:trPr>
        <w:tc>
          <w:tcPr>
            <w:tcW w:w="1234" w:type="pct"/>
          </w:tcPr>
          <w:p w:rsidR="0000007A" w:rsidRPr="001136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36EF" w:rsidRDefault="004C0DA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Ms_JABB_143799</w:t>
            </w:r>
          </w:p>
        </w:tc>
      </w:tr>
      <w:tr w:rsidR="0000007A" w:rsidRPr="001136EF" w:rsidTr="002643B3">
        <w:trPr>
          <w:trHeight w:val="650"/>
        </w:trPr>
        <w:tc>
          <w:tcPr>
            <w:tcW w:w="1234" w:type="pct"/>
          </w:tcPr>
          <w:p w:rsidR="0000007A" w:rsidRPr="001136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36EF" w:rsidRDefault="004C0D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Calopogonium</w:t>
            </w:r>
            <w:proofErr w:type="spellEnd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mucunoides</w:t>
            </w:r>
            <w:proofErr w:type="spellEnd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seedling emergence depth and seed persistence</w:t>
            </w:r>
          </w:p>
        </w:tc>
      </w:tr>
      <w:tr w:rsidR="00CF0BBB" w:rsidRPr="001136EF" w:rsidTr="002643B3">
        <w:trPr>
          <w:trHeight w:val="332"/>
        </w:trPr>
        <w:tc>
          <w:tcPr>
            <w:tcW w:w="1234" w:type="pct"/>
          </w:tcPr>
          <w:p w:rsidR="00CF0BBB" w:rsidRPr="001136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136EF" w:rsidRDefault="004C0D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2F1235" w:rsidRPr="001136EF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1136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36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36E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F1235" w:rsidRPr="001136EF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1136EF">
        <w:tc>
          <w:tcPr>
            <w:tcW w:w="1265" w:type="pct"/>
            <w:noWrap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36EF">
              <w:rPr>
                <w:rFonts w:ascii="Arial" w:hAnsi="Arial" w:cs="Arial"/>
                <w:lang w:val="en-GB"/>
              </w:rPr>
              <w:t>Reviewer’s comment</w:t>
            </w:r>
          </w:p>
          <w:p w:rsidR="00D91000" w:rsidRPr="001136EF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1136EF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1136EF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36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36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>
        <w:trPr>
          <w:trHeight w:val="1264"/>
        </w:trPr>
        <w:tc>
          <w:tcPr>
            <w:tcW w:w="1265" w:type="pct"/>
            <w:noWrap/>
          </w:tcPr>
          <w:p w:rsidR="002F1235" w:rsidRPr="001136EF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1136EF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1136EF" w:rsidRDefault="004449AF" w:rsidP="00E4142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paper makes an important contribution by synthesizing current knowledge on </w:t>
            </w:r>
            <w:proofErr w:type="spellStart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Calopogonium</w:t>
            </w:r>
            <w:proofErr w:type="spellEnd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mucunoides</w:t>
            </w:r>
            <w:proofErr w:type="spellEnd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its dual role as both a valuable cover crop and a problematic weed. The manuscript is well-structured and provides clarity on seed ecology, persistence, and emergence dynamics, which are critical for developing sustainable weed management strategies.</w:t>
            </w:r>
          </w:p>
        </w:tc>
        <w:tc>
          <w:tcPr>
            <w:tcW w:w="1523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 w:rsidTr="001136EF">
        <w:trPr>
          <w:trHeight w:val="566"/>
        </w:trPr>
        <w:tc>
          <w:tcPr>
            <w:tcW w:w="1265" w:type="pct"/>
            <w:noWrap/>
          </w:tcPr>
          <w:p w:rsidR="002F1235" w:rsidRPr="001136EF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1136EF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“Emergence Depth and Soil Seed Bank Persistence of </w:t>
            </w:r>
            <w:proofErr w:type="spellStart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Calopogonium</w:t>
            </w:r>
            <w:proofErr w:type="spellEnd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mucunoides</w:t>
            </w:r>
            <w:proofErr w:type="spellEnd"/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Tropical Agroecosystems”</w:t>
            </w:r>
          </w:p>
        </w:tc>
        <w:tc>
          <w:tcPr>
            <w:tcW w:w="1523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>
        <w:trPr>
          <w:trHeight w:val="1262"/>
        </w:trPr>
        <w:tc>
          <w:tcPr>
            <w:tcW w:w="1265" w:type="pct"/>
            <w:noWrap/>
          </w:tcPr>
          <w:p w:rsidR="002F1235" w:rsidRPr="001136EF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36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is a bit too long; could be shortened to 2 sentences.</w:t>
            </w: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methods are very detailed (replicates, nursery bags, nylon bags, etc.), which is not typical for abstracts — these details belong in Materials &amp; Methods.</w:t>
            </w: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are fine but could include some quantitative clarity (e.g., “highest emergence at 0–5 cm depth, &lt;10% at 10 cm depth”).</w:t>
            </w: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conclusion is strong but can be condensed into one impactful sentence.</w:t>
            </w:r>
          </w:p>
          <w:p w:rsidR="004449AF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F1235" w:rsidRPr="001136EF" w:rsidRDefault="004449AF" w:rsidP="00E4142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Missing a clear objective sentence (“This study aimed to…”).</w:t>
            </w:r>
          </w:p>
        </w:tc>
        <w:tc>
          <w:tcPr>
            <w:tcW w:w="1523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>
        <w:trPr>
          <w:trHeight w:val="704"/>
        </w:trPr>
        <w:tc>
          <w:tcPr>
            <w:tcW w:w="1265" w:type="pct"/>
            <w:noWrap/>
          </w:tcPr>
          <w:p w:rsidR="002F1235" w:rsidRPr="001136EF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136E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1136EF" w:rsidRDefault="00AE3A47" w:rsidP="00E4142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scientifically correct in design and interpretation, but it would benefit from clearer presentation of soil/environmental conditions, more precise reporting of statistical results, and methodological details about viability testing. These additions would strengthen its scientific reliability and increase its acceptance in peer-reviewed journals.</w:t>
            </w:r>
          </w:p>
        </w:tc>
        <w:tc>
          <w:tcPr>
            <w:tcW w:w="1523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>
        <w:trPr>
          <w:trHeight w:val="703"/>
        </w:trPr>
        <w:tc>
          <w:tcPr>
            <w:tcW w:w="1265" w:type="pct"/>
            <w:noWrap/>
          </w:tcPr>
          <w:p w:rsidR="002F1235" w:rsidRPr="001136EF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1136EF" w:rsidRDefault="00AE3A47" w:rsidP="00E4142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cited in the manuscript are limited and not sufficiently recent to cover the breadth of seed ecology, persistence, and weed management. I recommend expanding the reference list to include recent studies (within the last 5–7 years) on soil seed banks, seedling emergence depth, and the role of cover crops in tropical agroecosystems.</w:t>
            </w:r>
          </w:p>
        </w:tc>
        <w:tc>
          <w:tcPr>
            <w:tcW w:w="1523" w:type="pct"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1136EF">
        <w:trPr>
          <w:trHeight w:val="386"/>
        </w:trPr>
        <w:tc>
          <w:tcPr>
            <w:tcW w:w="1265" w:type="pct"/>
            <w:noWrap/>
          </w:tcPr>
          <w:p w:rsidR="002F1235" w:rsidRPr="001136EF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36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F1235" w:rsidRPr="001136EF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1136EF" w:rsidRDefault="00AE3A47" w:rsidP="00E4142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English of the manuscript is understandable but not yet fully suitable for scholarly communication. The text contains long sentences, typographical errors, and inconsistent formatting of scientific names. I recommend thorough language editing to improve clarity, grammar, and flow.</w:t>
            </w:r>
          </w:p>
        </w:tc>
        <w:tc>
          <w:tcPr>
            <w:tcW w:w="1523" w:type="pct"/>
          </w:tcPr>
          <w:p w:rsidR="002F1235" w:rsidRPr="001136EF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1136EF">
        <w:trPr>
          <w:trHeight w:val="1178"/>
        </w:trPr>
        <w:tc>
          <w:tcPr>
            <w:tcW w:w="1265" w:type="pct"/>
            <w:noWrap/>
          </w:tcPr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36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36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36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F1235" w:rsidRPr="001136EF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1136EF" w:rsidRDefault="00AE3A47" w:rsidP="00E4142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manuscript addresses an important topic by examining the seed ecology of </w:t>
            </w:r>
            <w:proofErr w:type="spellStart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Calopogonium</w:t>
            </w:r>
            <w:proofErr w:type="spellEnd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mucunoides</w:t>
            </w:r>
            <w:proofErr w:type="spellEnd"/>
            <w:r w:rsidRPr="001136EF">
              <w:rPr>
                <w:rFonts w:ascii="Arial" w:hAnsi="Arial" w:cs="Arial"/>
                <w:b/>
                <w:sz w:val="20"/>
                <w:szCs w:val="20"/>
                <w:lang w:val="en-GB"/>
              </w:rPr>
              <w:t>, a species that presents both agronomic benefits as a cover crop and challenges as a weed in tropical agriculture. The study is well-motivated and contributes valuable information on seedling emergence depth and soil seed persistence, which are critical for designing effective weed management strategies.</w:t>
            </w:r>
          </w:p>
        </w:tc>
        <w:tc>
          <w:tcPr>
            <w:tcW w:w="1523" w:type="pct"/>
          </w:tcPr>
          <w:p w:rsidR="002F1235" w:rsidRPr="001136EF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1136EF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1136EF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1136EF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36EF" w:rsidRPr="001136EF" w:rsidRDefault="001136EF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36EF" w:rsidRPr="001136EF" w:rsidRDefault="001136EF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36EF" w:rsidRPr="001136EF" w:rsidRDefault="001136EF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01184F" w:rsidRPr="001136EF" w:rsidTr="00B77FB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84F" w:rsidRPr="001136EF" w:rsidRDefault="0001184F" w:rsidP="00B77FB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136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136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184F" w:rsidRPr="001136EF" w:rsidRDefault="0001184F" w:rsidP="00B77FB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184F" w:rsidRPr="001136EF" w:rsidTr="00B77FB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4F" w:rsidRPr="001136EF" w:rsidRDefault="0001184F" w:rsidP="00B77F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36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1184F" w:rsidRPr="001136EF" w:rsidRDefault="0001184F" w:rsidP="00B77FB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36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36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184F" w:rsidRPr="001136EF" w:rsidRDefault="0001184F" w:rsidP="00B7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84F" w:rsidRPr="001136EF" w:rsidTr="00B77FB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84F" w:rsidRPr="001136EF" w:rsidRDefault="0001184F" w:rsidP="00B77FB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36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84F" w:rsidRPr="001136EF" w:rsidRDefault="0001184F" w:rsidP="00B77FB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36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36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36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184F" w:rsidRPr="001136EF" w:rsidRDefault="0001184F" w:rsidP="00B77F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01184F" w:rsidRPr="001136EF" w:rsidRDefault="0001184F" w:rsidP="0001184F">
      <w:pPr>
        <w:rPr>
          <w:rFonts w:ascii="Arial" w:hAnsi="Arial" w:cs="Arial"/>
          <w:sz w:val="20"/>
          <w:szCs w:val="20"/>
        </w:rPr>
      </w:pPr>
    </w:p>
    <w:p w:rsidR="001136EF" w:rsidRPr="001136EF" w:rsidRDefault="001136EF" w:rsidP="001136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36EF">
        <w:rPr>
          <w:rFonts w:ascii="Arial" w:hAnsi="Arial" w:cs="Arial"/>
          <w:b/>
          <w:u w:val="single"/>
        </w:rPr>
        <w:t>Reviewer details:</w:t>
      </w:r>
    </w:p>
    <w:p w:rsidR="0001184F" w:rsidRPr="001136EF" w:rsidRDefault="0001184F" w:rsidP="0001184F">
      <w:pPr>
        <w:rPr>
          <w:rFonts w:ascii="Arial" w:hAnsi="Arial" w:cs="Arial"/>
          <w:sz w:val="20"/>
          <w:szCs w:val="20"/>
        </w:rPr>
      </w:pPr>
    </w:p>
    <w:p w:rsidR="001136EF" w:rsidRPr="001136EF" w:rsidRDefault="001136EF" w:rsidP="0001184F">
      <w:pPr>
        <w:rPr>
          <w:rFonts w:ascii="Arial" w:hAnsi="Arial" w:cs="Arial"/>
          <w:b/>
          <w:sz w:val="20"/>
          <w:szCs w:val="20"/>
        </w:rPr>
      </w:pPr>
      <w:bookmarkStart w:id="4" w:name="_Hlk208237249"/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Alok Singh </w:t>
      </w:r>
      <w:proofErr w:type="spellStart"/>
      <w:r w:rsidRPr="001136EF">
        <w:rPr>
          <w:rFonts w:ascii="Arial" w:hAnsi="Arial" w:cs="Arial"/>
          <w:b/>
          <w:color w:val="000000"/>
          <w:sz w:val="20"/>
          <w:szCs w:val="20"/>
        </w:rPr>
        <w:t>Bargah</w:t>
      </w:r>
      <w:proofErr w:type="spellEnd"/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Mahatma Gandhi </w:t>
      </w:r>
      <w:proofErr w:type="spellStart"/>
      <w:r w:rsidRPr="001136EF">
        <w:rPr>
          <w:rFonts w:ascii="Arial" w:hAnsi="Arial" w:cs="Arial"/>
          <w:b/>
          <w:color w:val="000000"/>
          <w:sz w:val="20"/>
          <w:szCs w:val="20"/>
        </w:rPr>
        <w:t>Udyanikee</w:t>
      </w:r>
      <w:proofErr w:type="spellEnd"/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 Evam </w:t>
      </w:r>
      <w:proofErr w:type="spellStart"/>
      <w:r w:rsidRPr="001136EF">
        <w:rPr>
          <w:rFonts w:ascii="Arial" w:hAnsi="Arial" w:cs="Arial"/>
          <w:b/>
          <w:color w:val="000000"/>
          <w:sz w:val="20"/>
          <w:szCs w:val="20"/>
        </w:rPr>
        <w:t>Vanikee</w:t>
      </w:r>
      <w:proofErr w:type="spellEnd"/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 Vishwavidyalaya</w:t>
      </w:r>
      <w:r w:rsidRPr="001136E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136EF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p w:rsidR="0001184F" w:rsidRPr="001136EF" w:rsidRDefault="0001184F" w:rsidP="0001184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01184F" w:rsidRPr="001136EF" w:rsidRDefault="0001184F" w:rsidP="0001184F">
      <w:pPr>
        <w:rPr>
          <w:rFonts w:ascii="Arial" w:hAnsi="Arial" w:cs="Arial"/>
          <w:sz w:val="20"/>
          <w:szCs w:val="20"/>
        </w:rPr>
      </w:pPr>
    </w:p>
    <w:p w:rsidR="002F1235" w:rsidRPr="001136EF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2F1235" w:rsidRPr="001136EF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D42" w:rsidRPr="0000007A" w:rsidRDefault="00E36D42" w:rsidP="0099583E">
      <w:r>
        <w:separator/>
      </w:r>
    </w:p>
  </w:endnote>
  <w:endnote w:type="continuationSeparator" w:id="0">
    <w:p w:rsidR="00E36D42" w:rsidRPr="0000007A" w:rsidRDefault="00E36D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D42" w:rsidRPr="0000007A" w:rsidRDefault="00E36D42" w:rsidP="0099583E">
      <w:r>
        <w:separator/>
      </w:r>
    </w:p>
  </w:footnote>
  <w:footnote w:type="continuationSeparator" w:id="0">
    <w:p w:rsidR="00E36D42" w:rsidRPr="0000007A" w:rsidRDefault="00E36D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84F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75010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36EF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5910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C5B5F"/>
    <w:rsid w:val="003E746A"/>
    <w:rsid w:val="0042465A"/>
    <w:rsid w:val="004356CC"/>
    <w:rsid w:val="00435B36"/>
    <w:rsid w:val="00442B24"/>
    <w:rsid w:val="0044444D"/>
    <w:rsid w:val="004449AF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0DAF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1AF4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E3A47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36D42"/>
    <w:rsid w:val="00E4142D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77C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D34B0"/>
  <w15:docId w15:val="{E3B9BA6F-2F7B-4593-80A1-2C5AA482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36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79B3-7825-4CB5-BD4D-C5B01A43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2025-09-04T17:56:00Z</dcterms:created>
  <dcterms:modified xsi:type="dcterms:W3CDTF">2025-09-08T09:50:00Z</dcterms:modified>
</cp:coreProperties>
</file>