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D4ED0" w:rsidTr="002643B3">
        <w:trPr>
          <w:trHeight w:val="290"/>
        </w:trPr>
        <w:tc>
          <w:tcPr>
            <w:tcW w:w="5000" w:type="pct"/>
            <w:gridSpan w:val="2"/>
            <w:tcBorders>
              <w:top w:val="nil"/>
              <w:left w:val="nil"/>
              <w:right w:val="nil"/>
            </w:tcBorders>
          </w:tcPr>
          <w:p w:rsidR="00602F7D" w:rsidRPr="00BD4ED0" w:rsidRDefault="00602F7D" w:rsidP="00F2643C">
            <w:pPr>
              <w:pStyle w:val="Heading2"/>
              <w:jc w:val="left"/>
              <w:rPr>
                <w:rFonts w:ascii="Arial" w:hAnsi="Arial" w:cs="Arial"/>
                <w:b w:val="0"/>
                <w:bCs w:val="0"/>
                <w:lang w:val="en-GB"/>
              </w:rPr>
            </w:pPr>
          </w:p>
        </w:tc>
      </w:tr>
      <w:tr w:rsidR="0000007A" w:rsidRPr="00BD4ED0" w:rsidTr="002643B3">
        <w:trPr>
          <w:trHeight w:val="290"/>
        </w:trPr>
        <w:tc>
          <w:tcPr>
            <w:tcW w:w="1234" w:type="pct"/>
          </w:tcPr>
          <w:p w:rsidR="0000007A" w:rsidRPr="00BD4ED0" w:rsidRDefault="0000007A" w:rsidP="00696CAD">
            <w:pPr>
              <w:pStyle w:val="BodyText"/>
              <w:ind w:left="90"/>
              <w:jc w:val="left"/>
              <w:rPr>
                <w:rFonts w:ascii="Arial" w:hAnsi="Arial" w:cs="Arial"/>
                <w:bCs/>
                <w:sz w:val="20"/>
                <w:szCs w:val="20"/>
                <w:lang w:val="en-GB"/>
              </w:rPr>
            </w:pPr>
            <w:r w:rsidRPr="00BD4ED0">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00007A" w:rsidRPr="00BD4ED0" w:rsidRDefault="004D4EE3" w:rsidP="00E65EB7">
            <w:pPr>
              <w:rPr>
                <w:rFonts w:ascii="Arial" w:hAnsi="Arial" w:cs="Arial"/>
                <w:b/>
                <w:bCs/>
                <w:color w:val="0000FF"/>
                <w:sz w:val="20"/>
                <w:szCs w:val="20"/>
              </w:rPr>
            </w:pPr>
            <w:hyperlink r:id="rId8" w:history="1">
              <w:r w:rsidR="007F5958" w:rsidRPr="00BD4ED0">
                <w:rPr>
                  <w:rStyle w:val="Hyperlink"/>
                  <w:rFonts w:ascii="Arial" w:hAnsi="Arial" w:cs="Arial"/>
                  <w:b/>
                  <w:bCs/>
                  <w:sz w:val="20"/>
                  <w:szCs w:val="20"/>
                </w:rPr>
                <w:t>International Research Journal of Pure and Applied Chemistry</w:t>
              </w:r>
            </w:hyperlink>
            <w:r w:rsidR="007F5958" w:rsidRPr="00BD4ED0">
              <w:rPr>
                <w:rFonts w:ascii="Arial" w:hAnsi="Arial" w:cs="Arial"/>
                <w:b/>
                <w:bCs/>
                <w:color w:val="0000FF"/>
                <w:sz w:val="20"/>
                <w:szCs w:val="20"/>
              </w:rPr>
              <w:t xml:space="preserve"> </w:t>
            </w:r>
          </w:p>
        </w:tc>
      </w:tr>
      <w:tr w:rsidR="0000007A" w:rsidRPr="00BD4ED0" w:rsidTr="002643B3">
        <w:trPr>
          <w:trHeight w:val="290"/>
        </w:trPr>
        <w:tc>
          <w:tcPr>
            <w:tcW w:w="1234" w:type="pct"/>
          </w:tcPr>
          <w:p w:rsidR="0000007A" w:rsidRPr="00BD4ED0" w:rsidRDefault="0000007A" w:rsidP="00696CAD">
            <w:pPr>
              <w:pStyle w:val="BodyText"/>
              <w:ind w:left="90"/>
              <w:jc w:val="left"/>
              <w:rPr>
                <w:rFonts w:ascii="Arial" w:hAnsi="Arial" w:cs="Arial"/>
                <w:bCs/>
                <w:sz w:val="20"/>
                <w:szCs w:val="20"/>
                <w:lang w:val="en-GB"/>
              </w:rPr>
            </w:pPr>
            <w:r w:rsidRPr="00BD4ED0">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0007A" w:rsidRPr="00BD4ED0" w:rsidRDefault="00002B90" w:rsidP="00F3669D">
            <w:pPr>
              <w:pStyle w:val="NormalWeb"/>
              <w:spacing w:before="0" w:beforeAutospacing="0" w:after="0" w:afterAutospacing="0"/>
              <w:rPr>
                <w:rFonts w:ascii="Arial" w:hAnsi="Arial" w:cs="Arial"/>
                <w:b/>
                <w:bCs/>
                <w:sz w:val="20"/>
                <w:szCs w:val="20"/>
                <w:lang w:val="en-GB"/>
              </w:rPr>
            </w:pPr>
            <w:r w:rsidRPr="00BD4ED0">
              <w:rPr>
                <w:rFonts w:ascii="Arial" w:hAnsi="Arial" w:cs="Arial"/>
                <w:b/>
                <w:bCs/>
                <w:sz w:val="20"/>
                <w:szCs w:val="20"/>
                <w:lang w:val="en-GB"/>
              </w:rPr>
              <w:t>Ms_IRJPAC_143372</w:t>
            </w:r>
          </w:p>
        </w:tc>
      </w:tr>
      <w:tr w:rsidR="0000007A" w:rsidRPr="00BD4ED0" w:rsidTr="002643B3">
        <w:trPr>
          <w:trHeight w:val="650"/>
        </w:trPr>
        <w:tc>
          <w:tcPr>
            <w:tcW w:w="1234" w:type="pct"/>
          </w:tcPr>
          <w:p w:rsidR="0000007A" w:rsidRPr="00BD4ED0" w:rsidRDefault="0000007A" w:rsidP="00696CAD">
            <w:pPr>
              <w:pStyle w:val="BodyText"/>
              <w:ind w:left="90"/>
              <w:jc w:val="left"/>
              <w:rPr>
                <w:rFonts w:ascii="Arial" w:hAnsi="Arial" w:cs="Arial"/>
                <w:bCs/>
                <w:sz w:val="20"/>
                <w:szCs w:val="20"/>
                <w:lang w:val="en-GB"/>
              </w:rPr>
            </w:pPr>
            <w:r w:rsidRPr="00BD4ED0">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BD4ED0" w:rsidRDefault="00002B90" w:rsidP="00002B90">
            <w:pPr>
              <w:pStyle w:val="NormalWeb"/>
              <w:rPr>
                <w:rFonts w:ascii="Arial" w:hAnsi="Arial" w:cs="Arial"/>
                <w:b/>
                <w:sz w:val="20"/>
                <w:szCs w:val="20"/>
                <w:lang w:val="en-GB"/>
              </w:rPr>
            </w:pPr>
            <w:r w:rsidRPr="00BD4ED0">
              <w:rPr>
                <w:rFonts w:ascii="Arial" w:hAnsi="Arial" w:cs="Arial"/>
                <w:b/>
                <w:sz w:val="20"/>
                <w:szCs w:val="20"/>
                <w:lang w:val="en-GB"/>
              </w:rPr>
              <w:t>Effect of non-linear temperature on determination of precise pH of buffers</w:t>
            </w:r>
            <w:r w:rsidRPr="00BD4ED0">
              <w:rPr>
                <w:rFonts w:ascii="Arial" w:hAnsi="Arial" w:cs="Arial"/>
                <w:b/>
                <w:sz w:val="20"/>
                <w:szCs w:val="20"/>
                <w:lang w:val="en-GB"/>
              </w:rPr>
              <w:tab/>
            </w:r>
          </w:p>
        </w:tc>
      </w:tr>
      <w:tr w:rsidR="00CF0BBB" w:rsidRPr="00BD4ED0" w:rsidTr="002643B3">
        <w:trPr>
          <w:trHeight w:val="332"/>
        </w:trPr>
        <w:tc>
          <w:tcPr>
            <w:tcW w:w="1234" w:type="pct"/>
          </w:tcPr>
          <w:p w:rsidR="00CF0BBB" w:rsidRPr="00BD4ED0" w:rsidRDefault="00CF0BBB" w:rsidP="00696CAD">
            <w:pPr>
              <w:pStyle w:val="BodyText"/>
              <w:ind w:left="90"/>
              <w:jc w:val="left"/>
              <w:rPr>
                <w:rFonts w:ascii="Arial" w:hAnsi="Arial" w:cs="Arial"/>
                <w:bCs/>
                <w:sz w:val="20"/>
                <w:szCs w:val="20"/>
                <w:lang w:val="en-GB"/>
              </w:rPr>
            </w:pPr>
            <w:r w:rsidRPr="00BD4ED0">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F0BBB" w:rsidRPr="00BD4ED0" w:rsidRDefault="00CF0BBB" w:rsidP="000450FC">
            <w:pPr>
              <w:pStyle w:val="NormalWeb"/>
              <w:spacing w:before="0" w:beforeAutospacing="0" w:after="0" w:afterAutospacing="0"/>
              <w:rPr>
                <w:rFonts w:ascii="Arial" w:hAnsi="Arial" w:cs="Arial"/>
                <w:b/>
                <w:sz w:val="20"/>
                <w:szCs w:val="20"/>
                <w:lang w:val="en-GB"/>
              </w:rPr>
            </w:pPr>
          </w:p>
        </w:tc>
      </w:tr>
    </w:tbl>
    <w:p w:rsidR="00037D52" w:rsidRPr="00BD4ED0" w:rsidRDefault="00037D52" w:rsidP="0000007A">
      <w:pPr>
        <w:pStyle w:val="BodyText"/>
        <w:rPr>
          <w:rFonts w:ascii="Arial" w:hAnsi="Arial" w:cs="Arial"/>
          <w:b/>
          <w:bCs/>
          <w:sz w:val="20"/>
          <w:szCs w:val="20"/>
          <w:u w:val="single"/>
          <w:lang w:val="en-GB"/>
        </w:rPr>
      </w:pPr>
    </w:p>
    <w:p w:rsidR="00605952" w:rsidRPr="00BD4ED0" w:rsidRDefault="00605952" w:rsidP="0000007A">
      <w:pPr>
        <w:pStyle w:val="BodyText"/>
        <w:rPr>
          <w:rFonts w:ascii="Arial" w:hAnsi="Arial" w:cs="Arial"/>
          <w:b/>
          <w:bCs/>
          <w:sz w:val="20"/>
          <w:szCs w:val="20"/>
          <w:u w:val="single"/>
          <w:lang w:val="en-GB"/>
        </w:rPr>
      </w:pPr>
    </w:p>
    <w:p w:rsidR="004D4D3C" w:rsidRPr="00BD4ED0" w:rsidRDefault="004D4D3C" w:rsidP="004D4D3C">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4D4D3C" w:rsidRPr="00BD4ED0">
        <w:tc>
          <w:tcPr>
            <w:tcW w:w="5000" w:type="pct"/>
            <w:gridSpan w:val="3"/>
            <w:tcBorders>
              <w:top w:val="nil"/>
              <w:left w:val="nil"/>
              <w:right w:val="nil"/>
            </w:tcBorders>
            <w:noWrap/>
          </w:tcPr>
          <w:p w:rsidR="004D4D3C" w:rsidRPr="00BD4ED0" w:rsidRDefault="004D4D3C">
            <w:pPr>
              <w:pStyle w:val="Heading2"/>
              <w:jc w:val="left"/>
              <w:rPr>
                <w:rFonts w:ascii="Arial" w:hAnsi="Arial" w:cs="Arial"/>
                <w:lang w:val="en-GB"/>
              </w:rPr>
            </w:pPr>
            <w:r w:rsidRPr="00BD4ED0">
              <w:rPr>
                <w:rFonts w:ascii="Arial" w:hAnsi="Arial" w:cs="Arial"/>
                <w:highlight w:val="yellow"/>
                <w:lang w:val="en-GB"/>
              </w:rPr>
              <w:t>PART  1:</w:t>
            </w:r>
            <w:r w:rsidRPr="00BD4ED0">
              <w:rPr>
                <w:rFonts w:ascii="Arial" w:hAnsi="Arial" w:cs="Arial"/>
                <w:lang w:val="en-GB"/>
              </w:rPr>
              <w:t xml:space="preserve"> Comments</w:t>
            </w:r>
          </w:p>
          <w:p w:rsidR="004D4D3C" w:rsidRPr="00BD4ED0" w:rsidRDefault="004D4D3C">
            <w:pPr>
              <w:rPr>
                <w:rFonts w:ascii="Arial" w:hAnsi="Arial" w:cs="Arial"/>
                <w:sz w:val="20"/>
                <w:szCs w:val="20"/>
                <w:lang w:val="en-GB"/>
              </w:rPr>
            </w:pPr>
          </w:p>
        </w:tc>
      </w:tr>
      <w:tr w:rsidR="004D4D3C" w:rsidRPr="00BD4ED0">
        <w:tc>
          <w:tcPr>
            <w:tcW w:w="1265" w:type="pct"/>
            <w:noWrap/>
          </w:tcPr>
          <w:p w:rsidR="004D4D3C" w:rsidRPr="00BD4ED0" w:rsidRDefault="004D4D3C">
            <w:pPr>
              <w:pStyle w:val="Heading2"/>
              <w:jc w:val="left"/>
              <w:rPr>
                <w:rFonts w:ascii="Arial" w:hAnsi="Arial" w:cs="Arial"/>
                <w:lang w:val="en-GB"/>
              </w:rPr>
            </w:pPr>
          </w:p>
        </w:tc>
        <w:tc>
          <w:tcPr>
            <w:tcW w:w="2212" w:type="pct"/>
          </w:tcPr>
          <w:p w:rsidR="004D4D3C" w:rsidRPr="00BD4ED0" w:rsidRDefault="004D4D3C">
            <w:pPr>
              <w:pStyle w:val="Heading2"/>
              <w:jc w:val="left"/>
              <w:rPr>
                <w:rFonts w:ascii="Arial" w:hAnsi="Arial" w:cs="Arial"/>
                <w:lang w:val="en-GB"/>
              </w:rPr>
            </w:pPr>
            <w:r w:rsidRPr="00BD4ED0">
              <w:rPr>
                <w:rFonts w:ascii="Arial" w:hAnsi="Arial" w:cs="Arial"/>
                <w:lang w:val="en-GB"/>
              </w:rPr>
              <w:t>Reviewer’s comment</w:t>
            </w:r>
          </w:p>
          <w:p w:rsidR="0009055C" w:rsidRPr="00BD4ED0" w:rsidRDefault="0009055C" w:rsidP="0009055C">
            <w:pPr>
              <w:rPr>
                <w:rFonts w:ascii="Arial" w:hAnsi="Arial" w:cs="Arial"/>
                <w:b/>
                <w:bCs/>
                <w:sz w:val="20"/>
                <w:szCs w:val="20"/>
              </w:rPr>
            </w:pPr>
            <w:r w:rsidRPr="00BD4ED0">
              <w:rPr>
                <w:rFonts w:ascii="Arial" w:hAnsi="Arial" w:cs="Arial"/>
                <w:b/>
                <w:bCs/>
                <w:sz w:val="20"/>
                <w:szCs w:val="20"/>
                <w:highlight w:val="yellow"/>
              </w:rPr>
              <w:t>Artificial Intelligence (AI) generated or assisted review comments are strictly prohibited during peer review.</w:t>
            </w:r>
          </w:p>
          <w:p w:rsidR="0009055C" w:rsidRPr="00BD4ED0" w:rsidRDefault="0009055C" w:rsidP="0009055C">
            <w:pPr>
              <w:rPr>
                <w:rFonts w:ascii="Arial" w:hAnsi="Arial" w:cs="Arial"/>
                <w:sz w:val="20"/>
                <w:szCs w:val="20"/>
                <w:lang w:val="en-GB"/>
              </w:rPr>
            </w:pPr>
          </w:p>
        </w:tc>
        <w:tc>
          <w:tcPr>
            <w:tcW w:w="1523" w:type="pct"/>
          </w:tcPr>
          <w:p w:rsidR="00DB45CF" w:rsidRPr="00BD4ED0" w:rsidRDefault="00DB45CF" w:rsidP="00DB45CF">
            <w:pPr>
              <w:spacing w:after="160" w:line="256" w:lineRule="auto"/>
              <w:rPr>
                <w:rFonts w:ascii="Arial" w:eastAsia="Calibri" w:hAnsi="Arial" w:cs="Arial"/>
                <w:kern w:val="2"/>
                <w:sz w:val="20"/>
                <w:szCs w:val="20"/>
                <w:lang w:val="en-IN"/>
              </w:rPr>
            </w:pPr>
            <w:r w:rsidRPr="00BD4ED0">
              <w:rPr>
                <w:rFonts w:ascii="Arial" w:eastAsia="Calibri" w:hAnsi="Arial" w:cs="Arial"/>
                <w:b/>
                <w:kern w:val="2"/>
                <w:sz w:val="20"/>
                <w:szCs w:val="20"/>
                <w:lang w:val="en-IN"/>
              </w:rPr>
              <w:t>Author’s Feedback</w:t>
            </w:r>
            <w:r w:rsidRPr="00BD4ED0">
              <w:rPr>
                <w:rFonts w:ascii="Arial" w:eastAsia="Calibri" w:hAnsi="Arial" w:cs="Arial"/>
                <w:kern w:val="2"/>
                <w:sz w:val="20"/>
                <w:szCs w:val="20"/>
                <w:lang w:val="en-IN"/>
              </w:rPr>
              <w:t xml:space="preserve"> (It is mandatory that authors should write his/her feedback here)</w:t>
            </w:r>
          </w:p>
          <w:p w:rsidR="004D4D3C" w:rsidRPr="00BD4ED0" w:rsidRDefault="004D4D3C">
            <w:pPr>
              <w:pStyle w:val="Heading2"/>
              <w:jc w:val="left"/>
              <w:rPr>
                <w:rFonts w:ascii="Arial" w:hAnsi="Arial" w:cs="Arial"/>
                <w:b w:val="0"/>
                <w:lang w:val="en-GB"/>
              </w:rPr>
            </w:pPr>
          </w:p>
        </w:tc>
      </w:tr>
      <w:tr w:rsidR="004D4D3C" w:rsidRPr="00BD4ED0">
        <w:trPr>
          <w:trHeight w:val="1264"/>
        </w:trPr>
        <w:tc>
          <w:tcPr>
            <w:tcW w:w="1265" w:type="pct"/>
            <w:noWrap/>
          </w:tcPr>
          <w:p w:rsidR="004D4D3C" w:rsidRPr="00BD4ED0" w:rsidRDefault="004D4D3C">
            <w:pPr>
              <w:ind w:left="360"/>
              <w:rPr>
                <w:rFonts w:ascii="Arial" w:hAnsi="Arial" w:cs="Arial"/>
                <w:b/>
                <w:bCs/>
                <w:sz w:val="20"/>
                <w:szCs w:val="20"/>
                <w:lang w:val="en-GB"/>
              </w:rPr>
            </w:pPr>
            <w:r w:rsidRPr="00BD4ED0">
              <w:rPr>
                <w:rFonts w:ascii="Arial" w:hAnsi="Arial" w:cs="Arial"/>
                <w:b/>
                <w:bCs/>
                <w:sz w:val="20"/>
                <w:szCs w:val="20"/>
                <w:lang w:val="en-GB"/>
              </w:rPr>
              <w:t>Please write a few sentences regarding the importance of this manuscript for the scientific community. A minimum of 3-4 sentences may be required for this part.</w:t>
            </w:r>
          </w:p>
          <w:p w:rsidR="004D4D3C" w:rsidRPr="00BD4ED0" w:rsidRDefault="004D4D3C">
            <w:pPr>
              <w:ind w:left="360"/>
              <w:rPr>
                <w:rFonts w:ascii="Arial" w:eastAsia="MS Mincho" w:hAnsi="Arial" w:cs="Arial"/>
                <w:b/>
                <w:bCs/>
                <w:sz w:val="20"/>
                <w:szCs w:val="20"/>
                <w:lang w:val="en-GB"/>
              </w:rPr>
            </w:pPr>
          </w:p>
        </w:tc>
        <w:tc>
          <w:tcPr>
            <w:tcW w:w="2212" w:type="pct"/>
          </w:tcPr>
          <w:p w:rsidR="004D4D3C" w:rsidRPr="00BD4ED0" w:rsidRDefault="00AC00CE">
            <w:pPr>
              <w:pStyle w:val="ListParagraph"/>
              <w:ind w:left="0"/>
              <w:rPr>
                <w:rFonts w:ascii="Arial" w:hAnsi="Arial" w:cs="Arial"/>
                <w:b/>
                <w:bCs/>
                <w:sz w:val="20"/>
                <w:szCs w:val="20"/>
                <w:rtl/>
                <w:lang w:val="en-GB"/>
              </w:rPr>
            </w:pPr>
            <w:r w:rsidRPr="00BD4ED0">
              <w:rPr>
                <w:rFonts w:ascii="Arial" w:hAnsi="Arial" w:cs="Arial"/>
                <w:b/>
                <w:bCs/>
                <w:sz w:val="20"/>
                <w:szCs w:val="20"/>
                <w:lang w:val="en-GB"/>
              </w:rPr>
              <w:t>This manuscript is important to the scientific community because it highlights the nonlinear effect of temperature on the accurate determination of pH values ​​in buffer solutions, a phenomenon often overlooked in conventional linear approximations.</w:t>
            </w:r>
          </w:p>
          <w:p w:rsidR="00AC00CE" w:rsidRPr="00BD4ED0" w:rsidRDefault="00AC00CE" w:rsidP="00AC00CE">
            <w:pPr>
              <w:jc w:val="both"/>
              <w:rPr>
                <w:rFonts w:ascii="Arial" w:hAnsi="Arial" w:cs="Arial"/>
                <w:b/>
                <w:bCs/>
                <w:sz w:val="20"/>
                <w:szCs w:val="20"/>
                <w:rtl/>
              </w:rPr>
            </w:pPr>
            <w:r w:rsidRPr="00BD4ED0">
              <w:rPr>
                <w:rFonts w:ascii="Arial" w:hAnsi="Arial" w:cs="Arial"/>
                <w:b/>
                <w:bCs/>
                <w:sz w:val="20"/>
                <w:szCs w:val="20"/>
              </w:rPr>
              <w:t>By demonstrating that pH properties do not always change proportionally with temperature variations, the study provides crucial insights into the complex, temperature-dependent nature of equilibrium constants and reaction rates in buffer systems</w:t>
            </w:r>
            <w:r w:rsidRPr="00BD4ED0">
              <w:rPr>
                <w:rFonts w:ascii="Arial" w:hAnsi="Arial" w:cs="Arial"/>
                <w:b/>
                <w:bCs/>
                <w:sz w:val="20"/>
                <w:szCs w:val="20"/>
                <w:rtl/>
              </w:rPr>
              <w:t>.</w:t>
            </w:r>
            <w:r w:rsidRPr="00BD4ED0">
              <w:rPr>
                <w:rFonts w:ascii="Arial" w:hAnsi="Arial" w:cs="Arial"/>
                <w:b/>
                <w:bCs/>
                <w:sz w:val="20"/>
                <w:szCs w:val="20"/>
              </w:rPr>
              <w:t xml:space="preserve"> </w:t>
            </w:r>
          </w:p>
          <w:p w:rsidR="00AC00CE" w:rsidRPr="00BD4ED0" w:rsidRDefault="00AC00CE" w:rsidP="00D86658">
            <w:pPr>
              <w:jc w:val="both"/>
              <w:rPr>
                <w:rFonts w:ascii="Arial" w:hAnsi="Arial" w:cs="Arial"/>
                <w:b/>
                <w:bCs/>
                <w:sz w:val="20"/>
                <w:szCs w:val="20"/>
                <w:rtl/>
                <w:lang w:bidi="ar-IQ"/>
              </w:rPr>
            </w:pPr>
            <w:r w:rsidRPr="00BD4ED0">
              <w:rPr>
                <w:rFonts w:ascii="Arial" w:hAnsi="Arial" w:cs="Arial"/>
                <w:b/>
                <w:bCs/>
                <w:sz w:val="20"/>
                <w:szCs w:val="20"/>
              </w:rPr>
              <w:t>This understanding is vital for researchers and practitioners who rely on accurate pH measurements in various fields, as it emphasizes the need for more sophisticated models that go beyond simple linear relationships to ensure accuracy, especially across wider temperature ranges or in systems with complex chemical reactions.</w:t>
            </w:r>
          </w:p>
        </w:tc>
        <w:tc>
          <w:tcPr>
            <w:tcW w:w="1523" w:type="pct"/>
          </w:tcPr>
          <w:p w:rsidR="004D4D3C" w:rsidRPr="00BD4ED0" w:rsidRDefault="004D4D3C">
            <w:pPr>
              <w:pStyle w:val="Heading2"/>
              <w:jc w:val="left"/>
              <w:rPr>
                <w:rFonts w:ascii="Arial" w:hAnsi="Arial" w:cs="Arial"/>
                <w:b w:val="0"/>
                <w:lang w:val="en-GB"/>
              </w:rPr>
            </w:pPr>
          </w:p>
        </w:tc>
      </w:tr>
      <w:tr w:rsidR="004D4D3C" w:rsidRPr="00BD4ED0">
        <w:trPr>
          <w:trHeight w:val="1262"/>
        </w:trPr>
        <w:tc>
          <w:tcPr>
            <w:tcW w:w="1265" w:type="pct"/>
            <w:noWrap/>
          </w:tcPr>
          <w:p w:rsidR="004D4D3C" w:rsidRPr="00BD4ED0" w:rsidRDefault="004D4D3C">
            <w:pPr>
              <w:ind w:left="360"/>
              <w:rPr>
                <w:rFonts w:ascii="Arial" w:hAnsi="Arial" w:cs="Arial"/>
                <w:b/>
                <w:bCs/>
                <w:sz w:val="20"/>
                <w:szCs w:val="20"/>
                <w:lang w:val="en-GB"/>
              </w:rPr>
            </w:pPr>
            <w:r w:rsidRPr="00BD4ED0">
              <w:rPr>
                <w:rFonts w:ascii="Arial" w:hAnsi="Arial" w:cs="Arial"/>
                <w:b/>
                <w:bCs/>
                <w:sz w:val="20"/>
                <w:szCs w:val="20"/>
                <w:lang w:val="en-GB"/>
              </w:rPr>
              <w:t>Is the title of the article suitable?</w:t>
            </w:r>
          </w:p>
          <w:p w:rsidR="004D4D3C" w:rsidRPr="00BD4ED0" w:rsidRDefault="004D4D3C">
            <w:pPr>
              <w:ind w:left="360"/>
              <w:rPr>
                <w:rFonts w:ascii="Arial" w:hAnsi="Arial" w:cs="Arial"/>
                <w:b/>
                <w:bCs/>
                <w:sz w:val="20"/>
                <w:szCs w:val="20"/>
                <w:lang w:val="en-GB"/>
              </w:rPr>
            </w:pPr>
            <w:r w:rsidRPr="00BD4ED0">
              <w:rPr>
                <w:rFonts w:ascii="Arial" w:hAnsi="Arial" w:cs="Arial"/>
                <w:b/>
                <w:bCs/>
                <w:sz w:val="20"/>
                <w:szCs w:val="20"/>
                <w:lang w:val="en-GB"/>
              </w:rPr>
              <w:t>(If not please suggest an alternative title)</w:t>
            </w:r>
          </w:p>
          <w:p w:rsidR="004D4D3C" w:rsidRPr="00BD4ED0" w:rsidRDefault="004D4D3C">
            <w:pPr>
              <w:pStyle w:val="Heading2"/>
              <w:jc w:val="left"/>
              <w:rPr>
                <w:rFonts w:ascii="Arial" w:hAnsi="Arial" w:cs="Arial"/>
                <w:u w:val="single"/>
                <w:lang w:val="en-GB"/>
              </w:rPr>
            </w:pPr>
          </w:p>
        </w:tc>
        <w:tc>
          <w:tcPr>
            <w:tcW w:w="2212" w:type="pct"/>
          </w:tcPr>
          <w:p w:rsidR="004D50C1" w:rsidRPr="00BD4ED0" w:rsidRDefault="004D50C1" w:rsidP="004D50C1">
            <w:pPr>
              <w:rPr>
                <w:rFonts w:ascii="Arial" w:hAnsi="Arial" w:cs="Arial"/>
                <w:b/>
                <w:bCs/>
                <w:sz w:val="20"/>
                <w:szCs w:val="20"/>
              </w:rPr>
            </w:pPr>
            <w:r w:rsidRPr="00BD4ED0">
              <w:rPr>
                <w:rFonts w:ascii="Arial" w:hAnsi="Arial" w:cs="Arial"/>
                <w:b/>
                <w:bCs/>
                <w:sz w:val="20"/>
                <w:szCs w:val="20"/>
              </w:rPr>
              <w:t>The current title, 'Effect of non-linear temperature on determination of precise pH of buffers,' is somewhat suitable as it directly addresses the core topic of the manuscript: the influence of non-linear temperature effects on the precise pH determination of buffer solutions.</w:t>
            </w:r>
          </w:p>
          <w:p w:rsidR="004D4D3C" w:rsidRPr="00BD4ED0" w:rsidRDefault="004D50C1" w:rsidP="004D50C1">
            <w:pPr>
              <w:rPr>
                <w:rFonts w:ascii="Arial" w:hAnsi="Arial" w:cs="Arial"/>
                <w:b/>
                <w:bCs/>
                <w:sz w:val="20"/>
                <w:szCs w:val="20"/>
              </w:rPr>
            </w:pPr>
            <w:r w:rsidRPr="00BD4ED0">
              <w:rPr>
                <w:rFonts w:ascii="Arial" w:hAnsi="Arial" w:cs="Arial"/>
                <w:b/>
                <w:bCs/>
                <w:sz w:val="20"/>
                <w:szCs w:val="20"/>
              </w:rPr>
              <w:t>However, it could be improved for clarity, conciseness, and impact.</w:t>
            </w:r>
          </w:p>
          <w:p w:rsidR="004D50C1" w:rsidRPr="00BD4ED0" w:rsidRDefault="004D50C1" w:rsidP="004D50C1">
            <w:pPr>
              <w:rPr>
                <w:rFonts w:ascii="Arial" w:hAnsi="Arial" w:cs="Arial"/>
                <w:b/>
                <w:bCs/>
                <w:sz w:val="20"/>
                <w:szCs w:val="20"/>
              </w:rPr>
            </w:pPr>
            <w:r w:rsidRPr="00BD4ED0">
              <w:rPr>
                <w:rFonts w:ascii="Arial" w:hAnsi="Arial" w:cs="Arial"/>
                <w:b/>
                <w:bCs/>
                <w:sz w:val="20"/>
                <w:szCs w:val="20"/>
              </w:rPr>
              <w:t>A more refined title could be: “Non-Linear Temperature Effects on pH Determination in Buffer Solutions”.</w:t>
            </w:r>
          </w:p>
        </w:tc>
        <w:tc>
          <w:tcPr>
            <w:tcW w:w="1523" w:type="pct"/>
          </w:tcPr>
          <w:p w:rsidR="004D4D3C" w:rsidRPr="00BD4ED0" w:rsidRDefault="004D4D3C">
            <w:pPr>
              <w:pStyle w:val="Heading2"/>
              <w:jc w:val="left"/>
              <w:rPr>
                <w:rFonts w:ascii="Arial" w:hAnsi="Arial" w:cs="Arial"/>
                <w:b w:val="0"/>
                <w:lang w:val="en-GB"/>
              </w:rPr>
            </w:pPr>
          </w:p>
        </w:tc>
      </w:tr>
      <w:tr w:rsidR="004D4D3C" w:rsidRPr="00BD4ED0" w:rsidTr="0010436C">
        <w:trPr>
          <w:trHeight w:val="1262"/>
        </w:trPr>
        <w:tc>
          <w:tcPr>
            <w:tcW w:w="1265" w:type="pct"/>
            <w:noWrap/>
          </w:tcPr>
          <w:p w:rsidR="004D4D3C" w:rsidRPr="00BD4ED0" w:rsidRDefault="004D4D3C">
            <w:pPr>
              <w:pStyle w:val="Heading2"/>
              <w:ind w:left="360"/>
              <w:jc w:val="left"/>
              <w:rPr>
                <w:rFonts w:ascii="Arial" w:hAnsi="Arial" w:cs="Arial"/>
                <w:lang w:val="en-GB"/>
              </w:rPr>
            </w:pPr>
            <w:r w:rsidRPr="00BD4ED0">
              <w:rPr>
                <w:rFonts w:ascii="Arial" w:hAnsi="Arial" w:cs="Arial"/>
                <w:lang w:val="en-GB"/>
              </w:rPr>
              <w:lastRenderedPageBreak/>
              <w:t>Is the abstract of the article comprehensive? Do you suggest the addition (or deletion) of some points in this section? Please write your suggestions here.</w:t>
            </w:r>
          </w:p>
          <w:p w:rsidR="004D4D3C" w:rsidRPr="00BD4ED0" w:rsidRDefault="004D4D3C">
            <w:pPr>
              <w:pStyle w:val="Heading2"/>
              <w:jc w:val="left"/>
              <w:rPr>
                <w:rFonts w:ascii="Arial" w:hAnsi="Arial" w:cs="Arial"/>
                <w:u w:val="single"/>
                <w:lang w:val="en-GB"/>
              </w:rPr>
            </w:pPr>
          </w:p>
        </w:tc>
        <w:tc>
          <w:tcPr>
            <w:tcW w:w="2212" w:type="pct"/>
          </w:tcPr>
          <w:p w:rsidR="0010436C" w:rsidRPr="00BD4ED0" w:rsidRDefault="00700B49" w:rsidP="0010436C">
            <w:pPr>
              <w:rPr>
                <w:rFonts w:ascii="Arial" w:hAnsi="Arial" w:cs="Arial"/>
                <w:b/>
                <w:bCs/>
                <w:sz w:val="20"/>
                <w:szCs w:val="20"/>
              </w:rPr>
            </w:pPr>
            <w:r w:rsidRPr="00BD4ED0">
              <w:rPr>
                <w:rFonts w:ascii="Arial" w:hAnsi="Arial" w:cs="Arial"/>
                <w:b/>
                <w:bCs/>
                <w:sz w:val="20"/>
                <w:szCs w:val="20"/>
              </w:rPr>
              <w:t>The abstract of the article provides a foundational overview of the study's focus on non-linear temperature effects on buffer pH determination. While it introduces the core concept and some key findings, it could be enhanced to be more comprehensive and impactful, better reflecting the scope and significance of the research:</w:t>
            </w:r>
          </w:p>
          <w:p w:rsidR="0010436C" w:rsidRPr="00BD4ED0" w:rsidRDefault="0010436C" w:rsidP="0010436C">
            <w:pPr>
              <w:rPr>
                <w:rFonts w:ascii="Arial" w:hAnsi="Arial" w:cs="Arial"/>
                <w:b/>
                <w:bCs/>
                <w:sz w:val="20"/>
                <w:szCs w:val="20"/>
              </w:rPr>
            </w:pPr>
            <w:r w:rsidRPr="00BD4ED0">
              <w:rPr>
                <w:rFonts w:ascii="Arial" w:hAnsi="Arial" w:cs="Arial"/>
                <w:b/>
                <w:bCs/>
                <w:sz w:val="20"/>
                <w:szCs w:val="20"/>
              </w:rPr>
              <w:t>1. The current abstract only hints at graphical analysis. It would be beneficial to briefly state the general approach, e.g., "This study investigates these effects through experimental measurements and theoretical analysis" or "using a combination of experimental data and thermodynamic principles." This would give readers a clearer idea of how the study was conducted.</w:t>
            </w:r>
          </w:p>
          <w:p w:rsidR="0010436C" w:rsidRPr="00BD4ED0" w:rsidRDefault="00700B49" w:rsidP="0010436C">
            <w:pPr>
              <w:rPr>
                <w:rFonts w:ascii="Arial" w:hAnsi="Arial" w:cs="Arial"/>
                <w:b/>
                <w:bCs/>
                <w:sz w:val="20"/>
                <w:szCs w:val="20"/>
              </w:rPr>
            </w:pPr>
            <w:r w:rsidRPr="00BD4ED0">
              <w:rPr>
                <w:rFonts w:ascii="Arial" w:hAnsi="Arial" w:cs="Arial"/>
                <w:b/>
                <w:bCs/>
                <w:sz w:val="20"/>
                <w:szCs w:val="20"/>
              </w:rPr>
              <w:t>2</w:t>
            </w:r>
            <w:r w:rsidR="0010436C" w:rsidRPr="00BD4ED0">
              <w:rPr>
                <w:rFonts w:ascii="Arial" w:hAnsi="Arial" w:cs="Arial"/>
                <w:b/>
                <w:bCs/>
                <w:sz w:val="20"/>
                <w:szCs w:val="20"/>
              </w:rPr>
              <w:t>.  Instead of just stating that pH changes are not directly proportional, the abstract could briefly mention the nature of this non-linearity or its implications. For instance, "revealing significant deviations from linearity at extreme temperatures" or "identifying specific buffer systems where non-linear behavior is pronounced." The current abstract states that the non-linear plot is "often sigmoidal", which is a good start, but more specific findings, if available, would be better.</w:t>
            </w:r>
          </w:p>
          <w:p w:rsidR="0010436C" w:rsidRPr="00BD4ED0" w:rsidRDefault="00700B49" w:rsidP="0010436C">
            <w:pPr>
              <w:rPr>
                <w:rFonts w:ascii="Arial" w:hAnsi="Arial" w:cs="Arial"/>
                <w:b/>
                <w:bCs/>
                <w:sz w:val="20"/>
                <w:szCs w:val="20"/>
              </w:rPr>
            </w:pPr>
            <w:r w:rsidRPr="00BD4ED0">
              <w:rPr>
                <w:rFonts w:ascii="Arial" w:hAnsi="Arial" w:cs="Arial"/>
                <w:b/>
                <w:bCs/>
                <w:sz w:val="20"/>
                <w:szCs w:val="20"/>
              </w:rPr>
              <w:t>3</w:t>
            </w:r>
            <w:r w:rsidR="0010436C" w:rsidRPr="00BD4ED0">
              <w:rPr>
                <w:rFonts w:ascii="Arial" w:hAnsi="Arial" w:cs="Arial"/>
                <w:b/>
                <w:bCs/>
                <w:sz w:val="20"/>
                <w:szCs w:val="20"/>
              </w:rPr>
              <w:t>. The abstract lacks a statement on the broader implications or significance of these findings. Why is it important to understand these non-linear effects? For example, "These findings have critical implications for accurate pH measurements in temperature-sensitive applications, such as biological systems or industrial processes." This helps to justify the research.</w:t>
            </w:r>
          </w:p>
          <w:p w:rsidR="004D4D3C" w:rsidRPr="00BD4ED0" w:rsidRDefault="00700B49" w:rsidP="0010436C">
            <w:pPr>
              <w:rPr>
                <w:rFonts w:ascii="Arial" w:hAnsi="Arial" w:cs="Arial"/>
                <w:b/>
                <w:bCs/>
                <w:sz w:val="20"/>
                <w:szCs w:val="20"/>
              </w:rPr>
            </w:pPr>
            <w:r w:rsidRPr="00BD4ED0">
              <w:rPr>
                <w:rFonts w:ascii="Arial" w:hAnsi="Arial" w:cs="Arial"/>
                <w:b/>
                <w:bCs/>
                <w:sz w:val="20"/>
                <w:szCs w:val="20"/>
              </w:rPr>
              <w:t>4</w:t>
            </w:r>
            <w:r w:rsidR="0010436C" w:rsidRPr="00BD4ED0">
              <w:rPr>
                <w:rFonts w:ascii="Arial" w:hAnsi="Arial" w:cs="Arial"/>
                <w:b/>
                <w:bCs/>
                <w:sz w:val="20"/>
                <w:szCs w:val="20"/>
              </w:rPr>
              <w:t xml:space="preserve">. Some phrases could be reworded for better flow and academic precision. For example, "Knowing, a buffer solution is </w:t>
            </w:r>
            <w:proofErr w:type="gramStart"/>
            <w:r w:rsidR="0010436C" w:rsidRPr="00BD4ED0">
              <w:rPr>
                <w:rFonts w:ascii="Arial" w:hAnsi="Arial" w:cs="Arial"/>
                <w:b/>
                <w:bCs/>
                <w:sz w:val="20"/>
                <w:szCs w:val="20"/>
              </w:rPr>
              <w:t>resist</w:t>
            </w:r>
            <w:proofErr w:type="gramEnd"/>
            <w:r w:rsidR="0010436C" w:rsidRPr="00BD4ED0">
              <w:rPr>
                <w:rFonts w:ascii="Arial" w:hAnsi="Arial" w:cs="Arial"/>
                <w:b/>
                <w:bCs/>
                <w:sz w:val="20"/>
                <w:szCs w:val="20"/>
              </w:rPr>
              <w:t xml:space="preserve"> the changes" could be "A buffer solution is known to resist changes".  Also, "the temperature effect on buffer solutions is not always remain constant" could be "the temperature effect on buffer solutions does not always remain constant". The phrase "changes in a linearity where a change in temperature results in </w:t>
            </w:r>
            <w:proofErr w:type="gramStart"/>
            <w:r w:rsidR="0010436C" w:rsidRPr="00BD4ED0">
              <w:rPr>
                <w:rFonts w:ascii="Arial" w:hAnsi="Arial" w:cs="Arial"/>
                <w:b/>
                <w:bCs/>
                <w:sz w:val="20"/>
                <w:szCs w:val="20"/>
              </w:rPr>
              <w:t>a</w:t>
            </w:r>
            <w:proofErr w:type="gramEnd"/>
            <w:r w:rsidR="0010436C" w:rsidRPr="00BD4ED0">
              <w:rPr>
                <w:rFonts w:ascii="Arial" w:hAnsi="Arial" w:cs="Arial"/>
                <w:b/>
                <w:bCs/>
                <w:sz w:val="20"/>
                <w:szCs w:val="20"/>
              </w:rPr>
              <w:t xml:space="preserve"> expectable proportional change" is awkward and could be simplified to "linear changes where a temperature variation results in a predictable proportional change".</w:t>
            </w:r>
          </w:p>
        </w:tc>
        <w:tc>
          <w:tcPr>
            <w:tcW w:w="1523" w:type="pct"/>
          </w:tcPr>
          <w:p w:rsidR="004D4D3C" w:rsidRPr="00BD4ED0" w:rsidRDefault="004D4D3C">
            <w:pPr>
              <w:pStyle w:val="Heading2"/>
              <w:jc w:val="left"/>
              <w:rPr>
                <w:rFonts w:ascii="Arial" w:hAnsi="Arial" w:cs="Arial"/>
                <w:b w:val="0"/>
                <w:lang w:val="en-GB"/>
              </w:rPr>
            </w:pPr>
          </w:p>
        </w:tc>
      </w:tr>
      <w:tr w:rsidR="004D4D3C" w:rsidRPr="00BD4ED0" w:rsidTr="0010436C">
        <w:trPr>
          <w:trHeight w:val="704"/>
        </w:trPr>
        <w:tc>
          <w:tcPr>
            <w:tcW w:w="1265" w:type="pct"/>
            <w:noWrap/>
          </w:tcPr>
          <w:p w:rsidR="004D4D3C" w:rsidRPr="00BD4ED0" w:rsidRDefault="004D4D3C">
            <w:pPr>
              <w:pStyle w:val="Heading2"/>
              <w:ind w:left="360"/>
              <w:jc w:val="left"/>
              <w:rPr>
                <w:rFonts w:ascii="Arial" w:hAnsi="Arial" w:cs="Arial"/>
                <w:b w:val="0"/>
                <w:bCs w:val="0"/>
                <w:u w:val="single"/>
                <w:lang w:val="en-GB"/>
              </w:rPr>
            </w:pPr>
            <w:r w:rsidRPr="00BD4ED0">
              <w:rPr>
                <w:rFonts w:ascii="Arial" w:hAnsi="Arial" w:cs="Arial"/>
                <w:lang w:val="en-GB"/>
              </w:rPr>
              <w:t>Is the manuscript scientifically, correct? Please write here.</w:t>
            </w:r>
          </w:p>
        </w:tc>
        <w:tc>
          <w:tcPr>
            <w:tcW w:w="2212" w:type="pct"/>
          </w:tcPr>
          <w:p w:rsidR="004D4D3C" w:rsidRPr="00BD4ED0" w:rsidRDefault="004D50C1">
            <w:pPr>
              <w:pStyle w:val="ListParagraph"/>
              <w:ind w:left="0"/>
              <w:rPr>
                <w:rFonts w:ascii="Arial" w:hAnsi="Arial" w:cs="Arial"/>
                <w:bCs/>
                <w:sz w:val="20"/>
                <w:szCs w:val="20"/>
                <w:lang w:val="en-GB"/>
              </w:rPr>
            </w:pPr>
            <w:r w:rsidRPr="00BD4ED0">
              <w:rPr>
                <w:rFonts w:ascii="Arial" w:hAnsi="Arial" w:cs="Arial"/>
                <w:b/>
                <w:bCs/>
                <w:sz w:val="20"/>
                <w:szCs w:val="20"/>
              </w:rPr>
              <w:t>The manuscript is scientifically valid in its findings and conclusions. It examines the non-linear impact of temperature on pH determination in buffer solutions. The authors note that although buffer solutions resist pH changes, temperature can still induce variations that are not directly proportional. This non-linearity arises from the temperature-dependent characteristics of equilibrium constants and reaction rates, resulting in non-linear pH variations. The manuscript visually depicts this relationship, demonstrating that linear temperature-pH plots yield straight lines, while non-linear plots exhibit a sigmoidal shape</w:t>
            </w:r>
          </w:p>
        </w:tc>
        <w:tc>
          <w:tcPr>
            <w:tcW w:w="1523" w:type="pct"/>
          </w:tcPr>
          <w:p w:rsidR="004D4D3C" w:rsidRPr="00BD4ED0" w:rsidRDefault="004D4D3C">
            <w:pPr>
              <w:pStyle w:val="Heading2"/>
              <w:jc w:val="left"/>
              <w:rPr>
                <w:rFonts w:ascii="Arial" w:hAnsi="Arial" w:cs="Arial"/>
                <w:b w:val="0"/>
                <w:lang w:val="en-GB"/>
              </w:rPr>
            </w:pPr>
          </w:p>
        </w:tc>
      </w:tr>
      <w:tr w:rsidR="004D4D3C" w:rsidRPr="00BD4ED0" w:rsidTr="0010436C">
        <w:trPr>
          <w:trHeight w:val="703"/>
        </w:trPr>
        <w:tc>
          <w:tcPr>
            <w:tcW w:w="1265" w:type="pct"/>
            <w:noWrap/>
          </w:tcPr>
          <w:p w:rsidR="004D4D3C" w:rsidRPr="00BD4ED0" w:rsidRDefault="004D4D3C">
            <w:pPr>
              <w:ind w:left="360"/>
              <w:rPr>
                <w:rFonts w:ascii="Arial" w:hAnsi="Arial" w:cs="Arial"/>
                <w:b/>
                <w:bCs/>
                <w:sz w:val="20"/>
                <w:szCs w:val="20"/>
                <w:lang w:val="en-GB"/>
              </w:rPr>
            </w:pPr>
            <w:r w:rsidRPr="00BD4ED0">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4D50C1" w:rsidRPr="00BD4ED0" w:rsidRDefault="004D50C1" w:rsidP="004D50C1">
            <w:pPr>
              <w:pStyle w:val="ListParagraph"/>
              <w:ind w:left="0"/>
              <w:rPr>
                <w:rFonts w:ascii="Arial" w:hAnsi="Arial" w:cs="Arial"/>
                <w:b/>
                <w:sz w:val="20"/>
                <w:szCs w:val="20"/>
                <w:lang w:val="en-GB"/>
              </w:rPr>
            </w:pPr>
            <w:r w:rsidRPr="00BD4ED0">
              <w:rPr>
                <w:rFonts w:ascii="Arial" w:hAnsi="Arial" w:cs="Arial"/>
                <w:b/>
                <w:sz w:val="20"/>
                <w:szCs w:val="20"/>
                <w:lang w:val="en-GB"/>
              </w:rPr>
              <w:t xml:space="preserve">The manuscript includes references on buffer solutions, the Henderson-Hasselbalch equation, and temperature's impact on pH, citing works relevant to equilibrium constants and reaction rates integral to its argument on non-linear pH shifts. It references the Nernst equation and thermodynamic parameters, reinforcing the theoretical framework for temperature's influence on </w:t>
            </w:r>
            <w:proofErr w:type="spellStart"/>
            <w:r w:rsidRPr="00BD4ED0">
              <w:rPr>
                <w:rFonts w:ascii="Arial" w:hAnsi="Arial" w:cs="Arial"/>
                <w:b/>
                <w:sz w:val="20"/>
                <w:szCs w:val="20"/>
                <w:lang w:val="en-GB"/>
              </w:rPr>
              <w:t>pH.</w:t>
            </w:r>
            <w:proofErr w:type="spellEnd"/>
            <w:r w:rsidRPr="00BD4ED0">
              <w:rPr>
                <w:rFonts w:ascii="Arial" w:hAnsi="Arial" w:cs="Arial"/>
                <w:b/>
                <w:sz w:val="20"/>
                <w:szCs w:val="20"/>
                <w:lang w:val="en-GB"/>
              </w:rPr>
              <w:t xml:space="preserve"> The total of 29 references is deemed sufficient for a brief communication, addressing diverse elements of buffer chemistry and temperature effects.</w:t>
            </w:r>
          </w:p>
          <w:p w:rsidR="004D4D3C" w:rsidRPr="00BD4ED0" w:rsidRDefault="004D50C1" w:rsidP="004D50C1">
            <w:pPr>
              <w:pStyle w:val="ListParagraph"/>
              <w:ind w:left="0"/>
              <w:rPr>
                <w:rFonts w:ascii="Arial" w:hAnsi="Arial" w:cs="Arial"/>
                <w:bCs/>
                <w:sz w:val="20"/>
                <w:szCs w:val="20"/>
                <w:lang w:val="en-GB"/>
              </w:rPr>
            </w:pPr>
            <w:r w:rsidRPr="00BD4ED0">
              <w:rPr>
                <w:rFonts w:ascii="Arial" w:hAnsi="Arial" w:cs="Arial"/>
                <w:b/>
                <w:sz w:val="20"/>
                <w:szCs w:val="20"/>
                <w:lang w:val="en-GB"/>
              </w:rPr>
              <w:t>The references exhibit a varied recency; some are recent (2024-2019), while others are considerably older (1930-1990). Although foundational citations provide essential historical context, prioritizing contemporary research on 'non-linear' dynamics and advanced measurement techniques would augment the manuscript's relevance and reflect contemporary advancements in the discipline.</w:t>
            </w:r>
          </w:p>
        </w:tc>
        <w:tc>
          <w:tcPr>
            <w:tcW w:w="1523" w:type="pct"/>
          </w:tcPr>
          <w:p w:rsidR="004D4D3C" w:rsidRPr="00BD4ED0" w:rsidRDefault="004D4D3C">
            <w:pPr>
              <w:pStyle w:val="Heading2"/>
              <w:jc w:val="left"/>
              <w:rPr>
                <w:rFonts w:ascii="Arial" w:hAnsi="Arial" w:cs="Arial"/>
                <w:b w:val="0"/>
                <w:lang w:val="en-GB"/>
              </w:rPr>
            </w:pPr>
          </w:p>
        </w:tc>
      </w:tr>
      <w:tr w:rsidR="004D4D3C" w:rsidRPr="00BD4ED0">
        <w:trPr>
          <w:trHeight w:val="386"/>
        </w:trPr>
        <w:tc>
          <w:tcPr>
            <w:tcW w:w="1265" w:type="pct"/>
            <w:noWrap/>
          </w:tcPr>
          <w:p w:rsidR="004D4D3C" w:rsidRPr="00BD4ED0" w:rsidRDefault="004D4D3C">
            <w:pPr>
              <w:pStyle w:val="Heading2"/>
              <w:ind w:left="360"/>
              <w:jc w:val="left"/>
              <w:rPr>
                <w:rFonts w:ascii="Arial" w:hAnsi="Arial" w:cs="Arial"/>
                <w:bCs w:val="0"/>
                <w:lang w:val="en-GB"/>
              </w:rPr>
            </w:pPr>
            <w:r w:rsidRPr="00BD4ED0">
              <w:rPr>
                <w:rFonts w:ascii="Arial" w:hAnsi="Arial" w:cs="Arial"/>
                <w:bCs w:val="0"/>
                <w:lang w:val="en-GB"/>
              </w:rPr>
              <w:lastRenderedPageBreak/>
              <w:t>Is the language/English quality of the article suitable for scholarly communications?</w:t>
            </w:r>
          </w:p>
          <w:p w:rsidR="004D4D3C" w:rsidRPr="00BD4ED0" w:rsidRDefault="004D4D3C">
            <w:pPr>
              <w:rPr>
                <w:rFonts w:ascii="Arial" w:hAnsi="Arial" w:cs="Arial"/>
                <w:sz w:val="20"/>
                <w:szCs w:val="20"/>
                <w:lang w:val="en-GB"/>
              </w:rPr>
            </w:pPr>
          </w:p>
        </w:tc>
        <w:tc>
          <w:tcPr>
            <w:tcW w:w="2212" w:type="pct"/>
          </w:tcPr>
          <w:p w:rsidR="003B6D40" w:rsidRPr="00BD4ED0" w:rsidRDefault="003B6D40" w:rsidP="003B6D40">
            <w:pPr>
              <w:rPr>
                <w:rFonts w:ascii="Arial" w:hAnsi="Arial" w:cs="Arial"/>
                <w:b/>
                <w:bCs/>
                <w:sz w:val="20"/>
                <w:szCs w:val="20"/>
                <w:lang w:val="en-GB"/>
              </w:rPr>
            </w:pPr>
            <w:r w:rsidRPr="00BD4ED0">
              <w:rPr>
                <w:rFonts w:ascii="Arial" w:hAnsi="Arial" w:cs="Arial"/>
                <w:b/>
                <w:bCs/>
                <w:sz w:val="20"/>
                <w:szCs w:val="20"/>
                <w:lang w:val="en-GB"/>
              </w:rPr>
              <w:t>The language and English quality of the article present several issues that might hinder its suitability for scholarly communication. While the content conveys scientific concepts, the presentation is often marred by grammatical errors, awkward phrasing, and a lack of conciseness, which can detract from the professionalism and clarity expected in academic writing.</w:t>
            </w:r>
          </w:p>
          <w:p w:rsidR="003B6D40" w:rsidRPr="00BD4ED0" w:rsidRDefault="003B6D40" w:rsidP="00700B49">
            <w:pPr>
              <w:rPr>
                <w:rFonts w:ascii="Arial" w:hAnsi="Arial" w:cs="Arial"/>
                <w:b/>
                <w:bCs/>
                <w:sz w:val="20"/>
                <w:szCs w:val="20"/>
                <w:lang w:val="en-GB"/>
              </w:rPr>
            </w:pPr>
            <w:r w:rsidRPr="00BD4ED0">
              <w:rPr>
                <w:rFonts w:ascii="Arial" w:hAnsi="Arial" w:cs="Arial"/>
                <w:b/>
                <w:bCs/>
                <w:sz w:val="20"/>
                <w:szCs w:val="20"/>
                <w:lang w:val="en-GB"/>
              </w:rPr>
              <w:t xml:space="preserve">There are instances where subject-verb agreement is incorrect, or tenses shift inconsistently. For example, in the abstract, </w:t>
            </w:r>
            <w:r w:rsidR="00700B49" w:rsidRPr="00BD4ED0">
              <w:rPr>
                <w:rFonts w:ascii="Arial" w:hAnsi="Arial" w:cs="Arial"/>
                <w:b/>
                <w:bCs/>
                <w:sz w:val="20"/>
                <w:szCs w:val="20"/>
                <w:lang w:val="en-GB"/>
              </w:rPr>
              <w:t>“</w:t>
            </w:r>
            <w:r w:rsidRPr="00BD4ED0">
              <w:rPr>
                <w:rFonts w:ascii="Arial" w:hAnsi="Arial" w:cs="Arial"/>
                <w:b/>
                <w:bCs/>
                <w:sz w:val="20"/>
                <w:szCs w:val="20"/>
                <w:lang w:val="en-GB"/>
              </w:rPr>
              <w:t xml:space="preserve">a buffer solution is </w:t>
            </w:r>
            <w:proofErr w:type="gramStart"/>
            <w:r w:rsidRPr="00BD4ED0">
              <w:rPr>
                <w:rFonts w:ascii="Arial" w:hAnsi="Arial" w:cs="Arial"/>
                <w:b/>
                <w:bCs/>
                <w:sz w:val="20"/>
                <w:szCs w:val="20"/>
                <w:lang w:val="en-GB"/>
              </w:rPr>
              <w:t>resist</w:t>
            </w:r>
            <w:proofErr w:type="gramEnd"/>
            <w:r w:rsidRPr="00BD4ED0">
              <w:rPr>
                <w:rFonts w:ascii="Arial" w:hAnsi="Arial" w:cs="Arial"/>
                <w:b/>
                <w:bCs/>
                <w:sz w:val="20"/>
                <w:szCs w:val="20"/>
                <w:lang w:val="en-GB"/>
              </w:rPr>
              <w:t xml:space="preserve"> the changes</w:t>
            </w:r>
            <w:r w:rsidR="00700B49" w:rsidRPr="00BD4ED0">
              <w:rPr>
                <w:rFonts w:ascii="Arial" w:hAnsi="Arial" w:cs="Arial"/>
                <w:b/>
                <w:bCs/>
                <w:sz w:val="20"/>
                <w:szCs w:val="20"/>
                <w:lang w:val="en-GB"/>
              </w:rPr>
              <w:t>”</w:t>
            </w:r>
            <w:r w:rsidRPr="00BD4ED0">
              <w:rPr>
                <w:rFonts w:ascii="Arial" w:hAnsi="Arial" w:cs="Arial"/>
                <w:b/>
                <w:bCs/>
                <w:sz w:val="20"/>
                <w:szCs w:val="20"/>
                <w:lang w:val="en-GB"/>
              </w:rPr>
              <w:t xml:space="preserve"> should be </w:t>
            </w:r>
            <w:r w:rsidR="00700B49" w:rsidRPr="00BD4ED0">
              <w:rPr>
                <w:rFonts w:ascii="Arial" w:hAnsi="Arial" w:cs="Arial"/>
                <w:b/>
                <w:bCs/>
                <w:sz w:val="20"/>
                <w:szCs w:val="20"/>
                <w:lang w:val="en-GB"/>
              </w:rPr>
              <w:t>“</w:t>
            </w:r>
            <w:r w:rsidRPr="00BD4ED0">
              <w:rPr>
                <w:rFonts w:ascii="Arial" w:hAnsi="Arial" w:cs="Arial"/>
                <w:b/>
                <w:bCs/>
                <w:sz w:val="20"/>
                <w:szCs w:val="20"/>
                <w:lang w:val="en-GB"/>
              </w:rPr>
              <w:t>a buffer solution resists the changes</w:t>
            </w:r>
            <w:r w:rsidR="00700B49" w:rsidRPr="00BD4ED0">
              <w:rPr>
                <w:rFonts w:ascii="Arial" w:hAnsi="Arial" w:cs="Arial"/>
                <w:b/>
                <w:bCs/>
                <w:sz w:val="20"/>
                <w:szCs w:val="20"/>
                <w:lang w:val="en-GB"/>
              </w:rPr>
              <w:t>”</w:t>
            </w:r>
            <w:r w:rsidRPr="00BD4ED0">
              <w:rPr>
                <w:rFonts w:ascii="Arial" w:hAnsi="Arial" w:cs="Arial"/>
                <w:b/>
                <w:bCs/>
                <w:sz w:val="20"/>
                <w:szCs w:val="20"/>
                <w:lang w:val="en-GB"/>
              </w:rPr>
              <w:t>. Similar</w:t>
            </w:r>
            <w:r w:rsidR="00700B49" w:rsidRPr="00BD4ED0">
              <w:rPr>
                <w:rFonts w:ascii="Arial" w:hAnsi="Arial" w:cs="Arial"/>
                <w:b/>
                <w:bCs/>
                <w:sz w:val="20"/>
                <w:szCs w:val="20"/>
                <w:lang w:val="en-GB"/>
              </w:rPr>
              <w:t>ly, “</w:t>
            </w:r>
            <w:proofErr w:type="gramStart"/>
            <w:r w:rsidR="00700B49" w:rsidRPr="00BD4ED0">
              <w:rPr>
                <w:rFonts w:ascii="Arial" w:hAnsi="Arial" w:cs="Arial"/>
                <w:b/>
                <w:bCs/>
                <w:sz w:val="20"/>
                <w:szCs w:val="20"/>
                <w:lang w:val="en-GB"/>
              </w:rPr>
              <w:t>these pH</w:t>
            </w:r>
            <w:proofErr w:type="gramEnd"/>
            <w:r w:rsidR="00700B49" w:rsidRPr="00BD4ED0">
              <w:rPr>
                <w:rFonts w:ascii="Arial" w:hAnsi="Arial" w:cs="Arial"/>
                <w:b/>
                <w:bCs/>
                <w:sz w:val="20"/>
                <w:szCs w:val="20"/>
                <w:lang w:val="en-GB"/>
              </w:rPr>
              <w:t xml:space="preserve"> may still changes” should be “</w:t>
            </w:r>
            <w:r w:rsidRPr="00BD4ED0">
              <w:rPr>
                <w:rFonts w:ascii="Arial" w:hAnsi="Arial" w:cs="Arial"/>
                <w:b/>
                <w:bCs/>
                <w:sz w:val="20"/>
                <w:szCs w:val="20"/>
                <w:lang w:val="en-GB"/>
              </w:rPr>
              <w:t>these pH may still change</w:t>
            </w:r>
            <w:r w:rsidR="00700B49" w:rsidRPr="00BD4ED0">
              <w:rPr>
                <w:rFonts w:ascii="Arial" w:hAnsi="Arial" w:cs="Arial"/>
                <w:b/>
                <w:bCs/>
                <w:sz w:val="20"/>
                <w:szCs w:val="20"/>
                <w:lang w:val="en-GB"/>
              </w:rPr>
              <w:t>”</w:t>
            </w:r>
            <w:r w:rsidRPr="00BD4ED0">
              <w:rPr>
                <w:rFonts w:ascii="Arial" w:hAnsi="Arial" w:cs="Arial"/>
                <w:b/>
                <w:bCs/>
                <w:sz w:val="20"/>
                <w:szCs w:val="20"/>
                <w:lang w:val="en-GB"/>
              </w:rPr>
              <w:t>.</w:t>
            </w:r>
          </w:p>
          <w:p w:rsidR="004D4D3C" w:rsidRPr="00BD4ED0" w:rsidRDefault="003B6D40" w:rsidP="00700B49">
            <w:pPr>
              <w:rPr>
                <w:rFonts w:ascii="Arial" w:hAnsi="Arial" w:cs="Arial"/>
                <w:b/>
                <w:bCs/>
                <w:sz w:val="20"/>
                <w:szCs w:val="20"/>
                <w:lang w:val="en-GB"/>
              </w:rPr>
            </w:pPr>
            <w:r w:rsidRPr="00BD4ED0">
              <w:rPr>
                <w:rFonts w:ascii="Arial" w:hAnsi="Arial" w:cs="Arial"/>
                <w:b/>
                <w:bCs/>
                <w:sz w:val="20"/>
                <w:szCs w:val="20"/>
                <w:lang w:val="en-GB"/>
              </w:rPr>
              <w:t xml:space="preserve">The article frequently uses imprecise or informal language. Phrases like 'not always remain constant' and 'reveals how pH properties change in a way that is not directly proportional to temperature variations' could be more formally and concisely stated. Another example is </w:t>
            </w:r>
            <w:r w:rsidR="00700B49" w:rsidRPr="00BD4ED0">
              <w:rPr>
                <w:rFonts w:ascii="Arial" w:hAnsi="Arial" w:cs="Arial"/>
                <w:b/>
                <w:bCs/>
                <w:sz w:val="20"/>
                <w:szCs w:val="20"/>
                <w:lang w:val="en-GB"/>
              </w:rPr>
              <w:t>“</w:t>
            </w:r>
            <w:r w:rsidRPr="00BD4ED0">
              <w:rPr>
                <w:rFonts w:ascii="Arial" w:hAnsi="Arial" w:cs="Arial"/>
                <w:b/>
                <w:bCs/>
                <w:sz w:val="20"/>
                <w:szCs w:val="20"/>
                <w:lang w:val="en-GB"/>
              </w:rPr>
              <w:t xml:space="preserve">a non-linear heat capacity </w:t>
            </w:r>
            <w:r w:rsidR="00324EB4" w:rsidRPr="00BD4ED0">
              <w:rPr>
                <w:rFonts w:ascii="Arial" w:hAnsi="Arial" w:cs="Arial"/>
                <w:b/>
                <w:bCs/>
                <w:sz w:val="20"/>
                <w:szCs w:val="20"/>
                <w:lang w:val="en-GB"/>
              </w:rPr>
              <w:t>behaviour</w:t>
            </w:r>
            <w:r w:rsidRPr="00BD4ED0">
              <w:rPr>
                <w:rFonts w:ascii="Arial" w:hAnsi="Arial" w:cs="Arial"/>
                <w:b/>
                <w:bCs/>
                <w:sz w:val="20"/>
                <w:szCs w:val="20"/>
                <w:lang w:val="en-GB"/>
              </w:rPr>
              <w:t xml:space="preserve"> often observed in </w:t>
            </w:r>
            <w:proofErr w:type="spellStart"/>
            <w:r w:rsidRPr="00BD4ED0">
              <w:rPr>
                <w:rFonts w:ascii="Arial" w:hAnsi="Arial" w:cs="Arial"/>
                <w:b/>
                <w:bCs/>
                <w:sz w:val="20"/>
                <w:szCs w:val="20"/>
                <w:lang w:val="en-GB"/>
              </w:rPr>
              <w:t>physi</w:t>
            </w:r>
            <w:proofErr w:type="spellEnd"/>
            <w:r w:rsidRPr="00BD4ED0">
              <w:rPr>
                <w:rFonts w:ascii="Arial" w:hAnsi="Arial" w:cs="Arial"/>
                <w:b/>
                <w:bCs/>
                <w:sz w:val="20"/>
                <w:szCs w:val="20"/>
                <w:lang w:val="en-GB"/>
              </w:rPr>
              <w:t xml:space="preserve"> physical and chemical systems</w:t>
            </w:r>
            <w:proofErr w:type="gramStart"/>
            <w:r w:rsidR="00700B49" w:rsidRPr="00BD4ED0">
              <w:rPr>
                <w:rFonts w:ascii="Arial" w:hAnsi="Arial" w:cs="Arial"/>
                <w:b/>
                <w:bCs/>
                <w:sz w:val="20"/>
                <w:szCs w:val="20"/>
                <w:lang w:val="en-GB"/>
              </w:rPr>
              <w:t>”</w:t>
            </w:r>
            <w:r w:rsidRPr="00BD4ED0">
              <w:rPr>
                <w:rFonts w:ascii="Arial" w:hAnsi="Arial" w:cs="Arial"/>
                <w:b/>
                <w:bCs/>
                <w:sz w:val="20"/>
                <w:szCs w:val="20"/>
                <w:lang w:val="en-GB"/>
              </w:rPr>
              <w:t xml:space="preserve"> ,</w:t>
            </w:r>
            <w:proofErr w:type="gramEnd"/>
            <w:r w:rsidRPr="00BD4ED0">
              <w:rPr>
                <w:rFonts w:ascii="Arial" w:hAnsi="Arial" w:cs="Arial"/>
                <w:b/>
                <w:bCs/>
                <w:sz w:val="20"/>
                <w:szCs w:val="20"/>
                <w:lang w:val="en-GB"/>
              </w:rPr>
              <w:t xml:space="preserve"> which contains a typo and awkward repetition.</w:t>
            </w:r>
          </w:p>
          <w:p w:rsidR="00324EB4" w:rsidRPr="00BD4ED0" w:rsidRDefault="00324EB4" w:rsidP="00700B49">
            <w:pPr>
              <w:rPr>
                <w:rFonts w:ascii="Arial" w:hAnsi="Arial" w:cs="Arial"/>
                <w:b/>
                <w:bCs/>
                <w:sz w:val="20"/>
                <w:szCs w:val="20"/>
                <w:rtl/>
                <w:lang w:val="en-GB"/>
              </w:rPr>
            </w:pPr>
            <w:r w:rsidRPr="00BD4ED0">
              <w:rPr>
                <w:rFonts w:ascii="Arial" w:hAnsi="Arial" w:cs="Arial"/>
                <w:b/>
                <w:bCs/>
                <w:sz w:val="20"/>
                <w:szCs w:val="20"/>
                <w:lang w:val="en-GB"/>
              </w:rPr>
              <w:t>There are phra</w:t>
            </w:r>
            <w:r w:rsidR="00700B49" w:rsidRPr="00BD4ED0">
              <w:rPr>
                <w:rFonts w:ascii="Arial" w:hAnsi="Arial" w:cs="Arial"/>
                <w:b/>
                <w:bCs/>
                <w:sz w:val="20"/>
                <w:szCs w:val="20"/>
                <w:lang w:val="en-GB"/>
              </w:rPr>
              <w:t>ses that lack precision, such a “</w:t>
            </w:r>
            <w:r w:rsidRPr="00BD4ED0">
              <w:rPr>
                <w:rFonts w:ascii="Arial" w:hAnsi="Arial" w:cs="Arial"/>
                <w:b/>
                <w:bCs/>
                <w:sz w:val="20"/>
                <w:szCs w:val="20"/>
                <w:lang w:val="en-GB"/>
              </w:rPr>
              <w:t>expectable proportional change</w:t>
            </w:r>
            <w:r w:rsidR="00700B49" w:rsidRPr="00BD4ED0">
              <w:rPr>
                <w:rFonts w:ascii="Arial" w:hAnsi="Arial" w:cs="Arial"/>
                <w:b/>
                <w:bCs/>
                <w:sz w:val="20"/>
                <w:szCs w:val="20"/>
                <w:lang w:val="en-GB"/>
              </w:rPr>
              <w:t>”. The meaning of “</w:t>
            </w:r>
            <w:r w:rsidRPr="00BD4ED0">
              <w:rPr>
                <w:rFonts w:ascii="Arial" w:hAnsi="Arial" w:cs="Arial"/>
                <w:b/>
                <w:bCs/>
                <w:sz w:val="20"/>
                <w:szCs w:val="20"/>
                <w:lang w:val="en-GB"/>
              </w:rPr>
              <w:t>expectable</w:t>
            </w:r>
            <w:r w:rsidR="00700B49" w:rsidRPr="00BD4ED0">
              <w:rPr>
                <w:rFonts w:ascii="Arial" w:hAnsi="Arial" w:cs="Arial"/>
                <w:b/>
                <w:bCs/>
                <w:sz w:val="20"/>
                <w:szCs w:val="20"/>
                <w:lang w:val="en-GB"/>
              </w:rPr>
              <w:t>”</w:t>
            </w:r>
            <w:r w:rsidRPr="00BD4ED0">
              <w:rPr>
                <w:rFonts w:ascii="Arial" w:hAnsi="Arial" w:cs="Arial"/>
                <w:b/>
                <w:bCs/>
                <w:sz w:val="20"/>
                <w:szCs w:val="20"/>
                <w:lang w:val="en-GB"/>
              </w:rPr>
              <w:t xml:space="preserve"> in this context is uncl</w:t>
            </w:r>
            <w:r w:rsidR="00700B49" w:rsidRPr="00BD4ED0">
              <w:rPr>
                <w:rFonts w:ascii="Arial" w:hAnsi="Arial" w:cs="Arial"/>
                <w:b/>
                <w:bCs/>
                <w:sz w:val="20"/>
                <w:szCs w:val="20"/>
                <w:lang w:val="en-GB"/>
              </w:rPr>
              <w:t>ear and could be replaced with “expected” or “predictable”</w:t>
            </w:r>
            <w:r w:rsidRPr="00BD4ED0">
              <w:rPr>
                <w:rFonts w:ascii="Arial" w:hAnsi="Arial" w:cs="Arial"/>
                <w:b/>
                <w:bCs/>
                <w:sz w:val="20"/>
                <w:szCs w:val="20"/>
                <w:lang w:val="en-GB"/>
              </w:rPr>
              <w:t>.</w:t>
            </w:r>
          </w:p>
          <w:p w:rsidR="00324EB4" w:rsidRPr="00BD4ED0" w:rsidRDefault="00324EB4" w:rsidP="003B6D40">
            <w:pPr>
              <w:rPr>
                <w:rFonts w:ascii="Arial" w:hAnsi="Arial" w:cs="Arial"/>
                <w:sz w:val="20"/>
                <w:szCs w:val="20"/>
              </w:rPr>
            </w:pPr>
            <w:r w:rsidRPr="00BD4ED0">
              <w:rPr>
                <w:rFonts w:ascii="Arial" w:hAnsi="Arial" w:cs="Arial"/>
                <w:b/>
                <w:bCs/>
                <w:sz w:val="20"/>
                <w:szCs w:val="20"/>
              </w:rPr>
              <w:t>In addition to the frequent incorrect use of an and a before plurals, and the incorrect use of punctuation.</w:t>
            </w:r>
          </w:p>
        </w:tc>
        <w:tc>
          <w:tcPr>
            <w:tcW w:w="1523" w:type="pct"/>
          </w:tcPr>
          <w:p w:rsidR="004D4D3C" w:rsidRPr="00BD4ED0" w:rsidRDefault="004D4D3C">
            <w:pPr>
              <w:rPr>
                <w:rFonts w:ascii="Arial" w:hAnsi="Arial" w:cs="Arial"/>
                <w:sz w:val="20"/>
                <w:szCs w:val="20"/>
                <w:lang w:val="en-GB"/>
              </w:rPr>
            </w:pPr>
          </w:p>
        </w:tc>
      </w:tr>
      <w:tr w:rsidR="004D4D3C" w:rsidRPr="00BD4ED0">
        <w:trPr>
          <w:trHeight w:val="1178"/>
        </w:trPr>
        <w:tc>
          <w:tcPr>
            <w:tcW w:w="1265" w:type="pct"/>
            <w:noWrap/>
          </w:tcPr>
          <w:p w:rsidR="004D4D3C" w:rsidRPr="00BD4ED0" w:rsidRDefault="004D4D3C">
            <w:pPr>
              <w:pStyle w:val="Heading2"/>
              <w:jc w:val="left"/>
              <w:rPr>
                <w:rFonts w:ascii="Arial" w:hAnsi="Arial" w:cs="Arial"/>
                <w:b w:val="0"/>
                <w:bCs w:val="0"/>
                <w:lang w:val="en-GB"/>
              </w:rPr>
            </w:pPr>
            <w:r w:rsidRPr="00BD4ED0">
              <w:rPr>
                <w:rFonts w:ascii="Arial" w:hAnsi="Arial" w:cs="Arial"/>
                <w:bCs w:val="0"/>
                <w:u w:val="single"/>
                <w:lang w:val="en-GB"/>
              </w:rPr>
              <w:t>Optional/General</w:t>
            </w:r>
            <w:r w:rsidRPr="00BD4ED0">
              <w:rPr>
                <w:rFonts w:ascii="Arial" w:hAnsi="Arial" w:cs="Arial"/>
                <w:bCs w:val="0"/>
                <w:lang w:val="en-GB"/>
              </w:rPr>
              <w:t xml:space="preserve"> </w:t>
            </w:r>
            <w:r w:rsidRPr="00BD4ED0">
              <w:rPr>
                <w:rFonts w:ascii="Arial" w:hAnsi="Arial" w:cs="Arial"/>
                <w:b w:val="0"/>
                <w:bCs w:val="0"/>
                <w:lang w:val="en-GB"/>
              </w:rPr>
              <w:t>comments</w:t>
            </w:r>
          </w:p>
          <w:p w:rsidR="004D4D3C" w:rsidRPr="00BD4ED0" w:rsidRDefault="004D4D3C">
            <w:pPr>
              <w:pStyle w:val="Heading2"/>
              <w:jc w:val="left"/>
              <w:rPr>
                <w:rFonts w:ascii="Arial" w:hAnsi="Arial" w:cs="Arial"/>
                <w:b w:val="0"/>
                <w:lang w:val="en-GB"/>
              </w:rPr>
            </w:pPr>
          </w:p>
        </w:tc>
        <w:tc>
          <w:tcPr>
            <w:tcW w:w="2212" w:type="pct"/>
          </w:tcPr>
          <w:p w:rsidR="004D4D3C" w:rsidRPr="00BD4ED0" w:rsidRDefault="004D4D3C">
            <w:pPr>
              <w:pStyle w:val="NormalWeb"/>
              <w:spacing w:before="0" w:beforeAutospacing="0" w:after="0" w:afterAutospacing="0"/>
              <w:rPr>
                <w:rFonts w:ascii="Arial" w:hAnsi="Arial" w:cs="Arial"/>
                <w:b/>
                <w:sz w:val="20"/>
                <w:szCs w:val="20"/>
                <w:lang w:val="en-GB"/>
              </w:rPr>
            </w:pPr>
          </w:p>
        </w:tc>
        <w:tc>
          <w:tcPr>
            <w:tcW w:w="1523" w:type="pct"/>
          </w:tcPr>
          <w:p w:rsidR="004D4D3C" w:rsidRPr="00BD4ED0" w:rsidRDefault="004D4D3C">
            <w:pPr>
              <w:rPr>
                <w:rFonts w:ascii="Arial" w:hAnsi="Arial" w:cs="Arial"/>
                <w:sz w:val="20"/>
                <w:szCs w:val="20"/>
                <w:lang w:val="en-GB"/>
              </w:rPr>
            </w:pPr>
          </w:p>
        </w:tc>
      </w:tr>
    </w:tbl>
    <w:p w:rsidR="004D4D3C" w:rsidRPr="00BD4ED0" w:rsidRDefault="004D4D3C" w:rsidP="004D4D3C">
      <w:pPr>
        <w:pStyle w:val="BodyText"/>
        <w:rPr>
          <w:rFonts w:ascii="Arial" w:hAnsi="Arial" w:cs="Arial"/>
          <w:b/>
          <w:bCs/>
          <w:sz w:val="20"/>
          <w:szCs w:val="20"/>
          <w:u w:val="single"/>
          <w:lang w:val="en-GB"/>
        </w:rPr>
      </w:pPr>
    </w:p>
    <w:p w:rsidR="004D4D3C" w:rsidRPr="00BD4ED0" w:rsidRDefault="004D4D3C" w:rsidP="004D4D3C">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8D0BBA" w:rsidRPr="00BD4ED0" w:rsidTr="00570760">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8D0BBA" w:rsidRPr="00BD4ED0" w:rsidRDefault="008D0BBA" w:rsidP="00570760">
            <w:pPr>
              <w:rPr>
                <w:rFonts w:ascii="Arial" w:eastAsia="Arial Unicode MS" w:hAnsi="Arial" w:cs="Arial"/>
                <w:b/>
                <w:sz w:val="20"/>
                <w:szCs w:val="20"/>
                <w:u w:val="single"/>
                <w:lang w:val="en-GB"/>
              </w:rPr>
            </w:pPr>
            <w:bookmarkStart w:id="2" w:name="_Hlk156057883"/>
            <w:bookmarkStart w:id="3" w:name="_Hlk156057704"/>
            <w:r w:rsidRPr="00BD4ED0">
              <w:rPr>
                <w:rFonts w:ascii="Arial" w:eastAsia="Arial Unicode MS" w:hAnsi="Arial" w:cs="Arial"/>
                <w:b/>
                <w:sz w:val="20"/>
                <w:szCs w:val="20"/>
                <w:highlight w:val="yellow"/>
                <w:u w:val="single"/>
                <w:lang w:val="en-GB"/>
              </w:rPr>
              <w:t>PART  2:</w:t>
            </w:r>
            <w:r w:rsidRPr="00BD4ED0">
              <w:rPr>
                <w:rFonts w:ascii="Arial" w:eastAsia="Arial Unicode MS" w:hAnsi="Arial" w:cs="Arial"/>
                <w:b/>
                <w:sz w:val="20"/>
                <w:szCs w:val="20"/>
                <w:u w:val="single"/>
                <w:lang w:val="en-GB"/>
              </w:rPr>
              <w:t xml:space="preserve"> </w:t>
            </w:r>
          </w:p>
          <w:p w:rsidR="008D0BBA" w:rsidRPr="00BD4ED0" w:rsidRDefault="008D0BBA" w:rsidP="00570760">
            <w:pPr>
              <w:rPr>
                <w:rFonts w:ascii="Arial" w:eastAsia="Arial Unicode MS" w:hAnsi="Arial" w:cs="Arial"/>
                <w:b/>
                <w:sz w:val="20"/>
                <w:szCs w:val="20"/>
                <w:u w:val="single"/>
                <w:lang w:val="en-GB"/>
              </w:rPr>
            </w:pPr>
          </w:p>
        </w:tc>
      </w:tr>
      <w:tr w:rsidR="008D0BBA" w:rsidRPr="00BD4ED0" w:rsidTr="00570760">
        <w:tc>
          <w:tcPr>
            <w:tcW w:w="1615" w:type="pct"/>
            <w:shd w:val="clear" w:color="auto" w:fill="auto"/>
            <w:noWrap/>
            <w:tcMar>
              <w:top w:w="0" w:type="dxa"/>
              <w:left w:w="108" w:type="dxa"/>
              <w:bottom w:w="0" w:type="dxa"/>
              <w:right w:w="108" w:type="dxa"/>
            </w:tcMar>
            <w:vAlign w:val="center"/>
          </w:tcPr>
          <w:p w:rsidR="008D0BBA" w:rsidRPr="00BD4ED0" w:rsidRDefault="008D0BBA" w:rsidP="0057076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8D0BBA" w:rsidRPr="00BD4ED0" w:rsidRDefault="008D0BBA" w:rsidP="00570760">
            <w:pPr>
              <w:keepNext/>
              <w:outlineLvl w:val="1"/>
              <w:rPr>
                <w:rFonts w:ascii="Arial" w:eastAsia="MS Mincho" w:hAnsi="Arial" w:cs="Arial"/>
                <w:b/>
                <w:bCs/>
                <w:sz w:val="20"/>
                <w:szCs w:val="20"/>
                <w:lang w:val="en-GB"/>
              </w:rPr>
            </w:pPr>
            <w:r w:rsidRPr="00BD4ED0">
              <w:rPr>
                <w:rFonts w:ascii="Arial" w:eastAsia="MS Mincho" w:hAnsi="Arial" w:cs="Arial"/>
                <w:b/>
                <w:bCs/>
                <w:sz w:val="20"/>
                <w:szCs w:val="20"/>
                <w:lang w:val="en-GB"/>
              </w:rPr>
              <w:t>Reviewer’s comment</w:t>
            </w:r>
            <w:bookmarkStart w:id="4" w:name="_GoBack"/>
            <w:bookmarkEnd w:id="4"/>
          </w:p>
        </w:tc>
        <w:tc>
          <w:tcPr>
            <w:tcW w:w="1691" w:type="pct"/>
            <w:shd w:val="clear" w:color="auto" w:fill="auto"/>
          </w:tcPr>
          <w:p w:rsidR="008D0BBA" w:rsidRPr="00BD4ED0" w:rsidRDefault="008D0BBA" w:rsidP="00570760">
            <w:pPr>
              <w:spacing w:after="160" w:line="252" w:lineRule="auto"/>
              <w:rPr>
                <w:rFonts w:ascii="Arial" w:eastAsia="Calibri" w:hAnsi="Arial" w:cs="Arial"/>
                <w:kern w:val="2"/>
                <w:sz w:val="20"/>
                <w:szCs w:val="20"/>
                <w:lang w:val="en-IN"/>
              </w:rPr>
            </w:pPr>
            <w:r w:rsidRPr="00BD4ED0">
              <w:rPr>
                <w:rFonts w:ascii="Arial" w:eastAsia="Calibri" w:hAnsi="Arial" w:cs="Arial"/>
                <w:b/>
                <w:kern w:val="2"/>
                <w:sz w:val="20"/>
                <w:szCs w:val="20"/>
                <w:lang w:val="en-IN"/>
              </w:rPr>
              <w:t>Author’s Feedback</w:t>
            </w:r>
            <w:r w:rsidRPr="00BD4ED0">
              <w:rPr>
                <w:rFonts w:ascii="Arial" w:eastAsia="Calibri" w:hAnsi="Arial" w:cs="Arial"/>
                <w:kern w:val="2"/>
                <w:sz w:val="20"/>
                <w:szCs w:val="20"/>
                <w:lang w:val="en-IN"/>
              </w:rPr>
              <w:t xml:space="preserve"> (It is mandatory that authors should write his/her feedback here)</w:t>
            </w:r>
          </w:p>
          <w:p w:rsidR="008D0BBA" w:rsidRPr="00BD4ED0" w:rsidRDefault="008D0BBA" w:rsidP="00570760">
            <w:pPr>
              <w:keepNext/>
              <w:outlineLvl w:val="1"/>
              <w:rPr>
                <w:rFonts w:ascii="Arial" w:eastAsia="MS Mincho" w:hAnsi="Arial" w:cs="Arial"/>
                <w:bCs/>
                <w:sz w:val="20"/>
                <w:szCs w:val="20"/>
                <w:lang w:val="en-GB"/>
              </w:rPr>
            </w:pPr>
          </w:p>
        </w:tc>
      </w:tr>
      <w:tr w:rsidR="008D0BBA" w:rsidRPr="00BD4ED0" w:rsidTr="00570760">
        <w:trPr>
          <w:trHeight w:val="890"/>
        </w:trPr>
        <w:tc>
          <w:tcPr>
            <w:tcW w:w="1615" w:type="pct"/>
            <w:shd w:val="clear" w:color="auto" w:fill="auto"/>
            <w:noWrap/>
            <w:tcMar>
              <w:top w:w="0" w:type="dxa"/>
              <w:left w:w="108" w:type="dxa"/>
              <w:bottom w:w="0" w:type="dxa"/>
              <w:right w:w="108" w:type="dxa"/>
            </w:tcMar>
            <w:vAlign w:val="center"/>
          </w:tcPr>
          <w:p w:rsidR="008D0BBA" w:rsidRPr="00BD4ED0" w:rsidRDefault="008D0BBA" w:rsidP="00570760">
            <w:pPr>
              <w:rPr>
                <w:rFonts w:ascii="Arial" w:eastAsia="Arial Unicode MS" w:hAnsi="Arial" w:cs="Arial"/>
                <w:b/>
                <w:sz w:val="20"/>
                <w:szCs w:val="20"/>
                <w:lang w:val="en-GB"/>
              </w:rPr>
            </w:pPr>
            <w:r w:rsidRPr="00BD4ED0">
              <w:rPr>
                <w:rFonts w:ascii="Arial" w:eastAsia="Arial Unicode MS" w:hAnsi="Arial" w:cs="Arial"/>
                <w:b/>
                <w:sz w:val="20"/>
                <w:szCs w:val="20"/>
                <w:lang w:val="en-GB"/>
              </w:rPr>
              <w:t xml:space="preserve">Are there ethical issues in this manuscript? </w:t>
            </w:r>
          </w:p>
          <w:p w:rsidR="008D0BBA" w:rsidRPr="00BD4ED0" w:rsidRDefault="008D0BBA" w:rsidP="0057076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8D0BBA" w:rsidRPr="00BD4ED0" w:rsidRDefault="008D0BBA" w:rsidP="00570760">
            <w:pPr>
              <w:rPr>
                <w:rFonts w:ascii="Arial" w:eastAsia="Arial Unicode MS" w:hAnsi="Arial" w:cs="Arial"/>
                <w:i/>
                <w:iCs/>
                <w:sz w:val="20"/>
                <w:szCs w:val="20"/>
                <w:u w:val="single"/>
                <w:lang w:val="en-GB"/>
              </w:rPr>
            </w:pPr>
            <w:r w:rsidRPr="00BD4ED0">
              <w:rPr>
                <w:rFonts w:ascii="Arial" w:eastAsia="Arial Unicode MS" w:hAnsi="Arial" w:cs="Arial"/>
                <w:i/>
                <w:iCs/>
                <w:sz w:val="20"/>
                <w:szCs w:val="20"/>
                <w:u w:val="single"/>
                <w:lang w:val="en-GB"/>
              </w:rPr>
              <w:t xml:space="preserve">(If yes, </w:t>
            </w:r>
            <w:proofErr w:type="gramStart"/>
            <w:r w:rsidRPr="00BD4ED0">
              <w:rPr>
                <w:rFonts w:ascii="Arial" w:eastAsia="Arial Unicode MS" w:hAnsi="Arial" w:cs="Arial"/>
                <w:i/>
                <w:iCs/>
                <w:sz w:val="20"/>
                <w:szCs w:val="20"/>
                <w:u w:val="single"/>
                <w:lang w:val="en-GB"/>
              </w:rPr>
              <w:t>Kindly</w:t>
            </w:r>
            <w:proofErr w:type="gramEnd"/>
            <w:r w:rsidRPr="00BD4ED0">
              <w:rPr>
                <w:rFonts w:ascii="Arial" w:eastAsia="Arial Unicode MS" w:hAnsi="Arial" w:cs="Arial"/>
                <w:i/>
                <w:iCs/>
                <w:sz w:val="20"/>
                <w:szCs w:val="20"/>
                <w:u w:val="single"/>
                <w:lang w:val="en-GB"/>
              </w:rPr>
              <w:t xml:space="preserve"> please write down the ethical issues here in details)</w:t>
            </w:r>
          </w:p>
          <w:p w:rsidR="008D0BBA" w:rsidRPr="00BD4ED0" w:rsidRDefault="008D0BBA" w:rsidP="00570760">
            <w:pPr>
              <w:rPr>
                <w:rFonts w:ascii="Arial" w:eastAsia="Arial Unicode MS" w:hAnsi="Arial" w:cs="Arial"/>
                <w:sz w:val="20"/>
                <w:szCs w:val="20"/>
                <w:lang w:val="en-GB"/>
              </w:rPr>
            </w:pPr>
          </w:p>
        </w:tc>
        <w:tc>
          <w:tcPr>
            <w:tcW w:w="1691" w:type="pct"/>
            <w:shd w:val="clear" w:color="auto" w:fill="auto"/>
            <w:vAlign w:val="center"/>
          </w:tcPr>
          <w:p w:rsidR="008D0BBA" w:rsidRPr="00BD4ED0" w:rsidRDefault="008D0BBA" w:rsidP="00570760">
            <w:pPr>
              <w:rPr>
                <w:rFonts w:ascii="Arial" w:eastAsia="Arial Unicode MS" w:hAnsi="Arial" w:cs="Arial"/>
                <w:sz w:val="20"/>
                <w:szCs w:val="20"/>
                <w:lang w:val="en-GB"/>
              </w:rPr>
            </w:pPr>
          </w:p>
          <w:p w:rsidR="008D0BBA" w:rsidRPr="00BD4ED0" w:rsidRDefault="008D0BBA" w:rsidP="00570760">
            <w:pPr>
              <w:rPr>
                <w:rFonts w:ascii="Arial" w:eastAsia="Arial Unicode MS" w:hAnsi="Arial" w:cs="Arial"/>
                <w:sz w:val="20"/>
                <w:szCs w:val="20"/>
                <w:lang w:val="en-GB"/>
              </w:rPr>
            </w:pPr>
          </w:p>
          <w:p w:rsidR="008D0BBA" w:rsidRPr="00BD4ED0" w:rsidRDefault="008D0BBA" w:rsidP="00570760">
            <w:pPr>
              <w:rPr>
                <w:rFonts w:ascii="Arial" w:eastAsia="Arial Unicode MS" w:hAnsi="Arial" w:cs="Arial"/>
                <w:sz w:val="20"/>
                <w:szCs w:val="20"/>
                <w:lang w:val="en-GB"/>
              </w:rPr>
            </w:pPr>
          </w:p>
        </w:tc>
      </w:tr>
      <w:bookmarkEnd w:id="2"/>
    </w:tbl>
    <w:p w:rsidR="008D0BBA" w:rsidRPr="00BD4ED0" w:rsidRDefault="008D0BBA" w:rsidP="008D0BBA">
      <w:pPr>
        <w:rPr>
          <w:rFonts w:ascii="Arial" w:hAnsi="Arial" w:cs="Arial"/>
          <w:sz w:val="20"/>
          <w:szCs w:val="20"/>
        </w:rPr>
      </w:pPr>
    </w:p>
    <w:p w:rsidR="00BD4ED0" w:rsidRPr="00BD4ED0" w:rsidRDefault="00BD4ED0" w:rsidP="00BD4ED0">
      <w:pPr>
        <w:rPr>
          <w:rFonts w:ascii="Arial" w:hAnsi="Arial" w:cs="Arial"/>
          <w:b/>
          <w:sz w:val="20"/>
          <w:szCs w:val="20"/>
          <w:u w:val="single"/>
        </w:rPr>
      </w:pPr>
      <w:r w:rsidRPr="00BD4ED0">
        <w:rPr>
          <w:rFonts w:ascii="Arial" w:hAnsi="Arial" w:cs="Arial"/>
          <w:b/>
          <w:sz w:val="20"/>
          <w:szCs w:val="20"/>
          <w:u w:val="single"/>
        </w:rPr>
        <w:t>Reviewer details:</w:t>
      </w:r>
    </w:p>
    <w:p w:rsidR="008D0BBA" w:rsidRPr="00BD4ED0" w:rsidRDefault="008D0BBA" w:rsidP="008D0BBA">
      <w:pPr>
        <w:rPr>
          <w:rFonts w:ascii="Arial" w:hAnsi="Arial" w:cs="Arial"/>
          <w:sz w:val="20"/>
          <w:szCs w:val="20"/>
        </w:rPr>
      </w:pPr>
    </w:p>
    <w:p w:rsidR="00BD4ED0" w:rsidRPr="00BD4ED0" w:rsidRDefault="00BD4ED0" w:rsidP="00BD4ED0">
      <w:pPr>
        <w:rPr>
          <w:rFonts w:ascii="Arial" w:hAnsi="Arial" w:cs="Arial"/>
          <w:b/>
          <w:sz w:val="20"/>
          <w:szCs w:val="20"/>
        </w:rPr>
      </w:pPr>
      <w:bookmarkStart w:id="5" w:name="_Hlk207981061"/>
      <w:proofErr w:type="spellStart"/>
      <w:r w:rsidRPr="00BD4ED0">
        <w:rPr>
          <w:rFonts w:ascii="Arial" w:hAnsi="Arial" w:cs="Arial"/>
          <w:b/>
          <w:sz w:val="20"/>
          <w:szCs w:val="20"/>
        </w:rPr>
        <w:t>Maha</w:t>
      </w:r>
      <w:proofErr w:type="spellEnd"/>
      <w:r w:rsidRPr="00BD4ED0">
        <w:rPr>
          <w:rFonts w:ascii="Arial" w:hAnsi="Arial" w:cs="Arial"/>
          <w:b/>
          <w:sz w:val="20"/>
          <w:szCs w:val="20"/>
        </w:rPr>
        <w:t xml:space="preserve"> M. Ali</w:t>
      </w:r>
      <w:r w:rsidRPr="00BD4ED0">
        <w:rPr>
          <w:rFonts w:ascii="Arial" w:hAnsi="Arial" w:cs="Arial"/>
          <w:b/>
          <w:sz w:val="20"/>
          <w:szCs w:val="20"/>
        </w:rPr>
        <w:t xml:space="preserve">, </w:t>
      </w:r>
      <w:proofErr w:type="spellStart"/>
      <w:r w:rsidRPr="00BD4ED0">
        <w:rPr>
          <w:rFonts w:ascii="Arial" w:hAnsi="Arial" w:cs="Arial"/>
          <w:b/>
          <w:sz w:val="20"/>
          <w:szCs w:val="20"/>
        </w:rPr>
        <w:t>Hilla</w:t>
      </w:r>
      <w:proofErr w:type="spellEnd"/>
      <w:r w:rsidRPr="00BD4ED0">
        <w:rPr>
          <w:rFonts w:ascii="Arial" w:hAnsi="Arial" w:cs="Arial"/>
          <w:b/>
          <w:sz w:val="20"/>
          <w:szCs w:val="20"/>
        </w:rPr>
        <w:t xml:space="preserve"> University Collage, Iraq</w:t>
      </w:r>
    </w:p>
    <w:bookmarkEnd w:id="5"/>
    <w:p w:rsidR="008D0BBA" w:rsidRPr="00BD4ED0" w:rsidRDefault="008D0BBA" w:rsidP="008D0BBA">
      <w:pPr>
        <w:rPr>
          <w:rFonts w:ascii="Arial" w:hAnsi="Arial" w:cs="Arial"/>
          <w:bCs/>
          <w:sz w:val="20"/>
          <w:szCs w:val="20"/>
          <w:u w:val="single"/>
          <w:lang w:val="en-GB"/>
        </w:rPr>
      </w:pPr>
    </w:p>
    <w:bookmarkEnd w:id="3"/>
    <w:p w:rsidR="008D0BBA" w:rsidRPr="00BD4ED0" w:rsidRDefault="008D0BBA" w:rsidP="008D0BBA">
      <w:pPr>
        <w:rPr>
          <w:rFonts w:ascii="Arial" w:hAnsi="Arial" w:cs="Arial"/>
          <w:sz w:val="20"/>
          <w:szCs w:val="20"/>
        </w:rPr>
      </w:pPr>
    </w:p>
    <w:bookmarkEnd w:id="0"/>
    <w:bookmarkEnd w:id="1"/>
    <w:p w:rsidR="004D4D3C" w:rsidRPr="00BD4ED0" w:rsidRDefault="004D4D3C" w:rsidP="004D4D3C">
      <w:pPr>
        <w:pStyle w:val="BodyText"/>
        <w:rPr>
          <w:rFonts w:ascii="Arial" w:hAnsi="Arial" w:cs="Arial"/>
          <w:b/>
          <w:bCs/>
          <w:sz w:val="20"/>
          <w:szCs w:val="20"/>
          <w:u w:val="single"/>
          <w:lang w:val="en-GB"/>
        </w:rPr>
      </w:pPr>
    </w:p>
    <w:sectPr w:rsidR="004D4D3C" w:rsidRPr="00BD4ED0" w:rsidSect="00A944A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4EE3" w:rsidRPr="0000007A" w:rsidRDefault="004D4EE3" w:rsidP="0099583E">
      <w:r>
        <w:separator/>
      </w:r>
    </w:p>
  </w:endnote>
  <w:endnote w:type="continuationSeparator" w:id="0">
    <w:p w:rsidR="004D4EE3" w:rsidRPr="0000007A" w:rsidRDefault="004D4EE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D574E1" w:rsidRPr="00D574E1">
      <w:rPr>
        <w:sz w:val="16"/>
      </w:rPr>
      <w:t xml:space="preserve">Version: </w:t>
    </w:r>
    <w:r w:rsidR="00DB3483">
      <w:rPr>
        <w:sz w:val="16"/>
      </w:rPr>
      <w:t>3</w:t>
    </w:r>
    <w:r w:rsidR="00D574E1" w:rsidRPr="00D574E1">
      <w:rPr>
        <w:sz w:val="16"/>
      </w:rPr>
      <w:t xml:space="preserve"> (0</w:t>
    </w:r>
    <w:r w:rsidR="00DB3483">
      <w:rPr>
        <w:sz w:val="16"/>
      </w:rPr>
      <w:t>7</w:t>
    </w:r>
    <w:r w:rsidR="00D574E1" w:rsidRPr="00D574E1">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4EE3" w:rsidRPr="0000007A" w:rsidRDefault="004D4EE3" w:rsidP="0099583E">
      <w:r>
        <w:separator/>
      </w:r>
    </w:p>
  </w:footnote>
  <w:footnote w:type="continuationSeparator" w:id="0">
    <w:p w:rsidR="004D4EE3" w:rsidRPr="0000007A" w:rsidRDefault="004D4EE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DB3483">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2B90"/>
    <w:rsid w:val="00006187"/>
    <w:rsid w:val="00010403"/>
    <w:rsid w:val="00012C8B"/>
    <w:rsid w:val="00021981"/>
    <w:rsid w:val="000234E1"/>
    <w:rsid w:val="0002598E"/>
    <w:rsid w:val="00037D52"/>
    <w:rsid w:val="000450FC"/>
    <w:rsid w:val="000533D0"/>
    <w:rsid w:val="00056CB0"/>
    <w:rsid w:val="000577C2"/>
    <w:rsid w:val="0006257C"/>
    <w:rsid w:val="00084D7C"/>
    <w:rsid w:val="0009055C"/>
    <w:rsid w:val="00091112"/>
    <w:rsid w:val="000936AC"/>
    <w:rsid w:val="00095A59"/>
    <w:rsid w:val="000A2134"/>
    <w:rsid w:val="000A6F41"/>
    <w:rsid w:val="000B4EE5"/>
    <w:rsid w:val="000B74A1"/>
    <w:rsid w:val="000B757E"/>
    <w:rsid w:val="000C0837"/>
    <w:rsid w:val="000C3B7E"/>
    <w:rsid w:val="00100577"/>
    <w:rsid w:val="00101322"/>
    <w:rsid w:val="0010436C"/>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56CAA"/>
    <w:rsid w:val="00262634"/>
    <w:rsid w:val="002643B3"/>
    <w:rsid w:val="00275984"/>
    <w:rsid w:val="00280EC9"/>
    <w:rsid w:val="00291D08"/>
    <w:rsid w:val="00293482"/>
    <w:rsid w:val="002C3395"/>
    <w:rsid w:val="002D7EA9"/>
    <w:rsid w:val="002E1211"/>
    <w:rsid w:val="002E2339"/>
    <w:rsid w:val="002E39F7"/>
    <w:rsid w:val="002E6D86"/>
    <w:rsid w:val="002F6935"/>
    <w:rsid w:val="00312559"/>
    <w:rsid w:val="003204B8"/>
    <w:rsid w:val="00324EB4"/>
    <w:rsid w:val="0033692F"/>
    <w:rsid w:val="00346223"/>
    <w:rsid w:val="003A04E7"/>
    <w:rsid w:val="003A4991"/>
    <w:rsid w:val="003A6E1A"/>
    <w:rsid w:val="003B2172"/>
    <w:rsid w:val="003B6D40"/>
    <w:rsid w:val="003E746A"/>
    <w:rsid w:val="004171FF"/>
    <w:rsid w:val="0042465A"/>
    <w:rsid w:val="004356CC"/>
    <w:rsid w:val="00435B36"/>
    <w:rsid w:val="00442B24"/>
    <w:rsid w:val="0044444D"/>
    <w:rsid w:val="0044519B"/>
    <w:rsid w:val="00445B35"/>
    <w:rsid w:val="00446659"/>
    <w:rsid w:val="00457AB1"/>
    <w:rsid w:val="00457BC0"/>
    <w:rsid w:val="00462996"/>
    <w:rsid w:val="004644B5"/>
    <w:rsid w:val="004674B4"/>
    <w:rsid w:val="00472219"/>
    <w:rsid w:val="004B4CAD"/>
    <w:rsid w:val="004B4FDC"/>
    <w:rsid w:val="004C3DF1"/>
    <w:rsid w:val="004D2E36"/>
    <w:rsid w:val="004D4D3C"/>
    <w:rsid w:val="004D4EE3"/>
    <w:rsid w:val="004D50C1"/>
    <w:rsid w:val="004F4E56"/>
    <w:rsid w:val="00503AB6"/>
    <w:rsid w:val="00503D6B"/>
    <w:rsid w:val="005047C5"/>
    <w:rsid w:val="00505677"/>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602F7D"/>
    <w:rsid w:val="00605952"/>
    <w:rsid w:val="00614870"/>
    <w:rsid w:val="00620677"/>
    <w:rsid w:val="00624032"/>
    <w:rsid w:val="00626A4F"/>
    <w:rsid w:val="00645A56"/>
    <w:rsid w:val="006532DF"/>
    <w:rsid w:val="0065579D"/>
    <w:rsid w:val="00660C3C"/>
    <w:rsid w:val="00663792"/>
    <w:rsid w:val="0067046C"/>
    <w:rsid w:val="00676845"/>
    <w:rsid w:val="00680547"/>
    <w:rsid w:val="0068446F"/>
    <w:rsid w:val="0069428E"/>
    <w:rsid w:val="00696CAD"/>
    <w:rsid w:val="006A5E0B"/>
    <w:rsid w:val="006C3797"/>
    <w:rsid w:val="006E7D6E"/>
    <w:rsid w:val="006F6F2F"/>
    <w:rsid w:val="00700B49"/>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93397"/>
    <w:rsid w:val="007B1099"/>
    <w:rsid w:val="007B6E18"/>
    <w:rsid w:val="007D0246"/>
    <w:rsid w:val="007F5873"/>
    <w:rsid w:val="007F5958"/>
    <w:rsid w:val="00806382"/>
    <w:rsid w:val="0081133E"/>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0BBA"/>
    <w:rsid w:val="008D1117"/>
    <w:rsid w:val="008D15A4"/>
    <w:rsid w:val="008F36E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D1884"/>
    <w:rsid w:val="009E13C3"/>
    <w:rsid w:val="009E6A30"/>
    <w:rsid w:val="009E79E5"/>
    <w:rsid w:val="009F0494"/>
    <w:rsid w:val="009F07D4"/>
    <w:rsid w:val="009F29EB"/>
    <w:rsid w:val="00A001A0"/>
    <w:rsid w:val="00A12C83"/>
    <w:rsid w:val="00A2661A"/>
    <w:rsid w:val="00A31AAC"/>
    <w:rsid w:val="00A32905"/>
    <w:rsid w:val="00A36C95"/>
    <w:rsid w:val="00A37DE3"/>
    <w:rsid w:val="00A519D1"/>
    <w:rsid w:val="00A6343B"/>
    <w:rsid w:val="00A65C50"/>
    <w:rsid w:val="00A66DD2"/>
    <w:rsid w:val="00A944AE"/>
    <w:rsid w:val="00AA41B3"/>
    <w:rsid w:val="00AA6670"/>
    <w:rsid w:val="00AB1ED6"/>
    <w:rsid w:val="00AB397D"/>
    <w:rsid w:val="00AB638A"/>
    <w:rsid w:val="00AB6E43"/>
    <w:rsid w:val="00AC00CE"/>
    <w:rsid w:val="00AC1349"/>
    <w:rsid w:val="00AD5F69"/>
    <w:rsid w:val="00AD6C51"/>
    <w:rsid w:val="00AD6D79"/>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D4ED0"/>
    <w:rsid w:val="00BE13EF"/>
    <w:rsid w:val="00BE40A5"/>
    <w:rsid w:val="00BE6454"/>
    <w:rsid w:val="00BF39A4"/>
    <w:rsid w:val="00C02797"/>
    <w:rsid w:val="00C10283"/>
    <w:rsid w:val="00C110CC"/>
    <w:rsid w:val="00C22886"/>
    <w:rsid w:val="00C25C8F"/>
    <w:rsid w:val="00C263C6"/>
    <w:rsid w:val="00C522FB"/>
    <w:rsid w:val="00C635B6"/>
    <w:rsid w:val="00C67750"/>
    <w:rsid w:val="00C70DFC"/>
    <w:rsid w:val="00C82466"/>
    <w:rsid w:val="00C84097"/>
    <w:rsid w:val="00C87CC4"/>
    <w:rsid w:val="00CB429B"/>
    <w:rsid w:val="00CC2753"/>
    <w:rsid w:val="00CD093E"/>
    <w:rsid w:val="00CD1556"/>
    <w:rsid w:val="00CD1FD7"/>
    <w:rsid w:val="00CD2B73"/>
    <w:rsid w:val="00CE199A"/>
    <w:rsid w:val="00CE5AC7"/>
    <w:rsid w:val="00CF0BBB"/>
    <w:rsid w:val="00D1283A"/>
    <w:rsid w:val="00D17979"/>
    <w:rsid w:val="00D17A65"/>
    <w:rsid w:val="00D2075F"/>
    <w:rsid w:val="00D3257B"/>
    <w:rsid w:val="00D40416"/>
    <w:rsid w:val="00D45CF7"/>
    <w:rsid w:val="00D4782A"/>
    <w:rsid w:val="00D574E1"/>
    <w:rsid w:val="00D7603E"/>
    <w:rsid w:val="00D8579C"/>
    <w:rsid w:val="00D86658"/>
    <w:rsid w:val="00D90124"/>
    <w:rsid w:val="00D9392F"/>
    <w:rsid w:val="00DA41F5"/>
    <w:rsid w:val="00DB3483"/>
    <w:rsid w:val="00DB45CF"/>
    <w:rsid w:val="00DB5B54"/>
    <w:rsid w:val="00DB7E1B"/>
    <w:rsid w:val="00DC1D81"/>
    <w:rsid w:val="00DF6283"/>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0C62"/>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8059C"/>
  <w15:docId w15:val="{9380A65F-F678-4D79-BBCF-A289CBC9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4F4E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1874869">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56700146">
      <w:bodyDiv w:val="1"/>
      <w:marLeft w:val="0"/>
      <w:marRight w:val="0"/>
      <w:marTop w:val="0"/>
      <w:marBottom w:val="0"/>
      <w:divBdr>
        <w:top w:val="none" w:sz="0" w:space="0" w:color="auto"/>
        <w:left w:val="none" w:sz="0" w:space="0" w:color="auto"/>
        <w:bottom w:val="none" w:sz="0" w:space="0" w:color="auto"/>
        <w:right w:val="none" w:sz="0" w:space="0" w:color="auto"/>
      </w:divBdr>
    </w:div>
    <w:div w:id="100120018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857305930">
      <w:bodyDiv w:val="1"/>
      <w:marLeft w:val="0"/>
      <w:marRight w:val="0"/>
      <w:marTop w:val="0"/>
      <w:marBottom w:val="0"/>
      <w:divBdr>
        <w:top w:val="none" w:sz="0" w:space="0" w:color="auto"/>
        <w:left w:val="none" w:sz="0" w:space="0" w:color="auto"/>
        <w:bottom w:val="none" w:sz="0" w:space="0" w:color="auto"/>
        <w:right w:val="none" w:sz="0" w:space="0" w:color="auto"/>
      </w:divBdr>
    </w:div>
    <w:div w:id="195875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rjpac.com/index.php/IRJPA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F2671-03AF-4135-87A7-546A71746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7919</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6422565</vt:i4>
      </vt:variant>
      <vt:variant>
        <vt:i4>0</vt:i4>
      </vt:variant>
      <vt:variant>
        <vt:i4>0</vt:i4>
      </vt:variant>
      <vt:variant>
        <vt:i4>5</vt:i4>
      </vt:variant>
      <vt:variant>
        <vt:lpwstr>https://journalirjpac.com/index.php/IRJPAC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7</cp:revision>
  <dcterms:created xsi:type="dcterms:W3CDTF">2025-08-26T13:59:00Z</dcterms:created>
  <dcterms:modified xsi:type="dcterms:W3CDTF">2025-09-05T10:40:00Z</dcterms:modified>
</cp:coreProperties>
</file>