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D5020" w14:paraId="44752BFE" w14:textId="77777777" w:rsidTr="002643B3">
        <w:trPr>
          <w:trHeight w:val="290"/>
        </w:trPr>
        <w:tc>
          <w:tcPr>
            <w:tcW w:w="5000" w:type="pct"/>
            <w:gridSpan w:val="2"/>
            <w:tcBorders>
              <w:top w:val="nil"/>
              <w:left w:val="nil"/>
              <w:right w:val="nil"/>
            </w:tcBorders>
          </w:tcPr>
          <w:p w14:paraId="31B694BF" w14:textId="77777777" w:rsidR="00602F7D" w:rsidRPr="004D5020" w:rsidRDefault="00602F7D" w:rsidP="00F2643C">
            <w:pPr>
              <w:pStyle w:val="Heading2"/>
              <w:jc w:val="left"/>
              <w:rPr>
                <w:rFonts w:ascii="Arial" w:hAnsi="Arial" w:cs="Arial"/>
                <w:b w:val="0"/>
                <w:bCs w:val="0"/>
                <w:lang w:val="en-GB"/>
              </w:rPr>
            </w:pPr>
          </w:p>
        </w:tc>
      </w:tr>
      <w:tr w:rsidR="0000007A" w:rsidRPr="004D5020" w14:paraId="7C8AAF18" w14:textId="77777777" w:rsidTr="002643B3">
        <w:trPr>
          <w:trHeight w:val="290"/>
        </w:trPr>
        <w:tc>
          <w:tcPr>
            <w:tcW w:w="1234" w:type="pct"/>
          </w:tcPr>
          <w:p w14:paraId="5E25897C" w14:textId="77777777" w:rsidR="0000007A" w:rsidRPr="004D5020" w:rsidRDefault="0000007A" w:rsidP="00696CAD">
            <w:pPr>
              <w:pStyle w:val="BodyText"/>
              <w:ind w:left="90"/>
              <w:jc w:val="left"/>
              <w:rPr>
                <w:rFonts w:ascii="Arial" w:hAnsi="Arial" w:cs="Arial"/>
                <w:bCs/>
                <w:sz w:val="20"/>
                <w:szCs w:val="20"/>
                <w:lang w:val="en-GB"/>
              </w:rPr>
            </w:pPr>
            <w:r w:rsidRPr="004D5020">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61184E8F" w14:textId="77777777" w:rsidR="0000007A" w:rsidRPr="004D5020" w:rsidRDefault="00192D00" w:rsidP="00E65EB7">
            <w:pPr>
              <w:rPr>
                <w:rFonts w:ascii="Arial" w:hAnsi="Arial" w:cs="Arial"/>
                <w:b/>
                <w:bCs/>
                <w:color w:val="0000FF"/>
                <w:sz w:val="20"/>
                <w:szCs w:val="20"/>
              </w:rPr>
            </w:pPr>
            <w:hyperlink r:id="rId8" w:history="1">
              <w:r w:rsidR="00826BD7" w:rsidRPr="004D5020">
                <w:rPr>
                  <w:rStyle w:val="Hyperlink"/>
                  <w:rFonts w:ascii="Arial" w:hAnsi="Arial" w:cs="Arial"/>
                  <w:b/>
                  <w:bCs/>
                  <w:sz w:val="20"/>
                  <w:szCs w:val="20"/>
                </w:rPr>
                <w:t>International Journal of Plant &amp; Soil Science</w:t>
              </w:r>
            </w:hyperlink>
            <w:r w:rsidR="00826BD7" w:rsidRPr="004D5020">
              <w:rPr>
                <w:rFonts w:ascii="Arial" w:hAnsi="Arial" w:cs="Arial"/>
                <w:b/>
                <w:bCs/>
                <w:color w:val="0000FF"/>
                <w:sz w:val="20"/>
                <w:szCs w:val="20"/>
              </w:rPr>
              <w:t xml:space="preserve"> </w:t>
            </w:r>
          </w:p>
        </w:tc>
      </w:tr>
      <w:tr w:rsidR="0000007A" w:rsidRPr="004D5020" w14:paraId="0F855F55" w14:textId="77777777" w:rsidTr="002643B3">
        <w:trPr>
          <w:trHeight w:val="290"/>
        </w:trPr>
        <w:tc>
          <w:tcPr>
            <w:tcW w:w="1234" w:type="pct"/>
          </w:tcPr>
          <w:p w14:paraId="6F6C222E" w14:textId="77777777" w:rsidR="0000007A" w:rsidRPr="004D5020" w:rsidRDefault="0000007A" w:rsidP="00696CAD">
            <w:pPr>
              <w:pStyle w:val="BodyText"/>
              <w:ind w:left="90"/>
              <w:jc w:val="left"/>
              <w:rPr>
                <w:rFonts w:ascii="Arial" w:hAnsi="Arial" w:cs="Arial"/>
                <w:bCs/>
                <w:sz w:val="20"/>
                <w:szCs w:val="20"/>
                <w:lang w:val="en-GB"/>
              </w:rPr>
            </w:pPr>
            <w:r w:rsidRPr="004D5020">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22681F4C" w14:textId="77777777" w:rsidR="0000007A" w:rsidRPr="004D5020" w:rsidRDefault="0004774C" w:rsidP="00F3669D">
            <w:pPr>
              <w:pStyle w:val="NormalWeb"/>
              <w:spacing w:before="0" w:beforeAutospacing="0" w:after="0" w:afterAutospacing="0"/>
              <w:rPr>
                <w:rFonts w:ascii="Arial" w:hAnsi="Arial" w:cs="Arial"/>
                <w:b/>
                <w:bCs/>
                <w:sz w:val="20"/>
                <w:szCs w:val="20"/>
                <w:lang w:val="en-GB"/>
              </w:rPr>
            </w:pPr>
            <w:r w:rsidRPr="004D5020">
              <w:rPr>
                <w:rFonts w:ascii="Arial" w:hAnsi="Arial" w:cs="Arial"/>
                <w:b/>
                <w:bCs/>
                <w:sz w:val="20"/>
                <w:szCs w:val="20"/>
                <w:lang w:val="en-GB"/>
              </w:rPr>
              <w:t>Ms_IJPSS_143291</w:t>
            </w:r>
          </w:p>
        </w:tc>
      </w:tr>
      <w:tr w:rsidR="0000007A" w:rsidRPr="004D5020" w14:paraId="01291C3A" w14:textId="77777777" w:rsidTr="00374940">
        <w:trPr>
          <w:trHeight w:val="305"/>
        </w:trPr>
        <w:tc>
          <w:tcPr>
            <w:tcW w:w="1234" w:type="pct"/>
          </w:tcPr>
          <w:p w14:paraId="0AA7069D" w14:textId="77777777" w:rsidR="0000007A" w:rsidRPr="004D5020" w:rsidRDefault="0000007A" w:rsidP="00696CAD">
            <w:pPr>
              <w:pStyle w:val="BodyText"/>
              <w:ind w:left="90"/>
              <w:jc w:val="left"/>
              <w:rPr>
                <w:rFonts w:ascii="Arial" w:hAnsi="Arial" w:cs="Arial"/>
                <w:bCs/>
                <w:sz w:val="20"/>
                <w:szCs w:val="20"/>
                <w:lang w:val="en-GB"/>
              </w:rPr>
            </w:pPr>
            <w:r w:rsidRPr="004D5020">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44B57A7E" w14:textId="77777777" w:rsidR="0000007A" w:rsidRPr="004D5020" w:rsidRDefault="0004774C" w:rsidP="000450FC">
            <w:pPr>
              <w:pStyle w:val="NormalWeb"/>
              <w:spacing w:before="0" w:beforeAutospacing="0" w:after="0" w:afterAutospacing="0"/>
              <w:rPr>
                <w:rFonts w:ascii="Arial" w:hAnsi="Arial" w:cs="Arial"/>
                <w:b/>
                <w:sz w:val="20"/>
                <w:szCs w:val="20"/>
                <w:lang w:val="en-GB"/>
              </w:rPr>
            </w:pPr>
            <w:r w:rsidRPr="004D5020">
              <w:rPr>
                <w:rFonts w:ascii="Arial" w:hAnsi="Arial" w:cs="Arial"/>
                <w:b/>
                <w:sz w:val="20"/>
                <w:szCs w:val="20"/>
                <w:lang w:val="en-GB"/>
              </w:rPr>
              <w:t>Smart Nutrient Management for Pest and Disease Control in Tropical Fruit Crops: A Literature Review for Practitioners</w:t>
            </w:r>
          </w:p>
        </w:tc>
      </w:tr>
      <w:tr w:rsidR="00CF0BBB" w:rsidRPr="004D5020" w14:paraId="06254AB6" w14:textId="77777777" w:rsidTr="002643B3">
        <w:trPr>
          <w:trHeight w:val="332"/>
        </w:trPr>
        <w:tc>
          <w:tcPr>
            <w:tcW w:w="1234" w:type="pct"/>
          </w:tcPr>
          <w:p w14:paraId="212C987E" w14:textId="77777777" w:rsidR="00CF0BBB" w:rsidRPr="004D5020" w:rsidRDefault="00CF0BBB" w:rsidP="00696CAD">
            <w:pPr>
              <w:pStyle w:val="BodyText"/>
              <w:ind w:left="90"/>
              <w:jc w:val="left"/>
              <w:rPr>
                <w:rFonts w:ascii="Arial" w:hAnsi="Arial" w:cs="Arial"/>
                <w:bCs/>
                <w:sz w:val="20"/>
                <w:szCs w:val="20"/>
                <w:lang w:val="en-GB"/>
              </w:rPr>
            </w:pPr>
            <w:r w:rsidRPr="004D5020">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46E2CED3" w14:textId="77777777" w:rsidR="00CF0BBB" w:rsidRPr="004D5020" w:rsidRDefault="00CF0BBB" w:rsidP="000450FC">
            <w:pPr>
              <w:pStyle w:val="NormalWeb"/>
              <w:spacing w:before="0" w:beforeAutospacing="0" w:after="0" w:afterAutospacing="0"/>
              <w:rPr>
                <w:rFonts w:ascii="Arial" w:hAnsi="Arial" w:cs="Arial"/>
                <w:b/>
                <w:sz w:val="20"/>
                <w:szCs w:val="20"/>
                <w:lang w:val="en-GB"/>
              </w:rPr>
            </w:pPr>
          </w:p>
        </w:tc>
      </w:tr>
    </w:tbl>
    <w:p w14:paraId="5189DA21" w14:textId="07DFB6B6" w:rsidR="00375C2F" w:rsidRPr="004D5020" w:rsidRDefault="00375C2F" w:rsidP="00375C2F">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375C2F" w:rsidRPr="004D5020" w14:paraId="18B03841" w14:textId="77777777">
        <w:tc>
          <w:tcPr>
            <w:tcW w:w="5000" w:type="pct"/>
            <w:gridSpan w:val="3"/>
            <w:tcBorders>
              <w:top w:val="nil"/>
              <w:left w:val="nil"/>
              <w:right w:val="nil"/>
            </w:tcBorders>
            <w:noWrap/>
          </w:tcPr>
          <w:p w14:paraId="3081FF41" w14:textId="77777777" w:rsidR="00375C2F" w:rsidRPr="004D5020" w:rsidRDefault="00375C2F">
            <w:pPr>
              <w:pStyle w:val="Heading2"/>
              <w:jc w:val="left"/>
              <w:rPr>
                <w:rFonts w:ascii="Arial" w:hAnsi="Arial" w:cs="Arial"/>
                <w:lang w:val="en-GB"/>
              </w:rPr>
            </w:pPr>
            <w:r w:rsidRPr="004D5020">
              <w:rPr>
                <w:rFonts w:ascii="Arial" w:hAnsi="Arial" w:cs="Arial"/>
                <w:highlight w:val="yellow"/>
                <w:lang w:val="en-GB"/>
              </w:rPr>
              <w:t>PART  1:</w:t>
            </w:r>
            <w:r w:rsidRPr="004D5020">
              <w:rPr>
                <w:rFonts w:ascii="Arial" w:hAnsi="Arial" w:cs="Arial"/>
                <w:lang w:val="en-GB"/>
              </w:rPr>
              <w:t xml:space="preserve"> Comments</w:t>
            </w:r>
          </w:p>
          <w:p w14:paraId="062A1D3C" w14:textId="77777777" w:rsidR="00375C2F" w:rsidRPr="004D5020" w:rsidRDefault="00375C2F">
            <w:pPr>
              <w:rPr>
                <w:rFonts w:ascii="Arial" w:hAnsi="Arial" w:cs="Arial"/>
                <w:sz w:val="20"/>
                <w:szCs w:val="20"/>
                <w:lang w:val="en-GB"/>
              </w:rPr>
            </w:pPr>
          </w:p>
        </w:tc>
      </w:tr>
      <w:tr w:rsidR="00375C2F" w:rsidRPr="004D5020" w14:paraId="30BC3219" w14:textId="77777777">
        <w:tc>
          <w:tcPr>
            <w:tcW w:w="1265" w:type="pct"/>
            <w:noWrap/>
          </w:tcPr>
          <w:p w14:paraId="3B6AC498" w14:textId="77777777" w:rsidR="00375C2F" w:rsidRPr="004D5020" w:rsidRDefault="00375C2F">
            <w:pPr>
              <w:pStyle w:val="Heading2"/>
              <w:jc w:val="left"/>
              <w:rPr>
                <w:rFonts w:ascii="Arial" w:hAnsi="Arial" w:cs="Arial"/>
                <w:lang w:val="en-GB"/>
              </w:rPr>
            </w:pPr>
          </w:p>
        </w:tc>
        <w:tc>
          <w:tcPr>
            <w:tcW w:w="2212" w:type="pct"/>
          </w:tcPr>
          <w:p w14:paraId="0A04D0CA" w14:textId="77777777" w:rsidR="00375C2F" w:rsidRPr="004D5020" w:rsidRDefault="00375C2F">
            <w:pPr>
              <w:pStyle w:val="Heading2"/>
              <w:jc w:val="left"/>
              <w:rPr>
                <w:rFonts w:ascii="Arial" w:hAnsi="Arial" w:cs="Arial"/>
                <w:lang w:val="en-GB"/>
              </w:rPr>
            </w:pPr>
            <w:r w:rsidRPr="004D5020">
              <w:rPr>
                <w:rFonts w:ascii="Arial" w:hAnsi="Arial" w:cs="Arial"/>
                <w:lang w:val="en-GB"/>
              </w:rPr>
              <w:t>Reviewer’s comment</w:t>
            </w:r>
          </w:p>
          <w:p w14:paraId="75CA997D" w14:textId="77777777" w:rsidR="0078731D" w:rsidRPr="004D5020" w:rsidRDefault="0078731D" w:rsidP="0078731D">
            <w:pPr>
              <w:rPr>
                <w:rFonts w:ascii="Arial" w:hAnsi="Arial" w:cs="Arial"/>
                <w:b/>
                <w:bCs/>
                <w:sz w:val="20"/>
                <w:szCs w:val="20"/>
              </w:rPr>
            </w:pPr>
            <w:r w:rsidRPr="004D5020">
              <w:rPr>
                <w:rFonts w:ascii="Arial" w:hAnsi="Arial" w:cs="Arial"/>
                <w:b/>
                <w:bCs/>
                <w:sz w:val="20"/>
                <w:szCs w:val="20"/>
                <w:highlight w:val="yellow"/>
              </w:rPr>
              <w:t>Artificial Intelligence (AI) generated or assisted review comments are strictly prohibited during peer review.</w:t>
            </w:r>
          </w:p>
          <w:p w14:paraId="786F54E1" w14:textId="77777777" w:rsidR="0078731D" w:rsidRPr="004D5020" w:rsidRDefault="0078731D" w:rsidP="0078731D">
            <w:pPr>
              <w:rPr>
                <w:rFonts w:ascii="Arial" w:hAnsi="Arial" w:cs="Arial"/>
                <w:sz w:val="20"/>
                <w:szCs w:val="20"/>
                <w:lang w:val="en-GB"/>
              </w:rPr>
            </w:pPr>
          </w:p>
        </w:tc>
        <w:tc>
          <w:tcPr>
            <w:tcW w:w="1523" w:type="pct"/>
          </w:tcPr>
          <w:p w14:paraId="62184155" w14:textId="77777777" w:rsidR="00DB7525" w:rsidRPr="004D5020" w:rsidRDefault="00DB7525" w:rsidP="00DB7525">
            <w:pPr>
              <w:spacing w:after="160" w:line="259" w:lineRule="auto"/>
              <w:rPr>
                <w:rFonts w:ascii="Arial" w:eastAsia="Calibri" w:hAnsi="Arial" w:cs="Arial"/>
                <w:kern w:val="2"/>
                <w:sz w:val="20"/>
                <w:szCs w:val="20"/>
                <w:lang w:val="en-IN"/>
              </w:rPr>
            </w:pPr>
            <w:r w:rsidRPr="004D5020">
              <w:rPr>
                <w:rFonts w:ascii="Arial" w:eastAsia="Calibri" w:hAnsi="Arial" w:cs="Arial"/>
                <w:b/>
                <w:kern w:val="2"/>
                <w:sz w:val="20"/>
                <w:szCs w:val="20"/>
                <w:lang w:val="en-IN"/>
              </w:rPr>
              <w:t>Author’s Feedback</w:t>
            </w:r>
            <w:r w:rsidRPr="004D5020">
              <w:rPr>
                <w:rFonts w:ascii="Arial" w:eastAsia="Calibri" w:hAnsi="Arial" w:cs="Arial"/>
                <w:kern w:val="2"/>
                <w:sz w:val="20"/>
                <w:szCs w:val="20"/>
                <w:lang w:val="en-IN"/>
              </w:rPr>
              <w:t xml:space="preserve"> (It is mandatory that authors should write his/her feedback here)</w:t>
            </w:r>
          </w:p>
          <w:p w14:paraId="578F54FC" w14:textId="77777777" w:rsidR="00375C2F" w:rsidRPr="004D5020" w:rsidRDefault="00375C2F">
            <w:pPr>
              <w:pStyle w:val="Heading2"/>
              <w:jc w:val="left"/>
              <w:rPr>
                <w:rFonts w:ascii="Arial" w:hAnsi="Arial" w:cs="Arial"/>
                <w:b w:val="0"/>
                <w:lang w:val="en-GB"/>
              </w:rPr>
            </w:pPr>
          </w:p>
        </w:tc>
      </w:tr>
      <w:tr w:rsidR="00375C2F" w:rsidRPr="004D5020" w14:paraId="0969D9CC" w14:textId="77777777" w:rsidTr="00AC7052">
        <w:trPr>
          <w:trHeight w:val="1043"/>
        </w:trPr>
        <w:tc>
          <w:tcPr>
            <w:tcW w:w="1265" w:type="pct"/>
            <w:noWrap/>
          </w:tcPr>
          <w:p w14:paraId="65641838" w14:textId="11D144F6" w:rsidR="00375C2F" w:rsidRPr="004D5020" w:rsidRDefault="00375C2F" w:rsidP="00AC7052">
            <w:pPr>
              <w:ind w:left="360"/>
              <w:rPr>
                <w:rFonts w:ascii="Arial" w:hAnsi="Arial" w:cs="Arial"/>
                <w:b/>
                <w:bCs/>
                <w:sz w:val="20"/>
                <w:szCs w:val="20"/>
                <w:lang w:val="en-GB"/>
              </w:rPr>
            </w:pPr>
            <w:r w:rsidRPr="004D5020">
              <w:rPr>
                <w:rFonts w:ascii="Arial" w:hAnsi="Arial" w:cs="Arial"/>
                <w:b/>
                <w:bCs/>
                <w:sz w:val="20"/>
                <w:szCs w:val="20"/>
                <w:lang w:val="en-GB"/>
              </w:rPr>
              <w:t>Please write a few sentences regarding the importance of this manuscript for the scientific community. A minimum of 3-4 sentences may be required for this part.</w:t>
            </w:r>
          </w:p>
        </w:tc>
        <w:tc>
          <w:tcPr>
            <w:tcW w:w="2212" w:type="pct"/>
          </w:tcPr>
          <w:p w14:paraId="4C0217C0" w14:textId="29E22B04" w:rsidR="003D7F5B" w:rsidRPr="004D5020" w:rsidRDefault="006B7453" w:rsidP="006B7453">
            <w:pPr>
              <w:pStyle w:val="ListParagraph"/>
              <w:ind w:left="0"/>
              <w:jc w:val="both"/>
              <w:rPr>
                <w:rFonts w:ascii="Arial" w:hAnsi="Arial" w:cs="Arial"/>
                <w:sz w:val="20"/>
                <w:szCs w:val="20"/>
              </w:rPr>
            </w:pPr>
            <w:r w:rsidRPr="004D5020">
              <w:rPr>
                <w:rFonts w:ascii="Arial" w:hAnsi="Arial" w:cs="Arial"/>
                <w:sz w:val="20"/>
                <w:szCs w:val="20"/>
              </w:rPr>
              <w:t>This manuscript is important in that it was able to show that the use of AI in the cultivation of papaya and banana plants by integrating pest control while indicating that intelligent nutrient management would ensure high yields for a good approach.</w:t>
            </w:r>
          </w:p>
        </w:tc>
        <w:tc>
          <w:tcPr>
            <w:tcW w:w="1523" w:type="pct"/>
          </w:tcPr>
          <w:p w14:paraId="075600D0" w14:textId="77777777" w:rsidR="00375C2F" w:rsidRPr="004D5020" w:rsidRDefault="00375C2F">
            <w:pPr>
              <w:pStyle w:val="Heading2"/>
              <w:jc w:val="left"/>
              <w:rPr>
                <w:rFonts w:ascii="Arial" w:hAnsi="Arial" w:cs="Arial"/>
                <w:b w:val="0"/>
                <w:lang w:val="en-US"/>
              </w:rPr>
            </w:pPr>
          </w:p>
        </w:tc>
      </w:tr>
      <w:tr w:rsidR="00375C2F" w:rsidRPr="004D5020" w14:paraId="4CE76569" w14:textId="77777777" w:rsidTr="00C91018">
        <w:trPr>
          <w:trHeight w:val="395"/>
        </w:trPr>
        <w:tc>
          <w:tcPr>
            <w:tcW w:w="1265" w:type="pct"/>
            <w:noWrap/>
          </w:tcPr>
          <w:p w14:paraId="3CD51D5C" w14:textId="77777777" w:rsidR="00375C2F" w:rsidRPr="004D5020" w:rsidRDefault="00375C2F">
            <w:pPr>
              <w:ind w:left="360"/>
              <w:rPr>
                <w:rFonts w:ascii="Arial" w:hAnsi="Arial" w:cs="Arial"/>
                <w:b/>
                <w:bCs/>
                <w:sz w:val="20"/>
                <w:szCs w:val="20"/>
                <w:lang w:val="en-GB"/>
              </w:rPr>
            </w:pPr>
            <w:r w:rsidRPr="004D5020">
              <w:rPr>
                <w:rFonts w:ascii="Arial" w:hAnsi="Arial" w:cs="Arial"/>
                <w:b/>
                <w:bCs/>
                <w:sz w:val="20"/>
                <w:szCs w:val="20"/>
                <w:lang w:val="en-GB"/>
              </w:rPr>
              <w:t>Is the title of the article suitable?</w:t>
            </w:r>
          </w:p>
          <w:p w14:paraId="56D41961" w14:textId="77777777" w:rsidR="00375C2F" w:rsidRPr="004D5020" w:rsidRDefault="00375C2F">
            <w:pPr>
              <w:ind w:left="360"/>
              <w:rPr>
                <w:rFonts w:ascii="Arial" w:hAnsi="Arial" w:cs="Arial"/>
                <w:b/>
                <w:bCs/>
                <w:sz w:val="20"/>
                <w:szCs w:val="20"/>
                <w:lang w:val="en-GB"/>
              </w:rPr>
            </w:pPr>
            <w:r w:rsidRPr="004D5020">
              <w:rPr>
                <w:rFonts w:ascii="Arial" w:hAnsi="Arial" w:cs="Arial"/>
                <w:b/>
                <w:bCs/>
                <w:sz w:val="20"/>
                <w:szCs w:val="20"/>
                <w:lang w:val="en-GB"/>
              </w:rPr>
              <w:t>(If not please suggest an alternative title)</w:t>
            </w:r>
          </w:p>
          <w:p w14:paraId="21DE789B" w14:textId="77777777" w:rsidR="00375C2F" w:rsidRPr="004D5020" w:rsidRDefault="00375C2F">
            <w:pPr>
              <w:pStyle w:val="Heading2"/>
              <w:jc w:val="left"/>
              <w:rPr>
                <w:rFonts w:ascii="Arial" w:hAnsi="Arial" w:cs="Arial"/>
                <w:u w:val="single"/>
                <w:lang w:val="en-GB"/>
              </w:rPr>
            </w:pPr>
          </w:p>
        </w:tc>
        <w:tc>
          <w:tcPr>
            <w:tcW w:w="2212" w:type="pct"/>
          </w:tcPr>
          <w:p w14:paraId="6EC58808" w14:textId="334A78C1" w:rsidR="00375C2F" w:rsidRPr="004D5020" w:rsidRDefault="00375C2F" w:rsidP="00C91018">
            <w:pPr>
              <w:rPr>
                <w:rFonts w:ascii="Arial" w:hAnsi="Arial" w:cs="Arial"/>
                <w:b/>
                <w:bCs/>
                <w:sz w:val="20"/>
                <w:szCs w:val="20"/>
                <w:lang w:val="fr-FR"/>
              </w:rPr>
            </w:pPr>
          </w:p>
        </w:tc>
        <w:tc>
          <w:tcPr>
            <w:tcW w:w="1523" w:type="pct"/>
          </w:tcPr>
          <w:p w14:paraId="2B007DD0" w14:textId="77777777" w:rsidR="00375C2F" w:rsidRPr="004D5020" w:rsidRDefault="00375C2F">
            <w:pPr>
              <w:pStyle w:val="Heading2"/>
              <w:jc w:val="left"/>
              <w:rPr>
                <w:rFonts w:ascii="Arial" w:hAnsi="Arial" w:cs="Arial"/>
                <w:b w:val="0"/>
              </w:rPr>
            </w:pPr>
          </w:p>
        </w:tc>
      </w:tr>
      <w:tr w:rsidR="00375C2F" w:rsidRPr="004D5020" w14:paraId="45C371AA" w14:textId="77777777" w:rsidTr="00E86B49">
        <w:trPr>
          <w:trHeight w:val="890"/>
        </w:trPr>
        <w:tc>
          <w:tcPr>
            <w:tcW w:w="1265" w:type="pct"/>
            <w:noWrap/>
          </w:tcPr>
          <w:p w14:paraId="642A469B" w14:textId="77777777" w:rsidR="00375C2F" w:rsidRPr="004D5020" w:rsidRDefault="00375C2F">
            <w:pPr>
              <w:pStyle w:val="Heading2"/>
              <w:ind w:left="360"/>
              <w:jc w:val="left"/>
              <w:rPr>
                <w:rFonts w:ascii="Arial" w:hAnsi="Arial" w:cs="Arial"/>
                <w:lang w:val="en-GB"/>
              </w:rPr>
            </w:pPr>
            <w:r w:rsidRPr="004D5020">
              <w:rPr>
                <w:rFonts w:ascii="Arial" w:hAnsi="Arial" w:cs="Arial"/>
                <w:lang w:val="en-GB"/>
              </w:rPr>
              <w:t>Is the abstract of the article comprehensive? Do you suggest the addition (or deletion) of some points in this section? Please write your suggestions here.</w:t>
            </w:r>
          </w:p>
          <w:p w14:paraId="44E3A3DE" w14:textId="77777777" w:rsidR="00375C2F" w:rsidRPr="004D5020" w:rsidRDefault="00375C2F">
            <w:pPr>
              <w:pStyle w:val="Heading2"/>
              <w:jc w:val="left"/>
              <w:rPr>
                <w:rFonts w:ascii="Arial" w:hAnsi="Arial" w:cs="Arial"/>
                <w:u w:val="single"/>
                <w:lang w:val="en-GB"/>
              </w:rPr>
            </w:pPr>
          </w:p>
        </w:tc>
        <w:tc>
          <w:tcPr>
            <w:tcW w:w="2212" w:type="pct"/>
          </w:tcPr>
          <w:p w14:paraId="42CF75A6" w14:textId="21669680" w:rsidR="006B7453" w:rsidRPr="004D5020" w:rsidRDefault="006B7453" w:rsidP="006B7453">
            <w:pPr>
              <w:jc w:val="both"/>
              <w:rPr>
                <w:rFonts w:ascii="Arial" w:hAnsi="Arial" w:cs="Arial"/>
                <w:sz w:val="20"/>
                <w:szCs w:val="20"/>
              </w:rPr>
            </w:pPr>
            <w:r w:rsidRPr="004D5020">
              <w:rPr>
                <w:rFonts w:ascii="Arial" w:hAnsi="Arial" w:cs="Arial"/>
                <w:sz w:val="20"/>
                <w:szCs w:val="20"/>
              </w:rPr>
              <w:t xml:space="preserve">You need to reorganize the </w:t>
            </w:r>
            <w:r w:rsidR="00D279BC" w:rsidRPr="004D5020">
              <w:rPr>
                <w:rFonts w:ascii="Arial" w:hAnsi="Arial" w:cs="Arial"/>
                <w:sz w:val="20"/>
                <w:szCs w:val="20"/>
              </w:rPr>
              <w:t xml:space="preserve">Abstract </w:t>
            </w:r>
            <w:r w:rsidRPr="004D5020">
              <w:rPr>
                <w:rFonts w:ascii="Arial" w:hAnsi="Arial" w:cs="Arial"/>
                <w:sz w:val="20"/>
                <w:szCs w:val="20"/>
              </w:rPr>
              <w:t>by first showing the short general information, the title, the purpose, the data used, the methods used, and their results.</w:t>
            </w:r>
          </w:p>
          <w:p w14:paraId="6C124347" w14:textId="2BE12A36" w:rsidR="00A35CE0" w:rsidRPr="004D5020" w:rsidRDefault="006B7453" w:rsidP="006B7453">
            <w:pPr>
              <w:jc w:val="both"/>
              <w:rPr>
                <w:rFonts w:ascii="Arial" w:hAnsi="Arial" w:cs="Arial"/>
                <w:b/>
                <w:bCs/>
                <w:sz w:val="20"/>
                <w:szCs w:val="20"/>
              </w:rPr>
            </w:pPr>
            <w:r w:rsidRPr="004D5020">
              <w:rPr>
                <w:rFonts w:ascii="Arial" w:hAnsi="Arial" w:cs="Arial"/>
                <w:sz w:val="20"/>
                <w:szCs w:val="20"/>
              </w:rPr>
              <w:t>In your case, you started with the general information, the context, the methods, the purposes, and a redundancy by citing the methods you will use.</w:t>
            </w:r>
          </w:p>
        </w:tc>
        <w:tc>
          <w:tcPr>
            <w:tcW w:w="1523" w:type="pct"/>
          </w:tcPr>
          <w:p w14:paraId="13ABED83" w14:textId="77777777" w:rsidR="00375C2F" w:rsidRPr="004D5020" w:rsidRDefault="00375C2F">
            <w:pPr>
              <w:pStyle w:val="Heading2"/>
              <w:jc w:val="left"/>
              <w:rPr>
                <w:rFonts w:ascii="Arial" w:hAnsi="Arial" w:cs="Arial"/>
                <w:b w:val="0"/>
                <w:lang w:val="en-US"/>
              </w:rPr>
            </w:pPr>
          </w:p>
        </w:tc>
      </w:tr>
      <w:tr w:rsidR="00375C2F" w:rsidRPr="004D5020" w14:paraId="56F54328" w14:textId="77777777">
        <w:trPr>
          <w:trHeight w:val="704"/>
        </w:trPr>
        <w:tc>
          <w:tcPr>
            <w:tcW w:w="1265" w:type="pct"/>
            <w:noWrap/>
          </w:tcPr>
          <w:p w14:paraId="75EC4DA3" w14:textId="77777777" w:rsidR="00375C2F" w:rsidRPr="004D5020" w:rsidRDefault="00375C2F">
            <w:pPr>
              <w:pStyle w:val="Heading2"/>
              <w:ind w:left="360"/>
              <w:jc w:val="left"/>
              <w:rPr>
                <w:rFonts w:ascii="Arial" w:hAnsi="Arial" w:cs="Arial"/>
                <w:b w:val="0"/>
                <w:bCs w:val="0"/>
                <w:u w:val="single"/>
                <w:lang w:val="en-GB"/>
              </w:rPr>
            </w:pPr>
            <w:r w:rsidRPr="004D5020">
              <w:rPr>
                <w:rFonts w:ascii="Arial" w:hAnsi="Arial" w:cs="Arial"/>
                <w:lang w:val="en-GB"/>
              </w:rPr>
              <w:t>Is the manuscript scientifically, correct? Please write here.</w:t>
            </w:r>
          </w:p>
        </w:tc>
        <w:tc>
          <w:tcPr>
            <w:tcW w:w="2212" w:type="pct"/>
          </w:tcPr>
          <w:p w14:paraId="3D19D748" w14:textId="77777777" w:rsidR="006B7453" w:rsidRPr="004D5020" w:rsidRDefault="006B7453" w:rsidP="006B7453">
            <w:pPr>
              <w:jc w:val="both"/>
              <w:rPr>
                <w:rFonts w:ascii="Arial" w:hAnsi="Arial" w:cs="Arial"/>
                <w:bCs/>
                <w:sz w:val="20"/>
                <w:szCs w:val="20"/>
              </w:rPr>
            </w:pPr>
            <w:r w:rsidRPr="004D5020">
              <w:rPr>
                <w:rFonts w:ascii="Arial" w:hAnsi="Arial" w:cs="Arial"/>
                <w:bCs/>
                <w:sz w:val="20"/>
                <w:szCs w:val="20"/>
              </w:rPr>
              <w:t>In the introduction, the generalities and context do not precisely situate the study area and there is no general objective, but three objectives are mentioned in the introduction. "Mulder's table of nutritional interactions: the author's reference is required). At the discussion level "In tropical and subtropical regions of Australia, where climate variability and biosecurity threats increasingly compromise agricultural productivity, fruit crops such as papaya and banana are essential to regional economies and community livelihoods; the authors are required, ); Data from Asia and Africa show that integrated pest management (IPM) can reduce pesticide use by up to 70% while increasing crop yields by more than 40%, demonstrating its effectiveness in promoting productivity and sustainability (Pretty &amp; Bharucha, 2015); the references need to be updated and supplemented in the discussion.</w:t>
            </w:r>
          </w:p>
          <w:p w14:paraId="2364C2BE" w14:textId="77777777" w:rsidR="006B7453" w:rsidRPr="004D5020" w:rsidRDefault="006B7453" w:rsidP="006B7453">
            <w:pPr>
              <w:jc w:val="both"/>
              <w:rPr>
                <w:rFonts w:ascii="Arial" w:hAnsi="Arial" w:cs="Arial"/>
                <w:bCs/>
                <w:sz w:val="20"/>
                <w:szCs w:val="20"/>
              </w:rPr>
            </w:pPr>
            <w:r w:rsidRPr="004D5020">
              <w:rPr>
                <w:rFonts w:ascii="Arial" w:hAnsi="Arial" w:cs="Arial"/>
                <w:bCs/>
                <w:sz w:val="20"/>
                <w:szCs w:val="20"/>
              </w:rPr>
              <w:t xml:space="preserve">The conclusion contains bibliographic references (particularly in key regions such as Far North Queensland (Yuan et al., 2025; Xiao et al., 2023) and Ramasamy, 2024; </w:t>
            </w:r>
            <w:proofErr w:type="spellStart"/>
            <w:r w:rsidRPr="004D5020">
              <w:rPr>
                <w:rFonts w:ascii="Arial" w:hAnsi="Arial" w:cs="Arial"/>
                <w:bCs/>
                <w:sz w:val="20"/>
                <w:szCs w:val="20"/>
              </w:rPr>
              <w:t>Pratissoli</w:t>
            </w:r>
            <w:proofErr w:type="spellEnd"/>
            <w:r w:rsidRPr="004D5020">
              <w:rPr>
                <w:rFonts w:ascii="Arial" w:hAnsi="Arial" w:cs="Arial"/>
                <w:bCs/>
                <w:sz w:val="20"/>
                <w:szCs w:val="20"/>
              </w:rPr>
              <w:t>, 2025). It should present the main results and does not demonstrate in the conclusion that the objectives set out in the introduction have been achieved.</w:t>
            </w:r>
          </w:p>
          <w:p w14:paraId="056B5FFA" w14:textId="443F8BB7" w:rsidR="00E86B49" w:rsidRPr="004D5020" w:rsidRDefault="006B7453" w:rsidP="006B7453">
            <w:pPr>
              <w:pStyle w:val="ListParagraph"/>
              <w:ind w:left="0"/>
              <w:jc w:val="both"/>
              <w:rPr>
                <w:rFonts w:ascii="Arial" w:hAnsi="Arial" w:cs="Arial"/>
                <w:bCs/>
                <w:sz w:val="20"/>
                <w:szCs w:val="20"/>
                <w:lang w:val="fr-FR"/>
              </w:rPr>
            </w:pPr>
            <w:r w:rsidRPr="004D5020">
              <w:rPr>
                <w:rFonts w:ascii="Arial" w:hAnsi="Arial" w:cs="Arial"/>
                <w:bCs/>
                <w:sz w:val="20"/>
                <w:szCs w:val="20"/>
              </w:rPr>
              <w:t>This work does not present the data used for this work, nor results based on the objectives set out in the introduction. It is a bibliography review. It includes summaries of work already carried out</w:t>
            </w:r>
            <w:r w:rsidR="00365AC6" w:rsidRPr="004D5020">
              <w:rPr>
                <w:rFonts w:ascii="Arial" w:hAnsi="Arial" w:cs="Arial"/>
                <w:bCs/>
                <w:sz w:val="20"/>
                <w:szCs w:val="20"/>
              </w:rPr>
              <w:t>.</w:t>
            </w:r>
          </w:p>
        </w:tc>
        <w:tc>
          <w:tcPr>
            <w:tcW w:w="1523" w:type="pct"/>
          </w:tcPr>
          <w:p w14:paraId="034DB3BE" w14:textId="77777777" w:rsidR="00375C2F" w:rsidRPr="004D5020" w:rsidRDefault="00375C2F">
            <w:pPr>
              <w:pStyle w:val="Heading2"/>
              <w:jc w:val="left"/>
              <w:rPr>
                <w:rFonts w:ascii="Arial" w:hAnsi="Arial" w:cs="Arial"/>
                <w:b w:val="0"/>
              </w:rPr>
            </w:pPr>
          </w:p>
        </w:tc>
      </w:tr>
      <w:tr w:rsidR="00375C2F" w:rsidRPr="004D5020" w14:paraId="1DFCAAC1" w14:textId="77777777">
        <w:trPr>
          <w:trHeight w:val="703"/>
        </w:trPr>
        <w:tc>
          <w:tcPr>
            <w:tcW w:w="1265" w:type="pct"/>
            <w:noWrap/>
          </w:tcPr>
          <w:p w14:paraId="1A1E4C26" w14:textId="77777777" w:rsidR="00375C2F" w:rsidRPr="004D5020" w:rsidRDefault="00375C2F">
            <w:pPr>
              <w:ind w:left="360"/>
              <w:rPr>
                <w:rFonts w:ascii="Arial" w:hAnsi="Arial" w:cs="Arial"/>
                <w:b/>
                <w:bCs/>
                <w:sz w:val="20"/>
                <w:szCs w:val="20"/>
                <w:lang w:val="en-GB"/>
              </w:rPr>
            </w:pPr>
            <w:r w:rsidRPr="004D5020">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6C47DE8" w14:textId="77777777" w:rsidR="00A63199" w:rsidRPr="004D5020" w:rsidRDefault="00A63199" w:rsidP="00A63199">
            <w:pPr>
              <w:jc w:val="both"/>
              <w:rPr>
                <w:rFonts w:ascii="Arial" w:hAnsi="Arial" w:cs="Arial"/>
                <w:bCs/>
                <w:sz w:val="20"/>
                <w:szCs w:val="20"/>
              </w:rPr>
            </w:pPr>
            <w:r w:rsidRPr="004D5020">
              <w:rPr>
                <w:rFonts w:ascii="Arial" w:hAnsi="Arial" w:cs="Arial"/>
                <w:bCs/>
                <w:sz w:val="20"/>
                <w:szCs w:val="20"/>
              </w:rPr>
              <w:t>In Part I, the literature review, the references were numbered 1, 2, and 3 ((Sun et al., 2020)1, (Zakaria, 2023)3, (Martín-Cardoso &amp; San Segundo, 2025)2) after the parentheses, what do they mean?</w:t>
            </w:r>
          </w:p>
          <w:p w14:paraId="6B1F16C7" w14:textId="77777777" w:rsidR="00A63199" w:rsidRPr="004D5020" w:rsidRDefault="00A63199" w:rsidP="00A63199">
            <w:pPr>
              <w:jc w:val="both"/>
              <w:rPr>
                <w:rFonts w:ascii="Arial" w:hAnsi="Arial" w:cs="Arial"/>
                <w:bCs/>
                <w:sz w:val="20"/>
                <w:szCs w:val="20"/>
              </w:rPr>
            </w:pPr>
            <w:r w:rsidRPr="004D5020">
              <w:rPr>
                <w:rFonts w:ascii="Arial" w:hAnsi="Arial" w:cs="Arial"/>
                <w:bCs/>
                <w:sz w:val="20"/>
                <w:szCs w:val="20"/>
              </w:rPr>
              <w:t>. . "Mulder's table of nutrient interactions: the author's reference should be included." Discussion level</w:t>
            </w:r>
          </w:p>
          <w:p w14:paraId="22B9C6E8" w14:textId="77777777" w:rsidR="00A63199" w:rsidRPr="004D5020" w:rsidRDefault="00A63199" w:rsidP="00A63199">
            <w:pPr>
              <w:jc w:val="both"/>
              <w:rPr>
                <w:rFonts w:ascii="Arial" w:hAnsi="Arial" w:cs="Arial"/>
                <w:bCs/>
                <w:sz w:val="20"/>
                <w:szCs w:val="20"/>
              </w:rPr>
            </w:pPr>
            <w:r w:rsidRPr="004D5020">
              <w:rPr>
                <w:rFonts w:ascii="Arial" w:hAnsi="Arial" w:cs="Arial"/>
                <w:bCs/>
                <w:sz w:val="20"/>
                <w:szCs w:val="20"/>
              </w:rPr>
              <w:t>"In tropical and subtropical Australia, where climate variability and biosecurity threats increasingly compromise agricultural productivity, fruit crops such as papaya and banana are essential to regional economies and community livelihoods; authors should be included." Evidence from Asia and Africa shows that integrated pest management (IPM) can reduce pesticide use by up to 70% while increasing crop yields by more than 40%, demonstrating its effectiveness in promoting productivity and sustainability (Pretty &amp; Bharucha, 2015). References need to be updated and supplemented in the discussion.</w:t>
            </w:r>
          </w:p>
          <w:p w14:paraId="175C0687" w14:textId="46B47860" w:rsidR="00375C2F" w:rsidRPr="004D5020" w:rsidRDefault="00A63199" w:rsidP="00A63199">
            <w:pPr>
              <w:jc w:val="both"/>
              <w:rPr>
                <w:rFonts w:ascii="Arial" w:hAnsi="Arial" w:cs="Arial"/>
                <w:bCs/>
                <w:sz w:val="20"/>
                <w:szCs w:val="20"/>
              </w:rPr>
            </w:pPr>
            <w:r w:rsidRPr="004D5020">
              <w:rPr>
                <w:rFonts w:ascii="Arial" w:hAnsi="Arial" w:cs="Arial"/>
                <w:bCs/>
                <w:sz w:val="20"/>
                <w:szCs w:val="20"/>
              </w:rPr>
              <w:t xml:space="preserve">The conclusion contains references (particularly in key regions such as Far North Queensland (Yuan et al., 2025; Xiao et al., 2023) and Ramasamy, 2024; </w:t>
            </w:r>
            <w:proofErr w:type="spellStart"/>
            <w:r w:rsidRPr="004D5020">
              <w:rPr>
                <w:rFonts w:ascii="Arial" w:hAnsi="Arial" w:cs="Arial"/>
                <w:bCs/>
                <w:sz w:val="20"/>
                <w:szCs w:val="20"/>
              </w:rPr>
              <w:t>Pratissoli</w:t>
            </w:r>
            <w:proofErr w:type="spellEnd"/>
            <w:r w:rsidRPr="004D5020">
              <w:rPr>
                <w:rFonts w:ascii="Arial" w:hAnsi="Arial" w:cs="Arial"/>
                <w:bCs/>
                <w:sz w:val="20"/>
                <w:szCs w:val="20"/>
              </w:rPr>
              <w:t>, 2025). References in the conclusion should be removed to create a structured conclusion.</w:t>
            </w:r>
          </w:p>
        </w:tc>
        <w:tc>
          <w:tcPr>
            <w:tcW w:w="1523" w:type="pct"/>
          </w:tcPr>
          <w:p w14:paraId="40732FC7" w14:textId="77777777" w:rsidR="00375C2F" w:rsidRPr="004D5020" w:rsidRDefault="00375C2F">
            <w:pPr>
              <w:pStyle w:val="Heading2"/>
              <w:jc w:val="left"/>
              <w:rPr>
                <w:rFonts w:ascii="Arial" w:hAnsi="Arial" w:cs="Arial"/>
                <w:b w:val="0"/>
                <w:lang w:val="en-US"/>
              </w:rPr>
            </w:pPr>
          </w:p>
        </w:tc>
      </w:tr>
      <w:tr w:rsidR="00375C2F" w:rsidRPr="004D5020" w14:paraId="5CE40514" w14:textId="77777777">
        <w:trPr>
          <w:trHeight w:val="386"/>
        </w:trPr>
        <w:tc>
          <w:tcPr>
            <w:tcW w:w="1265" w:type="pct"/>
            <w:noWrap/>
          </w:tcPr>
          <w:p w14:paraId="13F03650" w14:textId="59F5E678" w:rsidR="00375C2F" w:rsidRPr="004D5020" w:rsidRDefault="00375C2F" w:rsidP="006B7453">
            <w:pPr>
              <w:pStyle w:val="Heading2"/>
              <w:ind w:left="360"/>
              <w:jc w:val="left"/>
              <w:rPr>
                <w:rFonts w:ascii="Arial" w:hAnsi="Arial" w:cs="Arial"/>
                <w:bCs w:val="0"/>
                <w:lang w:val="en-GB"/>
              </w:rPr>
            </w:pPr>
            <w:r w:rsidRPr="004D5020">
              <w:rPr>
                <w:rFonts w:ascii="Arial" w:hAnsi="Arial" w:cs="Arial"/>
                <w:bCs w:val="0"/>
                <w:lang w:val="en-GB"/>
              </w:rPr>
              <w:lastRenderedPageBreak/>
              <w:t>Is the language/English quality of the article suitable for scholarly communications?</w:t>
            </w:r>
          </w:p>
        </w:tc>
        <w:tc>
          <w:tcPr>
            <w:tcW w:w="2212" w:type="pct"/>
          </w:tcPr>
          <w:p w14:paraId="0160501E" w14:textId="2356F4B1" w:rsidR="00375C2F" w:rsidRPr="004D5020" w:rsidRDefault="00375C2F">
            <w:pPr>
              <w:rPr>
                <w:rFonts w:ascii="Arial" w:hAnsi="Arial" w:cs="Arial"/>
                <w:sz w:val="20"/>
                <w:szCs w:val="20"/>
                <w:lang w:val="fr-FR"/>
              </w:rPr>
            </w:pPr>
          </w:p>
        </w:tc>
        <w:tc>
          <w:tcPr>
            <w:tcW w:w="1523" w:type="pct"/>
          </w:tcPr>
          <w:p w14:paraId="66EE3E97" w14:textId="77777777" w:rsidR="00375C2F" w:rsidRPr="004D5020" w:rsidRDefault="00375C2F">
            <w:pPr>
              <w:rPr>
                <w:rFonts w:ascii="Arial" w:hAnsi="Arial" w:cs="Arial"/>
                <w:sz w:val="20"/>
                <w:szCs w:val="20"/>
                <w:lang w:val="fr-FR"/>
              </w:rPr>
            </w:pPr>
          </w:p>
        </w:tc>
      </w:tr>
      <w:tr w:rsidR="00375C2F" w:rsidRPr="004D5020" w14:paraId="7CBEBEF5" w14:textId="77777777" w:rsidTr="006B7453">
        <w:trPr>
          <w:trHeight w:val="1025"/>
        </w:trPr>
        <w:tc>
          <w:tcPr>
            <w:tcW w:w="1265" w:type="pct"/>
            <w:noWrap/>
          </w:tcPr>
          <w:p w14:paraId="32A3B246" w14:textId="77777777" w:rsidR="00375C2F" w:rsidRPr="004D5020" w:rsidRDefault="00375C2F">
            <w:pPr>
              <w:pStyle w:val="Heading2"/>
              <w:jc w:val="left"/>
              <w:rPr>
                <w:rFonts w:ascii="Arial" w:hAnsi="Arial" w:cs="Arial"/>
                <w:b w:val="0"/>
                <w:bCs w:val="0"/>
                <w:lang w:val="en-GB"/>
              </w:rPr>
            </w:pPr>
            <w:r w:rsidRPr="004D5020">
              <w:rPr>
                <w:rFonts w:ascii="Arial" w:hAnsi="Arial" w:cs="Arial"/>
                <w:bCs w:val="0"/>
                <w:u w:val="single"/>
                <w:lang w:val="en-GB"/>
              </w:rPr>
              <w:t>Optional/General</w:t>
            </w:r>
            <w:r w:rsidRPr="004D5020">
              <w:rPr>
                <w:rFonts w:ascii="Arial" w:hAnsi="Arial" w:cs="Arial"/>
                <w:bCs w:val="0"/>
                <w:lang w:val="en-GB"/>
              </w:rPr>
              <w:t xml:space="preserve"> </w:t>
            </w:r>
            <w:r w:rsidRPr="004D5020">
              <w:rPr>
                <w:rFonts w:ascii="Arial" w:hAnsi="Arial" w:cs="Arial"/>
                <w:b w:val="0"/>
                <w:bCs w:val="0"/>
                <w:lang w:val="en-GB"/>
              </w:rPr>
              <w:t>comments</w:t>
            </w:r>
          </w:p>
          <w:p w14:paraId="4CFAF162" w14:textId="77777777" w:rsidR="00375C2F" w:rsidRPr="004D5020" w:rsidRDefault="00375C2F">
            <w:pPr>
              <w:pStyle w:val="Heading2"/>
              <w:jc w:val="left"/>
              <w:rPr>
                <w:rFonts w:ascii="Arial" w:hAnsi="Arial" w:cs="Arial"/>
                <w:b w:val="0"/>
                <w:lang w:val="en-GB"/>
              </w:rPr>
            </w:pPr>
          </w:p>
        </w:tc>
        <w:tc>
          <w:tcPr>
            <w:tcW w:w="2212" w:type="pct"/>
          </w:tcPr>
          <w:p w14:paraId="520B2128" w14:textId="2A958053" w:rsidR="00375C2F" w:rsidRPr="004D5020" w:rsidRDefault="00B10C06" w:rsidP="006B7453">
            <w:pPr>
              <w:pStyle w:val="NormalWeb"/>
              <w:spacing w:before="0" w:beforeAutospacing="0" w:after="0" w:afterAutospacing="0"/>
              <w:jc w:val="both"/>
              <w:rPr>
                <w:rFonts w:ascii="Arial" w:hAnsi="Arial" w:cs="Arial"/>
                <w:bCs/>
                <w:sz w:val="20"/>
                <w:szCs w:val="20"/>
              </w:rPr>
            </w:pPr>
            <w:r w:rsidRPr="004D5020">
              <w:rPr>
                <w:rFonts w:ascii="Arial" w:hAnsi="Arial" w:cs="Arial"/>
                <w:bCs/>
                <w:sz w:val="20"/>
                <w:szCs w:val="20"/>
              </w:rPr>
              <w:t xml:space="preserve"> </w:t>
            </w:r>
            <w:r w:rsidR="006B7453" w:rsidRPr="004D5020">
              <w:rPr>
                <w:rFonts w:ascii="Arial" w:hAnsi="Arial" w:cs="Arial"/>
                <w:bCs/>
                <w:sz w:val="20"/>
                <w:szCs w:val="20"/>
              </w:rPr>
              <w:t>This work is a bibliography review, it lacks parts like the data and results obtained; although true that these methods are current, they do not include concrete results and real implementation. Which does not provide data on new practices and results. To this end, it would be very interesting to actually address the objectives mentioned in the summary and the introduction, for the articles including all the parts.</w:t>
            </w:r>
          </w:p>
        </w:tc>
        <w:tc>
          <w:tcPr>
            <w:tcW w:w="1523" w:type="pct"/>
          </w:tcPr>
          <w:p w14:paraId="1003CC3B" w14:textId="77777777" w:rsidR="00375C2F" w:rsidRPr="004D5020" w:rsidRDefault="00375C2F">
            <w:pPr>
              <w:rPr>
                <w:rFonts w:ascii="Arial" w:hAnsi="Arial" w:cs="Arial"/>
                <w:sz w:val="20"/>
                <w:szCs w:val="20"/>
              </w:rPr>
            </w:pPr>
          </w:p>
        </w:tc>
      </w:tr>
    </w:tbl>
    <w:p w14:paraId="17A3DCBF" w14:textId="77777777" w:rsidR="00375C2F" w:rsidRPr="004D5020" w:rsidRDefault="00375C2F" w:rsidP="00375C2F">
      <w:pPr>
        <w:pStyle w:val="BodyText"/>
        <w:rPr>
          <w:rFonts w:ascii="Arial" w:hAnsi="Arial" w:cs="Arial"/>
          <w:b/>
          <w:bCs/>
          <w:sz w:val="20"/>
          <w:szCs w:val="20"/>
          <w:u w:val="single"/>
          <w:lang w:val="en-US"/>
        </w:rPr>
      </w:pPr>
    </w:p>
    <w:p w14:paraId="04583A39" w14:textId="77777777" w:rsidR="00375C2F" w:rsidRPr="004D5020" w:rsidRDefault="00375C2F" w:rsidP="00375C2F">
      <w:pPr>
        <w:pStyle w:val="BodyText"/>
        <w:rPr>
          <w:rFonts w:ascii="Arial" w:hAnsi="Arial" w:cs="Arial"/>
          <w:b/>
          <w:bCs/>
          <w:sz w:val="20"/>
          <w:szCs w:val="20"/>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983527" w:rsidRPr="004D5020" w14:paraId="324C26BE" w14:textId="77777777" w:rsidTr="0098352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E96A3AA" w14:textId="77777777" w:rsidR="00983527" w:rsidRPr="004D5020" w:rsidRDefault="00983527">
            <w:pPr>
              <w:spacing w:line="276" w:lineRule="auto"/>
              <w:rPr>
                <w:rFonts w:ascii="Arial" w:eastAsia="Arial Unicode MS" w:hAnsi="Arial" w:cs="Arial"/>
                <w:b/>
                <w:sz w:val="20"/>
                <w:szCs w:val="20"/>
                <w:u w:val="single"/>
                <w:lang w:val="en-GB"/>
              </w:rPr>
            </w:pPr>
            <w:bookmarkStart w:id="2" w:name="_Hlk156057883"/>
            <w:bookmarkStart w:id="3" w:name="_Hlk156057704"/>
            <w:r w:rsidRPr="004D5020">
              <w:rPr>
                <w:rFonts w:ascii="Arial" w:eastAsia="Arial Unicode MS" w:hAnsi="Arial" w:cs="Arial"/>
                <w:b/>
                <w:sz w:val="20"/>
                <w:szCs w:val="20"/>
                <w:highlight w:val="yellow"/>
                <w:u w:val="single"/>
                <w:lang w:val="en-GB"/>
              </w:rPr>
              <w:t>PART  2:</w:t>
            </w:r>
            <w:r w:rsidRPr="004D5020">
              <w:rPr>
                <w:rFonts w:ascii="Arial" w:eastAsia="Arial Unicode MS" w:hAnsi="Arial" w:cs="Arial"/>
                <w:b/>
                <w:sz w:val="20"/>
                <w:szCs w:val="20"/>
                <w:u w:val="single"/>
                <w:lang w:val="en-GB"/>
              </w:rPr>
              <w:t xml:space="preserve"> </w:t>
            </w:r>
          </w:p>
          <w:p w14:paraId="041199F6" w14:textId="77777777" w:rsidR="00983527" w:rsidRPr="004D5020" w:rsidRDefault="00983527">
            <w:pPr>
              <w:spacing w:line="276" w:lineRule="auto"/>
              <w:rPr>
                <w:rFonts w:ascii="Arial" w:eastAsia="Arial Unicode MS" w:hAnsi="Arial" w:cs="Arial"/>
                <w:b/>
                <w:sz w:val="20"/>
                <w:szCs w:val="20"/>
                <w:u w:val="single"/>
                <w:lang w:val="en-GB"/>
              </w:rPr>
            </w:pPr>
          </w:p>
        </w:tc>
      </w:tr>
      <w:tr w:rsidR="00983527" w:rsidRPr="004D5020" w14:paraId="4F40C0DA" w14:textId="77777777" w:rsidTr="0098352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E771F97" w14:textId="77777777" w:rsidR="00983527" w:rsidRPr="004D5020" w:rsidRDefault="0098352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B03B228" w14:textId="77777777" w:rsidR="00983527" w:rsidRPr="004D5020" w:rsidRDefault="00983527">
            <w:pPr>
              <w:keepNext/>
              <w:spacing w:line="276" w:lineRule="auto"/>
              <w:outlineLvl w:val="1"/>
              <w:rPr>
                <w:rFonts w:ascii="Arial" w:eastAsia="MS Mincho" w:hAnsi="Arial" w:cs="Arial"/>
                <w:b/>
                <w:bCs/>
                <w:sz w:val="20"/>
                <w:szCs w:val="20"/>
                <w:lang w:val="en-GB"/>
              </w:rPr>
            </w:pPr>
            <w:r w:rsidRPr="004D5020">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7D67B40" w14:textId="77777777" w:rsidR="00983527" w:rsidRPr="004D5020" w:rsidRDefault="00983527">
            <w:pPr>
              <w:spacing w:after="160" w:line="252" w:lineRule="auto"/>
              <w:rPr>
                <w:rFonts w:ascii="Arial" w:eastAsia="Calibri" w:hAnsi="Arial" w:cs="Arial"/>
                <w:kern w:val="2"/>
                <w:sz w:val="20"/>
                <w:szCs w:val="20"/>
                <w:lang w:val="en-IN"/>
              </w:rPr>
            </w:pPr>
            <w:r w:rsidRPr="004D5020">
              <w:rPr>
                <w:rFonts w:ascii="Arial" w:eastAsia="Calibri" w:hAnsi="Arial" w:cs="Arial"/>
                <w:b/>
                <w:kern w:val="2"/>
                <w:sz w:val="20"/>
                <w:szCs w:val="20"/>
                <w:lang w:val="en-IN"/>
              </w:rPr>
              <w:t>Author’s Feedback</w:t>
            </w:r>
            <w:r w:rsidRPr="004D5020">
              <w:rPr>
                <w:rFonts w:ascii="Arial" w:eastAsia="Calibri" w:hAnsi="Arial" w:cs="Arial"/>
                <w:kern w:val="2"/>
                <w:sz w:val="20"/>
                <w:szCs w:val="20"/>
                <w:lang w:val="en-IN"/>
              </w:rPr>
              <w:t xml:space="preserve"> (It is mandatory that authors should write his/her feedback here)</w:t>
            </w:r>
          </w:p>
          <w:p w14:paraId="0A433479" w14:textId="77777777" w:rsidR="00983527" w:rsidRPr="004D5020" w:rsidRDefault="00983527">
            <w:pPr>
              <w:keepNext/>
              <w:spacing w:line="276" w:lineRule="auto"/>
              <w:outlineLvl w:val="1"/>
              <w:rPr>
                <w:rFonts w:ascii="Arial" w:eastAsia="MS Mincho" w:hAnsi="Arial" w:cs="Arial"/>
                <w:bCs/>
                <w:sz w:val="20"/>
                <w:szCs w:val="20"/>
                <w:lang w:val="en-GB"/>
              </w:rPr>
            </w:pPr>
          </w:p>
        </w:tc>
      </w:tr>
      <w:tr w:rsidR="00983527" w:rsidRPr="004D5020" w14:paraId="4095B2DF" w14:textId="77777777" w:rsidTr="0098352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2333C32" w14:textId="77777777" w:rsidR="00983527" w:rsidRPr="004D5020" w:rsidRDefault="00983527">
            <w:pPr>
              <w:spacing w:line="276" w:lineRule="auto"/>
              <w:rPr>
                <w:rFonts w:ascii="Arial" w:eastAsia="Arial Unicode MS" w:hAnsi="Arial" w:cs="Arial"/>
                <w:b/>
                <w:sz w:val="20"/>
                <w:szCs w:val="20"/>
                <w:lang w:val="en-GB"/>
              </w:rPr>
            </w:pPr>
            <w:r w:rsidRPr="004D5020">
              <w:rPr>
                <w:rFonts w:ascii="Arial" w:eastAsia="Arial Unicode MS" w:hAnsi="Arial" w:cs="Arial"/>
                <w:b/>
                <w:sz w:val="20"/>
                <w:szCs w:val="20"/>
                <w:lang w:val="en-GB"/>
              </w:rPr>
              <w:t xml:space="preserve">Are there ethical issues in this manuscript? </w:t>
            </w:r>
          </w:p>
          <w:p w14:paraId="02990B35" w14:textId="77777777" w:rsidR="00983527" w:rsidRPr="004D5020" w:rsidRDefault="0098352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44F96D8" w14:textId="77777777" w:rsidR="00983527" w:rsidRPr="004D5020" w:rsidRDefault="00983527">
            <w:pPr>
              <w:spacing w:line="276" w:lineRule="auto"/>
              <w:rPr>
                <w:rFonts w:ascii="Arial" w:eastAsia="Arial Unicode MS" w:hAnsi="Arial" w:cs="Arial"/>
                <w:i/>
                <w:iCs/>
                <w:sz w:val="20"/>
                <w:szCs w:val="20"/>
                <w:u w:val="single"/>
                <w:lang w:val="en-GB"/>
              </w:rPr>
            </w:pPr>
            <w:r w:rsidRPr="004D5020">
              <w:rPr>
                <w:rFonts w:ascii="Arial" w:eastAsia="Arial Unicode MS" w:hAnsi="Arial" w:cs="Arial"/>
                <w:i/>
                <w:iCs/>
                <w:sz w:val="20"/>
                <w:szCs w:val="20"/>
                <w:u w:val="single"/>
                <w:lang w:val="en-GB"/>
              </w:rPr>
              <w:t xml:space="preserve">(If yes, </w:t>
            </w:r>
            <w:proofErr w:type="gramStart"/>
            <w:r w:rsidRPr="004D5020">
              <w:rPr>
                <w:rFonts w:ascii="Arial" w:eastAsia="Arial Unicode MS" w:hAnsi="Arial" w:cs="Arial"/>
                <w:i/>
                <w:iCs/>
                <w:sz w:val="20"/>
                <w:szCs w:val="20"/>
                <w:u w:val="single"/>
                <w:lang w:val="en-GB"/>
              </w:rPr>
              <w:t>Kindly</w:t>
            </w:r>
            <w:proofErr w:type="gramEnd"/>
            <w:r w:rsidRPr="004D5020">
              <w:rPr>
                <w:rFonts w:ascii="Arial" w:eastAsia="Arial Unicode MS" w:hAnsi="Arial" w:cs="Arial"/>
                <w:i/>
                <w:iCs/>
                <w:sz w:val="20"/>
                <w:szCs w:val="20"/>
                <w:u w:val="single"/>
                <w:lang w:val="en-GB"/>
              </w:rPr>
              <w:t xml:space="preserve"> please write down the ethical issues here in details)</w:t>
            </w:r>
          </w:p>
          <w:p w14:paraId="3C5ABBD9" w14:textId="77777777" w:rsidR="00983527" w:rsidRPr="004D5020" w:rsidRDefault="0098352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FE54ECB" w14:textId="77777777" w:rsidR="00983527" w:rsidRPr="004D5020" w:rsidRDefault="00983527">
            <w:pPr>
              <w:spacing w:line="276" w:lineRule="auto"/>
              <w:rPr>
                <w:rFonts w:ascii="Arial" w:eastAsia="Arial Unicode MS" w:hAnsi="Arial" w:cs="Arial"/>
                <w:sz w:val="20"/>
                <w:szCs w:val="20"/>
                <w:lang w:val="en-GB"/>
              </w:rPr>
            </w:pPr>
          </w:p>
          <w:p w14:paraId="1B0CAF38" w14:textId="77777777" w:rsidR="00983527" w:rsidRPr="004D5020" w:rsidRDefault="00983527">
            <w:pPr>
              <w:spacing w:line="276" w:lineRule="auto"/>
              <w:rPr>
                <w:rFonts w:ascii="Arial" w:eastAsia="Arial Unicode MS" w:hAnsi="Arial" w:cs="Arial"/>
                <w:sz w:val="20"/>
                <w:szCs w:val="20"/>
                <w:lang w:val="en-GB"/>
              </w:rPr>
            </w:pPr>
          </w:p>
          <w:p w14:paraId="50AAB95B" w14:textId="77777777" w:rsidR="00983527" w:rsidRPr="004D5020" w:rsidRDefault="00983527">
            <w:pPr>
              <w:spacing w:line="276" w:lineRule="auto"/>
              <w:rPr>
                <w:rFonts w:ascii="Arial" w:eastAsia="Arial Unicode MS" w:hAnsi="Arial" w:cs="Arial"/>
                <w:sz w:val="20"/>
                <w:szCs w:val="20"/>
                <w:lang w:val="en-GB"/>
              </w:rPr>
            </w:pPr>
          </w:p>
        </w:tc>
      </w:tr>
      <w:bookmarkEnd w:id="2"/>
    </w:tbl>
    <w:p w14:paraId="49FBF48C" w14:textId="77777777" w:rsidR="00983527" w:rsidRPr="004D5020" w:rsidRDefault="00983527" w:rsidP="00983527">
      <w:pPr>
        <w:rPr>
          <w:rFonts w:ascii="Arial" w:hAnsi="Arial" w:cs="Arial"/>
          <w:sz w:val="20"/>
          <w:szCs w:val="20"/>
        </w:rPr>
      </w:pPr>
    </w:p>
    <w:p w14:paraId="61E16909" w14:textId="77777777" w:rsidR="00983527" w:rsidRPr="004D5020" w:rsidRDefault="00983527" w:rsidP="00983527">
      <w:pPr>
        <w:rPr>
          <w:rFonts w:ascii="Arial" w:hAnsi="Arial" w:cs="Arial"/>
          <w:sz w:val="20"/>
          <w:szCs w:val="20"/>
        </w:rPr>
      </w:pPr>
    </w:p>
    <w:p w14:paraId="02C7C92B" w14:textId="77777777" w:rsidR="00291343" w:rsidRPr="005F4EDD" w:rsidRDefault="00291343" w:rsidP="00291343">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57D1FE8" w14:textId="77777777" w:rsidR="00291343" w:rsidRDefault="00291343" w:rsidP="00291343">
      <w:pPr>
        <w:pStyle w:val="Affiliation"/>
        <w:spacing w:after="0" w:line="240" w:lineRule="auto"/>
        <w:jc w:val="left"/>
        <w:rPr>
          <w:rFonts w:ascii="Arial" w:hAnsi="Arial" w:cs="Arial"/>
          <w:sz w:val="16"/>
          <w:szCs w:val="16"/>
        </w:rPr>
      </w:pPr>
    </w:p>
    <w:p w14:paraId="6C3DE458" w14:textId="77777777" w:rsidR="00291343" w:rsidRPr="00D94C3E" w:rsidRDefault="00291343" w:rsidP="00291343">
      <w:pPr>
        <w:rPr>
          <w:rFonts w:asciiTheme="minorHAnsi" w:hAnsiTheme="minorHAnsi"/>
        </w:rPr>
      </w:pPr>
      <w:r>
        <w:rPr>
          <w:rFonts w:ascii="Calibri" w:hAnsi="Calibri" w:cs="Calibri"/>
          <w:color w:val="000000"/>
        </w:rPr>
        <w:t xml:space="preserve">Yao </w:t>
      </w:r>
      <w:proofErr w:type="spellStart"/>
      <w:r>
        <w:rPr>
          <w:rFonts w:ascii="Calibri" w:hAnsi="Calibri" w:cs="Calibri"/>
          <w:color w:val="000000"/>
        </w:rPr>
        <w:t>Koffi</w:t>
      </w:r>
      <w:proofErr w:type="spellEnd"/>
      <w:r>
        <w:rPr>
          <w:rFonts w:ascii="Calibri" w:hAnsi="Calibri" w:cs="Calibri"/>
          <w:color w:val="000000"/>
        </w:rPr>
        <w:t xml:space="preserve"> Leon, University of </w:t>
      </w:r>
      <w:proofErr w:type="spellStart"/>
      <w:r>
        <w:rPr>
          <w:rFonts w:ascii="Calibri" w:hAnsi="Calibri" w:cs="Calibri"/>
          <w:color w:val="000000"/>
        </w:rPr>
        <w:t>Allassane</w:t>
      </w:r>
      <w:proofErr w:type="spellEnd"/>
      <w:r>
        <w:rPr>
          <w:rFonts w:ascii="Calibri" w:hAnsi="Calibri" w:cs="Calibri"/>
          <w:color w:val="000000"/>
        </w:rPr>
        <w:t xml:space="preserve"> Ouattara (UAO), Côte d’Ivoire</w:t>
      </w:r>
      <w:r>
        <w:rPr>
          <w:rFonts w:ascii="Calibri" w:hAnsi="Calibri" w:cs="Calibri"/>
          <w:color w:val="000000"/>
        </w:rPr>
        <w:br/>
      </w:r>
    </w:p>
    <w:p w14:paraId="1F8777BB" w14:textId="77777777" w:rsidR="00983527" w:rsidRPr="004D5020" w:rsidRDefault="00983527" w:rsidP="00983527">
      <w:pPr>
        <w:rPr>
          <w:rFonts w:ascii="Arial" w:hAnsi="Arial" w:cs="Arial"/>
          <w:bCs/>
          <w:sz w:val="20"/>
          <w:szCs w:val="20"/>
          <w:u w:val="single"/>
          <w:lang w:val="en-GB"/>
        </w:rPr>
      </w:pPr>
      <w:bookmarkStart w:id="4" w:name="_GoBack"/>
      <w:bookmarkEnd w:id="4"/>
    </w:p>
    <w:bookmarkEnd w:id="3"/>
    <w:p w14:paraId="2B090545" w14:textId="77777777" w:rsidR="00983527" w:rsidRPr="004D5020" w:rsidRDefault="00983527" w:rsidP="00983527">
      <w:pPr>
        <w:rPr>
          <w:rFonts w:ascii="Arial" w:hAnsi="Arial" w:cs="Arial"/>
          <w:sz w:val="20"/>
          <w:szCs w:val="20"/>
        </w:rPr>
      </w:pPr>
    </w:p>
    <w:bookmarkEnd w:id="0"/>
    <w:bookmarkEnd w:id="1"/>
    <w:p w14:paraId="47BE497A" w14:textId="77777777" w:rsidR="00375C2F" w:rsidRPr="004D5020" w:rsidRDefault="00375C2F" w:rsidP="00375C2F">
      <w:pPr>
        <w:pStyle w:val="BodyText"/>
        <w:rPr>
          <w:rFonts w:ascii="Arial" w:hAnsi="Arial" w:cs="Arial"/>
          <w:b/>
          <w:bCs/>
          <w:sz w:val="20"/>
          <w:szCs w:val="20"/>
          <w:u w:val="single"/>
          <w:lang w:val="en-US"/>
        </w:rPr>
      </w:pPr>
    </w:p>
    <w:sectPr w:rsidR="00375C2F" w:rsidRPr="004D5020" w:rsidSect="00391B3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D0DC2" w14:textId="77777777" w:rsidR="00192D00" w:rsidRPr="0000007A" w:rsidRDefault="00192D00" w:rsidP="0099583E">
      <w:r>
        <w:separator/>
      </w:r>
    </w:p>
  </w:endnote>
  <w:endnote w:type="continuationSeparator" w:id="0">
    <w:p w14:paraId="29D47D6F" w14:textId="77777777" w:rsidR="00192D00" w:rsidRPr="0000007A" w:rsidRDefault="00192D0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F7936"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E05E0" w:rsidRPr="006E05E0">
      <w:rPr>
        <w:sz w:val="16"/>
      </w:rPr>
      <w:t xml:space="preserve">Version: </w:t>
    </w:r>
    <w:r w:rsidR="00FB5984">
      <w:rPr>
        <w:sz w:val="16"/>
      </w:rPr>
      <w:t>3</w:t>
    </w:r>
    <w:r w:rsidR="006E05E0" w:rsidRPr="006E05E0">
      <w:rPr>
        <w:sz w:val="16"/>
      </w:rPr>
      <w:t xml:space="preserve"> (0</w:t>
    </w:r>
    <w:r w:rsidR="00FB5984">
      <w:rPr>
        <w:sz w:val="16"/>
      </w:rPr>
      <w:t>7</w:t>
    </w:r>
    <w:r w:rsidR="006E05E0" w:rsidRPr="006E05E0">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0B111" w14:textId="77777777" w:rsidR="00192D00" w:rsidRPr="0000007A" w:rsidRDefault="00192D00" w:rsidP="0099583E">
      <w:r>
        <w:separator/>
      </w:r>
    </w:p>
  </w:footnote>
  <w:footnote w:type="continuationSeparator" w:id="0">
    <w:p w14:paraId="715A0D7C" w14:textId="77777777" w:rsidR="00192D00" w:rsidRPr="0000007A" w:rsidRDefault="00192D0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B233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4B2136E"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B598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4774C"/>
    <w:rsid w:val="00056CB0"/>
    <w:rsid w:val="000577C2"/>
    <w:rsid w:val="0006257C"/>
    <w:rsid w:val="00084D7C"/>
    <w:rsid w:val="00091112"/>
    <w:rsid w:val="000936AC"/>
    <w:rsid w:val="00095A59"/>
    <w:rsid w:val="000A2134"/>
    <w:rsid w:val="000A5E2F"/>
    <w:rsid w:val="000A6F41"/>
    <w:rsid w:val="000B4EE5"/>
    <w:rsid w:val="000B730D"/>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162B"/>
    <w:rsid w:val="00184644"/>
    <w:rsid w:val="0018753A"/>
    <w:rsid w:val="00192D00"/>
    <w:rsid w:val="0019527A"/>
    <w:rsid w:val="00197E68"/>
    <w:rsid w:val="001A1605"/>
    <w:rsid w:val="001B0C63"/>
    <w:rsid w:val="001D3A1D"/>
    <w:rsid w:val="001E4B3D"/>
    <w:rsid w:val="001F24FF"/>
    <w:rsid w:val="001F2913"/>
    <w:rsid w:val="001F707F"/>
    <w:rsid w:val="002011F3"/>
    <w:rsid w:val="00201B85"/>
    <w:rsid w:val="00202E80"/>
    <w:rsid w:val="002043D9"/>
    <w:rsid w:val="00206943"/>
    <w:rsid w:val="002105F7"/>
    <w:rsid w:val="00220111"/>
    <w:rsid w:val="0022265B"/>
    <w:rsid w:val="0022369C"/>
    <w:rsid w:val="002320EB"/>
    <w:rsid w:val="00232B93"/>
    <w:rsid w:val="0023696A"/>
    <w:rsid w:val="002422CB"/>
    <w:rsid w:val="00245E23"/>
    <w:rsid w:val="0025366D"/>
    <w:rsid w:val="00254F80"/>
    <w:rsid w:val="00262634"/>
    <w:rsid w:val="002643B3"/>
    <w:rsid w:val="00275984"/>
    <w:rsid w:val="00280EC9"/>
    <w:rsid w:val="00291343"/>
    <w:rsid w:val="00291D08"/>
    <w:rsid w:val="00293482"/>
    <w:rsid w:val="002C1B5D"/>
    <w:rsid w:val="002D7EA9"/>
    <w:rsid w:val="002E1211"/>
    <w:rsid w:val="002E2339"/>
    <w:rsid w:val="002E6D86"/>
    <w:rsid w:val="002F6935"/>
    <w:rsid w:val="00312559"/>
    <w:rsid w:val="003204B8"/>
    <w:rsid w:val="003240A2"/>
    <w:rsid w:val="0033692F"/>
    <w:rsid w:val="00346223"/>
    <w:rsid w:val="003474EF"/>
    <w:rsid w:val="00365AC6"/>
    <w:rsid w:val="0036709E"/>
    <w:rsid w:val="00373D7B"/>
    <w:rsid w:val="00374940"/>
    <w:rsid w:val="00375C2F"/>
    <w:rsid w:val="00391B3E"/>
    <w:rsid w:val="003A04E7"/>
    <w:rsid w:val="003A4991"/>
    <w:rsid w:val="003A6E1A"/>
    <w:rsid w:val="003B2172"/>
    <w:rsid w:val="003D7F5B"/>
    <w:rsid w:val="003E746A"/>
    <w:rsid w:val="0042465A"/>
    <w:rsid w:val="004356CC"/>
    <w:rsid w:val="00435B36"/>
    <w:rsid w:val="00442B24"/>
    <w:rsid w:val="0044444D"/>
    <w:rsid w:val="0044519B"/>
    <w:rsid w:val="00445B35"/>
    <w:rsid w:val="00446659"/>
    <w:rsid w:val="00457AB1"/>
    <w:rsid w:val="00457BC0"/>
    <w:rsid w:val="00462996"/>
    <w:rsid w:val="004674B4"/>
    <w:rsid w:val="0047592A"/>
    <w:rsid w:val="00496A2A"/>
    <w:rsid w:val="00497719"/>
    <w:rsid w:val="004B4CAD"/>
    <w:rsid w:val="004B4FDC"/>
    <w:rsid w:val="004C3DF1"/>
    <w:rsid w:val="004D2E36"/>
    <w:rsid w:val="004D5020"/>
    <w:rsid w:val="00503AB6"/>
    <w:rsid w:val="005047C5"/>
    <w:rsid w:val="00510920"/>
    <w:rsid w:val="00511977"/>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5F51E1"/>
    <w:rsid w:val="00602F7D"/>
    <w:rsid w:val="00605952"/>
    <w:rsid w:val="00607009"/>
    <w:rsid w:val="00620677"/>
    <w:rsid w:val="00624032"/>
    <w:rsid w:val="00645A56"/>
    <w:rsid w:val="006532DF"/>
    <w:rsid w:val="0065579D"/>
    <w:rsid w:val="00662B81"/>
    <w:rsid w:val="00663792"/>
    <w:rsid w:val="0067046C"/>
    <w:rsid w:val="006767C5"/>
    <w:rsid w:val="00676845"/>
    <w:rsid w:val="00680547"/>
    <w:rsid w:val="0068446F"/>
    <w:rsid w:val="0069428E"/>
    <w:rsid w:val="00696CAD"/>
    <w:rsid w:val="006A5E0B"/>
    <w:rsid w:val="006B7453"/>
    <w:rsid w:val="006C3797"/>
    <w:rsid w:val="006E05E0"/>
    <w:rsid w:val="006E7D6E"/>
    <w:rsid w:val="006F6F2F"/>
    <w:rsid w:val="00701186"/>
    <w:rsid w:val="00707BE1"/>
    <w:rsid w:val="00717C91"/>
    <w:rsid w:val="007238EB"/>
    <w:rsid w:val="0072789A"/>
    <w:rsid w:val="007317C3"/>
    <w:rsid w:val="00734756"/>
    <w:rsid w:val="0073538B"/>
    <w:rsid w:val="00741BD0"/>
    <w:rsid w:val="007426E6"/>
    <w:rsid w:val="00746370"/>
    <w:rsid w:val="00746876"/>
    <w:rsid w:val="00766889"/>
    <w:rsid w:val="00766A0D"/>
    <w:rsid w:val="00767F8C"/>
    <w:rsid w:val="00780B67"/>
    <w:rsid w:val="0078731D"/>
    <w:rsid w:val="007B1099"/>
    <w:rsid w:val="007B6E18"/>
    <w:rsid w:val="007D0246"/>
    <w:rsid w:val="007F5873"/>
    <w:rsid w:val="00806382"/>
    <w:rsid w:val="00815F94"/>
    <w:rsid w:val="0082130C"/>
    <w:rsid w:val="008224E2"/>
    <w:rsid w:val="00825DC9"/>
    <w:rsid w:val="0082676D"/>
    <w:rsid w:val="00826BD7"/>
    <w:rsid w:val="00831055"/>
    <w:rsid w:val="008423BB"/>
    <w:rsid w:val="00846F1F"/>
    <w:rsid w:val="0086429A"/>
    <w:rsid w:val="0087201B"/>
    <w:rsid w:val="00877F10"/>
    <w:rsid w:val="00882091"/>
    <w:rsid w:val="008913D5"/>
    <w:rsid w:val="00893E75"/>
    <w:rsid w:val="008C2778"/>
    <w:rsid w:val="008C2F62"/>
    <w:rsid w:val="008D020E"/>
    <w:rsid w:val="008D1117"/>
    <w:rsid w:val="008D15A4"/>
    <w:rsid w:val="008E08EF"/>
    <w:rsid w:val="008E7747"/>
    <w:rsid w:val="008F36E4"/>
    <w:rsid w:val="00933C8B"/>
    <w:rsid w:val="009553EC"/>
    <w:rsid w:val="0097330E"/>
    <w:rsid w:val="00974330"/>
    <w:rsid w:val="0097498C"/>
    <w:rsid w:val="00982766"/>
    <w:rsid w:val="00983527"/>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5CE0"/>
    <w:rsid w:val="00A36C95"/>
    <w:rsid w:val="00A37DE3"/>
    <w:rsid w:val="00A519D1"/>
    <w:rsid w:val="00A63199"/>
    <w:rsid w:val="00A6343B"/>
    <w:rsid w:val="00A65C50"/>
    <w:rsid w:val="00A66DD2"/>
    <w:rsid w:val="00A67458"/>
    <w:rsid w:val="00AA41B3"/>
    <w:rsid w:val="00AA6670"/>
    <w:rsid w:val="00AB1ED6"/>
    <w:rsid w:val="00AB397D"/>
    <w:rsid w:val="00AB638A"/>
    <w:rsid w:val="00AB6E43"/>
    <w:rsid w:val="00AC1349"/>
    <w:rsid w:val="00AC7052"/>
    <w:rsid w:val="00AD2D29"/>
    <w:rsid w:val="00AD6C51"/>
    <w:rsid w:val="00AF3016"/>
    <w:rsid w:val="00B03A45"/>
    <w:rsid w:val="00B05334"/>
    <w:rsid w:val="00B10C06"/>
    <w:rsid w:val="00B2236C"/>
    <w:rsid w:val="00B22FE6"/>
    <w:rsid w:val="00B3033D"/>
    <w:rsid w:val="00B356AF"/>
    <w:rsid w:val="00B62087"/>
    <w:rsid w:val="00B62F41"/>
    <w:rsid w:val="00B73785"/>
    <w:rsid w:val="00B760E1"/>
    <w:rsid w:val="00B807F8"/>
    <w:rsid w:val="00B858FF"/>
    <w:rsid w:val="00BA1AB3"/>
    <w:rsid w:val="00BA2DF8"/>
    <w:rsid w:val="00BA6421"/>
    <w:rsid w:val="00BB34E6"/>
    <w:rsid w:val="00BB4FEC"/>
    <w:rsid w:val="00BC402F"/>
    <w:rsid w:val="00BD27BA"/>
    <w:rsid w:val="00BE13EF"/>
    <w:rsid w:val="00BE40A5"/>
    <w:rsid w:val="00BE6454"/>
    <w:rsid w:val="00BF39A4"/>
    <w:rsid w:val="00C02797"/>
    <w:rsid w:val="00C10283"/>
    <w:rsid w:val="00C110CC"/>
    <w:rsid w:val="00C12D43"/>
    <w:rsid w:val="00C22886"/>
    <w:rsid w:val="00C25C8F"/>
    <w:rsid w:val="00C263C6"/>
    <w:rsid w:val="00C62547"/>
    <w:rsid w:val="00C635B6"/>
    <w:rsid w:val="00C70DFC"/>
    <w:rsid w:val="00C82466"/>
    <w:rsid w:val="00C84097"/>
    <w:rsid w:val="00C91018"/>
    <w:rsid w:val="00CB429B"/>
    <w:rsid w:val="00CC2753"/>
    <w:rsid w:val="00CD093E"/>
    <w:rsid w:val="00CD1556"/>
    <w:rsid w:val="00CD1FD7"/>
    <w:rsid w:val="00CE199A"/>
    <w:rsid w:val="00CE5AC7"/>
    <w:rsid w:val="00CF0BBB"/>
    <w:rsid w:val="00D1283A"/>
    <w:rsid w:val="00D17979"/>
    <w:rsid w:val="00D2075F"/>
    <w:rsid w:val="00D279BC"/>
    <w:rsid w:val="00D3257B"/>
    <w:rsid w:val="00D370B4"/>
    <w:rsid w:val="00D40416"/>
    <w:rsid w:val="00D45CF7"/>
    <w:rsid w:val="00D4782A"/>
    <w:rsid w:val="00D535D5"/>
    <w:rsid w:val="00D6670A"/>
    <w:rsid w:val="00D7603E"/>
    <w:rsid w:val="00D8579C"/>
    <w:rsid w:val="00D90124"/>
    <w:rsid w:val="00D9392F"/>
    <w:rsid w:val="00DA41F5"/>
    <w:rsid w:val="00DB5B54"/>
    <w:rsid w:val="00DB7525"/>
    <w:rsid w:val="00DB7E1B"/>
    <w:rsid w:val="00DC1D81"/>
    <w:rsid w:val="00E451EA"/>
    <w:rsid w:val="00E53E52"/>
    <w:rsid w:val="00E57F4B"/>
    <w:rsid w:val="00E63889"/>
    <w:rsid w:val="00E65EB7"/>
    <w:rsid w:val="00E71C8D"/>
    <w:rsid w:val="00E72360"/>
    <w:rsid w:val="00E762EA"/>
    <w:rsid w:val="00E80B81"/>
    <w:rsid w:val="00E86B49"/>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5484"/>
    <w:rsid w:val="00F4700F"/>
    <w:rsid w:val="00F51F7F"/>
    <w:rsid w:val="00F573EA"/>
    <w:rsid w:val="00F57E9D"/>
    <w:rsid w:val="00F9056A"/>
    <w:rsid w:val="00FA0E6F"/>
    <w:rsid w:val="00FA6528"/>
    <w:rsid w:val="00FB5984"/>
    <w:rsid w:val="00FC2E17"/>
    <w:rsid w:val="00FC6387"/>
    <w:rsid w:val="00FC6802"/>
    <w:rsid w:val="00FD04B0"/>
    <w:rsid w:val="00FD70A7"/>
    <w:rsid w:val="00FD753B"/>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49875"/>
  <w15:chartTrackingRefBased/>
  <w15:docId w15:val="{7E4C3307-AC75-4CFF-9351-5ECD6FD3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497719"/>
    <w:rPr>
      <w:color w:val="605E5C"/>
      <w:shd w:val="clear" w:color="auto" w:fill="E1DFDD"/>
    </w:rPr>
  </w:style>
  <w:style w:type="paragraph" w:customStyle="1" w:styleId="Affiliation">
    <w:name w:val="Affiliation"/>
    <w:basedOn w:val="Normal"/>
    <w:rsid w:val="0029134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54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8974984">
      <w:bodyDiv w:val="1"/>
      <w:marLeft w:val="0"/>
      <w:marRight w:val="0"/>
      <w:marTop w:val="0"/>
      <w:marBottom w:val="0"/>
      <w:divBdr>
        <w:top w:val="none" w:sz="0" w:space="0" w:color="auto"/>
        <w:left w:val="none" w:sz="0" w:space="0" w:color="auto"/>
        <w:bottom w:val="none" w:sz="0" w:space="0" w:color="auto"/>
        <w:right w:val="none" w:sz="0" w:space="0" w:color="auto"/>
      </w:divBdr>
    </w:div>
    <w:div w:id="123458128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1045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pss.com/index.php/IJP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1F1DB-4685-46DE-977B-62B8D13A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774</Words>
  <Characters>4416</Characters>
  <Application>Microsoft Office Word</Application>
  <DocSecurity>0</DocSecurity>
  <Lines>36</Lines>
  <Paragraphs>10</Paragraphs>
  <ScaleCrop>false</ScaleCrop>
  <HeadingPairs>
    <vt:vector size="6" baseType="variant">
      <vt:variant>
        <vt:lpstr>Titre</vt:lpstr>
      </vt:variant>
      <vt:variant>
        <vt:i4>1</vt:i4>
      </vt:variant>
      <vt:variant>
        <vt:lpstr>Titres</vt:lpstr>
      </vt:variant>
      <vt:variant>
        <vt:i4>5</vt:i4>
      </vt:variant>
      <vt:variant>
        <vt:lpstr>Title</vt:lpstr>
      </vt:variant>
      <vt:variant>
        <vt:i4>1</vt:i4>
      </vt:variant>
    </vt:vector>
  </HeadingPairs>
  <TitlesOfParts>
    <vt:vector size="7" baseType="lpstr">
      <vt:lpstr/>
      <vt:lpstr>General guidelines for the Peer Review process: </vt:lpstr>
      <vt:lpstr/>
      <vt:lpstr>Artificial Intelligence (AI) generated or assisted review comments are strictly </vt:lpstr>
      <vt:lpstr/>
      <vt:lpstr/>
      <vt:lpstr/>
    </vt:vector>
  </TitlesOfParts>
  <Company/>
  <LinksUpToDate>false</LinksUpToDate>
  <CharactersWithSpaces>5180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https://journalijpss.com/index.php/IJPSS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12</cp:revision>
  <dcterms:created xsi:type="dcterms:W3CDTF">2025-08-23T22:14:00Z</dcterms:created>
  <dcterms:modified xsi:type="dcterms:W3CDTF">2025-08-30T06:06:00Z</dcterms:modified>
</cp:coreProperties>
</file>