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581" w:rsidRDefault="006B3581">
      <w:pPr>
        <w:spacing w:before="102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6B3581">
        <w:trPr>
          <w:trHeight w:val="290"/>
        </w:trPr>
        <w:tc>
          <w:tcPr>
            <w:tcW w:w="5167" w:type="dxa"/>
          </w:tcPr>
          <w:p w:rsidR="006B3581" w:rsidRDefault="00132DA7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7" w:type="dxa"/>
          </w:tcPr>
          <w:p w:rsidR="006B3581" w:rsidRDefault="006F31B2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132DA7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International</w:t>
              </w:r>
              <w:r w:rsidR="00132DA7">
                <w:rPr>
                  <w:rFonts w:ascii="Arial"/>
                  <w:b/>
                  <w:color w:val="0000FF"/>
                  <w:spacing w:val="-9"/>
                  <w:sz w:val="20"/>
                  <w:u w:val="thick" w:color="0000FF"/>
                </w:rPr>
                <w:t xml:space="preserve"> </w:t>
              </w:r>
              <w:r w:rsidR="00132DA7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Journal</w:t>
              </w:r>
              <w:r w:rsidR="00132DA7">
                <w:rPr>
                  <w:rFonts w:ascii="Arial"/>
                  <w:b/>
                  <w:color w:val="0000FF"/>
                  <w:spacing w:val="-8"/>
                  <w:sz w:val="20"/>
                  <w:u w:val="thick" w:color="0000FF"/>
                </w:rPr>
                <w:t xml:space="preserve"> </w:t>
              </w:r>
              <w:r w:rsidR="00132DA7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of</w:t>
              </w:r>
              <w:r w:rsidR="00132DA7">
                <w:rPr>
                  <w:rFonts w:ascii="Arial"/>
                  <w:b/>
                  <w:color w:val="0000FF"/>
                  <w:spacing w:val="-9"/>
                  <w:sz w:val="20"/>
                  <w:u w:val="thick" w:color="0000FF"/>
                </w:rPr>
                <w:t xml:space="preserve"> </w:t>
              </w:r>
              <w:r w:rsidR="00132DA7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Medical</w:t>
              </w:r>
              <w:r w:rsidR="00132DA7">
                <w:rPr>
                  <w:rFonts w:ascii="Arial"/>
                  <w:b/>
                  <w:color w:val="0000FF"/>
                  <w:spacing w:val="-8"/>
                  <w:sz w:val="20"/>
                  <w:u w:val="thick" w:color="0000FF"/>
                </w:rPr>
                <w:t xml:space="preserve"> </w:t>
              </w:r>
              <w:r w:rsidR="00132DA7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and</w:t>
              </w:r>
              <w:r w:rsidR="00132DA7">
                <w:rPr>
                  <w:rFonts w:ascii="Arial"/>
                  <w:b/>
                  <w:color w:val="0000FF"/>
                  <w:spacing w:val="-10"/>
                  <w:sz w:val="20"/>
                  <w:u w:val="thick" w:color="0000FF"/>
                </w:rPr>
                <w:t xml:space="preserve"> </w:t>
              </w:r>
              <w:r w:rsidR="00132DA7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Pharmaceutical</w:t>
              </w:r>
              <w:r w:rsidR="00132DA7">
                <w:rPr>
                  <w:rFonts w:ascii="Arial"/>
                  <w:b/>
                  <w:color w:val="0000FF"/>
                  <w:spacing w:val="-8"/>
                  <w:sz w:val="20"/>
                  <w:u w:val="thick" w:color="0000FF"/>
                </w:rPr>
                <w:t xml:space="preserve"> </w:t>
              </w:r>
              <w:r w:rsidR="00132DA7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Case</w:t>
              </w:r>
              <w:r w:rsidR="00132DA7">
                <w:rPr>
                  <w:rFonts w:ascii="Arial"/>
                  <w:b/>
                  <w:color w:val="0000FF"/>
                  <w:spacing w:val="-9"/>
                  <w:sz w:val="20"/>
                  <w:u w:val="thick" w:color="0000FF"/>
                </w:rPr>
                <w:t xml:space="preserve"> </w:t>
              </w:r>
              <w:r w:rsidR="00132DA7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Reports</w:t>
              </w:r>
            </w:hyperlink>
          </w:p>
        </w:tc>
      </w:tr>
      <w:tr w:rsidR="006B3581">
        <w:trPr>
          <w:trHeight w:val="290"/>
        </w:trPr>
        <w:tc>
          <w:tcPr>
            <w:tcW w:w="5167" w:type="dxa"/>
          </w:tcPr>
          <w:p w:rsidR="006B3581" w:rsidRDefault="00132DA7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7" w:type="dxa"/>
          </w:tcPr>
          <w:p w:rsidR="006B3581" w:rsidRDefault="00132DA7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Ms_IJMPCR_144425</w:t>
            </w:r>
          </w:p>
        </w:tc>
      </w:tr>
      <w:tr w:rsidR="006B3581">
        <w:trPr>
          <w:trHeight w:val="650"/>
        </w:trPr>
        <w:tc>
          <w:tcPr>
            <w:tcW w:w="5167" w:type="dxa"/>
          </w:tcPr>
          <w:p w:rsidR="006B3581" w:rsidRDefault="00132DA7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Manuscript:</w:t>
            </w:r>
          </w:p>
        </w:tc>
        <w:tc>
          <w:tcPr>
            <w:tcW w:w="15767" w:type="dxa"/>
          </w:tcPr>
          <w:p w:rsidR="006B3581" w:rsidRDefault="00132DA7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Cervicothoracic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Cellulitis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Complicated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Descending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Mediastinitis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Diabetic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Patient: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Report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Military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Hospital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Rabat</w:t>
            </w:r>
          </w:p>
        </w:tc>
      </w:tr>
      <w:tr w:rsidR="006B3581">
        <w:trPr>
          <w:trHeight w:val="331"/>
        </w:trPr>
        <w:tc>
          <w:tcPr>
            <w:tcW w:w="5167" w:type="dxa"/>
          </w:tcPr>
          <w:p w:rsidR="006B3581" w:rsidRDefault="00132DA7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the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7" w:type="dxa"/>
          </w:tcPr>
          <w:p w:rsidR="006B3581" w:rsidRDefault="00132DA7">
            <w:pPr>
              <w:pStyle w:val="TableParagraph"/>
              <w:spacing w:before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6B3581" w:rsidRDefault="006B3581">
      <w:pPr>
        <w:rPr>
          <w:sz w:val="20"/>
        </w:rPr>
      </w:pPr>
    </w:p>
    <w:p w:rsidR="006B3581" w:rsidRDefault="00132DA7">
      <w:pPr>
        <w:pStyle w:val="BodyText"/>
        <w:ind w:left="165"/>
      </w:pPr>
      <w:bookmarkStart w:id="0" w:name="PART__1:_Comments"/>
      <w:bookmarkEnd w:id="0"/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6B3581" w:rsidRDefault="006B3581">
      <w:pPr>
        <w:spacing w:before="2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6"/>
        <w:gridCol w:w="9357"/>
        <w:gridCol w:w="6442"/>
      </w:tblGrid>
      <w:tr w:rsidR="006B3581" w:rsidTr="0095088C">
        <w:trPr>
          <w:trHeight w:val="965"/>
        </w:trPr>
        <w:tc>
          <w:tcPr>
            <w:tcW w:w="5266" w:type="dxa"/>
          </w:tcPr>
          <w:p w:rsidR="006B3581" w:rsidRDefault="006B35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</w:tcPr>
          <w:p w:rsidR="006B3581" w:rsidRDefault="00132DA7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6B3581" w:rsidRDefault="00132DA7">
            <w:pPr>
              <w:pStyle w:val="TableParagraph"/>
              <w:ind w:left="108" w:right="13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6B3581" w:rsidRDefault="00132DA7">
            <w:pPr>
              <w:pStyle w:val="TableParagraph"/>
              <w:spacing w:line="252" w:lineRule="auto"/>
              <w:ind w:left="106"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B3581" w:rsidTr="0095088C">
        <w:trPr>
          <w:trHeight w:val="1610"/>
        </w:trPr>
        <w:tc>
          <w:tcPr>
            <w:tcW w:w="5266" w:type="dxa"/>
          </w:tcPr>
          <w:p w:rsidR="006B3581" w:rsidRDefault="00132DA7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6B3581" w:rsidRDefault="00132DA7"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This manuscript presents a rare and clinically significant case of cervicothoracic cellulitis complicated by descending mediastinitis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diabetic patient.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importance lies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highlighting the diagnostic challenges, rapid disease progression, and the critical role of early surgical intervention and reconstructive techniques in patient survival.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pedicled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pectoralis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flap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loss, the report adds valuable insight for surgeons and clinicians managing similar cases. It reinforces the need for a multidisciplinary approach in treating severe deep neck infections, particularly in immunocompromised</w:t>
            </w:r>
          </w:p>
          <w:p w:rsidR="006B3581" w:rsidRDefault="00132DA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populations.</w:t>
            </w:r>
          </w:p>
        </w:tc>
        <w:tc>
          <w:tcPr>
            <w:tcW w:w="6442" w:type="dxa"/>
          </w:tcPr>
          <w:p w:rsidR="006B3581" w:rsidRDefault="006B3581">
            <w:pPr>
              <w:pStyle w:val="TableParagraph"/>
              <w:ind w:left="0"/>
              <w:rPr>
                <w:sz w:val="18"/>
              </w:rPr>
            </w:pPr>
          </w:p>
        </w:tc>
      </w:tr>
      <w:tr w:rsidR="006B3581" w:rsidTr="0095088C">
        <w:trPr>
          <w:trHeight w:val="1262"/>
        </w:trPr>
        <w:tc>
          <w:tcPr>
            <w:tcW w:w="5266" w:type="dxa"/>
          </w:tcPr>
          <w:p w:rsidR="006B3581" w:rsidRDefault="00132DA7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6B3581" w:rsidRDefault="00132DA7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6B3581" w:rsidRDefault="00132DA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conciseness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impact,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consider:</w:t>
            </w:r>
          </w:p>
          <w:p w:rsidR="006B3581" w:rsidRDefault="00132DA7">
            <w:pPr>
              <w:pStyle w:val="TableParagraph"/>
              <w:spacing w:line="22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“Descending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Mediastinitis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Secondary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Cervicothoracic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Cellulitis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Diabetic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Patient: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Report”</w:t>
            </w:r>
          </w:p>
        </w:tc>
        <w:tc>
          <w:tcPr>
            <w:tcW w:w="6442" w:type="dxa"/>
          </w:tcPr>
          <w:p w:rsidR="006B3581" w:rsidRDefault="006B3581">
            <w:pPr>
              <w:pStyle w:val="TableParagraph"/>
              <w:ind w:left="0"/>
              <w:rPr>
                <w:sz w:val="18"/>
              </w:rPr>
            </w:pPr>
          </w:p>
        </w:tc>
      </w:tr>
      <w:tr w:rsidR="006B3581" w:rsidTr="0095088C">
        <w:trPr>
          <w:trHeight w:val="1261"/>
        </w:trPr>
        <w:tc>
          <w:tcPr>
            <w:tcW w:w="5266" w:type="dxa"/>
          </w:tcPr>
          <w:p w:rsidR="006B3581" w:rsidRDefault="00132DA7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6B3581" w:rsidRDefault="00132DA7">
            <w:pPr>
              <w:pStyle w:val="TableParagraph"/>
              <w:ind w:left="108" w:right="107"/>
              <w:rPr>
                <w:sz w:val="20"/>
              </w:rPr>
            </w:pPr>
            <w:r>
              <w:rPr>
                <w:sz w:val="20"/>
              </w:rPr>
              <w:t>The abstract is comprehensive, well-structured, and provides essential details regarding the case, management,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slightly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shortened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readability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redundant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(e.g., inflammatory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summarized).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Additionally, 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significance for clinical practice would strengthen the conclusion.</w:t>
            </w:r>
          </w:p>
        </w:tc>
        <w:tc>
          <w:tcPr>
            <w:tcW w:w="6442" w:type="dxa"/>
          </w:tcPr>
          <w:p w:rsidR="006B3581" w:rsidRDefault="006B3581">
            <w:pPr>
              <w:pStyle w:val="TableParagraph"/>
              <w:ind w:left="0"/>
              <w:rPr>
                <w:sz w:val="18"/>
              </w:rPr>
            </w:pPr>
          </w:p>
        </w:tc>
      </w:tr>
      <w:tr w:rsidR="006B3581" w:rsidTr="0095088C">
        <w:trPr>
          <w:trHeight w:val="704"/>
        </w:trPr>
        <w:tc>
          <w:tcPr>
            <w:tcW w:w="5266" w:type="dxa"/>
          </w:tcPr>
          <w:p w:rsidR="006B3581" w:rsidRDefault="00132DA7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6B3581" w:rsidRDefault="00132DA7"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accurate,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radiological,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surgical,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microbiological descriptions. The discussion is consistent with current literature and appropriately emphasizes urgent</w:t>
            </w:r>
          </w:p>
          <w:p w:rsidR="006B3581" w:rsidRDefault="00132DA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management.</w:t>
            </w:r>
          </w:p>
        </w:tc>
        <w:tc>
          <w:tcPr>
            <w:tcW w:w="6442" w:type="dxa"/>
          </w:tcPr>
          <w:p w:rsidR="006B3581" w:rsidRDefault="006B3581">
            <w:pPr>
              <w:pStyle w:val="TableParagraph"/>
              <w:ind w:left="0"/>
              <w:rPr>
                <w:sz w:val="18"/>
              </w:rPr>
            </w:pPr>
          </w:p>
        </w:tc>
      </w:tr>
      <w:tr w:rsidR="006B3581" w:rsidTr="0095088C">
        <w:trPr>
          <w:trHeight w:val="702"/>
        </w:trPr>
        <w:tc>
          <w:tcPr>
            <w:tcW w:w="5266" w:type="dxa"/>
          </w:tcPr>
          <w:p w:rsidR="006B3581" w:rsidRDefault="00132DA7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6B3581" w:rsidRDefault="00132DA7">
            <w:pPr>
              <w:pStyle w:val="TableParagraph"/>
              <w:spacing w:line="228" w:lineRule="exact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7" w:type="dxa"/>
          </w:tcPr>
          <w:p w:rsidR="006B3581" w:rsidRDefault="00132DA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slightly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add</w:t>
            </w:r>
          </w:p>
          <w:p w:rsidR="006B3581" w:rsidRDefault="00132DA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(post-2016)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mediastinitis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imaging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advances,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reconstructive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surgery </w:t>
            </w:r>
            <w:r>
              <w:rPr>
                <w:spacing w:val="-2"/>
                <w:sz w:val="20"/>
              </w:rPr>
              <w:t>techniques.</w:t>
            </w:r>
          </w:p>
        </w:tc>
        <w:tc>
          <w:tcPr>
            <w:tcW w:w="6442" w:type="dxa"/>
          </w:tcPr>
          <w:p w:rsidR="006B3581" w:rsidRDefault="006B3581">
            <w:pPr>
              <w:pStyle w:val="TableParagraph"/>
              <w:ind w:left="0"/>
              <w:rPr>
                <w:sz w:val="18"/>
              </w:rPr>
            </w:pPr>
          </w:p>
        </w:tc>
      </w:tr>
      <w:tr w:rsidR="006B3581" w:rsidTr="0095088C">
        <w:trPr>
          <w:trHeight w:val="690"/>
        </w:trPr>
        <w:tc>
          <w:tcPr>
            <w:tcW w:w="5266" w:type="dxa"/>
          </w:tcPr>
          <w:p w:rsidR="006B3581" w:rsidRDefault="00132DA7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6B3581" w:rsidRDefault="00132D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grammatical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polishing could further improve fluency, but no major issues are noted.</w:t>
            </w:r>
          </w:p>
        </w:tc>
        <w:tc>
          <w:tcPr>
            <w:tcW w:w="6442" w:type="dxa"/>
          </w:tcPr>
          <w:p w:rsidR="006B3581" w:rsidRDefault="006B3581">
            <w:pPr>
              <w:pStyle w:val="TableParagraph"/>
              <w:ind w:left="0"/>
              <w:rPr>
                <w:sz w:val="18"/>
              </w:rPr>
            </w:pPr>
          </w:p>
        </w:tc>
      </w:tr>
      <w:tr w:rsidR="006B3581" w:rsidTr="0095088C">
        <w:trPr>
          <w:trHeight w:val="1178"/>
        </w:trPr>
        <w:tc>
          <w:tcPr>
            <w:tcW w:w="5266" w:type="dxa"/>
          </w:tcPr>
          <w:p w:rsidR="006B3581" w:rsidRDefault="00132DA7">
            <w:pPr>
              <w:pStyle w:val="TableParagraph"/>
              <w:spacing w:line="229" w:lineRule="exact"/>
              <w:rPr>
                <w:sz w:val="20"/>
              </w:rPr>
            </w:pPr>
            <w:bookmarkStart w:id="4" w:name="Optional/General_comments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6B3581" w:rsidRDefault="00132DA7"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The manuscript is well-structured,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informative, and clinically relevant. The inclusion of CT findings, surgical techniques,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postoperative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Figures,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case presentation.</w:t>
            </w:r>
          </w:p>
        </w:tc>
        <w:tc>
          <w:tcPr>
            <w:tcW w:w="6442" w:type="dxa"/>
          </w:tcPr>
          <w:p w:rsidR="006B3581" w:rsidRDefault="006B358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B3581" w:rsidRDefault="006B3581">
      <w:pPr>
        <w:rPr>
          <w:b/>
          <w:sz w:val="20"/>
        </w:rPr>
      </w:pPr>
    </w:p>
    <w:p w:rsidR="006B3581" w:rsidRDefault="006B3581">
      <w:pPr>
        <w:rPr>
          <w:b/>
          <w:sz w:val="20"/>
        </w:rPr>
      </w:pPr>
    </w:p>
    <w:p w:rsidR="006B3581" w:rsidRDefault="006B3581">
      <w:pPr>
        <w:rPr>
          <w:b/>
          <w:sz w:val="20"/>
        </w:rPr>
      </w:pPr>
    </w:p>
    <w:p w:rsidR="006B3581" w:rsidRDefault="006B3581">
      <w:pPr>
        <w:rPr>
          <w:b/>
          <w:sz w:val="20"/>
        </w:rPr>
      </w:pPr>
    </w:p>
    <w:p w:rsidR="006B3581" w:rsidRDefault="006B3581">
      <w:pPr>
        <w:rPr>
          <w:b/>
          <w:sz w:val="20"/>
        </w:rPr>
      </w:pPr>
    </w:p>
    <w:p w:rsidR="006B3581" w:rsidRDefault="006B3581">
      <w:pPr>
        <w:rPr>
          <w:b/>
          <w:sz w:val="20"/>
        </w:rPr>
      </w:pPr>
    </w:p>
    <w:p w:rsidR="006B3581" w:rsidRDefault="006B3581">
      <w:pPr>
        <w:rPr>
          <w:b/>
          <w:sz w:val="20"/>
        </w:rPr>
      </w:pPr>
    </w:p>
    <w:p w:rsidR="0095088C" w:rsidRDefault="0095088C">
      <w:pPr>
        <w:rPr>
          <w:b/>
          <w:sz w:val="20"/>
        </w:rPr>
      </w:pPr>
    </w:p>
    <w:p w:rsidR="0095088C" w:rsidRDefault="0095088C">
      <w:pPr>
        <w:rPr>
          <w:b/>
          <w:sz w:val="20"/>
        </w:rPr>
      </w:pPr>
    </w:p>
    <w:p w:rsidR="006B3581" w:rsidRDefault="006B3581">
      <w:pPr>
        <w:rPr>
          <w:b/>
          <w:sz w:val="20"/>
        </w:rPr>
      </w:pPr>
    </w:p>
    <w:p w:rsidR="006B3581" w:rsidRDefault="006B3581">
      <w:pPr>
        <w:rPr>
          <w:b/>
          <w:sz w:val="20"/>
        </w:rPr>
      </w:pPr>
    </w:p>
    <w:p w:rsidR="006B3581" w:rsidRDefault="006B3581">
      <w:pPr>
        <w:rPr>
          <w:b/>
          <w:sz w:val="20"/>
        </w:rPr>
      </w:pPr>
    </w:p>
    <w:p w:rsidR="006B3581" w:rsidRDefault="006B3581">
      <w:pPr>
        <w:rPr>
          <w:b/>
          <w:sz w:val="20"/>
        </w:rPr>
      </w:pPr>
    </w:p>
    <w:p w:rsidR="006B3581" w:rsidRDefault="006B3581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B32ED8" w:rsidTr="00B32ED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ED8" w:rsidRDefault="00B32ED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32ED8" w:rsidRDefault="00B32ED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2ED8" w:rsidTr="00B32ED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ED8" w:rsidRDefault="00B32ED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ED8" w:rsidRDefault="00B32ED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ED8" w:rsidRDefault="00B32ED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32ED8" w:rsidRDefault="00B32ED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ED8" w:rsidTr="00B32ED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ED8" w:rsidRDefault="00B32ED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32ED8" w:rsidRDefault="00B32ED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ED8" w:rsidRDefault="00B32ED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32ED8" w:rsidRDefault="00B32ED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ED8" w:rsidRDefault="00B32ED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32ED8" w:rsidRDefault="00B32ED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32ED8" w:rsidRDefault="00B32ED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B32ED8" w:rsidRDefault="00B32ED8" w:rsidP="00B32ED8">
      <w:pPr>
        <w:rPr>
          <w:sz w:val="24"/>
          <w:szCs w:val="24"/>
        </w:rPr>
      </w:pPr>
    </w:p>
    <w:p w:rsidR="0095088C" w:rsidRPr="005F4EDD" w:rsidRDefault="0095088C" w:rsidP="0095088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5088C" w:rsidRDefault="0095088C" w:rsidP="0095088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5088C" w:rsidRDefault="0095088C" w:rsidP="0095088C">
      <w:proofErr w:type="spellStart"/>
      <w:r>
        <w:rPr>
          <w:rFonts w:ascii="Calibri" w:hAnsi="Calibri" w:cs="Calibri"/>
          <w:color w:val="000000"/>
        </w:rPr>
        <w:t>Indunil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Karunarathna</w:t>
      </w:r>
      <w:proofErr w:type="spellEnd"/>
      <w:r>
        <w:rPr>
          <w:rFonts w:ascii="Calibri" w:hAnsi="Calibri" w:cs="Calibri"/>
          <w:color w:val="000000"/>
        </w:rPr>
        <w:t>, Teaching Hospital Polonnaruwa, Sri Lanka.</w:t>
      </w:r>
      <w:r>
        <w:rPr>
          <w:rFonts w:ascii="Calibri" w:hAnsi="Calibri" w:cs="Calibri"/>
          <w:color w:val="000000"/>
        </w:rPr>
        <w:br/>
      </w:r>
    </w:p>
    <w:p w:rsidR="0095088C" w:rsidRDefault="0095088C" w:rsidP="00B32ED8">
      <w:pPr>
        <w:rPr>
          <w:sz w:val="24"/>
          <w:szCs w:val="24"/>
        </w:rPr>
      </w:pPr>
      <w:bookmarkStart w:id="7" w:name="_GoBack"/>
      <w:bookmarkEnd w:id="7"/>
    </w:p>
    <w:p w:rsidR="00B32ED8" w:rsidRDefault="00B32ED8" w:rsidP="00B32ED8"/>
    <w:p w:rsidR="00B32ED8" w:rsidRDefault="00B32ED8" w:rsidP="00B32ED8">
      <w:pPr>
        <w:rPr>
          <w:bCs/>
          <w:u w:val="single"/>
          <w:lang w:val="en-GB"/>
        </w:rPr>
      </w:pPr>
    </w:p>
    <w:bookmarkEnd w:id="6"/>
    <w:p w:rsidR="00B32ED8" w:rsidRDefault="00B32ED8" w:rsidP="00B32ED8"/>
    <w:p w:rsidR="006B3581" w:rsidRDefault="006B3581">
      <w:pPr>
        <w:spacing w:before="2"/>
        <w:rPr>
          <w:b/>
          <w:sz w:val="20"/>
        </w:rPr>
      </w:pPr>
    </w:p>
    <w:sectPr w:rsidR="006B3581">
      <w:headerReference w:type="default" r:id="rId7"/>
      <w:footerReference w:type="default" r:id="rId8"/>
      <w:pgSz w:w="23820" w:h="16840" w:orient="landscape"/>
      <w:pgMar w:top="182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1B2" w:rsidRDefault="006F31B2">
      <w:r>
        <w:separator/>
      </w:r>
    </w:p>
  </w:endnote>
  <w:endnote w:type="continuationSeparator" w:id="0">
    <w:p w:rsidR="006F31B2" w:rsidRDefault="006F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581" w:rsidRDefault="00132DA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581" w:rsidRDefault="00132DA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6B3581" w:rsidRDefault="00132DA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581" w:rsidRDefault="00132DA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6B3581" w:rsidRDefault="00132DA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581" w:rsidRDefault="00132DA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6B3581" w:rsidRDefault="00132DA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581" w:rsidRDefault="00132DA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6B3581" w:rsidRDefault="00132DA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1B2" w:rsidRDefault="006F31B2">
      <w:r>
        <w:separator/>
      </w:r>
    </w:p>
  </w:footnote>
  <w:footnote w:type="continuationSeparator" w:id="0">
    <w:p w:rsidR="006F31B2" w:rsidRDefault="006F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581" w:rsidRDefault="00132DA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581" w:rsidRDefault="00132DA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6B3581" w:rsidRDefault="00132DA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581"/>
    <w:rsid w:val="000E1B7D"/>
    <w:rsid w:val="00132DA7"/>
    <w:rsid w:val="00574D49"/>
    <w:rsid w:val="006B3581"/>
    <w:rsid w:val="006F31B2"/>
    <w:rsid w:val="0095088C"/>
    <w:rsid w:val="00B3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CACA"/>
  <w15:docId w15:val="{1CB03FB4-F2FD-42C4-8F51-DCFBAD34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74D49"/>
    <w:rPr>
      <w:color w:val="0000FF"/>
      <w:u w:val="single"/>
    </w:rPr>
  </w:style>
  <w:style w:type="paragraph" w:customStyle="1" w:styleId="Affiliation">
    <w:name w:val="Affiliation"/>
    <w:basedOn w:val="Normal"/>
    <w:rsid w:val="0095088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mpcr.com/index.php/IJMPC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4</cp:revision>
  <dcterms:created xsi:type="dcterms:W3CDTF">2025-09-13T06:47:00Z</dcterms:created>
  <dcterms:modified xsi:type="dcterms:W3CDTF">2025-09-15T07:47:00Z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D:20250912174556+05'30'</vt:lpwstr>
  </property>
</Properties>
</file>