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95C" w:rsidRDefault="0058395C">
      <w:pPr>
        <w:pStyle w:val="BodyText"/>
        <w:spacing w:before="147"/>
        <w:rPr>
          <w:b w:val="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75"/>
      </w:tblGrid>
      <w:tr w:rsidR="0058395C">
        <w:trPr>
          <w:trHeight w:val="344"/>
        </w:trPr>
        <w:tc>
          <w:tcPr>
            <w:tcW w:w="5167" w:type="dxa"/>
          </w:tcPr>
          <w:p w:rsidR="0058395C" w:rsidRDefault="007A3344">
            <w:pPr>
              <w:pStyle w:val="TableParagraph"/>
              <w:spacing w:before="44"/>
              <w:ind w:left="97"/>
              <w:rPr>
                <w:rFonts w:ascii="Arial"/>
                <w:sz w:val="20"/>
              </w:rPr>
            </w:pPr>
            <w:r>
              <w:rPr>
                <w:rFonts w:ascii="Arial"/>
                <w:sz w:val="20"/>
              </w:rPr>
              <w:t>Journal</w:t>
            </w:r>
            <w:r>
              <w:rPr>
                <w:rFonts w:ascii="Arial"/>
                <w:spacing w:val="-9"/>
                <w:sz w:val="20"/>
              </w:rPr>
              <w:t xml:space="preserve"> </w:t>
            </w:r>
            <w:r>
              <w:rPr>
                <w:rFonts w:ascii="Arial"/>
                <w:spacing w:val="-2"/>
                <w:sz w:val="20"/>
              </w:rPr>
              <w:t>Name:</w:t>
            </w:r>
          </w:p>
        </w:tc>
        <w:tc>
          <w:tcPr>
            <w:tcW w:w="15775" w:type="dxa"/>
          </w:tcPr>
          <w:p w:rsidR="0058395C" w:rsidRDefault="0061055C">
            <w:pPr>
              <w:pStyle w:val="TableParagraph"/>
              <w:spacing w:before="39"/>
              <w:ind w:left="108"/>
              <w:rPr>
                <w:rFonts w:ascii="Arial"/>
                <w:b/>
                <w:sz w:val="20"/>
              </w:rPr>
            </w:pPr>
            <w:hyperlink r:id="rId7">
              <w:r w:rsidR="007A3344">
                <w:rPr>
                  <w:rFonts w:ascii="Arial"/>
                  <w:b/>
                  <w:color w:val="0000FF"/>
                  <w:sz w:val="20"/>
                  <w:u w:val="single" w:color="0000FF"/>
                </w:rPr>
                <w:t>International</w:t>
              </w:r>
              <w:r w:rsidR="007A3344">
                <w:rPr>
                  <w:rFonts w:ascii="Arial"/>
                  <w:b/>
                  <w:color w:val="0000FF"/>
                  <w:spacing w:val="-8"/>
                  <w:sz w:val="20"/>
                  <w:u w:val="single" w:color="0000FF"/>
                </w:rPr>
                <w:t xml:space="preserve"> </w:t>
              </w:r>
              <w:r w:rsidR="007A3344">
                <w:rPr>
                  <w:rFonts w:ascii="Arial"/>
                  <w:b/>
                  <w:color w:val="0000FF"/>
                  <w:sz w:val="20"/>
                  <w:u w:val="single" w:color="0000FF"/>
                </w:rPr>
                <w:t>Journal</w:t>
              </w:r>
              <w:r w:rsidR="007A3344">
                <w:rPr>
                  <w:rFonts w:ascii="Arial"/>
                  <w:b/>
                  <w:color w:val="0000FF"/>
                  <w:spacing w:val="-8"/>
                  <w:sz w:val="20"/>
                  <w:u w:val="single" w:color="0000FF"/>
                </w:rPr>
                <w:t xml:space="preserve"> </w:t>
              </w:r>
              <w:r w:rsidR="007A3344">
                <w:rPr>
                  <w:rFonts w:ascii="Arial"/>
                  <w:b/>
                  <w:color w:val="0000FF"/>
                  <w:sz w:val="20"/>
                  <w:u w:val="single" w:color="0000FF"/>
                </w:rPr>
                <w:t>of</w:t>
              </w:r>
              <w:r w:rsidR="007A3344">
                <w:rPr>
                  <w:rFonts w:ascii="Arial"/>
                  <w:b/>
                  <w:color w:val="0000FF"/>
                  <w:spacing w:val="-3"/>
                  <w:sz w:val="20"/>
                  <w:u w:val="single" w:color="0000FF"/>
                </w:rPr>
                <w:t xml:space="preserve"> </w:t>
              </w:r>
              <w:r w:rsidR="007A3344">
                <w:rPr>
                  <w:rFonts w:ascii="Arial"/>
                  <w:b/>
                  <w:color w:val="0000FF"/>
                  <w:sz w:val="20"/>
                  <w:u w:val="single" w:color="0000FF"/>
                </w:rPr>
                <w:t>Environment</w:t>
              </w:r>
              <w:r w:rsidR="007A3344">
                <w:rPr>
                  <w:rFonts w:ascii="Arial"/>
                  <w:b/>
                  <w:color w:val="0000FF"/>
                  <w:spacing w:val="-2"/>
                  <w:sz w:val="20"/>
                  <w:u w:val="single" w:color="0000FF"/>
                </w:rPr>
                <w:t xml:space="preserve"> </w:t>
              </w:r>
              <w:r w:rsidR="007A3344">
                <w:rPr>
                  <w:rFonts w:ascii="Arial"/>
                  <w:b/>
                  <w:color w:val="0000FF"/>
                  <w:sz w:val="20"/>
                  <w:u w:val="single" w:color="0000FF"/>
                </w:rPr>
                <w:t>and</w:t>
              </w:r>
              <w:r w:rsidR="007A3344">
                <w:rPr>
                  <w:rFonts w:ascii="Arial"/>
                  <w:b/>
                  <w:color w:val="0000FF"/>
                  <w:spacing w:val="-6"/>
                  <w:sz w:val="20"/>
                  <w:u w:val="single" w:color="0000FF"/>
                </w:rPr>
                <w:t xml:space="preserve"> </w:t>
              </w:r>
              <w:r w:rsidR="007A3344">
                <w:rPr>
                  <w:rFonts w:ascii="Arial"/>
                  <w:b/>
                  <w:color w:val="0000FF"/>
                  <w:sz w:val="20"/>
                  <w:u w:val="single" w:color="0000FF"/>
                </w:rPr>
                <w:t>Climate</w:t>
              </w:r>
              <w:r w:rsidR="007A3344">
                <w:rPr>
                  <w:rFonts w:ascii="Arial"/>
                  <w:b/>
                  <w:color w:val="0000FF"/>
                  <w:spacing w:val="-7"/>
                  <w:sz w:val="20"/>
                  <w:u w:val="single" w:color="0000FF"/>
                </w:rPr>
                <w:t xml:space="preserve"> </w:t>
              </w:r>
              <w:r w:rsidR="007A3344">
                <w:rPr>
                  <w:rFonts w:ascii="Arial"/>
                  <w:b/>
                  <w:color w:val="0000FF"/>
                  <w:spacing w:val="-2"/>
                  <w:sz w:val="20"/>
                  <w:u w:val="single" w:color="0000FF"/>
                </w:rPr>
                <w:t>Change</w:t>
              </w:r>
            </w:hyperlink>
          </w:p>
        </w:tc>
      </w:tr>
      <w:tr w:rsidR="0058395C">
        <w:trPr>
          <w:trHeight w:val="350"/>
        </w:trPr>
        <w:tc>
          <w:tcPr>
            <w:tcW w:w="5167" w:type="dxa"/>
          </w:tcPr>
          <w:p w:rsidR="0058395C" w:rsidRDefault="007A3344">
            <w:pPr>
              <w:pStyle w:val="TableParagraph"/>
              <w:spacing w:before="44"/>
              <w:ind w:left="97"/>
              <w:rPr>
                <w:rFonts w:ascii="Arial"/>
                <w:sz w:val="20"/>
              </w:rPr>
            </w:pPr>
            <w:r>
              <w:rPr>
                <w:rFonts w:ascii="Arial"/>
                <w:spacing w:val="-2"/>
                <w:sz w:val="20"/>
              </w:rPr>
              <w:t>Manuscript</w:t>
            </w:r>
            <w:r>
              <w:rPr>
                <w:rFonts w:ascii="Arial"/>
                <w:spacing w:val="2"/>
                <w:sz w:val="20"/>
              </w:rPr>
              <w:t xml:space="preserve"> </w:t>
            </w:r>
            <w:r>
              <w:rPr>
                <w:rFonts w:ascii="Arial"/>
                <w:spacing w:val="-2"/>
                <w:sz w:val="20"/>
              </w:rPr>
              <w:t>Number:</w:t>
            </w:r>
          </w:p>
        </w:tc>
        <w:tc>
          <w:tcPr>
            <w:tcW w:w="15775" w:type="dxa"/>
          </w:tcPr>
          <w:p w:rsidR="0058395C" w:rsidRDefault="007A3344">
            <w:pPr>
              <w:pStyle w:val="TableParagraph"/>
              <w:spacing w:before="39"/>
              <w:ind w:left="108"/>
              <w:rPr>
                <w:rFonts w:ascii="Arial"/>
                <w:b/>
                <w:sz w:val="20"/>
              </w:rPr>
            </w:pPr>
            <w:r>
              <w:rPr>
                <w:rFonts w:ascii="Arial"/>
                <w:b/>
                <w:spacing w:val="-2"/>
                <w:sz w:val="20"/>
              </w:rPr>
              <w:t>Ms_IJECC_143879</w:t>
            </w:r>
          </w:p>
        </w:tc>
      </w:tr>
      <w:tr w:rsidR="0058395C">
        <w:trPr>
          <w:trHeight w:val="704"/>
        </w:trPr>
        <w:tc>
          <w:tcPr>
            <w:tcW w:w="5167" w:type="dxa"/>
          </w:tcPr>
          <w:p w:rsidR="0058395C" w:rsidRDefault="007A3344">
            <w:pPr>
              <w:pStyle w:val="TableParagraph"/>
              <w:spacing w:before="44"/>
              <w:ind w:left="97"/>
              <w:rPr>
                <w:rFonts w:ascii="Arial"/>
                <w:sz w:val="20"/>
              </w:rPr>
            </w:pPr>
            <w:r>
              <w:rPr>
                <w:rFonts w:ascii="Arial"/>
                <w:sz w:val="20"/>
              </w:rPr>
              <w:t>Title</w:t>
            </w:r>
            <w:r>
              <w:rPr>
                <w:rFonts w:ascii="Arial"/>
                <w:spacing w:val="-5"/>
                <w:sz w:val="20"/>
              </w:rPr>
              <w:t xml:space="preserve"> </w:t>
            </w:r>
            <w:r>
              <w:rPr>
                <w:rFonts w:ascii="Arial"/>
                <w:sz w:val="20"/>
              </w:rPr>
              <w:t>of the</w:t>
            </w:r>
            <w:r>
              <w:rPr>
                <w:rFonts w:ascii="Arial"/>
                <w:spacing w:val="-8"/>
                <w:sz w:val="20"/>
              </w:rPr>
              <w:t xml:space="preserve"> </w:t>
            </w:r>
            <w:r>
              <w:rPr>
                <w:rFonts w:ascii="Arial"/>
                <w:spacing w:val="-2"/>
                <w:sz w:val="20"/>
              </w:rPr>
              <w:t>Manuscript:</w:t>
            </w:r>
          </w:p>
        </w:tc>
        <w:tc>
          <w:tcPr>
            <w:tcW w:w="15775" w:type="dxa"/>
          </w:tcPr>
          <w:p w:rsidR="0058395C" w:rsidRDefault="0058395C">
            <w:pPr>
              <w:pStyle w:val="TableParagraph"/>
              <w:spacing w:before="14"/>
              <w:rPr>
                <w:sz w:val="20"/>
              </w:rPr>
            </w:pPr>
          </w:p>
          <w:p w:rsidR="0058395C" w:rsidRDefault="007A3344">
            <w:pPr>
              <w:pStyle w:val="TableParagraph"/>
              <w:ind w:left="108"/>
              <w:rPr>
                <w:rFonts w:ascii="Arial" w:hAnsi="Arial"/>
                <w:b/>
                <w:sz w:val="20"/>
              </w:rPr>
            </w:pPr>
            <w:r>
              <w:rPr>
                <w:rFonts w:ascii="Arial" w:hAnsi="Arial"/>
                <w:b/>
                <w:sz w:val="20"/>
              </w:rPr>
              <w:t>Evaluating</w:t>
            </w:r>
            <w:r>
              <w:rPr>
                <w:rFonts w:ascii="Arial" w:hAnsi="Arial"/>
                <w:b/>
                <w:spacing w:val="-6"/>
                <w:sz w:val="20"/>
              </w:rPr>
              <w:t xml:space="preserve"> </w:t>
            </w:r>
            <w:r>
              <w:rPr>
                <w:rFonts w:ascii="Arial" w:hAnsi="Arial"/>
                <w:b/>
                <w:sz w:val="20"/>
              </w:rPr>
              <w:t>Psycho-Social</w:t>
            </w:r>
            <w:r>
              <w:rPr>
                <w:rFonts w:ascii="Arial" w:hAnsi="Arial"/>
                <w:b/>
                <w:spacing w:val="-8"/>
                <w:sz w:val="20"/>
              </w:rPr>
              <w:t xml:space="preserve"> </w:t>
            </w:r>
            <w:r>
              <w:rPr>
                <w:rFonts w:ascii="Arial" w:hAnsi="Arial"/>
                <w:b/>
                <w:sz w:val="20"/>
              </w:rPr>
              <w:t>Dimensions</w:t>
            </w:r>
            <w:r>
              <w:rPr>
                <w:rFonts w:ascii="Arial" w:hAnsi="Arial"/>
                <w:b/>
                <w:spacing w:val="-7"/>
                <w:sz w:val="20"/>
              </w:rPr>
              <w:t xml:space="preserve"> </w:t>
            </w:r>
            <w:r>
              <w:rPr>
                <w:rFonts w:ascii="Arial" w:hAnsi="Arial"/>
                <w:b/>
                <w:sz w:val="20"/>
              </w:rPr>
              <w:t>of</w:t>
            </w:r>
            <w:r>
              <w:rPr>
                <w:rFonts w:ascii="Arial" w:hAnsi="Arial"/>
                <w:b/>
                <w:spacing w:val="-2"/>
                <w:sz w:val="20"/>
              </w:rPr>
              <w:t xml:space="preserve"> </w:t>
            </w:r>
            <w:r>
              <w:rPr>
                <w:rFonts w:ascii="Arial" w:hAnsi="Arial"/>
                <w:b/>
                <w:sz w:val="20"/>
              </w:rPr>
              <w:t>Women’s</w:t>
            </w:r>
            <w:r>
              <w:rPr>
                <w:rFonts w:ascii="Arial" w:hAnsi="Arial"/>
                <w:b/>
                <w:spacing w:val="-7"/>
                <w:sz w:val="20"/>
              </w:rPr>
              <w:t xml:space="preserve"> </w:t>
            </w:r>
            <w:r>
              <w:rPr>
                <w:rFonts w:ascii="Arial" w:hAnsi="Arial"/>
                <w:b/>
                <w:sz w:val="20"/>
              </w:rPr>
              <w:t>Empowerment</w:t>
            </w:r>
            <w:r>
              <w:rPr>
                <w:rFonts w:ascii="Arial" w:hAnsi="Arial"/>
                <w:b/>
                <w:spacing w:val="-2"/>
                <w:sz w:val="20"/>
              </w:rPr>
              <w:t xml:space="preserve"> </w:t>
            </w:r>
            <w:r>
              <w:rPr>
                <w:rFonts w:ascii="Arial" w:hAnsi="Arial"/>
                <w:b/>
                <w:sz w:val="20"/>
              </w:rPr>
              <w:t>through</w:t>
            </w:r>
            <w:r>
              <w:rPr>
                <w:rFonts w:ascii="Arial" w:hAnsi="Arial"/>
                <w:b/>
                <w:spacing w:val="-6"/>
                <w:sz w:val="20"/>
              </w:rPr>
              <w:t xml:space="preserve"> </w:t>
            </w:r>
            <w:r>
              <w:rPr>
                <w:rFonts w:ascii="Arial" w:hAnsi="Arial"/>
                <w:b/>
                <w:sz w:val="20"/>
              </w:rPr>
              <w:t>Evidences</w:t>
            </w:r>
            <w:r>
              <w:rPr>
                <w:rFonts w:ascii="Arial" w:hAnsi="Arial"/>
                <w:b/>
                <w:spacing w:val="-7"/>
                <w:sz w:val="20"/>
              </w:rPr>
              <w:t xml:space="preserve"> </w:t>
            </w:r>
            <w:r>
              <w:rPr>
                <w:rFonts w:ascii="Arial" w:hAnsi="Arial"/>
                <w:b/>
                <w:sz w:val="20"/>
              </w:rPr>
              <w:t>from</w:t>
            </w:r>
            <w:r>
              <w:rPr>
                <w:rFonts w:ascii="Arial" w:hAnsi="Arial"/>
                <w:b/>
                <w:spacing w:val="-5"/>
                <w:sz w:val="20"/>
              </w:rPr>
              <w:t xml:space="preserve"> </w:t>
            </w:r>
            <w:r>
              <w:rPr>
                <w:rFonts w:ascii="Arial" w:hAnsi="Arial"/>
                <w:b/>
                <w:sz w:val="20"/>
              </w:rPr>
              <w:t>NICRA</w:t>
            </w:r>
            <w:r>
              <w:rPr>
                <w:rFonts w:ascii="Arial" w:hAnsi="Arial"/>
                <w:b/>
                <w:spacing w:val="-6"/>
                <w:sz w:val="20"/>
              </w:rPr>
              <w:t xml:space="preserve"> </w:t>
            </w:r>
            <w:r>
              <w:rPr>
                <w:rFonts w:ascii="Arial" w:hAnsi="Arial"/>
                <w:b/>
                <w:sz w:val="20"/>
              </w:rPr>
              <w:t>Villages</w:t>
            </w:r>
            <w:r>
              <w:rPr>
                <w:rFonts w:ascii="Arial" w:hAnsi="Arial"/>
                <w:b/>
                <w:spacing w:val="-2"/>
                <w:sz w:val="20"/>
              </w:rPr>
              <w:t xml:space="preserve"> </w:t>
            </w:r>
            <w:r>
              <w:rPr>
                <w:rFonts w:ascii="Arial" w:hAnsi="Arial"/>
                <w:b/>
                <w:sz w:val="20"/>
              </w:rPr>
              <w:t>in</w:t>
            </w:r>
            <w:r>
              <w:rPr>
                <w:rFonts w:ascii="Arial" w:hAnsi="Arial"/>
                <w:b/>
                <w:spacing w:val="-11"/>
                <w:sz w:val="20"/>
              </w:rPr>
              <w:t xml:space="preserve"> </w:t>
            </w:r>
            <w:r>
              <w:rPr>
                <w:rFonts w:ascii="Arial" w:hAnsi="Arial"/>
                <w:b/>
                <w:sz w:val="20"/>
              </w:rPr>
              <w:t>Murshidabad,</w:t>
            </w:r>
            <w:r>
              <w:rPr>
                <w:rFonts w:ascii="Arial" w:hAnsi="Arial"/>
                <w:b/>
                <w:spacing w:val="-3"/>
                <w:sz w:val="20"/>
              </w:rPr>
              <w:t xml:space="preserve"> </w:t>
            </w:r>
            <w:r>
              <w:rPr>
                <w:rFonts w:ascii="Arial" w:hAnsi="Arial"/>
                <w:b/>
                <w:sz w:val="20"/>
              </w:rPr>
              <w:t>West</w:t>
            </w:r>
            <w:r>
              <w:rPr>
                <w:rFonts w:ascii="Arial" w:hAnsi="Arial"/>
                <w:b/>
                <w:spacing w:val="-2"/>
                <w:sz w:val="20"/>
              </w:rPr>
              <w:t xml:space="preserve"> Bengal</w:t>
            </w:r>
          </w:p>
        </w:tc>
      </w:tr>
      <w:tr w:rsidR="0058395C">
        <w:trPr>
          <w:trHeight w:val="395"/>
        </w:trPr>
        <w:tc>
          <w:tcPr>
            <w:tcW w:w="5167" w:type="dxa"/>
          </w:tcPr>
          <w:p w:rsidR="0058395C" w:rsidRDefault="007A3344">
            <w:pPr>
              <w:pStyle w:val="TableParagraph"/>
              <w:spacing w:before="44"/>
              <w:ind w:left="97"/>
              <w:rPr>
                <w:rFonts w:ascii="Arial"/>
                <w:sz w:val="20"/>
              </w:rPr>
            </w:pPr>
            <w:r>
              <w:rPr>
                <w:rFonts w:ascii="Arial"/>
                <w:sz w:val="20"/>
              </w:rPr>
              <w:t>Type of</w:t>
            </w:r>
            <w:r>
              <w:rPr>
                <w:rFonts w:ascii="Arial"/>
                <w:spacing w:val="-2"/>
                <w:sz w:val="20"/>
              </w:rPr>
              <w:t xml:space="preserve"> </w:t>
            </w:r>
            <w:r>
              <w:rPr>
                <w:rFonts w:ascii="Arial"/>
                <w:sz w:val="20"/>
              </w:rPr>
              <w:t>the</w:t>
            </w:r>
            <w:r>
              <w:rPr>
                <w:rFonts w:ascii="Arial"/>
                <w:spacing w:val="-9"/>
                <w:sz w:val="20"/>
              </w:rPr>
              <w:t xml:space="preserve"> </w:t>
            </w:r>
            <w:r>
              <w:rPr>
                <w:rFonts w:ascii="Arial"/>
                <w:spacing w:val="-2"/>
                <w:sz w:val="20"/>
              </w:rPr>
              <w:t>Article</w:t>
            </w:r>
          </w:p>
        </w:tc>
        <w:tc>
          <w:tcPr>
            <w:tcW w:w="15775" w:type="dxa"/>
          </w:tcPr>
          <w:p w:rsidR="0058395C" w:rsidRDefault="0058395C">
            <w:pPr>
              <w:pStyle w:val="TableParagraph"/>
              <w:rPr>
                <w:sz w:val="18"/>
              </w:rPr>
            </w:pPr>
          </w:p>
        </w:tc>
      </w:tr>
    </w:tbl>
    <w:p w:rsidR="0058395C" w:rsidRDefault="0058395C">
      <w:pPr>
        <w:pStyle w:val="BodyText"/>
        <w:spacing w:before="103"/>
        <w:rPr>
          <w:b w:val="0"/>
        </w:rPr>
      </w:pPr>
    </w:p>
    <w:p w:rsidR="0058395C" w:rsidRDefault="007A3344">
      <w:pPr>
        <w:pStyle w:val="BodyText"/>
        <w:ind w:left="148"/>
      </w:pPr>
      <w:r>
        <w:rPr>
          <w:color w:val="000000"/>
          <w:highlight w:val="yellow"/>
        </w:rPr>
        <w:t>PART</w:t>
      </w:r>
      <w:r>
        <w:rPr>
          <w:color w:val="000000"/>
          <w:spacing w:val="50"/>
          <w:highlight w:val="yellow"/>
        </w:rPr>
        <w:t xml:space="preserve"> </w:t>
      </w:r>
      <w:r>
        <w:rPr>
          <w:color w:val="000000"/>
          <w:highlight w:val="yellow"/>
        </w:rPr>
        <w:t>1:</w:t>
      </w:r>
      <w:r>
        <w:rPr>
          <w:color w:val="000000"/>
          <w:spacing w:val="5"/>
        </w:rPr>
        <w:t xml:space="preserve"> </w:t>
      </w:r>
      <w:r>
        <w:rPr>
          <w:color w:val="000000"/>
          <w:spacing w:val="-2"/>
        </w:rPr>
        <w:t>Comments</w:t>
      </w:r>
    </w:p>
    <w:p w:rsidR="0058395C" w:rsidRDefault="0058395C">
      <w:pPr>
        <w:pStyle w:val="BodyText"/>
        <w:spacing w:before="81"/>
      </w:pP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9356"/>
        <w:gridCol w:w="6447"/>
      </w:tblGrid>
      <w:tr w:rsidR="0058395C">
        <w:trPr>
          <w:trHeight w:val="1224"/>
        </w:trPr>
        <w:tc>
          <w:tcPr>
            <w:tcW w:w="5355" w:type="dxa"/>
          </w:tcPr>
          <w:p w:rsidR="0058395C" w:rsidRDefault="0058395C">
            <w:pPr>
              <w:pStyle w:val="TableParagraph"/>
              <w:rPr>
                <w:sz w:val="18"/>
              </w:rPr>
            </w:pPr>
          </w:p>
        </w:tc>
        <w:tc>
          <w:tcPr>
            <w:tcW w:w="9356" w:type="dxa"/>
          </w:tcPr>
          <w:p w:rsidR="0058395C" w:rsidRDefault="007A3344">
            <w:pPr>
              <w:pStyle w:val="TableParagraph"/>
              <w:spacing w:before="45"/>
              <w:ind w:left="109"/>
              <w:rPr>
                <w:b/>
                <w:sz w:val="20"/>
              </w:rPr>
            </w:pPr>
            <w:r>
              <w:rPr>
                <w:b/>
                <w:sz w:val="20"/>
              </w:rPr>
              <w:t>Reviewer’s</w:t>
            </w:r>
            <w:r>
              <w:rPr>
                <w:b/>
                <w:spacing w:val="-6"/>
                <w:sz w:val="20"/>
              </w:rPr>
              <w:t xml:space="preserve"> </w:t>
            </w:r>
            <w:r>
              <w:rPr>
                <w:b/>
                <w:spacing w:val="-2"/>
                <w:sz w:val="20"/>
              </w:rPr>
              <w:t>comment</w:t>
            </w:r>
          </w:p>
          <w:p w:rsidR="0058395C" w:rsidRDefault="007A3344">
            <w:pPr>
              <w:pStyle w:val="TableParagraph"/>
              <w:spacing w:before="67" w:line="309" w:lineRule="auto"/>
              <w:ind w:left="109" w:right="137"/>
              <w:rPr>
                <w:b/>
                <w:sz w:val="20"/>
              </w:rPr>
            </w:pPr>
            <w:r>
              <w:rPr>
                <w:b/>
                <w:noProof/>
                <w:sz w:val="20"/>
              </w:rPr>
              <mc:AlternateContent>
                <mc:Choice Requires="wpg">
                  <w:drawing>
                    <wp:anchor distT="0" distB="0" distL="0" distR="0" simplePos="0" relativeHeight="487399936" behindDoc="1" locked="0" layoutInCell="1" allowOverlap="1">
                      <wp:simplePos x="0" y="0"/>
                      <wp:positionH relativeFrom="column">
                        <wp:posOffset>70702</wp:posOffset>
                      </wp:positionH>
                      <wp:positionV relativeFrom="paragraph">
                        <wp:posOffset>201027</wp:posOffset>
                      </wp:positionV>
                      <wp:extent cx="392430" cy="21844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430" cy="218440"/>
                                <a:chOff x="0" y="0"/>
                                <a:chExt cx="392430" cy="218440"/>
                              </a:xfrm>
                            </wpg:grpSpPr>
                            <wps:wsp>
                              <wps:cNvPr id="7" name="Graphic 7"/>
                              <wps:cNvSpPr/>
                              <wps:spPr>
                                <a:xfrm>
                                  <a:off x="0" y="0"/>
                                  <a:ext cx="392430" cy="218440"/>
                                </a:xfrm>
                                <a:custGeom>
                                  <a:avLst/>
                                  <a:gdLst/>
                                  <a:ahLst/>
                                  <a:cxnLst/>
                                  <a:rect l="l" t="t" r="r" b="b"/>
                                  <a:pathLst>
                                    <a:path w="392430" h="218440">
                                      <a:moveTo>
                                        <a:pt x="392188" y="0"/>
                                      </a:moveTo>
                                      <a:lnTo>
                                        <a:pt x="0" y="0"/>
                                      </a:lnTo>
                                      <a:lnTo>
                                        <a:pt x="0" y="218020"/>
                                      </a:lnTo>
                                      <a:lnTo>
                                        <a:pt x="392188" y="218020"/>
                                      </a:lnTo>
                                      <a:lnTo>
                                        <a:pt x="392188"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6BC87FFE" id="Group 6" o:spid="_x0000_s1026" style="position:absolute;margin-left:5.55pt;margin-top:15.85pt;width:30.9pt;height:17.2pt;z-index:-15916544;mso-wrap-distance-left:0;mso-wrap-distance-right:0" coordsize="392430,2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">
                      <v:shape id="Graphic 7" o:spid="_x0000_s1027" style="position:absolute;width:392430;height:218440;visibility:visible;mso-wrap-style:square;v-text-anchor:top" coordsize="3924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" path="m392188,l,,,218020r392188,l392188,xe" fillcolor="yellow" stroked="f">
                        <v:path arrowok="t"/>
                      </v:shape>
                    </v:group>
                  </w:pict>
                </mc:Fallback>
              </mc:AlternateContent>
            </w:r>
            <w:r>
              <w:rPr>
                <w:b/>
                <w:color w:val="000000"/>
                <w:sz w:val="20"/>
                <w:highlight w:val="yellow"/>
              </w:rPr>
              <w:t>Artificial</w:t>
            </w:r>
            <w:r>
              <w:rPr>
                <w:b/>
                <w:color w:val="000000"/>
                <w:spacing w:val="-6"/>
                <w:sz w:val="20"/>
                <w:highlight w:val="yellow"/>
              </w:rPr>
              <w:t xml:space="preserve"> </w:t>
            </w:r>
            <w:r>
              <w:rPr>
                <w:b/>
                <w:color w:val="000000"/>
                <w:sz w:val="20"/>
                <w:highlight w:val="yellow"/>
              </w:rPr>
              <w:t>Intelligence</w:t>
            </w:r>
            <w:r>
              <w:rPr>
                <w:b/>
                <w:color w:val="000000"/>
                <w:spacing w:val="-1"/>
                <w:sz w:val="20"/>
                <w:highlight w:val="yellow"/>
              </w:rPr>
              <w:t xml:space="preserve"> </w:t>
            </w:r>
            <w:r>
              <w:rPr>
                <w:b/>
                <w:color w:val="000000"/>
                <w:sz w:val="20"/>
                <w:highlight w:val="yellow"/>
              </w:rPr>
              <w:t>(AI)</w:t>
            </w:r>
            <w:r>
              <w:rPr>
                <w:b/>
                <w:color w:val="000000"/>
                <w:spacing w:val="-6"/>
                <w:sz w:val="20"/>
                <w:highlight w:val="yellow"/>
              </w:rPr>
              <w:t xml:space="preserve"> </w:t>
            </w:r>
            <w:r>
              <w:rPr>
                <w:b/>
                <w:color w:val="000000"/>
                <w:sz w:val="20"/>
                <w:highlight w:val="yellow"/>
              </w:rPr>
              <w:t>generated</w:t>
            </w:r>
            <w:r>
              <w:rPr>
                <w:b/>
                <w:color w:val="000000"/>
                <w:spacing w:val="-10"/>
                <w:sz w:val="20"/>
                <w:highlight w:val="yellow"/>
              </w:rPr>
              <w:t xml:space="preserve"> </w:t>
            </w:r>
            <w:r>
              <w:rPr>
                <w:b/>
                <w:color w:val="000000"/>
                <w:sz w:val="20"/>
                <w:highlight w:val="yellow"/>
              </w:rPr>
              <w:t>or</w:t>
            </w:r>
            <w:r>
              <w:rPr>
                <w:b/>
                <w:color w:val="000000"/>
                <w:spacing w:val="-6"/>
                <w:sz w:val="20"/>
                <w:highlight w:val="yellow"/>
              </w:rPr>
              <w:t xml:space="preserve"> </w:t>
            </w:r>
            <w:r>
              <w:rPr>
                <w:b/>
                <w:color w:val="000000"/>
                <w:sz w:val="20"/>
                <w:highlight w:val="yellow"/>
              </w:rPr>
              <w:t>assisted</w:t>
            </w:r>
            <w:r>
              <w:rPr>
                <w:b/>
                <w:color w:val="000000"/>
                <w:spacing w:val="-6"/>
                <w:sz w:val="20"/>
                <w:highlight w:val="yellow"/>
              </w:rPr>
              <w:t xml:space="preserve"> </w:t>
            </w:r>
            <w:r>
              <w:rPr>
                <w:b/>
                <w:color w:val="000000"/>
                <w:sz w:val="20"/>
                <w:highlight w:val="yellow"/>
              </w:rPr>
              <w:t>review</w:t>
            </w:r>
            <w:r>
              <w:rPr>
                <w:b/>
                <w:color w:val="000000"/>
                <w:spacing w:val="-9"/>
                <w:sz w:val="20"/>
                <w:highlight w:val="yellow"/>
              </w:rPr>
              <w:t xml:space="preserve"> </w:t>
            </w:r>
            <w:r>
              <w:rPr>
                <w:b/>
                <w:color w:val="000000"/>
                <w:sz w:val="20"/>
                <w:highlight w:val="yellow"/>
              </w:rPr>
              <w:t>comments</w:t>
            </w:r>
            <w:r>
              <w:rPr>
                <w:b/>
                <w:color w:val="000000"/>
                <w:spacing w:val="-1"/>
                <w:sz w:val="20"/>
                <w:highlight w:val="yellow"/>
              </w:rPr>
              <w:t xml:space="preserve"> </w:t>
            </w:r>
            <w:r>
              <w:rPr>
                <w:b/>
                <w:color w:val="000000"/>
                <w:sz w:val="20"/>
                <w:highlight w:val="yellow"/>
              </w:rPr>
              <w:t>are</w:t>
            </w:r>
            <w:r>
              <w:rPr>
                <w:b/>
                <w:color w:val="000000"/>
                <w:spacing w:val="-1"/>
                <w:sz w:val="20"/>
                <w:highlight w:val="yellow"/>
              </w:rPr>
              <w:t xml:space="preserve"> </w:t>
            </w:r>
            <w:r>
              <w:rPr>
                <w:b/>
                <w:color w:val="000000"/>
                <w:sz w:val="20"/>
                <w:highlight w:val="yellow"/>
              </w:rPr>
              <w:t>strictly</w:t>
            </w:r>
            <w:r>
              <w:rPr>
                <w:b/>
                <w:color w:val="000000"/>
                <w:spacing w:val="-6"/>
                <w:sz w:val="20"/>
                <w:highlight w:val="yellow"/>
              </w:rPr>
              <w:t xml:space="preserve"> </w:t>
            </w:r>
            <w:r>
              <w:rPr>
                <w:b/>
                <w:color w:val="000000"/>
                <w:sz w:val="20"/>
                <w:highlight w:val="yellow"/>
              </w:rPr>
              <w:t>prohibited</w:t>
            </w:r>
            <w:r>
              <w:rPr>
                <w:b/>
                <w:color w:val="000000"/>
                <w:spacing w:val="-6"/>
                <w:sz w:val="20"/>
                <w:highlight w:val="yellow"/>
              </w:rPr>
              <w:t xml:space="preserve"> </w:t>
            </w:r>
            <w:r>
              <w:rPr>
                <w:b/>
                <w:color w:val="000000"/>
                <w:sz w:val="20"/>
                <w:highlight w:val="yellow"/>
              </w:rPr>
              <w:t>during</w:t>
            </w:r>
            <w:r>
              <w:rPr>
                <w:b/>
                <w:color w:val="000000"/>
                <w:spacing w:val="-1"/>
                <w:sz w:val="20"/>
                <w:highlight w:val="yellow"/>
              </w:rPr>
              <w:t xml:space="preserve"> </w:t>
            </w:r>
            <w:r>
              <w:rPr>
                <w:b/>
                <w:color w:val="000000"/>
                <w:sz w:val="20"/>
                <w:highlight w:val="yellow"/>
              </w:rPr>
              <w:t>peer</w:t>
            </w:r>
            <w:r>
              <w:rPr>
                <w:b/>
                <w:color w:val="000000"/>
                <w:sz w:val="20"/>
              </w:rPr>
              <w:t xml:space="preserve"> </w:t>
            </w:r>
            <w:r>
              <w:rPr>
                <w:b/>
                <w:color w:val="000000"/>
                <w:spacing w:val="-2"/>
                <w:sz w:val="20"/>
              </w:rPr>
              <w:t>review.</w:t>
            </w:r>
          </w:p>
        </w:tc>
        <w:tc>
          <w:tcPr>
            <w:tcW w:w="6447" w:type="dxa"/>
          </w:tcPr>
          <w:p w:rsidR="0058395C" w:rsidRDefault="007A3344">
            <w:pPr>
              <w:pStyle w:val="TableParagraph"/>
              <w:spacing w:before="39" w:line="249" w:lineRule="auto"/>
              <w:ind w:left="110" w:right="738"/>
              <w:rPr>
                <w:sz w:val="20"/>
              </w:rPr>
            </w:pPr>
            <w:r>
              <w:rPr>
                <w:b/>
                <w:sz w:val="20"/>
              </w:rPr>
              <w:t>Author’s</w:t>
            </w:r>
            <w:r>
              <w:rPr>
                <w:b/>
                <w:spacing w:val="-8"/>
                <w:sz w:val="20"/>
              </w:rPr>
              <w:t xml:space="preserve"> </w:t>
            </w:r>
            <w:r>
              <w:rPr>
                <w:b/>
                <w:sz w:val="20"/>
              </w:rPr>
              <w:t>Feedback</w:t>
            </w:r>
            <w:r>
              <w:rPr>
                <w:b/>
                <w:spacing w:val="-5"/>
                <w:sz w:val="20"/>
              </w:rPr>
              <w:t xml:space="preserve"> </w:t>
            </w:r>
            <w:r>
              <w:rPr>
                <w:sz w:val="20"/>
              </w:rPr>
              <w:t>(It</w:t>
            </w:r>
            <w:r>
              <w:rPr>
                <w:spacing w:val="-4"/>
                <w:sz w:val="20"/>
              </w:rPr>
              <w:t xml:space="preserve"> </w:t>
            </w:r>
            <w:r>
              <w:rPr>
                <w:sz w:val="20"/>
              </w:rPr>
              <w:t>is</w:t>
            </w:r>
            <w:r>
              <w:rPr>
                <w:spacing w:val="-3"/>
                <w:sz w:val="20"/>
              </w:rPr>
              <w:t xml:space="preserve"> </w:t>
            </w:r>
            <w:r>
              <w:rPr>
                <w:sz w:val="20"/>
              </w:rPr>
              <w:t>mandatory</w:t>
            </w:r>
            <w:r>
              <w:rPr>
                <w:spacing w:val="-7"/>
                <w:sz w:val="20"/>
              </w:rPr>
              <w:t xml:space="preserve"> </w:t>
            </w:r>
            <w:r>
              <w:rPr>
                <w:sz w:val="20"/>
              </w:rPr>
              <w:t>that</w:t>
            </w:r>
            <w:r>
              <w:rPr>
                <w:spacing w:val="-4"/>
                <w:sz w:val="20"/>
              </w:rPr>
              <w:t xml:space="preserve"> </w:t>
            </w:r>
            <w:r>
              <w:rPr>
                <w:sz w:val="20"/>
              </w:rPr>
              <w:t>authors</w:t>
            </w:r>
            <w:r>
              <w:rPr>
                <w:spacing w:val="-8"/>
                <w:sz w:val="20"/>
              </w:rPr>
              <w:t xml:space="preserve"> </w:t>
            </w:r>
            <w:r>
              <w:rPr>
                <w:sz w:val="20"/>
              </w:rPr>
              <w:t>should</w:t>
            </w:r>
            <w:r>
              <w:rPr>
                <w:spacing w:val="-3"/>
                <w:sz w:val="20"/>
              </w:rPr>
              <w:t xml:space="preserve"> </w:t>
            </w:r>
            <w:r>
              <w:rPr>
                <w:sz w:val="20"/>
              </w:rPr>
              <w:t>write</w:t>
            </w:r>
            <w:r>
              <w:rPr>
                <w:spacing w:val="-7"/>
                <w:sz w:val="20"/>
              </w:rPr>
              <w:t xml:space="preserve"> </w:t>
            </w:r>
            <w:r>
              <w:rPr>
                <w:sz w:val="20"/>
              </w:rPr>
              <w:t>his/her feedback here)</w:t>
            </w:r>
          </w:p>
        </w:tc>
      </w:tr>
      <w:tr w:rsidR="0058395C">
        <w:trPr>
          <w:trHeight w:val="1899"/>
        </w:trPr>
        <w:tc>
          <w:tcPr>
            <w:tcW w:w="5355" w:type="dxa"/>
          </w:tcPr>
          <w:p w:rsidR="0058395C" w:rsidRDefault="007A3344">
            <w:pPr>
              <w:pStyle w:val="TableParagraph"/>
              <w:spacing w:before="45"/>
              <w:ind w:left="469" w:right="205"/>
              <w:rPr>
                <w:b/>
                <w:sz w:val="20"/>
              </w:rPr>
            </w:pPr>
            <w:r>
              <w:rPr>
                <w:b/>
                <w:sz w:val="20"/>
              </w:rPr>
              <w:t>Please</w:t>
            </w:r>
            <w:r>
              <w:rPr>
                <w:b/>
                <w:spacing w:val="-4"/>
                <w:sz w:val="20"/>
              </w:rPr>
              <w:t xml:space="preserve"> </w:t>
            </w:r>
            <w:r>
              <w:rPr>
                <w:b/>
                <w:sz w:val="20"/>
              </w:rPr>
              <w:t>write</w:t>
            </w:r>
            <w:r>
              <w:rPr>
                <w:b/>
                <w:spacing w:val="-4"/>
                <w:sz w:val="20"/>
              </w:rPr>
              <w:t xml:space="preserve"> </w:t>
            </w:r>
            <w:r>
              <w:rPr>
                <w:b/>
                <w:sz w:val="20"/>
              </w:rPr>
              <w:t>a</w:t>
            </w:r>
            <w:r>
              <w:rPr>
                <w:b/>
                <w:spacing w:val="-4"/>
                <w:sz w:val="20"/>
              </w:rPr>
              <w:t xml:space="preserve"> </w:t>
            </w:r>
            <w:r>
              <w:rPr>
                <w:b/>
                <w:sz w:val="20"/>
              </w:rPr>
              <w:t>few</w:t>
            </w:r>
            <w:r>
              <w:rPr>
                <w:b/>
                <w:spacing w:val="-12"/>
                <w:sz w:val="20"/>
              </w:rPr>
              <w:t xml:space="preserve"> </w:t>
            </w:r>
            <w:r>
              <w:rPr>
                <w:b/>
                <w:sz w:val="20"/>
              </w:rPr>
              <w:t>sentences</w:t>
            </w:r>
            <w:r>
              <w:rPr>
                <w:b/>
                <w:spacing w:val="-10"/>
                <w:sz w:val="20"/>
              </w:rPr>
              <w:t xml:space="preserve"> </w:t>
            </w:r>
            <w:r>
              <w:rPr>
                <w:b/>
                <w:sz w:val="20"/>
              </w:rPr>
              <w:t>regarding</w:t>
            </w:r>
            <w:r>
              <w:rPr>
                <w:b/>
                <w:spacing w:val="-4"/>
                <w:sz w:val="20"/>
              </w:rPr>
              <w:t xml:space="preserve"> </w:t>
            </w:r>
            <w:r>
              <w:rPr>
                <w:b/>
                <w:sz w:val="20"/>
              </w:rPr>
              <w:t>the</w:t>
            </w:r>
            <w:r>
              <w:rPr>
                <w:b/>
                <w:spacing w:val="-4"/>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58395C" w:rsidRDefault="007A3344">
            <w:pPr>
              <w:pStyle w:val="TableParagraph"/>
              <w:spacing w:before="45"/>
              <w:ind w:left="109" w:right="93"/>
              <w:jc w:val="both"/>
              <w:rPr>
                <w:b/>
                <w:sz w:val="20"/>
              </w:rPr>
            </w:pPr>
            <w:r>
              <w:rPr>
                <w:b/>
                <w:sz w:val="20"/>
              </w:rPr>
              <w:t>As</w:t>
            </w:r>
            <w:r>
              <w:rPr>
                <w:b/>
                <w:spacing w:val="-1"/>
                <w:sz w:val="20"/>
              </w:rPr>
              <w:t xml:space="preserve"> </w:t>
            </w:r>
            <w:r>
              <w:rPr>
                <w:b/>
                <w:sz w:val="20"/>
              </w:rPr>
              <w:t>our</w:t>
            </w:r>
            <w:r>
              <w:rPr>
                <w:b/>
                <w:spacing w:val="-6"/>
                <w:sz w:val="20"/>
              </w:rPr>
              <w:t xml:space="preserve"> </w:t>
            </w:r>
            <w:r>
              <w:rPr>
                <w:b/>
                <w:sz w:val="20"/>
              </w:rPr>
              <w:t>environment</w:t>
            </w:r>
            <w:r>
              <w:rPr>
                <w:b/>
                <w:spacing w:val="-1"/>
                <w:sz w:val="20"/>
              </w:rPr>
              <w:t xml:space="preserve"> </w:t>
            </w:r>
            <w:r>
              <w:rPr>
                <w:b/>
                <w:sz w:val="20"/>
              </w:rPr>
              <w:t>is</w:t>
            </w:r>
            <w:r>
              <w:rPr>
                <w:b/>
                <w:spacing w:val="-1"/>
                <w:sz w:val="20"/>
              </w:rPr>
              <w:t xml:space="preserve"> </w:t>
            </w:r>
            <w:r>
              <w:rPr>
                <w:b/>
                <w:sz w:val="20"/>
              </w:rPr>
              <w:t>destroyed</w:t>
            </w:r>
            <w:r>
              <w:rPr>
                <w:b/>
                <w:spacing w:val="-6"/>
                <w:sz w:val="20"/>
              </w:rPr>
              <w:t xml:space="preserve"> </w:t>
            </w:r>
            <w:r>
              <w:rPr>
                <w:b/>
                <w:sz w:val="20"/>
              </w:rPr>
              <w:t>by</w:t>
            </w:r>
            <w:r>
              <w:rPr>
                <w:b/>
                <w:spacing w:val="-6"/>
                <w:sz w:val="20"/>
              </w:rPr>
              <w:t xml:space="preserve"> </w:t>
            </w:r>
            <w:r>
              <w:rPr>
                <w:b/>
                <w:sz w:val="20"/>
              </w:rPr>
              <w:t>ourselves</w:t>
            </w:r>
            <w:r>
              <w:rPr>
                <w:b/>
                <w:spacing w:val="-1"/>
                <w:sz w:val="20"/>
              </w:rPr>
              <w:t xml:space="preserve"> </w:t>
            </w:r>
            <w:r>
              <w:rPr>
                <w:b/>
                <w:sz w:val="20"/>
              </w:rPr>
              <w:t>only</w:t>
            </w:r>
            <w:r>
              <w:rPr>
                <w:b/>
                <w:spacing w:val="-6"/>
                <w:sz w:val="20"/>
              </w:rPr>
              <w:t xml:space="preserve"> </w:t>
            </w:r>
            <w:r>
              <w:rPr>
                <w:b/>
                <w:sz w:val="20"/>
              </w:rPr>
              <w:t>but in</w:t>
            </w:r>
            <w:r>
              <w:rPr>
                <w:b/>
                <w:spacing w:val="-6"/>
                <w:sz w:val="20"/>
              </w:rPr>
              <w:t xml:space="preserve"> </w:t>
            </w:r>
            <w:r>
              <w:rPr>
                <w:b/>
                <w:sz w:val="20"/>
              </w:rPr>
              <w:t xml:space="preserve">this </w:t>
            </w:r>
            <w:proofErr w:type="gramStart"/>
            <w:r>
              <w:rPr>
                <w:b/>
                <w:sz w:val="20"/>
              </w:rPr>
              <w:t>manuscript</w:t>
            </w:r>
            <w:proofErr w:type="gramEnd"/>
            <w:r>
              <w:rPr>
                <w:b/>
                <w:spacing w:val="-1"/>
                <w:sz w:val="20"/>
              </w:rPr>
              <w:t xml:space="preserve"> </w:t>
            </w:r>
            <w:r>
              <w:rPr>
                <w:b/>
                <w:sz w:val="20"/>
              </w:rPr>
              <w:t>author</w:t>
            </w:r>
            <w:r>
              <w:rPr>
                <w:b/>
                <w:spacing w:val="-6"/>
                <w:sz w:val="20"/>
              </w:rPr>
              <w:t xml:space="preserve"> </w:t>
            </w:r>
            <w:r>
              <w:rPr>
                <w:b/>
                <w:sz w:val="20"/>
              </w:rPr>
              <w:t>explain</w:t>
            </w:r>
            <w:r>
              <w:rPr>
                <w:b/>
                <w:spacing w:val="-6"/>
                <w:sz w:val="20"/>
              </w:rPr>
              <w:t xml:space="preserve"> </w:t>
            </w:r>
            <w:r>
              <w:rPr>
                <w:b/>
                <w:sz w:val="20"/>
              </w:rPr>
              <w:t>empowering</w:t>
            </w:r>
            <w:r>
              <w:rPr>
                <w:b/>
                <w:spacing w:val="-1"/>
                <w:sz w:val="20"/>
              </w:rPr>
              <w:t xml:space="preserve"> </w:t>
            </w:r>
            <w:r>
              <w:rPr>
                <w:b/>
                <w:sz w:val="20"/>
              </w:rPr>
              <w:t>rural women through adaptive agricultural practices is vital for building resilient farming communities. This article shows how (NICRA) initiatives influenced psychological indicators of empowerment among rural women. This article is important in scientific community as its shows how NICRA successfully fostered individual empowerment traits essential for climate adoption, targeted efforts</w:t>
            </w:r>
            <w:r>
              <w:rPr>
                <w:b/>
                <w:spacing w:val="40"/>
                <w:sz w:val="20"/>
              </w:rPr>
              <w:t xml:space="preserve"> </w:t>
            </w:r>
            <w:r>
              <w:rPr>
                <w:b/>
                <w:sz w:val="20"/>
              </w:rPr>
              <w:t>in group mobilization and institutional support are critical for achieving holistic and sustainable women’s empowerment in climate vulnerable regions. As protection of our environment is our responsibility.</w:t>
            </w:r>
          </w:p>
          <w:p w:rsidR="0058395C" w:rsidRDefault="007A3344">
            <w:pPr>
              <w:pStyle w:val="TableParagraph"/>
              <w:spacing w:line="221" w:lineRule="exact"/>
              <w:ind w:left="109"/>
              <w:jc w:val="both"/>
              <w:rPr>
                <w:b/>
                <w:sz w:val="20"/>
              </w:rPr>
            </w:pPr>
            <w:r>
              <w:rPr>
                <w:b/>
                <w:sz w:val="20"/>
              </w:rPr>
              <w:t>Science</w:t>
            </w:r>
            <w:r>
              <w:rPr>
                <w:b/>
                <w:spacing w:val="-5"/>
                <w:sz w:val="20"/>
              </w:rPr>
              <w:t xml:space="preserve"> </w:t>
            </w:r>
            <w:r>
              <w:rPr>
                <w:b/>
                <w:sz w:val="20"/>
              </w:rPr>
              <w:t>provides</w:t>
            </w:r>
            <w:r>
              <w:rPr>
                <w:b/>
                <w:spacing w:val="-3"/>
                <w:sz w:val="20"/>
              </w:rPr>
              <w:t xml:space="preserve"> </w:t>
            </w:r>
            <w:r>
              <w:rPr>
                <w:b/>
                <w:sz w:val="20"/>
              </w:rPr>
              <w:t>knowledge</w:t>
            </w:r>
            <w:r>
              <w:rPr>
                <w:b/>
                <w:spacing w:val="-3"/>
                <w:sz w:val="20"/>
              </w:rPr>
              <w:t xml:space="preserve"> </w:t>
            </w:r>
            <w:r>
              <w:rPr>
                <w:b/>
                <w:sz w:val="20"/>
              </w:rPr>
              <w:t>to</w:t>
            </w:r>
            <w:r>
              <w:rPr>
                <w:b/>
                <w:spacing w:val="-3"/>
                <w:sz w:val="20"/>
              </w:rPr>
              <w:t xml:space="preserve"> </w:t>
            </w:r>
            <w:r>
              <w:rPr>
                <w:b/>
                <w:sz w:val="20"/>
              </w:rPr>
              <w:t>understand</w:t>
            </w:r>
            <w:r>
              <w:rPr>
                <w:b/>
                <w:spacing w:val="-8"/>
                <w:sz w:val="20"/>
              </w:rPr>
              <w:t xml:space="preserve"> </w:t>
            </w:r>
            <w:r>
              <w:rPr>
                <w:b/>
                <w:sz w:val="20"/>
              </w:rPr>
              <w:t>environmental</w:t>
            </w:r>
            <w:r>
              <w:rPr>
                <w:b/>
                <w:spacing w:val="-8"/>
                <w:sz w:val="20"/>
              </w:rPr>
              <w:t xml:space="preserve"> </w:t>
            </w:r>
            <w:r>
              <w:rPr>
                <w:b/>
                <w:sz w:val="20"/>
              </w:rPr>
              <w:t>problems</w:t>
            </w:r>
            <w:r>
              <w:rPr>
                <w:b/>
                <w:spacing w:val="2"/>
                <w:sz w:val="20"/>
              </w:rPr>
              <w:t xml:space="preserve"> </w:t>
            </w:r>
            <w:r>
              <w:rPr>
                <w:b/>
                <w:sz w:val="20"/>
              </w:rPr>
              <w:t>and</w:t>
            </w:r>
            <w:r>
              <w:rPr>
                <w:b/>
                <w:spacing w:val="2"/>
                <w:sz w:val="20"/>
              </w:rPr>
              <w:t xml:space="preserve"> </w:t>
            </w:r>
            <w:r>
              <w:rPr>
                <w:b/>
                <w:sz w:val="20"/>
              </w:rPr>
              <w:t>the</w:t>
            </w:r>
            <w:r>
              <w:rPr>
                <w:b/>
                <w:spacing w:val="-3"/>
                <w:sz w:val="20"/>
              </w:rPr>
              <w:t xml:space="preserve"> </w:t>
            </w:r>
            <w:r>
              <w:rPr>
                <w:b/>
                <w:sz w:val="20"/>
              </w:rPr>
              <w:t>tools</w:t>
            </w:r>
            <w:r>
              <w:rPr>
                <w:b/>
                <w:spacing w:val="-3"/>
                <w:sz w:val="20"/>
              </w:rPr>
              <w:t xml:space="preserve"> </w:t>
            </w:r>
            <w:r>
              <w:rPr>
                <w:b/>
                <w:sz w:val="20"/>
              </w:rPr>
              <w:t>to</w:t>
            </w:r>
            <w:r>
              <w:rPr>
                <w:b/>
                <w:spacing w:val="-3"/>
                <w:sz w:val="20"/>
              </w:rPr>
              <w:t xml:space="preserve"> </w:t>
            </w:r>
            <w:r>
              <w:rPr>
                <w:b/>
                <w:sz w:val="20"/>
              </w:rPr>
              <w:t>solve</w:t>
            </w:r>
            <w:r>
              <w:rPr>
                <w:b/>
                <w:spacing w:val="-3"/>
                <w:sz w:val="20"/>
              </w:rPr>
              <w:t xml:space="preserve"> </w:t>
            </w:r>
            <w:r>
              <w:rPr>
                <w:b/>
                <w:spacing w:val="-2"/>
                <w:sz w:val="20"/>
              </w:rPr>
              <w:t>them.</w:t>
            </w:r>
          </w:p>
        </w:tc>
        <w:tc>
          <w:tcPr>
            <w:tcW w:w="6447" w:type="dxa"/>
          </w:tcPr>
          <w:p w:rsidR="0058395C" w:rsidRDefault="0058395C">
            <w:pPr>
              <w:pStyle w:val="TableParagraph"/>
              <w:rPr>
                <w:sz w:val="18"/>
              </w:rPr>
            </w:pPr>
          </w:p>
        </w:tc>
      </w:tr>
      <w:tr w:rsidR="0058395C">
        <w:trPr>
          <w:trHeight w:val="1316"/>
        </w:trPr>
        <w:tc>
          <w:tcPr>
            <w:tcW w:w="5355" w:type="dxa"/>
          </w:tcPr>
          <w:p w:rsidR="0058395C" w:rsidRDefault="007A3344">
            <w:pPr>
              <w:pStyle w:val="TableParagraph"/>
              <w:spacing w:before="45"/>
              <w:ind w:left="469"/>
              <w:rPr>
                <w:b/>
                <w:sz w:val="20"/>
              </w:rPr>
            </w:pPr>
            <w:r>
              <w:rPr>
                <w:b/>
                <w:sz w:val="20"/>
              </w:rPr>
              <w:t>Is the</w:t>
            </w:r>
            <w:r>
              <w:rPr>
                <w:b/>
                <w:spacing w:val="-5"/>
                <w:sz w:val="20"/>
              </w:rPr>
              <w:t xml:space="preserve"> </w:t>
            </w:r>
            <w:r>
              <w:rPr>
                <w:b/>
                <w:sz w:val="20"/>
              </w:rPr>
              <w:t>title of</w:t>
            </w:r>
            <w:r>
              <w:rPr>
                <w:b/>
                <w:spacing w:val="-5"/>
                <w:sz w:val="20"/>
              </w:rPr>
              <w:t xml:space="preserve"> </w:t>
            </w:r>
            <w:r>
              <w:rPr>
                <w:b/>
                <w:sz w:val="20"/>
              </w:rPr>
              <w:t>the</w:t>
            </w:r>
            <w:r>
              <w:rPr>
                <w:b/>
                <w:spacing w:val="-5"/>
                <w:sz w:val="20"/>
              </w:rPr>
              <w:t xml:space="preserve"> </w:t>
            </w:r>
            <w:r>
              <w:rPr>
                <w:b/>
                <w:sz w:val="20"/>
              </w:rPr>
              <w:t>article</w:t>
            </w:r>
            <w:r>
              <w:rPr>
                <w:b/>
                <w:spacing w:val="1"/>
                <w:sz w:val="20"/>
              </w:rPr>
              <w:t xml:space="preserve"> </w:t>
            </w:r>
            <w:r>
              <w:rPr>
                <w:b/>
                <w:spacing w:val="-2"/>
                <w:sz w:val="20"/>
              </w:rPr>
              <w:t>suitable?</w:t>
            </w:r>
          </w:p>
          <w:p w:rsidR="0058395C" w:rsidRDefault="007A3344">
            <w:pPr>
              <w:pStyle w:val="TableParagraph"/>
              <w:spacing w:before="16"/>
              <w:ind w:left="469"/>
              <w:rPr>
                <w:b/>
                <w:sz w:val="20"/>
              </w:rPr>
            </w:pPr>
            <w:r>
              <w:rPr>
                <w:b/>
                <w:sz w:val="20"/>
              </w:rPr>
              <w:t>(If</w:t>
            </w:r>
            <w:r>
              <w:rPr>
                <w:b/>
                <w:spacing w:val="-6"/>
                <w:sz w:val="20"/>
              </w:rPr>
              <w:t xml:space="preserve"> </w:t>
            </w:r>
            <w:r>
              <w:rPr>
                <w:b/>
                <w:sz w:val="20"/>
              </w:rPr>
              <w:t>not please</w:t>
            </w:r>
            <w:r>
              <w:rPr>
                <w:b/>
                <w:spacing w:val="-1"/>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 xml:space="preserve">alternative </w:t>
            </w:r>
            <w:r>
              <w:rPr>
                <w:b/>
                <w:spacing w:val="-2"/>
                <w:sz w:val="20"/>
              </w:rPr>
              <w:t>title)</w:t>
            </w:r>
          </w:p>
        </w:tc>
        <w:tc>
          <w:tcPr>
            <w:tcW w:w="9356" w:type="dxa"/>
          </w:tcPr>
          <w:p w:rsidR="0058395C" w:rsidRDefault="007A3344">
            <w:pPr>
              <w:pStyle w:val="TableParagraph"/>
              <w:spacing w:before="45"/>
              <w:ind w:left="109"/>
              <w:rPr>
                <w:b/>
                <w:sz w:val="20"/>
              </w:rPr>
            </w:pPr>
            <w:r>
              <w:rPr>
                <w:b/>
                <w:sz w:val="20"/>
              </w:rPr>
              <w:t>Yes,</w:t>
            </w:r>
            <w:r>
              <w:rPr>
                <w:b/>
                <w:spacing w:val="-1"/>
                <w:sz w:val="20"/>
              </w:rPr>
              <w:t xml:space="preserve"> </w:t>
            </w:r>
            <w:r>
              <w:rPr>
                <w:b/>
                <w:sz w:val="20"/>
              </w:rPr>
              <w:t>the</w:t>
            </w:r>
            <w:r>
              <w:rPr>
                <w:b/>
                <w:spacing w:val="-5"/>
                <w:sz w:val="20"/>
              </w:rPr>
              <w:t xml:space="preserve"> </w:t>
            </w:r>
            <w:r>
              <w:rPr>
                <w:b/>
                <w:sz w:val="20"/>
              </w:rPr>
              <w:t>title of</w:t>
            </w:r>
            <w:r>
              <w:rPr>
                <w:b/>
                <w:spacing w:val="-6"/>
                <w:sz w:val="20"/>
              </w:rPr>
              <w:t xml:space="preserve"> </w:t>
            </w:r>
            <w:r>
              <w:rPr>
                <w:b/>
                <w:sz w:val="20"/>
              </w:rPr>
              <w:t>the</w:t>
            </w:r>
            <w:r>
              <w:rPr>
                <w:b/>
                <w:spacing w:val="-5"/>
                <w:sz w:val="20"/>
              </w:rPr>
              <w:t xml:space="preserve"> </w:t>
            </w:r>
            <w:r>
              <w:rPr>
                <w:b/>
                <w:sz w:val="20"/>
              </w:rPr>
              <w:t>article</w:t>
            </w:r>
            <w:r>
              <w:rPr>
                <w:b/>
                <w:spacing w:val="1"/>
                <w:sz w:val="20"/>
              </w:rPr>
              <w:t xml:space="preserve"> </w:t>
            </w:r>
            <w:r>
              <w:rPr>
                <w:b/>
                <w:sz w:val="20"/>
              </w:rPr>
              <w:t xml:space="preserve">is </w:t>
            </w:r>
            <w:r>
              <w:rPr>
                <w:b/>
                <w:spacing w:val="-2"/>
                <w:sz w:val="20"/>
              </w:rPr>
              <w:t>suitable</w:t>
            </w:r>
          </w:p>
        </w:tc>
        <w:tc>
          <w:tcPr>
            <w:tcW w:w="6447" w:type="dxa"/>
          </w:tcPr>
          <w:p w:rsidR="0058395C" w:rsidRDefault="0058395C">
            <w:pPr>
              <w:pStyle w:val="TableParagraph"/>
              <w:rPr>
                <w:sz w:val="18"/>
              </w:rPr>
            </w:pPr>
          </w:p>
        </w:tc>
      </w:tr>
      <w:tr w:rsidR="0058395C">
        <w:trPr>
          <w:trHeight w:val="1322"/>
        </w:trPr>
        <w:tc>
          <w:tcPr>
            <w:tcW w:w="5355" w:type="dxa"/>
          </w:tcPr>
          <w:p w:rsidR="0058395C" w:rsidRDefault="007A3344">
            <w:pPr>
              <w:pStyle w:val="TableParagraph"/>
              <w:spacing w:before="39" w:line="242" w:lineRule="auto"/>
              <w:ind w:left="469" w:right="205"/>
              <w:rPr>
                <w:b/>
                <w:sz w:val="20"/>
              </w:rPr>
            </w:pPr>
            <w:r>
              <w:rPr>
                <w:b/>
                <w:sz w:val="20"/>
              </w:rPr>
              <w:t>Is the abstract of the article comprehensive? Do you suggest</w:t>
            </w:r>
            <w:r>
              <w:rPr>
                <w:b/>
                <w:spacing w:val="-9"/>
                <w:sz w:val="20"/>
              </w:rPr>
              <w:t xml:space="preserve"> </w:t>
            </w:r>
            <w:r>
              <w:rPr>
                <w:b/>
                <w:sz w:val="20"/>
              </w:rPr>
              <w:t>the</w:t>
            </w:r>
            <w:r>
              <w:rPr>
                <w:b/>
                <w:spacing w:val="-3"/>
                <w:sz w:val="20"/>
              </w:rPr>
              <w:t xml:space="preserve"> </w:t>
            </w:r>
            <w:r>
              <w:rPr>
                <w:b/>
                <w:sz w:val="20"/>
              </w:rPr>
              <w:t>addition</w:t>
            </w:r>
            <w:r>
              <w:rPr>
                <w:b/>
                <w:spacing w:val="-8"/>
                <w:sz w:val="20"/>
              </w:rPr>
              <w:t xml:space="preserve"> </w:t>
            </w:r>
            <w:r>
              <w:rPr>
                <w:b/>
                <w:sz w:val="20"/>
              </w:rPr>
              <w:t>(or</w:t>
            </w:r>
            <w:r>
              <w:rPr>
                <w:b/>
                <w:spacing w:val="-3"/>
                <w:sz w:val="20"/>
              </w:rPr>
              <w:t xml:space="preserve"> </w:t>
            </w:r>
            <w:r>
              <w:rPr>
                <w:b/>
                <w:sz w:val="20"/>
              </w:rPr>
              <w:t>deletion)</w:t>
            </w:r>
            <w:r>
              <w:rPr>
                <w:b/>
                <w:spacing w:val="-9"/>
                <w:sz w:val="20"/>
              </w:rPr>
              <w:t xml:space="preserve"> </w:t>
            </w:r>
            <w:r>
              <w:rPr>
                <w:b/>
                <w:sz w:val="20"/>
              </w:rPr>
              <w:t>of</w:t>
            </w:r>
            <w:r>
              <w:rPr>
                <w:b/>
                <w:spacing w:val="-9"/>
                <w:sz w:val="20"/>
              </w:rPr>
              <w:t xml:space="preserve"> </w:t>
            </w:r>
            <w:r>
              <w:rPr>
                <w:b/>
                <w:sz w:val="20"/>
              </w:rPr>
              <w:t>some</w:t>
            </w:r>
            <w:r>
              <w:rPr>
                <w:b/>
                <w:spacing w:val="-3"/>
                <w:sz w:val="20"/>
              </w:rPr>
              <w:t xml:space="preserve"> </w:t>
            </w:r>
            <w:r>
              <w:rPr>
                <w:b/>
                <w:sz w:val="20"/>
              </w:rPr>
              <w:t>points</w:t>
            </w:r>
            <w:r>
              <w:rPr>
                <w:b/>
                <w:spacing w:val="-3"/>
                <w:sz w:val="20"/>
              </w:rPr>
              <w:t xml:space="preserve"> </w:t>
            </w:r>
            <w:r>
              <w:rPr>
                <w:b/>
                <w:sz w:val="20"/>
              </w:rPr>
              <w:t>in</w:t>
            </w:r>
            <w:r>
              <w:rPr>
                <w:b/>
                <w:spacing w:val="-8"/>
                <w:sz w:val="20"/>
              </w:rPr>
              <w:t xml:space="preserve"> </w:t>
            </w:r>
            <w:r>
              <w:rPr>
                <w:b/>
                <w:sz w:val="20"/>
              </w:rPr>
              <w:t>this section? Please write your suggestions here.</w:t>
            </w:r>
          </w:p>
        </w:tc>
        <w:tc>
          <w:tcPr>
            <w:tcW w:w="9356" w:type="dxa"/>
          </w:tcPr>
          <w:p w:rsidR="0058395C" w:rsidRDefault="007A3344">
            <w:pPr>
              <w:pStyle w:val="TableParagraph"/>
              <w:spacing w:before="45" w:line="261" w:lineRule="auto"/>
              <w:ind w:left="155"/>
              <w:rPr>
                <w:b/>
                <w:sz w:val="20"/>
              </w:rPr>
            </w:pPr>
            <w:proofErr w:type="gramStart"/>
            <w:r>
              <w:rPr>
                <w:b/>
                <w:sz w:val="20"/>
              </w:rPr>
              <w:t>Yes</w:t>
            </w:r>
            <w:r>
              <w:rPr>
                <w:b/>
                <w:spacing w:val="-1"/>
                <w:sz w:val="20"/>
              </w:rPr>
              <w:t xml:space="preserve"> </w:t>
            </w:r>
            <w:r>
              <w:rPr>
                <w:b/>
                <w:sz w:val="20"/>
              </w:rPr>
              <w:t>it</w:t>
            </w:r>
            <w:r>
              <w:rPr>
                <w:b/>
                <w:spacing w:val="-1"/>
                <w:sz w:val="20"/>
              </w:rPr>
              <w:t xml:space="preserve"> </w:t>
            </w:r>
            <w:r>
              <w:rPr>
                <w:b/>
                <w:sz w:val="20"/>
              </w:rPr>
              <w:t>is</w:t>
            </w:r>
            <w:proofErr w:type="gramEnd"/>
            <w:r>
              <w:rPr>
                <w:b/>
                <w:sz w:val="20"/>
              </w:rPr>
              <w:t>.</w:t>
            </w:r>
            <w:r>
              <w:rPr>
                <w:b/>
                <w:spacing w:val="-2"/>
                <w:sz w:val="20"/>
              </w:rPr>
              <w:t xml:space="preserve"> </w:t>
            </w:r>
            <w:r>
              <w:rPr>
                <w:b/>
                <w:sz w:val="20"/>
              </w:rPr>
              <w:t>Abstract</w:t>
            </w:r>
            <w:r>
              <w:rPr>
                <w:b/>
                <w:spacing w:val="-1"/>
                <w:sz w:val="20"/>
              </w:rPr>
              <w:t xml:space="preserve"> </w:t>
            </w:r>
            <w:r>
              <w:rPr>
                <w:b/>
                <w:sz w:val="20"/>
              </w:rPr>
              <w:t>in</w:t>
            </w:r>
            <w:r>
              <w:rPr>
                <w:b/>
                <w:spacing w:val="-6"/>
                <w:sz w:val="20"/>
              </w:rPr>
              <w:t xml:space="preserve"> </w:t>
            </w:r>
            <w:r>
              <w:rPr>
                <w:b/>
                <w:sz w:val="20"/>
              </w:rPr>
              <w:t>this manuscript</w:t>
            </w:r>
            <w:r>
              <w:rPr>
                <w:b/>
                <w:spacing w:val="-1"/>
                <w:sz w:val="20"/>
              </w:rPr>
              <w:t xml:space="preserve"> </w:t>
            </w:r>
            <w:r>
              <w:rPr>
                <w:b/>
                <w:sz w:val="20"/>
              </w:rPr>
              <w:t>contents</w:t>
            </w:r>
            <w:r>
              <w:rPr>
                <w:b/>
                <w:spacing w:val="-7"/>
                <w:sz w:val="20"/>
              </w:rPr>
              <w:t xml:space="preserve"> </w:t>
            </w:r>
            <w:r>
              <w:rPr>
                <w:b/>
                <w:sz w:val="20"/>
              </w:rPr>
              <w:t>all</w:t>
            </w:r>
            <w:r>
              <w:rPr>
                <w:b/>
                <w:spacing w:val="-7"/>
                <w:sz w:val="20"/>
              </w:rPr>
              <w:t xml:space="preserve"> </w:t>
            </w:r>
            <w:r>
              <w:rPr>
                <w:b/>
                <w:sz w:val="20"/>
              </w:rPr>
              <w:t>the</w:t>
            </w:r>
            <w:r>
              <w:rPr>
                <w:b/>
                <w:spacing w:val="-1"/>
                <w:sz w:val="20"/>
              </w:rPr>
              <w:t xml:space="preserve"> </w:t>
            </w:r>
            <w:r>
              <w:rPr>
                <w:b/>
                <w:sz w:val="20"/>
              </w:rPr>
              <w:t>useful</w:t>
            </w:r>
            <w:r>
              <w:rPr>
                <w:b/>
                <w:spacing w:val="-7"/>
                <w:sz w:val="20"/>
              </w:rPr>
              <w:t xml:space="preserve"> </w:t>
            </w:r>
            <w:r>
              <w:rPr>
                <w:b/>
                <w:sz w:val="20"/>
              </w:rPr>
              <w:t>and</w:t>
            </w:r>
            <w:r>
              <w:rPr>
                <w:b/>
                <w:spacing w:val="-6"/>
                <w:sz w:val="20"/>
              </w:rPr>
              <w:t xml:space="preserve"> </w:t>
            </w:r>
            <w:r>
              <w:rPr>
                <w:b/>
                <w:sz w:val="20"/>
              </w:rPr>
              <w:t>essential</w:t>
            </w:r>
            <w:r>
              <w:rPr>
                <w:b/>
                <w:spacing w:val="-2"/>
                <w:sz w:val="20"/>
              </w:rPr>
              <w:t xml:space="preserve"> </w:t>
            </w:r>
            <w:r>
              <w:rPr>
                <w:b/>
                <w:sz w:val="20"/>
              </w:rPr>
              <w:t>information</w:t>
            </w:r>
            <w:r>
              <w:rPr>
                <w:b/>
                <w:spacing w:val="-6"/>
                <w:sz w:val="20"/>
              </w:rPr>
              <w:t xml:space="preserve"> </w:t>
            </w:r>
            <w:r>
              <w:rPr>
                <w:b/>
                <w:sz w:val="20"/>
              </w:rPr>
              <w:t>that</w:t>
            </w:r>
            <w:r>
              <w:rPr>
                <w:b/>
                <w:spacing w:val="-1"/>
                <w:sz w:val="20"/>
              </w:rPr>
              <w:t xml:space="preserve"> </w:t>
            </w:r>
            <w:r>
              <w:rPr>
                <w:b/>
                <w:sz w:val="20"/>
              </w:rPr>
              <w:t>all needed</w:t>
            </w:r>
            <w:r>
              <w:rPr>
                <w:b/>
                <w:spacing w:val="-6"/>
                <w:sz w:val="20"/>
              </w:rPr>
              <w:t xml:space="preserve"> </w:t>
            </w:r>
            <w:r>
              <w:rPr>
                <w:b/>
                <w:sz w:val="20"/>
              </w:rPr>
              <w:t>to explain the whole manuscript.</w:t>
            </w:r>
          </w:p>
        </w:tc>
        <w:tc>
          <w:tcPr>
            <w:tcW w:w="6447" w:type="dxa"/>
          </w:tcPr>
          <w:p w:rsidR="0058395C" w:rsidRDefault="0058395C">
            <w:pPr>
              <w:pStyle w:val="TableParagraph"/>
              <w:rPr>
                <w:sz w:val="18"/>
              </w:rPr>
            </w:pPr>
          </w:p>
        </w:tc>
      </w:tr>
      <w:tr w:rsidR="0058395C">
        <w:trPr>
          <w:trHeight w:val="761"/>
        </w:trPr>
        <w:tc>
          <w:tcPr>
            <w:tcW w:w="5355" w:type="dxa"/>
          </w:tcPr>
          <w:p w:rsidR="0058395C" w:rsidRDefault="007A3344">
            <w:pPr>
              <w:pStyle w:val="TableParagraph"/>
              <w:spacing w:before="45" w:line="256" w:lineRule="auto"/>
              <w:ind w:left="469" w:right="205"/>
              <w:rPr>
                <w:b/>
                <w:sz w:val="20"/>
              </w:rPr>
            </w:pPr>
            <w:r>
              <w:rPr>
                <w:b/>
                <w:sz w:val="20"/>
              </w:rPr>
              <w:t>Is</w:t>
            </w:r>
            <w:r>
              <w:rPr>
                <w:b/>
                <w:spacing w:val="-7"/>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8"/>
                <w:sz w:val="20"/>
              </w:rPr>
              <w:t xml:space="preserve"> </w:t>
            </w:r>
            <w:r>
              <w:rPr>
                <w:b/>
                <w:sz w:val="20"/>
              </w:rPr>
              <w:t>correct?</w:t>
            </w:r>
            <w:r>
              <w:rPr>
                <w:b/>
                <w:spacing w:val="-11"/>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58395C" w:rsidRDefault="007A3344">
            <w:pPr>
              <w:pStyle w:val="TableParagraph"/>
              <w:spacing w:before="45"/>
              <w:ind w:left="109"/>
              <w:rPr>
                <w:b/>
                <w:sz w:val="20"/>
              </w:rPr>
            </w:pPr>
            <w:r>
              <w:rPr>
                <w:b/>
                <w:sz w:val="20"/>
              </w:rPr>
              <w:t>Yes,</w:t>
            </w:r>
            <w:r>
              <w:rPr>
                <w:b/>
                <w:spacing w:val="-4"/>
                <w:sz w:val="20"/>
              </w:rPr>
              <w:t xml:space="preserve"> </w:t>
            </w:r>
            <w:r>
              <w:rPr>
                <w:b/>
                <w:sz w:val="20"/>
              </w:rPr>
              <w:t>the</w:t>
            </w:r>
            <w:r>
              <w:rPr>
                <w:b/>
                <w:spacing w:val="-8"/>
                <w:sz w:val="20"/>
              </w:rPr>
              <w:t xml:space="preserve"> </w:t>
            </w:r>
            <w:r>
              <w:rPr>
                <w:b/>
                <w:sz w:val="20"/>
              </w:rPr>
              <w:t>manuscript</w:t>
            </w:r>
            <w:r>
              <w:rPr>
                <w:b/>
                <w:spacing w:val="-2"/>
                <w:sz w:val="20"/>
              </w:rPr>
              <w:t xml:space="preserve"> </w:t>
            </w:r>
            <w:r>
              <w:rPr>
                <w:b/>
                <w:sz w:val="20"/>
              </w:rPr>
              <w:t>is</w:t>
            </w:r>
            <w:r>
              <w:rPr>
                <w:b/>
                <w:spacing w:val="-3"/>
                <w:sz w:val="20"/>
              </w:rPr>
              <w:t xml:space="preserve"> </w:t>
            </w:r>
            <w:r>
              <w:rPr>
                <w:b/>
                <w:sz w:val="20"/>
              </w:rPr>
              <w:t>scientifically</w:t>
            </w:r>
            <w:r>
              <w:rPr>
                <w:b/>
                <w:spacing w:val="-7"/>
                <w:sz w:val="20"/>
              </w:rPr>
              <w:t xml:space="preserve"> </w:t>
            </w:r>
            <w:r>
              <w:rPr>
                <w:b/>
                <w:spacing w:val="-2"/>
                <w:sz w:val="20"/>
              </w:rPr>
              <w:t>correct.</w:t>
            </w:r>
          </w:p>
        </w:tc>
        <w:tc>
          <w:tcPr>
            <w:tcW w:w="6447" w:type="dxa"/>
          </w:tcPr>
          <w:p w:rsidR="0058395C" w:rsidRDefault="0058395C">
            <w:pPr>
              <w:pStyle w:val="TableParagraph"/>
              <w:rPr>
                <w:sz w:val="18"/>
              </w:rPr>
            </w:pPr>
          </w:p>
        </w:tc>
      </w:tr>
      <w:tr w:rsidR="0058395C">
        <w:trPr>
          <w:trHeight w:val="790"/>
        </w:trPr>
        <w:tc>
          <w:tcPr>
            <w:tcW w:w="5355" w:type="dxa"/>
          </w:tcPr>
          <w:p w:rsidR="0058395C" w:rsidRDefault="007A3344">
            <w:pPr>
              <w:pStyle w:val="TableParagraph"/>
              <w:spacing w:before="46"/>
              <w:ind w:left="469"/>
              <w:rPr>
                <w:b/>
                <w:sz w:val="20"/>
              </w:rPr>
            </w:pPr>
            <w:r>
              <w:rPr>
                <w:b/>
                <w:sz w:val="20"/>
              </w:rPr>
              <w:t>Are</w:t>
            </w:r>
            <w:r>
              <w:rPr>
                <w:b/>
                <w:spacing w:val="-2"/>
                <w:sz w:val="20"/>
              </w:rPr>
              <w:t xml:space="preserve"> </w:t>
            </w:r>
            <w:r>
              <w:rPr>
                <w:b/>
                <w:sz w:val="20"/>
              </w:rPr>
              <w:t>the</w:t>
            </w:r>
            <w:r>
              <w:rPr>
                <w:b/>
                <w:spacing w:val="-4"/>
                <w:sz w:val="20"/>
              </w:rPr>
              <w:t xml:space="preserve"> </w:t>
            </w:r>
            <w:r>
              <w:rPr>
                <w:b/>
                <w:sz w:val="20"/>
              </w:rPr>
              <w:t>references</w:t>
            </w:r>
            <w:r>
              <w:rPr>
                <w:b/>
                <w:spacing w:val="-5"/>
                <w:sz w:val="20"/>
              </w:rPr>
              <w:t xml:space="preserve"> </w:t>
            </w:r>
            <w:r>
              <w:rPr>
                <w:b/>
                <w:sz w:val="20"/>
              </w:rPr>
              <w:t>sufficient</w:t>
            </w:r>
            <w:r>
              <w:rPr>
                <w:b/>
                <w:spacing w:val="1"/>
                <w:sz w:val="20"/>
              </w:rPr>
              <w:t xml:space="preserve"> </w:t>
            </w:r>
            <w:r>
              <w:rPr>
                <w:b/>
                <w:sz w:val="20"/>
              </w:rPr>
              <w:t>and</w:t>
            </w:r>
            <w:r>
              <w:rPr>
                <w:b/>
                <w:spacing w:val="-4"/>
                <w:sz w:val="20"/>
              </w:rPr>
              <w:t xml:space="preserve"> </w:t>
            </w:r>
            <w:r>
              <w:rPr>
                <w:b/>
                <w:sz w:val="20"/>
              </w:rPr>
              <w:t>recent?</w:t>
            </w:r>
            <w:r>
              <w:rPr>
                <w:b/>
                <w:spacing w:val="1"/>
                <w:sz w:val="20"/>
              </w:rPr>
              <w:t xml:space="preserve"> </w:t>
            </w:r>
            <w:r>
              <w:rPr>
                <w:b/>
                <w:sz w:val="20"/>
              </w:rPr>
              <w:t>If</w:t>
            </w:r>
            <w:r>
              <w:rPr>
                <w:b/>
                <w:spacing w:val="-5"/>
                <w:sz w:val="20"/>
              </w:rPr>
              <w:t xml:space="preserve"> </w:t>
            </w:r>
            <w:r>
              <w:rPr>
                <w:b/>
                <w:sz w:val="20"/>
              </w:rPr>
              <w:t>you</w:t>
            </w:r>
            <w:r>
              <w:rPr>
                <w:b/>
                <w:spacing w:val="-4"/>
                <w:sz w:val="20"/>
              </w:rPr>
              <w:t xml:space="preserve"> have</w:t>
            </w:r>
          </w:p>
          <w:p w:rsidR="0058395C" w:rsidRDefault="007A3344">
            <w:pPr>
              <w:pStyle w:val="TableParagraph"/>
              <w:spacing w:before="11" w:line="240" w:lineRule="atLeast"/>
              <w:ind w:left="469" w:right="205"/>
              <w:rPr>
                <w:b/>
                <w:sz w:val="20"/>
              </w:rPr>
            </w:pPr>
            <w:r>
              <w:rPr>
                <w:b/>
                <w:sz w:val="20"/>
              </w:rPr>
              <w:t>suggestions</w:t>
            </w:r>
            <w:r>
              <w:rPr>
                <w:b/>
                <w:spacing w:val="-9"/>
                <w:sz w:val="20"/>
              </w:rPr>
              <w:t xml:space="preserve"> </w:t>
            </w:r>
            <w:r>
              <w:rPr>
                <w:b/>
                <w:sz w:val="20"/>
              </w:rPr>
              <w:t>of</w:t>
            </w:r>
            <w:r>
              <w:rPr>
                <w:b/>
                <w:spacing w:val="-11"/>
                <w:sz w:val="20"/>
              </w:rPr>
              <w:t xml:space="preserve"> </w:t>
            </w:r>
            <w:r>
              <w:rPr>
                <w:b/>
                <w:sz w:val="20"/>
              </w:rPr>
              <w:t>additional</w:t>
            </w:r>
            <w:r>
              <w:rPr>
                <w:b/>
                <w:spacing w:val="-11"/>
                <w:sz w:val="20"/>
              </w:rPr>
              <w:t xml:space="preserve"> </w:t>
            </w:r>
            <w:r>
              <w:rPr>
                <w:b/>
                <w:sz w:val="20"/>
              </w:rPr>
              <w:t>references,</w:t>
            </w:r>
            <w:r>
              <w:rPr>
                <w:b/>
                <w:spacing w:val="-11"/>
                <w:sz w:val="20"/>
              </w:rPr>
              <w:t xml:space="preserve"> </w:t>
            </w:r>
            <w:r>
              <w:rPr>
                <w:b/>
                <w:sz w:val="20"/>
              </w:rPr>
              <w:t>please</w:t>
            </w:r>
            <w:r>
              <w:rPr>
                <w:b/>
                <w:spacing w:val="-5"/>
                <w:sz w:val="20"/>
              </w:rPr>
              <w:t xml:space="preserve"> </w:t>
            </w:r>
            <w:r>
              <w:rPr>
                <w:b/>
                <w:sz w:val="20"/>
              </w:rPr>
              <w:t>mention them in the review form.</w:t>
            </w:r>
          </w:p>
        </w:tc>
        <w:tc>
          <w:tcPr>
            <w:tcW w:w="9356" w:type="dxa"/>
          </w:tcPr>
          <w:p w:rsidR="0058395C" w:rsidRDefault="007A3344">
            <w:pPr>
              <w:pStyle w:val="TableParagraph"/>
              <w:spacing w:before="46" w:line="261" w:lineRule="auto"/>
              <w:ind w:left="109" w:right="137"/>
              <w:rPr>
                <w:b/>
                <w:sz w:val="20"/>
              </w:rPr>
            </w:pPr>
            <w:r>
              <w:rPr>
                <w:b/>
                <w:sz w:val="20"/>
              </w:rPr>
              <w:t>Yes,</w:t>
            </w:r>
            <w:r>
              <w:rPr>
                <w:b/>
                <w:spacing w:val="-3"/>
                <w:sz w:val="20"/>
              </w:rPr>
              <w:t xml:space="preserve"> </w:t>
            </w:r>
            <w:r>
              <w:rPr>
                <w:b/>
                <w:sz w:val="20"/>
              </w:rPr>
              <w:t>the</w:t>
            </w:r>
            <w:r>
              <w:rPr>
                <w:b/>
                <w:spacing w:val="-7"/>
                <w:sz w:val="20"/>
              </w:rPr>
              <w:t xml:space="preserve"> </w:t>
            </w:r>
            <w:r>
              <w:rPr>
                <w:b/>
                <w:sz w:val="20"/>
              </w:rPr>
              <w:t>references</w:t>
            </w:r>
            <w:r>
              <w:rPr>
                <w:b/>
                <w:spacing w:val="-2"/>
                <w:sz w:val="20"/>
              </w:rPr>
              <w:t xml:space="preserve"> </w:t>
            </w:r>
            <w:r>
              <w:rPr>
                <w:b/>
                <w:sz w:val="20"/>
              </w:rPr>
              <w:t>used</w:t>
            </w:r>
            <w:r>
              <w:rPr>
                <w:b/>
                <w:spacing w:val="-7"/>
                <w:sz w:val="20"/>
              </w:rPr>
              <w:t xml:space="preserve"> </w:t>
            </w:r>
            <w:r>
              <w:rPr>
                <w:b/>
                <w:sz w:val="20"/>
              </w:rPr>
              <w:t>in</w:t>
            </w:r>
            <w:r>
              <w:rPr>
                <w:b/>
                <w:spacing w:val="-7"/>
                <w:sz w:val="20"/>
              </w:rPr>
              <w:t xml:space="preserve"> </w:t>
            </w:r>
            <w:r>
              <w:rPr>
                <w:b/>
                <w:sz w:val="20"/>
              </w:rPr>
              <w:t>this manuscript were</w:t>
            </w:r>
            <w:r>
              <w:rPr>
                <w:b/>
                <w:spacing w:val="-2"/>
                <w:sz w:val="20"/>
              </w:rPr>
              <w:t xml:space="preserve"> </w:t>
            </w:r>
            <w:r>
              <w:rPr>
                <w:b/>
                <w:sz w:val="20"/>
              </w:rPr>
              <w:t>sufficient</w:t>
            </w:r>
            <w:r>
              <w:rPr>
                <w:b/>
                <w:spacing w:val="-2"/>
                <w:sz w:val="20"/>
              </w:rPr>
              <w:t xml:space="preserve"> </w:t>
            </w:r>
            <w:r>
              <w:rPr>
                <w:b/>
                <w:sz w:val="20"/>
              </w:rPr>
              <w:t>and</w:t>
            </w:r>
            <w:r>
              <w:rPr>
                <w:b/>
                <w:spacing w:val="-7"/>
                <w:sz w:val="20"/>
              </w:rPr>
              <w:t xml:space="preserve"> </w:t>
            </w:r>
            <w:r>
              <w:rPr>
                <w:b/>
                <w:sz w:val="20"/>
              </w:rPr>
              <w:t>recent</w:t>
            </w:r>
            <w:r>
              <w:rPr>
                <w:b/>
                <w:spacing w:val="-2"/>
                <w:sz w:val="20"/>
              </w:rPr>
              <w:t xml:space="preserve"> </w:t>
            </w:r>
            <w:r>
              <w:rPr>
                <w:b/>
                <w:sz w:val="20"/>
              </w:rPr>
              <w:t>but</w:t>
            </w:r>
            <w:r>
              <w:rPr>
                <w:b/>
                <w:spacing w:val="-2"/>
                <w:sz w:val="20"/>
              </w:rPr>
              <w:t xml:space="preserve"> </w:t>
            </w:r>
            <w:r>
              <w:rPr>
                <w:b/>
                <w:sz w:val="20"/>
              </w:rPr>
              <w:t>if</w:t>
            </w:r>
            <w:r>
              <w:rPr>
                <w:b/>
                <w:spacing w:val="-7"/>
                <w:sz w:val="20"/>
              </w:rPr>
              <w:t xml:space="preserve"> </w:t>
            </w:r>
            <w:r>
              <w:rPr>
                <w:b/>
                <w:sz w:val="20"/>
              </w:rPr>
              <w:t>Author</w:t>
            </w:r>
            <w:r>
              <w:rPr>
                <w:b/>
                <w:spacing w:val="-2"/>
                <w:sz w:val="20"/>
              </w:rPr>
              <w:t xml:space="preserve"> </w:t>
            </w:r>
            <w:r>
              <w:rPr>
                <w:b/>
                <w:sz w:val="20"/>
              </w:rPr>
              <w:t>wants</w:t>
            </w:r>
            <w:r>
              <w:rPr>
                <w:b/>
                <w:spacing w:val="-2"/>
                <w:sz w:val="20"/>
              </w:rPr>
              <w:t xml:space="preserve"> </w:t>
            </w:r>
            <w:r>
              <w:rPr>
                <w:b/>
                <w:sz w:val="20"/>
              </w:rPr>
              <w:t>to</w:t>
            </w:r>
            <w:r>
              <w:rPr>
                <w:b/>
                <w:spacing w:val="-7"/>
                <w:sz w:val="20"/>
              </w:rPr>
              <w:t xml:space="preserve"> </w:t>
            </w:r>
            <w:r>
              <w:rPr>
                <w:b/>
                <w:sz w:val="20"/>
              </w:rPr>
              <w:t>add</w:t>
            </w:r>
            <w:r>
              <w:rPr>
                <w:b/>
                <w:spacing w:val="40"/>
                <w:sz w:val="20"/>
              </w:rPr>
              <w:t xml:space="preserve"> </w:t>
            </w:r>
            <w:r>
              <w:rPr>
                <w:b/>
                <w:sz w:val="20"/>
              </w:rPr>
              <w:t>more he/she can do it.</w:t>
            </w:r>
          </w:p>
        </w:tc>
        <w:tc>
          <w:tcPr>
            <w:tcW w:w="6447" w:type="dxa"/>
          </w:tcPr>
          <w:p w:rsidR="0058395C" w:rsidRDefault="0058395C">
            <w:pPr>
              <w:pStyle w:val="TableParagraph"/>
              <w:rPr>
                <w:sz w:val="18"/>
              </w:rPr>
            </w:pPr>
          </w:p>
        </w:tc>
      </w:tr>
      <w:tr w:rsidR="0058395C">
        <w:trPr>
          <w:trHeight w:val="802"/>
        </w:trPr>
        <w:tc>
          <w:tcPr>
            <w:tcW w:w="5355" w:type="dxa"/>
          </w:tcPr>
          <w:p w:rsidR="0058395C" w:rsidRDefault="007A3344">
            <w:pPr>
              <w:pStyle w:val="TableParagraph"/>
              <w:spacing w:before="45" w:line="244" w:lineRule="auto"/>
              <w:ind w:left="469" w:right="205"/>
              <w:rPr>
                <w:b/>
                <w:sz w:val="20"/>
              </w:rPr>
            </w:pPr>
            <w:r>
              <w:rPr>
                <w:b/>
                <w:sz w:val="20"/>
              </w:rPr>
              <w:t>Is</w:t>
            </w:r>
            <w:r>
              <w:rPr>
                <w:b/>
                <w:spacing w:val="-4"/>
                <w:sz w:val="20"/>
              </w:rPr>
              <w:t xml:space="preserve"> </w:t>
            </w:r>
            <w:r>
              <w:rPr>
                <w:b/>
                <w:sz w:val="20"/>
              </w:rPr>
              <w:t>the</w:t>
            </w:r>
            <w:r>
              <w:rPr>
                <w:b/>
                <w:spacing w:val="-9"/>
                <w:sz w:val="20"/>
              </w:rPr>
              <w:t xml:space="preserve"> </w:t>
            </w:r>
            <w:r>
              <w:rPr>
                <w:b/>
                <w:sz w:val="20"/>
              </w:rPr>
              <w:t>language/English</w:t>
            </w:r>
            <w:r>
              <w:rPr>
                <w:b/>
                <w:spacing w:val="-9"/>
                <w:sz w:val="20"/>
              </w:rPr>
              <w:t xml:space="preserve"> </w:t>
            </w:r>
            <w:r>
              <w:rPr>
                <w:b/>
                <w:sz w:val="20"/>
              </w:rPr>
              <w:t>quality</w:t>
            </w:r>
            <w:r>
              <w:rPr>
                <w:b/>
                <w:spacing w:val="-9"/>
                <w:sz w:val="20"/>
              </w:rPr>
              <w:t xml:space="preserve"> </w:t>
            </w:r>
            <w:r>
              <w:rPr>
                <w:b/>
                <w:sz w:val="20"/>
              </w:rPr>
              <w:t>of</w:t>
            </w:r>
            <w:r>
              <w:rPr>
                <w:b/>
                <w:spacing w:val="-10"/>
                <w:sz w:val="20"/>
              </w:rPr>
              <w:t xml:space="preserve"> </w:t>
            </w:r>
            <w:r>
              <w:rPr>
                <w:b/>
                <w:sz w:val="20"/>
              </w:rPr>
              <w:t>the</w:t>
            </w:r>
            <w:r>
              <w:rPr>
                <w:b/>
                <w:spacing w:val="-4"/>
                <w:sz w:val="20"/>
              </w:rPr>
              <w:t xml:space="preserve"> </w:t>
            </w:r>
            <w:r>
              <w:rPr>
                <w:b/>
                <w:sz w:val="20"/>
              </w:rPr>
              <w:t>article</w:t>
            </w:r>
            <w:r>
              <w:rPr>
                <w:b/>
                <w:spacing w:val="-4"/>
                <w:sz w:val="20"/>
              </w:rPr>
              <w:t xml:space="preserve"> </w:t>
            </w:r>
            <w:r>
              <w:rPr>
                <w:b/>
                <w:sz w:val="20"/>
              </w:rPr>
              <w:t>suitable for scholarly communications?</w:t>
            </w:r>
          </w:p>
        </w:tc>
        <w:tc>
          <w:tcPr>
            <w:tcW w:w="9356" w:type="dxa"/>
          </w:tcPr>
          <w:p w:rsidR="0058395C" w:rsidRDefault="007A3344">
            <w:pPr>
              <w:pStyle w:val="TableParagraph"/>
              <w:spacing w:before="45"/>
              <w:ind w:left="109"/>
              <w:rPr>
                <w:b/>
                <w:sz w:val="20"/>
              </w:rPr>
            </w:pPr>
            <w:r>
              <w:rPr>
                <w:b/>
                <w:sz w:val="20"/>
              </w:rPr>
              <w:t>Yes,</w:t>
            </w:r>
            <w:r>
              <w:rPr>
                <w:b/>
                <w:spacing w:val="-4"/>
                <w:sz w:val="20"/>
              </w:rPr>
              <w:t xml:space="preserve"> </w:t>
            </w:r>
            <w:r>
              <w:rPr>
                <w:b/>
                <w:sz w:val="20"/>
              </w:rPr>
              <w:t>the</w:t>
            </w:r>
            <w:r>
              <w:rPr>
                <w:b/>
                <w:spacing w:val="-6"/>
                <w:sz w:val="20"/>
              </w:rPr>
              <w:t xml:space="preserve"> </w:t>
            </w:r>
            <w:r>
              <w:rPr>
                <w:b/>
                <w:sz w:val="20"/>
              </w:rPr>
              <w:t>English</w:t>
            </w:r>
            <w:r>
              <w:rPr>
                <w:b/>
                <w:spacing w:val="-6"/>
                <w:sz w:val="20"/>
              </w:rPr>
              <w:t xml:space="preserve"> </w:t>
            </w:r>
            <w:r>
              <w:rPr>
                <w:b/>
                <w:sz w:val="20"/>
              </w:rPr>
              <w:t>quality</w:t>
            </w:r>
            <w:r>
              <w:rPr>
                <w:b/>
                <w:spacing w:val="-5"/>
                <w:sz w:val="20"/>
              </w:rPr>
              <w:t xml:space="preserve"> </w:t>
            </w:r>
            <w:r>
              <w:rPr>
                <w:b/>
                <w:sz w:val="20"/>
              </w:rPr>
              <w:t>of</w:t>
            </w:r>
            <w:r>
              <w:rPr>
                <w:b/>
                <w:spacing w:val="-7"/>
                <w:sz w:val="20"/>
              </w:rPr>
              <w:t xml:space="preserve"> </w:t>
            </w:r>
            <w:r>
              <w:rPr>
                <w:b/>
                <w:sz w:val="20"/>
              </w:rPr>
              <w:t>article</w:t>
            </w:r>
            <w:r>
              <w:rPr>
                <w:b/>
                <w:spacing w:val="-1"/>
                <w:sz w:val="20"/>
              </w:rPr>
              <w:t xml:space="preserve"> </w:t>
            </w:r>
            <w:r>
              <w:rPr>
                <w:b/>
                <w:sz w:val="20"/>
              </w:rPr>
              <w:t>suitable</w:t>
            </w:r>
            <w:r>
              <w:rPr>
                <w:b/>
                <w:spacing w:val="-1"/>
                <w:sz w:val="20"/>
              </w:rPr>
              <w:t xml:space="preserve"> </w:t>
            </w:r>
            <w:r>
              <w:rPr>
                <w:b/>
                <w:sz w:val="20"/>
              </w:rPr>
              <w:t>for</w:t>
            </w:r>
            <w:r>
              <w:rPr>
                <w:b/>
                <w:spacing w:val="-1"/>
                <w:sz w:val="20"/>
              </w:rPr>
              <w:t xml:space="preserve"> </w:t>
            </w:r>
            <w:r>
              <w:rPr>
                <w:b/>
                <w:sz w:val="20"/>
              </w:rPr>
              <w:t>scholarly</w:t>
            </w:r>
            <w:r>
              <w:rPr>
                <w:b/>
                <w:spacing w:val="-5"/>
                <w:sz w:val="20"/>
              </w:rPr>
              <w:t xml:space="preserve"> </w:t>
            </w:r>
            <w:r>
              <w:rPr>
                <w:b/>
                <w:spacing w:val="-2"/>
                <w:sz w:val="20"/>
              </w:rPr>
              <w:t>communications.</w:t>
            </w:r>
          </w:p>
        </w:tc>
        <w:tc>
          <w:tcPr>
            <w:tcW w:w="6447" w:type="dxa"/>
          </w:tcPr>
          <w:p w:rsidR="0058395C" w:rsidRDefault="0058395C">
            <w:pPr>
              <w:pStyle w:val="TableParagraph"/>
              <w:rPr>
                <w:sz w:val="18"/>
              </w:rPr>
            </w:pPr>
          </w:p>
        </w:tc>
      </w:tr>
      <w:tr w:rsidR="0058395C">
        <w:trPr>
          <w:trHeight w:val="1235"/>
        </w:trPr>
        <w:tc>
          <w:tcPr>
            <w:tcW w:w="5355" w:type="dxa"/>
          </w:tcPr>
          <w:p w:rsidR="0058395C" w:rsidRDefault="007A3344">
            <w:pPr>
              <w:pStyle w:val="TableParagraph"/>
              <w:spacing w:before="45"/>
              <w:ind w:left="109"/>
              <w:rPr>
                <w:sz w:val="20"/>
              </w:rPr>
            </w:pPr>
            <w:r>
              <w:rPr>
                <w:b/>
                <w:sz w:val="20"/>
                <w:u w:val="single"/>
              </w:rPr>
              <w:t>Optional/General</w:t>
            </w:r>
            <w:r>
              <w:rPr>
                <w:b/>
                <w:spacing w:val="-10"/>
                <w:sz w:val="20"/>
              </w:rPr>
              <w:t xml:space="preserve"> </w:t>
            </w:r>
            <w:r>
              <w:rPr>
                <w:spacing w:val="-2"/>
                <w:sz w:val="20"/>
              </w:rPr>
              <w:t>comments</w:t>
            </w:r>
          </w:p>
        </w:tc>
        <w:tc>
          <w:tcPr>
            <w:tcW w:w="9356" w:type="dxa"/>
          </w:tcPr>
          <w:p w:rsidR="0058395C" w:rsidRDefault="007A3344">
            <w:pPr>
              <w:pStyle w:val="TableParagraph"/>
              <w:numPr>
                <w:ilvl w:val="0"/>
                <w:numId w:val="1"/>
              </w:numPr>
              <w:tabs>
                <w:tab w:val="left" w:pos="830"/>
              </w:tabs>
              <w:spacing w:before="45"/>
              <w:rPr>
                <w:b/>
                <w:sz w:val="20"/>
              </w:rPr>
            </w:pPr>
            <w:r>
              <w:rPr>
                <w:b/>
                <w:sz w:val="20"/>
              </w:rPr>
              <w:t>Please mention</w:t>
            </w:r>
            <w:r>
              <w:rPr>
                <w:b/>
                <w:spacing w:val="-4"/>
                <w:sz w:val="20"/>
              </w:rPr>
              <w:t xml:space="preserve"> </w:t>
            </w:r>
            <w:r>
              <w:rPr>
                <w:b/>
                <w:sz w:val="20"/>
              </w:rPr>
              <w:t>Research</w:t>
            </w:r>
            <w:r>
              <w:rPr>
                <w:b/>
                <w:spacing w:val="-4"/>
                <w:sz w:val="20"/>
              </w:rPr>
              <w:t xml:space="preserve"> </w:t>
            </w:r>
            <w:r>
              <w:rPr>
                <w:b/>
                <w:spacing w:val="-2"/>
                <w:sz w:val="20"/>
              </w:rPr>
              <w:t>Objective.</w:t>
            </w:r>
          </w:p>
          <w:p w:rsidR="0058395C" w:rsidRDefault="007A3344">
            <w:pPr>
              <w:pStyle w:val="TableParagraph"/>
              <w:numPr>
                <w:ilvl w:val="0"/>
                <w:numId w:val="1"/>
              </w:numPr>
              <w:tabs>
                <w:tab w:val="left" w:pos="830"/>
              </w:tabs>
              <w:spacing w:before="16"/>
              <w:rPr>
                <w:b/>
                <w:sz w:val="20"/>
              </w:rPr>
            </w:pPr>
            <w:r>
              <w:rPr>
                <w:b/>
                <w:sz w:val="20"/>
              </w:rPr>
              <w:t>Author</w:t>
            </w:r>
            <w:r>
              <w:rPr>
                <w:b/>
                <w:spacing w:val="-5"/>
                <w:sz w:val="20"/>
              </w:rPr>
              <w:t xml:space="preserve"> </w:t>
            </w:r>
            <w:r>
              <w:rPr>
                <w:b/>
                <w:sz w:val="20"/>
              </w:rPr>
              <w:t>should</w:t>
            </w:r>
            <w:r>
              <w:rPr>
                <w:b/>
                <w:spacing w:val="-1"/>
                <w:sz w:val="20"/>
              </w:rPr>
              <w:t xml:space="preserve"> </w:t>
            </w:r>
            <w:r>
              <w:rPr>
                <w:b/>
                <w:sz w:val="20"/>
              </w:rPr>
              <w:t>mention</w:t>
            </w:r>
            <w:r>
              <w:rPr>
                <w:b/>
                <w:spacing w:val="-6"/>
                <w:sz w:val="20"/>
              </w:rPr>
              <w:t xml:space="preserve"> </w:t>
            </w:r>
            <w:r>
              <w:rPr>
                <w:b/>
                <w:sz w:val="20"/>
              </w:rPr>
              <w:t>appropriate</w:t>
            </w:r>
            <w:r>
              <w:rPr>
                <w:b/>
                <w:spacing w:val="-2"/>
                <w:sz w:val="20"/>
              </w:rPr>
              <w:t xml:space="preserve"> </w:t>
            </w:r>
            <w:r>
              <w:rPr>
                <w:b/>
                <w:sz w:val="20"/>
              </w:rPr>
              <w:t>his</w:t>
            </w:r>
            <w:r>
              <w:rPr>
                <w:b/>
                <w:spacing w:val="-2"/>
                <w:sz w:val="20"/>
              </w:rPr>
              <w:t xml:space="preserve"> </w:t>
            </w:r>
            <w:r>
              <w:rPr>
                <w:b/>
                <w:sz w:val="20"/>
              </w:rPr>
              <w:t>/her</w:t>
            </w:r>
            <w:r>
              <w:rPr>
                <w:b/>
                <w:spacing w:val="-2"/>
                <w:sz w:val="20"/>
              </w:rPr>
              <w:t xml:space="preserve"> </w:t>
            </w:r>
            <w:r>
              <w:rPr>
                <w:b/>
                <w:sz w:val="20"/>
              </w:rPr>
              <w:t>Research</w:t>
            </w:r>
            <w:r>
              <w:rPr>
                <w:b/>
                <w:spacing w:val="-11"/>
                <w:sz w:val="20"/>
              </w:rPr>
              <w:t xml:space="preserve"> </w:t>
            </w:r>
            <w:r>
              <w:rPr>
                <w:b/>
                <w:spacing w:val="-2"/>
                <w:sz w:val="20"/>
              </w:rPr>
              <w:t>Question/s.</w:t>
            </w:r>
          </w:p>
          <w:p w:rsidR="0058395C" w:rsidRDefault="007A3344">
            <w:pPr>
              <w:pStyle w:val="TableParagraph"/>
              <w:numPr>
                <w:ilvl w:val="0"/>
                <w:numId w:val="1"/>
              </w:numPr>
              <w:tabs>
                <w:tab w:val="left" w:pos="826"/>
              </w:tabs>
              <w:spacing w:before="15" w:line="261" w:lineRule="auto"/>
              <w:ind w:left="469" w:right="225" w:firstLine="0"/>
              <w:rPr>
                <w:b/>
                <w:sz w:val="20"/>
              </w:rPr>
            </w:pPr>
            <w:r>
              <w:rPr>
                <w:b/>
                <w:sz w:val="20"/>
              </w:rPr>
              <w:t>Author</w:t>
            </w:r>
            <w:r>
              <w:rPr>
                <w:b/>
                <w:spacing w:val="-1"/>
                <w:sz w:val="20"/>
              </w:rPr>
              <w:t xml:space="preserve"> </w:t>
            </w:r>
            <w:r>
              <w:rPr>
                <w:b/>
                <w:sz w:val="20"/>
              </w:rPr>
              <w:t>should</w:t>
            </w:r>
            <w:r>
              <w:rPr>
                <w:b/>
                <w:spacing w:val="-6"/>
                <w:sz w:val="20"/>
              </w:rPr>
              <w:t xml:space="preserve"> </w:t>
            </w:r>
            <w:r>
              <w:rPr>
                <w:b/>
                <w:sz w:val="20"/>
              </w:rPr>
              <w:t>add</w:t>
            </w:r>
            <w:r>
              <w:rPr>
                <w:b/>
                <w:spacing w:val="-6"/>
                <w:sz w:val="20"/>
              </w:rPr>
              <w:t xml:space="preserve"> </w:t>
            </w:r>
            <w:r>
              <w:rPr>
                <w:b/>
                <w:sz w:val="20"/>
              </w:rPr>
              <w:t>Research</w:t>
            </w:r>
            <w:r>
              <w:rPr>
                <w:b/>
                <w:spacing w:val="-6"/>
                <w:sz w:val="20"/>
              </w:rPr>
              <w:t xml:space="preserve"> </w:t>
            </w:r>
            <w:r>
              <w:rPr>
                <w:b/>
                <w:sz w:val="20"/>
              </w:rPr>
              <w:t>Hypothesis</w:t>
            </w:r>
            <w:r>
              <w:rPr>
                <w:b/>
                <w:spacing w:val="-1"/>
                <w:sz w:val="20"/>
              </w:rPr>
              <w:t xml:space="preserve"> </w:t>
            </w:r>
            <w:r>
              <w:rPr>
                <w:b/>
                <w:sz w:val="20"/>
              </w:rPr>
              <w:t>section</w:t>
            </w:r>
            <w:r>
              <w:rPr>
                <w:b/>
                <w:spacing w:val="-6"/>
                <w:sz w:val="20"/>
              </w:rPr>
              <w:t xml:space="preserve"> </w:t>
            </w:r>
            <w:r>
              <w:rPr>
                <w:b/>
                <w:sz w:val="20"/>
              </w:rPr>
              <w:t>that</w:t>
            </w:r>
            <w:r>
              <w:rPr>
                <w:b/>
                <w:spacing w:val="-6"/>
                <w:sz w:val="20"/>
              </w:rPr>
              <w:t xml:space="preserve"> </w:t>
            </w:r>
            <w:r>
              <w:rPr>
                <w:b/>
                <w:sz w:val="20"/>
              </w:rPr>
              <w:t>will</w:t>
            </w:r>
            <w:r>
              <w:rPr>
                <w:b/>
                <w:spacing w:val="-6"/>
                <w:sz w:val="20"/>
              </w:rPr>
              <w:t xml:space="preserve"> </w:t>
            </w:r>
            <w:r>
              <w:rPr>
                <w:b/>
                <w:sz w:val="20"/>
              </w:rPr>
              <w:t>good</w:t>
            </w:r>
            <w:r>
              <w:rPr>
                <w:b/>
                <w:spacing w:val="-6"/>
                <w:sz w:val="20"/>
              </w:rPr>
              <w:t xml:space="preserve"> </w:t>
            </w:r>
            <w:r>
              <w:rPr>
                <w:b/>
                <w:sz w:val="20"/>
              </w:rPr>
              <w:t>for</w:t>
            </w:r>
            <w:r>
              <w:rPr>
                <w:b/>
                <w:spacing w:val="-1"/>
                <w:sz w:val="20"/>
              </w:rPr>
              <w:t xml:space="preserve"> </w:t>
            </w:r>
            <w:r>
              <w:rPr>
                <w:b/>
                <w:sz w:val="20"/>
              </w:rPr>
              <w:t>his/her</w:t>
            </w:r>
            <w:r>
              <w:rPr>
                <w:b/>
                <w:spacing w:val="-1"/>
                <w:sz w:val="20"/>
              </w:rPr>
              <w:t xml:space="preserve"> </w:t>
            </w:r>
            <w:r>
              <w:rPr>
                <w:b/>
                <w:sz w:val="20"/>
              </w:rPr>
              <w:t>work</w:t>
            </w:r>
            <w:r>
              <w:rPr>
                <w:b/>
                <w:spacing w:val="-6"/>
                <w:sz w:val="20"/>
              </w:rPr>
              <w:t xml:space="preserve"> </w:t>
            </w:r>
            <w:r>
              <w:rPr>
                <w:b/>
                <w:sz w:val="20"/>
              </w:rPr>
              <w:t>iv.</w:t>
            </w:r>
            <w:r>
              <w:rPr>
                <w:b/>
                <w:spacing w:val="14"/>
                <w:sz w:val="20"/>
              </w:rPr>
              <w:t xml:space="preserve"> </w:t>
            </w:r>
            <w:r>
              <w:rPr>
                <w:b/>
                <w:sz w:val="20"/>
              </w:rPr>
              <w:t>Author</w:t>
            </w:r>
            <w:r>
              <w:rPr>
                <w:b/>
                <w:spacing w:val="-1"/>
                <w:sz w:val="20"/>
              </w:rPr>
              <w:t xml:space="preserve"> </w:t>
            </w:r>
            <w:r>
              <w:rPr>
                <w:b/>
                <w:sz w:val="20"/>
              </w:rPr>
              <w:t>should use more Citation Indexing.</w:t>
            </w:r>
          </w:p>
        </w:tc>
        <w:tc>
          <w:tcPr>
            <w:tcW w:w="6447" w:type="dxa"/>
          </w:tcPr>
          <w:p w:rsidR="0058395C" w:rsidRDefault="0058395C">
            <w:pPr>
              <w:pStyle w:val="TableParagraph"/>
              <w:rPr>
                <w:sz w:val="18"/>
              </w:rPr>
            </w:pPr>
          </w:p>
        </w:tc>
      </w:tr>
    </w:tbl>
    <w:p w:rsidR="0058395C" w:rsidRDefault="0058395C">
      <w:pPr>
        <w:pStyle w:val="TableParagraph"/>
        <w:rPr>
          <w:sz w:val="18"/>
        </w:rPr>
        <w:sectPr w:rsidR="0058395C">
          <w:headerReference w:type="default" r:id="rId8"/>
          <w:footerReference w:type="default" r:id="rId9"/>
          <w:pgSz w:w="23820" w:h="16840" w:orient="landscape"/>
          <w:pgMar w:top="1780" w:right="1275" w:bottom="920" w:left="1275" w:header="1315" w:footer="720" w:gutter="0"/>
          <w:cols w:space="720"/>
        </w:sectPr>
      </w:pPr>
    </w:p>
    <w:p w:rsidR="0058395C" w:rsidRDefault="007A3344">
      <w:pPr>
        <w:pStyle w:val="BodyText"/>
        <w:spacing w:before="81"/>
        <w:ind w:left="148"/>
      </w:pPr>
      <w:r>
        <w:rPr>
          <w:color w:val="000000"/>
          <w:highlight w:val="yellow"/>
          <w:u w:val="single"/>
        </w:rPr>
        <w:lastRenderedPageBreak/>
        <w:t>PART</w:t>
      </w:r>
      <w:r>
        <w:rPr>
          <w:color w:val="000000"/>
          <w:spacing w:val="49"/>
          <w:highlight w:val="yellow"/>
          <w:u w:val="single"/>
        </w:rPr>
        <w:t xml:space="preserve"> </w:t>
      </w:r>
      <w:r>
        <w:rPr>
          <w:color w:val="000000"/>
          <w:spacing w:val="-5"/>
          <w:highlight w:val="yellow"/>
          <w:u w:val="single"/>
        </w:rPr>
        <w:t>2:</w:t>
      </w:r>
    </w:p>
    <w:p w:rsidR="0058395C" w:rsidRDefault="0058395C">
      <w:pPr>
        <w:pStyle w:val="BodyText"/>
        <w:spacing w:before="81" w:after="1"/>
      </w:pP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6"/>
        <w:gridCol w:w="8642"/>
        <w:gridCol w:w="5681"/>
      </w:tblGrid>
      <w:tr w:rsidR="0058395C">
        <w:trPr>
          <w:trHeight w:val="995"/>
        </w:trPr>
        <w:tc>
          <w:tcPr>
            <w:tcW w:w="6836" w:type="dxa"/>
          </w:tcPr>
          <w:p w:rsidR="0058395C" w:rsidRDefault="0058395C">
            <w:pPr>
              <w:pStyle w:val="TableParagraph"/>
              <w:rPr>
                <w:sz w:val="18"/>
              </w:rPr>
            </w:pPr>
          </w:p>
        </w:tc>
        <w:tc>
          <w:tcPr>
            <w:tcW w:w="8642" w:type="dxa"/>
          </w:tcPr>
          <w:p w:rsidR="0058395C" w:rsidRDefault="007A3344">
            <w:pPr>
              <w:pStyle w:val="TableParagraph"/>
              <w:spacing w:before="45"/>
              <w:ind w:left="103"/>
              <w:rPr>
                <w:b/>
                <w:sz w:val="20"/>
              </w:rPr>
            </w:pPr>
            <w:r>
              <w:rPr>
                <w:b/>
                <w:sz w:val="20"/>
              </w:rPr>
              <w:t>Reviewer’s</w:t>
            </w:r>
            <w:r>
              <w:rPr>
                <w:b/>
                <w:spacing w:val="-6"/>
                <w:sz w:val="20"/>
              </w:rPr>
              <w:t xml:space="preserve"> </w:t>
            </w:r>
            <w:r>
              <w:rPr>
                <w:b/>
                <w:spacing w:val="-2"/>
                <w:sz w:val="20"/>
              </w:rPr>
              <w:t>comment</w:t>
            </w:r>
          </w:p>
        </w:tc>
        <w:tc>
          <w:tcPr>
            <w:tcW w:w="5681" w:type="dxa"/>
          </w:tcPr>
          <w:p w:rsidR="0058395C" w:rsidRDefault="007A3344">
            <w:pPr>
              <w:pStyle w:val="TableParagraph"/>
              <w:spacing w:before="39" w:line="256" w:lineRule="auto"/>
              <w:ind w:left="6" w:right="76"/>
              <w:rPr>
                <w:sz w:val="20"/>
              </w:rPr>
            </w:pPr>
            <w:r>
              <w:rPr>
                <w:b/>
                <w:sz w:val="20"/>
              </w:rPr>
              <w:t>Author’s</w:t>
            </w:r>
            <w:r>
              <w:rPr>
                <w:b/>
                <w:spacing w:val="-8"/>
                <w:sz w:val="20"/>
              </w:rPr>
              <w:t xml:space="preserve"> </w:t>
            </w:r>
            <w:r>
              <w:rPr>
                <w:b/>
                <w:sz w:val="20"/>
              </w:rPr>
              <w:t>Feedback</w:t>
            </w:r>
            <w:r>
              <w:rPr>
                <w:b/>
                <w:spacing w:val="-5"/>
                <w:sz w:val="20"/>
              </w:rPr>
              <w:t xml:space="preserve"> </w:t>
            </w:r>
            <w:r>
              <w:rPr>
                <w:sz w:val="20"/>
              </w:rPr>
              <w:t>(It</w:t>
            </w:r>
            <w:r>
              <w:rPr>
                <w:spacing w:val="-4"/>
                <w:sz w:val="20"/>
              </w:rPr>
              <w:t xml:space="preserve"> </w:t>
            </w:r>
            <w:r>
              <w:rPr>
                <w:sz w:val="20"/>
              </w:rPr>
              <w:t>is</w:t>
            </w:r>
            <w:r>
              <w:rPr>
                <w:spacing w:val="-3"/>
                <w:sz w:val="20"/>
              </w:rPr>
              <w:t xml:space="preserve"> </w:t>
            </w:r>
            <w:r>
              <w:rPr>
                <w:sz w:val="20"/>
              </w:rPr>
              <w:t>mandatory</w:t>
            </w:r>
            <w:r>
              <w:rPr>
                <w:spacing w:val="-7"/>
                <w:sz w:val="20"/>
              </w:rPr>
              <w:t xml:space="preserve"> </w:t>
            </w:r>
            <w:r>
              <w:rPr>
                <w:sz w:val="20"/>
              </w:rPr>
              <w:t>that</w:t>
            </w:r>
            <w:r>
              <w:rPr>
                <w:spacing w:val="-4"/>
                <w:sz w:val="20"/>
              </w:rPr>
              <w:t xml:space="preserve"> </w:t>
            </w:r>
            <w:r>
              <w:rPr>
                <w:sz w:val="20"/>
              </w:rPr>
              <w:t>authors</w:t>
            </w:r>
            <w:r>
              <w:rPr>
                <w:spacing w:val="-8"/>
                <w:sz w:val="20"/>
              </w:rPr>
              <w:t xml:space="preserve"> </w:t>
            </w:r>
            <w:r>
              <w:rPr>
                <w:sz w:val="20"/>
              </w:rPr>
              <w:t>should</w:t>
            </w:r>
            <w:r>
              <w:rPr>
                <w:spacing w:val="-3"/>
                <w:sz w:val="20"/>
              </w:rPr>
              <w:t xml:space="preserve"> </w:t>
            </w:r>
            <w:r>
              <w:rPr>
                <w:sz w:val="20"/>
              </w:rPr>
              <w:t>write</w:t>
            </w:r>
            <w:r>
              <w:rPr>
                <w:spacing w:val="-7"/>
                <w:sz w:val="20"/>
              </w:rPr>
              <w:t xml:space="preserve"> </w:t>
            </w:r>
            <w:r>
              <w:rPr>
                <w:sz w:val="20"/>
              </w:rPr>
              <w:t>his/her feedback here)</w:t>
            </w:r>
          </w:p>
        </w:tc>
      </w:tr>
      <w:tr w:rsidR="0058395C">
        <w:trPr>
          <w:trHeight w:val="1207"/>
        </w:trPr>
        <w:tc>
          <w:tcPr>
            <w:tcW w:w="6836" w:type="dxa"/>
          </w:tcPr>
          <w:p w:rsidR="0058395C" w:rsidRDefault="0058395C">
            <w:pPr>
              <w:pStyle w:val="TableParagraph"/>
              <w:spacing w:before="124"/>
              <w:rPr>
                <w:b/>
                <w:sz w:val="20"/>
              </w:rPr>
            </w:pPr>
          </w:p>
          <w:p w:rsidR="0058395C" w:rsidRDefault="007A3344">
            <w:pPr>
              <w:pStyle w:val="TableParagraph"/>
              <w:ind w:left="109"/>
              <w:rPr>
                <w:b/>
                <w:sz w:val="20"/>
              </w:rPr>
            </w:pPr>
            <w:r>
              <w:rPr>
                <w:b/>
                <w:sz w:val="20"/>
              </w:rPr>
              <w:t>Are</w:t>
            </w:r>
            <w:r>
              <w:rPr>
                <w:b/>
                <w:spacing w:val="-3"/>
                <w:sz w:val="20"/>
              </w:rPr>
              <w:t xml:space="preserve"> </w:t>
            </w:r>
            <w:r>
              <w:rPr>
                <w:b/>
                <w:sz w:val="20"/>
              </w:rPr>
              <w:t>there</w:t>
            </w:r>
            <w:r>
              <w:rPr>
                <w:b/>
                <w:spacing w:val="-4"/>
                <w:sz w:val="20"/>
              </w:rPr>
              <w:t xml:space="preserve"> </w:t>
            </w:r>
            <w:r>
              <w:rPr>
                <w:b/>
                <w:sz w:val="20"/>
              </w:rPr>
              <w:t>ethical</w:t>
            </w:r>
            <w:r>
              <w:rPr>
                <w:b/>
                <w:spacing w:val="-6"/>
                <w:sz w:val="20"/>
              </w:rPr>
              <w:t xml:space="preserve"> </w:t>
            </w:r>
            <w:r>
              <w:rPr>
                <w:b/>
                <w:sz w:val="20"/>
              </w:rPr>
              <w:t>issues in</w:t>
            </w:r>
            <w:r>
              <w:rPr>
                <w:b/>
                <w:spacing w:val="-5"/>
                <w:sz w:val="20"/>
              </w:rPr>
              <w:t xml:space="preserve"> </w:t>
            </w:r>
            <w:r>
              <w:rPr>
                <w:b/>
                <w:sz w:val="20"/>
              </w:rPr>
              <w:t>this</w:t>
            </w:r>
            <w:r>
              <w:rPr>
                <w:b/>
                <w:spacing w:val="6"/>
                <w:sz w:val="20"/>
              </w:rPr>
              <w:t xml:space="preserve"> </w:t>
            </w:r>
            <w:r>
              <w:rPr>
                <w:b/>
                <w:spacing w:val="-2"/>
                <w:sz w:val="20"/>
              </w:rPr>
              <w:t>manuscript?</w:t>
            </w:r>
          </w:p>
        </w:tc>
        <w:tc>
          <w:tcPr>
            <w:tcW w:w="8642" w:type="dxa"/>
          </w:tcPr>
          <w:p w:rsidR="0058395C" w:rsidRDefault="0058395C">
            <w:pPr>
              <w:pStyle w:val="TableParagraph"/>
              <w:rPr>
                <w:b/>
                <w:sz w:val="20"/>
              </w:rPr>
            </w:pPr>
          </w:p>
          <w:p w:rsidR="0058395C" w:rsidRDefault="0058395C">
            <w:pPr>
              <w:pStyle w:val="TableParagraph"/>
              <w:spacing w:before="42"/>
              <w:rPr>
                <w:b/>
                <w:sz w:val="20"/>
              </w:rPr>
            </w:pPr>
          </w:p>
          <w:p w:rsidR="0058395C" w:rsidRDefault="007A3344">
            <w:pPr>
              <w:pStyle w:val="TableParagraph"/>
              <w:spacing w:before="1"/>
              <w:ind w:left="103"/>
              <w:rPr>
                <w:b/>
                <w:sz w:val="20"/>
              </w:rPr>
            </w:pPr>
            <w:r>
              <w:rPr>
                <w:b/>
                <w:sz w:val="20"/>
              </w:rPr>
              <w:t>No,</w:t>
            </w:r>
            <w:r>
              <w:rPr>
                <w:b/>
                <w:spacing w:val="-3"/>
                <w:sz w:val="20"/>
              </w:rPr>
              <w:t xml:space="preserve"> </w:t>
            </w:r>
            <w:r>
              <w:rPr>
                <w:b/>
                <w:sz w:val="20"/>
              </w:rPr>
              <w:t>there</w:t>
            </w:r>
            <w:r>
              <w:rPr>
                <w:b/>
                <w:spacing w:val="-4"/>
                <w:sz w:val="20"/>
              </w:rPr>
              <w:t xml:space="preserve"> </w:t>
            </w:r>
            <w:r>
              <w:rPr>
                <w:b/>
                <w:sz w:val="20"/>
              </w:rPr>
              <w:t>are not</w:t>
            </w:r>
            <w:r>
              <w:rPr>
                <w:b/>
                <w:spacing w:val="-5"/>
                <w:sz w:val="20"/>
              </w:rPr>
              <w:t xml:space="preserve"> </w:t>
            </w:r>
            <w:r>
              <w:rPr>
                <w:b/>
                <w:sz w:val="20"/>
              </w:rPr>
              <w:t>any</w:t>
            </w:r>
            <w:r>
              <w:rPr>
                <w:b/>
                <w:spacing w:val="-4"/>
                <w:sz w:val="20"/>
              </w:rPr>
              <w:t xml:space="preserve"> </w:t>
            </w:r>
            <w:r>
              <w:rPr>
                <w:b/>
                <w:sz w:val="20"/>
              </w:rPr>
              <w:t>ethical</w:t>
            </w:r>
            <w:r>
              <w:rPr>
                <w:b/>
                <w:spacing w:val="-5"/>
                <w:sz w:val="20"/>
              </w:rPr>
              <w:t xml:space="preserve"> </w:t>
            </w:r>
            <w:r>
              <w:rPr>
                <w:b/>
                <w:sz w:val="20"/>
              </w:rPr>
              <w:t>issues in</w:t>
            </w:r>
            <w:r>
              <w:rPr>
                <w:b/>
                <w:spacing w:val="-4"/>
                <w:sz w:val="20"/>
              </w:rPr>
              <w:t xml:space="preserve"> </w:t>
            </w:r>
            <w:r>
              <w:rPr>
                <w:b/>
                <w:sz w:val="20"/>
              </w:rPr>
              <w:t>this</w:t>
            </w:r>
            <w:r>
              <w:rPr>
                <w:b/>
                <w:spacing w:val="7"/>
                <w:sz w:val="20"/>
              </w:rPr>
              <w:t xml:space="preserve"> </w:t>
            </w:r>
            <w:r>
              <w:rPr>
                <w:b/>
                <w:spacing w:val="-2"/>
                <w:sz w:val="20"/>
              </w:rPr>
              <w:t>manuscript</w:t>
            </w:r>
          </w:p>
        </w:tc>
        <w:tc>
          <w:tcPr>
            <w:tcW w:w="5681" w:type="dxa"/>
          </w:tcPr>
          <w:p w:rsidR="0058395C" w:rsidRDefault="0058395C">
            <w:pPr>
              <w:pStyle w:val="TableParagraph"/>
              <w:rPr>
                <w:sz w:val="18"/>
              </w:rPr>
            </w:pPr>
          </w:p>
        </w:tc>
      </w:tr>
    </w:tbl>
    <w:p w:rsidR="007A3344" w:rsidRDefault="007A3344"/>
    <w:p w:rsidR="00161150" w:rsidRPr="00363928" w:rsidRDefault="00161150" w:rsidP="00161150">
      <w:pPr>
        <w:pStyle w:val="Affiliation"/>
        <w:spacing w:after="0" w:line="240" w:lineRule="auto"/>
        <w:jc w:val="left"/>
        <w:rPr>
          <w:rFonts w:ascii="Arial" w:hAnsi="Arial" w:cs="Arial"/>
          <w:b/>
          <w:u w:val="single"/>
        </w:rPr>
      </w:pPr>
      <w:r w:rsidRPr="00363928">
        <w:rPr>
          <w:rFonts w:ascii="Arial" w:hAnsi="Arial" w:cs="Arial"/>
          <w:b/>
          <w:u w:val="single"/>
        </w:rPr>
        <w:t>Reviewer details:</w:t>
      </w:r>
    </w:p>
    <w:p w:rsidR="00161150" w:rsidRPr="00363928" w:rsidRDefault="00161150" w:rsidP="00161150">
      <w:pPr>
        <w:pStyle w:val="Affiliation"/>
        <w:spacing w:after="0" w:line="240" w:lineRule="auto"/>
        <w:jc w:val="left"/>
        <w:rPr>
          <w:rFonts w:ascii="Arial" w:hAnsi="Arial" w:cs="Arial"/>
        </w:rPr>
      </w:pPr>
    </w:p>
    <w:p w:rsidR="00161150" w:rsidRPr="00363928" w:rsidRDefault="00161150" w:rsidP="00161150">
      <w:pPr>
        <w:rPr>
          <w:rFonts w:ascii="Arial" w:hAnsi="Arial" w:cs="Arial"/>
          <w:sz w:val="20"/>
          <w:szCs w:val="20"/>
        </w:rPr>
      </w:pPr>
      <w:proofErr w:type="spellStart"/>
      <w:r w:rsidRPr="00363928">
        <w:rPr>
          <w:rFonts w:ascii="Arial" w:hAnsi="Arial" w:cs="Arial"/>
          <w:sz w:val="20"/>
          <w:szCs w:val="20"/>
        </w:rPr>
        <w:t>Parna</w:t>
      </w:r>
      <w:proofErr w:type="spellEnd"/>
      <w:r w:rsidRPr="00363928">
        <w:rPr>
          <w:rFonts w:ascii="Arial" w:hAnsi="Arial" w:cs="Arial"/>
          <w:sz w:val="20"/>
          <w:szCs w:val="20"/>
        </w:rPr>
        <w:t xml:space="preserve"> Chakraborty, </w:t>
      </w:r>
      <w:proofErr w:type="spellStart"/>
      <w:r w:rsidRPr="00363928">
        <w:rPr>
          <w:rFonts w:ascii="Arial" w:hAnsi="Arial" w:cs="Arial"/>
          <w:sz w:val="20"/>
          <w:szCs w:val="20"/>
        </w:rPr>
        <w:t>Adamas</w:t>
      </w:r>
      <w:proofErr w:type="spellEnd"/>
      <w:r w:rsidRPr="00363928">
        <w:rPr>
          <w:rFonts w:ascii="Arial" w:hAnsi="Arial" w:cs="Arial"/>
          <w:sz w:val="20"/>
          <w:szCs w:val="20"/>
        </w:rPr>
        <w:t xml:space="preserve"> University, India</w:t>
      </w:r>
      <w:r w:rsidRPr="00363928">
        <w:rPr>
          <w:rFonts w:ascii="Arial" w:hAnsi="Arial" w:cs="Arial"/>
          <w:sz w:val="20"/>
          <w:szCs w:val="20"/>
        </w:rPr>
        <w:br/>
      </w:r>
    </w:p>
    <w:p w:rsidR="00161150" w:rsidRDefault="00161150">
      <w:bookmarkStart w:id="0" w:name="_GoBack"/>
      <w:bookmarkEnd w:id="0"/>
    </w:p>
    <w:sectPr w:rsidR="00161150">
      <w:pgSz w:w="23820" w:h="16840" w:orient="landscape"/>
      <w:pgMar w:top="1780" w:right="1275" w:bottom="920" w:left="1275" w:header="131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55C" w:rsidRDefault="0061055C">
      <w:r>
        <w:separator/>
      </w:r>
    </w:p>
  </w:endnote>
  <w:endnote w:type="continuationSeparator" w:id="0">
    <w:p w:rsidR="0061055C" w:rsidRDefault="0061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95C" w:rsidRDefault="007A3344">
    <w:pPr>
      <w:pStyle w:val="BodyText"/>
      <w:spacing w:line="14" w:lineRule="auto"/>
      <w:rPr>
        <w:b w:val="0"/>
      </w:rPr>
    </w:pPr>
    <w:r>
      <w:rPr>
        <w:b w:val="0"/>
        <w:noProof/>
      </w:rPr>
      <mc:AlternateContent>
        <mc:Choice Requires="wps">
          <w:drawing>
            <wp:anchor distT="0" distB="0" distL="0" distR="0" simplePos="0" relativeHeight="487400448" behindDoc="1" locked="0" layoutInCell="1" allowOverlap="1">
              <wp:simplePos x="0" y="0"/>
              <wp:positionH relativeFrom="page">
                <wp:posOffset>902004</wp:posOffset>
              </wp:positionH>
              <wp:positionV relativeFrom="page">
                <wp:posOffset>10096374</wp:posOffset>
              </wp:positionV>
              <wp:extent cx="65913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138430"/>
                      </a:xfrm>
                      <a:prstGeom prst="rect">
                        <a:avLst/>
                      </a:prstGeom>
                    </wps:spPr>
                    <wps:txbx>
                      <w:txbxContent>
                        <w:p w:rsidR="0058395C" w:rsidRDefault="007A3344">
                          <w:pPr>
                            <w:spacing w:before="13"/>
                            <w:ind w:left="20"/>
                            <w:rPr>
                              <w:sz w:val="16"/>
                            </w:rPr>
                          </w:pPr>
                          <w:r>
                            <w:rPr>
                              <w:sz w:val="16"/>
                            </w:rPr>
                            <w:t>Created</w:t>
                          </w:r>
                          <w:r>
                            <w:rPr>
                              <w:spacing w:val="-5"/>
                              <w:sz w:val="16"/>
                            </w:rPr>
                            <w:t xml:space="preserve"> </w:t>
                          </w:r>
                          <w:r>
                            <w:rPr>
                              <w:sz w:val="16"/>
                            </w:rPr>
                            <w:t>by:</w:t>
                          </w:r>
                          <w:r>
                            <w:rPr>
                              <w:spacing w:val="-4"/>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pt;width:51.9pt;height:10.9pt;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" filled="f" stroked="f">
              <v:textbox inset="0,0,0,0">
                <w:txbxContent>
                  <w:p w:rsidR="0058395C" w:rsidRDefault="007A3344">
                    <w:pPr>
                      <w:spacing w:before="13"/>
                      <w:ind w:left="20"/>
                      <w:rPr>
                        <w:sz w:val="16"/>
                      </w:rPr>
                    </w:pPr>
                    <w:r>
                      <w:rPr>
                        <w:sz w:val="16"/>
                      </w:rPr>
                      <w:t>Created</w:t>
                    </w:r>
                    <w:r>
                      <w:rPr>
                        <w:spacing w:val="-5"/>
                        <w:sz w:val="16"/>
                      </w:rPr>
                      <w:t xml:space="preserve"> </w:t>
                    </w:r>
                    <w:r>
                      <w:rPr>
                        <w:sz w:val="16"/>
                      </w:rPr>
                      <w:t>by:</w:t>
                    </w:r>
                    <w:r>
                      <w:rPr>
                        <w:spacing w:val="-4"/>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00960" behindDoc="1" locked="0" layoutInCell="1" allowOverlap="1">
              <wp:simplePos x="0" y="0"/>
              <wp:positionH relativeFrom="page">
                <wp:posOffset>2644013</wp:posOffset>
              </wp:positionH>
              <wp:positionV relativeFrom="page">
                <wp:posOffset>10096374</wp:posOffset>
              </wp:positionV>
              <wp:extent cx="70739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8430"/>
                      </a:xfrm>
                      <a:prstGeom prst="rect">
                        <a:avLst/>
                      </a:prstGeom>
                    </wps:spPr>
                    <wps:txbx>
                      <w:txbxContent>
                        <w:p w:rsidR="0058395C" w:rsidRDefault="007A3344">
                          <w:pPr>
                            <w:spacing w:before="13"/>
                            <w:ind w:left="20"/>
                            <w:rPr>
                              <w:sz w:val="16"/>
                            </w:rPr>
                          </w:pPr>
                          <w:r>
                            <w:rPr>
                              <w:sz w:val="16"/>
                            </w:rPr>
                            <w:t>Checked</w:t>
                          </w:r>
                          <w:r>
                            <w:rPr>
                              <w:spacing w:val="-5"/>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2pt;margin-top:795pt;width:55.7pt;height:10.9pt;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" filled="f" stroked="f">
              <v:textbox inset="0,0,0,0">
                <w:txbxContent>
                  <w:p w:rsidR="0058395C" w:rsidRDefault="007A3344">
                    <w:pPr>
                      <w:spacing w:before="13"/>
                      <w:ind w:left="20"/>
                      <w:rPr>
                        <w:sz w:val="16"/>
                      </w:rPr>
                    </w:pPr>
                    <w:r>
                      <w:rPr>
                        <w:sz w:val="16"/>
                      </w:rPr>
                      <w:t>Checked</w:t>
                    </w:r>
                    <w:r>
                      <w:rPr>
                        <w:spacing w:val="-5"/>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01472" behindDoc="1" locked="0" layoutInCell="1" allowOverlap="1">
              <wp:simplePos x="0" y="0"/>
              <wp:positionH relativeFrom="page">
                <wp:posOffset>4418018</wp:posOffset>
              </wp:positionH>
              <wp:positionV relativeFrom="page">
                <wp:posOffset>10096374</wp:posOffset>
              </wp:positionV>
              <wp:extent cx="859155"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155" cy="138430"/>
                      </a:xfrm>
                      <a:prstGeom prst="rect">
                        <a:avLst/>
                      </a:prstGeom>
                    </wps:spPr>
                    <wps:txbx>
                      <w:txbxContent>
                        <w:p w:rsidR="0058395C" w:rsidRDefault="007A3344">
                          <w:pPr>
                            <w:spacing w:before="13"/>
                            <w:ind w:left="20"/>
                            <w:rPr>
                              <w:sz w:val="16"/>
                            </w:rPr>
                          </w:pPr>
                          <w:r>
                            <w:rPr>
                              <w:sz w:val="16"/>
                            </w:rPr>
                            <w:t>Approved</w:t>
                          </w:r>
                          <w:r>
                            <w:rPr>
                              <w:spacing w:val="-5"/>
                              <w:sz w:val="16"/>
                            </w:rPr>
                            <w:t xml:space="preserve"> </w:t>
                          </w:r>
                          <w:r>
                            <w:rPr>
                              <w:sz w:val="16"/>
                            </w:rPr>
                            <w:t>by:</w:t>
                          </w:r>
                          <w:r>
                            <w:rPr>
                              <w:spacing w:val="-3"/>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9pt;margin-top:795pt;width:67.65pt;height:10.9pt;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" filled="f" stroked="f">
              <v:textbox inset="0,0,0,0">
                <w:txbxContent>
                  <w:p w:rsidR="0058395C" w:rsidRDefault="007A3344">
                    <w:pPr>
                      <w:spacing w:before="13"/>
                      <w:ind w:left="20"/>
                      <w:rPr>
                        <w:sz w:val="16"/>
                      </w:rPr>
                    </w:pPr>
                    <w:r>
                      <w:rPr>
                        <w:sz w:val="16"/>
                      </w:rPr>
                      <w:t>Approved</w:t>
                    </w:r>
                    <w:r>
                      <w:rPr>
                        <w:spacing w:val="-5"/>
                        <w:sz w:val="16"/>
                      </w:rPr>
                      <w:t xml:space="preserve"> </w:t>
                    </w:r>
                    <w:r>
                      <w:rPr>
                        <w:sz w:val="16"/>
                      </w:rPr>
                      <w:t>by:</w:t>
                    </w:r>
                    <w:r>
                      <w:rPr>
                        <w:spacing w:val="-3"/>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01984" behindDoc="1" locked="0" layoutInCell="1" allowOverlap="1">
              <wp:simplePos x="0" y="0"/>
              <wp:positionH relativeFrom="page">
                <wp:posOffset>6850380</wp:posOffset>
              </wp:positionH>
              <wp:positionV relativeFrom="page">
                <wp:posOffset>10096374</wp:posOffset>
              </wp:positionV>
              <wp:extent cx="101790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905" cy="138430"/>
                      </a:xfrm>
                      <a:prstGeom prst="rect">
                        <a:avLst/>
                      </a:prstGeom>
                    </wps:spPr>
                    <wps:txbx>
                      <w:txbxContent>
                        <w:p w:rsidR="0058395C" w:rsidRDefault="007A3344">
                          <w:pPr>
                            <w:spacing w:before="13"/>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4"/>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4pt;margin-top:795pt;width:80.15pt;height:10.9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" filled="f" stroked="f">
              <v:textbox inset="0,0,0,0">
                <w:txbxContent>
                  <w:p w:rsidR="0058395C" w:rsidRDefault="007A3344">
                    <w:pPr>
                      <w:spacing w:before="13"/>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55C" w:rsidRDefault="0061055C">
      <w:r>
        <w:separator/>
      </w:r>
    </w:p>
  </w:footnote>
  <w:footnote w:type="continuationSeparator" w:id="0">
    <w:p w:rsidR="0061055C" w:rsidRDefault="00610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95C" w:rsidRDefault="007A3344">
    <w:pPr>
      <w:pStyle w:val="BodyText"/>
      <w:spacing w:line="14" w:lineRule="auto"/>
      <w:rPr>
        <w:b w:val="0"/>
      </w:rPr>
    </w:pPr>
    <w:r>
      <w:rPr>
        <w:b w:val="0"/>
        <w:noProof/>
      </w:rPr>
      <mc:AlternateContent>
        <mc:Choice Requires="wps">
          <w:drawing>
            <wp:anchor distT="0" distB="0" distL="0" distR="0" simplePos="0" relativeHeight="487399936" behindDoc="1" locked="0" layoutInCell="1" allowOverlap="1">
              <wp:simplePos x="0" y="0"/>
              <wp:positionH relativeFrom="page">
                <wp:posOffset>902004</wp:posOffset>
              </wp:positionH>
              <wp:positionV relativeFrom="page">
                <wp:posOffset>822156</wp:posOffset>
              </wp:positionV>
              <wp:extent cx="110045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0455" cy="196215"/>
                      </a:xfrm>
                      <a:prstGeom prst="rect">
                        <a:avLst/>
                      </a:prstGeom>
                    </wps:spPr>
                    <wps:txbx>
                      <w:txbxContent>
                        <w:p w:rsidR="0058395C" w:rsidRDefault="007A3344">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5"/>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4.75pt;width:86.65pt;height:15.45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" filled="f" stroked="f">
              <v:textbox inset="0,0,0,0">
                <w:txbxContent>
                  <w:p w:rsidR="0058395C" w:rsidRDefault="007A3344">
                    <w:pPr>
                      <w:spacing w:before="12"/>
                      <w:ind w:left="20"/>
                      <w:rPr>
                        <w:rFonts w:ascii="Arial"/>
                        <w:b/>
                        <w:sz w:val="24"/>
                      </w:rPr>
                    </w:pPr>
                    <w:r>
                      <w:rPr>
                        <w:rFonts w:ascii="Arial"/>
                        <w:b/>
                        <w:color w:val="003399"/>
                        <w:sz w:val="24"/>
                        <w:u w:val="single" w:color="003399"/>
                      </w:rPr>
                      <w:t>Review</w:t>
                    </w:r>
                    <w:r>
                      <w:rPr>
                        <w:rFonts w:ascii="Arial"/>
                        <w:b/>
                        <w:color w:val="003399"/>
                        <w:spacing w:val="-2"/>
                        <w:sz w:val="24"/>
                        <w:u w:val="single" w:color="003399"/>
                      </w:rPr>
                      <w:t xml:space="preserve"> </w:t>
                    </w:r>
                    <w:r>
                      <w:rPr>
                        <w:rFonts w:ascii="Arial"/>
                        <w:b/>
                        <w:color w:val="003399"/>
                        <w:sz w:val="24"/>
                        <w:u w:val="single" w:color="003399"/>
                      </w:rPr>
                      <w:t>Form</w:t>
                    </w:r>
                    <w:r>
                      <w:rPr>
                        <w:rFonts w:ascii="Arial"/>
                        <w:b/>
                        <w:color w:val="003399"/>
                        <w:spacing w:val="-5"/>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A2DD0"/>
    <w:multiLevelType w:val="hybridMultilevel"/>
    <w:tmpl w:val="6C48752A"/>
    <w:lvl w:ilvl="0" w:tplc="639CBFA8">
      <w:start w:val="1"/>
      <w:numFmt w:val="lowerRoman"/>
      <w:lvlText w:val="%1."/>
      <w:lvlJc w:val="left"/>
      <w:pPr>
        <w:ind w:left="830" w:hanging="361"/>
        <w:jc w:val="left"/>
      </w:pPr>
      <w:rPr>
        <w:rFonts w:ascii="Times New Roman" w:eastAsia="Times New Roman" w:hAnsi="Times New Roman" w:cs="Times New Roman" w:hint="default"/>
        <w:b/>
        <w:bCs/>
        <w:i w:val="0"/>
        <w:iCs w:val="0"/>
        <w:spacing w:val="-5"/>
        <w:w w:val="100"/>
        <w:sz w:val="20"/>
        <w:szCs w:val="20"/>
        <w:lang w:val="en-US" w:eastAsia="en-US" w:bidi="ar-SA"/>
      </w:rPr>
    </w:lvl>
    <w:lvl w:ilvl="1" w:tplc="0394BE06">
      <w:numFmt w:val="bullet"/>
      <w:lvlText w:val="•"/>
      <w:lvlJc w:val="left"/>
      <w:pPr>
        <w:ind w:left="1690" w:hanging="361"/>
      </w:pPr>
      <w:rPr>
        <w:rFonts w:hint="default"/>
        <w:lang w:val="en-US" w:eastAsia="en-US" w:bidi="ar-SA"/>
      </w:rPr>
    </w:lvl>
    <w:lvl w:ilvl="2" w:tplc="8D98A31A">
      <w:numFmt w:val="bullet"/>
      <w:lvlText w:val="•"/>
      <w:lvlJc w:val="left"/>
      <w:pPr>
        <w:ind w:left="2541" w:hanging="361"/>
      </w:pPr>
      <w:rPr>
        <w:rFonts w:hint="default"/>
        <w:lang w:val="en-US" w:eastAsia="en-US" w:bidi="ar-SA"/>
      </w:rPr>
    </w:lvl>
    <w:lvl w:ilvl="3" w:tplc="9E06EE26">
      <w:numFmt w:val="bullet"/>
      <w:lvlText w:val="•"/>
      <w:lvlJc w:val="left"/>
      <w:pPr>
        <w:ind w:left="3391" w:hanging="361"/>
      </w:pPr>
      <w:rPr>
        <w:rFonts w:hint="default"/>
        <w:lang w:val="en-US" w:eastAsia="en-US" w:bidi="ar-SA"/>
      </w:rPr>
    </w:lvl>
    <w:lvl w:ilvl="4" w:tplc="BB88081A">
      <w:numFmt w:val="bullet"/>
      <w:lvlText w:val="•"/>
      <w:lvlJc w:val="left"/>
      <w:pPr>
        <w:ind w:left="4242" w:hanging="361"/>
      </w:pPr>
      <w:rPr>
        <w:rFonts w:hint="default"/>
        <w:lang w:val="en-US" w:eastAsia="en-US" w:bidi="ar-SA"/>
      </w:rPr>
    </w:lvl>
    <w:lvl w:ilvl="5" w:tplc="4FE68D88">
      <w:numFmt w:val="bullet"/>
      <w:lvlText w:val="•"/>
      <w:lvlJc w:val="left"/>
      <w:pPr>
        <w:ind w:left="5093" w:hanging="361"/>
      </w:pPr>
      <w:rPr>
        <w:rFonts w:hint="default"/>
        <w:lang w:val="en-US" w:eastAsia="en-US" w:bidi="ar-SA"/>
      </w:rPr>
    </w:lvl>
    <w:lvl w:ilvl="6" w:tplc="FCB2F524">
      <w:numFmt w:val="bullet"/>
      <w:lvlText w:val="•"/>
      <w:lvlJc w:val="left"/>
      <w:pPr>
        <w:ind w:left="5943" w:hanging="361"/>
      </w:pPr>
      <w:rPr>
        <w:rFonts w:hint="default"/>
        <w:lang w:val="en-US" w:eastAsia="en-US" w:bidi="ar-SA"/>
      </w:rPr>
    </w:lvl>
    <w:lvl w:ilvl="7" w:tplc="FAF40134">
      <w:numFmt w:val="bullet"/>
      <w:lvlText w:val="•"/>
      <w:lvlJc w:val="left"/>
      <w:pPr>
        <w:ind w:left="6794" w:hanging="361"/>
      </w:pPr>
      <w:rPr>
        <w:rFonts w:hint="default"/>
        <w:lang w:val="en-US" w:eastAsia="en-US" w:bidi="ar-SA"/>
      </w:rPr>
    </w:lvl>
    <w:lvl w:ilvl="8" w:tplc="94C4AD80">
      <w:numFmt w:val="bullet"/>
      <w:lvlText w:val="•"/>
      <w:lvlJc w:val="left"/>
      <w:pPr>
        <w:ind w:left="7644"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395C"/>
    <w:rsid w:val="00161150"/>
    <w:rsid w:val="004A7346"/>
    <w:rsid w:val="0058395C"/>
    <w:rsid w:val="0061055C"/>
    <w:rsid w:val="007A3344"/>
    <w:rsid w:val="008A5CD1"/>
    <w:rsid w:val="00B13AEF"/>
    <w:rsid w:val="00BF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9B96"/>
  <w15:docId w15:val="{C697094C-1C63-4153-9381-A7F84828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8A5CD1"/>
    <w:rPr>
      <w:color w:val="0000FF"/>
      <w:u w:val="single"/>
    </w:rPr>
  </w:style>
  <w:style w:type="paragraph" w:customStyle="1" w:styleId="Affiliation">
    <w:name w:val="Affiliation"/>
    <w:basedOn w:val="Normal"/>
    <w:rsid w:val="0016115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ecc.com/index.php/IJEC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5</cp:revision>
  <dcterms:created xsi:type="dcterms:W3CDTF">2025-09-15T10:19:00Z</dcterms:created>
  <dcterms:modified xsi:type="dcterms:W3CDTF">2025-09-20T10:48:00Z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Creator">
    <vt:lpwstr>Microsoft® Word 2013</vt:lpwstr>
  </property>
  <property fmtid="{D5CDD505-2E9C-101B-9397-08002B2CF9AE}" pid="4" name="LastSaved">
    <vt:filetime>2025-09-15T00:00:00Z</vt:filetime>
  </property>
  <property fmtid="{D5CDD505-2E9C-101B-9397-08002B2CF9AE}" pid="5" name="Producer">
    <vt:lpwstr>3-Heights(TM) PDF Security Shell 4.8.25.2 (http://www.pdf-tools.com)</vt:lpwstr>
  </property>
</Properties>
</file>