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B62BC" w14:paraId="672A6659" w14:textId="77777777" w:rsidTr="002643B3">
        <w:trPr>
          <w:trHeight w:val="290"/>
        </w:trPr>
        <w:tc>
          <w:tcPr>
            <w:tcW w:w="5000" w:type="pct"/>
            <w:gridSpan w:val="2"/>
            <w:tcBorders>
              <w:top w:val="nil"/>
              <w:left w:val="nil"/>
              <w:right w:val="nil"/>
            </w:tcBorders>
          </w:tcPr>
          <w:p w14:paraId="0A37501D" w14:textId="77777777" w:rsidR="00602F7D" w:rsidRPr="005B62BC" w:rsidRDefault="00602F7D" w:rsidP="00F2643C">
            <w:pPr>
              <w:pStyle w:val="Heading2"/>
              <w:jc w:val="left"/>
              <w:rPr>
                <w:rFonts w:ascii="Arial" w:hAnsi="Arial" w:cs="Arial"/>
                <w:b w:val="0"/>
                <w:bCs w:val="0"/>
                <w:lang w:val="en-GB"/>
              </w:rPr>
            </w:pPr>
          </w:p>
        </w:tc>
      </w:tr>
      <w:tr w:rsidR="0000007A" w:rsidRPr="005B62BC" w14:paraId="68C0898A" w14:textId="77777777" w:rsidTr="002643B3">
        <w:trPr>
          <w:trHeight w:val="290"/>
        </w:trPr>
        <w:tc>
          <w:tcPr>
            <w:tcW w:w="1234" w:type="pct"/>
          </w:tcPr>
          <w:p w14:paraId="2EF67583" w14:textId="77777777" w:rsidR="0000007A" w:rsidRPr="005B62BC" w:rsidRDefault="0000007A" w:rsidP="00696CAD">
            <w:pPr>
              <w:pStyle w:val="BodyText"/>
              <w:ind w:left="90"/>
              <w:jc w:val="left"/>
              <w:rPr>
                <w:rFonts w:ascii="Arial" w:hAnsi="Arial" w:cs="Arial"/>
                <w:bCs/>
                <w:sz w:val="20"/>
                <w:szCs w:val="20"/>
                <w:lang w:val="en-GB"/>
              </w:rPr>
            </w:pPr>
            <w:r w:rsidRPr="005B62B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0581774" w14:textId="77777777" w:rsidR="0000007A" w:rsidRPr="005B62BC" w:rsidRDefault="006A5A84" w:rsidP="00E65EB7">
            <w:pPr>
              <w:rPr>
                <w:rFonts w:ascii="Arial" w:hAnsi="Arial" w:cs="Arial"/>
                <w:b/>
                <w:bCs/>
                <w:color w:val="0000FF"/>
                <w:sz w:val="20"/>
                <w:szCs w:val="20"/>
              </w:rPr>
            </w:pPr>
            <w:hyperlink r:id="rId8" w:history="1">
              <w:r w:rsidR="007A4BCF" w:rsidRPr="005B62BC">
                <w:rPr>
                  <w:rStyle w:val="Hyperlink"/>
                  <w:rFonts w:ascii="Arial" w:hAnsi="Arial" w:cs="Arial"/>
                  <w:b/>
                  <w:bCs/>
                  <w:sz w:val="20"/>
                  <w:szCs w:val="20"/>
                </w:rPr>
                <w:t>Asian Journal of Research and Reports in Ophthalmology</w:t>
              </w:r>
            </w:hyperlink>
            <w:r w:rsidR="007A4BCF" w:rsidRPr="005B62BC">
              <w:rPr>
                <w:rFonts w:ascii="Arial" w:hAnsi="Arial" w:cs="Arial"/>
                <w:b/>
                <w:bCs/>
                <w:color w:val="0000FF"/>
                <w:sz w:val="20"/>
                <w:szCs w:val="20"/>
              </w:rPr>
              <w:t xml:space="preserve"> </w:t>
            </w:r>
          </w:p>
        </w:tc>
      </w:tr>
      <w:tr w:rsidR="0000007A" w:rsidRPr="005B62BC" w14:paraId="4221A157" w14:textId="77777777" w:rsidTr="002643B3">
        <w:trPr>
          <w:trHeight w:val="290"/>
        </w:trPr>
        <w:tc>
          <w:tcPr>
            <w:tcW w:w="1234" w:type="pct"/>
          </w:tcPr>
          <w:p w14:paraId="44DC6F03" w14:textId="77777777" w:rsidR="0000007A" w:rsidRPr="005B62BC" w:rsidRDefault="0000007A" w:rsidP="00696CAD">
            <w:pPr>
              <w:pStyle w:val="BodyText"/>
              <w:ind w:left="90"/>
              <w:jc w:val="left"/>
              <w:rPr>
                <w:rFonts w:ascii="Arial" w:hAnsi="Arial" w:cs="Arial"/>
                <w:bCs/>
                <w:sz w:val="20"/>
                <w:szCs w:val="20"/>
                <w:lang w:val="en-GB"/>
              </w:rPr>
            </w:pPr>
            <w:r w:rsidRPr="005B62B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193890E" w14:textId="77777777" w:rsidR="0000007A" w:rsidRPr="005B62BC" w:rsidRDefault="007C6A2F" w:rsidP="00F3669D">
            <w:pPr>
              <w:pStyle w:val="NormalWeb"/>
              <w:spacing w:before="0" w:beforeAutospacing="0" w:after="0" w:afterAutospacing="0"/>
              <w:rPr>
                <w:rFonts w:ascii="Arial" w:hAnsi="Arial" w:cs="Arial"/>
                <w:b/>
                <w:bCs/>
                <w:sz w:val="20"/>
                <w:szCs w:val="20"/>
                <w:lang w:val="en-GB"/>
              </w:rPr>
            </w:pPr>
            <w:r w:rsidRPr="005B62BC">
              <w:rPr>
                <w:rFonts w:ascii="Arial" w:hAnsi="Arial" w:cs="Arial"/>
                <w:b/>
                <w:bCs/>
                <w:sz w:val="20"/>
                <w:szCs w:val="20"/>
                <w:lang w:val="en-GB"/>
              </w:rPr>
              <w:t>Ms_AJRROP_144201</w:t>
            </w:r>
          </w:p>
        </w:tc>
      </w:tr>
      <w:tr w:rsidR="0000007A" w:rsidRPr="005B62BC" w14:paraId="387A51EA" w14:textId="77777777" w:rsidTr="002643B3">
        <w:trPr>
          <w:trHeight w:val="650"/>
        </w:trPr>
        <w:tc>
          <w:tcPr>
            <w:tcW w:w="1234" w:type="pct"/>
          </w:tcPr>
          <w:p w14:paraId="06EED376" w14:textId="77777777" w:rsidR="0000007A" w:rsidRPr="005B62BC" w:rsidRDefault="0000007A" w:rsidP="00696CAD">
            <w:pPr>
              <w:pStyle w:val="BodyText"/>
              <w:ind w:left="90"/>
              <w:jc w:val="left"/>
              <w:rPr>
                <w:rFonts w:ascii="Arial" w:hAnsi="Arial" w:cs="Arial"/>
                <w:bCs/>
                <w:sz w:val="20"/>
                <w:szCs w:val="20"/>
                <w:lang w:val="en-GB"/>
              </w:rPr>
            </w:pPr>
            <w:r w:rsidRPr="005B62B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4B969E2" w14:textId="77777777" w:rsidR="0000007A" w:rsidRPr="005B62BC" w:rsidRDefault="007C6A2F" w:rsidP="000450FC">
            <w:pPr>
              <w:pStyle w:val="NormalWeb"/>
              <w:spacing w:before="0" w:beforeAutospacing="0" w:after="0" w:afterAutospacing="0"/>
              <w:rPr>
                <w:rFonts w:ascii="Arial" w:hAnsi="Arial" w:cs="Arial"/>
                <w:b/>
                <w:sz w:val="20"/>
                <w:szCs w:val="20"/>
                <w:lang w:val="en-GB"/>
              </w:rPr>
            </w:pPr>
            <w:r w:rsidRPr="005B62BC">
              <w:rPr>
                <w:rFonts w:ascii="Arial" w:hAnsi="Arial" w:cs="Arial"/>
                <w:b/>
                <w:sz w:val="20"/>
                <w:szCs w:val="20"/>
                <w:lang w:val="en-GB"/>
              </w:rPr>
              <w:t xml:space="preserve">Optical Coherence Tomography Evaluation of Dome-Shaped Macula in </w:t>
            </w:r>
            <w:proofErr w:type="spellStart"/>
            <w:r w:rsidRPr="005B62BC">
              <w:rPr>
                <w:rFonts w:ascii="Arial" w:hAnsi="Arial" w:cs="Arial"/>
                <w:b/>
                <w:sz w:val="20"/>
                <w:szCs w:val="20"/>
                <w:lang w:val="en-GB"/>
              </w:rPr>
              <w:t>Pediatric</w:t>
            </w:r>
            <w:proofErr w:type="spellEnd"/>
            <w:r w:rsidRPr="005B62BC">
              <w:rPr>
                <w:rFonts w:ascii="Arial" w:hAnsi="Arial" w:cs="Arial"/>
                <w:b/>
                <w:sz w:val="20"/>
                <w:szCs w:val="20"/>
                <w:lang w:val="en-GB"/>
              </w:rPr>
              <w:t xml:space="preserve"> High Myopia</w:t>
            </w:r>
          </w:p>
        </w:tc>
      </w:tr>
      <w:tr w:rsidR="00CF0BBB" w:rsidRPr="005B62BC" w14:paraId="3202A813" w14:textId="77777777" w:rsidTr="002643B3">
        <w:trPr>
          <w:trHeight w:val="332"/>
        </w:trPr>
        <w:tc>
          <w:tcPr>
            <w:tcW w:w="1234" w:type="pct"/>
          </w:tcPr>
          <w:p w14:paraId="5F718204" w14:textId="77777777" w:rsidR="00CF0BBB" w:rsidRPr="005B62BC" w:rsidRDefault="00CF0BBB" w:rsidP="00696CAD">
            <w:pPr>
              <w:pStyle w:val="BodyText"/>
              <w:ind w:left="90"/>
              <w:jc w:val="left"/>
              <w:rPr>
                <w:rFonts w:ascii="Arial" w:hAnsi="Arial" w:cs="Arial"/>
                <w:bCs/>
                <w:sz w:val="20"/>
                <w:szCs w:val="20"/>
                <w:lang w:val="en-GB"/>
              </w:rPr>
            </w:pPr>
            <w:r w:rsidRPr="005B62B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DAB6C7B" w14:textId="77777777" w:rsidR="00CF0BBB" w:rsidRPr="005B62BC" w:rsidRDefault="00CF0BBB" w:rsidP="000450FC">
            <w:pPr>
              <w:pStyle w:val="NormalWeb"/>
              <w:spacing w:before="0" w:beforeAutospacing="0" w:after="0" w:afterAutospacing="0"/>
              <w:rPr>
                <w:rFonts w:ascii="Arial" w:hAnsi="Arial" w:cs="Arial"/>
                <w:b/>
                <w:sz w:val="20"/>
                <w:szCs w:val="20"/>
                <w:lang w:val="en-GB"/>
              </w:rPr>
            </w:pPr>
          </w:p>
        </w:tc>
      </w:tr>
    </w:tbl>
    <w:p w14:paraId="53128261" w14:textId="6E0CF9E9" w:rsidR="009B2B32" w:rsidRPr="005B62BC" w:rsidRDefault="009B2B32" w:rsidP="009B2B3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9B2B32" w:rsidRPr="005B62BC" w14:paraId="5D849130" w14:textId="77777777" w:rsidTr="01E2B167">
        <w:tc>
          <w:tcPr>
            <w:tcW w:w="5000" w:type="pct"/>
            <w:gridSpan w:val="3"/>
            <w:tcBorders>
              <w:top w:val="nil"/>
              <w:left w:val="nil"/>
              <w:right w:val="nil"/>
            </w:tcBorders>
            <w:noWrap/>
          </w:tcPr>
          <w:p w14:paraId="5085A9A3" w14:textId="77777777" w:rsidR="009B2B32" w:rsidRPr="005B62BC" w:rsidRDefault="009B2B32">
            <w:pPr>
              <w:pStyle w:val="Heading2"/>
              <w:jc w:val="left"/>
              <w:rPr>
                <w:rFonts w:ascii="Arial" w:hAnsi="Arial" w:cs="Arial"/>
                <w:lang w:val="en-GB"/>
              </w:rPr>
            </w:pPr>
            <w:r w:rsidRPr="005B62BC">
              <w:rPr>
                <w:rFonts w:ascii="Arial" w:hAnsi="Arial" w:cs="Arial"/>
                <w:highlight w:val="yellow"/>
                <w:lang w:val="en-GB"/>
              </w:rPr>
              <w:t>PART  1:</w:t>
            </w:r>
            <w:r w:rsidRPr="005B62BC">
              <w:rPr>
                <w:rFonts w:ascii="Arial" w:hAnsi="Arial" w:cs="Arial"/>
                <w:lang w:val="en-GB"/>
              </w:rPr>
              <w:t xml:space="preserve"> Comments</w:t>
            </w:r>
          </w:p>
          <w:p w14:paraId="62486C05" w14:textId="77777777" w:rsidR="009B2B32" w:rsidRPr="005B62BC" w:rsidRDefault="009B2B32">
            <w:pPr>
              <w:rPr>
                <w:rFonts w:ascii="Arial" w:hAnsi="Arial" w:cs="Arial"/>
                <w:sz w:val="20"/>
                <w:szCs w:val="20"/>
                <w:lang w:val="en-GB"/>
              </w:rPr>
            </w:pPr>
          </w:p>
        </w:tc>
      </w:tr>
      <w:tr w:rsidR="009B2B32" w:rsidRPr="005B62BC" w14:paraId="425D58D4" w14:textId="77777777" w:rsidTr="01E2B167">
        <w:tc>
          <w:tcPr>
            <w:tcW w:w="1265" w:type="pct"/>
            <w:noWrap/>
          </w:tcPr>
          <w:p w14:paraId="4101652C" w14:textId="77777777" w:rsidR="009B2B32" w:rsidRPr="005B62BC" w:rsidRDefault="009B2B32">
            <w:pPr>
              <w:pStyle w:val="Heading2"/>
              <w:jc w:val="left"/>
              <w:rPr>
                <w:rFonts w:ascii="Arial" w:hAnsi="Arial" w:cs="Arial"/>
                <w:lang w:val="en-GB"/>
              </w:rPr>
            </w:pPr>
          </w:p>
        </w:tc>
        <w:tc>
          <w:tcPr>
            <w:tcW w:w="2212" w:type="pct"/>
          </w:tcPr>
          <w:p w14:paraId="0B89F7F6" w14:textId="77777777" w:rsidR="009B2B32" w:rsidRPr="005B62BC" w:rsidRDefault="009B2B32">
            <w:pPr>
              <w:pStyle w:val="Heading2"/>
              <w:jc w:val="left"/>
              <w:rPr>
                <w:rFonts w:ascii="Arial" w:hAnsi="Arial" w:cs="Arial"/>
                <w:lang w:val="en-GB"/>
              </w:rPr>
            </w:pPr>
            <w:r w:rsidRPr="005B62BC">
              <w:rPr>
                <w:rFonts w:ascii="Arial" w:hAnsi="Arial" w:cs="Arial"/>
                <w:lang w:val="en-GB"/>
              </w:rPr>
              <w:t>Reviewer’s comment</w:t>
            </w:r>
          </w:p>
          <w:p w14:paraId="7ABEC5EF" w14:textId="77777777" w:rsidR="008F6BFA" w:rsidRPr="005B62BC" w:rsidRDefault="008F6BFA" w:rsidP="008F6BFA">
            <w:pPr>
              <w:rPr>
                <w:rFonts w:ascii="Arial" w:hAnsi="Arial" w:cs="Arial"/>
                <w:b/>
                <w:bCs/>
                <w:sz w:val="20"/>
                <w:szCs w:val="20"/>
              </w:rPr>
            </w:pPr>
            <w:r w:rsidRPr="005B62BC">
              <w:rPr>
                <w:rFonts w:ascii="Arial" w:hAnsi="Arial" w:cs="Arial"/>
                <w:b/>
                <w:bCs/>
                <w:sz w:val="20"/>
                <w:szCs w:val="20"/>
                <w:highlight w:val="yellow"/>
              </w:rPr>
              <w:t>Artificial Intelligence (AI) generated or assisted review comments are strictly prohibited during peer review.</w:t>
            </w:r>
          </w:p>
          <w:p w14:paraId="4B99056E" w14:textId="77777777" w:rsidR="008F6BFA" w:rsidRPr="005B62BC" w:rsidRDefault="008F6BFA" w:rsidP="008F6BFA">
            <w:pPr>
              <w:rPr>
                <w:rFonts w:ascii="Arial" w:hAnsi="Arial" w:cs="Arial"/>
                <w:sz w:val="20"/>
                <w:szCs w:val="20"/>
                <w:lang w:val="en-GB"/>
              </w:rPr>
            </w:pPr>
          </w:p>
        </w:tc>
        <w:tc>
          <w:tcPr>
            <w:tcW w:w="1523" w:type="pct"/>
          </w:tcPr>
          <w:p w14:paraId="6FA41DDB" w14:textId="77777777" w:rsidR="00A42E67" w:rsidRPr="005B62BC" w:rsidRDefault="00A42E67" w:rsidP="00A42E67">
            <w:pPr>
              <w:spacing w:after="160" w:line="254" w:lineRule="auto"/>
              <w:rPr>
                <w:rFonts w:ascii="Arial" w:eastAsia="Calibri" w:hAnsi="Arial" w:cs="Arial"/>
                <w:kern w:val="2"/>
                <w:sz w:val="20"/>
                <w:szCs w:val="20"/>
                <w:lang w:val="en-IN"/>
              </w:rPr>
            </w:pPr>
            <w:r w:rsidRPr="005B62BC">
              <w:rPr>
                <w:rFonts w:ascii="Arial" w:eastAsia="Calibri" w:hAnsi="Arial" w:cs="Arial"/>
                <w:b/>
                <w:kern w:val="2"/>
                <w:sz w:val="20"/>
                <w:szCs w:val="20"/>
                <w:lang w:val="en-IN"/>
              </w:rPr>
              <w:t>Author’s Feedback</w:t>
            </w:r>
            <w:r w:rsidRPr="005B62BC">
              <w:rPr>
                <w:rFonts w:ascii="Arial" w:eastAsia="Calibri" w:hAnsi="Arial" w:cs="Arial"/>
                <w:kern w:val="2"/>
                <w:sz w:val="20"/>
                <w:szCs w:val="20"/>
                <w:lang w:val="en-IN"/>
              </w:rPr>
              <w:t xml:space="preserve"> (It is mandatory that authors should write his/her feedback here)</w:t>
            </w:r>
          </w:p>
          <w:p w14:paraId="1299C43A" w14:textId="77777777" w:rsidR="009B2B32" w:rsidRPr="005B62BC" w:rsidRDefault="009B2B32">
            <w:pPr>
              <w:pStyle w:val="Heading2"/>
              <w:jc w:val="left"/>
              <w:rPr>
                <w:rFonts w:ascii="Arial" w:hAnsi="Arial" w:cs="Arial"/>
                <w:b w:val="0"/>
                <w:lang w:val="en-GB"/>
              </w:rPr>
            </w:pPr>
          </w:p>
        </w:tc>
      </w:tr>
      <w:tr w:rsidR="009B2B32" w:rsidRPr="005B62BC" w14:paraId="7C78407A" w14:textId="77777777" w:rsidTr="01E2B167">
        <w:trPr>
          <w:trHeight w:val="1264"/>
        </w:trPr>
        <w:tc>
          <w:tcPr>
            <w:tcW w:w="1265" w:type="pct"/>
            <w:noWrap/>
          </w:tcPr>
          <w:p w14:paraId="199D2516" w14:textId="77777777" w:rsidR="009B2B32" w:rsidRPr="005B62BC" w:rsidRDefault="009B2B32">
            <w:pPr>
              <w:ind w:left="360"/>
              <w:rPr>
                <w:rFonts w:ascii="Arial" w:hAnsi="Arial" w:cs="Arial"/>
                <w:b/>
                <w:bCs/>
                <w:sz w:val="20"/>
                <w:szCs w:val="20"/>
                <w:lang w:val="en-GB"/>
              </w:rPr>
            </w:pPr>
            <w:r w:rsidRPr="005B62B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9B2B32" w:rsidRPr="005B62BC" w:rsidRDefault="009B2B32">
            <w:pPr>
              <w:ind w:left="360"/>
              <w:rPr>
                <w:rFonts w:ascii="Arial" w:eastAsia="MS Mincho" w:hAnsi="Arial" w:cs="Arial"/>
                <w:b/>
                <w:bCs/>
                <w:sz w:val="20"/>
                <w:szCs w:val="20"/>
                <w:lang w:val="en-GB"/>
              </w:rPr>
            </w:pPr>
          </w:p>
        </w:tc>
        <w:tc>
          <w:tcPr>
            <w:tcW w:w="2212" w:type="pct"/>
          </w:tcPr>
          <w:p w14:paraId="3461D779" w14:textId="4816E794" w:rsidR="009B2B32" w:rsidRPr="005B62BC" w:rsidRDefault="04510729" w:rsidP="01E2B167">
            <w:pPr>
              <w:rPr>
                <w:rFonts w:ascii="Arial" w:hAnsi="Arial" w:cs="Arial"/>
                <w:sz w:val="20"/>
                <w:szCs w:val="20"/>
              </w:rPr>
            </w:pPr>
            <w:r w:rsidRPr="005B62BC">
              <w:rPr>
                <w:rFonts w:ascii="Arial" w:hAnsi="Arial" w:cs="Arial"/>
                <w:sz w:val="20"/>
                <w:szCs w:val="20"/>
                <w:lang w:val="en-GB"/>
              </w:rPr>
              <w:t xml:space="preserve">This manuscript addresses a clinically significant topic: dome-shaped macula (DSM) in </w:t>
            </w:r>
            <w:proofErr w:type="spellStart"/>
            <w:r w:rsidRPr="005B62BC">
              <w:rPr>
                <w:rFonts w:ascii="Arial" w:hAnsi="Arial" w:cs="Arial"/>
                <w:sz w:val="20"/>
                <w:szCs w:val="20"/>
                <w:lang w:val="en-GB"/>
              </w:rPr>
              <w:t>pediatric</w:t>
            </w:r>
            <w:proofErr w:type="spellEnd"/>
            <w:r w:rsidRPr="005B62BC">
              <w:rPr>
                <w:rFonts w:ascii="Arial" w:hAnsi="Arial" w:cs="Arial"/>
                <w:sz w:val="20"/>
                <w:szCs w:val="20"/>
                <w:lang w:val="en-GB"/>
              </w:rPr>
              <w:t xml:space="preserve"> high myopia. While DSM has been extensively reported in adults, its prevalence, morphology, and clinical implications in children remain poorly characterised. The study provides novel insights into early structural changes in highly myopic eyes, which could serve as biomarkers for long-term vision-threatening complications. The findings are particularly relevant given the global rise in childhood myopia and the emphasis on early detection and preventive care. This work has the potential to shift paediatric myopia management from refractive correction alone toward structural monitoring and early intervention.</w:t>
            </w:r>
          </w:p>
        </w:tc>
        <w:tc>
          <w:tcPr>
            <w:tcW w:w="1523" w:type="pct"/>
          </w:tcPr>
          <w:p w14:paraId="3CF2D8B6" w14:textId="77777777" w:rsidR="009B2B32" w:rsidRPr="005B62BC" w:rsidRDefault="009B2B32">
            <w:pPr>
              <w:pStyle w:val="Heading2"/>
              <w:jc w:val="left"/>
              <w:rPr>
                <w:rFonts w:ascii="Arial" w:hAnsi="Arial" w:cs="Arial"/>
                <w:b w:val="0"/>
                <w:lang w:val="en-GB"/>
              </w:rPr>
            </w:pPr>
          </w:p>
        </w:tc>
      </w:tr>
      <w:tr w:rsidR="009B2B32" w:rsidRPr="005B62BC" w14:paraId="4C64709C" w14:textId="77777777" w:rsidTr="005B62BC">
        <w:trPr>
          <w:trHeight w:val="521"/>
        </w:trPr>
        <w:tc>
          <w:tcPr>
            <w:tcW w:w="1265" w:type="pct"/>
            <w:noWrap/>
          </w:tcPr>
          <w:p w14:paraId="32CC438C" w14:textId="77777777" w:rsidR="009B2B32" w:rsidRPr="005B62BC" w:rsidRDefault="009B2B32">
            <w:pPr>
              <w:ind w:left="360"/>
              <w:rPr>
                <w:rFonts w:ascii="Arial" w:hAnsi="Arial" w:cs="Arial"/>
                <w:b/>
                <w:bCs/>
                <w:sz w:val="20"/>
                <w:szCs w:val="20"/>
                <w:lang w:val="en-GB"/>
              </w:rPr>
            </w:pPr>
            <w:r w:rsidRPr="005B62BC">
              <w:rPr>
                <w:rFonts w:ascii="Arial" w:hAnsi="Arial" w:cs="Arial"/>
                <w:b/>
                <w:bCs/>
                <w:sz w:val="20"/>
                <w:szCs w:val="20"/>
                <w:lang w:val="en-GB"/>
              </w:rPr>
              <w:t>Is the title of the article suitable?</w:t>
            </w:r>
          </w:p>
          <w:p w14:paraId="0FB78278" w14:textId="43AC0255" w:rsidR="009B2B32" w:rsidRPr="005B62BC" w:rsidRDefault="009B2B32" w:rsidP="005B62BC">
            <w:pPr>
              <w:ind w:left="360"/>
              <w:rPr>
                <w:rFonts w:ascii="Arial" w:hAnsi="Arial" w:cs="Arial"/>
                <w:sz w:val="20"/>
                <w:szCs w:val="20"/>
                <w:u w:val="single"/>
                <w:lang w:val="en-GB"/>
              </w:rPr>
            </w:pPr>
            <w:r w:rsidRPr="005B62BC">
              <w:rPr>
                <w:rFonts w:ascii="Arial" w:hAnsi="Arial" w:cs="Arial"/>
                <w:b/>
                <w:bCs/>
                <w:sz w:val="20"/>
                <w:szCs w:val="20"/>
                <w:lang w:val="en-GB"/>
              </w:rPr>
              <w:t>(If not please suggest an alternative title)</w:t>
            </w:r>
          </w:p>
        </w:tc>
        <w:tc>
          <w:tcPr>
            <w:tcW w:w="2212" w:type="pct"/>
          </w:tcPr>
          <w:p w14:paraId="1FC39945" w14:textId="48D08084" w:rsidR="009B2B32" w:rsidRPr="005B62BC" w:rsidRDefault="4E9A290D" w:rsidP="01E2B167">
            <w:pPr>
              <w:rPr>
                <w:rFonts w:ascii="Arial" w:hAnsi="Arial" w:cs="Arial"/>
                <w:sz w:val="20"/>
                <w:szCs w:val="20"/>
                <w:lang w:val="en-GB"/>
              </w:rPr>
            </w:pPr>
            <w:r w:rsidRPr="005B62BC">
              <w:rPr>
                <w:rFonts w:ascii="Arial" w:hAnsi="Arial" w:cs="Arial"/>
                <w:sz w:val="20"/>
                <w:szCs w:val="20"/>
                <w:lang w:val="en-GB"/>
              </w:rPr>
              <w:t>Yes. The title is clear, specific, and reflects both the methodology (OCT evaluation) and the population studied (paediatric high myopia). No changes needed.</w:t>
            </w:r>
          </w:p>
        </w:tc>
        <w:tc>
          <w:tcPr>
            <w:tcW w:w="1523" w:type="pct"/>
          </w:tcPr>
          <w:p w14:paraId="0562CB0E" w14:textId="77777777" w:rsidR="009B2B32" w:rsidRPr="005B62BC" w:rsidRDefault="009B2B32">
            <w:pPr>
              <w:pStyle w:val="Heading2"/>
              <w:jc w:val="left"/>
              <w:rPr>
                <w:rFonts w:ascii="Arial" w:hAnsi="Arial" w:cs="Arial"/>
                <w:b w:val="0"/>
                <w:lang w:val="en-GB"/>
              </w:rPr>
            </w:pPr>
          </w:p>
        </w:tc>
      </w:tr>
      <w:tr w:rsidR="009B2B32" w:rsidRPr="005B62BC" w14:paraId="3405B17B" w14:textId="77777777" w:rsidTr="005B62BC">
        <w:trPr>
          <w:trHeight w:val="629"/>
        </w:trPr>
        <w:tc>
          <w:tcPr>
            <w:tcW w:w="1265" w:type="pct"/>
            <w:noWrap/>
          </w:tcPr>
          <w:p w14:paraId="34CE0A41" w14:textId="78D2A25F" w:rsidR="009B2B32" w:rsidRPr="005B62BC" w:rsidRDefault="009B2B32" w:rsidP="005B62BC">
            <w:pPr>
              <w:pStyle w:val="Heading2"/>
              <w:ind w:left="360"/>
              <w:jc w:val="left"/>
              <w:rPr>
                <w:rFonts w:ascii="Arial" w:hAnsi="Arial" w:cs="Arial"/>
                <w:u w:val="single"/>
                <w:lang w:val="en-GB"/>
              </w:rPr>
            </w:pPr>
            <w:r w:rsidRPr="005B62BC">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62EBF3C5" w14:textId="2772BCA4" w:rsidR="009B2B32" w:rsidRPr="005B62BC" w:rsidRDefault="2B8E5E0C" w:rsidP="01E2B167">
            <w:pPr>
              <w:rPr>
                <w:rFonts w:ascii="Arial" w:hAnsi="Arial" w:cs="Arial"/>
                <w:sz w:val="20"/>
                <w:szCs w:val="20"/>
                <w:lang w:val="en-GB"/>
              </w:rPr>
            </w:pPr>
            <w:r w:rsidRPr="005B62BC">
              <w:rPr>
                <w:rFonts w:ascii="Arial" w:hAnsi="Arial" w:cs="Arial"/>
                <w:sz w:val="20"/>
                <w:szCs w:val="20"/>
                <w:lang w:val="en-GB"/>
              </w:rPr>
              <w:t>The abstract is well structured and comprehensive, summarising the purpose, methods, results, and conclusions. It might be improved by explicitly stating the study design (prospective observational cohort) in the opening line of the methods section to strengthen clarity.</w:t>
            </w:r>
          </w:p>
        </w:tc>
        <w:tc>
          <w:tcPr>
            <w:tcW w:w="1523" w:type="pct"/>
          </w:tcPr>
          <w:p w14:paraId="6D98A12B" w14:textId="77777777" w:rsidR="009B2B32" w:rsidRPr="005B62BC" w:rsidRDefault="009B2B32">
            <w:pPr>
              <w:pStyle w:val="Heading2"/>
              <w:jc w:val="left"/>
              <w:rPr>
                <w:rFonts w:ascii="Arial" w:hAnsi="Arial" w:cs="Arial"/>
                <w:b w:val="0"/>
                <w:lang w:val="en-GB"/>
              </w:rPr>
            </w:pPr>
          </w:p>
        </w:tc>
      </w:tr>
      <w:tr w:rsidR="009B2B32" w:rsidRPr="005B62BC" w14:paraId="129A0ED8" w14:textId="77777777" w:rsidTr="01E2B167">
        <w:trPr>
          <w:trHeight w:val="704"/>
        </w:trPr>
        <w:tc>
          <w:tcPr>
            <w:tcW w:w="1265" w:type="pct"/>
            <w:noWrap/>
          </w:tcPr>
          <w:p w14:paraId="4AE3D2D8" w14:textId="77777777" w:rsidR="009B2B32" w:rsidRPr="005B62BC" w:rsidRDefault="009B2B32">
            <w:pPr>
              <w:pStyle w:val="Heading2"/>
              <w:ind w:left="360"/>
              <w:jc w:val="left"/>
              <w:rPr>
                <w:rFonts w:ascii="Arial" w:hAnsi="Arial" w:cs="Arial"/>
                <w:b w:val="0"/>
                <w:bCs w:val="0"/>
                <w:u w:val="single"/>
                <w:lang w:val="en-GB"/>
              </w:rPr>
            </w:pPr>
            <w:r w:rsidRPr="005B62BC">
              <w:rPr>
                <w:rFonts w:ascii="Arial" w:hAnsi="Arial" w:cs="Arial"/>
                <w:lang w:val="en-GB"/>
              </w:rPr>
              <w:t>Is the manuscript scientifically, correct? Please write here.</w:t>
            </w:r>
          </w:p>
        </w:tc>
        <w:tc>
          <w:tcPr>
            <w:tcW w:w="2212" w:type="pct"/>
          </w:tcPr>
          <w:p w14:paraId="2946DB82" w14:textId="67799BC9" w:rsidR="009B2B32" w:rsidRPr="005B62BC" w:rsidRDefault="2DA1653D" w:rsidP="01E2B167">
            <w:pPr>
              <w:rPr>
                <w:rFonts w:ascii="Arial" w:hAnsi="Arial" w:cs="Arial"/>
                <w:sz w:val="20"/>
                <w:szCs w:val="20"/>
              </w:rPr>
            </w:pPr>
            <w:r w:rsidRPr="005B62BC">
              <w:rPr>
                <w:rFonts w:ascii="Arial" w:hAnsi="Arial" w:cs="Arial"/>
                <w:sz w:val="20"/>
                <w:szCs w:val="20"/>
                <w:lang w:val="en-GB"/>
              </w:rPr>
              <w:t>The study design is appropriate, methodology clearly described, and statistical analysis appears sound. Results are presented in a structured manner with appropriate use of tables and correlation analyses. Interpretation is consistent with the data. Some limitations are acknowledged (single-</w:t>
            </w:r>
            <w:r w:rsidR="665780F4" w:rsidRPr="005B62BC">
              <w:rPr>
                <w:rFonts w:ascii="Arial" w:hAnsi="Arial" w:cs="Arial"/>
                <w:sz w:val="20"/>
                <w:szCs w:val="20"/>
                <w:lang w:val="en-GB"/>
              </w:rPr>
              <w:t>centre</w:t>
            </w:r>
            <w:r w:rsidRPr="005B62BC">
              <w:rPr>
                <w:rFonts w:ascii="Arial" w:hAnsi="Arial" w:cs="Arial"/>
                <w:sz w:val="20"/>
                <w:szCs w:val="20"/>
                <w:lang w:val="en-GB"/>
              </w:rPr>
              <w:t xml:space="preserve"> design, short follow-up). No major flaws noted.</w:t>
            </w:r>
          </w:p>
        </w:tc>
        <w:tc>
          <w:tcPr>
            <w:tcW w:w="1523" w:type="pct"/>
          </w:tcPr>
          <w:p w14:paraId="5997CC1D" w14:textId="77777777" w:rsidR="009B2B32" w:rsidRPr="005B62BC" w:rsidRDefault="009B2B32">
            <w:pPr>
              <w:pStyle w:val="Heading2"/>
              <w:jc w:val="left"/>
              <w:rPr>
                <w:rFonts w:ascii="Arial" w:hAnsi="Arial" w:cs="Arial"/>
                <w:b w:val="0"/>
                <w:lang w:val="en-GB"/>
              </w:rPr>
            </w:pPr>
          </w:p>
        </w:tc>
      </w:tr>
      <w:tr w:rsidR="009B2B32" w:rsidRPr="005B62BC" w14:paraId="6D68EF76" w14:textId="77777777" w:rsidTr="01E2B167">
        <w:trPr>
          <w:trHeight w:val="703"/>
        </w:trPr>
        <w:tc>
          <w:tcPr>
            <w:tcW w:w="1265" w:type="pct"/>
            <w:noWrap/>
          </w:tcPr>
          <w:p w14:paraId="1170F95D" w14:textId="77777777" w:rsidR="009B2B32" w:rsidRPr="005B62BC" w:rsidRDefault="009B2B32">
            <w:pPr>
              <w:ind w:left="360"/>
              <w:rPr>
                <w:rFonts w:ascii="Arial" w:hAnsi="Arial" w:cs="Arial"/>
                <w:b/>
                <w:bCs/>
                <w:sz w:val="20"/>
                <w:szCs w:val="20"/>
                <w:lang w:val="en-GB"/>
              </w:rPr>
            </w:pPr>
            <w:r w:rsidRPr="005B62B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0FFD37" w14:textId="418F0A3D" w:rsidR="009B2B32" w:rsidRPr="005B62BC" w:rsidRDefault="2A0028AF" w:rsidP="01E2B167">
            <w:pPr>
              <w:rPr>
                <w:rFonts w:ascii="Arial" w:hAnsi="Arial" w:cs="Arial"/>
                <w:sz w:val="20"/>
                <w:szCs w:val="20"/>
              </w:rPr>
            </w:pPr>
            <w:r w:rsidRPr="005B62BC">
              <w:rPr>
                <w:rFonts w:ascii="Arial" w:hAnsi="Arial" w:cs="Arial"/>
                <w:sz w:val="20"/>
                <w:szCs w:val="20"/>
                <w:lang w:val="en-GB"/>
              </w:rPr>
              <w:t>References are extensive, relevant, and include both foundational and recent works (up to 2020). A few additional paediatric</w:t>
            </w:r>
            <w:r w:rsidR="5C62CC95" w:rsidRPr="005B62BC">
              <w:rPr>
                <w:rFonts w:ascii="Arial" w:hAnsi="Arial" w:cs="Arial"/>
                <w:sz w:val="20"/>
                <w:szCs w:val="20"/>
                <w:lang w:val="en-GB"/>
              </w:rPr>
              <w:t xml:space="preserve"> </w:t>
            </w:r>
            <w:r w:rsidRPr="005B62BC">
              <w:rPr>
                <w:rFonts w:ascii="Arial" w:hAnsi="Arial" w:cs="Arial"/>
                <w:sz w:val="20"/>
                <w:szCs w:val="20"/>
                <w:lang w:val="en-GB"/>
              </w:rPr>
              <w:t>focused references on myopia progression and OCT-based biomarkers published after 2020 could be considered for completeness.</w:t>
            </w:r>
          </w:p>
        </w:tc>
        <w:tc>
          <w:tcPr>
            <w:tcW w:w="1523" w:type="pct"/>
          </w:tcPr>
          <w:p w14:paraId="6B699379" w14:textId="77777777" w:rsidR="009B2B32" w:rsidRPr="005B62BC" w:rsidRDefault="009B2B32">
            <w:pPr>
              <w:pStyle w:val="Heading2"/>
              <w:jc w:val="left"/>
              <w:rPr>
                <w:rFonts w:ascii="Arial" w:hAnsi="Arial" w:cs="Arial"/>
                <w:b w:val="0"/>
                <w:lang w:val="en-GB"/>
              </w:rPr>
            </w:pPr>
          </w:p>
        </w:tc>
      </w:tr>
      <w:tr w:rsidR="009B2B32" w:rsidRPr="005B62BC" w14:paraId="38B4B1DF" w14:textId="77777777" w:rsidTr="01E2B167">
        <w:trPr>
          <w:trHeight w:val="386"/>
        </w:trPr>
        <w:tc>
          <w:tcPr>
            <w:tcW w:w="1265" w:type="pct"/>
            <w:noWrap/>
          </w:tcPr>
          <w:p w14:paraId="288E814E" w14:textId="77777777" w:rsidR="009B2B32" w:rsidRPr="005B62BC" w:rsidRDefault="009B2B32">
            <w:pPr>
              <w:pStyle w:val="Heading2"/>
              <w:ind w:left="360"/>
              <w:jc w:val="left"/>
              <w:rPr>
                <w:rFonts w:ascii="Arial" w:hAnsi="Arial" w:cs="Arial"/>
                <w:bCs w:val="0"/>
                <w:lang w:val="en-GB"/>
              </w:rPr>
            </w:pPr>
            <w:r w:rsidRPr="005B62BC">
              <w:rPr>
                <w:rFonts w:ascii="Arial" w:hAnsi="Arial" w:cs="Arial"/>
                <w:bCs w:val="0"/>
                <w:lang w:val="en-GB"/>
              </w:rPr>
              <w:t>Is the language/English quality of the article suitable for scholarly communications?</w:t>
            </w:r>
          </w:p>
          <w:p w14:paraId="3FE9F23F" w14:textId="77777777" w:rsidR="009B2B32" w:rsidRPr="005B62BC" w:rsidRDefault="009B2B32">
            <w:pPr>
              <w:rPr>
                <w:rFonts w:ascii="Arial" w:hAnsi="Arial" w:cs="Arial"/>
                <w:sz w:val="20"/>
                <w:szCs w:val="20"/>
                <w:lang w:val="en-GB"/>
              </w:rPr>
            </w:pPr>
          </w:p>
        </w:tc>
        <w:tc>
          <w:tcPr>
            <w:tcW w:w="2212" w:type="pct"/>
          </w:tcPr>
          <w:p w14:paraId="1F72F646" w14:textId="010F17FE" w:rsidR="009B2B32" w:rsidRPr="005B62BC" w:rsidRDefault="5038B492" w:rsidP="01E2B167">
            <w:pPr>
              <w:rPr>
                <w:rFonts w:ascii="Arial" w:hAnsi="Arial" w:cs="Arial"/>
                <w:sz w:val="20"/>
                <w:szCs w:val="20"/>
                <w:lang w:val="en-GB"/>
              </w:rPr>
            </w:pPr>
            <w:r w:rsidRPr="005B62BC">
              <w:rPr>
                <w:rFonts w:ascii="Arial" w:hAnsi="Arial" w:cs="Arial"/>
                <w:sz w:val="20"/>
                <w:szCs w:val="20"/>
                <w:lang w:val="en-GB"/>
              </w:rPr>
              <w:t>The manuscript is written in clear, scholarly English, with precise terminology and minimal grammatical issues. Suitable for publication.</w:t>
            </w:r>
          </w:p>
        </w:tc>
        <w:tc>
          <w:tcPr>
            <w:tcW w:w="1523" w:type="pct"/>
          </w:tcPr>
          <w:p w14:paraId="08CE6F91" w14:textId="77777777" w:rsidR="009B2B32" w:rsidRPr="005B62BC" w:rsidRDefault="009B2B32">
            <w:pPr>
              <w:rPr>
                <w:rFonts w:ascii="Arial" w:hAnsi="Arial" w:cs="Arial"/>
                <w:sz w:val="20"/>
                <w:szCs w:val="20"/>
                <w:lang w:val="en-GB"/>
              </w:rPr>
            </w:pPr>
          </w:p>
        </w:tc>
      </w:tr>
      <w:tr w:rsidR="009B2B32" w:rsidRPr="005B62BC" w14:paraId="33A5ADFC" w14:textId="77777777" w:rsidTr="01E2B167">
        <w:trPr>
          <w:trHeight w:val="1178"/>
        </w:trPr>
        <w:tc>
          <w:tcPr>
            <w:tcW w:w="1265" w:type="pct"/>
            <w:noWrap/>
          </w:tcPr>
          <w:p w14:paraId="65F3188F" w14:textId="77777777" w:rsidR="009B2B32" w:rsidRPr="005B62BC" w:rsidRDefault="009B2B32">
            <w:pPr>
              <w:pStyle w:val="Heading2"/>
              <w:jc w:val="left"/>
              <w:rPr>
                <w:rFonts w:ascii="Arial" w:hAnsi="Arial" w:cs="Arial"/>
                <w:b w:val="0"/>
                <w:bCs w:val="0"/>
                <w:lang w:val="en-GB"/>
              </w:rPr>
            </w:pPr>
            <w:r w:rsidRPr="005B62BC">
              <w:rPr>
                <w:rFonts w:ascii="Arial" w:hAnsi="Arial" w:cs="Arial"/>
                <w:bCs w:val="0"/>
                <w:u w:val="single"/>
                <w:lang w:val="en-GB"/>
              </w:rPr>
              <w:t>Optional/General</w:t>
            </w:r>
            <w:r w:rsidRPr="005B62BC">
              <w:rPr>
                <w:rFonts w:ascii="Arial" w:hAnsi="Arial" w:cs="Arial"/>
                <w:bCs w:val="0"/>
                <w:lang w:val="en-GB"/>
              </w:rPr>
              <w:t xml:space="preserve"> </w:t>
            </w:r>
            <w:r w:rsidRPr="005B62BC">
              <w:rPr>
                <w:rFonts w:ascii="Arial" w:hAnsi="Arial" w:cs="Arial"/>
                <w:b w:val="0"/>
                <w:bCs w:val="0"/>
                <w:lang w:val="en-GB"/>
              </w:rPr>
              <w:t>comments</w:t>
            </w:r>
          </w:p>
          <w:p w14:paraId="61CDCEAD" w14:textId="77777777" w:rsidR="009B2B32" w:rsidRPr="005B62BC" w:rsidRDefault="009B2B32">
            <w:pPr>
              <w:pStyle w:val="Heading2"/>
              <w:jc w:val="left"/>
              <w:rPr>
                <w:rFonts w:ascii="Arial" w:hAnsi="Arial" w:cs="Arial"/>
                <w:b w:val="0"/>
                <w:lang w:val="en-GB"/>
              </w:rPr>
            </w:pPr>
          </w:p>
        </w:tc>
        <w:tc>
          <w:tcPr>
            <w:tcW w:w="2212" w:type="pct"/>
          </w:tcPr>
          <w:p w14:paraId="1CA045B1" w14:textId="77777777" w:rsidR="009B2B32" w:rsidRPr="005B62BC" w:rsidRDefault="66C7EC47" w:rsidP="01E2B167">
            <w:pPr>
              <w:rPr>
                <w:rFonts w:ascii="Arial" w:hAnsi="Arial" w:cs="Arial"/>
                <w:sz w:val="20"/>
                <w:szCs w:val="20"/>
                <w:lang w:val="en-GB"/>
              </w:rPr>
            </w:pPr>
            <w:r w:rsidRPr="005B62BC">
              <w:rPr>
                <w:rFonts w:ascii="Arial" w:hAnsi="Arial" w:cs="Arial"/>
                <w:sz w:val="20"/>
                <w:szCs w:val="20"/>
                <w:lang w:val="en-GB"/>
              </w:rPr>
              <w:t>The manuscript is well-prepared, addresses a knowledge gap, and contributes meaningfully to paediatric ophthalmology literature. Figures are appropriate, although figure legends could benefit from more detailed descriptions of imaging methodology. The discussion could also expand briefly on potential implications for myopia control therapies in clinical practice.</w:t>
            </w:r>
          </w:p>
          <w:p w14:paraId="4B9E51F8" w14:textId="77777777" w:rsidR="007D5146" w:rsidRPr="005B62BC" w:rsidRDefault="007D5146" w:rsidP="007D5146">
            <w:pPr>
              <w:rPr>
                <w:rFonts w:ascii="Arial" w:hAnsi="Arial" w:cs="Arial"/>
                <w:sz w:val="20"/>
                <w:szCs w:val="20"/>
              </w:rPr>
            </w:pPr>
            <w:r w:rsidRPr="005B62BC">
              <w:rPr>
                <w:rFonts w:ascii="Arial" w:hAnsi="Arial" w:cs="Arial"/>
                <w:sz w:val="20"/>
                <w:szCs w:val="20"/>
                <w:lang w:val="en-GB"/>
              </w:rPr>
              <w:t>Acceptable with minor revisions (brief expansion in discussion, slight enhancement of figure legends, and consideration of a few more recent references).</w:t>
            </w:r>
          </w:p>
          <w:p w14:paraId="6BB9E253" w14:textId="137F7B0C" w:rsidR="007D5146" w:rsidRPr="005B62BC" w:rsidRDefault="007D5146" w:rsidP="01E2B167">
            <w:pPr>
              <w:rPr>
                <w:rFonts w:ascii="Arial" w:hAnsi="Arial" w:cs="Arial"/>
                <w:sz w:val="20"/>
                <w:szCs w:val="20"/>
              </w:rPr>
            </w:pPr>
          </w:p>
        </w:tc>
        <w:tc>
          <w:tcPr>
            <w:tcW w:w="1523" w:type="pct"/>
          </w:tcPr>
          <w:p w14:paraId="23DE523C" w14:textId="77777777" w:rsidR="009B2B32" w:rsidRPr="005B62BC" w:rsidRDefault="009B2B32">
            <w:pPr>
              <w:rPr>
                <w:rFonts w:ascii="Arial" w:hAnsi="Arial" w:cs="Arial"/>
                <w:sz w:val="20"/>
                <w:szCs w:val="20"/>
                <w:lang w:val="en-GB"/>
              </w:rPr>
            </w:pPr>
          </w:p>
        </w:tc>
      </w:tr>
    </w:tbl>
    <w:p w14:paraId="5043CB0F" w14:textId="77777777" w:rsidR="009B2B32" w:rsidRPr="005B62BC" w:rsidRDefault="009B2B32" w:rsidP="009B2B3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CE4EBC" w:rsidRPr="005B62BC" w14:paraId="0067B96E" w14:textId="77777777" w:rsidTr="009C43C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13B110A" w14:textId="77777777" w:rsidR="00CE4EBC" w:rsidRPr="005B62BC" w:rsidRDefault="00CE4EBC" w:rsidP="009C43CF">
            <w:pPr>
              <w:rPr>
                <w:rFonts w:ascii="Arial" w:eastAsia="Arial Unicode MS" w:hAnsi="Arial" w:cs="Arial"/>
                <w:b/>
                <w:sz w:val="20"/>
                <w:szCs w:val="20"/>
                <w:u w:val="single"/>
                <w:lang w:val="en-GB"/>
              </w:rPr>
            </w:pPr>
            <w:bookmarkStart w:id="2" w:name="_Hlk156057883"/>
            <w:bookmarkStart w:id="3" w:name="_Hlk156057704"/>
            <w:r w:rsidRPr="005B62BC">
              <w:rPr>
                <w:rFonts w:ascii="Arial" w:eastAsia="Arial Unicode MS" w:hAnsi="Arial" w:cs="Arial"/>
                <w:b/>
                <w:sz w:val="20"/>
                <w:szCs w:val="20"/>
                <w:highlight w:val="yellow"/>
                <w:u w:val="single"/>
                <w:lang w:val="en-GB"/>
              </w:rPr>
              <w:t>PART  2:</w:t>
            </w:r>
            <w:r w:rsidRPr="005B62BC">
              <w:rPr>
                <w:rFonts w:ascii="Arial" w:eastAsia="Arial Unicode MS" w:hAnsi="Arial" w:cs="Arial"/>
                <w:b/>
                <w:sz w:val="20"/>
                <w:szCs w:val="20"/>
                <w:u w:val="single"/>
                <w:lang w:val="en-GB"/>
              </w:rPr>
              <w:t xml:space="preserve"> </w:t>
            </w:r>
          </w:p>
          <w:p w14:paraId="420978AF" w14:textId="77777777" w:rsidR="00CE4EBC" w:rsidRPr="005B62BC" w:rsidRDefault="00CE4EBC" w:rsidP="009C43CF">
            <w:pPr>
              <w:rPr>
                <w:rFonts w:ascii="Arial" w:eastAsia="Arial Unicode MS" w:hAnsi="Arial" w:cs="Arial"/>
                <w:b/>
                <w:sz w:val="20"/>
                <w:szCs w:val="20"/>
                <w:u w:val="single"/>
                <w:lang w:val="en-GB"/>
              </w:rPr>
            </w:pPr>
          </w:p>
        </w:tc>
      </w:tr>
      <w:tr w:rsidR="00CE4EBC" w:rsidRPr="005B62BC" w14:paraId="62C5C8CC" w14:textId="77777777" w:rsidTr="009C43CF">
        <w:tc>
          <w:tcPr>
            <w:tcW w:w="1615" w:type="pct"/>
            <w:shd w:val="clear" w:color="auto" w:fill="auto"/>
            <w:noWrap/>
            <w:tcMar>
              <w:top w:w="0" w:type="dxa"/>
              <w:left w:w="108" w:type="dxa"/>
              <w:bottom w:w="0" w:type="dxa"/>
              <w:right w:w="108" w:type="dxa"/>
            </w:tcMar>
            <w:vAlign w:val="center"/>
          </w:tcPr>
          <w:p w14:paraId="26415AFF" w14:textId="77777777" w:rsidR="00CE4EBC" w:rsidRPr="005B62BC" w:rsidRDefault="00CE4EBC" w:rsidP="009C43C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44CBEA8" w14:textId="77777777" w:rsidR="00CE4EBC" w:rsidRPr="005B62BC" w:rsidRDefault="00CE4EBC" w:rsidP="009C43CF">
            <w:pPr>
              <w:keepNext/>
              <w:outlineLvl w:val="1"/>
              <w:rPr>
                <w:rFonts w:ascii="Arial" w:eastAsia="MS Mincho" w:hAnsi="Arial" w:cs="Arial"/>
                <w:b/>
                <w:bCs/>
                <w:sz w:val="20"/>
                <w:szCs w:val="20"/>
                <w:lang w:val="en-GB"/>
              </w:rPr>
            </w:pPr>
            <w:r w:rsidRPr="005B62BC">
              <w:rPr>
                <w:rFonts w:ascii="Arial" w:eastAsia="MS Mincho" w:hAnsi="Arial" w:cs="Arial"/>
                <w:b/>
                <w:bCs/>
                <w:sz w:val="20"/>
                <w:szCs w:val="20"/>
                <w:lang w:val="en-GB"/>
              </w:rPr>
              <w:t>Reviewer’s comment</w:t>
            </w:r>
          </w:p>
        </w:tc>
        <w:tc>
          <w:tcPr>
            <w:tcW w:w="1691" w:type="pct"/>
            <w:shd w:val="clear" w:color="auto" w:fill="auto"/>
          </w:tcPr>
          <w:p w14:paraId="7F3B08F8" w14:textId="77777777" w:rsidR="00CE4EBC" w:rsidRPr="005B62BC" w:rsidRDefault="00CE4EBC" w:rsidP="009C43CF">
            <w:pPr>
              <w:spacing w:after="160" w:line="252" w:lineRule="auto"/>
              <w:rPr>
                <w:rFonts w:ascii="Arial" w:eastAsia="Calibri" w:hAnsi="Arial" w:cs="Arial"/>
                <w:kern w:val="2"/>
                <w:sz w:val="20"/>
                <w:szCs w:val="20"/>
                <w:lang w:val="en-IN"/>
              </w:rPr>
            </w:pPr>
            <w:r w:rsidRPr="005B62BC">
              <w:rPr>
                <w:rFonts w:ascii="Arial" w:eastAsia="Calibri" w:hAnsi="Arial" w:cs="Arial"/>
                <w:b/>
                <w:kern w:val="2"/>
                <w:sz w:val="20"/>
                <w:szCs w:val="20"/>
                <w:lang w:val="en-IN"/>
              </w:rPr>
              <w:t>Author’s Feedback</w:t>
            </w:r>
            <w:r w:rsidRPr="005B62BC">
              <w:rPr>
                <w:rFonts w:ascii="Arial" w:eastAsia="Calibri" w:hAnsi="Arial" w:cs="Arial"/>
                <w:kern w:val="2"/>
                <w:sz w:val="20"/>
                <w:szCs w:val="20"/>
                <w:lang w:val="en-IN"/>
              </w:rPr>
              <w:t xml:space="preserve"> (It is mandatory that authors should write his/her feedback here)</w:t>
            </w:r>
          </w:p>
          <w:p w14:paraId="16D41F69" w14:textId="77777777" w:rsidR="00CE4EBC" w:rsidRPr="005B62BC" w:rsidRDefault="00CE4EBC" w:rsidP="009C43CF">
            <w:pPr>
              <w:keepNext/>
              <w:outlineLvl w:val="1"/>
              <w:rPr>
                <w:rFonts w:ascii="Arial" w:eastAsia="MS Mincho" w:hAnsi="Arial" w:cs="Arial"/>
                <w:bCs/>
                <w:sz w:val="20"/>
                <w:szCs w:val="20"/>
                <w:lang w:val="en-GB"/>
              </w:rPr>
            </w:pPr>
          </w:p>
        </w:tc>
      </w:tr>
      <w:tr w:rsidR="00CE4EBC" w:rsidRPr="005B62BC" w14:paraId="60C9D672" w14:textId="77777777" w:rsidTr="009C43CF">
        <w:trPr>
          <w:trHeight w:val="890"/>
        </w:trPr>
        <w:tc>
          <w:tcPr>
            <w:tcW w:w="1615" w:type="pct"/>
            <w:shd w:val="clear" w:color="auto" w:fill="auto"/>
            <w:noWrap/>
            <w:tcMar>
              <w:top w:w="0" w:type="dxa"/>
              <w:left w:w="108" w:type="dxa"/>
              <w:bottom w:w="0" w:type="dxa"/>
              <w:right w:w="108" w:type="dxa"/>
            </w:tcMar>
            <w:vAlign w:val="center"/>
          </w:tcPr>
          <w:p w14:paraId="58B52927" w14:textId="77777777" w:rsidR="00CE4EBC" w:rsidRPr="005B62BC" w:rsidRDefault="00CE4EBC" w:rsidP="009C43CF">
            <w:pPr>
              <w:rPr>
                <w:rFonts w:ascii="Arial" w:eastAsia="Arial Unicode MS" w:hAnsi="Arial" w:cs="Arial"/>
                <w:b/>
                <w:sz w:val="20"/>
                <w:szCs w:val="20"/>
                <w:lang w:val="en-GB"/>
              </w:rPr>
            </w:pPr>
            <w:r w:rsidRPr="005B62BC">
              <w:rPr>
                <w:rFonts w:ascii="Arial" w:eastAsia="Arial Unicode MS" w:hAnsi="Arial" w:cs="Arial"/>
                <w:b/>
                <w:sz w:val="20"/>
                <w:szCs w:val="20"/>
                <w:lang w:val="en-GB"/>
              </w:rPr>
              <w:t xml:space="preserve">Are there ethical issues in this manuscript? </w:t>
            </w:r>
          </w:p>
          <w:p w14:paraId="38F89E5A" w14:textId="77777777" w:rsidR="00CE4EBC" w:rsidRPr="005B62BC" w:rsidRDefault="00CE4EBC" w:rsidP="009C43C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4DFACBA" w14:textId="77777777" w:rsidR="00CE4EBC" w:rsidRPr="005B62BC" w:rsidRDefault="00CE4EBC" w:rsidP="009C43CF">
            <w:pPr>
              <w:rPr>
                <w:rFonts w:ascii="Arial" w:eastAsia="Arial Unicode MS" w:hAnsi="Arial" w:cs="Arial"/>
                <w:i/>
                <w:iCs/>
                <w:sz w:val="20"/>
                <w:szCs w:val="20"/>
                <w:u w:val="single"/>
                <w:lang w:val="en-GB"/>
              </w:rPr>
            </w:pPr>
            <w:r w:rsidRPr="005B62BC">
              <w:rPr>
                <w:rFonts w:ascii="Arial" w:eastAsia="Arial Unicode MS" w:hAnsi="Arial" w:cs="Arial"/>
                <w:i/>
                <w:iCs/>
                <w:sz w:val="20"/>
                <w:szCs w:val="20"/>
                <w:u w:val="single"/>
                <w:lang w:val="en-GB"/>
              </w:rPr>
              <w:t xml:space="preserve">(If yes, </w:t>
            </w:r>
            <w:proofErr w:type="gramStart"/>
            <w:r w:rsidRPr="005B62BC">
              <w:rPr>
                <w:rFonts w:ascii="Arial" w:eastAsia="Arial Unicode MS" w:hAnsi="Arial" w:cs="Arial"/>
                <w:i/>
                <w:iCs/>
                <w:sz w:val="20"/>
                <w:szCs w:val="20"/>
                <w:u w:val="single"/>
                <w:lang w:val="en-GB"/>
              </w:rPr>
              <w:t>Kindly</w:t>
            </w:r>
            <w:proofErr w:type="gramEnd"/>
            <w:r w:rsidRPr="005B62BC">
              <w:rPr>
                <w:rFonts w:ascii="Arial" w:eastAsia="Arial Unicode MS" w:hAnsi="Arial" w:cs="Arial"/>
                <w:i/>
                <w:iCs/>
                <w:sz w:val="20"/>
                <w:szCs w:val="20"/>
                <w:u w:val="single"/>
                <w:lang w:val="en-GB"/>
              </w:rPr>
              <w:t xml:space="preserve"> please write down the ethical issues here in details)</w:t>
            </w:r>
          </w:p>
          <w:p w14:paraId="03F220BC" w14:textId="77777777" w:rsidR="00CE4EBC" w:rsidRPr="005B62BC" w:rsidRDefault="00CE4EBC" w:rsidP="009C43CF">
            <w:pPr>
              <w:rPr>
                <w:rFonts w:ascii="Arial" w:eastAsia="Arial Unicode MS" w:hAnsi="Arial" w:cs="Arial"/>
                <w:sz w:val="20"/>
                <w:szCs w:val="20"/>
                <w:lang w:val="en-GB"/>
              </w:rPr>
            </w:pPr>
          </w:p>
        </w:tc>
        <w:tc>
          <w:tcPr>
            <w:tcW w:w="1691" w:type="pct"/>
            <w:shd w:val="clear" w:color="auto" w:fill="auto"/>
            <w:vAlign w:val="center"/>
          </w:tcPr>
          <w:p w14:paraId="7ADE7282" w14:textId="77777777" w:rsidR="00CE4EBC" w:rsidRPr="005B62BC" w:rsidRDefault="00CE4EBC" w:rsidP="009C43CF">
            <w:pPr>
              <w:rPr>
                <w:rFonts w:ascii="Arial" w:eastAsia="Arial Unicode MS" w:hAnsi="Arial" w:cs="Arial"/>
                <w:sz w:val="20"/>
                <w:szCs w:val="20"/>
                <w:lang w:val="en-GB"/>
              </w:rPr>
            </w:pPr>
          </w:p>
          <w:p w14:paraId="42DBD77E" w14:textId="77777777" w:rsidR="00CE4EBC" w:rsidRPr="005B62BC" w:rsidRDefault="00CE4EBC" w:rsidP="009C43CF">
            <w:pPr>
              <w:rPr>
                <w:rFonts w:ascii="Arial" w:eastAsia="Arial Unicode MS" w:hAnsi="Arial" w:cs="Arial"/>
                <w:sz w:val="20"/>
                <w:szCs w:val="20"/>
                <w:lang w:val="en-GB"/>
              </w:rPr>
            </w:pPr>
          </w:p>
          <w:p w14:paraId="06E6D6C4" w14:textId="77777777" w:rsidR="00CE4EBC" w:rsidRPr="005B62BC" w:rsidRDefault="00CE4EBC" w:rsidP="009C43CF">
            <w:pPr>
              <w:rPr>
                <w:rFonts w:ascii="Arial" w:eastAsia="Arial Unicode MS" w:hAnsi="Arial" w:cs="Arial"/>
                <w:sz w:val="20"/>
                <w:szCs w:val="20"/>
                <w:lang w:val="en-GB"/>
              </w:rPr>
            </w:pPr>
          </w:p>
        </w:tc>
      </w:tr>
      <w:bookmarkEnd w:id="2"/>
    </w:tbl>
    <w:p w14:paraId="3A34CAED" w14:textId="77777777" w:rsidR="00CE4EBC" w:rsidRPr="005B62BC" w:rsidRDefault="00CE4EBC" w:rsidP="00CE4EBC">
      <w:pPr>
        <w:rPr>
          <w:rFonts w:ascii="Arial" w:hAnsi="Arial" w:cs="Arial"/>
          <w:sz w:val="20"/>
          <w:szCs w:val="20"/>
        </w:rPr>
      </w:pPr>
    </w:p>
    <w:p w14:paraId="2B49D80B" w14:textId="77777777" w:rsidR="005B62BC" w:rsidRPr="005B62BC" w:rsidRDefault="005B62BC" w:rsidP="005B62BC">
      <w:pPr>
        <w:pStyle w:val="Affiliation"/>
        <w:spacing w:after="0" w:line="240" w:lineRule="auto"/>
        <w:jc w:val="left"/>
        <w:rPr>
          <w:rFonts w:ascii="Arial" w:hAnsi="Arial" w:cs="Arial"/>
          <w:b/>
          <w:u w:val="single"/>
        </w:rPr>
      </w:pPr>
      <w:r w:rsidRPr="005B62BC">
        <w:rPr>
          <w:rFonts w:ascii="Arial" w:hAnsi="Arial" w:cs="Arial"/>
          <w:b/>
          <w:u w:val="single"/>
        </w:rPr>
        <w:lastRenderedPageBreak/>
        <w:t>Reviewer details:</w:t>
      </w:r>
    </w:p>
    <w:p w14:paraId="1659B513" w14:textId="4AF1D85D" w:rsidR="00CE4EBC" w:rsidRPr="005B62BC" w:rsidRDefault="00CE4EBC" w:rsidP="00CE4EBC">
      <w:pPr>
        <w:rPr>
          <w:rFonts w:ascii="Arial" w:hAnsi="Arial" w:cs="Arial"/>
          <w:b/>
          <w:sz w:val="20"/>
          <w:szCs w:val="20"/>
        </w:rPr>
      </w:pPr>
    </w:p>
    <w:p w14:paraId="3B0654BB" w14:textId="7D516203" w:rsidR="005B62BC" w:rsidRPr="005B62BC" w:rsidRDefault="005B62BC" w:rsidP="00CE4EBC">
      <w:pPr>
        <w:rPr>
          <w:rFonts w:ascii="Arial" w:hAnsi="Arial" w:cs="Arial"/>
          <w:b/>
          <w:sz w:val="20"/>
          <w:szCs w:val="20"/>
        </w:rPr>
      </w:pPr>
      <w:bookmarkStart w:id="4" w:name="_Hlk208668097"/>
      <w:r w:rsidRPr="005B62BC">
        <w:rPr>
          <w:rFonts w:ascii="Arial" w:hAnsi="Arial" w:cs="Arial"/>
          <w:b/>
          <w:sz w:val="20"/>
          <w:szCs w:val="20"/>
        </w:rPr>
        <w:t>Adam Alexander</w:t>
      </w:r>
      <w:r w:rsidRPr="005B62BC">
        <w:rPr>
          <w:rFonts w:ascii="Arial" w:hAnsi="Arial" w:cs="Arial"/>
          <w:b/>
          <w:sz w:val="20"/>
          <w:szCs w:val="20"/>
        </w:rPr>
        <w:t xml:space="preserve">, </w:t>
      </w:r>
      <w:r w:rsidRPr="005B62BC">
        <w:rPr>
          <w:rFonts w:ascii="Arial" w:hAnsi="Arial" w:cs="Arial"/>
          <w:b/>
          <w:sz w:val="20"/>
          <w:szCs w:val="20"/>
        </w:rPr>
        <w:t>United Kingdom</w:t>
      </w:r>
    </w:p>
    <w:p w14:paraId="0A845E9D" w14:textId="77777777" w:rsidR="00CE4EBC" w:rsidRPr="005B62BC" w:rsidRDefault="00CE4EBC" w:rsidP="00CE4EBC">
      <w:pPr>
        <w:rPr>
          <w:rFonts w:ascii="Arial" w:hAnsi="Arial" w:cs="Arial"/>
          <w:bCs/>
          <w:sz w:val="20"/>
          <w:szCs w:val="20"/>
          <w:u w:val="single"/>
          <w:lang w:val="en-GB"/>
        </w:rPr>
      </w:pPr>
      <w:bookmarkStart w:id="5" w:name="_GoBack"/>
      <w:bookmarkEnd w:id="4"/>
      <w:bookmarkEnd w:id="5"/>
    </w:p>
    <w:bookmarkEnd w:id="3"/>
    <w:p w14:paraId="132E762B" w14:textId="77777777" w:rsidR="00CE4EBC" w:rsidRPr="005B62BC" w:rsidRDefault="00CE4EBC" w:rsidP="00CE4EBC">
      <w:pPr>
        <w:rPr>
          <w:rFonts w:ascii="Arial" w:hAnsi="Arial" w:cs="Arial"/>
          <w:sz w:val="20"/>
          <w:szCs w:val="20"/>
        </w:rPr>
      </w:pPr>
    </w:p>
    <w:bookmarkEnd w:id="0"/>
    <w:bookmarkEnd w:id="1"/>
    <w:p w14:paraId="6537F28F" w14:textId="77777777" w:rsidR="009B2B32" w:rsidRPr="005B62BC" w:rsidRDefault="009B2B32" w:rsidP="009B2B32">
      <w:pPr>
        <w:pStyle w:val="BodyText"/>
        <w:rPr>
          <w:rFonts w:ascii="Arial" w:hAnsi="Arial" w:cs="Arial"/>
          <w:b/>
          <w:bCs/>
          <w:sz w:val="20"/>
          <w:szCs w:val="20"/>
          <w:u w:val="single"/>
          <w:lang w:val="en-GB"/>
        </w:rPr>
      </w:pPr>
    </w:p>
    <w:sectPr w:rsidR="009B2B32" w:rsidRPr="005B62BC" w:rsidSect="009C1CC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27B4" w14:textId="77777777" w:rsidR="006A5A84" w:rsidRPr="0000007A" w:rsidRDefault="006A5A84" w:rsidP="0099583E">
      <w:r>
        <w:separator/>
      </w:r>
    </w:p>
  </w:endnote>
  <w:endnote w:type="continuationSeparator" w:id="0">
    <w:p w14:paraId="25756C68" w14:textId="77777777" w:rsidR="006A5A84" w:rsidRPr="0000007A" w:rsidRDefault="006A5A8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E0C45" w:rsidRPr="007E0C45">
      <w:rPr>
        <w:sz w:val="16"/>
      </w:rPr>
      <w:t xml:space="preserve">Version: </w:t>
    </w:r>
    <w:r w:rsidR="00D675CE">
      <w:rPr>
        <w:sz w:val="16"/>
      </w:rPr>
      <w:t>3</w:t>
    </w:r>
    <w:r w:rsidR="007E0C45" w:rsidRPr="007E0C45">
      <w:rPr>
        <w:sz w:val="16"/>
      </w:rPr>
      <w:t xml:space="preserve"> (0</w:t>
    </w:r>
    <w:r w:rsidR="00D675CE">
      <w:rPr>
        <w:sz w:val="16"/>
      </w:rPr>
      <w:t>7</w:t>
    </w:r>
    <w:r w:rsidR="007E0C45" w:rsidRPr="007E0C45">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7ADD" w14:textId="77777777" w:rsidR="006A5A84" w:rsidRPr="0000007A" w:rsidRDefault="006A5A84" w:rsidP="0099583E">
      <w:r>
        <w:separator/>
      </w:r>
    </w:p>
  </w:footnote>
  <w:footnote w:type="continuationSeparator" w:id="0">
    <w:p w14:paraId="14A157DF" w14:textId="77777777" w:rsidR="006A5A84" w:rsidRPr="0000007A" w:rsidRDefault="006A5A8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675C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324"/>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5AAE"/>
    <w:rsid w:val="0023696A"/>
    <w:rsid w:val="002422CB"/>
    <w:rsid w:val="00245E23"/>
    <w:rsid w:val="0025366D"/>
    <w:rsid w:val="00254F80"/>
    <w:rsid w:val="00262634"/>
    <w:rsid w:val="002643B3"/>
    <w:rsid w:val="00275984"/>
    <w:rsid w:val="00280EC9"/>
    <w:rsid w:val="00291D08"/>
    <w:rsid w:val="00293482"/>
    <w:rsid w:val="002B6C89"/>
    <w:rsid w:val="002D7EA9"/>
    <w:rsid w:val="002E1211"/>
    <w:rsid w:val="002E2339"/>
    <w:rsid w:val="002E6D86"/>
    <w:rsid w:val="002F6935"/>
    <w:rsid w:val="00312559"/>
    <w:rsid w:val="003204B8"/>
    <w:rsid w:val="00333AD8"/>
    <w:rsid w:val="00334926"/>
    <w:rsid w:val="0033692F"/>
    <w:rsid w:val="00346223"/>
    <w:rsid w:val="003A04E7"/>
    <w:rsid w:val="003A4991"/>
    <w:rsid w:val="003A6E1A"/>
    <w:rsid w:val="003B2172"/>
    <w:rsid w:val="003C7BCA"/>
    <w:rsid w:val="003E5102"/>
    <w:rsid w:val="003E746A"/>
    <w:rsid w:val="003F6CC3"/>
    <w:rsid w:val="0042465A"/>
    <w:rsid w:val="004356CC"/>
    <w:rsid w:val="00435B36"/>
    <w:rsid w:val="00442B24"/>
    <w:rsid w:val="0044444D"/>
    <w:rsid w:val="0044519B"/>
    <w:rsid w:val="00445B35"/>
    <w:rsid w:val="00446659"/>
    <w:rsid w:val="00457AB1"/>
    <w:rsid w:val="00457BC0"/>
    <w:rsid w:val="00460B72"/>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62BC"/>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2F2D"/>
    <w:rsid w:val="00693425"/>
    <w:rsid w:val="0069428E"/>
    <w:rsid w:val="00696CAD"/>
    <w:rsid w:val="006A5A84"/>
    <w:rsid w:val="006A5E0B"/>
    <w:rsid w:val="006C3797"/>
    <w:rsid w:val="006C4034"/>
    <w:rsid w:val="006E7D6E"/>
    <w:rsid w:val="006F6F2F"/>
    <w:rsid w:val="00701186"/>
    <w:rsid w:val="00707BE1"/>
    <w:rsid w:val="007238EB"/>
    <w:rsid w:val="0072789A"/>
    <w:rsid w:val="007317C3"/>
    <w:rsid w:val="00734756"/>
    <w:rsid w:val="0073538B"/>
    <w:rsid w:val="00741BD0"/>
    <w:rsid w:val="007426E6"/>
    <w:rsid w:val="00746370"/>
    <w:rsid w:val="00753330"/>
    <w:rsid w:val="00766889"/>
    <w:rsid w:val="00766A0D"/>
    <w:rsid w:val="00767F8C"/>
    <w:rsid w:val="00780B67"/>
    <w:rsid w:val="007A4BCF"/>
    <w:rsid w:val="007B1099"/>
    <w:rsid w:val="007B6E18"/>
    <w:rsid w:val="007C6A2F"/>
    <w:rsid w:val="007D0246"/>
    <w:rsid w:val="007D5146"/>
    <w:rsid w:val="007E0C45"/>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8F57C6"/>
    <w:rsid w:val="008F6BFA"/>
    <w:rsid w:val="00933C8B"/>
    <w:rsid w:val="009553EC"/>
    <w:rsid w:val="0097330E"/>
    <w:rsid w:val="00974330"/>
    <w:rsid w:val="0097498C"/>
    <w:rsid w:val="00982766"/>
    <w:rsid w:val="009852C4"/>
    <w:rsid w:val="00985F26"/>
    <w:rsid w:val="0099583E"/>
    <w:rsid w:val="009A0242"/>
    <w:rsid w:val="009A59ED"/>
    <w:rsid w:val="009B2B32"/>
    <w:rsid w:val="009B5AA8"/>
    <w:rsid w:val="009C1CC5"/>
    <w:rsid w:val="009C45A0"/>
    <w:rsid w:val="009C5642"/>
    <w:rsid w:val="009E13C3"/>
    <w:rsid w:val="009E6A30"/>
    <w:rsid w:val="009E79E5"/>
    <w:rsid w:val="009F07D4"/>
    <w:rsid w:val="009F29EB"/>
    <w:rsid w:val="00A001A0"/>
    <w:rsid w:val="00A12C83"/>
    <w:rsid w:val="00A31AAC"/>
    <w:rsid w:val="00A32905"/>
    <w:rsid w:val="00A36C95"/>
    <w:rsid w:val="00A37DE3"/>
    <w:rsid w:val="00A42E67"/>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46D4"/>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4EBC"/>
    <w:rsid w:val="00CE5AC7"/>
    <w:rsid w:val="00CF0BBB"/>
    <w:rsid w:val="00D1283A"/>
    <w:rsid w:val="00D17979"/>
    <w:rsid w:val="00D2075F"/>
    <w:rsid w:val="00D3257B"/>
    <w:rsid w:val="00D40416"/>
    <w:rsid w:val="00D45CF7"/>
    <w:rsid w:val="00D4782A"/>
    <w:rsid w:val="00D675CE"/>
    <w:rsid w:val="00D7603E"/>
    <w:rsid w:val="00D8579C"/>
    <w:rsid w:val="00D90124"/>
    <w:rsid w:val="00D9392F"/>
    <w:rsid w:val="00DA41F5"/>
    <w:rsid w:val="00DB5B54"/>
    <w:rsid w:val="00DB7E1B"/>
    <w:rsid w:val="00DC1D81"/>
    <w:rsid w:val="00DC74D1"/>
    <w:rsid w:val="00DE2A2E"/>
    <w:rsid w:val="00E31CE4"/>
    <w:rsid w:val="00E451EA"/>
    <w:rsid w:val="00E53E52"/>
    <w:rsid w:val="00E57F4B"/>
    <w:rsid w:val="00E63889"/>
    <w:rsid w:val="00E65EB7"/>
    <w:rsid w:val="00E71C8D"/>
    <w:rsid w:val="00E72360"/>
    <w:rsid w:val="00E972A7"/>
    <w:rsid w:val="00EA2839"/>
    <w:rsid w:val="00EB3E91"/>
    <w:rsid w:val="00EC0CCE"/>
    <w:rsid w:val="00EC6894"/>
    <w:rsid w:val="00ED6B12"/>
    <w:rsid w:val="00EE0D3E"/>
    <w:rsid w:val="00EF326D"/>
    <w:rsid w:val="00EF53FE"/>
    <w:rsid w:val="00F01FC0"/>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1E2B167"/>
    <w:rsid w:val="04510729"/>
    <w:rsid w:val="1188261B"/>
    <w:rsid w:val="121A255D"/>
    <w:rsid w:val="189729F7"/>
    <w:rsid w:val="1BE28674"/>
    <w:rsid w:val="1C09A566"/>
    <w:rsid w:val="1C830821"/>
    <w:rsid w:val="21702FF1"/>
    <w:rsid w:val="225AA6D4"/>
    <w:rsid w:val="24C5A92E"/>
    <w:rsid w:val="26145FC2"/>
    <w:rsid w:val="263E3D39"/>
    <w:rsid w:val="2A0028AF"/>
    <w:rsid w:val="2B8E5E0C"/>
    <w:rsid w:val="2DA1653D"/>
    <w:rsid w:val="34BB0825"/>
    <w:rsid w:val="35D2D4AF"/>
    <w:rsid w:val="3ADE8A11"/>
    <w:rsid w:val="41A9F7E1"/>
    <w:rsid w:val="4AD1875F"/>
    <w:rsid w:val="4CDEC90E"/>
    <w:rsid w:val="4E9A290D"/>
    <w:rsid w:val="5038B492"/>
    <w:rsid w:val="588E774B"/>
    <w:rsid w:val="59F56BB6"/>
    <w:rsid w:val="5AA3E21B"/>
    <w:rsid w:val="5C62CC95"/>
    <w:rsid w:val="665780F4"/>
    <w:rsid w:val="66C7EC47"/>
    <w:rsid w:val="6CA122AA"/>
    <w:rsid w:val="729A7F52"/>
    <w:rsid w:val="73A4202D"/>
    <w:rsid w:val="7620ACAD"/>
    <w:rsid w:val="799E53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A3C0E"/>
  <w15:chartTrackingRefBased/>
  <w15:docId w15:val="{A38D29BD-1291-49E8-889A-01F7AD50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60B72"/>
    <w:rPr>
      <w:color w:val="605E5C"/>
      <w:shd w:val="clear" w:color="auto" w:fill="E1DFDD"/>
    </w:rPr>
  </w:style>
  <w:style w:type="paragraph" w:customStyle="1" w:styleId="Affiliation">
    <w:name w:val="Affiliation"/>
    <w:basedOn w:val="Normal"/>
    <w:rsid w:val="005B62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07693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48960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696416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1403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rop.com/index.php/AJRR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ED28E-1EEC-457D-9BCE-58FC0962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115</cp:revision>
  <dcterms:created xsi:type="dcterms:W3CDTF">2025-09-10T12:29:00Z</dcterms:created>
  <dcterms:modified xsi:type="dcterms:W3CDTF">2025-09-13T09:31:00Z</dcterms:modified>
</cp:coreProperties>
</file>