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05E" w:rsidRPr="006051D9" w:rsidRDefault="008F705E">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8F705E" w:rsidRPr="006051D9">
        <w:trPr>
          <w:trHeight w:val="290"/>
        </w:trPr>
        <w:tc>
          <w:tcPr>
            <w:tcW w:w="20934" w:type="dxa"/>
            <w:gridSpan w:val="2"/>
            <w:tcBorders>
              <w:top w:val="nil"/>
              <w:left w:val="nil"/>
              <w:right w:val="nil"/>
            </w:tcBorders>
          </w:tcPr>
          <w:p w:rsidR="008F705E" w:rsidRPr="006051D9" w:rsidRDefault="008F705E">
            <w:pPr>
              <w:pStyle w:val="Heading2"/>
              <w:jc w:val="left"/>
              <w:rPr>
                <w:rFonts w:ascii="Arial" w:eastAsia="Arial" w:hAnsi="Arial" w:cs="Arial"/>
                <w:b w:val="0"/>
              </w:rPr>
            </w:pPr>
          </w:p>
        </w:tc>
      </w:tr>
      <w:tr w:rsidR="008F705E" w:rsidRPr="006051D9">
        <w:trPr>
          <w:trHeight w:val="290"/>
        </w:trPr>
        <w:tc>
          <w:tcPr>
            <w:tcW w:w="5167" w:type="dxa"/>
          </w:tcPr>
          <w:p w:rsidR="008F705E" w:rsidRPr="006051D9" w:rsidRDefault="00D6717E">
            <w:pPr>
              <w:pBdr>
                <w:top w:val="nil"/>
                <w:left w:val="nil"/>
                <w:bottom w:val="nil"/>
                <w:right w:val="nil"/>
                <w:between w:val="nil"/>
              </w:pBdr>
              <w:ind w:left="90"/>
              <w:rPr>
                <w:rFonts w:ascii="Arial" w:eastAsia="Arial" w:hAnsi="Arial" w:cs="Arial"/>
                <w:color w:val="000000"/>
                <w:sz w:val="20"/>
                <w:szCs w:val="20"/>
              </w:rPr>
            </w:pPr>
            <w:r w:rsidRPr="006051D9">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8F705E" w:rsidRPr="006051D9" w:rsidRDefault="00C6463F">
            <w:pPr>
              <w:rPr>
                <w:rFonts w:ascii="Arial" w:eastAsia="Arial" w:hAnsi="Arial" w:cs="Arial"/>
                <w:color w:val="0000FF"/>
                <w:sz w:val="20"/>
                <w:szCs w:val="20"/>
              </w:rPr>
            </w:pPr>
            <w:hyperlink r:id="rId8">
              <w:r w:rsidR="00D6717E" w:rsidRPr="006051D9">
                <w:rPr>
                  <w:rFonts w:ascii="Arial" w:eastAsia="Arial" w:hAnsi="Arial" w:cs="Arial"/>
                  <w:b/>
                  <w:color w:val="0000FF"/>
                  <w:sz w:val="20"/>
                  <w:szCs w:val="20"/>
                  <w:u w:val="single"/>
                </w:rPr>
                <w:t>Asian Journal of Education and Social Studies</w:t>
              </w:r>
            </w:hyperlink>
            <w:r w:rsidR="00D6717E" w:rsidRPr="006051D9">
              <w:rPr>
                <w:rFonts w:ascii="Arial" w:eastAsia="Arial" w:hAnsi="Arial" w:cs="Arial"/>
                <w:b/>
                <w:color w:val="0000FF"/>
                <w:sz w:val="20"/>
                <w:szCs w:val="20"/>
              </w:rPr>
              <w:t xml:space="preserve"> </w:t>
            </w:r>
          </w:p>
        </w:tc>
      </w:tr>
      <w:tr w:rsidR="008F705E" w:rsidRPr="006051D9">
        <w:trPr>
          <w:trHeight w:val="290"/>
        </w:trPr>
        <w:tc>
          <w:tcPr>
            <w:tcW w:w="5167" w:type="dxa"/>
          </w:tcPr>
          <w:p w:rsidR="008F705E" w:rsidRPr="006051D9" w:rsidRDefault="00D6717E">
            <w:pPr>
              <w:pBdr>
                <w:top w:val="nil"/>
                <w:left w:val="nil"/>
                <w:bottom w:val="nil"/>
                <w:right w:val="nil"/>
                <w:between w:val="nil"/>
              </w:pBdr>
              <w:ind w:left="90"/>
              <w:rPr>
                <w:rFonts w:ascii="Arial" w:eastAsia="Arial" w:hAnsi="Arial" w:cs="Arial"/>
                <w:color w:val="000000"/>
                <w:sz w:val="20"/>
                <w:szCs w:val="20"/>
              </w:rPr>
            </w:pPr>
            <w:r w:rsidRPr="006051D9">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8F705E" w:rsidRPr="006051D9" w:rsidRDefault="00D6717E">
            <w:pPr>
              <w:pBdr>
                <w:top w:val="nil"/>
                <w:left w:val="nil"/>
                <w:bottom w:val="nil"/>
                <w:right w:val="nil"/>
                <w:between w:val="nil"/>
              </w:pBdr>
              <w:rPr>
                <w:rFonts w:ascii="Arial" w:eastAsia="Arial" w:hAnsi="Arial" w:cs="Arial"/>
                <w:color w:val="000000"/>
                <w:sz w:val="20"/>
                <w:szCs w:val="20"/>
              </w:rPr>
            </w:pPr>
            <w:r w:rsidRPr="006051D9">
              <w:rPr>
                <w:rFonts w:ascii="Arial" w:eastAsia="Arial" w:hAnsi="Arial" w:cs="Arial"/>
                <w:b/>
                <w:color w:val="000000"/>
                <w:sz w:val="20"/>
                <w:szCs w:val="20"/>
              </w:rPr>
              <w:t>Ms_AJESS_142844</w:t>
            </w:r>
          </w:p>
        </w:tc>
      </w:tr>
      <w:tr w:rsidR="008F705E" w:rsidRPr="006051D9">
        <w:trPr>
          <w:trHeight w:val="650"/>
        </w:trPr>
        <w:tc>
          <w:tcPr>
            <w:tcW w:w="5167" w:type="dxa"/>
          </w:tcPr>
          <w:p w:rsidR="008F705E" w:rsidRPr="006051D9" w:rsidRDefault="00D6717E">
            <w:pPr>
              <w:pBdr>
                <w:top w:val="nil"/>
                <w:left w:val="nil"/>
                <w:bottom w:val="nil"/>
                <w:right w:val="nil"/>
                <w:between w:val="nil"/>
              </w:pBdr>
              <w:ind w:left="90"/>
              <w:rPr>
                <w:rFonts w:ascii="Arial" w:eastAsia="Arial" w:hAnsi="Arial" w:cs="Arial"/>
                <w:color w:val="000000"/>
                <w:sz w:val="20"/>
                <w:szCs w:val="20"/>
              </w:rPr>
            </w:pPr>
            <w:r w:rsidRPr="006051D9">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8F705E" w:rsidRPr="006051D9" w:rsidRDefault="00D6717E">
            <w:pPr>
              <w:pBdr>
                <w:top w:val="nil"/>
                <w:left w:val="nil"/>
                <w:bottom w:val="nil"/>
                <w:right w:val="nil"/>
                <w:between w:val="nil"/>
              </w:pBdr>
              <w:rPr>
                <w:rFonts w:ascii="Arial" w:eastAsia="Arial" w:hAnsi="Arial" w:cs="Arial"/>
                <w:color w:val="000000"/>
                <w:sz w:val="20"/>
                <w:szCs w:val="20"/>
              </w:rPr>
            </w:pPr>
            <w:r w:rsidRPr="006051D9">
              <w:rPr>
                <w:rFonts w:ascii="Arial" w:eastAsia="Arial" w:hAnsi="Arial" w:cs="Arial"/>
                <w:b/>
                <w:color w:val="000000"/>
                <w:sz w:val="20"/>
                <w:szCs w:val="20"/>
              </w:rPr>
              <w:t xml:space="preserve">The Implementation of Inclusive Education Strategy in Enhancing Equity Provision of Education in Public Secondary Schools in </w:t>
            </w:r>
            <w:proofErr w:type="spellStart"/>
            <w:r w:rsidRPr="006051D9">
              <w:rPr>
                <w:rFonts w:ascii="Arial" w:eastAsia="Arial" w:hAnsi="Arial" w:cs="Arial"/>
                <w:b/>
                <w:color w:val="000000"/>
                <w:sz w:val="20"/>
                <w:szCs w:val="20"/>
              </w:rPr>
              <w:t>Mvomero</w:t>
            </w:r>
            <w:proofErr w:type="spellEnd"/>
            <w:r w:rsidRPr="006051D9">
              <w:rPr>
                <w:rFonts w:ascii="Arial" w:eastAsia="Arial" w:hAnsi="Arial" w:cs="Arial"/>
                <w:b/>
                <w:color w:val="000000"/>
                <w:sz w:val="20"/>
                <w:szCs w:val="20"/>
              </w:rPr>
              <w:t xml:space="preserve"> District, Tanzania</w:t>
            </w:r>
          </w:p>
        </w:tc>
      </w:tr>
      <w:tr w:rsidR="008F705E" w:rsidRPr="006051D9">
        <w:trPr>
          <w:trHeight w:val="332"/>
        </w:trPr>
        <w:tc>
          <w:tcPr>
            <w:tcW w:w="5167" w:type="dxa"/>
          </w:tcPr>
          <w:p w:rsidR="008F705E" w:rsidRPr="006051D9" w:rsidRDefault="00D6717E">
            <w:pPr>
              <w:pBdr>
                <w:top w:val="nil"/>
                <w:left w:val="nil"/>
                <w:bottom w:val="nil"/>
                <w:right w:val="nil"/>
                <w:between w:val="nil"/>
              </w:pBdr>
              <w:ind w:left="90"/>
              <w:rPr>
                <w:rFonts w:ascii="Arial" w:eastAsia="Arial" w:hAnsi="Arial" w:cs="Arial"/>
                <w:color w:val="000000"/>
                <w:sz w:val="20"/>
                <w:szCs w:val="20"/>
              </w:rPr>
            </w:pPr>
            <w:r w:rsidRPr="006051D9">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8F705E" w:rsidRPr="006051D9" w:rsidRDefault="00D6717E">
            <w:pPr>
              <w:pBdr>
                <w:top w:val="nil"/>
                <w:left w:val="nil"/>
                <w:bottom w:val="nil"/>
                <w:right w:val="nil"/>
                <w:between w:val="nil"/>
              </w:pBdr>
              <w:rPr>
                <w:rFonts w:ascii="Arial" w:eastAsia="Arial" w:hAnsi="Arial" w:cs="Arial"/>
                <w:color w:val="000000"/>
                <w:sz w:val="20"/>
                <w:szCs w:val="20"/>
              </w:rPr>
            </w:pPr>
            <w:r w:rsidRPr="006051D9">
              <w:rPr>
                <w:rFonts w:ascii="Arial" w:eastAsia="Arial" w:hAnsi="Arial" w:cs="Arial"/>
                <w:sz w:val="20"/>
                <w:szCs w:val="20"/>
              </w:rPr>
              <w:t>Original Research Article</w:t>
            </w:r>
          </w:p>
        </w:tc>
      </w:tr>
    </w:tbl>
    <w:p w:rsidR="008F705E" w:rsidRPr="006051D9" w:rsidRDefault="008F705E">
      <w:pPr>
        <w:rPr>
          <w:rFonts w:ascii="Arial" w:hAnsi="Arial" w:cs="Arial"/>
          <w:sz w:val="20"/>
          <w:szCs w:val="20"/>
        </w:rPr>
      </w:pPr>
      <w:bookmarkStart w:id="0" w:name="_heading=h.v6dm86aueobv"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F705E" w:rsidRPr="006051D9">
        <w:tc>
          <w:tcPr>
            <w:tcW w:w="21150" w:type="dxa"/>
            <w:gridSpan w:val="3"/>
            <w:tcBorders>
              <w:top w:val="nil"/>
              <w:left w:val="nil"/>
              <w:right w:val="nil"/>
            </w:tcBorders>
          </w:tcPr>
          <w:p w:rsidR="008F705E" w:rsidRPr="006051D9" w:rsidRDefault="00D6717E">
            <w:pPr>
              <w:pStyle w:val="Heading2"/>
              <w:jc w:val="left"/>
              <w:rPr>
                <w:rFonts w:ascii="Arial" w:eastAsia="Times New Roman" w:hAnsi="Arial" w:cs="Arial"/>
              </w:rPr>
            </w:pPr>
            <w:r w:rsidRPr="006051D9">
              <w:rPr>
                <w:rFonts w:ascii="Arial" w:eastAsia="Times New Roman" w:hAnsi="Arial" w:cs="Arial"/>
                <w:highlight w:val="yellow"/>
              </w:rPr>
              <w:t>PART  1:</w:t>
            </w:r>
            <w:r w:rsidRPr="006051D9">
              <w:rPr>
                <w:rFonts w:ascii="Arial" w:eastAsia="Times New Roman" w:hAnsi="Arial" w:cs="Arial"/>
              </w:rPr>
              <w:t xml:space="preserve"> Comments</w:t>
            </w:r>
          </w:p>
          <w:p w:rsidR="008F705E" w:rsidRPr="006051D9" w:rsidRDefault="008F705E">
            <w:pPr>
              <w:rPr>
                <w:rFonts w:ascii="Arial" w:hAnsi="Arial" w:cs="Arial"/>
                <w:sz w:val="20"/>
                <w:szCs w:val="20"/>
              </w:rPr>
            </w:pPr>
          </w:p>
        </w:tc>
      </w:tr>
      <w:tr w:rsidR="008F705E" w:rsidRPr="006051D9">
        <w:tc>
          <w:tcPr>
            <w:tcW w:w="5351" w:type="dxa"/>
          </w:tcPr>
          <w:p w:rsidR="008F705E" w:rsidRPr="006051D9" w:rsidRDefault="008F705E">
            <w:pPr>
              <w:pStyle w:val="Heading2"/>
              <w:jc w:val="left"/>
              <w:rPr>
                <w:rFonts w:ascii="Arial" w:eastAsia="Times New Roman" w:hAnsi="Arial" w:cs="Arial"/>
              </w:rPr>
            </w:pPr>
          </w:p>
        </w:tc>
        <w:tc>
          <w:tcPr>
            <w:tcW w:w="9357" w:type="dxa"/>
          </w:tcPr>
          <w:p w:rsidR="008F705E" w:rsidRPr="006051D9" w:rsidRDefault="00D6717E">
            <w:pPr>
              <w:pStyle w:val="Heading2"/>
              <w:jc w:val="left"/>
              <w:rPr>
                <w:rFonts w:ascii="Arial" w:eastAsia="Times New Roman" w:hAnsi="Arial" w:cs="Arial"/>
              </w:rPr>
            </w:pPr>
            <w:r w:rsidRPr="006051D9">
              <w:rPr>
                <w:rFonts w:ascii="Arial" w:eastAsia="Times New Roman" w:hAnsi="Arial" w:cs="Arial"/>
              </w:rPr>
              <w:t>Reviewer’s comment</w:t>
            </w:r>
          </w:p>
          <w:p w:rsidR="008F705E" w:rsidRPr="006051D9" w:rsidRDefault="00D6717E">
            <w:pPr>
              <w:rPr>
                <w:rFonts w:ascii="Arial" w:hAnsi="Arial" w:cs="Arial"/>
                <w:sz w:val="20"/>
                <w:szCs w:val="20"/>
              </w:rPr>
            </w:pPr>
            <w:r w:rsidRPr="006051D9">
              <w:rPr>
                <w:rFonts w:ascii="Arial" w:hAnsi="Arial" w:cs="Arial"/>
                <w:b/>
                <w:sz w:val="20"/>
                <w:szCs w:val="20"/>
                <w:highlight w:val="yellow"/>
              </w:rPr>
              <w:t>Artificial Intelligence (AI) generated or assisted review comments are strictly prohibited during peer review.</w:t>
            </w:r>
          </w:p>
          <w:p w:rsidR="008F705E" w:rsidRPr="006051D9" w:rsidRDefault="008F705E">
            <w:pPr>
              <w:rPr>
                <w:rFonts w:ascii="Arial" w:hAnsi="Arial" w:cs="Arial"/>
                <w:sz w:val="20"/>
                <w:szCs w:val="20"/>
              </w:rPr>
            </w:pPr>
          </w:p>
        </w:tc>
        <w:tc>
          <w:tcPr>
            <w:tcW w:w="6442" w:type="dxa"/>
          </w:tcPr>
          <w:p w:rsidR="008F705E" w:rsidRPr="006051D9" w:rsidRDefault="00D6717E">
            <w:pPr>
              <w:spacing w:after="160" w:line="256" w:lineRule="auto"/>
              <w:rPr>
                <w:rFonts w:ascii="Arial" w:hAnsi="Arial" w:cs="Arial"/>
                <w:sz w:val="20"/>
                <w:szCs w:val="20"/>
              </w:rPr>
            </w:pPr>
            <w:r w:rsidRPr="006051D9">
              <w:rPr>
                <w:rFonts w:ascii="Arial" w:hAnsi="Arial" w:cs="Arial"/>
                <w:b/>
                <w:sz w:val="20"/>
                <w:szCs w:val="20"/>
              </w:rPr>
              <w:t>Author’s Feedback</w:t>
            </w:r>
            <w:r w:rsidRPr="006051D9">
              <w:rPr>
                <w:rFonts w:ascii="Arial" w:hAnsi="Arial" w:cs="Arial"/>
                <w:sz w:val="20"/>
                <w:szCs w:val="20"/>
              </w:rPr>
              <w:t xml:space="preserve"> (It is mandatory that authors should write his/her feedback here)</w:t>
            </w:r>
          </w:p>
          <w:p w:rsidR="008F705E" w:rsidRPr="006051D9" w:rsidRDefault="008F705E">
            <w:pPr>
              <w:pStyle w:val="Heading2"/>
              <w:jc w:val="left"/>
              <w:rPr>
                <w:rFonts w:ascii="Arial" w:eastAsia="Times New Roman" w:hAnsi="Arial" w:cs="Arial"/>
                <w:b w:val="0"/>
              </w:rPr>
            </w:pPr>
          </w:p>
        </w:tc>
      </w:tr>
      <w:tr w:rsidR="008F705E" w:rsidRPr="006051D9">
        <w:trPr>
          <w:trHeight w:val="1264"/>
        </w:trPr>
        <w:tc>
          <w:tcPr>
            <w:tcW w:w="5351" w:type="dxa"/>
          </w:tcPr>
          <w:p w:rsidR="008F705E" w:rsidRPr="006051D9" w:rsidRDefault="00D6717E">
            <w:pPr>
              <w:ind w:left="360"/>
              <w:rPr>
                <w:rFonts w:ascii="Arial" w:hAnsi="Arial" w:cs="Arial"/>
                <w:sz w:val="20"/>
                <w:szCs w:val="20"/>
              </w:rPr>
            </w:pPr>
            <w:r w:rsidRPr="006051D9">
              <w:rPr>
                <w:rFonts w:ascii="Arial" w:hAnsi="Arial" w:cs="Arial"/>
                <w:b/>
                <w:sz w:val="20"/>
                <w:szCs w:val="20"/>
              </w:rPr>
              <w:t>Please write a few sentences regarding the importance of this manuscript for the scientific community. A minimum of 3-4 sentences may be required for this part.</w:t>
            </w:r>
          </w:p>
          <w:p w:rsidR="008F705E" w:rsidRPr="006051D9" w:rsidRDefault="008F705E">
            <w:pPr>
              <w:ind w:left="360"/>
              <w:rPr>
                <w:rFonts w:ascii="Arial" w:hAnsi="Arial" w:cs="Arial"/>
                <w:sz w:val="20"/>
                <w:szCs w:val="20"/>
              </w:rPr>
            </w:pPr>
          </w:p>
        </w:tc>
        <w:tc>
          <w:tcPr>
            <w:tcW w:w="9357" w:type="dxa"/>
          </w:tcPr>
          <w:p w:rsidR="008F705E" w:rsidRPr="006051D9" w:rsidRDefault="00D6717E">
            <w:pPr>
              <w:pBdr>
                <w:top w:val="nil"/>
                <w:left w:val="nil"/>
                <w:bottom w:val="nil"/>
                <w:right w:val="nil"/>
                <w:between w:val="nil"/>
              </w:pBdr>
              <w:rPr>
                <w:rFonts w:ascii="Arial" w:hAnsi="Arial" w:cs="Arial"/>
                <w:color w:val="000000"/>
                <w:sz w:val="20"/>
                <w:szCs w:val="20"/>
              </w:rPr>
            </w:pPr>
            <w:r w:rsidRPr="006051D9">
              <w:rPr>
                <w:rFonts w:ascii="Arial" w:hAnsi="Arial" w:cs="Arial"/>
                <w:sz w:val="20"/>
                <w:szCs w:val="20"/>
              </w:rPr>
              <w:t xml:space="preserve">This manuscript is important to the scientific and educational community because it addresses the implementation of inclusive education strategies in public secondary schools in Tanzania, with a focus on enhancing equity. It contributes to the global dialogue on inclusive education by offering context-specific evidence from </w:t>
            </w:r>
            <w:proofErr w:type="spellStart"/>
            <w:r w:rsidRPr="006051D9">
              <w:rPr>
                <w:rFonts w:ascii="Arial" w:hAnsi="Arial" w:cs="Arial"/>
                <w:sz w:val="20"/>
                <w:szCs w:val="20"/>
              </w:rPr>
              <w:t>Mvomero</w:t>
            </w:r>
            <w:proofErr w:type="spellEnd"/>
            <w:r w:rsidRPr="006051D9">
              <w:rPr>
                <w:rFonts w:ascii="Arial" w:hAnsi="Arial" w:cs="Arial"/>
                <w:sz w:val="20"/>
                <w:szCs w:val="20"/>
              </w:rPr>
              <w:t xml:space="preserve"> District, highlighting both the successes and challenges in practice. The study adds value by combining quantitative and qualitative approaches to provide a holistic view of barriers, support services, and policy gaps in inclusive education. Its findings have practical implications for policymakers, school administrators, teachers, and community stakeholders working toward equitable educational opportunities for learners with disabilities and marginalized groups</w:t>
            </w:r>
          </w:p>
        </w:tc>
        <w:tc>
          <w:tcPr>
            <w:tcW w:w="6442" w:type="dxa"/>
          </w:tcPr>
          <w:p w:rsidR="008F705E" w:rsidRPr="006051D9" w:rsidRDefault="008F705E">
            <w:pPr>
              <w:pStyle w:val="Heading2"/>
              <w:jc w:val="left"/>
              <w:rPr>
                <w:rFonts w:ascii="Arial" w:eastAsia="Times New Roman" w:hAnsi="Arial" w:cs="Arial"/>
                <w:b w:val="0"/>
              </w:rPr>
            </w:pPr>
          </w:p>
        </w:tc>
      </w:tr>
      <w:tr w:rsidR="008F705E" w:rsidRPr="006051D9">
        <w:trPr>
          <w:trHeight w:val="1262"/>
        </w:trPr>
        <w:tc>
          <w:tcPr>
            <w:tcW w:w="5351" w:type="dxa"/>
          </w:tcPr>
          <w:p w:rsidR="008F705E" w:rsidRPr="006051D9" w:rsidRDefault="00D6717E">
            <w:pPr>
              <w:ind w:left="360"/>
              <w:rPr>
                <w:rFonts w:ascii="Arial" w:hAnsi="Arial" w:cs="Arial"/>
                <w:sz w:val="20"/>
                <w:szCs w:val="20"/>
              </w:rPr>
            </w:pPr>
            <w:r w:rsidRPr="006051D9">
              <w:rPr>
                <w:rFonts w:ascii="Arial" w:hAnsi="Arial" w:cs="Arial"/>
                <w:b/>
                <w:sz w:val="20"/>
                <w:szCs w:val="20"/>
              </w:rPr>
              <w:t>Is the title of the article suitable?</w:t>
            </w:r>
          </w:p>
          <w:p w:rsidR="008F705E" w:rsidRPr="006051D9" w:rsidRDefault="00D6717E">
            <w:pPr>
              <w:ind w:left="360"/>
              <w:rPr>
                <w:rFonts w:ascii="Arial" w:hAnsi="Arial" w:cs="Arial"/>
                <w:sz w:val="20"/>
                <w:szCs w:val="20"/>
              </w:rPr>
            </w:pPr>
            <w:r w:rsidRPr="006051D9">
              <w:rPr>
                <w:rFonts w:ascii="Arial" w:hAnsi="Arial" w:cs="Arial"/>
                <w:b/>
                <w:sz w:val="20"/>
                <w:szCs w:val="20"/>
              </w:rPr>
              <w:t>(If not please suggest an alternative title)</w:t>
            </w:r>
          </w:p>
          <w:p w:rsidR="008F705E" w:rsidRPr="006051D9" w:rsidRDefault="008F705E">
            <w:pPr>
              <w:pStyle w:val="Heading2"/>
              <w:jc w:val="left"/>
              <w:rPr>
                <w:rFonts w:ascii="Arial" w:eastAsia="Times New Roman" w:hAnsi="Arial" w:cs="Arial"/>
                <w:u w:val="single"/>
              </w:rPr>
            </w:pPr>
          </w:p>
        </w:tc>
        <w:tc>
          <w:tcPr>
            <w:tcW w:w="9357" w:type="dxa"/>
          </w:tcPr>
          <w:p w:rsidR="008F705E" w:rsidRPr="006051D9" w:rsidRDefault="00D6717E">
            <w:pPr>
              <w:spacing w:before="240" w:after="240"/>
              <w:rPr>
                <w:rFonts w:ascii="Arial" w:hAnsi="Arial" w:cs="Arial"/>
                <w:sz w:val="20"/>
                <w:szCs w:val="20"/>
              </w:rPr>
            </w:pPr>
            <w:r w:rsidRPr="006051D9">
              <w:rPr>
                <w:rFonts w:ascii="Arial" w:hAnsi="Arial" w:cs="Arial"/>
                <w:sz w:val="20"/>
                <w:szCs w:val="20"/>
              </w:rPr>
              <w:t xml:space="preserve">The current title, </w:t>
            </w:r>
            <w:r w:rsidRPr="006051D9">
              <w:rPr>
                <w:rFonts w:ascii="Arial" w:hAnsi="Arial" w:cs="Arial"/>
                <w:i/>
                <w:sz w:val="20"/>
                <w:szCs w:val="20"/>
              </w:rPr>
              <w:t xml:space="preserve">“The Implementation of Inclusive Education Strategy in Enhancing Equity Provision of Education in Public Secondary Schools in </w:t>
            </w:r>
            <w:proofErr w:type="spellStart"/>
            <w:r w:rsidRPr="006051D9">
              <w:rPr>
                <w:rFonts w:ascii="Arial" w:hAnsi="Arial" w:cs="Arial"/>
                <w:i/>
                <w:sz w:val="20"/>
                <w:szCs w:val="20"/>
              </w:rPr>
              <w:t>Mvomero</w:t>
            </w:r>
            <w:proofErr w:type="spellEnd"/>
            <w:r w:rsidRPr="006051D9">
              <w:rPr>
                <w:rFonts w:ascii="Arial" w:hAnsi="Arial" w:cs="Arial"/>
                <w:i/>
                <w:sz w:val="20"/>
                <w:szCs w:val="20"/>
              </w:rPr>
              <w:t xml:space="preserve"> District, Tanzania”</w:t>
            </w:r>
            <w:r w:rsidRPr="006051D9">
              <w:rPr>
                <w:rFonts w:ascii="Arial" w:hAnsi="Arial" w:cs="Arial"/>
                <w:sz w:val="20"/>
                <w:szCs w:val="20"/>
              </w:rPr>
              <w:t>, is clear but slightly wordy.</w:t>
            </w:r>
            <w:r w:rsidRPr="006051D9">
              <w:rPr>
                <w:rFonts w:ascii="Arial" w:hAnsi="Arial" w:cs="Arial"/>
                <w:sz w:val="20"/>
                <w:szCs w:val="20"/>
              </w:rPr>
              <w:br/>
              <w:t>Suggested alternative for conciseness and broader appeal:</w:t>
            </w:r>
          </w:p>
          <w:p w:rsidR="008F705E" w:rsidRPr="006051D9" w:rsidRDefault="00D6717E">
            <w:pPr>
              <w:numPr>
                <w:ilvl w:val="0"/>
                <w:numId w:val="1"/>
              </w:numPr>
              <w:spacing w:before="240" w:after="240"/>
              <w:rPr>
                <w:rFonts w:ascii="Arial" w:hAnsi="Arial" w:cs="Arial"/>
                <w:sz w:val="20"/>
                <w:szCs w:val="20"/>
              </w:rPr>
            </w:pPr>
            <w:r w:rsidRPr="006051D9">
              <w:rPr>
                <w:rFonts w:ascii="Arial" w:hAnsi="Arial" w:cs="Arial"/>
                <w:i/>
                <w:sz w:val="20"/>
                <w:szCs w:val="20"/>
              </w:rPr>
              <w:t xml:space="preserve">“Implementing Inclusive Education Strategies to Enhance Equity in Tanzanian Secondary Schools: Evidence from </w:t>
            </w:r>
            <w:proofErr w:type="spellStart"/>
            <w:r w:rsidRPr="006051D9">
              <w:rPr>
                <w:rFonts w:ascii="Arial" w:hAnsi="Arial" w:cs="Arial"/>
                <w:i/>
                <w:sz w:val="20"/>
                <w:szCs w:val="20"/>
              </w:rPr>
              <w:t>Mvomero</w:t>
            </w:r>
            <w:proofErr w:type="spellEnd"/>
            <w:r w:rsidRPr="006051D9">
              <w:rPr>
                <w:rFonts w:ascii="Arial" w:hAnsi="Arial" w:cs="Arial"/>
                <w:i/>
                <w:sz w:val="20"/>
                <w:szCs w:val="20"/>
              </w:rPr>
              <w:t xml:space="preserve"> District”</w:t>
            </w:r>
          </w:p>
          <w:p w:rsidR="008F705E" w:rsidRPr="006051D9" w:rsidRDefault="008F705E">
            <w:pPr>
              <w:rPr>
                <w:rFonts w:ascii="Arial" w:hAnsi="Arial" w:cs="Arial"/>
                <w:sz w:val="20"/>
                <w:szCs w:val="20"/>
              </w:rPr>
            </w:pPr>
          </w:p>
        </w:tc>
        <w:tc>
          <w:tcPr>
            <w:tcW w:w="6442" w:type="dxa"/>
          </w:tcPr>
          <w:p w:rsidR="008F705E" w:rsidRPr="006051D9" w:rsidRDefault="008F705E">
            <w:pPr>
              <w:pStyle w:val="Heading2"/>
              <w:jc w:val="left"/>
              <w:rPr>
                <w:rFonts w:ascii="Arial" w:eastAsia="Times New Roman" w:hAnsi="Arial" w:cs="Arial"/>
                <w:b w:val="0"/>
              </w:rPr>
            </w:pPr>
          </w:p>
        </w:tc>
      </w:tr>
      <w:tr w:rsidR="008F705E" w:rsidRPr="006051D9">
        <w:trPr>
          <w:trHeight w:val="1262"/>
        </w:trPr>
        <w:tc>
          <w:tcPr>
            <w:tcW w:w="5351" w:type="dxa"/>
          </w:tcPr>
          <w:p w:rsidR="008F705E" w:rsidRPr="006051D9" w:rsidRDefault="00D6717E">
            <w:pPr>
              <w:pStyle w:val="Heading2"/>
              <w:ind w:left="360"/>
              <w:jc w:val="left"/>
              <w:rPr>
                <w:rFonts w:ascii="Arial" w:eastAsia="Times New Roman" w:hAnsi="Arial" w:cs="Arial"/>
              </w:rPr>
            </w:pPr>
            <w:r w:rsidRPr="006051D9">
              <w:rPr>
                <w:rFonts w:ascii="Arial" w:eastAsia="Times New Roman" w:hAnsi="Arial" w:cs="Arial"/>
              </w:rPr>
              <w:t>Is the abstract of the article comprehensive? Do you suggest the addition (or deletion) of some points in this section? Please write your suggestions here.</w:t>
            </w:r>
          </w:p>
          <w:p w:rsidR="008F705E" w:rsidRPr="006051D9" w:rsidRDefault="008F705E">
            <w:pPr>
              <w:pStyle w:val="Heading2"/>
              <w:jc w:val="left"/>
              <w:rPr>
                <w:rFonts w:ascii="Arial" w:eastAsia="Times New Roman" w:hAnsi="Arial" w:cs="Arial"/>
                <w:u w:val="single"/>
              </w:rPr>
            </w:pPr>
          </w:p>
        </w:tc>
        <w:tc>
          <w:tcPr>
            <w:tcW w:w="9357" w:type="dxa"/>
          </w:tcPr>
          <w:p w:rsidR="008F705E" w:rsidRPr="006051D9" w:rsidRDefault="00D6717E">
            <w:pPr>
              <w:spacing w:before="240" w:after="240"/>
              <w:rPr>
                <w:rFonts w:ascii="Arial" w:hAnsi="Arial" w:cs="Arial"/>
                <w:sz w:val="20"/>
                <w:szCs w:val="20"/>
              </w:rPr>
            </w:pPr>
            <w:r w:rsidRPr="006051D9">
              <w:rPr>
                <w:rFonts w:ascii="Arial" w:hAnsi="Arial" w:cs="Arial"/>
                <w:sz w:val="20"/>
                <w:szCs w:val="20"/>
              </w:rPr>
              <w:t>The abstract is comprehensive, covering aims, methods, findings, and conclusions. It effectively communicates the study’s scope and relevance. However, a few improvements are recommended:</w:t>
            </w:r>
          </w:p>
          <w:p w:rsidR="008F705E" w:rsidRPr="006051D9" w:rsidRDefault="00D6717E">
            <w:pPr>
              <w:numPr>
                <w:ilvl w:val="0"/>
                <w:numId w:val="2"/>
              </w:numPr>
              <w:spacing w:before="240"/>
              <w:rPr>
                <w:rFonts w:ascii="Arial" w:hAnsi="Arial" w:cs="Arial"/>
                <w:sz w:val="20"/>
                <w:szCs w:val="20"/>
              </w:rPr>
            </w:pPr>
            <w:r w:rsidRPr="006051D9">
              <w:rPr>
                <w:rFonts w:ascii="Arial" w:hAnsi="Arial" w:cs="Arial"/>
                <w:sz w:val="20"/>
                <w:szCs w:val="20"/>
              </w:rPr>
              <w:t>Shorten overly long sentences to improve readability.</w:t>
            </w:r>
          </w:p>
          <w:p w:rsidR="008F705E" w:rsidRPr="006051D9" w:rsidRDefault="00D6717E">
            <w:pPr>
              <w:numPr>
                <w:ilvl w:val="0"/>
                <w:numId w:val="2"/>
              </w:numPr>
              <w:rPr>
                <w:rFonts w:ascii="Arial" w:hAnsi="Arial" w:cs="Arial"/>
                <w:sz w:val="20"/>
                <w:szCs w:val="20"/>
              </w:rPr>
            </w:pPr>
            <w:r w:rsidRPr="006051D9">
              <w:rPr>
                <w:rFonts w:ascii="Arial" w:hAnsi="Arial" w:cs="Arial"/>
                <w:sz w:val="20"/>
                <w:szCs w:val="20"/>
              </w:rPr>
              <w:t>Highlight specific quantitative findings (e.g., completion rates, resource availability percentages) to make results more concrete.</w:t>
            </w:r>
          </w:p>
          <w:p w:rsidR="008F705E" w:rsidRPr="006051D9" w:rsidRDefault="00D6717E">
            <w:pPr>
              <w:numPr>
                <w:ilvl w:val="0"/>
                <w:numId w:val="2"/>
              </w:numPr>
              <w:spacing w:after="240"/>
              <w:rPr>
                <w:rFonts w:ascii="Arial" w:hAnsi="Arial" w:cs="Arial"/>
                <w:sz w:val="20"/>
                <w:szCs w:val="20"/>
              </w:rPr>
            </w:pPr>
            <w:r w:rsidRPr="006051D9">
              <w:rPr>
                <w:rFonts w:ascii="Arial" w:hAnsi="Arial" w:cs="Arial"/>
                <w:sz w:val="20"/>
                <w:szCs w:val="20"/>
              </w:rPr>
              <w:t>Clarify the timeline (October 2024 – August 2025) in relation to when the data were collected, as this may confuse readers about whether it is past, ongoing, or planned research.</w:t>
            </w:r>
          </w:p>
          <w:p w:rsidR="008F705E" w:rsidRPr="006051D9" w:rsidRDefault="008F705E">
            <w:pPr>
              <w:rPr>
                <w:rFonts w:ascii="Arial" w:hAnsi="Arial" w:cs="Arial"/>
                <w:sz w:val="20"/>
                <w:szCs w:val="20"/>
              </w:rPr>
            </w:pPr>
          </w:p>
        </w:tc>
        <w:tc>
          <w:tcPr>
            <w:tcW w:w="6442" w:type="dxa"/>
          </w:tcPr>
          <w:p w:rsidR="008F705E" w:rsidRPr="006051D9" w:rsidRDefault="008F705E">
            <w:pPr>
              <w:pStyle w:val="Heading2"/>
              <w:jc w:val="left"/>
              <w:rPr>
                <w:rFonts w:ascii="Arial" w:eastAsia="Times New Roman" w:hAnsi="Arial" w:cs="Arial"/>
                <w:b w:val="0"/>
              </w:rPr>
            </w:pPr>
          </w:p>
        </w:tc>
      </w:tr>
      <w:tr w:rsidR="008F705E" w:rsidRPr="006051D9">
        <w:trPr>
          <w:trHeight w:val="704"/>
        </w:trPr>
        <w:tc>
          <w:tcPr>
            <w:tcW w:w="5351" w:type="dxa"/>
          </w:tcPr>
          <w:p w:rsidR="008F705E" w:rsidRPr="006051D9" w:rsidRDefault="00D6717E">
            <w:pPr>
              <w:pStyle w:val="Heading2"/>
              <w:ind w:left="360"/>
              <w:jc w:val="left"/>
              <w:rPr>
                <w:rFonts w:ascii="Arial" w:hAnsi="Arial" w:cs="Arial"/>
                <w:b w:val="0"/>
                <w:u w:val="single"/>
              </w:rPr>
            </w:pPr>
            <w:r w:rsidRPr="006051D9">
              <w:rPr>
                <w:rFonts w:ascii="Arial" w:eastAsia="Times New Roman" w:hAnsi="Arial" w:cs="Arial"/>
              </w:rPr>
              <w:t>Is the manuscript scientifically, correct? Please write here.</w:t>
            </w:r>
          </w:p>
        </w:tc>
        <w:tc>
          <w:tcPr>
            <w:tcW w:w="9357" w:type="dxa"/>
          </w:tcPr>
          <w:p w:rsidR="008F705E" w:rsidRPr="006051D9" w:rsidRDefault="00D6717E">
            <w:pPr>
              <w:pBdr>
                <w:top w:val="nil"/>
                <w:left w:val="nil"/>
                <w:bottom w:val="nil"/>
                <w:right w:val="nil"/>
                <w:between w:val="nil"/>
              </w:pBdr>
              <w:rPr>
                <w:rFonts w:ascii="Arial" w:hAnsi="Arial" w:cs="Arial"/>
                <w:color w:val="000000"/>
                <w:sz w:val="20"/>
                <w:szCs w:val="20"/>
              </w:rPr>
            </w:pPr>
            <w:r w:rsidRPr="006051D9">
              <w:rPr>
                <w:rFonts w:ascii="Arial" w:hAnsi="Arial" w:cs="Arial"/>
                <w:sz w:val="20"/>
                <w:szCs w:val="20"/>
              </w:rPr>
              <w:t>The manuscript is scientifically sound. It employs a mixed-methods approach with convergent design, combining surveys, interviews, FGDs, and observations, which strengthens the validity of findings. The thematic coding and integration of both qualitative and quantitative results are methodologically appropriate. The discussion is well-supported with literature and aligns findings with both local and international studies, ensuring credibility</w:t>
            </w:r>
          </w:p>
        </w:tc>
        <w:tc>
          <w:tcPr>
            <w:tcW w:w="6442" w:type="dxa"/>
          </w:tcPr>
          <w:p w:rsidR="008F705E" w:rsidRPr="006051D9" w:rsidRDefault="008F705E">
            <w:pPr>
              <w:pStyle w:val="Heading2"/>
              <w:jc w:val="left"/>
              <w:rPr>
                <w:rFonts w:ascii="Arial" w:eastAsia="Times New Roman" w:hAnsi="Arial" w:cs="Arial"/>
                <w:b w:val="0"/>
              </w:rPr>
            </w:pPr>
          </w:p>
        </w:tc>
      </w:tr>
      <w:tr w:rsidR="008F705E" w:rsidRPr="006051D9">
        <w:trPr>
          <w:trHeight w:val="703"/>
        </w:trPr>
        <w:tc>
          <w:tcPr>
            <w:tcW w:w="5351" w:type="dxa"/>
          </w:tcPr>
          <w:p w:rsidR="008F705E" w:rsidRPr="006051D9" w:rsidRDefault="00D6717E">
            <w:pPr>
              <w:ind w:left="360"/>
              <w:rPr>
                <w:rFonts w:ascii="Arial" w:hAnsi="Arial" w:cs="Arial"/>
                <w:sz w:val="20"/>
                <w:szCs w:val="20"/>
              </w:rPr>
            </w:pPr>
            <w:r w:rsidRPr="006051D9">
              <w:rPr>
                <w:rFonts w:ascii="Arial" w:hAnsi="Arial" w:cs="Arial"/>
                <w:b/>
                <w:sz w:val="20"/>
                <w:szCs w:val="20"/>
              </w:rPr>
              <w:t>Are the references sufficient and recent? If you have suggestions of additional references, please mention them in the review form.</w:t>
            </w:r>
          </w:p>
        </w:tc>
        <w:tc>
          <w:tcPr>
            <w:tcW w:w="9357" w:type="dxa"/>
          </w:tcPr>
          <w:p w:rsidR="008F705E" w:rsidRPr="006051D9" w:rsidRDefault="00D6717E">
            <w:pPr>
              <w:pBdr>
                <w:top w:val="nil"/>
                <w:left w:val="nil"/>
                <w:bottom w:val="nil"/>
                <w:right w:val="nil"/>
                <w:between w:val="nil"/>
              </w:pBdr>
              <w:rPr>
                <w:rFonts w:ascii="Arial" w:hAnsi="Arial" w:cs="Arial"/>
                <w:color w:val="000000"/>
                <w:sz w:val="20"/>
                <w:szCs w:val="20"/>
              </w:rPr>
            </w:pPr>
            <w:r w:rsidRPr="006051D9">
              <w:rPr>
                <w:rFonts w:ascii="Arial" w:hAnsi="Arial" w:cs="Arial"/>
                <w:sz w:val="20"/>
                <w:szCs w:val="20"/>
              </w:rPr>
              <w:t>The references are relevant and include recent studies (2022–2025). They appropriately cite regional and international sources on inclusive education, assistive technology, teacher training, and policy. To further strengthen the literature review, the authors could integrate more comparative studies from Sub-Saharan Africa beyond Tanzania, which would enhance generalizability.</w:t>
            </w:r>
          </w:p>
        </w:tc>
        <w:tc>
          <w:tcPr>
            <w:tcW w:w="6442" w:type="dxa"/>
          </w:tcPr>
          <w:p w:rsidR="008F705E" w:rsidRPr="006051D9" w:rsidRDefault="008F705E">
            <w:pPr>
              <w:pStyle w:val="Heading2"/>
              <w:jc w:val="left"/>
              <w:rPr>
                <w:rFonts w:ascii="Arial" w:eastAsia="Times New Roman" w:hAnsi="Arial" w:cs="Arial"/>
                <w:b w:val="0"/>
              </w:rPr>
            </w:pPr>
          </w:p>
        </w:tc>
      </w:tr>
      <w:tr w:rsidR="008F705E" w:rsidRPr="006051D9">
        <w:trPr>
          <w:trHeight w:val="386"/>
        </w:trPr>
        <w:tc>
          <w:tcPr>
            <w:tcW w:w="5351" w:type="dxa"/>
          </w:tcPr>
          <w:p w:rsidR="008F705E" w:rsidRPr="006051D9" w:rsidRDefault="00D6717E">
            <w:pPr>
              <w:pStyle w:val="Heading2"/>
              <w:ind w:left="360"/>
              <w:jc w:val="left"/>
              <w:rPr>
                <w:rFonts w:ascii="Arial" w:eastAsia="Times New Roman" w:hAnsi="Arial" w:cs="Arial"/>
              </w:rPr>
            </w:pPr>
            <w:r w:rsidRPr="006051D9">
              <w:rPr>
                <w:rFonts w:ascii="Arial" w:eastAsia="Times New Roman" w:hAnsi="Arial" w:cs="Arial"/>
              </w:rPr>
              <w:lastRenderedPageBreak/>
              <w:t>Is the language/English quality of the article suitable for scholarly communications?</w:t>
            </w:r>
          </w:p>
          <w:p w:rsidR="008F705E" w:rsidRPr="006051D9" w:rsidRDefault="008F705E">
            <w:pPr>
              <w:rPr>
                <w:rFonts w:ascii="Arial" w:hAnsi="Arial" w:cs="Arial"/>
                <w:sz w:val="20"/>
                <w:szCs w:val="20"/>
              </w:rPr>
            </w:pPr>
          </w:p>
        </w:tc>
        <w:tc>
          <w:tcPr>
            <w:tcW w:w="9357" w:type="dxa"/>
          </w:tcPr>
          <w:p w:rsidR="008F705E" w:rsidRPr="006051D9" w:rsidRDefault="00D6717E">
            <w:pPr>
              <w:rPr>
                <w:rFonts w:ascii="Arial" w:hAnsi="Arial" w:cs="Arial"/>
                <w:sz w:val="20"/>
                <w:szCs w:val="20"/>
              </w:rPr>
            </w:pPr>
            <w:r w:rsidRPr="006051D9">
              <w:rPr>
                <w:rFonts w:ascii="Arial" w:hAnsi="Arial" w:cs="Arial"/>
                <w:sz w:val="20"/>
                <w:szCs w:val="20"/>
              </w:rPr>
              <w:t>The language is generally suitable for scholarly communication. However, there are instances of long, complex sentences that could be simplified for clarity. Minor grammatical refinements would further improve readability and flow.</w:t>
            </w:r>
          </w:p>
        </w:tc>
        <w:tc>
          <w:tcPr>
            <w:tcW w:w="6442" w:type="dxa"/>
          </w:tcPr>
          <w:p w:rsidR="008F705E" w:rsidRPr="006051D9" w:rsidRDefault="008F705E">
            <w:pPr>
              <w:rPr>
                <w:rFonts w:ascii="Arial" w:hAnsi="Arial" w:cs="Arial"/>
                <w:sz w:val="20"/>
                <w:szCs w:val="20"/>
              </w:rPr>
            </w:pPr>
          </w:p>
        </w:tc>
      </w:tr>
      <w:tr w:rsidR="008F705E" w:rsidRPr="006051D9">
        <w:trPr>
          <w:trHeight w:val="1178"/>
        </w:trPr>
        <w:tc>
          <w:tcPr>
            <w:tcW w:w="5351" w:type="dxa"/>
          </w:tcPr>
          <w:p w:rsidR="008F705E" w:rsidRPr="006051D9" w:rsidRDefault="00D6717E">
            <w:pPr>
              <w:pStyle w:val="Heading2"/>
              <w:jc w:val="left"/>
              <w:rPr>
                <w:rFonts w:ascii="Arial" w:eastAsia="Times New Roman" w:hAnsi="Arial" w:cs="Arial"/>
                <w:b w:val="0"/>
              </w:rPr>
            </w:pPr>
            <w:r w:rsidRPr="006051D9">
              <w:rPr>
                <w:rFonts w:ascii="Arial" w:eastAsia="Times New Roman" w:hAnsi="Arial" w:cs="Arial"/>
                <w:u w:val="single"/>
              </w:rPr>
              <w:t>Optional/General</w:t>
            </w:r>
            <w:r w:rsidRPr="006051D9">
              <w:rPr>
                <w:rFonts w:ascii="Arial" w:eastAsia="Times New Roman" w:hAnsi="Arial" w:cs="Arial"/>
              </w:rPr>
              <w:t xml:space="preserve"> </w:t>
            </w:r>
            <w:r w:rsidRPr="006051D9">
              <w:rPr>
                <w:rFonts w:ascii="Arial" w:eastAsia="Times New Roman" w:hAnsi="Arial" w:cs="Arial"/>
                <w:b w:val="0"/>
              </w:rPr>
              <w:t>comments</w:t>
            </w:r>
          </w:p>
          <w:p w:rsidR="008F705E" w:rsidRPr="006051D9" w:rsidRDefault="008F705E">
            <w:pPr>
              <w:pStyle w:val="Heading2"/>
              <w:jc w:val="left"/>
              <w:rPr>
                <w:rFonts w:ascii="Arial" w:eastAsia="Times New Roman" w:hAnsi="Arial" w:cs="Arial"/>
                <w:b w:val="0"/>
              </w:rPr>
            </w:pPr>
          </w:p>
        </w:tc>
        <w:tc>
          <w:tcPr>
            <w:tcW w:w="9357" w:type="dxa"/>
          </w:tcPr>
          <w:p w:rsidR="008F705E" w:rsidRPr="006051D9" w:rsidRDefault="008F705E">
            <w:pPr>
              <w:pBdr>
                <w:top w:val="nil"/>
                <w:left w:val="nil"/>
                <w:bottom w:val="nil"/>
                <w:right w:val="nil"/>
                <w:between w:val="nil"/>
              </w:pBdr>
              <w:rPr>
                <w:rFonts w:ascii="Arial" w:hAnsi="Arial" w:cs="Arial"/>
                <w:color w:val="000000"/>
                <w:sz w:val="20"/>
                <w:szCs w:val="20"/>
              </w:rPr>
            </w:pPr>
          </w:p>
        </w:tc>
        <w:tc>
          <w:tcPr>
            <w:tcW w:w="6442" w:type="dxa"/>
          </w:tcPr>
          <w:p w:rsidR="008F705E" w:rsidRPr="006051D9" w:rsidRDefault="008F705E">
            <w:pPr>
              <w:rPr>
                <w:rFonts w:ascii="Arial" w:hAnsi="Arial" w:cs="Arial"/>
                <w:sz w:val="20"/>
                <w:szCs w:val="20"/>
              </w:rPr>
            </w:pPr>
          </w:p>
        </w:tc>
      </w:tr>
    </w:tbl>
    <w:p w:rsidR="008F705E" w:rsidRPr="006051D9" w:rsidRDefault="008F705E">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C371B" w:rsidRPr="006051D9" w:rsidTr="00BC371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C371B" w:rsidRPr="006051D9" w:rsidRDefault="00BC371B">
            <w:pPr>
              <w:spacing w:line="276" w:lineRule="auto"/>
              <w:rPr>
                <w:rFonts w:ascii="Arial" w:eastAsia="Arial Unicode MS" w:hAnsi="Arial" w:cs="Arial"/>
                <w:b/>
                <w:sz w:val="20"/>
                <w:szCs w:val="20"/>
                <w:u w:val="single"/>
              </w:rPr>
            </w:pPr>
            <w:bookmarkStart w:id="1" w:name="_Hlk156057883"/>
            <w:bookmarkStart w:id="2" w:name="_Hlk156057704"/>
            <w:r w:rsidRPr="006051D9">
              <w:rPr>
                <w:rFonts w:ascii="Arial" w:eastAsia="Arial Unicode MS" w:hAnsi="Arial" w:cs="Arial"/>
                <w:b/>
                <w:sz w:val="20"/>
                <w:szCs w:val="20"/>
                <w:highlight w:val="yellow"/>
                <w:u w:val="single"/>
              </w:rPr>
              <w:t>PART  2:</w:t>
            </w:r>
            <w:r w:rsidRPr="006051D9">
              <w:rPr>
                <w:rFonts w:ascii="Arial" w:eastAsia="Arial Unicode MS" w:hAnsi="Arial" w:cs="Arial"/>
                <w:b/>
                <w:sz w:val="20"/>
                <w:szCs w:val="20"/>
                <w:u w:val="single"/>
              </w:rPr>
              <w:t xml:space="preserve"> </w:t>
            </w:r>
          </w:p>
          <w:p w:rsidR="00BC371B" w:rsidRPr="006051D9" w:rsidRDefault="00BC371B">
            <w:pPr>
              <w:spacing w:line="276" w:lineRule="auto"/>
              <w:rPr>
                <w:rFonts w:ascii="Arial" w:eastAsia="Arial Unicode MS" w:hAnsi="Arial" w:cs="Arial"/>
                <w:b/>
                <w:sz w:val="20"/>
                <w:szCs w:val="20"/>
                <w:u w:val="single"/>
              </w:rPr>
            </w:pPr>
          </w:p>
        </w:tc>
      </w:tr>
      <w:tr w:rsidR="00BC371B" w:rsidRPr="006051D9" w:rsidTr="00BC371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C371B" w:rsidRPr="006051D9" w:rsidRDefault="00BC371B">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C371B" w:rsidRPr="006051D9" w:rsidRDefault="00BC371B">
            <w:pPr>
              <w:keepNext/>
              <w:spacing w:line="276" w:lineRule="auto"/>
              <w:outlineLvl w:val="1"/>
              <w:rPr>
                <w:rFonts w:ascii="Arial" w:eastAsia="MS Mincho" w:hAnsi="Arial" w:cs="Arial"/>
                <w:b/>
                <w:bCs/>
                <w:sz w:val="20"/>
                <w:szCs w:val="20"/>
              </w:rPr>
            </w:pPr>
            <w:r w:rsidRPr="006051D9">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C371B" w:rsidRPr="006051D9" w:rsidRDefault="00BC371B">
            <w:pPr>
              <w:spacing w:after="160" w:line="252" w:lineRule="auto"/>
              <w:rPr>
                <w:rFonts w:ascii="Arial" w:eastAsia="Calibri" w:hAnsi="Arial" w:cs="Arial"/>
                <w:kern w:val="2"/>
                <w:sz w:val="20"/>
                <w:szCs w:val="20"/>
                <w:lang w:val="en-IN"/>
              </w:rPr>
            </w:pPr>
            <w:r w:rsidRPr="006051D9">
              <w:rPr>
                <w:rFonts w:ascii="Arial" w:eastAsia="Calibri" w:hAnsi="Arial" w:cs="Arial"/>
                <w:b/>
                <w:kern w:val="2"/>
                <w:sz w:val="20"/>
                <w:szCs w:val="20"/>
                <w:lang w:val="en-IN"/>
              </w:rPr>
              <w:t>Author’s Feedback</w:t>
            </w:r>
            <w:r w:rsidRPr="006051D9">
              <w:rPr>
                <w:rFonts w:ascii="Arial" w:eastAsia="Calibri" w:hAnsi="Arial" w:cs="Arial"/>
                <w:kern w:val="2"/>
                <w:sz w:val="20"/>
                <w:szCs w:val="20"/>
                <w:lang w:val="en-IN"/>
              </w:rPr>
              <w:t xml:space="preserve"> (It is mandatory that authors should write his/her feedback here)</w:t>
            </w:r>
          </w:p>
          <w:p w:rsidR="00BC371B" w:rsidRPr="006051D9" w:rsidRDefault="00BC371B">
            <w:pPr>
              <w:keepNext/>
              <w:spacing w:line="276" w:lineRule="auto"/>
              <w:outlineLvl w:val="1"/>
              <w:rPr>
                <w:rFonts w:ascii="Arial" w:eastAsia="MS Mincho" w:hAnsi="Arial" w:cs="Arial"/>
                <w:bCs/>
                <w:sz w:val="20"/>
                <w:szCs w:val="20"/>
              </w:rPr>
            </w:pPr>
          </w:p>
        </w:tc>
      </w:tr>
      <w:tr w:rsidR="00BC371B" w:rsidRPr="006051D9" w:rsidTr="00BC371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C371B" w:rsidRPr="006051D9" w:rsidRDefault="00BC371B">
            <w:pPr>
              <w:spacing w:line="276" w:lineRule="auto"/>
              <w:rPr>
                <w:rFonts w:ascii="Arial" w:eastAsia="Arial Unicode MS" w:hAnsi="Arial" w:cs="Arial"/>
                <w:b/>
                <w:sz w:val="20"/>
                <w:szCs w:val="20"/>
              </w:rPr>
            </w:pPr>
            <w:r w:rsidRPr="006051D9">
              <w:rPr>
                <w:rFonts w:ascii="Arial" w:eastAsia="Arial Unicode MS" w:hAnsi="Arial" w:cs="Arial"/>
                <w:b/>
                <w:sz w:val="20"/>
                <w:szCs w:val="20"/>
              </w:rPr>
              <w:t xml:space="preserve">Are there ethical issues in this manuscript? </w:t>
            </w:r>
          </w:p>
          <w:p w:rsidR="00BC371B" w:rsidRPr="006051D9" w:rsidRDefault="00BC371B">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C371B" w:rsidRPr="006051D9" w:rsidRDefault="00BC371B">
            <w:pPr>
              <w:spacing w:line="276" w:lineRule="auto"/>
              <w:rPr>
                <w:rFonts w:ascii="Arial" w:eastAsia="Arial Unicode MS" w:hAnsi="Arial" w:cs="Arial"/>
                <w:i/>
                <w:iCs/>
                <w:sz w:val="20"/>
                <w:szCs w:val="20"/>
                <w:u w:val="single"/>
              </w:rPr>
            </w:pPr>
            <w:r w:rsidRPr="006051D9">
              <w:rPr>
                <w:rFonts w:ascii="Arial" w:eastAsia="Arial Unicode MS" w:hAnsi="Arial" w:cs="Arial"/>
                <w:i/>
                <w:iCs/>
                <w:sz w:val="20"/>
                <w:szCs w:val="20"/>
                <w:u w:val="single"/>
              </w:rPr>
              <w:t xml:space="preserve">(If yes, </w:t>
            </w:r>
            <w:proofErr w:type="gramStart"/>
            <w:r w:rsidRPr="006051D9">
              <w:rPr>
                <w:rFonts w:ascii="Arial" w:eastAsia="Arial Unicode MS" w:hAnsi="Arial" w:cs="Arial"/>
                <w:i/>
                <w:iCs/>
                <w:sz w:val="20"/>
                <w:szCs w:val="20"/>
                <w:u w:val="single"/>
              </w:rPr>
              <w:t>Kindly</w:t>
            </w:r>
            <w:proofErr w:type="gramEnd"/>
            <w:r w:rsidRPr="006051D9">
              <w:rPr>
                <w:rFonts w:ascii="Arial" w:eastAsia="Arial Unicode MS" w:hAnsi="Arial" w:cs="Arial"/>
                <w:i/>
                <w:iCs/>
                <w:sz w:val="20"/>
                <w:szCs w:val="20"/>
                <w:u w:val="single"/>
              </w:rPr>
              <w:t xml:space="preserve"> please write down the ethical issues here in details)</w:t>
            </w:r>
          </w:p>
          <w:p w:rsidR="00BC371B" w:rsidRPr="006051D9" w:rsidRDefault="00BC371B">
            <w:pPr>
              <w:spacing w:line="276" w:lineRule="auto"/>
              <w:rPr>
                <w:rFonts w:ascii="Arial" w:eastAsia="Arial Unicode MS" w:hAnsi="Arial" w:cs="Arial"/>
                <w:sz w:val="20"/>
                <w:szCs w:val="20"/>
              </w:rPr>
            </w:pPr>
          </w:p>
          <w:p w:rsidR="00BC371B" w:rsidRPr="006051D9" w:rsidRDefault="00BC371B">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C371B" w:rsidRPr="006051D9" w:rsidRDefault="00BC371B">
            <w:pPr>
              <w:spacing w:line="276" w:lineRule="auto"/>
              <w:rPr>
                <w:rFonts w:ascii="Arial" w:eastAsia="Arial Unicode MS" w:hAnsi="Arial" w:cs="Arial"/>
                <w:sz w:val="20"/>
                <w:szCs w:val="20"/>
              </w:rPr>
            </w:pPr>
          </w:p>
          <w:p w:rsidR="00BC371B" w:rsidRPr="006051D9" w:rsidRDefault="00BC371B">
            <w:pPr>
              <w:spacing w:line="276" w:lineRule="auto"/>
              <w:rPr>
                <w:rFonts w:ascii="Arial" w:eastAsia="Arial Unicode MS" w:hAnsi="Arial" w:cs="Arial"/>
                <w:sz w:val="20"/>
                <w:szCs w:val="20"/>
              </w:rPr>
            </w:pPr>
          </w:p>
          <w:p w:rsidR="00BC371B" w:rsidRPr="006051D9" w:rsidRDefault="00BC371B">
            <w:pPr>
              <w:spacing w:line="276" w:lineRule="auto"/>
              <w:rPr>
                <w:rFonts w:ascii="Arial" w:eastAsia="Arial Unicode MS" w:hAnsi="Arial" w:cs="Arial"/>
                <w:sz w:val="20"/>
                <w:szCs w:val="20"/>
              </w:rPr>
            </w:pPr>
          </w:p>
        </w:tc>
      </w:tr>
      <w:bookmarkEnd w:id="1"/>
    </w:tbl>
    <w:p w:rsidR="00BC371B" w:rsidRPr="006051D9" w:rsidRDefault="00BC371B" w:rsidP="00BC371B">
      <w:pPr>
        <w:rPr>
          <w:rFonts w:ascii="Arial" w:hAnsi="Arial" w:cs="Arial"/>
          <w:sz w:val="20"/>
          <w:szCs w:val="20"/>
          <w:lang w:val="en-US"/>
        </w:rPr>
      </w:pPr>
    </w:p>
    <w:p w:rsidR="006051D9" w:rsidRPr="006051D9" w:rsidRDefault="006051D9" w:rsidP="006051D9">
      <w:pPr>
        <w:pStyle w:val="Affiliation"/>
        <w:spacing w:after="0" w:line="240" w:lineRule="auto"/>
        <w:jc w:val="left"/>
        <w:rPr>
          <w:rFonts w:ascii="Arial" w:hAnsi="Arial" w:cs="Arial"/>
          <w:b/>
          <w:u w:val="single"/>
        </w:rPr>
      </w:pPr>
      <w:r w:rsidRPr="006051D9">
        <w:rPr>
          <w:rFonts w:ascii="Arial" w:hAnsi="Arial" w:cs="Arial"/>
          <w:b/>
          <w:u w:val="single"/>
        </w:rPr>
        <w:t>Reviewer details:</w:t>
      </w:r>
    </w:p>
    <w:p w:rsidR="00BC371B" w:rsidRPr="006051D9" w:rsidRDefault="00BC371B" w:rsidP="00BC371B">
      <w:pPr>
        <w:rPr>
          <w:rFonts w:ascii="Arial" w:hAnsi="Arial" w:cs="Arial"/>
          <w:sz w:val="20"/>
          <w:szCs w:val="20"/>
        </w:rPr>
      </w:pPr>
    </w:p>
    <w:p w:rsidR="006051D9" w:rsidRPr="006051D9" w:rsidRDefault="006051D9" w:rsidP="00BC371B">
      <w:pPr>
        <w:rPr>
          <w:rFonts w:ascii="Arial" w:hAnsi="Arial" w:cs="Arial"/>
          <w:b/>
          <w:sz w:val="20"/>
          <w:szCs w:val="20"/>
        </w:rPr>
      </w:pPr>
      <w:bookmarkStart w:id="3" w:name="_Hlk206498760"/>
      <w:r w:rsidRPr="006051D9">
        <w:rPr>
          <w:rFonts w:ascii="Arial" w:hAnsi="Arial" w:cs="Arial"/>
          <w:b/>
          <w:color w:val="000000"/>
          <w:sz w:val="20"/>
          <w:szCs w:val="20"/>
        </w:rPr>
        <w:t xml:space="preserve">Xerxes M. </w:t>
      </w:r>
      <w:proofErr w:type="spellStart"/>
      <w:r w:rsidRPr="006051D9">
        <w:rPr>
          <w:rFonts w:ascii="Arial" w:hAnsi="Arial" w:cs="Arial"/>
          <w:b/>
          <w:color w:val="000000"/>
          <w:sz w:val="20"/>
          <w:szCs w:val="20"/>
        </w:rPr>
        <w:t>Budomo</w:t>
      </w:r>
      <w:proofErr w:type="spellEnd"/>
      <w:r w:rsidRPr="006051D9">
        <w:rPr>
          <w:rFonts w:ascii="Arial" w:hAnsi="Arial" w:cs="Arial"/>
          <w:b/>
          <w:color w:val="000000"/>
          <w:sz w:val="20"/>
          <w:szCs w:val="20"/>
        </w:rPr>
        <w:t xml:space="preserve">, </w:t>
      </w:r>
      <w:r w:rsidRPr="006051D9">
        <w:rPr>
          <w:rFonts w:ascii="Arial" w:hAnsi="Arial" w:cs="Arial"/>
          <w:b/>
          <w:color w:val="000000"/>
          <w:sz w:val="20"/>
          <w:szCs w:val="20"/>
        </w:rPr>
        <w:t>Western Governors University</w:t>
      </w:r>
      <w:r w:rsidRPr="006051D9">
        <w:rPr>
          <w:rFonts w:ascii="Arial" w:hAnsi="Arial" w:cs="Arial"/>
          <w:b/>
          <w:color w:val="000000"/>
          <w:sz w:val="20"/>
          <w:szCs w:val="20"/>
        </w:rPr>
        <w:t xml:space="preserve">, </w:t>
      </w:r>
      <w:r w:rsidRPr="006051D9">
        <w:rPr>
          <w:rFonts w:ascii="Arial" w:hAnsi="Arial" w:cs="Arial"/>
          <w:b/>
          <w:color w:val="000000"/>
          <w:sz w:val="20"/>
          <w:szCs w:val="20"/>
        </w:rPr>
        <w:t>USA</w:t>
      </w:r>
    </w:p>
    <w:bookmarkEnd w:id="3"/>
    <w:p w:rsidR="00BC371B" w:rsidRPr="006051D9" w:rsidRDefault="00BC371B" w:rsidP="00BC371B">
      <w:pPr>
        <w:rPr>
          <w:rFonts w:ascii="Arial" w:hAnsi="Arial" w:cs="Arial"/>
          <w:bCs/>
          <w:sz w:val="20"/>
          <w:szCs w:val="20"/>
          <w:u w:val="single"/>
        </w:rPr>
      </w:pPr>
    </w:p>
    <w:bookmarkEnd w:id="2"/>
    <w:p w:rsidR="00BC371B" w:rsidRPr="006051D9" w:rsidRDefault="00BC371B" w:rsidP="00BC371B">
      <w:pPr>
        <w:rPr>
          <w:rFonts w:ascii="Arial" w:hAnsi="Arial" w:cs="Arial"/>
          <w:sz w:val="20"/>
          <w:szCs w:val="20"/>
          <w:lang w:val="en-US"/>
        </w:rPr>
      </w:pPr>
    </w:p>
    <w:p w:rsidR="008F705E" w:rsidRPr="006051D9" w:rsidRDefault="008F705E">
      <w:pPr>
        <w:pBdr>
          <w:top w:val="nil"/>
          <w:left w:val="nil"/>
          <w:bottom w:val="nil"/>
          <w:right w:val="nil"/>
          <w:between w:val="nil"/>
        </w:pBdr>
        <w:jc w:val="both"/>
        <w:rPr>
          <w:rFonts w:ascii="Arial" w:eastAsia="Arial" w:hAnsi="Arial" w:cs="Arial"/>
          <w:color w:val="000000"/>
          <w:sz w:val="20"/>
          <w:szCs w:val="20"/>
        </w:rPr>
      </w:pPr>
      <w:bookmarkStart w:id="4" w:name="_GoBack"/>
      <w:bookmarkEnd w:id="4"/>
    </w:p>
    <w:sectPr w:rsidR="008F705E" w:rsidRPr="006051D9">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63F" w:rsidRDefault="00C6463F">
      <w:r>
        <w:separator/>
      </w:r>
    </w:p>
  </w:endnote>
  <w:endnote w:type="continuationSeparator" w:id="0">
    <w:p w:rsidR="00C6463F" w:rsidRDefault="00C6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5E" w:rsidRDefault="00D6717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63F" w:rsidRDefault="00C6463F">
      <w:r>
        <w:separator/>
      </w:r>
    </w:p>
  </w:footnote>
  <w:footnote w:type="continuationSeparator" w:id="0">
    <w:p w:rsidR="00C6463F" w:rsidRDefault="00C6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5E" w:rsidRDefault="008F705E">
    <w:pPr>
      <w:spacing w:after="280"/>
      <w:jc w:val="center"/>
      <w:rPr>
        <w:rFonts w:ascii="Arial" w:eastAsia="Arial" w:hAnsi="Arial" w:cs="Arial"/>
        <w:color w:val="003399"/>
        <w:u w:val="single"/>
      </w:rPr>
    </w:pPr>
  </w:p>
  <w:p w:rsidR="008F705E" w:rsidRDefault="00D6717E">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92D20"/>
    <w:multiLevelType w:val="multilevel"/>
    <w:tmpl w:val="E1D43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B3259A"/>
    <w:multiLevelType w:val="multilevel"/>
    <w:tmpl w:val="6BAAE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5E"/>
    <w:rsid w:val="003F4CD0"/>
    <w:rsid w:val="004F3D7D"/>
    <w:rsid w:val="006051D9"/>
    <w:rsid w:val="008F705E"/>
    <w:rsid w:val="00BC371B"/>
    <w:rsid w:val="00C6463F"/>
    <w:rsid w:val="00D6717E"/>
    <w:rsid w:val="00F52E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BC65"/>
  <w15:docId w15:val="{087BDE87-E175-49AC-84A6-546AAFA6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6051D9"/>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kner7xT66TXN6375OJWUYB9nQ==">CgMxLjAyDmgudjZkbTg2YXVlb2J2Mg5oLmQ2d3hrZXFheGJ3MTIOaC5pczFkamttZzR5YmE4AHIhMWwwdkdfNndnVWE3MFFmUXpBaWdFLTgtR20tRjNsNDRh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2011-08-01T09:21:00Z</dcterms:created>
  <dcterms:modified xsi:type="dcterms:W3CDTF">2025-08-19T06:55:00Z</dcterms:modified>
</cp:coreProperties>
</file>