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F932B" w14:textId="77777777" w:rsidR="00517B48" w:rsidRDefault="00517B4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FBA0BCC" w14:textId="77777777" w:rsidTr="002643B3">
        <w:trPr>
          <w:trHeight w:val="290"/>
        </w:trPr>
        <w:tc>
          <w:tcPr>
            <w:tcW w:w="5000" w:type="pct"/>
            <w:gridSpan w:val="2"/>
            <w:tcBorders>
              <w:top w:val="nil"/>
              <w:left w:val="nil"/>
              <w:right w:val="nil"/>
            </w:tcBorders>
          </w:tcPr>
          <w:p w14:paraId="35072F9B"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BEC3534" w14:textId="77777777" w:rsidTr="002643B3">
        <w:trPr>
          <w:trHeight w:val="290"/>
        </w:trPr>
        <w:tc>
          <w:tcPr>
            <w:tcW w:w="1234" w:type="pct"/>
          </w:tcPr>
          <w:p w14:paraId="4F637DA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36D95DB2" w14:textId="77777777" w:rsidR="0000007A" w:rsidRPr="00936D22" w:rsidRDefault="00C90C97"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14:paraId="7D9899F2" w14:textId="77777777" w:rsidTr="002643B3">
        <w:trPr>
          <w:trHeight w:val="290"/>
        </w:trPr>
        <w:tc>
          <w:tcPr>
            <w:tcW w:w="1234" w:type="pct"/>
          </w:tcPr>
          <w:p w14:paraId="3FC1E6E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0CC5068A" w14:textId="77777777" w:rsidR="0000007A" w:rsidRPr="00F245A7" w:rsidRDefault="00845F98" w:rsidP="00F3669D">
            <w:pPr>
              <w:pStyle w:val="NormalWeb"/>
              <w:spacing w:before="0" w:beforeAutospacing="0" w:after="0" w:afterAutospacing="0"/>
              <w:rPr>
                <w:rFonts w:ascii="Arial" w:hAnsi="Arial" w:cs="Arial"/>
                <w:b/>
                <w:bCs/>
                <w:sz w:val="20"/>
                <w:szCs w:val="28"/>
                <w:lang w:val="en-GB"/>
              </w:rPr>
            </w:pPr>
            <w:r w:rsidRPr="00845F98">
              <w:rPr>
                <w:rFonts w:ascii="Arial" w:hAnsi="Arial" w:cs="Arial"/>
                <w:b/>
                <w:bCs/>
                <w:sz w:val="20"/>
                <w:szCs w:val="28"/>
                <w:lang w:val="en-GB"/>
              </w:rPr>
              <w:t>Ms_ACRI_143522</w:t>
            </w:r>
          </w:p>
        </w:tc>
      </w:tr>
      <w:tr w:rsidR="0000007A" w:rsidRPr="00F245A7" w14:paraId="6F1125A0" w14:textId="77777777" w:rsidTr="002643B3">
        <w:trPr>
          <w:trHeight w:val="650"/>
        </w:trPr>
        <w:tc>
          <w:tcPr>
            <w:tcW w:w="1234" w:type="pct"/>
          </w:tcPr>
          <w:p w14:paraId="6256D37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37FC8F45" w14:textId="77777777" w:rsidR="0000007A" w:rsidRPr="00F245A7" w:rsidRDefault="00845F98" w:rsidP="000450FC">
            <w:pPr>
              <w:pStyle w:val="NormalWeb"/>
              <w:spacing w:before="0" w:beforeAutospacing="0" w:after="0" w:afterAutospacing="0"/>
              <w:rPr>
                <w:rFonts w:ascii="Arial" w:hAnsi="Arial" w:cs="Arial"/>
                <w:b/>
                <w:sz w:val="20"/>
                <w:szCs w:val="28"/>
                <w:lang w:val="en-GB"/>
              </w:rPr>
            </w:pPr>
            <w:r w:rsidRPr="00845F98">
              <w:rPr>
                <w:rFonts w:ascii="Arial" w:hAnsi="Arial" w:cs="Arial"/>
                <w:b/>
                <w:sz w:val="20"/>
                <w:szCs w:val="28"/>
                <w:lang w:val="en-GB"/>
              </w:rPr>
              <w:t>Heat Stress, Antioxidant Supplementation, and HSP70 mRNA Expression in Growing Pigs</w:t>
            </w:r>
          </w:p>
        </w:tc>
      </w:tr>
      <w:tr w:rsidR="00CF0BBB" w:rsidRPr="00F245A7" w14:paraId="29A643BE" w14:textId="77777777" w:rsidTr="002643B3">
        <w:trPr>
          <w:trHeight w:val="332"/>
        </w:trPr>
        <w:tc>
          <w:tcPr>
            <w:tcW w:w="1234" w:type="pct"/>
          </w:tcPr>
          <w:p w14:paraId="7FDD69FA"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6C378997"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4D8D6915" w14:textId="19210E2A" w:rsidR="00D92402" w:rsidRPr="00900E9B" w:rsidRDefault="00D92402" w:rsidP="00D9240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92402" w:rsidRPr="00900E9B" w14:paraId="5672FB74" w14:textId="77777777">
        <w:tc>
          <w:tcPr>
            <w:tcW w:w="5000" w:type="pct"/>
            <w:gridSpan w:val="3"/>
            <w:tcBorders>
              <w:top w:val="nil"/>
              <w:left w:val="nil"/>
              <w:right w:val="nil"/>
            </w:tcBorders>
            <w:noWrap/>
          </w:tcPr>
          <w:p w14:paraId="45052598" w14:textId="77777777" w:rsidR="00D92402" w:rsidRPr="00900E9B" w:rsidRDefault="00D9240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17FFF53" w14:textId="77777777" w:rsidR="00D92402" w:rsidRPr="00900E9B" w:rsidRDefault="00D92402">
            <w:pPr>
              <w:rPr>
                <w:sz w:val="20"/>
                <w:szCs w:val="20"/>
                <w:lang w:val="en-GB"/>
              </w:rPr>
            </w:pPr>
          </w:p>
        </w:tc>
      </w:tr>
      <w:tr w:rsidR="00D92402" w:rsidRPr="00900E9B" w14:paraId="2F9DAEAE" w14:textId="77777777">
        <w:tc>
          <w:tcPr>
            <w:tcW w:w="1265" w:type="pct"/>
            <w:noWrap/>
          </w:tcPr>
          <w:p w14:paraId="142564FD" w14:textId="77777777" w:rsidR="00D92402" w:rsidRPr="00900E9B" w:rsidRDefault="00D92402">
            <w:pPr>
              <w:pStyle w:val="Heading2"/>
              <w:jc w:val="left"/>
              <w:rPr>
                <w:rFonts w:ascii="Times New Roman" w:hAnsi="Times New Roman"/>
                <w:lang w:val="en-GB"/>
              </w:rPr>
            </w:pPr>
          </w:p>
        </w:tc>
        <w:tc>
          <w:tcPr>
            <w:tcW w:w="2212" w:type="pct"/>
          </w:tcPr>
          <w:p w14:paraId="799FFB33" w14:textId="77777777"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14:paraId="0974C3B3" w14:textId="77777777" w:rsidR="003466E4" w:rsidRPr="003466E4" w:rsidRDefault="003466E4" w:rsidP="003466E4">
            <w:pPr>
              <w:rPr>
                <w:lang w:val="en-GB"/>
              </w:rPr>
            </w:pPr>
          </w:p>
          <w:p w14:paraId="5F845A5B" w14:textId="77777777" w:rsidR="003466E4" w:rsidRPr="00700852" w:rsidRDefault="003466E4" w:rsidP="003466E4">
            <w:pPr>
              <w:rPr>
                <w:b/>
                <w:bCs/>
                <w:sz w:val="20"/>
                <w:szCs w:val="22"/>
              </w:rPr>
            </w:pPr>
            <w:r w:rsidRPr="00700852">
              <w:rPr>
                <w:b/>
                <w:bCs/>
                <w:sz w:val="20"/>
                <w:szCs w:val="22"/>
                <w:highlight w:val="yellow"/>
              </w:rPr>
              <w:t>Artificial Intelligence (AI) generated or assisted review comments are strictly prohibited during peer review.</w:t>
            </w:r>
          </w:p>
          <w:p w14:paraId="738B34F7" w14:textId="77777777" w:rsidR="003466E4" w:rsidRPr="003466E4" w:rsidRDefault="003466E4" w:rsidP="003466E4">
            <w:pPr>
              <w:rPr>
                <w:lang w:val="en-GB"/>
              </w:rPr>
            </w:pPr>
          </w:p>
        </w:tc>
        <w:tc>
          <w:tcPr>
            <w:tcW w:w="1523" w:type="pct"/>
          </w:tcPr>
          <w:p w14:paraId="3E7BD4C0" w14:textId="77777777"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14:paraId="192FF9F4" w14:textId="77777777">
        <w:trPr>
          <w:trHeight w:val="1264"/>
        </w:trPr>
        <w:tc>
          <w:tcPr>
            <w:tcW w:w="1265" w:type="pct"/>
            <w:noWrap/>
          </w:tcPr>
          <w:p w14:paraId="4F431663" w14:textId="77777777"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5BBEB140" w14:textId="77777777" w:rsidR="00D92402" w:rsidRPr="00900E9B" w:rsidRDefault="00D92402">
            <w:pPr>
              <w:ind w:left="360"/>
              <w:rPr>
                <w:rFonts w:eastAsia="MS Mincho"/>
                <w:b/>
                <w:bCs/>
                <w:sz w:val="20"/>
                <w:szCs w:val="20"/>
                <w:lang w:val="en-GB"/>
              </w:rPr>
            </w:pPr>
          </w:p>
        </w:tc>
        <w:tc>
          <w:tcPr>
            <w:tcW w:w="2212" w:type="pct"/>
          </w:tcPr>
          <w:p w14:paraId="7688E75C" w14:textId="77777777" w:rsidR="005437AA" w:rsidRPr="005437AA" w:rsidRDefault="005437AA" w:rsidP="005437AA">
            <w:pPr>
              <w:rPr>
                <w:b/>
                <w:bCs/>
                <w:sz w:val="20"/>
                <w:szCs w:val="20"/>
                <w:lang w:val="en-GB"/>
              </w:rPr>
            </w:pPr>
            <w:r w:rsidRPr="005437AA">
              <w:rPr>
                <w:b/>
                <w:bCs/>
                <w:sz w:val="20"/>
                <w:szCs w:val="20"/>
                <w:lang w:val="en-GB"/>
              </w:rPr>
              <w:t>The effects of heat stress on different production species have been studied for a long time, and pigs have been no exception, as they cause significant production losses.</w:t>
            </w:r>
          </w:p>
          <w:p w14:paraId="7D20BE49" w14:textId="77777777" w:rsidR="005437AA" w:rsidRPr="005437AA" w:rsidRDefault="005437AA" w:rsidP="005437AA">
            <w:pPr>
              <w:rPr>
                <w:b/>
                <w:bCs/>
                <w:sz w:val="20"/>
                <w:szCs w:val="20"/>
                <w:lang w:val="en-GB"/>
              </w:rPr>
            </w:pPr>
            <w:r w:rsidRPr="005437AA">
              <w:rPr>
                <w:b/>
                <w:bCs/>
                <w:sz w:val="20"/>
                <w:szCs w:val="20"/>
                <w:lang w:val="en-GB"/>
              </w:rPr>
              <w:t>One of the most important markers is heat shock hormones such as HSP70, which can be used as an indicator of the stress to which animals are subjected. Therefore, I believe it is appropriate to measure it to measure the level of heat stress and how much it is reduced with different supplements.</w:t>
            </w:r>
          </w:p>
          <w:p w14:paraId="3DA2C38F" w14:textId="6C30FF1D" w:rsidR="00D92402" w:rsidRPr="00900E9B" w:rsidRDefault="005437AA" w:rsidP="005437AA">
            <w:pPr>
              <w:pStyle w:val="ListParagraph"/>
              <w:ind w:left="0"/>
              <w:rPr>
                <w:b/>
                <w:bCs/>
                <w:sz w:val="20"/>
                <w:szCs w:val="20"/>
                <w:lang w:val="en-GB"/>
              </w:rPr>
            </w:pPr>
            <w:r w:rsidRPr="005437AA">
              <w:rPr>
                <w:b/>
                <w:bCs/>
                <w:sz w:val="20"/>
                <w:szCs w:val="20"/>
                <w:lang w:val="en-GB"/>
              </w:rPr>
              <w:t>It will always be important to continue searching for alternatives to mitigate the effects of heat stress, in order to have healthier animals with greater tolerance to climatic conditions and therefore improve their productivity.</w:t>
            </w:r>
          </w:p>
        </w:tc>
        <w:tc>
          <w:tcPr>
            <w:tcW w:w="1523" w:type="pct"/>
          </w:tcPr>
          <w:p w14:paraId="28352097" w14:textId="77777777" w:rsidR="00D92402" w:rsidRPr="00900E9B" w:rsidRDefault="00D92402">
            <w:pPr>
              <w:pStyle w:val="Heading2"/>
              <w:jc w:val="left"/>
              <w:rPr>
                <w:rFonts w:ascii="Times New Roman" w:hAnsi="Times New Roman"/>
                <w:b w:val="0"/>
                <w:lang w:val="en-GB"/>
              </w:rPr>
            </w:pPr>
          </w:p>
        </w:tc>
      </w:tr>
      <w:tr w:rsidR="00D92402" w:rsidRPr="00900E9B" w14:paraId="53444021" w14:textId="77777777">
        <w:trPr>
          <w:trHeight w:val="1262"/>
        </w:trPr>
        <w:tc>
          <w:tcPr>
            <w:tcW w:w="1265" w:type="pct"/>
            <w:noWrap/>
          </w:tcPr>
          <w:p w14:paraId="6094C8DA" w14:textId="77777777" w:rsidR="00D92402" w:rsidRPr="00900E9B" w:rsidRDefault="00D92402">
            <w:pPr>
              <w:ind w:left="360"/>
              <w:rPr>
                <w:b/>
                <w:bCs/>
                <w:sz w:val="20"/>
                <w:szCs w:val="20"/>
                <w:lang w:val="en-GB"/>
              </w:rPr>
            </w:pPr>
            <w:r w:rsidRPr="00900E9B">
              <w:rPr>
                <w:b/>
                <w:bCs/>
                <w:sz w:val="20"/>
                <w:szCs w:val="20"/>
                <w:lang w:val="en-GB"/>
              </w:rPr>
              <w:t>Is the title of the article suitable?</w:t>
            </w:r>
          </w:p>
          <w:p w14:paraId="46EA2A69" w14:textId="77777777" w:rsidR="00D92402" w:rsidRPr="00900E9B" w:rsidRDefault="00D92402">
            <w:pPr>
              <w:ind w:left="360"/>
              <w:rPr>
                <w:b/>
                <w:bCs/>
                <w:sz w:val="20"/>
                <w:szCs w:val="20"/>
                <w:lang w:val="en-GB"/>
              </w:rPr>
            </w:pPr>
            <w:r w:rsidRPr="00900E9B">
              <w:rPr>
                <w:b/>
                <w:bCs/>
                <w:sz w:val="20"/>
                <w:szCs w:val="20"/>
                <w:lang w:val="en-GB"/>
              </w:rPr>
              <w:t>(If not please suggest an alternative title)</w:t>
            </w:r>
          </w:p>
          <w:p w14:paraId="2069E878" w14:textId="77777777" w:rsidR="00D92402" w:rsidRPr="00900E9B" w:rsidRDefault="00D92402">
            <w:pPr>
              <w:pStyle w:val="Heading2"/>
              <w:jc w:val="left"/>
              <w:rPr>
                <w:rFonts w:ascii="Times New Roman" w:hAnsi="Times New Roman"/>
                <w:u w:val="single"/>
                <w:lang w:val="en-GB"/>
              </w:rPr>
            </w:pPr>
          </w:p>
        </w:tc>
        <w:tc>
          <w:tcPr>
            <w:tcW w:w="2212" w:type="pct"/>
          </w:tcPr>
          <w:p w14:paraId="1A0813C5" w14:textId="76D80DF1" w:rsidR="00D92402" w:rsidRPr="00900E9B" w:rsidRDefault="005437AA" w:rsidP="005437AA">
            <w:pPr>
              <w:rPr>
                <w:b/>
                <w:bCs/>
                <w:sz w:val="20"/>
                <w:szCs w:val="20"/>
                <w:lang w:val="en-GB"/>
              </w:rPr>
            </w:pPr>
            <w:r w:rsidRPr="005437AA">
              <w:rPr>
                <w:b/>
                <w:bCs/>
                <w:sz w:val="20"/>
                <w:szCs w:val="20"/>
                <w:lang w:val="en-GB"/>
              </w:rPr>
              <w:t>Yes, it is suitable</w:t>
            </w:r>
          </w:p>
        </w:tc>
        <w:tc>
          <w:tcPr>
            <w:tcW w:w="1523" w:type="pct"/>
          </w:tcPr>
          <w:p w14:paraId="42EB2DAE" w14:textId="77777777" w:rsidR="00D92402" w:rsidRPr="00900E9B" w:rsidRDefault="00D92402">
            <w:pPr>
              <w:pStyle w:val="Heading2"/>
              <w:jc w:val="left"/>
              <w:rPr>
                <w:rFonts w:ascii="Times New Roman" w:hAnsi="Times New Roman"/>
                <w:b w:val="0"/>
                <w:lang w:val="en-GB"/>
              </w:rPr>
            </w:pPr>
          </w:p>
        </w:tc>
      </w:tr>
      <w:tr w:rsidR="00D92402" w:rsidRPr="00900E9B" w14:paraId="05D68937" w14:textId="77777777">
        <w:trPr>
          <w:trHeight w:val="1262"/>
        </w:trPr>
        <w:tc>
          <w:tcPr>
            <w:tcW w:w="1265" w:type="pct"/>
            <w:noWrap/>
          </w:tcPr>
          <w:p w14:paraId="7C5D1C9C" w14:textId="77777777" w:rsidR="00D92402" w:rsidRPr="00900E9B" w:rsidRDefault="00D9240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B1F78B9" w14:textId="77777777" w:rsidR="00D92402" w:rsidRPr="00900E9B" w:rsidRDefault="00D92402">
            <w:pPr>
              <w:pStyle w:val="Heading2"/>
              <w:jc w:val="left"/>
              <w:rPr>
                <w:rFonts w:ascii="Times New Roman" w:hAnsi="Times New Roman"/>
                <w:u w:val="single"/>
                <w:lang w:val="en-GB"/>
              </w:rPr>
            </w:pPr>
          </w:p>
        </w:tc>
        <w:tc>
          <w:tcPr>
            <w:tcW w:w="2212" w:type="pct"/>
          </w:tcPr>
          <w:p w14:paraId="216701FD" w14:textId="03999944" w:rsidR="00D92402" w:rsidRPr="00900E9B" w:rsidRDefault="005437AA" w:rsidP="005437AA">
            <w:pPr>
              <w:rPr>
                <w:b/>
                <w:bCs/>
                <w:sz w:val="20"/>
                <w:szCs w:val="20"/>
                <w:lang w:val="en-GB"/>
              </w:rPr>
            </w:pPr>
            <w:r w:rsidRPr="005437AA">
              <w:rPr>
                <w:b/>
                <w:bCs/>
                <w:sz w:val="20"/>
                <w:szCs w:val="20"/>
                <w:lang w:val="en-GB"/>
              </w:rPr>
              <w:t>Yes, that seems correct to me.</w:t>
            </w:r>
          </w:p>
        </w:tc>
        <w:tc>
          <w:tcPr>
            <w:tcW w:w="1523" w:type="pct"/>
          </w:tcPr>
          <w:p w14:paraId="07C403E8" w14:textId="77777777" w:rsidR="00D92402" w:rsidRPr="00900E9B" w:rsidRDefault="00D92402">
            <w:pPr>
              <w:pStyle w:val="Heading2"/>
              <w:jc w:val="left"/>
              <w:rPr>
                <w:rFonts w:ascii="Times New Roman" w:hAnsi="Times New Roman"/>
                <w:b w:val="0"/>
                <w:lang w:val="en-GB"/>
              </w:rPr>
            </w:pPr>
          </w:p>
        </w:tc>
      </w:tr>
      <w:tr w:rsidR="00D92402" w:rsidRPr="00900E9B" w14:paraId="36B0A7C7" w14:textId="77777777">
        <w:trPr>
          <w:trHeight w:val="704"/>
        </w:trPr>
        <w:tc>
          <w:tcPr>
            <w:tcW w:w="1265" w:type="pct"/>
            <w:noWrap/>
          </w:tcPr>
          <w:p w14:paraId="125AC3B9" w14:textId="77777777" w:rsidR="00D92402" w:rsidRPr="00900E9B"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0EB60C4" w14:textId="63CA09A8" w:rsidR="005437AA" w:rsidRDefault="005437AA" w:rsidP="005437AA">
            <w:pPr>
              <w:rPr>
                <w:bCs/>
                <w:sz w:val="20"/>
                <w:szCs w:val="20"/>
                <w:lang w:val="en-GB"/>
              </w:rPr>
            </w:pPr>
            <w:r w:rsidRPr="005437AA">
              <w:rPr>
                <w:bCs/>
                <w:sz w:val="20"/>
                <w:szCs w:val="20"/>
                <w:lang w:val="en-GB"/>
              </w:rPr>
              <w:t>There are some parts of the document that need to be improved:</w:t>
            </w:r>
          </w:p>
          <w:p w14:paraId="58E15037" w14:textId="77777777" w:rsidR="005437AA" w:rsidRPr="005437AA" w:rsidRDefault="005437AA" w:rsidP="005437AA">
            <w:pPr>
              <w:rPr>
                <w:bCs/>
                <w:sz w:val="20"/>
                <w:szCs w:val="20"/>
                <w:lang w:val="en-GB"/>
              </w:rPr>
            </w:pPr>
          </w:p>
          <w:p w14:paraId="20EC06FD" w14:textId="19217B22" w:rsidR="005437AA" w:rsidRDefault="005437AA" w:rsidP="005437AA">
            <w:pPr>
              <w:rPr>
                <w:bCs/>
                <w:sz w:val="20"/>
                <w:szCs w:val="20"/>
                <w:lang w:val="en-GB"/>
              </w:rPr>
            </w:pPr>
            <w:r w:rsidRPr="005437AA">
              <w:rPr>
                <w:bCs/>
                <w:sz w:val="20"/>
                <w:szCs w:val="20"/>
                <w:lang w:val="en-GB"/>
              </w:rPr>
              <w:t>Materials and Methods: The control treatment is not described; however, it is included in the tables, and the treatment is compared to the control. I think it should be described in materials and methods, along with the number of animals measured. The initial weight of the animals should also be included.</w:t>
            </w:r>
          </w:p>
          <w:p w14:paraId="347D7F53" w14:textId="77777777" w:rsidR="005437AA" w:rsidRPr="005437AA" w:rsidRDefault="005437AA" w:rsidP="005437AA">
            <w:pPr>
              <w:rPr>
                <w:bCs/>
                <w:sz w:val="20"/>
                <w:szCs w:val="20"/>
                <w:lang w:val="en-GB"/>
              </w:rPr>
            </w:pPr>
          </w:p>
          <w:p w14:paraId="19D4CBD7" w14:textId="77777777" w:rsidR="005437AA" w:rsidRPr="005437AA" w:rsidRDefault="005437AA" w:rsidP="005437AA">
            <w:pPr>
              <w:rPr>
                <w:bCs/>
                <w:sz w:val="20"/>
                <w:szCs w:val="20"/>
                <w:lang w:val="en-GB"/>
              </w:rPr>
            </w:pPr>
            <w:r w:rsidRPr="005437AA">
              <w:rPr>
                <w:bCs/>
                <w:sz w:val="20"/>
                <w:szCs w:val="20"/>
                <w:lang w:val="en-GB"/>
              </w:rPr>
              <w:t>It also does not specify when and how many blood samples were taken throughout the study.</w:t>
            </w:r>
          </w:p>
          <w:p w14:paraId="50B552C4" w14:textId="77777777" w:rsidR="005437AA" w:rsidRDefault="005437AA" w:rsidP="005437AA">
            <w:pPr>
              <w:rPr>
                <w:bCs/>
                <w:sz w:val="20"/>
                <w:szCs w:val="20"/>
                <w:lang w:val="en-GB"/>
              </w:rPr>
            </w:pPr>
          </w:p>
          <w:p w14:paraId="139CA5DD" w14:textId="4D8A60ED" w:rsidR="005437AA" w:rsidRPr="005437AA" w:rsidRDefault="005437AA" w:rsidP="005437AA">
            <w:pPr>
              <w:rPr>
                <w:bCs/>
                <w:sz w:val="20"/>
                <w:szCs w:val="20"/>
                <w:lang w:val="en-GB"/>
              </w:rPr>
            </w:pPr>
            <w:r w:rsidRPr="005437AA">
              <w:rPr>
                <w:bCs/>
                <w:sz w:val="20"/>
                <w:szCs w:val="20"/>
                <w:lang w:val="en-GB"/>
              </w:rPr>
              <w:t>Table 3 does not show the statistical differences for the Vitamin E treatment; however, it does mention the difference.</w:t>
            </w:r>
          </w:p>
          <w:p w14:paraId="29635BEB" w14:textId="77777777" w:rsidR="005437AA" w:rsidRDefault="005437AA" w:rsidP="005437AA">
            <w:pPr>
              <w:pStyle w:val="ListParagraph"/>
              <w:ind w:left="0"/>
              <w:rPr>
                <w:bCs/>
                <w:sz w:val="20"/>
                <w:szCs w:val="20"/>
                <w:lang w:val="en-GB"/>
              </w:rPr>
            </w:pPr>
          </w:p>
          <w:p w14:paraId="3F134149" w14:textId="57350DE8" w:rsidR="00D92402" w:rsidRPr="00C115E9" w:rsidRDefault="005437AA" w:rsidP="005437AA">
            <w:pPr>
              <w:pStyle w:val="ListParagraph"/>
              <w:ind w:left="0"/>
              <w:rPr>
                <w:bCs/>
                <w:sz w:val="20"/>
                <w:szCs w:val="20"/>
                <w:lang w:val="en-GB"/>
              </w:rPr>
            </w:pPr>
            <w:r w:rsidRPr="005437AA">
              <w:rPr>
                <w:bCs/>
                <w:sz w:val="20"/>
                <w:szCs w:val="20"/>
                <w:lang w:val="en-GB"/>
              </w:rPr>
              <w:t>And when the effect on HSP70 is discussed, Figures 2 A, B, and C are not included in the document.</w:t>
            </w:r>
          </w:p>
        </w:tc>
        <w:tc>
          <w:tcPr>
            <w:tcW w:w="1523" w:type="pct"/>
          </w:tcPr>
          <w:p w14:paraId="60BC6662" w14:textId="77777777" w:rsidR="00D92402" w:rsidRPr="00900E9B" w:rsidRDefault="00D92402">
            <w:pPr>
              <w:pStyle w:val="Heading2"/>
              <w:jc w:val="left"/>
              <w:rPr>
                <w:rFonts w:ascii="Times New Roman" w:hAnsi="Times New Roman"/>
                <w:b w:val="0"/>
                <w:lang w:val="en-GB"/>
              </w:rPr>
            </w:pPr>
          </w:p>
        </w:tc>
      </w:tr>
      <w:tr w:rsidR="00D92402" w:rsidRPr="00900E9B" w14:paraId="3705CF65" w14:textId="77777777">
        <w:trPr>
          <w:trHeight w:val="703"/>
        </w:trPr>
        <w:tc>
          <w:tcPr>
            <w:tcW w:w="1265" w:type="pct"/>
            <w:noWrap/>
          </w:tcPr>
          <w:p w14:paraId="32213F88" w14:textId="77777777"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08F0DC3" w14:textId="68C94ED5" w:rsidR="00D92402" w:rsidRPr="006F5EBE" w:rsidRDefault="005437AA">
            <w:pPr>
              <w:pStyle w:val="ListParagraph"/>
              <w:ind w:left="0"/>
              <w:rPr>
                <w:bCs/>
                <w:sz w:val="20"/>
                <w:szCs w:val="20"/>
                <w:lang w:val="en-GB"/>
              </w:rPr>
            </w:pPr>
            <w:r>
              <w:rPr>
                <w:bCs/>
                <w:sz w:val="20"/>
                <w:szCs w:val="20"/>
                <w:lang w:val="en-GB"/>
              </w:rPr>
              <w:t xml:space="preserve">Yes </w:t>
            </w:r>
          </w:p>
        </w:tc>
        <w:tc>
          <w:tcPr>
            <w:tcW w:w="1523" w:type="pct"/>
          </w:tcPr>
          <w:p w14:paraId="4B0FC503" w14:textId="77777777" w:rsidR="00D92402" w:rsidRPr="00900E9B" w:rsidRDefault="00D92402">
            <w:pPr>
              <w:pStyle w:val="Heading2"/>
              <w:jc w:val="left"/>
              <w:rPr>
                <w:rFonts w:ascii="Times New Roman" w:hAnsi="Times New Roman"/>
                <w:b w:val="0"/>
                <w:lang w:val="en-GB"/>
              </w:rPr>
            </w:pPr>
          </w:p>
        </w:tc>
      </w:tr>
      <w:tr w:rsidR="00D92402" w:rsidRPr="00900E9B" w14:paraId="7350E861" w14:textId="77777777">
        <w:trPr>
          <w:trHeight w:val="386"/>
        </w:trPr>
        <w:tc>
          <w:tcPr>
            <w:tcW w:w="1265" w:type="pct"/>
            <w:noWrap/>
          </w:tcPr>
          <w:p w14:paraId="74F21E38" w14:textId="77777777"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77E43F5" w14:textId="77777777" w:rsidR="00D92402" w:rsidRPr="00900E9B" w:rsidRDefault="00D92402">
            <w:pPr>
              <w:rPr>
                <w:sz w:val="20"/>
                <w:szCs w:val="20"/>
                <w:lang w:val="en-GB"/>
              </w:rPr>
            </w:pPr>
          </w:p>
        </w:tc>
        <w:tc>
          <w:tcPr>
            <w:tcW w:w="2212" w:type="pct"/>
          </w:tcPr>
          <w:p w14:paraId="1201B9FD" w14:textId="6EF2C555" w:rsidR="00D92402" w:rsidRPr="00900E9B" w:rsidRDefault="005437AA">
            <w:pPr>
              <w:rPr>
                <w:sz w:val="20"/>
                <w:szCs w:val="20"/>
                <w:lang w:val="en-GB"/>
              </w:rPr>
            </w:pPr>
            <w:r>
              <w:rPr>
                <w:sz w:val="20"/>
                <w:szCs w:val="20"/>
                <w:lang w:val="en-GB"/>
              </w:rPr>
              <w:t xml:space="preserve">Yes </w:t>
            </w:r>
          </w:p>
        </w:tc>
        <w:tc>
          <w:tcPr>
            <w:tcW w:w="1523" w:type="pct"/>
          </w:tcPr>
          <w:p w14:paraId="6748EA49" w14:textId="77777777" w:rsidR="00D92402" w:rsidRPr="00900E9B" w:rsidRDefault="00D92402">
            <w:pPr>
              <w:rPr>
                <w:sz w:val="20"/>
                <w:szCs w:val="20"/>
                <w:lang w:val="en-GB"/>
              </w:rPr>
            </w:pPr>
          </w:p>
        </w:tc>
      </w:tr>
      <w:tr w:rsidR="00D92402" w:rsidRPr="00900E9B" w14:paraId="009CED7D" w14:textId="77777777">
        <w:trPr>
          <w:trHeight w:val="1178"/>
        </w:trPr>
        <w:tc>
          <w:tcPr>
            <w:tcW w:w="1265" w:type="pct"/>
            <w:noWrap/>
          </w:tcPr>
          <w:p w14:paraId="01EFC6BB" w14:textId="77777777"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6A7A037" w14:textId="77777777" w:rsidR="00D92402" w:rsidRPr="00900E9B" w:rsidRDefault="00D92402">
            <w:pPr>
              <w:pStyle w:val="Heading2"/>
              <w:jc w:val="left"/>
              <w:rPr>
                <w:rFonts w:ascii="Times New Roman" w:hAnsi="Times New Roman"/>
                <w:b w:val="0"/>
                <w:lang w:val="en-GB"/>
              </w:rPr>
            </w:pPr>
          </w:p>
        </w:tc>
        <w:tc>
          <w:tcPr>
            <w:tcW w:w="2212" w:type="pct"/>
          </w:tcPr>
          <w:p w14:paraId="47BA453C" w14:textId="5A8ED366" w:rsidR="00D92402" w:rsidRPr="000D0955" w:rsidRDefault="005437AA">
            <w:pPr>
              <w:pStyle w:val="NormalWeb"/>
              <w:spacing w:before="0" w:beforeAutospacing="0" w:after="0" w:afterAutospacing="0"/>
              <w:rPr>
                <w:rFonts w:ascii="Times New Roman" w:hAnsi="Times New Roman" w:cs="Times New Roman"/>
                <w:b/>
                <w:sz w:val="20"/>
                <w:szCs w:val="20"/>
                <w:lang w:val="en-GB"/>
              </w:rPr>
            </w:pPr>
            <w:r w:rsidRPr="005437AA">
              <w:rPr>
                <w:rFonts w:ascii="Times New Roman" w:hAnsi="Times New Roman" w:cs="Times New Roman"/>
                <w:b/>
                <w:sz w:val="20"/>
                <w:szCs w:val="20"/>
                <w:lang w:val="en-GB"/>
              </w:rPr>
              <w:t>I think it's a good article, we just need to correct those errors.</w:t>
            </w:r>
          </w:p>
        </w:tc>
        <w:tc>
          <w:tcPr>
            <w:tcW w:w="1523" w:type="pct"/>
          </w:tcPr>
          <w:p w14:paraId="4FFEE4D0" w14:textId="77777777" w:rsidR="00D92402" w:rsidRPr="00900E9B" w:rsidRDefault="00D92402">
            <w:pPr>
              <w:rPr>
                <w:sz w:val="20"/>
                <w:szCs w:val="20"/>
                <w:lang w:val="en-GB"/>
              </w:rPr>
            </w:pPr>
          </w:p>
        </w:tc>
      </w:tr>
    </w:tbl>
    <w:p w14:paraId="2F5607D3" w14:textId="77777777" w:rsidR="00473224" w:rsidRDefault="00473224" w:rsidP="004732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4B0D1A" w14:paraId="22C11306" w14:textId="77777777" w:rsidTr="004B0D1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AD24DBE" w14:textId="77777777" w:rsidR="004B0D1A" w:rsidRDefault="004B0D1A">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50FD5C0C" w14:textId="77777777" w:rsidR="004B0D1A" w:rsidRDefault="004B0D1A">
            <w:pPr>
              <w:spacing w:line="276" w:lineRule="auto"/>
              <w:rPr>
                <w:rFonts w:ascii="Arial" w:eastAsia="Arial Unicode MS" w:hAnsi="Arial" w:cs="Arial"/>
                <w:b/>
                <w:sz w:val="20"/>
                <w:szCs w:val="20"/>
                <w:u w:val="single"/>
                <w:lang w:val="en-GB"/>
              </w:rPr>
            </w:pPr>
          </w:p>
        </w:tc>
      </w:tr>
      <w:tr w:rsidR="004B0D1A" w14:paraId="41890210" w14:textId="77777777" w:rsidTr="004B0D1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039EC6" w14:textId="77777777" w:rsidR="004B0D1A" w:rsidRDefault="004B0D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EF0AB6" w14:textId="77777777" w:rsidR="004B0D1A" w:rsidRDefault="004B0D1A">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27AE0D3" w14:textId="77777777" w:rsidR="004B0D1A" w:rsidRDefault="004B0D1A">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F0FF079" w14:textId="77777777" w:rsidR="004B0D1A" w:rsidRDefault="004B0D1A">
            <w:pPr>
              <w:keepNext/>
              <w:spacing w:line="276" w:lineRule="auto"/>
              <w:outlineLvl w:val="1"/>
              <w:rPr>
                <w:rFonts w:ascii="Arial" w:eastAsia="MS Mincho" w:hAnsi="Arial" w:cs="Arial"/>
                <w:bCs/>
                <w:sz w:val="20"/>
                <w:szCs w:val="20"/>
                <w:lang w:val="en-GB"/>
              </w:rPr>
            </w:pPr>
          </w:p>
        </w:tc>
      </w:tr>
      <w:tr w:rsidR="004B0D1A" w14:paraId="41A1F27B" w14:textId="77777777" w:rsidTr="004B0D1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020EAD1" w14:textId="77777777" w:rsidR="004B0D1A" w:rsidRDefault="004B0D1A">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49DD26F2" w14:textId="77777777" w:rsidR="004B0D1A" w:rsidRDefault="004B0D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2BF5A5" w14:textId="77777777" w:rsidR="004B0D1A" w:rsidRDefault="004B0D1A">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657B8BB6" w14:textId="77777777" w:rsidR="004B0D1A" w:rsidRDefault="004B0D1A">
            <w:pPr>
              <w:spacing w:line="276" w:lineRule="auto"/>
              <w:rPr>
                <w:rFonts w:ascii="Arial" w:eastAsia="Arial Unicode MS" w:hAnsi="Arial" w:cs="Arial"/>
                <w:sz w:val="20"/>
                <w:szCs w:val="20"/>
                <w:lang w:val="en-GB"/>
              </w:rPr>
            </w:pPr>
          </w:p>
          <w:p w14:paraId="4FABBDFA" w14:textId="77777777" w:rsidR="004B0D1A" w:rsidRDefault="004B0D1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AA3F923" w14:textId="77777777" w:rsidR="004B0D1A" w:rsidRDefault="004B0D1A">
            <w:pPr>
              <w:spacing w:line="276" w:lineRule="auto"/>
              <w:rPr>
                <w:rFonts w:ascii="Arial" w:eastAsia="Arial Unicode MS" w:hAnsi="Arial" w:cs="Arial"/>
                <w:sz w:val="20"/>
                <w:szCs w:val="20"/>
                <w:lang w:val="en-GB"/>
              </w:rPr>
            </w:pPr>
          </w:p>
          <w:p w14:paraId="4F997AF9" w14:textId="77777777" w:rsidR="004B0D1A" w:rsidRDefault="004B0D1A">
            <w:pPr>
              <w:spacing w:line="276" w:lineRule="auto"/>
              <w:rPr>
                <w:rFonts w:ascii="Arial" w:eastAsia="Arial Unicode MS" w:hAnsi="Arial" w:cs="Arial"/>
                <w:sz w:val="20"/>
                <w:szCs w:val="20"/>
                <w:lang w:val="en-GB"/>
              </w:rPr>
            </w:pPr>
          </w:p>
          <w:p w14:paraId="4E0F7254" w14:textId="77777777" w:rsidR="004B0D1A" w:rsidRDefault="004B0D1A">
            <w:pPr>
              <w:spacing w:line="276" w:lineRule="auto"/>
              <w:rPr>
                <w:rFonts w:ascii="Arial" w:eastAsia="Arial Unicode MS" w:hAnsi="Arial" w:cs="Arial"/>
                <w:sz w:val="20"/>
                <w:szCs w:val="20"/>
                <w:lang w:val="en-GB"/>
              </w:rPr>
            </w:pPr>
          </w:p>
        </w:tc>
      </w:tr>
      <w:bookmarkEnd w:id="2"/>
    </w:tbl>
    <w:p w14:paraId="7CE03D16" w14:textId="77777777" w:rsidR="004B0D1A" w:rsidRDefault="004B0D1A" w:rsidP="004B0D1A"/>
    <w:p w14:paraId="665607F7" w14:textId="77777777" w:rsidR="00C77E65" w:rsidRPr="005F4EDD" w:rsidRDefault="00C77E65" w:rsidP="00C77E6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D7C6CEB" w14:textId="77777777" w:rsidR="00C77E65" w:rsidRDefault="00C77E65" w:rsidP="00C77E65">
      <w:pPr>
        <w:pStyle w:val="Affiliation"/>
        <w:spacing w:after="0" w:line="240" w:lineRule="auto"/>
        <w:jc w:val="left"/>
        <w:rPr>
          <w:rFonts w:ascii="Arial" w:hAnsi="Arial" w:cs="Arial"/>
          <w:sz w:val="16"/>
          <w:szCs w:val="16"/>
        </w:rPr>
      </w:pPr>
    </w:p>
    <w:p w14:paraId="796B3335" w14:textId="77777777" w:rsidR="00C77E65" w:rsidRDefault="00C77E65" w:rsidP="00C77E65">
      <w:r>
        <w:rPr>
          <w:rFonts w:ascii="Calibri" w:hAnsi="Calibri" w:cs="Calibri"/>
          <w:color w:val="000000"/>
        </w:rPr>
        <w:t xml:space="preserve">Juan Manuel Romo Valdez, Universidad </w:t>
      </w:r>
      <w:proofErr w:type="spellStart"/>
      <w:r>
        <w:rPr>
          <w:rFonts w:ascii="Calibri" w:hAnsi="Calibri" w:cs="Calibri"/>
          <w:color w:val="000000"/>
        </w:rPr>
        <w:t>Autónoma</w:t>
      </w:r>
      <w:proofErr w:type="spellEnd"/>
      <w:r>
        <w:rPr>
          <w:rFonts w:ascii="Calibri" w:hAnsi="Calibri" w:cs="Calibri"/>
          <w:color w:val="000000"/>
        </w:rPr>
        <w:t xml:space="preserve"> de Sinaloa, Mexico </w:t>
      </w:r>
      <w:r>
        <w:rPr>
          <w:rFonts w:ascii="Calibri" w:hAnsi="Calibri" w:cs="Calibri"/>
          <w:color w:val="000000"/>
        </w:rPr>
        <w:br/>
      </w:r>
    </w:p>
    <w:p w14:paraId="41945E1E" w14:textId="77777777" w:rsidR="004B0D1A" w:rsidRDefault="004B0D1A" w:rsidP="004B0D1A">
      <w:bookmarkStart w:id="4" w:name="_GoBack"/>
      <w:bookmarkEnd w:id="4"/>
    </w:p>
    <w:p w14:paraId="73EB78BE" w14:textId="77777777" w:rsidR="004B0D1A" w:rsidRDefault="004B0D1A" w:rsidP="004B0D1A">
      <w:pPr>
        <w:rPr>
          <w:bCs/>
          <w:u w:val="single"/>
          <w:lang w:val="en-GB"/>
        </w:rPr>
      </w:pPr>
    </w:p>
    <w:bookmarkEnd w:id="3"/>
    <w:p w14:paraId="2B83F4AE" w14:textId="77777777" w:rsidR="004B0D1A" w:rsidRDefault="004B0D1A" w:rsidP="004B0D1A"/>
    <w:p w14:paraId="5BE80D10" w14:textId="77777777" w:rsidR="00D9392F" w:rsidRPr="00F245A7" w:rsidRDefault="00D9392F" w:rsidP="004B0D1A">
      <w:pPr>
        <w:rPr>
          <w:rFonts w:ascii="Arial" w:hAnsi="Arial" w:cs="Arial"/>
          <w:bCs/>
          <w:sz w:val="20"/>
          <w:szCs w:val="20"/>
          <w:lang w:val="en-GB"/>
        </w:rPr>
      </w:pPr>
    </w:p>
    <w:sectPr w:rsidR="00D9392F" w:rsidRPr="00F245A7"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8718A" w14:textId="77777777" w:rsidR="00C90C97" w:rsidRPr="0000007A" w:rsidRDefault="00C90C97" w:rsidP="0099583E">
      <w:r>
        <w:separator/>
      </w:r>
    </w:p>
  </w:endnote>
  <w:endnote w:type="continuationSeparator" w:id="0">
    <w:p w14:paraId="51526CDA" w14:textId="77777777" w:rsidR="00C90C97" w:rsidRPr="0000007A" w:rsidRDefault="00C90C9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7CB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80B6D" w14:textId="77777777" w:rsidR="00C90C97" w:rsidRPr="0000007A" w:rsidRDefault="00C90C97" w:rsidP="0099583E">
      <w:r>
        <w:separator/>
      </w:r>
    </w:p>
  </w:footnote>
  <w:footnote w:type="continuationSeparator" w:id="0">
    <w:p w14:paraId="1D4E9C00" w14:textId="77777777" w:rsidR="00C90C97" w:rsidRPr="0000007A" w:rsidRDefault="00C90C9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0A92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1D60F4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MX"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1F7254"/>
    <w:rsid w:val="002011F3"/>
    <w:rsid w:val="00201B85"/>
    <w:rsid w:val="002105F7"/>
    <w:rsid w:val="00220111"/>
    <w:rsid w:val="0022369C"/>
    <w:rsid w:val="002270BA"/>
    <w:rsid w:val="0023077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6E4"/>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3224"/>
    <w:rsid w:val="004B0D1A"/>
    <w:rsid w:val="004B4CAD"/>
    <w:rsid w:val="004B4FDC"/>
    <w:rsid w:val="004C3DF1"/>
    <w:rsid w:val="004D2E36"/>
    <w:rsid w:val="004E2F2A"/>
    <w:rsid w:val="00503AB6"/>
    <w:rsid w:val="005047C5"/>
    <w:rsid w:val="00510920"/>
    <w:rsid w:val="00515B3E"/>
    <w:rsid w:val="00517B48"/>
    <w:rsid w:val="00521812"/>
    <w:rsid w:val="00523D2C"/>
    <w:rsid w:val="00531C82"/>
    <w:rsid w:val="005339A8"/>
    <w:rsid w:val="00533FC1"/>
    <w:rsid w:val="005437AA"/>
    <w:rsid w:val="0054564B"/>
    <w:rsid w:val="00545A13"/>
    <w:rsid w:val="00546343"/>
    <w:rsid w:val="00556A95"/>
    <w:rsid w:val="00557CD3"/>
    <w:rsid w:val="00560D3C"/>
    <w:rsid w:val="00567DE0"/>
    <w:rsid w:val="005735A5"/>
    <w:rsid w:val="00574571"/>
    <w:rsid w:val="005A5BE0"/>
    <w:rsid w:val="005B12E0"/>
    <w:rsid w:val="005C25A0"/>
    <w:rsid w:val="005D230D"/>
    <w:rsid w:val="00602F7D"/>
    <w:rsid w:val="00605952"/>
    <w:rsid w:val="00620677"/>
    <w:rsid w:val="00624032"/>
    <w:rsid w:val="00627C10"/>
    <w:rsid w:val="00645A56"/>
    <w:rsid w:val="006532DF"/>
    <w:rsid w:val="0065579D"/>
    <w:rsid w:val="00663792"/>
    <w:rsid w:val="0067046C"/>
    <w:rsid w:val="00676845"/>
    <w:rsid w:val="00680547"/>
    <w:rsid w:val="0068446F"/>
    <w:rsid w:val="0069428E"/>
    <w:rsid w:val="00696CAD"/>
    <w:rsid w:val="006A5E0B"/>
    <w:rsid w:val="006C3648"/>
    <w:rsid w:val="006C3797"/>
    <w:rsid w:val="006E1A9D"/>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87599"/>
    <w:rsid w:val="007A45EC"/>
    <w:rsid w:val="007B1099"/>
    <w:rsid w:val="007B6E18"/>
    <w:rsid w:val="007D0246"/>
    <w:rsid w:val="007F5873"/>
    <w:rsid w:val="00806382"/>
    <w:rsid w:val="00815F94"/>
    <w:rsid w:val="0082130C"/>
    <w:rsid w:val="008224E2"/>
    <w:rsid w:val="00825DC9"/>
    <w:rsid w:val="0082676D"/>
    <w:rsid w:val="00831055"/>
    <w:rsid w:val="00845F98"/>
    <w:rsid w:val="00846F1F"/>
    <w:rsid w:val="0087201B"/>
    <w:rsid w:val="00877F10"/>
    <w:rsid w:val="00882091"/>
    <w:rsid w:val="008913D5"/>
    <w:rsid w:val="00893E75"/>
    <w:rsid w:val="008C2778"/>
    <w:rsid w:val="008C2F62"/>
    <w:rsid w:val="008D020E"/>
    <w:rsid w:val="008D1117"/>
    <w:rsid w:val="008D15A4"/>
    <w:rsid w:val="008F36E4"/>
    <w:rsid w:val="00933C8B"/>
    <w:rsid w:val="00936D22"/>
    <w:rsid w:val="009479B7"/>
    <w:rsid w:val="009553EC"/>
    <w:rsid w:val="0097330E"/>
    <w:rsid w:val="00974330"/>
    <w:rsid w:val="0097498C"/>
    <w:rsid w:val="00982766"/>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11BA8"/>
    <w:rsid w:val="00A12C83"/>
    <w:rsid w:val="00A31AAC"/>
    <w:rsid w:val="00A32905"/>
    <w:rsid w:val="00A36541"/>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D5E30"/>
    <w:rsid w:val="00BE13EF"/>
    <w:rsid w:val="00BE40A5"/>
    <w:rsid w:val="00BE6454"/>
    <w:rsid w:val="00BF39A4"/>
    <w:rsid w:val="00C02797"/>
    <w:rsid w:val="00C10283"/>
    <w:rsid w:val="00C110CC"/>
    <w:rsid w:val="00C22886"/>
    <w:rsid w:val="00C25C8F"/>
    <w:rsid w:val="00C263C6"/>
    <w:rsid w:val="00C43860"/>
    <w:rsid w:val="00C635B6"/>
    <w:rsid w:val="00C70DFC"/>
    <w:rsid w:val="00C77E65"/>
    <w:rsid w:val="00C82466"/>
    <w:rsid w:val="00C84097"/>
    <w:rsid w:val="00C90C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2402"/>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E3291"/>
    <w:rsid w:val="00EF326D"/>
    <w:rsid w:val="00EF53FE"/>
    <w:rsid w:val="00F0267F"/>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37F1"/>
  <w15:chartTrackingRefBased/>
  <w15:docId w15:val="{5094BBAB-3774-4961-B851-63AC5547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 w:type="paragraph" w:customStyle="1" w:styleId="Affiliation">
    <w:name w:val="Affiliation"/>
    <w:basedOn w:val="Normal"/>
    <w:rsid w:val="00C77E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3788895">
      <w:bodyDiv w:val="1"/>
      <w:marLeft w:val="0"/>
      <w:marRight w:val="0"/>
      <w:marTop w:val="0"/>
      <w:marBottom w:val="0"/>
      <w:divBdr>
        <w:top w:val="none" w:sz="0" w:space="0" w:color="auto"/>
        <w:left w:val="none" w:sz="0" w:space="0" w:color="auto"/>
        <w:bottom w:val="none" w:sz="0" w:space="0" w:color="auto"/>
        <w:right w:val="none" w:sz="0" w:space="0" w:color="auto"/>
      </w:divBdr>
    </w:div>
    <w:div w:id="16584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A4B6A-49F6-4A57-A377-AF6C3490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2630</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7</cp:revision>
  <dcterms:created xsi:type="dcterms:W3CDTF">2025-08-29T18:20:00Z</dcterms:created>
  <dcterms:modified xsi:type="dcterms:W3CDTF">2025-09-01T12:12:00Z</dcterms:modified>
</cp:coreProperties>
</file>