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3A9" w:rsidRDefault="009B53A9" w:rsidP="00CD184F">
      <w:pPr>
        <w:pStyle w:val="NormalWeb"/>
        <w:spacing w:beforeAutospacing="0" w:after="100" w:line="360" w:lineRule="auto"/>
        <w:jc w:val="center"/>
        <w:rPr>
          <w:b/>
          <w:sz w:val="28"/>
          <w:szCs w:val="28"/>
          <w:lang w:val="en-US"/>
        </w:rPr>
      </w:pPr>
      <w:r w:rsidRPr="009B53A9">
        <w:rPr>
          <w:b/>
          <w:sz w:val="28"/>
          <w:szCs w:val="28"/>
          <w:lang w:val="en-US"/>
        </w:rPr>
        <w:t xml:space="preserve">Original Research Article </w:t>
      </w:r>
    </w:p>
    <w:p w:rsidR="00254C46" w:rsidRPr="00DE4022" w:rsidRDefault="00F81975" w:rsidP="00CD184F">
      <w:pPr>
        <w:pStyle w:val="NormalWeb"/>
        <w:spacing w:beforeAutospacing="0" w:after="100" w:line="360" w:lineRule="auto"/>
        <w:jc w:val="center"/>
        <w:rPr>
          <w:b/>
          <w:sz w:val="28"/>
          <w:szCs w:val="28"/>
          <w:lang w:val="en-US"/>
        </w:rPr>
      </w:pPr>
      <w:r>
        <w:rPr>
          <w:b/>
          <w:sz w:val="28"/>
          <w:szCs w:val="28"/>
          <w:lang w:val="en-US"/>
        </w:rPr>
        <w:t>P</w:t>
      </w:r>
      <w:r w:rsidR="00254C46" w:rsidRPr="00254C46">
        <w:rPr>
          <w:b/>
          <w:sz w:val="28"/>
          <w:szCs w:val="28"/>
          <w:lang w:val="en-US"/>
        </w:rPr>
        <w:t>otential implications of extreme rainfall variability on ground traffic over Douala city of Cameroon</w:t>
      </w:r>
    </w:p>
    <w:p w:rsidR="004C1811" w:rsidRDefault="00BB3627" w:rsidP="00BD05BB">
      <w:pPr>
        <w:pStyle w:val="BodyText"/>
        <w:spacing w:before="240" w:line="360" w:lineRule="auto"/>
        <w:jc w:val="both"/>
        <w:rPr>
          <w:b/>
          <w:lang w:val="en-US"/>
        </w:rPr>
      </w:pPr>
      <w:r>
        <w:rPr>
          <w:sz w:val="22"/>
          <w:szCs w:val="22"/>
          <w:lang w:val="it-IT"/>
        </w:rPr>
        <w:t xml:space="preserve">     </w:t>
      </w:r>
    </w:p>
    <w:p w:rsidR="001E06E3" w:rsidRPr="0009678A" w:rsidRDefault="001E06E3" w:rsidP="0009678A">
      <w:pPr>
        <w:pStyle w:val="NormalWeb"/>
        <w:spacing w:beforeAutospacing="0" w:after="100" w:line="360" w:lineRule="auto"/>
        <w:ind w:right="-57"/>
        <w:jc w:val="both"/>
        <w:rPr>
          <w:b/>
          <w:sz w:val="28"/>
          <w:szCs w:val="28"/>
          <w:lang w:val="en-US"/>
        </w:rPr>
      </w:pPr>
      <w:r w:rsidRPr="0009678A">
        <w:rPr>
          <w:b/>
          <w:sz w:val="28"/>
          <w:szCs w:val="28"/>
          <w:lang w:val="en-US"/>
        </w:rPr>
        <w:t>Abstract</w:t>
      </w:r>
    </w:p>
    <w:p w:rsidR="005F1FD9" w:rsidRDefault="0022383E" w:rsidP="005F1FD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present work </w:t>
      </w:r>
      <w:r w:rsidR="00A577A9">
        <w:rPr>
          <w:rFonts w:ascii="Times New Roman" w:hAnsi="Times New Roman" w:cs="Times New Roman"/>
          <w:sz w:val="24"/>
          <w:szCs w:val="24"/>
          <w:lang w:val="en-US"/>
        </w:rPr>
        <w:t>investigates</w:t>
      </w:r>
      <w:r w:rsidR="00D65CA4" w:rsidRPr="0070483C">
        <w:rPr>
          <w:rFonts w:ascii="Times New Roman" w:hAnsi="Times New Roman" w:cs="Times New Roman"/>
          <w:sz w:val="24"/>
          <w:szCs w:val="24"/>
          <w:lang w:val="en-US"/>
        </w:rPr>
        <w:t xml:space="preserve"> the potential implications of extreme rainfal</w:t>
      </w:r>
      <w:r w:rsidR="00254C46">
        <w:rPr>
          <w:rFonts w:ascii="Times New Roman" w:hAnsi="Times New Roman" w:cs="Times New Roman"/>
          <w:sz w:val="24"/>
          <w:szCs w:val="24"/>
          <w:lang w:val="en-US"/>
        </w:rPr>
        <w:t>l variability on ground traffic</w:t>
      </w:r>
      <w:r>
        <w:rPr>
          <w:rFonts w:ascii="Times New Roman" w:hAnsi="Times New Roman" w:cs="Times New Roman"/>
          <w:sz w:val="24"/>
          <w:szCs w:val="24"/>
          <w:lang w:val="en-US"/>
        </w:rPr>
        <w:t xml:space="preserve"> over </w:t>
      </w:r>
      <w:r w:rsidR="00D65CA4" w:rsidRPr="0070483C">
        <w:rPr>
          <w:rFonts w:ascii="Times New Roman" w:hAnsi="Times New Roman" w:cs="Times New Roman"/>
          <w:sz w:val="24"/>
          <w:szCs w:val="24"/>
          <w:lang w:val="en-US"/>
        </w:rPr>
        <w:t xml:space="preserve">Douala city using the Global Ensemble Forecast System (GEFS) model. </w:t>
      </w:r>
      <w:r w:rsidR="00B24B78" w:rsidRPr="00B24B78">
        <w:rPr>
          <w:rFonts w:ascii="Times New Roman" w:hAnsi="Times New Roman" w:cs="Times New Roman"/>
          <w:sz w:val="24"/>
          <w:szCs w:val="24"/>
          <w:lang w:val="en-US"/>
        </w:rPr>
        <w:t xml:space="preserve">Using this model, initialized and bounded for the forecast is derived from the hybrid GFS analysis; the rainfall episode was successfully simulated. </w:t>
      </w:r>
      <w:r w:rsidR="00D65CA4" w:rsidRPr="0070483C">
        <w:rPr>
          <w:rFonts w:ascii="Times New Roman" w:hAnsi="Times New Roman" w:cs="Times New Roman"/>
          <w:sz w:val="24"/>
          <w:szCs w:val="24"/>
          <w:lang w:val="en-US"/>
        </w:rPr>
        <w:t xml:space="preserve">The simulated precipitations have been compared favorably to the observation satellites in terms of spatial and total accumulated amounts. This model can improve significantly throughout the rainy seasons to successfully predict such disasters in </w:t>
      </w:r>
      <w:r w:rsidR="007C280B">
        <w:rPr>
          <w:rFonts w:ascii="Times New Roman" w:hAnsi="Times New Roman" w:cs="Times New Roman"/>
          <w:sz w:val="24"/>
          <w:szCs w:val="24"/>
          <w:lang w:val="en-US"/>
        </w:rPr>
        <w:t>the region and in Cameroon</w:t>
      </w:r>
      <w:r w:rsidR="00D65CA4" w:rsidRPr="0070483C">
        <w:rPr>
          <w:rFonts w:ascii="Times New Roman" w:hAnsi="Times New Roman" w:cs="Times New Roman"/>
          <w:sz w:val="24"/>
          <w:szCs w:val="24"/>
          <w:lang w:val="en-US"/>
        </w:rPr>
        <w:t>.</w:t>
      </w:r>
      <w:r w:rsidR="009D6772" w:rsidRPr="009D6772">
        <w:rPr>
          <w:lang w:val="en-US"/>
        </w:rPr>
        <w:t xml:space="preserve"> </w:t>
      </w:r>
      <w:r w:rsidR="009D6772" w:rsidRPr="009D6772">
        <w:rPr>
          <w:rFonts w:ascii="Times New Roman" w:hAnsi="Times New Roman" w:cs="Times New Roman"/>
          <w:sz w:val="24"/>
          <w:szCs w:val="24"/>
          <w:lang w:val="en-US"/>
        </w:rPr>
        <w:t>In add</w:t>
      </w:r>
      <w:r w:rsidR="00325EFB">
        <w:rPr>
          <w:rFonts w:ascii="Times New Roman" w:hAnsi="Times New Roman" w:cs="Times New Roman"/>
          <w:sz w:val="24"/>
          <w:szCs w:val="24"/>
          <w:lang w:val="en-US"/>
        </w:rPr>
        <w:t>ition, the satellite images exhibit</w:t>
      </w:r>
      <w:r w:rsidR="009D6772" w:rsidRPr="009D6772">
        <w:rPr>
          <w:rFonts w:ascii="Times New Roman" w:hAnsi="Times New Roman" w:cs="Times New Roman"/>
          <w:sz w:val="24"/>
          <w:szCs w:val="24"/>
          <w:lang w:val="en-US"/>
        </w:rPr>
        <w:t xml:space="preserve"> that </w:t>
      </w:r>
      <w:r w:rsidR="009D6772">
        <w:rPr>
          <w:rFonts w:ascii="Times New Roman" w:hAnsi="Times New Roman" w:cs="Times New Roman"/>
          <w:sz w:val="24"/>
          <w:szCs w:val="24"/>
          <w:lang w:val="en-US"/>
        </w:rPr>
        <w:t xml:space="preserve">there were precipitations </w:t>
      </w:r>
      <w:r w:rsidR="0072572F">
        <w:rPr>
          <w:rFonts w:ascii="Times New Roman" w:hAnsi="Times New Roman" w:cs="Times New Roman"/>
          <w:sz w:val="24"/>
          <w:szCs w:val="24"/>
          <w:lang w:val="en-US"/>
        </w:rPr>
        <w:t>thick</w:t>
      </w:r>
      <w:r w:rsidR="009D6772" w:rsidRPr="009D6772">
        <w:rPr>
          <w:rFonts w:ascii="Times New Roman" w:hAnsi="Times New Roman" w:cs="Times New Roman"/>
          <w:sz w:val="24"/>
          <w:szCs w:val="24"/>
          <w:lang w:val="en-US"/>
        </w:rPr>
        <w:t xml:space="preserve"> on the territory o</w:t>
      </w:r>
      <w:r w:rsidR="0072572F">
        <w:rPr>
          <w:rFonts w:ascii="Times New Roman" w:hAnsi="Times New Roman" w:cs="Times New Roman"/>
          <w:sz w:val="24"/>
          <w:szCs w:val="24"/>
          <w:lang w:val="en-US"/>
        </w:rPr>
        <w:t>f Cameroon and in particular</w:t>
      </w:r>
      <w:r w:rsidR="009D6772" w:rsidRPr="009D6772">
        <w:rPr>
          <w:rFonts w:ascii="Times New Roman" w:hAnsi="Times New Roman" w:cs="Times New Roman"/>
          <w:sz w:val="24"/>
          <w:szCs w:val="24"/>
          <w:lang w:val="en-US"/>
        </w:rPr>
        <w:t xml:space="preserve"> Douala city and its surroundings</w:t>
      </w:r>
      <w:r w:rsidR="0072572F">
        <w:rPr>
          <w:rFonts w:ascii="Times New Roman" w:hAnsi="Times New Roman" w:cs="Times New Roman"/>
          <w:sz w:val="24"/>
          <w:szCs w:val="24"/>
          <w:lang w:val="en-US"/>
        </w:rPr>
        <w:t xml:space="preserve">. </w:t>
      </w:r>
      <w:r w:rsidR="0070483C">
        <w:rPr>
          <w:rFonts w:ascii="Times New Roman" w:hAnsi="Times New Roman" w:cs="Times New Roman"/>
          <w:sz w:val="24"/>
          <w:szCs w:val="24"/>
          <w:lang w:val="en-US"/>
        </w:rPr>
        <w:t>F</w:t>
      </w:r>
      <w:r w:rsidR="0070483C" w:rsidRPr="0070483C">
        <w:rPr>
          <w:rFonts w:ascii="Times New Roman" w:hAnsi="Times New Roman" w:cs="Times New Roman"/>
          <w:sz w:val="24"/>
          <w:szCs w:val="24"/>
          <w:lang w:val="en-US"/>
        </w:rPr>
        <w:t xml:space="preserve">or the day of August 21, 2020, </w:t>
      </w:r>
      <w:r w:rsidR="0070483C">
        <w:rPr>
          <w:rFonts w:ascii="Times New Roman" w:hAnsi="Times New Roman" w:cs="Times New Roman"/>
          <w:sz w:val="24"/>
          <w:szCs w:val="24"/>
          <w:lang w:val="en-US"/>
        </w:rPr>
        <w:t xml:space="preserve">for example, </w:t>
      </w:r>
      <w:r w:rsidR="0070483C" w:rsidRPr="0070483C">
        <w:rPr>
          <w:rFonts w:ascii="Times New Roman" w:hAnsi="Times New Roman" w:cs="Times New Roman"/>
          <w:sz w:val="24"/>
          <w:szCs w:val="24"/>
          <w:lang w:val="en-US"/>
        </w:rPr>
        <w:t xml:space="preserve">a rainfall </w:t>
      </w:r>
      <w:proofErr w:type="spellStart"/>
      <w:r w:rsidR="0070483C" w:rsidRPr="0070483C">
        <w:rPr>
          <w:rFonts w:ascii="Times New Roman" w:hAnsi="Times New Roman" w:cs="Times New Roman"/>
          <w:sz w:val="24"/>
          <w:szCs w:val="24"/>
          <w:lang w:val="en-US"/>
        </w:rPr>
        <w:t>cumul</w:t>
      </w:r>
      <w:proofErr w:type="spellEnd"/>
      <w:r w:rsidR="0070483C" w:rsidRPr="0070483C">
        <w:rPr>
          <w:rFonts w:ascii="Times New Roman" w:hAnsi="Times New Roman" w:cs="Times New Roman"/>
          <w:sz w:val="24"/>
          <w:szCs w:val="24"/>
          <w:lang w:val="en-US"/>
        </w:rPr>
        <w:t xml:space="preserve"> of between 25 and 50 mm with a probability of ranging from 40 to 60% by the GEFS forecast model over more than half a day is the origin of the fl</w:t>
      </w:r>
      <w:r w:rsidR="0070483C">
        <w:rPr>
          <w:rFonts w:ascii="Times New Roman" w:hAnsi="Times New Roman" w:cs="Times New Roman"/>
          <w:sz w:val="24"/>
          <w:szCs w:val="24"/>
          <w:lang w:val="en-US"/>
        </w:rPr>
        <w:t xml:space="preserve">oods. </w:t>
      </w:r>
      <w:r w:rsidR="005F1FD9" w:rsidRPr="005F1FD9">
        <w:rPr>
          <w:rFonts w:ascii="Times New Roman" w:hAnsi="Times New Roman" w:cs="Times New Roman"/>
          <w:sz w:val="24"/>
          <w:szCs w:val="24"/>
          <w:lang w:val="en-US"/>
        </w:rPr>
        <w:t>The results show that extreme rainfall variability significantly disturbs</w:t>
      </w:r>
      <w:r w:rsidR="005F1FD9">
        <w:rPr>
          <w:rFonts w:ascii="Times New Roman" w:hAnsi="Times New Roman" w:cs="Times New Roman"/>
          <w:sz w:val="24"/>
          <w:szCs w:val="24"/>
          <w:lang w:val="en-US"/>
        </w:rPr>
        <w:t xml:space="preserve"> land traffic in </w:t>
      </w:r>
      <w:r w:rsidR="005F1FD9" w:rsidRPr="005F1FD9">
        <w:rPr>
          <w:rFonts w:ascii="Times New Roman" w:hAnsi="Times New Roman" w:cs="Times New Roman"/>
          <w:sz w:val="24"/>
          <w:szCs w:val="24"/>
          <w:lang w:val="en-US"/>
        </w:rPr>
        <w:t>Douala</w:t>
      </w:r>
      <w:r w:rsidR="005F1FD9">
        <w:rPr>
          <w:rFonts w:ascii="Times New Roman" w:hAnsi="Times New Roman" w:cs="Times New Roman"/>
          <w:sz w:val="24"/>
          <w:szCs w:val="24"/>
          <w:lang w:val="en-US"/>
        </w:rPr>
        <w:t xml:space="preserve"> city</w:t>
      </w:r>
      <w:r w:rsidR="005F1FD9" w:rsidRPr="005F1FD9">
        <w:rPr>
          <w:rFonts w:ascii="Times New Roman" w:hAnsi="Times New Roman" w:cs="Times New Roman"/>
          <w:sz w:val="24"/>
          <w:szCs w:val="24"/>
          <w:lang w:val="en-US"/>
        </w:rPr>
        <w:t xml:space="preserve">. They would help improve accident prevention and </w:t>
      </w:r>
      <w:r w:rsidR="005F1FD9" w:rsidRPr="00254C46">
        <w:rPr>
          <w:rFonts w:ascii="Times New Roman" w:hAnsi="Times New Roman" w:cs="Times New Roman"/>
          <w:sz w:val="24"/>
          <w:szCs w:val="24"/>
          <w:lang w:val="en-US"/>
        </w:rPr>
        <w:t>road transportation infrastructure</w:t>
      </w:r>
      <w:r w:rsidR="005F1FD9" w:rsidRPr="005F1FD9">
        <w:rPr>
          <w:rFonts w:ascii="Times New Roman" w:hAnsi="Times New Roman" w:cs="Times New Roman"/>
          <w:sz w:val="24"/>
          <w:szCs w:val="24"/>
          <w:lang w:val="en-US"/>
        </w:rPr>
        <w:t xml:space="preserve"> c</w:t>
      </w:r>
      <w:r w:rsidR="005F1FD9">
        <w:rPr>
          <w:rFonts w:ascii="Times New Roman" w:hAnsi="Times New Roman" w:cs="Times New Roman"/>
          <w:sz w:val="24"/>
          <w:szCs w:val="24"/>
          <w:lang w:val="en-US"/>
        </w:rPr>
        <w:t>aused by extreme events</w:t>
      </w:r>
      <w:r w:rsidR="005F1FD9" w:rsidRPr="005F1FD9">
        <w:rPr>
          <w:rFonts w:ascii="Times New Roman" w:hAnsi="Times New Roman" w:cs="Times New Roman"/>
          <w:sz w:val="24"/>
          <w:szCs w:val="24"/>
          <w:lang w:val="en-US"/>
        </w:rPr>
        <w:t xml:space="preserve"> in this city.</w:t>
      </w:r>
    </w:p>
    <w:p w:rsidR="00D51378" w:rsidRDefault="00D51378" w:rsidP="00D65CA4">
      <w:pPr>
        <w:pStyle w:val="NormalWeb"/>
        <w:spacing w:beforeAutospacing="0" w:after="0" w:afterAutospacing="0" w:line="360" w:lineRule="auto"/>
        <w:ind w:right="-57"/>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4C2622" w:rsidP="004C2622">
      <w:pPr>
        <w:pStyle w:val="NormalWeb"/>
        <w:spacing w:beforeAutospacing="0" w:after="0" w:afterAutospacing="0" w:line="360" w:lineRule="auto"/>
        <w:ind w:right="-57"/>
        <w:jc w:val="both"/>
        <w:rPr>
          <w:rFonts w:eastAsiaTheme="minorHAnsi"/>
          <w:color w:val="000000"/>
          <w:lang w:val="en-US" w:eastAsia="en-US"/>
        </w:rPr>
      </w:pPr>
      <w:r w:rsidRPr="00BF2E68">
        <w:rPr>
          <w:rFonts w:eastAsiaTheme="minorHAnsi"/>
          <w:b/>
          <w:color w:val="000000"/>
          <w:lang w:val="en-US" w:eastAsia="en-US"/>
        </w:rPr>
        <w:t>Keywords</w:t>
      </w:r>
      <w:r w:rsidR="001A7EAC">
        <w:rPr>
          <w:rFonts w:eastAsiaTheme="minorHAnsi"/>
          <w:color w:val="000000"/>
          <w:lang w:val="en-US" w:eastAsia="en-US"/>
        </w:rPr>
        <w:t xml:space="preserve"> Extreme rainfall variability;</w:t>
      </w:r>
      <w:r w:rsidR="00B647F5">
        <w:rPr>
          <w:rFonts w:eastAsiaTheme="minorHAnsi"/>
          <w:color w:val="000000"/>
          <w:lang w:val="en-US" w:eastAsia="en-US"/>
        </w:rPr>
        <w:t xml:space="preserve"> ground traffic</w:t>
      </w:r>
      <w:r w:rsidR="0006709B">
        <w:rPr>
          <w:rFonts w:eastAsiaTheme="minorHAnsi"/>
          <w:color w:val="000000"/>
          <w:lang w:val="en-US" w:eastAsia="en-US"/>
        </w:rPr>
        <w:t>; Douala city</w:t>
      </w:r>
      <w:r w:rsidR="001A7EAC">
        <w:rPr>
          <w:rFonts w:eastAsiaTheme="minorHAnsi"/>
          <w:color w:val="000000"/>
          <w:lang w:val="en-US" w:eastAsia="en-US"/>
        </w:rPr>
        <w:t xml:space="preserve">; </w:t>
      </w:r>
      <w:r w:rsidRPr="00794EB2">
        <w:rPr>
          <w:rFonts w:eastAsiaTheme="minorHAnsi"/>
          <w:color w:val="000000"/>
          <w:lang w:val="en-US" w:eastAsia="en-US"/>
        </w:rPr>
        <w:t>Global</w:t>
      </w:r>
      <w:r>
        <w:rPr>
          <w:rFonts w:eastAsiaTheme="minorHAnsi"/>
          <w:color w:val="000000"/>
          <w:lang w:val="en-US" w:eastAsia="en-US"/>
        </w:rPr>
        <w:t xml:space="preserve"> Ensemble Forecast System</w:t>
      </w:r>
      <w:r w:rsidRPr="00794EB2">
        <w:rPr>
          <w:rFonts w:eastAsiaTheme="minorHAnsi"/>
          <w:color w:val="000000"/>
          <w:lang w:val="en-US" w:eastAsia="en-US"/>
        </w:rPr>
        <w:t xml:space="preserve"> model</w:t>
      </w: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E06020" w:rsidRPr="00076CC2" w:rsidRDefault="00E06020" w:rsidP="00017759">
      <w:pPr>
        <w:pStyle w:val="NormalWeb"/>
        <w:numPr>
          <w:ilvl w:val="0"/>
          <w:numId w:val="12"/>
        </w:numPr>
        <w:spacing w:beforeAutospacing="0" w:after="100" w:line="360" w:lineRule="auto"/>
        <w:ind w:right="-57"/>
        <w:jc w:val="both"/>
        <w:rPr>
          <w:b/>
          <w:lang w:val="en-US"/>
        </w:rPr>
      </w:pPr>
      <w:r w:rsidRPr="00076CC2">
        <w:rPr>
          <w:b/>
          <w:lang w:val="en-US"/>
        </w:rPr>
        <w:lastRenderedPageBreak/>
        <w:t>Introduction</w:t>
      </w:r>
    </w:p>
    <w:p w:rsidR="000F495F" w:rsidRDefault="000F495F" w:rsidP="0009678A">
      <w:pPr>
        <w:spacing w:after="100" w:afterAutospacing="1" w:line="360" w:lineRule="auto"/>
        <w:jc w:val="both"/>
        <w:rPr>
          <w:rFonts w:ascii="Times New Roman" w:hAnsi="Times New Roman" w:cs="Times New Roman"/>
          <w:sz w:val="24"/>
          <w:szCs w:val="24"/>
          <w:lang w:val="en-US"/>
        </w:rPr>
      </w:pPr>
      <w:r w:rsidRPr="000F495F">
        <w:rPr>
          <w:rFonts w:ascii="Times New Roman" w:hAnsi="Times New Roman" w:cs="Times New Roman"/>
          <w:sz w:val="24"/>
          <w:szCs w:val="24"/>
          <w:lang w:val="en-US"/>
        </w:rPr>
        <w:t>Several recent studies have examined in detail the weather patterns that have produced extreme floods, and their predictability, around the world (</w:t>
      </w:r>
      <w:proofErr w:type="spellStart"/>
      <w:r w:rsidR="00B9101A">
        <w:rPr>
          <w:rFonts w:ascii="Times New Roman" w:hAnsi="Times New Roman" w:cs="Times New Roman"/>
          <w:color w:val="000000"/>
          <w:sz w:val="24"/>
          <w:szCs w:val="24"/>
          <w:lang w:val="en-US"/>
        </w:rPr>
        <w:t>Nchito</w:t>
      </w:r>
      <w:proofErr w:type="spellEnd"/>
      <w:r w:rsidR="00385703">
        <w:rPr>
          <w:rFonts w:ascii="Times New Roman" w:hAnsi="Times New Roman" w:cs="Times New Roman"/>
          <w:color w:val="000000"/>
          <w:sz w:val="24"/>
          <w:szCs w:val="24"/>
          <w:lang w:val="en-US"/>
        </w:rPr>
        <w:t>, 2007</w:t>
      </w:r>
      <w:r w:rsidR="00385703">
        <w:rPr>
          <w:rFonts w:ascii="Times New Roman" w:hAnsi="Times New Roman" w:cs="Times New Roman"/>
          <w:sz w:val="24"/>
          <w:szCs w:val="24"/>
          <w:lang w:val="en-US"/>
        </w:rPr>
        <w:t xml:space="preserve">; </w:t>
      </w:r>
      <w:proofErr w:type="spellStart"/>
      <w:r w:rsidRPr="000F495F">
        <w:rPr>
          <w:rFonts w:ascii="Times New Roman" w:hAnsi="Times New Roman" w:cs="Times New Roman"/>
          <w:sz w:val="24"/>
          <w:szCs w:val="24"/>
          <w:lang w:val="en-US"/>
        </w:rPr>
        <w:t>Houze</w:t>
      </w:r>
      <w:proofErr w:type="spellEnd"/>
      <w:r w:rsidRPr="000F495F">
        <w:rPr>
          <w:rFonts w:ascii="Times New Roman" w:hAnsi="Times New Roman" w:cs="Times New Roman"/>
          <w:sz w:val="24"/>
          <w:szCs w:val="24"/>
          <w:lang w:val="en-US"/>
        </w:rPr>
        <w:t xml:space="preserve"> et al. 2011; Webster et al.</w:t>
      </w:r>
      <w:r w:rsidR="00684459">
        <w:rPr>
          <w:rFonts w:ascii="Times New Roman" w:hAnsi="Times New Roman" w:cs="Times New Roman"/>
          <w:sz w:val="24"/>
          <w:szCs w:val="24"/>
          <w:lang w:val="en-US"/>
        </w:rPr>
        <w:t xml:space="preserve"> </w:t>
      </w:r>
      <w:r w:rsidRPr="000F495F">
        <w:rPr>
          <w:rFonts w:ascii="Times New Roman" w:hAnsi="Times New Roman" w:cs="Times New Roman"/>
          <w:sz w:val="24"/>
          <w:szCs w:val="24"/>
          <w:lang w:val="en-US"/>
        </w:rPr>
        <w:t>2011). However, such a catastrophic flood deserves a closer look at the atmospheric environment that was the main cause of this extreme phenomenon. Such incidences of heavy rainfall should be monitored regularly to avoid heavy damage that may be caused by subsequent flash floods.</w:t>
      </w:r>
    </w:p>
    <w:p w:rsidR="00E064FC" w:rsidRDefault="00E064FC" w:rsidP="0009678A">
      <w:pPr>
        <w:spacing w:after="100" w:afterAutospacing="1" w:line="360" w:lineRule="auto"/>
        <w:jc w:val="both"/>
        <w:rPr>
          <w:rFonts w:ascii="Times New Roman" w:hAnsi="Times New Roman" w:cs="Times New Roman"/>
          <w:sz w:val="24"/>
          <w:szCs w:val="24"/>
          <w:lang w:val="en-US"/>
        </w:rPr>
      </w:pPr>
      <w:r w:rsidRPr="00E064FC">
        <w:rPr>
          <w:rFonts w:ascii="Times New Roman" w:hAnsi="Times New Roman" w:cs="Times New Roman"/>
          <w:sz w:val="24"/>
          <w:szCs w:val="24"/>
          <w:lang w:val="en-US"/>
        </w:rPr>
        <w:t>Various studies have been carried out aimed at monitoring heavy precipitation events using</w:t>
      </w:r>
      <w:r w:rsidR="00684459">
        <w:rPr>
          <w:rFonts w:ascii="Times New Roman" w:hAnsi="Times New Roman" w:cs="Times New Roman"/>
          <w:sz w:val="24"/>
          <w:szCs w:val="24"/>
          <w:lang w:val="en-US"/>
        </w:rPr>
        <w:t xml:space="preserve"> mesoscale models (Kumar et al.</w:t>
      </w:r>
      <w:r w:rsidR="001A7EAC">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2008; </w:t>
      </w:r>
      <w:r w:rsidR="00385703" w:rsidRPr="00E064FC">
        <w:rPr>
          <w:rFonts w:ascii="Times New Roman" w:hAnsi="Times New Roman" w:cs="Times New Roman"/>
          <w:sz w:val="24"/>
          <w:szCs w:val="24"/>
          <w:lang w:val="en-US"/>
        </w:rPr>
        <w:t>Singh et al. 2008</w:t>
      </w:r>
      <w:r w:rsidR="00385703">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Chang </w:t>
      </w:r>
      <w:r w:rsidR="00385703">
        <w:rPr>
          <w:rFonts w:ascii="Times New Roman" w:hAnsi="Times New Roman" w:cs="Times New Roman"/>
          <w:sz w:val="24"/>
          <w:szCs w:val="24"/>
          <w:lang w:val="en-US"/>
        </w:rPr>
        <w:t>et al. 2009; Medina et al. 2010</w:t>
      </w:r>
      <w:r w:rsidRPr="00E064FC">
        <w:rPr>
          <w:rFonts w:ascii="Times New Roman" w:hAnsi="Times New Roman" w:cs="Times New Roman"/>
          <w:sz w:val="24"/>
          <w:szCs w:val="24"/>
          <w:lang w:val="en-US"/>
        </w:rPr>
        <w:t>). Such studies are very useful in Douala city where flooding episodes hav</w:t>
      </w:r>
      <w:r w:rsidR="00797033">
        <w:rPr>
          <w:rFonts w:ascii="Times New Roman" w:hAnsi="Times New Roman" w:cs="Times New Roman"/>
          <w:sz w:val="24"/>
          <w:szCs w:val="24"/>
          <w:lang w:val="en-US"/>
        </w:rPr>
        <w:t>e been recurrent in recent time</w:t>
      </w:r>
      <w:r w:rsidR="001826FC">
        <w:rPr>
          <w:rFonts w:ascii="Times New Roman" w:hAnsi="Times New Roman" w:cs="Times New Roman"/>
          <w:sz w:val="24"/>
          <w:szCs w:val="24"/>
          <w:lang w:val="en-US"/>
        </w:rPr>
        <w:t>s</w:t>
      </w:r>
      <w:r w:rsidRPr="00E064FC">
        <w:rPr>
          <w:rFonts w:ascii="Times New Roman" w:hAnsi="Times New Roman" w:cs="Times New Roman"/>
          <w:sz w:val="24"/>
          <w:szCs w:val="24"/>
          <w:lang w:val="en-US"/>
        </w:rPr>
        <w:t>.</w:t>
      </w:r>
    </w:p>
    <w:p w:rsidR="00F07977" w:rsidRPr="00F07977" w:rsidRDefault="008023E9" w:rsidP="0009678A">
      <w:pPr>
        <w:spacing w:after="100" w:afterAutospacing="1" w:line="360" w:lineRule="auto"/>
        <w:jc w:val="both"/>
        <w:rPr>
          <w:rFonts w:ascii="Times New Roman" w:hAnsi="Times New Roman" w:cs="Times New Roman"/>
          <w:sz w:val="24"/>
          <w:szCs w:val="24"/>
          <w:lang w:val="en"/>
        </w:rPr>
      </w:pPr>
      <w:r w:rsidRPr="008023E9">
        <w:rPr>
          <w:rFonts w:ascii="Times New Roman" w:hAnsi="Times New Roman" w:cs="Times New Roman"/>
          <w:sz w:val="24"/>
          <w:szCs w:val="24"/>
          <w:lang w:val="en"/>
        </w:rPr>
        <w:t>In Douala city, Cameroon in general, road transportat</w:t>
      </w:r>
      <w:r>
        <w:rPr>
          <w:rFonts w:ascii="Times New Roman" w:hAnsi="Times New Roman" w:cs="Times New Roman"/>
          <w:sz w:val="24"/>
          <w:szCs w:val="24"/>
          <w:lang w:val="en"/>
        </w:rPr>
        <w:t>ion is the main mode of displacement for</w:t>
      </w:r>
      <w:r w:rsidRPr="008023E9">
        <w:rPr>
          <w:rFonts w:ascii="Times New Roman" w:hAnsi="Times New Roman" w:cs="Times New Roman"/>
          <w:sz w:val="24"/>
          <w:szCs w:val="24"/>
          <w:lang w:val="en"/>
        </w:rPr>
        <w:t xml:space="preserve"> people</w:t>
      </w:r>
      <w:r>
        <w:rPr>
          <w:rFonts w:ascii="Times New Roman" w:hAnsi="Times New Roman" w:cs="Times New Roman"/>
          <w:sz w:val="24"/>
          <w:szCs w:val="24"/>
          <w:lang w:val="en"/>
        </w:rPr>
        <w:t xml:space="preserve"> and goods</w:t>
      </w:r>
      <w:r w:rsidRPr="008023E9">
        <w:rPr>
          <w:rFonts w:ascii="Times New Roman" w:hAnsi="Times New Roman" w:cs="Times New Roman"/>
          <w:sz w:val="24"/>
          <w:szCs w:val="24"/>
          <w:lang w:val="en"/>
        </w:rPr>
        <w:t xml:space="preserve">. Thus, it contributes to the fight against poverty and </w:t>
      </w:r>
      <w:r>
        <w:rPr>
          <w:rFonts w:ascii="Times New Roman" w:hAnsi="Times New Roman" w:cs="Times New Roman"/>
          <w:sz w:val="24"/>
          <w:szCs w:val="24"/>
          <w:lang w:val="en"/>
        </w:rPr>
        <w:t xml:space="preserve">represents </w:t>
      </w:r>
      <w:r w:rsidRPr="00021822">
        <w:rPr>
          <w:rFonts w:ascii="Times New Roman" w:hAnsi="Times New Roman" w:cs="Times New Roman"/>
          <w:sz w:val="24"/>
          <w:szCs w:val="24"/>
          <w:lang w:val="en-US"/>
        </w:rPr>
        <w:t>around 4% in current prices to the Gross Domestic Product</w:t>
      </w:r>
      <w:r w:rsidRPr="008023E9">
        <w:rPr>
          <w:rFonts w:ascii="Times New Roman" w:hAnsi="Times New Roman" w:cs="Times New Roman"/>
          <w:sz w:val="24"/>
          <w:szCs w:val="24"/>
          <w:lang w:val="en"/>
        </w:rPr>
        <w:t xml:space="preserve"> (</w:t>
      </w:r>
      <w:proofErr w:type="spellStart"/>
      <w:r w:rsidRPr="008023E9">
        <w:rPr>
          <w:rFonts w:ascii="Times New Roman" w:hAnsi="Times New Roman" w:cs="Times New Roman"/>
          <w:sz w:val="24"/>
          <w:szCs w:val="24"/>
          <w:lang w:val="en"/>
        </w:rPr>
        <w:t>Nguesan</w:t>
      </w:r>
      <w:proofErr w:type="spellEnd"/>
      <w:r w:rsidRPr="008023E9">
        <w:rPr>
          <w:rFonts w:ascii="Times New Roman" w:hAnsi="Times New Roman" w:cs="Times New Roman"/>
          <w:sz w:val="24"/>
          <w:szCs w:val="24"/>
          <w:lang w:val="en"/>
        </w:rPr>
        <w:t xml:space="preserve"> et al. 2015; </w:t>
      </w:r>
      <w:proofErr w:type="spellStart"/>
      <w:r w:rsidRPr="008023E9">
        <w:rPr>
          <w:rFonts w:ascii="Times New Roman" w:hAnsi="Times New Roman" w:cs="Times New Roman"/>
          <w:sz w:val="24"/>
          <w:szCs w:val="24"/>
          <w:lang w:val="en"/>
        </w:rPr>
        <w:t>Annuaire</w:t>
      </w:r>
      <w:proofErr w:type="spellEnd"/>
      <w:r w:rsidRPr="008023E9">
        <w:rPr>
          <w:rFonts w:ascii="Times New Roman" w:hAnsi="Times New Roman" w:cs="Times New Roman"/>
          <w:sz w:val="24"/>
          <w:szCs w:val="24"/>
          <w:lang w:val="en"/>
        </w:rPr>
        <w:t xml:space="preserve"> </w:t>
      </w:r>
      <w:proofErr w:type="spellStart"/>
      <w:r w:rsidRPr="008023E9">
        <w:rPr>
          <w:rFonts w:ascii="Times New Roman" w:hAnsi="Times New Roman" w:cs="Times New Roman"/>
          <w:sz w:val="24"/>
          <w:szCs w:val="24"/>
          <w:lang w:val="en"/>
        </w:rPr>
        <w:t>Statistique</w:t>
      </w:r>
      <w:proofErr w:type="spellEnd"/>
      <w:r w:rsidRPr="008023E9">
        <w:rPr>
          <w:rFonts w:ascii="Times New Roman" w:hAnsi="Times New Roman" w:cs="Times New Roman"/>
          <w:sz w:val="24"/>
          <w:szCs w:val="24"/>
          <w:lang w:val="en"/>
        </w:rPr>
        <w:t xml:space="preserve"> </w:t>
      </w:r>
      <w:r>
        <w:rPr>
          <w:rFonts w:ascii="Times New Roman" w:hAnsi="Times New Roman" w:cs="Times New Roman"/>
          <w:sz w:val="24"/>
          <w:szCs w:val="24"/>
          <w:lang w:val="en"/>
        </w:rPr>
        <w:t>du Cameroun 2015</w:t>
      </w:r>
      <w:r w:rsidR="00BD4BDC">
        <w:rPr>
          <w:rFonts w:ascii="Times New Roman" w:hAnsi="Times New Roman" w:cs="Times New Roman"/>
          <w:sz w:val="24"/>
          <w:szCs w:val="24"/>
          <w:lang w:val="en"/>
        </w:rPr>
        <w:t xml:space="preserve">, </w:t>
      </w:r>
      <w:proofErr w:type="spellStart"/>
      <w:r w:rsidR="00BD4BDC">
        <w:rPr>
          <w:rFonts w:ascii="Times New Roman" w:hAnsi="Times New Roman" w:cs="Times New Roman"/>
          <w:sz w:val="24"/>
          <w:szCs w:val="24"/>
          <w:lang w:val="en"/>
        </w:rPr>
        <w:t>Daïka</w:t>
      </w:r>
      <w:proofErr w:type="spellEnd"/>
      <w:r w:rsidR="00BD4BDC">
        <w:rPr>
          <w:rFonts w:ascii="Times New Roman" w:hAnsi="Times New Roman" w:cs="Times New Roman"/>
          <w:sz w:val="24"/>
          <w:szCs w:val="24"/>
          <w:lang w:val="en"/>
        </w:rPr>
        <w:t xml:space="preserve"> et al. 2023</w:t>
      </w:r>
      <w:r>
        <w:rPr>
          <w:rFonts w:ascii="Times New Roman" w:hAnsi="Times New Roman" w:cs="Times New Roman"/>
          <w:sz w:val="24"/>
          <w:szCs w:val="24"/>
          <w:lang w:val="en"/>
        </w:rPr>
        <w:t>). It is</w:t>
      </w:r>
      <w:r w:rsidRPr="008023E9">
        <w:rPr>
          <w:rFonts w:ascii="Times New Roman" w:hAnsi="Times New Roman" w:cs="Times New Roman"/>
          <w:sz w:val="24"/>
          <w:szCs w:val="24"/>
          <w:lang w:val="en"/>
        </w:rPr>
        <w:t xml:space="preserve"> the central element o</w:t>
      </w:r>
      <w:r w:rsidR="002F4E7F">
        <w:rPr>
          <w:rFonts w:ascii="Times New Roman" w:hAnsi="Times New Roman" w:cs="Times New Roman"/>
          <w:sz w:val="24"/>
          <w:szCs w:val="24"/>
          <w:lang w:val="en"/>
        </w:rPr>
        <w:t>f the Cameroonian economy (</w:t>
      </w:r>
      <w:proofErr w:type="spellStart"/>
      <w:r w:rsidR="002F4E7F">
        <w:rPr>
          <w:rFonts w:ascii="Times New Roman" w:hAnsi="Times New Roman" w:cs="Times New Roman"/>
          <w:sz w:val="24"/>
          <w:szCs w:val="24"/>
          <w:lang w:val="en"/>
        </w:rPr>
        <w:t>Tran</w:t>
      </w:r>
      <w:r w:rsidRPr="008023E9">
        <w:rPr>
          <w:rFonts w:ascii="Times New Roman" w:hAnsi="Times New Roman" w:cs="Times New Roman"/>
          <w:sz w:val="24"/>
          <w:szCs w:val="24"/>
          <w:lang w:val="en"/>
        </w:rPr>
        <w:t>stat</w:t>
      </w:r>
      <w:proofErr w:type="spellEnd"/>
      <w:r w:rsidRPr="008023E9">
        <w:rPr>
          <w:rFonts w:ascii="Times New Roman" w:hAnsi="Times New Roman" w:cs="Times New Roman"/>
          <w:sz w:val="24"/>
          <w:szCs w:val="24"/>
          <w:lang w:val="en"/>
        </w:rPr>
        <w:t xml:space="preserve"> 2000; DSCE 2009).</w:t>
      </w:r>
    </w:p>
    <w:p w:rsidR="00E064FC" w:rsidRDefault="00E064FC" w:rsidP="0009678A">
      <w:pPr>
        <w:spacing w:after="100" w:afterAutospacing="1" w:line="360" w:lineRule="auto"/>
        <w:jc w:val="both"/>
        <w:rPr>
          <w:rFonts w:ascii="Times New Roman" w:hAnsi="Times New Roman" w:cs="Times New Roman"/>
          <w:sz w:val="24"/>
          <w:szCs w:val="24"/>
          <w:lang w:val="en-US"/>
        </w:rPr>
      </w:pPr>
      <w:r w:rsidRPr="00E064FC">
        <w:rPr>
          <w:rFonts w:ascii="Times New Roman" w:hAnsi="Times New Roman" w:cs="Times New Roman"/>
          <w:sz w:val="24"/>
          <w:szCs w:val="24"/>
          <w:lang w:val="en-US"/>
        </w:rPr>
        <w:t xml:space="preserve">This article </w:t>
      </w:r>
      <w:r w:rsidR="00650085">
        <w:rPr>
          <w:rFonts w:ascii="Times New Roman" w:hAnsi="Times New Roman" w:cs="Times New Roman"/>
          <w:sz w:val="24"/>
          <w:szCs w:val="24"/>
          <w:lang w:val="en-US"/>
        </w:rPr>
        <w:t>essentially aims</w:t>
      </w:r>
      <w:r w:rsidRPr="00E064FC">
        <w:rPr>
          <w:rFonts w:ascii="Times New Roman" w:hAnsi="Times New Roman" w:cs="Times New Roman"/>
          <w:sz w:val="24"/>
          <w:szCs w:val="24"/>
          <w:lang w:val="en-US"/>
        </w:rPr>
        <w:t xml:space="preserve"> to analyze the extreme rainfall </w:t>
      </w:r>
      <w:r w:rsidR="00A526B1" w:rsidRPr="00E064FC">
        <w:rPr>
          <w:rFonts w:ascii="Times New Roman" w:hAnsi="Times New Roman" w:cs="Times New Roman"/>
          <w:sz w:val="24"/>
          <w:szCs w:val="24"/>
          <w:lang w:val="en-US"/>
        </w:rPr>
        <w:t>variability</w:t>
      </w:r>
      <w:r w:rsidRPr="00E064FC">
        <w:rPr>
          <w:rFonts w:ascii="Times New Roman" w:hAnsi="Times New Roman" w:cs="Times New Roman"/>
          <w:sz w:val="24"/>
          <w:szCs w:val="24"/>
          <w:lang w:val="en-US"/>
        </w:rPr>
        <w:t xml:space="preserve">, between the months of </w:t>
      </w:r>
      <w:r w:rsidR="00932BF3">
        <w:rPr>
          <w:rFonts w:ascii="Times New Roman" w:hAnsi="Times New Roman" w:cs="Times New Roman"/>
          <w:sz w:val="24"/>
          <w:szCs w:val="24"/>
          <w:lang w:val="en-US"/>
        </w:rPr>
        <w:t xml:space="preserve">June, </w:t>
      </w:r>
      <w:r w:rsidRPr="00E064FC">
        <w:rPr>
          <w:rFonts w:ascii="Times New Roman" w:hAnsi="Times New Roman" w:cs="Times New Roman"/>
          <w:sz w:val="24"/>
          <w:szCs w:val="24"/>
          <w:lang w:val="en-US"/>
        </w:rPr>
        <w:t xml:space="preserve">July, August, and September 2020, of the equatorial region, in particular, Douala city in Cameroon, and </w:t>
      </w:r>
      <w:r w:rsidR="00A526B1">
        <w:rPr>
          <w:rFonts w:ascii="Times New Roman" w:hAnsi="Times New Roman" w:cs="Times New Roman"/>
          <w:sz w:val="24"/>
          <w:szCs w:val="24"/>
          <w:lang w:val="en-US"/>
        </w:rPr>
        <w:t>to detect the influence of this</w:t>
      </w:r>
      <w:r w:rsidRPr="00E064FC">
        <w:rPr>
          <w:rFonts w:ascii="Times New Roman" w:hAnsi="Times New Roman" w:cs="Times New Roman"/>
          <w:sz w:val="24"/>
          <w:szCs w:val="24"/>
          <w:lang w:val="en-US"/>
        </w:rPr>
        <w:t xml:space="preserve"> extreme rainfall </w:t>
      </w:r>
      <w:r w:rsidR="00A526B1" w:rsidRPr="00E064FC">
        <w:rPr>
          <w:rFonts w:ascii="Times New Roman" w:hAnsi="Times New Roman" w:cs="Times New Roman"/>
          <w:sz w:val="24"/>
          <w:szCs w:val="24"/>
          <w:lang w:val="en-US"/>
        </w:rPr>
        <w:t>variability</w:t>
      </w:r>
      <w:r w:rsidRPr="00E064FC">
        <w:rPr>
          <w:rFonts w:ascii="Times New Roman" w:hAnsi="Times New Roman" w:cs="Times New Roman"/>
          <w:sz w:val="24"/>
          <w:szCs w:val="24"/>
          <w:lang w:val="en-US"/>
        </w:rPr>
        <w:t xml:space="preserve"> on the activities and accidents of road transport</w:t>
      </w:r>
      <w:r w:rsidR="002F694C">
        <w:rPr>
          <w:rFonts w:ascii="Times New Roman" w:hAnsi="Times New Roman" w:cs="Times New Roman"/>
          <w:sz w:val="24"/>
          <w:szCs w:val="24"/>
          <w:lang w:val="en-US"/>
        </w:rPr>
        <w:t>ation</w:t>
      </w:r>
      <w:r w:rsidRPr="00E064FC">
        <w:rPr>
          <w:rFonts w:ascii="Times New Roman" w:hAnsi="Times New Roman" w:cs="Times New Roman"/>
          <w:sz w:val="24"/>
          <w:szCs w:val="24"/>
          <w:lang w:val="en-US"/>
        </w:rPr>
        <w:t xml:space="preserve"> in this city. It also aims to suggest how future disasters related to weather and climate phenomena in this part of the world could be better anticipated through the use of a mesoscale model such as the GEFS model. To achieve our objective, the outputs of the GEFS model are used to </w:t>
      </w:r>
      <w:r w:rsidR="00385E0E" w:rsidRPr="00E064FC">
        <w:rPr>
          <w:rFonts w:ascii="Times New Roman" w:hAnsi="Times New Roman" w:cs="Times New Roman"/>
          <w:sz w:val="24"/>
          <w:szCs w:val="24"/>
          <w:lang w:val="en-US"/>
        </w:rPr>
        <w:t>investigate</w:t>
      </w:r>
      <w:r w:rsidRPr="00E064FC">
        <w:rPr>
          <w:rFonts w:ascii="Times New Roman" w:hAnsi="Times New Roman" w:cs="Times New Roman"/>
          <w:sz w:val="24"/>
          <w:szCs w:val="24"/>
          <w:lang w:val="en-US"/>
        </w:rPr>
        <w:t xml:space="preserve"> the impact of extreme rainfall va</w:t>
      </w:r>
      <w:r w:rsidR="00027BA5">
        <w:rPr>
          <w:rFonts w:ascii="Times New Roman" w:hAnsi="Times New Roman" w:cs="Times New Roman"/>
          <w:sz w:val="24"/>
          <w:szCs w:val="24"/>
          <w:lang w:val="en-US"/>
        </w:rPr>
        <w:t>riability on activities and</w:t>
      </w:r>
      <w:r w:rsidRPr="00E064FC">
        <w:rPr>
          <w:rFonts w:ascii="Times New Roman" w:hAnsi="Times New Roman" w:cs="Times New Roman"/>
          <w:sz w:val="24"/>
          <w:szCs w:val="24"/>
          <w:lang w:val="en-US"/>
        </w:rPr>
        <w:t xml:space="preserve"> accidents</w:t>
      </w:r>
      <w:r w:rsidR="007C280B">
        <w:rPr>
          <w:rFonts w:ascii="Times New Roman" w:hAnsi="Times New Roman" w:cs="Times New Roman"/>
          <w:sz w:val="24"/>
          <w:szCs w:val="24"/>
          <w:lang w:val="en-US"/>
        </w:rPr>
        <w:t xml:space="preserve"> of ground traffic in </w:t>
      </w:r>
      <w:r w:rsidRPr="00E064FC">
        <w:rPr>
          <w:rFonts w:ascii="Times New Roman" w:hAnsi="Times New Roman" w:cs="Times New Roman"/>
          <w:sz w:val="24"/>
          <w:szCs w:val="24"/>
          <w:lang w:val="en-US"/>
        </w:rPr>
        <w:t>Douala</w:t>
      </w:r>
      <w:r w:rsidR="00027BA5">
        <w:rPr>
          <w:rFonts w:ascii="Times New Roman" w:hAnsi="Times New Roman" w:cs="Times New Roman"/>
          <w:sz w:val="24"/>
          <w:szCs w:val="24"/>
          <w:lang w:val="en-US"/>
        </w:rPr>
        <w:t xml:space="preserve"> city</w:t>
      </w:r>
      <w:r w:rsidRPr="00E064FC">
        <w:rPr>
          <w:rFonts w:ascii="Times New Roman" w:hAnsi="Times New Roman" w:cs="Times New Roman"/>
          <w:sz w:val="24"/>
          <w:szCs w:val="24"/>
          <w:lang w:val="en-US"/>
        </w:rPr>
        <w:t xml:space="preserve">. </w:t>
      </w:r>
      <w:r w:rsidR="007571A4" w:rsidRPr="007571A4">
        <w:rPr>
          <w:rFonts w:ascii="Times New Roman" w:hAnsi="Times New Roman" w:cs="Times New Roman"/>
          <w:sz w:val="24"/>
          <w:szCs w:val="24"/>
          <w:lang w:val="en-US"/>
        </w:rPr>
        <w:t>It is not interested in updating all of the knowledge by returning to the pioneering works of climatology devolved to the Douala city</w:t>
      </w:r>
      <w:r w:rsidR="00386771">
        <w:rPr>
          <w:rFonts w:ascii="Times New Roman" w:hAnsi="Times New Roman" w:cs="Times New Roman"/>
          <w:sz w:val="24"/>
          <w:szCs w:val="24"/>
          <w:lang w:val="en-US"/>
        </w:rPr>
        <w:t xml:space="preserve"> (</w:t>
      </w:r>
      <w:proofErr w:type="spellStart"/>
      <w:r w:rsidR="008E305B">
        <w:rPr>
          <w:rFonts w:ascii="Times New Roman" w:hAnsi="Times New Roman" w:cs="Times New Roman"/>
          <w:sz w:val="24"/>
          <w:szCs w:val="24"/>
          <w:lang w:val="en-US"/>
        </w:rPr>
        <w:t>Mbane</w:t>
      </w:r>
      <w:proofErr w:type="spellEnd"/>
      <w:r w:rsidR="008E305B">
        <w:rPr>
          <w:rFonts w:ascii="Times New Roman" w:hAnsi="Times New Roman" w:cs="Times New Roman"/>
          <w:sz w:val="24"/>
          <w:szCs w:val="24"/>
          <w:lang w:val="en-US"/>
        </w:rPr>
        <w:t xml:space="preserve">, 2015; </w:t>
      </w:r>
      <w:proofErr w:type="spellStart"/>
      <w:r w:rsidR="00385703">
        <w:rPr>
          <w:rFonts w:ascii="Times New Roman" w:hAnsi="Times New Roman" w:cs="Times New Roman"/>
          <w:color w:val="000000"/>
          <w:sz w:val="24"/>
          <w:szCs w:val="24"/>
          <w:lang w:val="en-US"/>
        </w:rPr>
        <w:t>Tanessong</w:t>
      </w:r>
      <w:proofErr w:type="spellEnd"/>
      <w:r w:rsidR="00385703">
        <w:rPr>
          <w:rFonts w:ascii="Times New Roman" w:hAnsi="Times New Roman" w:cs="Times New Roman"/>
          <w:color w:val="000000"/>
          <w:sz w:val="24"/>
          <w:szCs w:val="24"/>
          <w:lang w:val="en-US"/>
        </w:rPr>
        <w:t xml:space="preserve"> et al.</w:t>
      </w:r>
      <w:r w:rsidR="00F97AA7">
        <w:rPr>
          <w:rFonts w:ascii="Times New Roman" w:hAnsi="Times New Roman" w:cs="Times New Roman"/>
          <w:color w:val="000000"/>
          <w:sz w:val="24"/>
          <w:szCs w:val="24"/>
          <w:lang w:val="en-US"/>
        </w:rPr>
        <w:t xml:space="preserve"> 2017</w:t>
      </w:r>
      <w:r w:rsidR="00385703">
        <w:rPr>
          <w:rFonts w:ascii="Times New Roman" w:hAnsi="Times New Roman" w:cs="Times New Roman"/>
          <w:color w:val="000000"/>
          <w:sz w:val="24"/>
          <w:szCs w:val="24"/>
          <w:lang w:val="en-US"/>
        </w:rPr>
        <w:t xml:space="preserve">; </w:t>
      </w:r>
      <w:proofErr w:type="spellStart"/>
      <w:r w:rsidR="00386771" w:rsidRPr="00A2058F">
        <w:rPr>
          <w:rFonts w:ascii="Times New Roman" w:hAnsi="Times New Roman" w:cs="Times New Roman"/>
          <w:bCs/>
          <w:color w:val="242021"/>
          <w:sz w:val="24"/>
          <w:szCs w:val="24"/>
          <w:lang w:val="en-US"/>
        </w:rPr>
        <w:t>Mboka</w:t>
      </w:r>
      <w:proofErr w:type="spellEnd"/>
      <w:r w:rsidR="00386771">
        <w:rPr>
          <w:rFonts w:ascii="Times New Roman" w:hAnsi="Times New Roman" w:cs="Times New Roman"/>
          <w:bCs/>
          <w:color w:val="242021"/>
          <w:sz w:val="24"/>
          <w:szCs w:val="24"/>
          <w:lang w:val="en-US"/>
        </w:rPr>
        <w:t xml:space="preserve"> et al.</w:t>
      </w:r>
      <w:r w:rsidR="00F97AA7">
        <w:rPr>
          <w:rFonts w:ascii="Times New Roman" w:hAnsi="Times New Roman" w:cs="Times New Roman"/>
          <w:bCs/>
          <w:color w:val="242021"/>
          <w:sz w:val="24"/>
          <w:szCs w:val="24"/>
          <w:lang w:val="en-US"/>
        </w:rPr>
        <w:t xml:space="preserve"> 2020</w:t>
      </w:r>
      <w:r w:rsidR="00385703">
        <w:rPr>
          <w:rFonts w:ascii="Times New Roman" w:hAnsi="Times New Roman" w:cs="Times New Roman"/>
          <w:bCs/>
          <w:color w:val="242021"/>
          <w:sz w:val="24"/>
          <w:szCs w:val="24"/>
          <w:lang w:val="en-US"/>
        </w:rPr>
        <w:t>;</w:t>
      </w:r>
      <w:r w:rsidR="00386771">
        <w:rPr>
          <w:rFonts w:ascii="Times New Roman" w:hAnsi="Times New Roman" w:cs="Times New Roman"/>
          <w:bCs/>
          <w:color w:val="242021"/>
          <w:sz w:val="24"/>
          <w:szCs w:val="24"/>
          <w:lang w:val="en-US"/>
        </w:rPr>
        <w:t xml:space="preserve"> </w:t>
      </w:r>
      <w:proofErr w:type="spellStart"/>
      <w:r w:rsidR="00386771">
        <w:rPr>
          <w:rFonts w:ascii="Times New Roman" w:hAnsi="Times New Roman" w:cs="Times New Roman"/>
          <w:color w:val="000000"/>
          <w:sz w:val="24"/>
          <w:szCs w:val="24"/>
          <w:lang w:val="en-US"/>
        </w:rPr>
        <w:t>Vond</w:t>
      </w:r>
      <w:r w:rsidR="00385703">
        <w:rPr>
          <w:rFonts w:ascii="Times New Roman" w:hAnsi="Times New Roman" w:cs="Times New Roman"/>
          <w:color w:val="000000"/>
          <w:sz w:val="24"/>
          <w:szCs w:val="24"/>
          <w:lang w:val="en-US"/>
        </w:rPr>
        <w:t>ou</w:t>
      </w:r>
      <w:proofErr w:type="spellEnd"/>
      <w:r w:rsidR="00386771">
        <w:rPr>
          <w:rFonts w:ascii="Times New Roman" w:hAnsi="Times New Roman" w:cs="Times New Roman"/>
          <w:color w:val="000000"/>
          <w:sz w:val="24"/>
          <w:szCs w:val="24"/>
          <w:lang w:val="en-US"/>
        </w:rPr>
        <w:t xml:space="preserve"> et al.</w:t>
      </w:r>
      <w:r w:rsidR="00F97AA7">
        <w:rPr>
          <w:rFonts w:ascii="Times New Roman" w:hAnsi="Times New Roman" w:cs="Times New Roman"/>
          <w:color w:val="000000"/>
          <w:sz w:val="24"/>
          <w:szCs w:val="24"/>
          <w:lang w:val="en-US"/>
        </w:rPr>
        <w:t xml:space="preserve"> 2021</w:t>
      </w:r>
      <w:r w:rsidR="00C65EC8">
        <w:rPr>
          <w:rFonts w:ascii="Times New Roman" w:hAnsi="Times New Roman" w:cs="Times New Roman"/>
          <w:color w:val="000000"/>
          <w:sz w:val="24"/>
          <w:szCs w:val="24"/>
          <w:lang w:val="en-US"/>
        </w:rPr>
        <w:t xml:space="preserve">; </w:t>
      </w:r>
      <w:proofErr w:type="spellStart"/>
      <w:r w:rsidR="00C65EC8">
        <w:rPr>
          <w:rFonts w:ascii="Times New Roman" w:hAnsi="Times New Roman" w:cs="Times New Roman"/>
          <w:color w:val="000000"/>
          <w:sz w:val="24"/>
          <w:szCs w:val="24"/>
          <w:lang w:val="en-US"/>
        </w:rPr>
        <w:t>Daïka</w:t>
      </w:r>
      <w:proofErr w:type="spellEnd"/>
      <w:r w:rsidR="00C65EC8">
        <w:rPr>
          <w:rFonts w:ascii="Times New Roman" w:hAnsi="Times New Roman" w:cs="Times New Roman"/>
          <w:color w:val="000000"/>
          <w:sz w:val="24"/>
          <w:szCs w:val="24"/>
          <w:lang w:val="en-US"/>
        </w:rPr>
        <w:t xml:space="preserve"> et al.</w:t>
      </w:r>
      <w:r w:rsidR="00BD4BDC">
        <w:rPr>
          <w:rFonts w:ascii="Times New Roman" w:hAnsi="Times New Roman" w:cs="Times New Roman"/>
          <w:color w:val="000000"/>
          <w:sz w:val="24"/>
          <w:szCs w:val="24"/>
          <w:lang w:val="en-US"/>
        </w:rPr>
        <w:t xml:space="preserve"> 2024</w:t>
      </w:r>
      <w:r w:rsidR="00C07E28">
        <w:rPr>
          <w:rFonts w:ascii="Times New Roman" w:hAnsi="Times New Roman" w:cs="Times New Roman"/>
          <w:color w:val="000000"/>
          <w:sz w:val="24"/>
          <w:szCs w:val="24"/>
          <w:lang w:val="en-US"/>
        </w:rPr>
        <w:t xml:space="preserve">; </w:t>
      </w:r>
      <w:proofErr w:type="spellStart"/>
      <w:r w:rsidR="00C07E28">
        <w:rPr>
          <w:rFonts w:ascii="Times New Roman" w:hAnsi="Times New Roman" w:cs="Times New Roman"/>
          <w:color w:val="000000"/>
          <w:sz w:val="24"/>
          <w:szCs w:val="24"/>
          <w:lang w:val="en-US"/>
        </w:rPr>
        <w:t>Daïka</w:t>
      </w:r>
      <w:proofErr w:type="spellEnd"/>
      <w:r w:rsidR="00C07E28">
        <w:rPr>
          <w:rFonts w:ascii="Times New Roman" w:hAnsi="Times New Roman" w:cs="Times New Roman"/>
          <w:color w:val="000000"/>
          <w:sz w:val="24"/>
          <w:szCs w:val="24"/>
          <w:lang w:val="en-US"/>
        </w:rPr>
        <w:t xml:space="preserve"> and </w:t>
      </w:r>
      <w:proofErr w:type="spellStart"/>
      <w:r w:rsidR="00C07E28">
        <w:rPr>
          <w:rFonts w:ascii="Times New Roman" w:hAnsi="Times New Roman" w:cs="Times New Roman"/>
          <w:color w:val="000000"/>
          <w:sz w:val="24"/>
          <w:szCs w:val="24"/>
          <w:lang w:val="en-US"/>
        </w:rPr>
        <w:t>Mbane</w:t>
      </w:r>
      <w:proofErr w:type="spellEnd"/>
      <w:r w:rsidR="00C07E28" w:rsidRPr="00C07E28">
        <w:rPr>
          <w:rFonts w:ascii="Times New Roman" w:hAnsi="Times New Roman" w:cs="Times New Roman"/>
          <w:color w:val="000000"/>
          <w:sz w:val="24"/>
          <w:szCs w:val="24"/>
          <w:lang w:val="en-US"/>
        </w:rPr>
        <w:t>, 2023</w:t>
      </w:r>
      <w:r w:rsidRPr="00E064FC">
        <w:rPr>
          <w:rFonts w:ascii="Times New Roman" w:hAnsi="Times New Roman" w:cs="Times New Roman"/>
          <w:sz w:val="24"/>
          <w:szCs w:val="24"/>
          <w:lang w:val="en-US"/>
        </w:rPr>
        <w:t>), nor moreover to completing certain studies applied to this sub-area, such as th</w:t>
      </w:r>
      <w:r w:rsidR="007571A4">
        <w:rPr>
          <w:rFonts w:ascii="Times New Roman" w:hAnsi="Times New Roman" w:cs="Times New Roman"/>
          <w:sz w:val="24"/>
          <w:szCs w:val="24"/>
          <w:lang w:val="en-US"/>
        </w:rPr>
        <w:t>e relations between climate-</w:t>
      </w:r>
      <w:r w:rsidR="00385703">
        <w:rPr>
          <w:rFonts w:ascii="Times New Roman" w:hAnsi="Times New Roman" w:cs="Times New Roman"/>
          <w:sz w:val="24"/>
          <w:szCs w:val="24"/>
          <w:lang w:val="en-US"/>
        </w:rPr>
        <w:t>agronomy (</w:t>
      </w:r>
      <w:proofErr w:type="spellStart"/>
      <w:r w:rsidR="00B9101A">
        <w:rPr>
          <w:rFonts w:ascii="Times New Roman" w:hAnsi="Times New Roman" w:cs="Times New Roman"/>
          <w:color w:val="000000"/>
          <w:sz w:val="24"/>
          <w:szCs w:val="24"/>
          <w:lang w:val="en-US"/>
        </w:rPr>
        <w:t>Molua</w:t>
      </w:r>
      <w:proofErr w:type="spellEnd"/>
      <w:r w:rsidR="00385703">
        <w:rPr>
          <w:rFonts w:ascii="Times New Roman" w:hAnsi="Times New Roman" w:cs="Times New Roman"/>
          <w:color w:val="000000"/>
          <w:sz w:val="24"/>
          <w:szCs w:val="24"/>
          <w:lang w:val="en-US"/>
        </w:rPr>
        <w:t xml:space="preserve">, 2006; </w:t>
      </w:r>
      <w:proofErr w:type="spellStart"/>
      <w:r w:rsidR="00385703" w:rsidRPr="00733CB3">
        <w:rPr>
          <w:rFonts w:ascii="Times New Roman" w:hAnsi="Times New Roman" w:cs="Times New Roman"/>
          <w:color w:val="000000"/>
          <w:sz w:val="24"/>
          <w:szCs w:val="24"/>
          <w:lang w:val="en-US"/>
        </w:rPr>
        <w:t>Njouenwet</w:t>
      </w:r>
      <w:proofErr w:type="spellEnd"/>
      <w:r w:rsidR="00385703">
        <w:rPr>
          <w:rFonts w:ascii="Times New Roman" w:hAnsi="Times New Roman" w:cs="Times New Roman"/>
          <w:color w:val="000000"/>
          <w:sz w:val="24"/>
          <w:szCs w:val="24"/>
          <w:lang w:val="en-US"/>
        </w:rPr>
        <w:t xml:space="preserve"> et al.</w:t>
      </w:r>
      <w:r w:rsidR="00F97AA7">
        <w:rPr>
          <w:rFonts w:ascii="Times New Roman" w:hAnsi="Times New Roman" w:cs="Times New Roman"/>
          <w:color w:val="000000"/>
          <w:sz w:val="24"/>
          <w:szCs w:val="24"/>
          <w:lang w:val="en-US"/>
        </w:rPr>
        <w:t xml:space="preserve"> 2021</w:t>
      </w:r>
      <w:r w:rsidRPr="00E064FC">
        <w:rPr>
          <w:rFonts w:ascii="Times New Roman" w:hAnsi="Times New Roman" w:cs="Times New Roman"/>
          <w:sz w:val="24"/>
          <w:szCs w:val="24"/>
          <w:lang w:val="en-US"/>
        </w:rPr>
        <w:t>).</w:t>
      </w:r>
    </w:p>
    <w:p w:rsidR="009D2DBA" w:rsidRPr="006354AB" w:rsidRDefault="009D2DBA" w:rsidP="0009678A">
      <w:pPr>
        <w:spacing w:after="100" w:afterAutospacing="1" w:line="360" w:lineRule="auto"/>
        <w:jc w:val="both"/>
        <w:rPr>
          <w:rFonts w:ascii="Times New Roman" w:hAnsi="Times New Roman" w:cs="Times New Roman"/>
          <w:sz w:val="24"/>
          <w:szCs w:val="24"/>
          <w:lang w:val="en-US"/>
        </w:rPr>
      </w:pPr>
      <w:r w:rsidRPr="009D2DBA">
        <w:rPr>
          <w:rFonts w:ascii="Times New Roman" w:hAnsi="Times New Roman" w:cs="Times New Roman"/>
          <w:sz w:val="24"/>
          <w:szCs w:val="24"/>
          <w:lang w:val="en-US"/>
        </w:rPr>
        <w:t xml:space="preserve">Many studies have compared these datasets with in situ observations and evaluated the weather research and forecasting (GEFS) model (Augustin et al. 2022), including winds and precipitation. They </w:t>
      </w:r>
      <w:r w:rsidR="00325EFB" w:rsidRPr="009D2DBA">
        <w:rPr>
          <w:rFonts w:ascii="Times New Roman" w:hAnsi="Times New Roman" w:cs="Times New Roman"/>
          <w:sz w:val="24"/>
          <w:szCs w:val="24"/>
          <w:lang w:val="en-US"/>
        </w:rPr>
        <w:t>proved</w:t>
      </w:r>
      <w:r w:rsidRPr="009D2DBA">
        <w:rPr>
          <w:rFonts w:ascii="Times New Roman" w:hAnsi="Times New Roman" w:cs="Times New Roman"/>
          <w:sz w:val="24"/>
          <w:szCs w:val="24"/>
          <w:lang w:val="en-US"/>
        </w:rPr>
        <w:t xml:space="preserve"> that satellite rainfall products can be used as reference data for model validation </w:t>
      </w:r>
      <w:r w:rsidRPr="009D2DBA">
        <w:rPr>
          <w:rFonts w:ascii="Times New Roman" w:hAnsi="Times New Roman" w:cs="Times New Roman"/>
          <w:sz w:val="24"/>
          <w:szCs w:val="24"/>
          <w:lang w:val="en-US"/>
        </w:rPr>
        <w:lastRenderedPageBreak/>
        <w:t>without having a good knowledge of their associated errors.</w:t>
      </w:r>
      <w:r w:rsidR="006354AB" w:rsidRPr="006354AB">
        <w:rPr>
          <w:rFonts w:ascii="Times New Roman" w:hAnsi="Times New Roman" w:cs="Times New Roman"/>
          <w:sz w:val="24"/>
          <w:szCs w:val="24"/>
          <w:lang w:val="en-US"/>
        </w:rPr>
        <w:t xml:space="preserve"> Zhou et al. (2016) compared the perturbations from an Ensemble Transform and </w:t>
      </w:r>
      <w:proofErr w:type="gramStart"/>
      <w:r w:rsidR="006354AB" w:rsidRPr="006354AB">
        <w:rPr>
          <w:rFonts w:ascii="Times New Roman" w:hAnsi="Times New Roman" w:cs="Times New Roman"/>
          <w:sz w:val="24"/>
          <w:szCs w:val="24"/>
          <w:lang w:val="en-US"/>
        </w:rPr>
        <w:t>an  Ensemble</w:t>
      </w:r>
      <w:proofErr w:type="gramEnd"/>
      <w:r w:rsidR="006354AB" w:rsidRPr="006354AB">
        <w:rPr>
          <w:rFonts w:ascii="Times New Roman" w:hAnsi="Times New Roman" w:cs="Times New Roman"/>
          <w:sz w:val="24"/>
          <w:szCs w:val="24"/>
          <w:lang w:val="en-US"/>
        </w:rPr>
        <w:t xml:space="preserve"> Kalman Filter (</w:t>
      </w:r>
      <w:proofErr w:type="spellStart"/>
      <w:r w:rsidR="006354AB" w:rsidRPr="006354AB">
        <w:rPr>
          <w:rFonts w:ascii="Times New Roman" w:hAnsi="Times New Roman" w:cs="Times New Roman"/>
          <w:sz w:val="24"/>
          <w:szCs w:val="24"/>
          <w:lang w:val="en-US"/>
        </w:rPr>
        <w:t>EnKF</w:t>
      </w:r>
      <w:proofErr w:type="spellEnd"/>
      <w:r w:rsidR="006354AB" w:rsidRPr="006354AB">
        <w:rPr>
          <w:rFonts w:ascii="Times New Roman" w:hAnsi="Times New Roman" w:cs="Times New Roman"/>
          <w:sz w:val="24"/>
          <w:szCs w:val="24"/>
          <w:lang w:val="en-US"/>
        </w:rPr>
        <w:t xml:space="preserve">) for the NCEP Global Ensemble Forecast System and exhibited that a rescaling of the </w:t>
      </w:r>
      <w:proofErr w:type="spellStart"/>
      <w:r w:rsidR="006354AB" w:rsidRPr="006354AB">
        <w:rPr>
          <w:rFonts w:ascii="Times New Roman" w:hAnsi="Times New Roman" w:cs="Times New Roman"/>
          <w:sz w:val="24"/>
          <w:szCs w:val="24"/>
          <w:lang w:val="en-US"/>
        </w:rPr>
        <w:t>EnKF</w:t>
      </w:r>
      <w:proofErr w:type="spellEnd"/>
      <w:r w:rsidR="006354AB" w:rsidRPr="006354AB">
        <w:rPr>
          <w:rFonts w:ascii="Times New Roman" w:hAnsi="Times New Roman" w:cs="Times New Roman"/>
          <w:sz w:val="24"/>
          <w:szCs w:val="24"/>
          <w:lang w:val="en-US"/>
        </w:rPr>
        <w:t xml:space="preserve"> initial perturbations and/or tuning of the stochastic total tendency perturbation (STTP) scheme is required when STTP is applied using the </w:t>
      </w:r>
      <w:proofErr w:type="spellStart"/>
      <w:r w:rsidR="006354AB" w:rsidRPr="006354AB">
        <w:rPr>
          <w:rFonts w:ascii="Times New Roman" w:hAnsi="Times New Roman" w:cs="Times New Roman"/>
          <w:sz w:val="24"/>
          <w:szCs w:val="24"/>
          <w:lang w:val="en-US"/>
        </w:rPr>
        <w:t>EnKF</w:t>
      </w:r>
      <w:proofErr w:type="spellEnd"/>
      <w:r w:rsidR="006354AB" w:rsidRPr="006354AB">
        <w:rPr>
          <w:rFonts w:ascii="Times New Roman" w:hAnsi="Times New Roman" w:cs="Times New Roman"/>
          <w:sz w:val="24"/>
          <w:szCs w:val="24"/>
          <w:lang w:val="en-US"/>
        </w:rPr>
        <w:t xml:space="preserve"> based perturbations. However,</w:t>
      </w:r>
      <w:r w:rsidRPr="006354AB">
        <w:rPr>
          <w:rFonts w:ascii="Times New Roman" w:hAnsi="Times New Roman" w:cs="Times New Roman"/>
          <w:sz w:val="24"/>
          <w:szCs w:val="24"/>
          <w:lang w:val="en-US"/>
        </w:rPr>
        <w:t xml:space="preserve"> </w:t>
      </w:r>
      <w:proofErr w:type="spellStart"/>
      <w:r w:rsidR="00507188" w:rsidRPr="006354AB">
        <w:rPr>
          <w:rFonts w:ascii="Times New Roman" w:hAnsi="Times New Roman" w:cs="Times New Roman"/>
          <w:sz w:val="24"/>
          <w:szCs w:val="24"/>
          <w:lang w:val="en-US"/>
        </w:rPr>
        <w:t>Buizza</w:t>
      </w:r>
      <w:proofErr w:type="spellEnd"/>
      <w:r w:rsidR="00507188" w:rsidRPr="006354AB">
        <w:rPr>
          <w:rFonts w:ascii="Times New Roman" w:hAnsi="Times New Roman" w:cs="Times New Roman"/>
          <w:sz w:val="24"/>
          <w:szCs w:val="24"/>
          <w:lang w:val="en-US"/>
        </w:rPr>
        <w:t xml:space="preserve"> et al. (2005) </w:t>
      </w:r>
      <w:r w:rsidRPr="006354AB">
        <w:rPr>
          <w:rFonts w:ascii="Times New Roman" w:hAnsi="Times New Roman" w:cs="Times New Roman"/>
          <w:sz w:val="24"/>
          <w:szCs w:val="24"/>
          <w:lang w:val="en-US"/>
        </w:rPr>
        <w:t>perform</w:t>
      </w:r>
      <w:r w:rsidR="006354AB">
        <w:rPr>
          <w:rFonts w:ascii="Times New Roman" w:hAnsi="Times New Roman" w:cs="Times New Roman"/>
          <w:sz w:val="24"/>
          <w:szCs w:val="24"/>
          <w:lang w:val="en-US"/>
        </w:rPr>
        <w:t>ed</w:t>
      </w:r>
      <w:r w:rsidRPr="006354AB">
        <w:rPr>
          <w:rFonts w:ascii="Times New Roman" w:hAnsi="Times New Roman" w:cs="Times New Roman"/>
          <w:sz w:val="24"/>
          <w:szCs w:val="24"/>
          <w:lang w:val="en-US"/>
        </w:rPr>
        <w:t xml:space="preserve"> a clean comparison between two perturbation generation schemes: the ensemble transformation with rescaling based scheme and the operational NCEP hybrid assimilation </w:t>
      </w:r>
      <w:proofErr w:type="spellStart"/>
      <w:r w:rsidRPr="006354AB">
        <w:rPr>
          <w:rFonts w:ascii="Times New Roman" w:hAnsi="Times New Roman" w:cs="Times New Roman"/>
          <w:sz w:val="24"/>
          <w:szCs w:val="24"/>
          <w:lang w:val="en-US"/>
        </w:rPr>
        <w:t>EnKF</w:t>
      </w:r>
      <w:proofErr w:type="spellEnd"/>
      <w:r w:rsidRPr="006354AB">
        <w:rPr>
          <w:rFonts w:ascii="Times New Roman" w:hAnsi="Times New Roman" w:cs="Times New Roman"/>
          <w:sz w:val="24"/>
          <w:szCs w:val="24"/>
          <w:lang w:val="en-US"/>
        </w:rPr>
        <w:t xml:space="preserve">-based scheme. </w:t>
      </w:r>
    </w:p>
    <w:p w:rsidR="000C1EAD" w:rsidRDefault="000C1EAD" w:rsidP="009D2DBA">
      <w:pPr>
        <w:spacing w:after="100" w:afterAutospacing="1" w:line="360" w:lineRule="auto"/>
        <w:jc w:val="both"/>
        <w:rPr>
          <w:rFonts w:ascii="Times New Roman" w:hAnsi="Times New Roman" w:cs="Times New Roman"/>
          <w:sz w:val="24"/>
          <w:szCs w:val="24"/>
          <w:lang w:val="en-US"/>
        </w:rPr>
      </w:pPr>
      <w:r w:rsidRPr="000C1EAD">
        <w:rPr>
          <w:rFonts w:ascii="Times New Roman" w:hAnsi="Times New Roman" w:cs="Times New Roman"/>
          <w:sz w:val="24"/>
          <w:szCs w:val="24"/>
          <w:lang w:val="en-US"/>
        </w:rPr>
        <w:t xml:space="preserve">The rest of </w:t>
      </w:r>
      <w:r w:rsidR="00CD184F">
        <w:rPr>
          <w:rFonts w:ascii="Times New Roman" w:hAnsi="Times New Roman" w:cs="Times New Roman"/>
          <w:sz w:val="24"/>
          <w:szCs w:val="24"/>
          <w:lang w:val="en-US"/>
        </w:rPr>
        <w:t>the paper is given as follows: In section 2</w:t>
      </w:r>
      <w:r w:rsidRPr="000C1EAD">
        <w:rPr>
          <w:rFonts w:ascii="Times New Roman" w:hAnsi="Times New Roman" w:cs="Times New Roman"/>
          <w:sz w:val="24"/>
          <w:szCs w:val="24"/>
          <w:lang w:val="en-US"/>
        </w:rPr>
        <w:t xml:space="preserve">, the </w:t>
      </w:r>
      <w:r w:rsidR="004C1811">
        <w:rPr>
          <w:rFonts w:ascii="Times New Roman" w:hAnsi="Times New Roman" w:cs="Times New Roman"/>
          <w:sz w:val="24"/>
          <w:szCs w:val="24"/>
          <w:lang w:val="en-US"/>
        </w:rPr>
        <w:t xml:space="preserve">study area and acquisition </w:t>
      </w:r>
      <w:r w:rsidRPr="000C1EAD">
        <w:rPr>
          <w:rFonts w:ascii="Times New Roman" w:hAnsi="Times New Roman" w:cs="Times New Roman"/>
          <w:sz w:val="24"/>
          <w:szCs w:val="24"/>
          <w:lang w:val="en-US"/>
        </w:rPr>
        <w:t>data</w:t>
      </w:r>
      <w:r w:rsidR="004C1811">
        <w:rPr>
          <w:rFonts w:ascii="Times New Roman" w:hAnsi="Times New Roman" w:cs="Times New Roman"/>
          <w:sz w:val="24"/>
          <w:szCs w:val="24"/>
          <w:lang w:val="en-US"/>
        </w:rPr>
        <w:t xml:space="preserve"> are presented.</w:t>
      </w:r>
      <w:r w:rsidR="00CD184F">
        <w:rPr>
          <w:rFonts w:ascii="Times New Roman" w:hAnsi="Times New Roman" w:cs="Times New Roman"/>
          <w:sz w:val="24"/>
          <w:szCs w:val="24"/>
          <w:lang w:val="en-US"/>
        </w:rPr>
        <w:t xml:space="preserve"> In section 3</w:t>
      </w:r>
      <w:r w:rsidRPr="000C1EAD">
        <w:rPr>
          <w:rFonts w:ascii="Times New Roman" w:hAnsi="Times New Roman" w:cs="Times New Roman"/>
          <w:sz w:val="24"/>
          <w:szCs w:val="24"/>
          <w:lang w:val="en-US"/>
        </w:rPr>
        <w:t xml:space="preserve">, </w:t>
      </w:r>
      <w:r w:rsidR="004C1811">
        <w:rPr>
          <w:rFonts w:ascii="Times New Roman" w:hAnsi="Times New Roman" w:cs="Times New Roman"/>
          <w:sz w:val="24"/>
          <w:szCs w:val="24"/>
          <w:lang w:val="en-US"/>
        </w:rPr>
        <w:t xml:space="preserve">we describe the methodology. In section 4, </w:t>
      </w:r>
      <w:r w:rsidRPr="000C1EAD">
        <w:rPr>
          <w:rFonts w:ascii="Times New Roman" w:hAnsi="Times New Roman" w:cs="Times New Roman"/>
          <w:sz w:val="24"/>
          <w:szCs w:val="24"/>
          <w:lang w:val="en-US"/>
        </w:rPr>
        <w:t>the resul</w:t>
      </w:r>
      <w:r w:rsidR="004C1811">
        <w:rPr>
          <w:rFonts w:ascii="Times New Roman" w:hAnsi="Times New Roman" w:cs="Times New Roman"/>
          <w:sz w:val="24"/>
          <w:szCs w:val="24"/>
          <w:lang w:val="en-US"/>
        </w:rPr>
        <w:t>ts</w:t>
      </w:r>
      <w:r w:rsidR="00152DC3">
        <w:rPr>
          <w:rFonts w:ascii="Times New Roman" w:hAnsi="Times New Roman" w:cs="Times New Roman"/>
          <w:sz w:val="24"/>
          <w:szCs w:val="24"/>
          <w:lang w:val="en-US"/>
        </w:rPr>
        <w:t xml:space="preserve"> and the discussions are given</w:t>
      </w:r>
      <w:r w:rsidRPr="000C1EAD">
        <w:rPr>
          <w:rFonts w:ascii="Times New Roman" w:hAnsi="Times New Roman" w:cs="Times New Roman"/>
          <w:sz w:val="24"/>
          <w:szCs w:val="24"/>
          <w:lang w:val="en-US"/>
        </w:rPr>
        <w:t xml:space="preserve">. And </w:t>
      </w:r>
      <w:r w:rsidR="004C1811">
        <w:rPr>
          <w:rFonts w:ascii="Times New Roman" w:hAnsi="Times New Roman" w:cs="Times New Roman"/>
          <w:sz w:val="24"/>
          <w:szCs w:val="24"/>
          <w:lang w:val="en-US"/>
        </w:rPr>
        <w:t xml:space="preserve">we conclude </w:t>
      </w:r>
      <w:r w:rsidR="00CD184F">
        <w:rPr>
          <w:rFonts w:ascii="Times New Roman" w:hAnsi="Times New Roman" w:cs="Times New Roman"/>
          <w:sz w:val="24"/>
          <w:szCs w:val="24"/>
          <w:lang w:val="en-US"/>
        </w:rPr>
        <w:t>in section 4</w:t>
      </w:r>
      <w:r w:rsidRPr="000C1EAD">
        <w:rPr>
          <w:rFonts w:ascii="Times New Roman" w:hAnsi="Times New Roman" w:cs="Times New Roman"/>
          <w:sz w:val="24"/>
          <w:szCs w:val="24"/>
          <w:lang w:val="en-US"/>
        </w:rPr>
        <w:t xml:space="preserve">. </w:t>
      </w:r>
    </w:p>
    <w:p w:rsidR="001A3D8E" w:rsidRPr="00076CC2" w:rsidRDefault="00322FD8" w:rsidP="0032266E">
      <w:pPr>
        <w:pStyle w:val="NormalWeb"/>
        <w:numPr>
          <w:ilvl w:val="0"/>
          <w:numId w:val="12"/>
        </w:numPr>
        <w:shd w:val="clear" w:color="auto" w:fill="FFFFFF"/>
        <w:spacing w:beforeAutospacing="0" w:after="100" w:line="360" w:lineRule="auto"/>
        <w:jc w:val="both"/>
        <w:textAlignment w:val="baseline"/>
        <w:rPr>
          <w:b/>
          <w:lang w:val="en-US"/>
        </w:rPr>
      </w:pPr>
      <w:r w:rsidRPr="00076CC2">
        <w:rPr>
          <w:rFonts w:eastAsiaTheme="minorHAnsi"/>
          <w:b/>
          <w:color w:val="000000"/>
          <w:lang w:val="en-US" w:eastAsia="en-US"/>
        </w:rPr>
        <w:t xml:space="preserve">Study area and acquisition </w:t>
      </w:r>
      <w:r w:rsidR="006D73B8" w:rsidRPr="00076CC2">
        <w:rPr>
          <w:rFonts w:eastAsiaTheme="minorHAnsi"/>
          <w:b/>
          <w:color w:val="000000"/>
          <w:lang w:val="en-US" w:eastAsia="en-US"/>
        </w:rPr>
        <w:t>Data</w:t>
      </w:r>
      <w:r w:rsidRPr="00076CC2">
        <w:rPr>
          <w:rFonts w:eastAsiaTheme="minorHAnsi"/>
          <w:b/>
          <w:color w:val="000000"/>
          <w:lang w:val="en-US" w:eastAsia="en-US"/>
        </w:rPr>
        <w:t xml:space="preserve"> </w:t>
      </w:r>
    </w:p>
    <w:p w:rsidR="00322FD8" w:rsidRPr="00076CC2" w:rsidRDefault="00322FD8" w:rsidP="00F51EBD">
      <w:pPr>
        <w:spacing w:after="100" w:afterAutospacing="1" w:line="360" w:lineRule="auto"/>
        <w:jc w:val="both"/>
        <w:rPr>
          <w:rFonts w:ascii="Times New Roman" w:hAnsi="Times New Roman" w:cs="Times New Roman"/>
          <w:b/>
          <w:sz w:val="24"/>
          <w:szCs w:val="24"/>
          <w:lang w:val="en-US"/>
        </w:rPr>
      </w:pPr>
      <w:r w:rsidRPr="00076CC2">
        <w:rPr>
          <w:rFonts w:ascii="Times New Roman" w:hAnsi="Times New Roman" w:cs="Times New Roman"/>
          <w:b/>
          <w:sz w:val="24"/>
          <w:szCs w:val="24"/>
          <w:lang w:val="en-US"/>
        </w:rPr>
        <w:t xml:space="preserve">                2.1-</w:t>
      </w:r>
      <w:r w:rsidRPr="00076CC2">
        <w:rPr>
          <w:rFonts w:ascii="Helvetica" w:eastAsia="Times New Roman" w:hAnsi="Helvetica" w:cs="Helvetica"/>
          <w:b/>
          <w:color w:val="1D2228"/>
          <w:sz w:val="24"/>
          <w:szCs w:val="24"/>
          <w:lang w:val="en-US" w:eastAsia="fr-FR"/>
        </w:rPr>
        <w:t xml:space="preserve"> </w:t>
      </w:r>
      <w:r w:rsidRPr="00076CC2">
        <w:rPr>
          <w:rFonts w:ascii="Times New Roman" w:eastAsia="Times New Roman" w:hAnsi="Times New Roman" w:cs="Times New Roman"/>
          <w:b/>
          <w:color w:val="1D2228"/>
          <w:sz w:val="24"/>
          <w:szCs w:val="24"/>
          <w:lang w:val="en-US" w:eastAsia="fr-FR"/>
        </w:rPr>
        <w:t xml:space="preserve">Study area </w:t>
      </w:r>
    </w:p>
    <w:p w:rsidR="00322FD8" w:rsidRDefault="00322FD8" w:rsidP="00322FD8">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Douala is a </w:t>
      </w:r>
      <w:proofErr w:type="spellStart"/>
      <w:r>
        <w:rPr>
          <w:rFonts w:ascii="Times New Roman" w:hAnsi="Times New Roman" w:cs="Times New Roman"/>
          <w:sz w:val="24"/>
          <w:szCs w:val="24"/>
          <w:lang w:val="en-US"/>
        </w:rPr>
        <w:t>c</w:t>
      </w:r>
      <w:r w:rsidRPr="000F495F">
        <w:rPr>
          <w:rFonts w:ascii="Times New Roman" w:hAnsi="Times New Roman" w:cs="Times New Roman"/>
          <w:sz w:val="24"/>
          <w:szCs w:val="24"/>
          <w:lang w:val="en-US"/>
        </w:rPr>
        <w:t>ameroonian</w:t>
      </w:r>
      <w:proofErr w:type="spellEnd"/>
      <w:r w:rsidRPr="000F495F">
        <w:rPr>
          <w:rFonts w:ascii="Times New Roman" w:hAnsi="Times New Roman" w:cs="Times New Roman"/>
          <w:sz w:val="24"/>
          <w:szCs w:val="24"/>
          <w:lang w:val="en-US"/>
        </w:rPr>
        <w:t xml:space="preserve"> seas</w:t>
      </w:r>
      <w:r>
        <w:rPr>
          <w:rFonts w:ascii="Times New Roman" w:hAnsi="Times New Roman" w:cs="Times New Roman"/>
          <w:sz w:val="24"/>
          <w:szCs w:val="24"/>
          <w:lang w:val="en-US"/>
        </w:rPr>
        <w:t xml:space="preserve">ide town, located on the </w:t>
      </w:r>
      <w:proofErr w:type="spellStart"/>
      <w:r>
        <w:rPr>
          <w:rFonts w:ascii="Times New Roman" w:hAnsi="Times New Roman" w:cs="Times New Roman"/>
          <w:sz w:val="24"/>
          <w:szCs w:val="24"/>
          <w:lang w:val="en-US"/>
        </w:rPr>
        <w:t>Wouri</w:t>
      </w:r>
      <w:proofErr w:type="spellEnd"/>
      <w:r>
        <w:rPr>
          <w:rFonts w:ascii="Times New Roman" w:hAnsi="Times New Roman" w:cs="Times New Roman"/>
          <w:sz w:val="24"/>
          <w:szCs w:val="24"/>
          <w:lang w:val="en-US"/>
        </w:rPr>
        <w:t xml:space="preserve"> river estuary and open to the </w:t>
      </w:r>
      <w:proofErr w:type="spellStart"/>
      <w:r>
        <w:rPr>
          <w:rFonts w:ascii="Times New Roman" w:hAnsi="Times New Roman" w:cs="Times New Roman"/>
          <w:sz w:val="24"/>
          <w:szCs w:val="24"/>
          <w:lang w:val="en-US"/>
        </w:rPr>
        <w:t>atlantic</w:t>
      </w:r>
      <w:proofErr w:type="spellEnd"/>
      <w:r>
        <w:rPr>
          <w:rFonts w:ascii="Times New Roman" w:hAnsi="Times New Roman" w:cs="Times New Roman"/>
          <w:sz w:val="24"/>
          <w:szCs w:val="24"/>
          <w:lang w:val="en-US"/>
        </w:rPr>
        <w:t xml:space="preserve"> o</w:t>
      </w:r>
      <w:r w:rsidRPr="000F495F">
        <w:rPr>
          <w:rFonts w:ascii="Times New Roman" w:hAnsi="Times New Roman" w:cs="Times New Roman"/>
          <w:sz w:val="24"/>
          <w:szCs w:val="24"/>
          <w:lang w:val="en-US"/>
        </w:rPr>
        <w:t>cean, with geographical coordinates 4° 03′ 26″ N and 9° 41′ 48″ E and</w:t>
      </w:r>
      <w:r>
        <w:rPr>
          <w:rFonts w:ascii="Times New Roman" w:hAnsi="Times New Roman" w:cs="Times New Roman"/>
          <w:sz w:val="24"/>
          <w:szCs w:val="24"/>
          <w:lang w:val="en-US"/>
        </w:rPr>
        <w:t xml:space="preserve"> extends an area of about 410 km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(Figure 1)</w:t>
      </w:r>
      <w:r w:rsidRPr="000F495F">
        <w:rPr>
          <w:rFonts w:ascii="Times New Roman" w:hAnsi="Times New Roman" w:cs="Times New Roman"/>
          <w:sz w:val="24"/>
          <w:szCs w:val="24"/>
          <w:lang w:val="en-US"/>
        </w:rPr>
        <w:t>. It is one of the most densely populated cities in Came</w:t>
      </w:r>
      <w:r>
        <w:rPr>
          <w:rFonts w:ascii="Times New Roman" w:hAnsi="Times New Roman" w:cs="Times New Roman"/>
          <w:sz w:val="24"/>
          <w:szCs w:val="24"/>
          <w:lang w:val="en-US"/>
        </w:rPr>
        <w:t>roon. Its demographic</w:t>
      </w:r>
      <w:r w:rsidRPr="000F495F">
        <w:rPr>
          <w:rFonts w:ascii="Times New Roman" w:hAnsi="Times New Roman" w:cs="Times New Roman"/>
          <w:sz w:val="24"/>
          <w:szCs w:val="24"/>
          <w:lang w:val="en-US"/>
        </w:rPr>
        <w:t xml:space="preserve"> growth rate is very high because the populations of all the other localities of the country converge towards this city.</w:t>
      </w:r>
      <w:r w:rsidR="00EE3779">
        <w:rPr>
          <w:rFonts w:ascii="Times New Roman" w:hAnsi="Times New Roman" w:cs="Times New Roman"/>
          <w:sz w:val="24"/>
          <w:szCs w:val="24"/>
          <w:lang w:val="en-US"/>
        </w:rPr>
        <w:t xml:space="preserve"> Its</w:t>
      </w:r>
      <w:r>
        <w:rPr>
          <w:rFonts w:ascii="Times New Roman" w:hAnsi="Times New Roman" w:cs="Times New Roman"/>
          <w:sz w:val="24"/>
          <w:szCs w:val="24"/>
          <w:lang w:val="en-US"/>
        </w:rPr>
        <w:t xml:space="preserve"> climate is of the humid e</w:t>
      </w:r>
      <w:r w:rsidRPr="00D0385B">
        <w:rPr>
          <w:rFonts w:ascii="Times New Roman" w:hAnsi="Times New Roman" w:cs="Times New Roman"/>
          <w:sz w:val="24"/>
          <w:szCs w:val="24"/>
          <w:lang w:val="en-US"/>
        </w:rPr>
        <w:t>quatorial type characterized by abundant rainfall of the order of 2500 to 4000 mm per year and is mainly linked to its geograph</w:t>
      </w:r>
      <w:r w:rsidR="00EE3779">
        <w:rPr>
          <w:rFonts w:ascii="Times New Roman" w:hAnsi="Times New Roman" w:cs="Times New Roman"/>
          <w:sz w:val="24"/>
          <w:szCs w:val="24"/>
          <w:lang w:val="en-US"/>
        </w:rPr>
        <w:t>ical position.</w:t>
      </w:r>
      <w:r w:rsidRPr="00D0385B">
        <w:rPr>
          <w:rFonts w:ascii="Times New Roman" w:hAnsi="Times New Roman" w:cs="Times New Roman"/>
          <w:sz w:val="24"/>
          <w:szCs w:val="24"/>
          <w:lang w:val="en-US"/>
        </w:rPr>
        <w:t xml:space="preserve"> The relative humidity is very high all year round (90 to 100% in the rainy season and 70 to 80% in the dry season) and the low-intensi</w:t>
      </w:r>
      <w:r>
        <w:rPr>
          <w:rFonts w:ascii="Times New Roman" w:hAnsi="Times New Roman" w:cs="Times New Roman"/>
          <w:sz w:val="24"/>
          <w:szCs w:val="24"/>
          <w:lang w:val="en-US"/>
        </w:rPr>
        <w:t>ty winds generally blow in the south-west-south and south-south-w</w:t>
      </w:r>
      <w:r w:rsidRPr="00D0385B">
        <w:rPr>
          <w:rFonts w:ascii="Times New Roman" w:hAnsi="Times New Roman" w:cs="Times New Roman"/>
          <w:sz w:val="24"/>
          <w:szCs w:val="24"/>
          <w:lang w:val="en-US"/>
        </w:rPr>
        <w:t xml:space="preserve">est directions. </w:t>
      </w:r>
    </w:p>
    <w:p w:rsidR="00322FD8" w:rsidRDefault="00322FD8" w:rsidP="00F51EBD">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Douala c</w:t>
      </w:r>
      <w:r w:rsidRPr="00741DD9">
        <w:rPr>
          <w:rFonts w:ascii="Times New Roman" w:hAnsi="Times New Roman" w:cs="Times New Roman"/>
          <w:sz w:val="24"/>
          <w:szCs w:val="24"/>
          <w:lang w:val="en-US"/>
        </w:rPr>
        <w:t xml:space="preserve">ity is located on volcanic slopes, with sediments of rocky origin along the coast. The soil is of highly desaturated </w:t>
      </w:r>
      <w:proofErr w:type="spellStart"/>
      <w:r w:rsidRPr="00741DD9">
        <w:rPr>
          <w:rFonts w:ascii="Times New Roman" w:hAnsi="Times New Roman" w:cs="Times New Roman"/>
          <w:sz w:val="24"/>
          <w:szCs w:val="24"/>
          <w:lang w:val="en-US"/>
        </w:rPr>
        <w:t>ferralitic</w:t>
      </w:r>
      <w:proofErr w:type="spellEnd"/>
      <w:r w:rsidRPr="00741DD9">
        <w:rPr>
          <w:rFonts w:ascii="Times New Roman" w:hAnsi="Times New Roman" w:cs="Times New Roman"/>
          <w:sz w:val="24"/>
          <w:szCs w:val="24"/>
          <w:lang w:val="en-US"/>
        </w:rPr>
        <w:t xml:space="preserve"> type with a dominant yellow color (</w:t>
      </w:r>
      <w:proofErr w:type="spellStart"/>
      <w:r w:rsidRPr="00741DD9">
        <w:rPr>
          <w:rFonts w:ascii="Times New Roman" w:hAnsi="Times New Roman" w:cs="Times New Roman"/>
          <w:sz w:val="24"/>
          <w:szCs w:val="24"/>
          <w:lang w:val="en-US"/>
        </w:rPr>
        <w:t>Seagalen</w:t>
      </w:r>
      <w:proofErr w:type="spellEnd"/>
      <w:r w:rsidRPr="00741DD9">
        <w:rPr>
          <w:rFonts w:ascii="Times New Roman" w:hAnsi="Times New Roman" w:cs="Times New Roman"/>
          <w:sz w:val="24"/>
          <w:szCs w:val="24"/>
          <w:lang w:val="en-US"/>
        </w:rPr>
        <w:t>, 1</w:t>
      </w:r>
      <w:r>
        <w:rPr>
          <w:rFonts w:ascii="Times New Roman" w:hAnsi="Times New Roman" w:cs="Times New Roman"/>
          <w:sz w:val="24"/>
          <w:szCs w:val="24"/>
          <w:lang w:val="en-US"/>
        </w:rPr>
        <w:t>967; Muller, 1978</w:t>
      </w:r>
      <w:r w:rsidRPr="00741DD9">
        <w:rPr>
          <w:rFonts w:ascii="Times New Roman" w:hAnsi="Times New Roman" w:cs="Times New Roman"/>
          <w:sz w:val="24"/>
          <w:szCs w:val="24"/>
          <w:lang w:val="en-US"/>
        </w:rPr>
        <w:t>). As soon as it rains, it quickly increases in volume, saturation is speedily reached on the surface and flooding ensues</w:t>
      </w:r>
      <w:r>
        <w:rPr>
          <w:rFonts w:ascii="Times New Roman" w:hAnsi="Times New Roman" w:cs="Times New Roman"/>
          <w:sz w:val="24"/>
          <w:szCs w:val="24"/>
          <w:lang w:val="en-US"/>
        </w:rPr>
        <w:t>.</w:t>
      </w:r>
    </w:p>
    <w:p w:rsidR="00076CC2" w:rsidRDefault="00076CC2" w:rsidP="00076CC2">
      <w:pPr>
        <w:spacing w:line="360" w:lineRule="auto"/>
        <w:jc w:val="both"/>
        <w:rPr>
          <w:rFonts w:ascii="Times New Roman" w:hAnsi="Times New Roman" w:cs="Times New Roman"/>
          <w:sz w:val="24"/>
          <w:szCs w:val="24"/>
          <w:lang w:val="en-US" w:eastAsia="en-JM"/>
        </w:rPr>
      </w:pPr>
      <w:r w:rsidRPr="000E056A">
        <w:rPr>
          <w:rFonts w:ascii="Times New Roman" w:hAnsi="Times New Roman" w:cs="Times New Roman"/>
          <w:noProof/>
          <w:sz w:val="24"/>
          <w:szCs w:val="24"/>
          <w:lang w:val="en-US"/>
        </w:rPr>
        <w:lastRenderedPageBreak/>
        <w:drawing>
          <wp:inline distT="0" distB="0" distL="0" distR="0" wp14:anchorId="68D1DE28" wp14:editId="56449FF0">
            <wp:extent cx="5731510" cy="4090413"/>
            <wp:effectExtent l="0" t="0" r="2540" b="5715"/>
            <wp:docPr id="9" name="Image 9" descr="C:\Users\HP\Desktop\Figure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igures\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90413"/>
                    </a:xfrm>
                    <a:prstGeom prst="rect">
                      <a:avLst/>
                    </a:prstGeom>
                    <a:noFill/>
                    <a:ln>
                      <a:noFill/>
                    </a:ln>
                  </pic:spPr>
                </pic:pic>
              </a:graphicData>
            </a:graphic>
          </wp:inline>
        </w:drawing>
      </w:r>
    </w:p>
    <w:p w:rsidR="00076CC2" w:rsidRDefault="00076CC2" w:rsidP="00076CC2">
      <w:pPr>
        <w:spacing w:after="100" w:afterAutospacing="1" w:line="360" w:lineRule="auto"/>
        <w:jc w:val="center"/>
        <w:rPr>
          <w:rFonts w:ascii="Times New Roman" w:hAnsi="Times New Roman" w:cs="Times New Roman"/>
          <w:sz w:val="24"/>
          <w:szCs w:val="24"/>
          <w:lang w:val="en-US" w:eastAsia="en-JM"/>
        </w:rPr>
      </w:pPr>
      <w:r w:rsidRPr="00225F8F">
        <w:rPr>
          <w:rFonts w:ascii="Times New Roman" w:hAnsi="Times New Roman" w:cs="Times New Roman"/>
          <w:b/>
          <w:sz w:val="24"/>
          <w:szCs w:val="24"/>
          <w:u w:val="single"/>
          <w:lang w:val="en-US" w:eastAsia="en-JM"/>
        </w:rPr>
        <w:t>Figure 1</w:t>
      </w:r>
      <w:r>
        <w:rPr>
          <w:rFonts w:ascii="Times New Roman" w:hAnsi="Times New Roman" w:cs="Times New Roman"/>
          <w:sz w:val="24"/>
          <w:szCs w:val="24"/>
          <w:lang w:val="en-US" w:eastAsia="en-JM"/>
        </w:rPr>
        <w:t xml:space="preserve">: </w:t>
      </w:r>
      <w:r w:rsidRPr="000E056A">
        <w:rPr>
          <w:rFonts w:ascii="Times New Roman" w:hAnsi="Times New Roman" w:cs="Times New Roman"/>
          <w:color w:val="000000"/>
          <w:sz w:val="24"/>
          <w:szCs w:val="24"/>
          <w:lang w:val="en-US"/>
        </w:rPr>
        <w:t>Map of the study area</w:t>
      </w:r>
    </w:p>
    <w:p w:rsidR="00322FD8" w:rsidRPr="0070483C" w:rsidRDefault="00322FD8" w:rsidP="00322FD8">
      <w:pPr>
        <w:pStyle w:val="NormalWeb"/>
        <w:shd w:val="clear" w:color="auto" w:fill="FFFFFF"/>
        <w:spacing w:beforeAutospacing="0" w:after="100" w:line="360" w:lineRule="auto"/>
        <w:jc w:val="both"/>
        <w:textAlignment w:val="baseline"/>
        <w:rPr>
          <w:b/>
          <w:sz w:val="28"/>
          <w:szCs w:val="28"/>
          <w:lang w:val="en-US"/>
        </w:rPr>
      </w:pPr>
      <w:r>
        <w:rPr>
          <w:lang w:val="en-US"/>
        </w:rPr>
        <w:t>2.2</w:t>
      </w:r>
      <w:r w:rsidRPr="00076CC2">
        <w:rPr>
          <w:lang w:val="en-US"/>
        </w:rPr>
        <w:t>-</w:t>
      </w:r>
      <w:r w:rsidRPr="00076CC2">
        <w:rPr>
          <w:rFonts w:eastAsiaTheme="minorHAnsi"/>
          <w:b/>
          <w:color w:val="000000"/>
          <w:lang w:val="en-US" w:eastAsia="en-US"/>
        </w:rPr>
        <w:t xml:space="preserve"> </w:t>
      </w:r>
      <w:r w:rsidR="0080507C" w:rsidRPr="00076CC2">
        <w:rPr>
          <w:rFonts w:eastAsiaTheme="minorHAnsi"/>
          <w:b/>
          <w:color w:val="000000"/>
          <w:lang w:val="en-US" w:eastAsia="en-US"/>
        </w:rPr>
        <w:t>A</w:t>
      </w:r>
      <w:r w:rsidRPr="00076CC2">
        <w:rPr>
          <w:rFonts w:eastAsiaTheme="minorHAnsi"/>
          <w:b/>
          <w:color w:val="000000"/>
          <w:lang w:val="en-US" w:eastAsia="en-US"/>
        </w:rPr>
        <w:t>cquisition Data</w:t>
      </w:r>
      <w:r>
        <w:rPr>
          <w:rFonts w:eastAsiaTheme="minorHAnsi"/>
          <w:b/>
          <w:color w:val="000000"/>
          <w:sz w:val="28"/>
          <w:szCs w:val="28"/>
          <w:lang w:val="en-US" w:eastAsia="en-US"/>
        </w:rPr>
        <w:t xml:space="preserve"> </w:t>
      </w:r>
    </w:p>
    <w:p w:rsidR="00322FD8" w:rsidRDefault="00322FD8" w:rsidP="00322FD8">
      <w:pPr>
        <w:spacing w:after="100" w:afterAutospacing="1" w:line="360" w:lineRule="auto"/>
        <w:jc w:val="both"/>
        <w:rPr>
          <w:rFonts w:ascii="Times New Roman" w:hAnsi="Times New Roman" w:cs="Times New Roman"/>
          <w:sz w:val="24"/>
          <w:szCs w:val="24"/>
          <w:lang w:val="en-US"/>
        </w:rPr>
      </w:pPr>
      <w:r w:rsidRPr="00F51EBD">
        <w:rPr>
          <w:rFonts w:ascii="Times New Roman" w:hAnsi="Times New Roman" w:cs="Times New Roman"/>
          <w:sz w:val="24"/>
          <w:szCs w:val="24"/>
          <w:lang w:val="en-US"/>
        </w:rPr>
        <w:t xml:space="preserve">This works focused on </w:t>
      </w:r>
      <w:r>
        <w:rPr>
          <w:rFonts w:ascii="Times New Roman" w:hAnsi="Times New Roman" w:cs="Times New Roman"/>
          <w:sz w:val="24"/>
          <w:szCs w:val="24"/>
          <w:lang w:val="en-US"/>
        </w:rPr>
        <w:t xml:space="preserve">data from Douala city. </w:t>
      </w:r>
      <w:r w:rsidRPr="00F51EBD">
        <w:rPr>
          <w:rFonts w:ascii="Times New Roman" w:hAnsi="Times New Roman" w:cs="Times New Roman"/>
          <w:sz w:val="24"/>
          <w:szCs w:val="24"/>
          <w:lang w:val="en-US"/>
        </w:rPr>
        <w:t xml:space="preserve">This latter faces several environmental challenges fueled partly by the pressures caused by human activities through </w:t>
      </w:r>
      <w:r>
        <w:rPr>
          <w:rFonts w:ascii="Times New Roman" w:hAnsi="Times New Roman" w:cs="Times New Roman"/>
          <w:sz w:val="24"/>
          <w:szCs w:val="24"/>
          <w:lang w:val="en-US"/>
        </w:rPr>
        <w:t xml:space="preserve">economic activities, </w:t>
      </w:r>
      <w:r w:rsidRPr="00F51EBD">
        <w:rPr>
          <w:rFonts w:ascii="Times New Roman" w:hAnsi="Times New Roman" w:cs="Times New Roman"/>
          <w:sz w:val="24"/>
          <w:szCs w:val="24"/>
          <w:lang w:val="en-US"/>
        </w:rPr>
        <w:t xml:space="preserve">such as economic development, demographic changes, housing </w:t>
      </w:r>
      <w:proofErr w:type="gramStart"/>
      <w:r w:rsidRPr="00F51EBD">
        <w:rPr>
          <w:rFonts w:ascii="Times New Roman" w:hAnsi="Times New Roman" w:cs="Times New Roman"/>
          <w:sz w:val="24"/>
          <w:szCs w:val="24"/>
          <w:lang w:val="en-US"/>
        </w:rPr>
        <w:t>development,  road</w:t>
      </w:r>
      <w:proofErr w:type="gramEnd"/>
      <w:r w:rsidRPr="00F51EBD">
        <w:rPr>
          <w:rFonts w:ascii="Times New Roman" w:hAnsi="Times New Roman" w:cs="Times New Roman"/>
          <w:sz w:val="24"/>
          <w:szCs w:val="24"/>
          <w:lang w:val="en-US"/>
        </w:rPr>
        <w:t xml:space="preserve"> construction for transportations,</w:t>
      </w:r>
      <w:r>
        <w:rPr>
          <w:rFonts w:ascii="Times New Roman" w:hAnsi="Times New Roman" w:cs="Times New Roman"/>
          <w:sz w:val="24"/>
          <w:szCs w:val="24"/>
          <w:lang w:val="en-US"/>
        </w:rPr>
        <w:t xml:space="preserve"> </w:t>
      </w:r>
      <w:r w:rsidRPr="00F51EBD">
        <w:rPr>
          <w:rFonts w:ascii="Times New Roman" w:hAnsi="Times New Roman" w:cs="Times New Roman"/>
          <w:sz w:val="24"/>
          <w:szCs w:val="24"/>
          <w:lang w:val="en-US"/>
        </w:rPr>
        <w:t xml:space="preserve">etc.  </w:t>
      </w:r>
    </w:p>
    <w:p w:rsidR="00322FD8" w:rsidRPr="00A1530D" w:rsidRDefault="00322FD8" w:rsidP="00322FD8">
      <w:pPr>
        <w:pStyle w:val="ListParagraph"/>
        <w:numPr>
          <w:ilvl w:val="0"/>
          <w:numId w:val="12"/>
        </w:numPr>
        <w:spacing w:after="0" w:line="360" w:lineRule="auto"/>
        <w:jc w:val="both"/>
        <w:rPr>
          <w:rFonts w:ascii="Times New Roman" w:hAnsi="Times New Roman" w:cs="Times New Roman"/>
          <w:b/>
          <w:sz w:val="24"/>
          <w:szCs w:val="24"/>
          <w:lang w:val="en-US"/>
        </w:rPr>
      </w:pPr>
      <w:r w:rsidRPr="00A1530D">
        <w:rPr>
          <w:rFonts w:ascii="Times New Roman" w:hAnsi="Times New Roman" w:cs="Times New Roman"/>
          <w:b/>
          <w:sz w:val="24"/>
          <w:szCs w:val="24"/>
          <w:lang w:val="en-US"/>
        </w:rPr>
        <w:t>Methodology</w:t>
      </w:r>
    </w:p>
    <w:p w:rsidR="00A1530D" w:rsidRDefault="00A1530D" w:rsidP="003963C9">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3.1-</w:t>
      </w:r>
      <w:r w:rsidRPr="00A1530D">
        <w:rPr>
          <w:rFonts w:ascii="Times New Roman" w:hAnsi="Times New Roman" w:cs="Times New Roman"/>
          <w:b/>
          <w:sz w:val="24"/>
          <w:szCs w:val="24"/>
          <w:lang w:val="en-US"/>
        </w:rPr>
        <w:t>Description of Global Forecast System Ensemble (GEFS) Model</w:t>
      </w:r>
    </w:p>
    <w:p w:rsidR="0070483C" w:rsidRDefault="00321575" w:rsidP="001039D6">
      <w:pPr>
        <w:pStyle w:val="NormalWeb"/>
        <w:shd w:val="clear" w:color="auto" w:fill="FFFFFF"/>
        <w:spacing w:before="100" w:after="100" w:line="360" w:lineRule="auto"/>
        <w:jc w:val="both"/>
        <w:textAlignment w:val="baseline"/>
        <w:rPr>
          <w:lang w:val="en-US"/>
        </w:rPr>
      </w:pPr>
      <w:r w:rsidRPr="00321575">
        <w:rPr>
          <w:lang w:val="en-US"/>
        </w:rPr>
        <w:t>The Global Forecast System Ensemble (GEFS) is one of the most important components of NOAA's Operational Environmental Forecast Operational Systems</w:t>
      </w:r>
      <w:r w:rsidR="001826FC">
        <w:rPr>
          <w:lang w:val="en-US"/>
        </w:rPr>
        <w:t xml:space="preserve"> (</w:t>
      </w:r>
      <w:r w:rsidR="001826FC" w:rsidRPr="00385703">
        <w:rPr>
          <w:color w:val="000000"/>
          <w:lang w:val="en-US"/>
        </w:rPr>
        <w:t>Augustin</w:t>
      </w:r>
      <w:r w:rsidR="001826FC">
        <w:rPr>
          <w:lang w:val="en-US"/>
        </w:rPr>
        <w:t xml:space="preserve"> </w:t>
      </w:r>
      <w:r w:rsidR="001826FC" w:rsidRPr="000F495F">
        <w:rPr>
          <w:lang w:val="en-US"/>
        </w:rPr>
        <w:t>et al. 2022</w:t>
      </w:r>
      <w:r w:rsidR="001826FC">
        <w:rPr>
          <w:lang w:val="en-US"/>
        </w:rPr>
        <w:t>)</w:t>
      </w:r>
      <w:r w:rsidRPr="00321575">
        <w:rPr>
          <w:lang w:val="en-US"/>
        </w:rPr>
        <w:t>, since its implementation in 1993, provides GEFS ensemble data to the Large Global Interactive Ensemble (TIGGE) of The Observing system research and Predictability Experiment (THORPEX). The GEFS forecasting competence has been significantly improved since then, benefiting from the best level of the initial disturbance generation of the set, a higher resolution of the model, and a larger size of the s</w:t>
      </w:r>
      <w:r w:rsidR="00B9101A">
        <w:rPr>
          <w:lang w:val="en-US"/>
        </w:rPr>
        <w:t>et (</w:t>
      </w:r>
      <w:proofErr w:type="spellStart"/>
      <w:r w:rsidR="00B9101A">
        <w:rPr>
          <w:lang w:val="en-US"/>
        </w:rPr>
        <w:t>Xiaqiong</w:t>
      </w:r>
      <w:proofErr w:type="spellEnd"/>
      <w:r w:rsidR="00684459">
        <w:rPr>
          <w:lang w:val="en-US"/>
        </w:rPr>
        <w:t xml:space="preserve"> et al.</w:t>
      </w:r>
      <w:r w:rsidRPr="00321575">
        <w:rPr>
          <w:lang w:val="en-US"/>
        </w:rPr>
        <w:t xml:space="preserve"> 2017</w:t>
      </w:r>
      <w:r w:rsidR="00C01435">
        <w:rPr>
          <w:lang w:val="en-US"/>
        </w:rPr>
        <w:t xml:space="preserve">; </w:t>
      </w:r>
      <w:proofErr w:type="spellStart"/>
      <w:r w:rsidR="00B9101A">
        <w:rPr>
          <w:color w:val="000000"/>
          <w:lang w:val="en-US"/>
        </w:rPr>
        <w:t>Yuejian</w:t>
      </w:r>
      <w:proofErr w:type="spellEnd"/>
      <w:r w:rsidR="00C01435">
        <w:rPr>
          <w:color w:val="000000"/>
          <w:lang w:val="en-US"/>
        </w:rPr>
        <w:t xml:space="preserve"> et al. 2017</w:t>
      </w:r>
      <w:r w:rsidRPr="00321575">
        <w:rPr>
          <w:lang w:val="en-US"/>
        </w:rPr>
        <w:t xml:space="preserve">). The horizontal </w:t>
      </w:r>
      <w:r w:rsidRPr="00321575">
        <w:rPr>
          <w:lang w:val="en-US"/>
        </w:rPr>
        <w:lastRenderedPageBreak/>
        <w:t>resolution of the GEFS passes between about 52 km for the first 8 days of the forecast and about 70 km for the next 8 days at around 34 km an</w:t>
      </w:r>
      <w:r w:rsidR="00B9101A">
        <w:rPr>
          <w:lang w:val="en-US"/>
        </w:rPr>
        <w:t>d 52 km, respectively (Zhou</w:t>
      </w:r>
      <w:r w:rsidRPr="00321575">
        <w:rPr>
          <w:lang w:val="en-US"/>
        </w:rPr>
        <w:t xml:space="preserve"> et al. 2016).</w:t>
      </w:r>
    </w:p>
    <w:p w:rsidR="00A1530D" w:rsidRPr="006A6815" w:rsidRDefault="00A1530D" w:rsidP="00A1530D">
      <w:pPr>
        <w:spacing w:after="100" w:afterAutospacing="1" w:line="360" w:lineRule="auto"/>
        <w:jc w:val="both"/>
        <w:rPr>
          <w:rFonts w:ascii="Times New Roman" w:hAnsi="Times New Roman" w:cs="Times New Roman"/>
          <w:b/>
          <w:sz w:val="24"/>
          <w:szCs w:val="24"/>
          <w:lang w:val="en-US"/>
        </w:rPr>
      </w:pPr>
      <w:r w:rsidRPr="006A6815">
        <w:rPr>
          <w:rFonts w:ascii="Times New Roman" w:hAnsi="Times New Roman" w:cs="Times New Roman"/>
          <w:b/>
          <w:sz w:val="24"/>
          <w:szCs w:val="24"/>
          <w:lang w:val="en-US"/>
        </w:rPr>
        <w:t>3.2- Method</w:t>
      </w:r>
    </w:p>
    <w:p w:rsidR="00A1530D" w:rsidRPr="00A1530D" w:rsidRDefault="00A1530D" w:rsidP="00A1530D">
      <w:pPr>
        <w:spacing w:after="100" w:afterAutospacing="1" w:line="360" w:lineRule="auto"/>
        <w:jc w:val="both"/>
        <w:rPr>
          <w:rFonts w:ascii="Times New Roman" w:hAnsi="Times New Roman" w:cs="Times New Roman"/>
          <w:b/>
          <w:sz w:val="24"/>
          <w:szCs w:val="24"/>
          <w:lang w:val="en-US"/>
        </w:rPr>
      </w:pPr>
      <w:r w:rsidRPr="003963C9">
        <w:rPr>
          <w:rFonts w:ascii="Times New Roman" w:hAnsi="Times New Roman" w:cs="Times New Roman"/>
          <w:sz w:val="24"/>
          <w:szCs w:val="24"/>
          <w:lang w:val="en-US"/>
        </w:rPr>
        <w:t xml:space="preserve">Rainfall forecasts from the GEFS forecast (Hamill et al. 2013) for medium-range predictions in Cameroon have been used. Initial conditions for the forecast in the Global Ensemble Forecast System (GEFS) model are derived from the hybrid GFS analysis. </w:t>
      </w:r>
      <w:r w:rsidRPr="003963C9">
        <w:rPr>
          <w:rStyle w:val="fontstyle01"/>
          <w:rFonts w:ascii="Times New Roman" w:hAnsi="Times New Roman" w:cs="Times New Roman"/>
          <w:color w:val="auto"/>
          <w:sz w:val="24"/>
          <w:szCs w:val="24"/>
          <w:lang w:val="en-US"/>
        </w:rPr>
        <w:t>The operational forecasts are generated at every 6 h from 0000, 0600, 1200, and 1800 UTC</w:t>
      </w:r>
      <w:r w:rsidRPr="003963C9">
        <w:rPr>
          <w:rFonts w:ascii="Times New Roman" w:hAnsi="Times New Roman" w:cs="Times New Roman"/>
          <w:sz w:val="24"/>
          <w:szCs w:val="24"/>
          <w:lang w:val="en-US"/>
        </w:rPr>
        <w:t xml:space="preserve"> </w:t>
      </w:r>
      <w:r w:rsidRPr="003963C9">
        <w:rPr>
          <w:rStyle w:val="fontstyle01"/>
          <w:rFonts w:ascii="Times New Roman" w:hAnsi="Times New Roman" w:cs="Times New Roman"/>
          <w:color w:val="auto"/>
          <w:sz w:val="24"/>
          <w:szCs w:val="24"/>
          <w:lang w:val="en-US"/>
        </w:rPr>
        <w:t>initial conditions. The reforecasts are generated daily at</w:t>
      </w:r>
      <w:r w:rsidRPr="003963C9">
        <w:rPr>
          <w:rFonts w:ascii="Times New Roman" w:hAnsi="Times New Roman" w:cs="Times New Roman"/>
          <w:sz w:val="24"/>
          <w:szCs w:val="24"/>
          <w:lang w:val="en-US"/>
        </w:rPr>
        <w:t xml:space="preserve"> </w:t>
      </w:r>
      <w:r w:rsidRPr="003963C9">
        <w:rPr>
          <w:rStyle w:val="fontstyle01"/>
          <w:rFonts w:ascii="Times New Roman" w:hAnsi="Times New Roman" w:cs="Times New Roman"/>
          <w:color w:val="auto"/>
          <w:sz w:val="24"/>
          <w:szCs w:val="24"/>
          <w:lang w:val="en-US"/>
        </w:rPr>
        <w:t>0000 UTC using only 10 perturbations and a single control initial condition</w:t>
      </w:r>
      <w:r>
        <w:rPr>
          <w:rStyle w:val="fontstyle01"/>
          <w:rFonts w:ascii="Times New Roman" w:hAnsi="Times New Roman" w:cs="Times New Roman"/>
          <w:color w:val="auto"/>
          <w:sz w:val="24"/>
          <w:szCs w:val="24"/>
          <w:lang w:val="en-US"/>
        </w:rPr>
        <w:t>.</w:t>
      </w:r>
    </w:p>
    <w:p w:rsidR="00EC6907" w:rsidRPr="006A6815" w:rsidRDefault="00A1530D" w:rsidP="00A1530D">
      <w:pPr>
        <w:shd w:val="clear" w:color="auto" w:fill="FFFFFF"/>
        <w:spacing w:after="100" w:afterAutospacing="1" w:line="360" w:lineRule="auto"/>
        <w:jc w:val="both"/>
        <w:rPr>
          <w:rFonts w:ascii="Times New Roman" w:eastAsia="Times New Roman" w:hAnsi="Times New Roman" w:cs="Times New Roman"/>
          <w:b/>
          <w:sz w:val="24"/>
          <w:szCs w:val="24"/>
          <w:lang w:val="en-US" w:eastAsia="en-JM"/>
        </w:rPr>
      </w:pPr>
      <w:r>
        <w:rPr>
          <w:rFonts w:ascii="Times New Roman" w:eastAsia="Times New Roman" w:hAnsi="Times New Roman" w:cs="Times New Roman"/>
          <w:b/>
          <w:sz w:val="28"/>
          <w:szCs w:val="28"/>
          <w:lang w:val="en-US" w:eastAsia="en-JM"/>
        </w:rPr>
        <w:t xml:space="preserve">4- </w:t>
      </w:r>
      <w:r w:rsidR="00130A9B" w:rsidRPr="006A6815">
        <w:rPr>
          <w:rFonts w:ascii="Times New Roman" w:eastAsia="Times New Roman" w:hAnsi="Times New Roman" w:cs="Times New Roman"/>
          <w:b/>
          <w:sz w:val="24"/>
          <w:szCs w:val="24"/>
          <w:lang w:val="en-US" w:eastAsia="en-JM"/>
        </w:rPr>
        <w:t>Resul</w:t>
      </w:r>
      <w:r w:rsidR="00CF4EA9" w:rsidRPr="006A6815">
        <w:rPr>
          <w:rFonts w:ascii="Times New Roman" w:eastAsia="Times New Roman" w:hAnsi="Times New Roman" w:cs="Times New Roman"/>
          <w:b/>
          <w:sz w:val="24"/>
          <w:szCs w:val="24"/>
          <w:lang w:val="en-US" w:eastAsia="en-JM"/>
        </w:rPr>
        <w:t>ts</w:t>
      </w:r>
      <w:r w:rsidR="0009678A" w:rsidRPr="006A6815">
        <w:rPr>
          <w:rFonts w:ascii="Times New Roman" w:eastAsia="Times New Roman" w:hAnsi="Times New Roman" w:cs="Times New Roman"/>
          <w:b/>
          <w:sz w:val="24"/>
          <w:szCs w:val="24"/>
          <w:lang w:val="en-US" w:eastAsia="en-JM"/>
        </w:rPr>
        <w:t xml:space="preserve"> and</w:t>
      </w:r>
      <w:r w:rsidR="00CF4EA9" w:rsidRPr="006A6815">
        <w:rPr>
          <w:rFonts w:ascii="Times New Roman" w:eastAsia="Times New Roman" w:hAnsi="Times New Roman" w:cs="Times New Roman"/>
          <w:b/>
          <w:sz w:val="24"/>
          <w:szCs w:val="24"/>
          <w:lang w:val="en-US" w:eastAsia="en-JM"/>
        </w:rPr>
        <w:t xml:space="preserve"> Discussion</w:t>
      </w:r>
    </w:p>
    <w:p w:rsidR="00CF4EA9" w:rsidRPr="0009678A" w:rsidRDefault="000C0B51" w:rsidP="0009678A">
      <w:pPr>
        <w:shd w:val="clear" w:color="auto" w:fill="FFFFFF"/>
        <w:spacing w:after="100" w:afterAutospacing="1" w:line="360" w:lineRule="auto"/>
        <w:jc w:val="both"/>
        <w:rPr>
          <w:rStyle w:val="fontstyle01"/>
          <w:rFonts w:ascii="Times New Roman" w:hAnsi="Times New Roman"/>
          <w:b/>
          <w:color w:val="auto"/>
          <w:sz w:val="24"/>
          <w:szCs w:val="24"/>
          <w:lang w:val="en-US"/>
        </w:rPr>
      </w:pPr>
      <w:r>
        <w:rPr>
          <w:rStyle w:val="fontstyle01"/>
          <w:rFonts w:ascii="Times New Roman" w:hAnsi="Times New Roman"/>
          <w:b/>
          <w:color w:val="auto"/>
          <w:sz w:val="24"/>
          <w:szCs w:val="24"/>
          <w:lang w:val="en-US"/>
        </w:rPr>
        <w:t xml:space="preserve">       </w:t>
      </w:r>
      <w:r w:rsidR="00A1530D">
        <w:rPr>
          <w:rStyle w:val="fontstyle01"/>
          <w:rFonts w:ascii="Times New Roman" w:hAnsi="Times New Roman"/>
          <w:b/>
          <w:color w:val="auto"/>
          <w:sz w:val="24"/>
          <w:szCs w:val="24"/>
          <w:lang w:val="en-US"/>
        </w:rPr>
        <w:t>4</w:t>
      </w:r>
      <w:r w:rsidR="00017759">
        <w:rPr>
          <w:rStyle w:val="fontstyle01"/>
          <w:rFonts w:ascii="Times New Roman" w:hAnsi="Times New Roman"/>
          <w:b/>
          <w:color w:val="auto"/>
          <w:sz w:val="24"/>
          <w:szCs w:val="24"/>
          <w:lang w:val="en-US"/>
        </w:rPr>
        <w:t xml:space="preserve">.1- </w:t>
      </w:r>
      <w:r w:rsidR="001039D6">
        <w:rPr>
          <w:rStyle w:val="fontstyle01"/>
          <w:rFonts w:ascii="Times New Roman" w:hAnsi="Times New Roman"/>
          <w:b/>
          <w:color w:val="auto"/>
          <w:sz w:val="24"/>
          <w:szCs w:val="24"/>
          <w:lang w:val="en-US"/>
        </w:rPr>
        <w:t xml:space="preserve">Rainfall variability using </w:t>
      </w:r>
      <w:r w:rsidR="001039D6" w:rsidRPr="001039D6">
        <w:rPr>
          <w:rFonts w:ascii="Times New Roman" w:hAnsi="Times New Roman" w:cs="Times New Roman"/>
          <w:b/>
          <w:sz w:val="24"/>
          <w:szCs w:val="24"/>
          <w:lang w:val="en-US"/>
        </w:rPr>
        <w:t>GEFS Model</w:t>
      </w:r>
      <w:r w:rsidR="001039D6">
        <w:rPr>
          <w:rStyle w:val="fontstyle01"/>
          <w:rFonts w:ascii="Times New Roman" w:hAnsi="Times New Roman"/>
          <w:b/>
          <w:color w:val="auto"/>
          <w:sz w:val="24"/>
          <w:szCs w:val="24"/>
          <w:lang w:val="en-US"/>
        </w:rPr>
        <w:t xml:space="preserve"> over the Douala city </w:t>
      </w:r>
    </w:p>
    <w:p w:rsidR="00130A9B" w:rsidRPr="001B31D6" w:rsidRDefault="001039D6" w:rsidP="006A681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2</w:t>
      </w:r>
      <w:r w:rsidR="000B0858" w:rsidRPr="000B0858">
        <w:rPr>
          <w:rFonts w:ascii="Times New Roman" w:hAnsi="Times New Roman" w:cs="Times New Roman"/>
          <w:sz w:val="24"/>
          <w:szCs w:val="24"/>
          <w:lang w:val="en-US"/>
        </w:rPr>
        <w:t xml:space="preserve"> </w:t>
      </w:r>
      <w:r w:rsidR="005E1789" w:rsidRPr="000B0858">
        <w:rPr>
          <w:rFonts w:ascii="Times New Roman" w:hAnsi="Times New Roman" w:cs="Times New Roman"/>
          <w:sz w:val="24"/>
          <w:szCs w:val="24"/>
          <w:lang w:val="en-US"/>
        </w:rPr>
        <w:t>shows</w:t>
      </w:r>
      <w:r w:rsidR="000B0858" w:rsidRPr="000B0858">
        <w:rPr>
          <w:rFonts w:ascii="Times New Roman" w:hAnsi="Times New Roman" w:cs="Times New Roman"/>
          <w:sz w:val="24"/>
          <w:szCs w:val="24"/>
          <w:lang w:val="en-US"/>
        </w:rPr>
        <w:t xml:space="preserve"> the daily precipitation</w:t>
      </w:r>
      <w:r w:rsidR="000B0858">
        <w:rPr>
          <w:rFonts w:ascii="Times New Roman" w:hAnsi="Times New Roman" w:cs="Times New Roman"/>
          <w:sz w:val="24"/>
          <w:szCs w:val="24"/>
          <w:lang w:val="en-US"/>
        </w:rPr>
        <w:t xml:space="preserve"> variability</w:t>
      </w:r>
      <w:r w:rsidR="000B0858" w:rsidRPr="000B0858">
        <w:rPr>
          <w:rFonts w:ascii="Times New Roman" w:hAnsi="Times New Roman" w:cs="Times New Roman"/>
          <w:sz w:val="24"/>
          <w:szCs w:val="24"/>
          <w:lang w:val="en-US"/>
        </w:rPr>
        <w:t xml:space="preserve"> of Jul</w:t>
      </w:r>
      <w:r w:rsidR="003806C6">
        <w:rPr>
          <w:rFonts w:ascii="Times New Roman" w:hAnsi="Times New Roman" w:cs="Times New Roman"/>
          <w:sz w:val="24"/>
          <w:szCs w:val="24"/>
          <w:lang w:val="en-US"/>
        </w:rPr>
        <w:t>y 29-31, 2020 by GEFS Model. It</w:t>
      </w:r>
      <w:r w:rsidR="000B0858" w:rsidRPr="000B0858">
        <w:rPr>
          <w:rFonts w:ascii="Times New Roman" w:hAnsi="Times New Roman" w:cs="Times New Roman"/>
          <w:sz w:val="24"/>
          <w:szCs w:val="24"/>
          <w:lang w:val="en-US"/>
        </w:rPr>
        <w:t xml:space="preserve"> </w:t>
      </w:r>
      <w:r w:rsidR="005E1789" w:rsidRPr="000B0858">
        <w:rPr>
          <w:rFonts w:ascii="Times New Roman" w:hAnsi="Times New Roman" w:cs="Times New Roman"/>
          <w:sz w:val="24"/>
          <w:szCs w:val="24"/>
          <w:lang w:val="en-US"/>
        </w:rPr>
        <w:t>displays</w:t>
      </w:r>
      <w:r w:rsidR="000B0858" w:rsidRPr="000B0858">
        <w:rPr>
          <w:rFonts w:ascii="Times New Roman" w:hAnsi="Times New Roman" w:cs="Times New Roman"/>
          <w:sz w:val="24"/>
          <w:szCs w:val="24"/>
          <w:lang w:val="en-US"/>
        </w:rPr>
        <w:t xml:space="preserve"> that heavy rains are forecast by this model </w:t>
      </w:r>
      <w:r w:rsidR="00864A30">
        <w:rPr>
          <w:rFonts w:ascii="Times New Roman" w:hAnsi="Times New Roman" w:cs="Times New Roman"/>
          <w:sz w:val="24"/>
          <w:szCs w:val="24"/>
          <w:lang w:val="en-US"/>
        </w:rPr>
        <w:t>in</w:t>
      </w:r>
      <w:r w:rsidR="001B31D6" w:rsidRPr="000274C9">
        <w:rPr>
          <w:rFonts w:ascii="Times New Roman" w:hAnsi="Times New Roman" w:cs="Times New Roman"/>
          <w:sz w:val="24"/>
          <w:szCs w:val="24"/>
          <w:lang w:val="en-US"/>
        </w:rPr>
        <w:t xml:space="preserve"> Chad (&gt; 50mm) and weak towards the Littoral region of</w:t>
      </w:r>
      <w:r w:rsidR="000B0858">
        <w:rPr>
          <w:rFonts w:ascii="Times New Roman" w:hAnsi="Times New Roman" w:cs="Times New Roman"/>
          <w:sz w:val="24"/>
          <w:szCs w:val="24"/>
          <w:lang w:val="en-US"/>
        </w:rPr>
        <w:t xml:space="preserve"> Cameroon (1 to 5 mm)</w:t>
      </w:r>
      <w:r w:rsidR="001B31D6" w:rsidRPr="000274C9">
        <w:rPr>
          <w:rFonts w:ascii="Times New Roman" w:hAnsi="Times New Roman" w:cs="Times New Roman"/>
          <w:sz w:val="24"/>
          <w:szCs w:val="24"/>
          <w:lang w:val="en-US"/>
        </w:rPr>
        <w:t>.</w:t>
      </w:r>
      <w:r w:rsidR="00307376" w:rsidRPr="00307376">
        <w:rPr>
          <w:lang w:val="en-US"/>
        </w:rPr>
        <w:t xml:space="preserve"> </w:t>
      </w:r>
      <w:r w:rsidR="006A6815">
        <w:rPr>
          <w:rFonts w:ascii="Times New Roman" w:hAnsi="Times New Roman" w:cs="Times New Roman"/>
          <w:sz w:val="24"/>
          <w:szCs w:val="24"/>
          <w:lang w:val="en-US"/>
        </w:rPr>
        <w:t>T</w:t>
      </w:r>
      <w:r w:rsidR="006A6815" w:rsidRPr="000B0858">
        <w:rPr>
          <w:rFonts w:ascii="Times New Roman" w:hAnsi="Times New Roman" w:cs="Times New Roman"/>
          <w:sz w:val="24"/>
          <w:szCs w:val="24"/>
          <w:lang w:val="en-US"/>
        </w:rPr>
        <w:t xml:space="preserve">he total precipitation </w:t>
      </w:r>
      <w:r w:rsidR="006A6815">
        <w:rPr>
          <w:rFonts w:ascii="Times New Roman" w:hAnsi="Times New Roman" w:cs="Times New Roman"/>
          <w:sz w:val="24"/>
          <w:szCs w:val="24"/>
          <w:lang w:val="en-US"/>
        </w:rPr>
        <w:t>variability</w:t>
      </w:r>
      <w:r w:rsidR="006A6815" w:rsidRPr="000B0858">
        <w:rPr>
          <w:rFonts w:ascii="Times New Roman" w:hAnsi="Times New Roman" w:cs="Times New Roman"/>
          <w:sz w:val="24"/>
          <w:szCs w:val="24"/>
          <w:lang w:val="en-US"/>
        </w:rPr>
        <w:t xml:space="preserve"> forecast by the GEFS model up to 00 + 1UTC of July 29-31, 2020</w:t>
      </w:r>
      <w:r w:rsidR="00464172">
        <w:rPr>
          <w:rFonts w:ascii="Times New Roman" w:hAnsi="Times New Roman" w:cs="Times New Roman"/>
          <w:sz w:val="24"/>
          <w:szCs w:val="24"/>
          <w:lang w:val="en-US"/>
        </w:rPr>
        <w:t xml:space="preserve"> has been illustrated in</w:t>
      </w:r>
      <w:r w:rsidR="00315295">
        <w:rPr>
          <w:rFonts w:ascii="Times New Roman" w:hAnsi="Times New Roman" w:cs="Times New Roman"/>
          <w:sz w:val="24"/>
          <w:szCs w:val="24"/>
          <w:lang w:val="en-US"/>
        </w:rPr>
        <w:t xml:space="preserve"> Figure 3</w:t>
      </w:r>
      <w:r w:rsidR="006A6815" w:rsidRPr="000B0858">
        <w:rPr>
          <w:rFonts w:ascii="Times New Roman" w:hAnsi="Times New Roman" w:cs="Times New Roman"/>
          <w:sz w:val="24"/>
          <w:szCs w:val="24"/>
          <w:lang w:val="en-US"/>
        </w:rPr>
        <w:t xml:space="preserve">. </w:t>
      </w:r>
      <w:r w:rsidR="006A6815">
        <w:rPr>
          <w:rFonts w:ascii="Times New Roman" w:hAnsi="Times New Roman" w:cs="Times New Roman"/>
          <w:sz w:val="24"/>
          <w:szCs w:val="24"/>
          <w:lang w:val="en-US"/>
        </w:rPr>
        <w:t>It</w:t>
      </w:r>
      <w:r w:rsidR="006A6815" w:rsidRPr="000B0858">
        <w:rPr>
          <w:rFonts w:ascii="Times New Roman" w:hAnsi="Times New Roman" w:cs="Times New Roman"/>
          <w:sz w:val="24"/>
          <w:szCs w:val="24"/>
          <w:lang w:val="en-US"/>
        </w:rPr>
        <w:t xml:space="preserve"> is average to Littoral </w:t>
      </w:r>
      <w:r w:rsidR="006A6815">
        <w:rPr>
          <w:rFonts w:ascii="Times New Roman" w:hAnsi="Times New Roman" w:cs="Times New Roman"/>
          <w:sz w:val="24"/>
          <w:szCs w:val="24"/>
          <w:lang w:val="en-US"/>
        </w:rPr>
        <w:t xml:space="preserve">region of </w:t>
      </w:r>
      <w:r w:rsidR="006A6815" w:rsidRPr="000B0858">
        <w:rPr>
          <w:rFonts w:ascii="Times New Roman" w:hAnsi="Times New Roman" w:cs="Times New Roman"/>
          <w:sz w:val="24"/>
          <w:szCs w:val="24"/>
          <w:lang w:val="en-US"/>
        </w:rPr>
        <w:t>Cameroon (25 mm).</w:t>
      </w:r>
      <w:r w:rsidR="006A6815">
        <w:rPr>
          <w:rFonts w:ascii="Times New Roman" w:hAnsi="Times New Roman" w:cs="Times New Roman"/>
          <w:sz w:val="24"/>
          <w:szCs w:val="24"/>
          <w:lang w:val="en-US"/>
        </w:rPr>
        <w:t xml:space="preserve"> The maximum occurred</w:t>
      </w:r>
      <w:r w:rsidR="006A6815" w:rsidRPr="000B0858">
        <w:rPr>
          <w:rFonts w:ascii="Times New Roman" w:hAnsi="Times New Roman" w:cs="Times New Roman"/>
          <w:sz w:val="24"/>
          <w:szCs w:val="24"/>
          <w:lang w:val="en-US"/>
        </w:rPr>
        <w:t xml:space="preserve"> in eastern Chad an</w:t>
      </w:r>
      <w:r w:rsidR="006A6815">
        <w:rPr>
          <w:rFonts w:ascii="Times New Roman" w:hAnsi="Times New Roman" w:cs="Times New Roman"/>
          <w:sz w:val="24"/>
          <w:szCs w:val="24"/>
          <w:lang w:val="en-US"/>
        </w:rPr>
        <w:t xml:space="preserve">d western Cameroon (100 mm). </w:t>
      </w:r>
      <w:r w:rsidR="00307376" w:rsidRPr="00307376">
        <w:rPr>
          <w:rFonts w:ascii="Times New Roman" w:hAnsi="Times New Roman" w:cs="Times New Roman"/>
          <w:sz w:val="24"/>
          <w:szCs w:val="24"/>
          <w:lang w:val="en-US"/>
        </w:rPr>
        <w:t>This precipitation would product from complex interactions between the continent and the ocean leading to the strong convective activity of the West African monsoon in this region. The GEFS model successfully detects precipitation around the area of inte</w:t>
      </w:r>
      <w:r w:rsidR="00307376">
        <w:rPr>
          <w:rFonts w:ascii="Times New Roman" w:hAnsi="Times New Roman" w:cs="Times New Roman"/>
          <w:sz w:val="24"/>
          <w:szCs w:val="24"/>
          <w:lang w:val="en-US"/>
        </w:rPr>
        <w:t>rest from 00+ 1 UTC July 29-31, 2020</w:t>
      </w:r>
      <w:r w:rsidR="00307376" w:rsidRPr="00307376">
        <w:rPr>
          <w:rFonts w:ascii="Times New Roman" w:hAnsi="Times New Roman" w:cs="Times New Roman"/>
          <w:sz w:val="24"/>
          <w:szCs w:val="24"/>
          <w:lang w:val="en-US"/>
        </w:rPr>
        <w:t xml:space="preserve">. This model well </w:t>
      </w:r>
      <w:r w:rsidR="00307376">
        <w:rPr>
          <w:rFonts w:ascii="Times New Roman" w:hAnsi="Times New Roman" w:cs="Times New Roman"/>
          <w:sz w:val="24"/>
          <w:szCs w:val="24"/>
          <w:lang w:val="en-US"/>
        </w:rPr>
        <w:t>bounds</w:t>
      </w:r>
      <w:r w:rsidR="00307376" w:rsidRPr="00307376">
        <w:rPr>
          <w:rFonts w:ascii="Times New Roman" w:hAnsi="Times New Roman" w:cs="Times New Roman"/>
          <w:sz w:val="24"/>
          <w:szCs w:val="24"/>
          <w:lang w:val="en-US"/>
        </w:rPr>
        <w:t xml:space="preserve"> the precipitation zone.</w:t>
      </w:r>
    </w:p>
    <w:p w:rsidR="006A6815" w:rsidRDefault="006A6815" w:rsidP="006A6815">
      <w:pPr>
        <w:pStyle w:val="ListParagraph"/>
        <w:spacing w:after="0" w:line="360" w:lineRule="auto"/>
        <w:ind w:left="-794" w:hanging="57"/>
        <w:jc w:val="both"/>
        <w:rPr>
          <w:rFonts w:ascii="Times New Roman" w:hAnsi="Times New Roman" w:cs="Times New Roman"/>
          <w:sz w:val="24"/>
          <w:szCs w:val="24"/>
          <w:lang w:val="en-US"/>
        </w:rPr>
      </w:pPr>
      <w:r w:rsidRPr="00130A9B">
        <w:rPr>
          <w:rFonts w:ascii="Times New Roman" w:hAnsi="Times New Roman" w:cs="Times New Roman"/>
          <w:noProof/>
          <w:sz w:val="24"/>
          <w:szCs w:val="24"/>
          <w:lang w:val="en-US"/>
        </w:rPr>
        <w:lastRenderedPageBreak/>
        <w:drawing>
          <wp:inline distT="0" distB="0" distL="0" distR="0" wp14:anchorId="239AFAAC" wp14:editId="0B8F5E2C">
            <wp:extent cx="6773140" cy="2902226"/>
            <wp:effectExtent l="0" t="0" r="8890" b="0"/>
            <wp:docPr id="3" name="Image 3" descr="F:\c\DOCUMENTS\Daika et al. 2022 (ACS )\Figure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OCUMENTS\Daika et al. 2022 (ACS )\Figures\Figure 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955" cy="2918430"/>
                    </a:xfrm>
                    <a:prstGeom prst="rect">
                      <a:avLst/>
                    </a:prstGeom>
                    <a:noFill/>
                    <a:ln>
                      <a:noFill/>
                    </a:ln>
                  </pic:spPr>
                </pic:pic>
              </a:graphicData>
            </a:graphic>
          </wp:inline>
        </w:drawing>
      </w:r>
    </w:p>
    <w:p w:rsidR="006A6815" w:rsidRDefault="006A6815" w:rsidP="006A6815">
      <w:pPr>
        <w:tabs>
          <w:tab w:val="left" w:pos="505"/>
        </w:tabs>
        <w:spacing w:before="240" w:after="100" w:afterAutospacing="1"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Figure 2</w:t>
      </w:r>
      <w:r>
        <w:rPr>
          <w:rFonts w:ascii="Times New Roman" w:hAnsi="Times New Roman" w:cs="Times New Roman"/>
          <w:b/>
          <w:sz w:val="24"/>
          <w:szCs w:val="24"/>
          <w:lang w:val="en-US"/>
        </w:rPr>
        <w:t>:</w:t>
      </w:r>
      <w:r w:rsidRPr="000274C9">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rPr>
        <w:t>Daily precipitation variability</w:t>
      </w:r>
      <w:r w:rsidRPr="000B0858">
        <w:rPr>
          <w:rFonts w:ascii="Times New Roman" w:hAnsi="Times New Roman" w:cs="Times New Roman"/>
          <w:sz w:val="24"/>
          <w:szCs w:val="24"/>
          <w:lang w:val="en-US"/>
        </w:rPr>
        <w:t xml:space="preserve"> of July 29-31, 2020</w:t>
      </w:r>
    </w:p>
    <w:p w:rsidR="006A6815" w:rsidRDefault="006A6815" w:rsidP="006A6815">
      <w:pPr>
        <w:pStyle w:val="ListParagraph"/>
        <w:spacing w:after="0" w:line="360" w:lineRule="auto"/>
        <w:ind w:left="-850" w:firstLine="283"/>
        <w:jc w:val="both"/>
        <w:rPr>
          <w:rFonts w:ascii="Times New Roman" w:hAnsi="Times New Roman" w:cs="Times New Roman"/>
          <w:sz w:val="24"/>
          <w:szCs w:val="24"/>
          <w:lang w:val="en-US"/>
        </w:rPr>
      </w:pPr>
      <w:r w:rsidRPr="00130A9B">
        <w:rPr>
          <w:rFonts w:ascii="Times New Roman" w:hAnsi="Times New Roman" w:cs="Times New Roman"/>
          <w:noProof/>
          <w:sz w:val="24"/>
          <w:szCs w:val="24"/>
          <w:lang w:val="en-US"/>
        </w:rPr>
        <w:drawing>
          <wp:inline distT="0" distB="0" distL="0" distR="0" wp14:anchorId="1702B7EB" wp14:editId="5E566C84">
            <wp:extent cx="6512119" cy="2699385"/>
            <wp:effectExtent l="0" t="0" r="3175" b="5715"/>
            <wp:docPr id="8" name="Image 8" descr="F:\c\DOCUMENTS\Daika et al. 2022 (ACS )\Figures\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DOCUMENTS\Daika et al. 2022 (ACS )\Figures\Figure 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0864" cy="2703010"/>
                    </a:xfrm>
                    <a:prstGeom prst="rect">
                      <a:avLst/>
                    </a:prstGeom>
                    <a:noFill/>
                    <a:ln>
                      <a:noFill/>
                    </a:ln>
                  </pic:spPr>
                </pic:pic>
              </a:graphicData>
            </a:graphic>
          </wp:inline>
        </w:drawing>
      </w:r>
    </w:p>
    <w:p w:rsidR="006A6815" w:rsidRDefault="006A6815" w:rsidP="00315295">
      <w:pPr>
        <w:tabs>
          <w:tab w:val="left" w:pos="505"/>
        </w:tabs>
        <w:spacing w:before="100" w:beforeAutospacing="1" w:after="100" w:afterAutospacing="1" w:line="360" w:lineRule="auto"/>
        <w:ind w:firstLine="1276"/>
        <w:rPr>
          <w:rFonts w:ascii="Times New Roman" w:hAnsi="Times New Roman" w:cs="Times New Roman"/>
          <w:sz w:val="24"/>
          <w:szCs w:val="24"/>
          <w:lang w:val="en-US"/>
        </w:rPr>
      </w:pPr>
      <w:r w:rsidRPr="00225F8F">
        <w:rPr>
          <w:rFonts w:ascii="Times New Roman" w:hAnsi="Times New Roman" w:cs="Times New Roman"/>
          <w:b/>
          <w:sz w:val="24"/>
          <w:szCs w:val="24"/>
          <w:u w:val="single"/>
          <w:lang w:val="en-US"/>
        </w:rPr>
        <w:t>Figure 3</w:t>
      </w:r>
      <w:r w:rsidRPr="002B3003">
        <w:rPr>
          <w:rFonts w:ascii="Times New Roman" w:hAnsi="Times New Roman" w:cs="Times New Roman"/>
          <w:b/>
          <w:sz w:val="24"/>
          <w:szCs w:val="24"/>
          <w:lang w:val="en-US"/>
        </w:rPr>
        <w:t>:</w:t>
      </w:r>
      <w:r w:rsidRPr="002B3003">
        <w:rPr>
          <w:rFonts w:ascii="Minion Pro Capt" w:hAnsi="Minion Pro Capt"/>
          <w:b/>
          <w:lang w:val="en-US"/>
        </w:rPr>
        <w:t xml:space="preserve"> </w:t>
      </w:r>
      <w:r w:rsidRPr="000B0858">
        <w:rPr>
          <w:rFonts w:ascii="Times New Roman" w:hAnsi="Times New Roman" w:cs="Times New Roman"/>
          <w:sz w:val="24"/>
          <w:szCs w:val="24"/>
          <w:lang w:val="en-US"/>
        </w:rPr>
        <w:t>Total precipitation variability up to 00 + 1UTC of July 29-31, 2020.</w:t>
      </w:r>
    </w:p>
    <w:p w:rsidR="006A6815" w:rsidRPr="00B9689B" w:rsidRDefault="00706E15" w:rsidP="006A6815">
      <w:pPr>
        <w:pStyle w:val="NormalWeb"/>
        <w:shd w:val="clear" w:color="auto" w:fill="FFFFFF"/>
        <w:spacing w:beforeAutospacing="0" w:after="100" w:line="360" w:lineRule="auto"/>
        <w:jc w:val="both"/>
        <w:textAlignment w:val="baseline"/>
        <w:rPr>
          <w:lang w:val="en-US"/>
        </w:rPr>
      </w:pPr>
      <w:r w:rsidRPr="00706E15">
        <w:rPr>
          <w:lang w:val="en-US"/>
        </w:rPr>
        <w:t xml:space="preserve">Figure </w:t>
      </w:r>
      <w:r w:rsidR="001039D6">
        <w:rPr>
          <w:lang w:val="en-US"/>
        </w:rPr>
        <w:t>4</w:t>
      </w:r>
      <w:r>
        <w:rPr>
          <w:lang w:val="en-US"/>
        </w:rPr>
        <w:t xml:space="preserve"> illustrates the</w:t>
      </w:r>
      <w:r w:rsidRPr="00706E15">
        <w:rPr>
          <w:lang w:val="en-US"/>
        </w:rPr>
        <w:t xml:space="preserve"> daily precipitation</w:t>
      </w:r>
      <w:r>
        <w:rPr>
          <w:lang w:val="en-US"/>
        </w:rPr>
        <w:t xml:space="preserve"> variability</w:t>
      </w:r>
      <w:r w:rsidRPr="00706E15">
        <w:rPr>
          <w:lang w:val="en-US"/>
        </w:rPr>
        <w:t xml:space="preserve"> of August 17-19, 2020. It predicts daily rainfall with a height of about 25 mm</w:t>
      </w:r>
      <w:r>
        <w:rPr>
          <w:lang w:val="en-US"/>
        </w:rPr>
        <w:t xml:space="preserve"> in Douala </w:t>
      </w:r>
      <w:r w:rsidR="005A138A">
        <w:rPr>
          <w:lang w:val="en-US"/>
        </w:rPr>
        <w:t xml:space="preserve">city </w:t>
      </w:r>
      <w:r>
        <w:rPr>
          <w:lang w:val="en-US"/>
        </w:rPr>
        <w:t>and its surroundings</w:t>
      </w:r>
      <w:r w:rsidRPr="00706E15">
        <w:rPr>
          <w:lang w:val="en-US"/>
        </w:rPr>
        <w:t>.</w:t>
      </w:r>
      <w:r w:rsidR="006A6815">
        <w:rPr>
          <w:lang w:val="en-US"/>
        </w:rPr>
        <w:t xml:space="preserve"> T</w:t>
      </w:r>
      <w:r w:rsidR="006A6815" w:rsidRPr="001F4DB4">
        <w:rPr>
          <w:lang w:val="en-US"/>
        </w:rPr>
        <w:t>he total precipitation variability of August 17-19, 2020</w:t>
      </w:r>
      <w:r w:rsidR="00315295">
        <w:rPr>
          <w:lang w:val="en-US"/>
        </w:rPr>
        <w:t xml:space="preserve"> has been represented in Figure 5</w:t>
      </w:r>
      <w:r w:rsidR="00464172">
        <w:rPr>
          <w:lang w:val="en-US"/>
        </w:rPr>
        <w:t>. It forecasted</w:t>
      </w:r>
      <w:r w:rsidR="006A6815" w:rsidRPr="001F4DB4">
        <w:rPr>
          <w:lang w:val="en-US"/>
        </w:rPr>
        <w:t xml:space="preserve"> a rainfall </w:t>
      </w:r>
      <w:proofErr w:type="spellStart"/>
      <w:r w:rsidR="006A6815" w:rsidRPr="001F4DB4">
        <w:rPr>
          <w:lang w:val="en-US"/>
        </w:rPr>
        <w:t>cumul</w:t>
      </w:r>
      <w:proofErr w:type="spellEnd"/>
      <w:r w:rsidR="006A6815" w:rsidRPr="001F4DB4">
        <w:rPr>
          <w:lang w:val="en-US"/>
        </w:rPr>
        <w:t xml:space="preserve"> of a height of </w:t>
      </w:r>
      <w:r w:rsidR="006A6815" w:rsidRPr="0094517B">
        <w:rPr>
          <w:lang w:val="en-US"/>
        </w:rPr>
        <w:t xml:space="preserve">around 50 to 100mm </w:t>
      </w:r>
      <w:r w:rsidR="006A6815" w:rsidRPr="001F4DB4">
        <w:rPr>
          <w:lang w:val="en-US"/>
        </w:rPr>
        <w:t>for this day in the Littoral region and its surroundings.</w:t>
      </w:r>
    </w:p>
    <w:p w:rsidR="006A6815" w:rsidRDefault="006A6815" w:rsidP="006A6815">
      <w:pPr>
        <w:pStyle w:val="ListParagraph"/>
        <w:spacing w:after="0" w:line="360" w:lineRule="auto"/>
        <w:ind w:left="-567"/>
        <w:jc w:val="both"/>
        <w:rPr>
          <w:rFonts w:ascii="Times New Roman" w:hAnsi="Times New Roman" w:cs="Times New Roman"/>
          <w:b/>
          <w:sz w:val="24"/>
          <w:szCs w:val="24"/>
          <w:u w:val="single"/>
          <w:lang w:val="en-US"/>
        </w:rPr>
      </w:pPr>
      <w:r>
        <w:rPr>
          <w:rFonts w:ascii="Times New Roman" w:hAnsi="Times New Roman" w:cs="Times New Roman"/>
          <w:noProof/>
          <w:sz w:val="24"/>
          <w:szCs w:val="24"/>
          <w:lang w:val="en-US"/>
        </w:rPr>
        <w:lastRenderedPageBreak/>
        <w:drawing>
          <wp:inline distT="0" distB="0" distL="0" distR="0" wp14:anchorId="76D6BC7E" wp14:editId="270A24B0">
            <wp:extent cx="6591632" cy="2699374"/>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650" cy="2708800"/>
                    </a:xfrm>
                    <a:prstGeom prst="rect">
                      <a:avLst/>
                    </a:prstGeom>
                    <a:noFill/>
                    <a:ln>
                      <a:noFill/>
                    </a:ln>
                  </pic:spPr>
                </pic:pic>
              </a:graphicData>
            </a:graphic>
          </wp:inline>
        </w:drawing>
      </w:r>
    </w:p>
    <w:p w:rsidR="006A6815" w:rsidRPr="006A6815" w:rsidRDefault="006A6815" w:rsidP="00315295">
      <w:pPr>
        <w:pStyle w:val="ListParagraph"/>
        <w:spacing w:after="100" w:afterAutospacing="1" w:line="360" w:lineRule="auto"/>
        <w:ind w:left="-567" w:firstLine="720"/>
        <w:jc w:val="both"/>
        <w:rPr>
          <w:rFonts w:ascii="Times New Roman" w:hAnsi="Times New Roman" w:cs="Times New Roman"/>
          <w:sz w:val="24"/>
          <w:szCs w:val="24"/>
          <w:lang w:val="en-US"/>
        </w:rPr>
      </w:pPr>
      <w:r w:rsidRPr="006A6815">
        <w:rPr>
          <w:rFonts w:ascii="Times New Roman" w:hAnsi="Times New Roman" w:cs="Times New Roman"/>
          <w:b/>
          <w:sz w:val="24"/>
          <w:szCs w:val="24"/>
          <w:u w:val="single"/>
          <w:lang w:val="en-US"/>
        </w:rPr>
        <w:t>Figure 4</w:t>
      </w:r>
      <w:r w:rsidRPr="006A6815">
        <w:rPr>
          <w:rFonts w:ascii="Times New Roman" w:hAnsi="Times New Roman" w:cs="Times New Roman"/>
          <w:sz w:val="24"/>
          <w:szCs w:val="24"/>
          <w:lang w:val="en-US"/>
        </w:rPr>
        <w:t>: Daily precipitation variability of August 17-19, 2020</w:t>
      </w:r>
    </w:p>
    <w:p w:rsidR="006A6815" w:rsidRPr="00B9689B" w:rsidRDefault="006A6815" w:rsidP="00315295">
      <w:pPr>
        <w:pStyle w:val="NormalWeb"/>
        <w:shd w:val="clear" w:color="auto" w:fill="FFFFFF"/>
        <w:spacing w:beforeAutospacing="0" w:after="0" w:afterAutospacing="0" w:line="360" w:lineRule="auto"/>
        <w:ind w:left="-680" w:hanging="29"/>
        <w:jc w:val="both"/>
        <w:textAlignment w:val="baseline"/>
        <w:rPr>
          <w:lang w:val="en-US"/>
        </w:rPr>
      </w:pPr>
      <w:r>
        <w:rPr>
          <w:noProof/>
          <w:lang w:val="en-US" w:eastAsia="en-US"/>
        </w:rPr>
        <w:drawing>
          <wp:inline distT="0" distB="0" distL="0" distR="0" wp14:anchorId="578BAC46" wp14:editId="245CE70D">
            <wp:extent cx="6615485" cy="26993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431" cy="2700995"/>
                    </a:xfrm>
                    <a:prstGeom prst="rect">
                      <a:avLst/>
                    </a:prstGeom>
                    <a:noFill/>
                    <a:ln>
                      <a:noFill/>
                    </a:ln>
                  </pic:spPr>
                </pic:pic>
              </a:graphicData>
            </a:graphic>
          </wp:inline>
        </w:drawing>
      </w:r>
    </w:p>
    <w:p w:rsidR="006A6815" w:rsidRDefault="006A6815" w:rsidP="006A6815">
      <w:pPr>
        <w:pStyle w:val="NormalWeb"/>
        <w:shd w:val="clear" w:color="auto" w:fill="FFFFFF"/>
        <w:spacing w:beforeAutospacing="0" w:after="0" w:afterAutospacing="0" w:line="360" w:lineRule="auto"/>
        <w:jc w:val="both"/>
        <w:textAlignment w:val="baseline"/>
        <w:rPr>
          <w:lang w:val="fr-FR"/>
        </w:rPr>
      </w:pPr>
    </w:p>
    <w:p w:rsidR="006A6815" w:rsidRPr="002373BD" w:rsidRDefault="006A6815" w:rsidP="006A6815">
      <w:pPr>
        <w:pStyle w:val="Caption"/>
        <w:spacing w:before="0" w:after="100" w:afterAutospacing="1" w:line="360" w:lineRule="auto"/>
        <w:jc w:val="both"/>
        <w:rPr>
          <w:rFonts w:ascii="Times New Roman" w:hAnsi="Times New Roman" w:cs="Times New Roman"/>
          <w:i w:val="0"/>
          <w:lang w:val="en-US"/>
        </w:rPr>
      </w:pPr>
      <w:r w:rsidRPr="00225F8F">
        <w:rPr>
          <w:rFonts w:ascii="Times New Roman" w:hAnsi="Times New Roman" w:cs="Times New Roman"/>
          <w:b/>
          <w:i w:val="0"/>
          <w:u w:val="single"/>
          <w:lang w:val="en-US"/>
        </w:rPr>
        <w:t>Figure</w:t>
      </w:r>
      <w:r w:rsidR="00315295">
        <w:rPr>
          <w:rFonts w:ascii="Times New Roman" w:hAnsi="Times New Roman" w:cs="Times New Roman"/>
          <w:b/>
          <w:i w:val="0"/>
          <w:u w:val="single"/>
          <w:lang w:val="en-US"/>
        </w:rPr>
        <w:t xml:space="preserve"> 5</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r>
        <w:rPr>
          <w:rFonts w:ascii="Times New Roman" w:hAnsi="Times New Roman" w:cs="Times New Roman"/>
          <w:i w:val="0"/>
          <w:lang w:val="en-US"/>
        </w:rPr>
        <w:t>T</w:t>
      </w:r>
      <w:r w:rsidRPr="001F4DB4">
        <w:rPr>
          <w:rFonts w:ascii="Times New Roman" w:hAnsi="Times New Roman" w:cs="Times New Roman"/>
          <w:i w:val="0"/>
          <w:lang w:val="en-US"/>
        </w:rPr>
        <w:t>otal precipitation variability of August 17-19, 2020</w:t>
      </w:r>
      <w:r>
        <w:rPr>
          <w:rFonts w:ascii="Times New Roman" w:hAnsi="Times New Roman" w:cs="Times New Roman"/>
          <w:i w:val="0"/>
          <w:lang w:val="en-US"/>
        </w:rPr>
        <w:t xml:space="preserve"> at</w:t>
      </w:r>
      <w:r w:rsidRPr="002373BD">
        <w:rPr>
          <w:rFonts w:ascii="Times New Roman" w:eastAsia="Times New Roman" w:hAnsi="Times New Roman" w:cs="Times New Roman"/>
          <w:i w:val="0"/>
          <w:lang w:val="en-US" w:eastAsia="en-JM"/>
        </w:rPr>
        <w:t xml:space="preserve"> 00</w:t>
      </w:r>
      <w:r>
        <w:rPr>
          <w:rFonts w:ascii="Times New Roman" w:eastAsia="Times New Roman" w:hAnsi="Times New Roman" w:cs="Times New Roman"/>
          <w:i w:val="0"/>
          <w:lang w:val="en-US" w:eastAsia="en-JM"/>
        </w:rPr>
        <w:t>+1 UTC</w:t>
      </w:r>
    </w:p>
    <w:p w:rsidR="00B9689B" w:rsidRDefault="00315295" w:rsidP="00315295">
      <w:pPr>
        <w:tabs>
          <w:tab w:val="left" w:pos="505"/>
        </w:tabs>
        <w:spacing w:before="100" w:beforeAutospacing="1"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633AED" w:rsidRPr="005E1789">
        <w:rPr>
          <w:rFonts w:ascii="Times New Roman" w:hAnsi="Times New Roman" w:cs="Times New Roman"/>
          <w:sz w:val="24"/>
          <w:szCs w:val="24"/>
          <w:lang w:val="en-US"/>
        </w:rPr>
        <w:t xml:space="preserve"> illustrates the daily precipitation variability </w:t>
      </w:r>
      <w:r w:rsidR="0094517B" w:rsidRPr="005E1789">
        <w:rPr>
          <w:rFonts w:ascii="Times New Roman" w:hAnsi="Times New Roman" w:cs="Times New Roman"/>
          <w:sz w:val="24"/>
          <w:szCs w:val="24"/>
          <w:lang w:val="en-US"/>
        </w:rPr>
        <w:t>on 20-21 august 2020 at 06UTC, 12UTC, 18UTC and 00UTC. It</w:t>
      </w:r>
      <w:r w:rsidR="00633AED" w:rsidRPr="005E1789">
        <w:rPr>
          <w:rFonts w:ascii="Times New Roman" w:hAnsi="Times New Roman" w:cs="Times New Roman"/>
          <w:sz w:val="24"/>
          <w:szCs w:val="24"/>
          <w:lang w:val="en-US"/>
        </w:rPr>
        <w:t xml:space="preserve"> shows that daily ra</w:t>
      </w:r>
      <w:r w:rsidR="003806C6" w:rsidRPr="005E1789">
        <w:rPr>
          <w:rFonts w:ascii="Times New Roman" w:hAnsi="Times New Roman" w:cs="Times New Roman"/>
          <w:sz w:val="24"/>
          <w:szCs w:val="24"/>
          <w:lang w:val="en-US"/>
        </w:rPr>
        <w:t>infall with a height of about 25</w:t>
      </w:r>
      <w:r w:rsidR="00633AED" w:rsidRPr="005E1789">
        <w:rPr>
          <w:rFonts w:ascii="Times New Roman" w:hAnsi="Times New Roman" w:cs="Times New Roman"/>
          <w:sz w:val="24"/>
          <w:szCs w:val="24"/>
          <w:lang w:val="en-US"/>
        </w:rPr>
        <w:t xml:space="preserve"> mm and variable in Douala and its surroundings.</w:t>
      </w:r>
      <w:r>
        <w:rPr>
          <w:rFonts w:ascii="Times New Roman" w:hAnsi="Times New Roman" w:cs="Times New Roman"/>
          <w:sz w:val="24"/>
          <w:szCs w:val="24"/>
          <w:lang w:val="en-US"/>
        </w:rPr>
        <w:t xml:space="preserve"> T</w:t>
      </w:r>
      <w:r w:rsidR="0094517B" w:rsidRPr="00307376">
        <w:rPr>
          <w:rFonts w:ascii="Times New Roman" w:hAnsi="Times New Roman" w:cs="Times New Roman"/>
          <w:sz w:val="24"/>
          <w:szCs w:val="24"/>
          <w:lang w:val="en-US"/>
        </w:rPr>
        <w:t>he total precipitation variability of August 20-21, 2020</w:t>
      </w:r>
      <w:r w:rsidR="00307376">
        <w:rPr>
          <w:rFonts w:ascii="Times New Roman" w:hAnsi="Times New Roman" w:cs="Times New Roman"/>
          <w:sz w:val="24"/>
          <w:szCs w:val="24"/>
          <w:lang w:val="en-US"/>
        </w:rPr>
        <w:t xml:space="preserve"> at</w:t>
      </w:r>
      <w:r w:rsidR="00EC13DF" w:rsidRPr="00307376">
        <w:rPr>
          <w:rFonts w:ascii="Times New Roman" w:hAnsi="Times New Roman" w:cs="Times New Roman"/>
          <w:sz w:val="24"/>
          <w:szCs w:val="24"/>
          <w:lang w:val="en-US"/>
        </w:rPr>
        <w:t xml:space="preserve"> 06UTC, 12UTC, 18UTC and 00UTC</w:t>
      </w:r>
      <w:r>
        <w:rPr>
          <w:rFonts w:ascii="Times New Roman" w:hAnsi="Times New Roman" w:cs="Times New Roman"/>
          <w:sz w:val="24"/>
          <w:szCs w:val="24"/>
          <w:lang w:val="en-US"/>
        </w:rPr>
        <w:t xml:space="preserve"> has been displayed in Figure 7</w:t>
      </w:r>
      <w:r w:rsidR="00EC13DF" w:rsidRPr="00307376">
        <w:rPr>
          <w:rFonts w:ascii="Times New Roman" w:hAnsi="Times New Roman" w:cs="Times New Roman"/>
          <w:sz w:val="24"/>
          <w:szCs w:val="24"/>
          <w:lang w:val="en-US"/>
        </w:rPr>
        <w:t xml:space="preserve">. </w:t>
      </w:r>
      <w:r w:rsidR="0094517B" w:rsidRPr="00307376">
        <w:rPr>
          <w:rFonts w:ascii="Times New Roman" w:hAnsi="Times New Roman" w:cs="Times New Roman"/>
          <w:sz w:val="24"/>
          <w:szCs w:val="24"/>
          <w:lang w:val="en-US"/>
        </w:rPr>
        <w:t>It shows a</w:t>
      </w:r>
      <w:r w:rsidR="00355645" w:rsidRPr="00307376">
        <w:rPr>
          <w:rFonts w:ascii="Times New Roman" w:hAnsi="Times New Roman" w:cs="Times New Roman"/>
          <w:sz w:val="24"/>
          <w:szCs w:val="24"/>
          <w:lang w:val="en-US"/>
        </w:rPr>
        <w:t xml:space="preserve"> </w:t>
      </w:r>
      <w:r w:rsidR="001B181C" w:rsidRPr="00307376">
        <w:rPr>
          <w:rFonts w:ascii="Times New Roman" w:hAnsi="Times New Roman" w:cs="Times New Roman"/>
          <w:sz w:val="24"/>
          <w:szCs w:val="24"/>
          <w:lang w:val="en-US"/>
        </w:rPr>
        <w:t>rainfall</w:t>
      </w:r>
      <w:r w:rsidR="0047097D" w:rsidRPr="00307376">
        <w:rPr>
          <w:rFonts w:ascii="Times New Roman" w:hAnsi="Times New Roman" w:cs="Times New Roman"/>
          <w:sz w:val="24"/>
          <w:szCs w:val="24"/>
          <w:lang w:val="en-US"/>
        </w:rPr>
        <w:t xml:space="preserve"> </w:t>
      </w:r>
      <w:proofErr w:type="spellStart"/>
      <w:r w:rsidR="0047097D" w:rsidRPr="00307376">
        <w:rPr>
          <w:rFonts w:ascii="Times New Roman" w:hAnsi="Times New Roman" w:cs="Times New Roman"/>
          <w:sz w:val="24"/>
          <w:szCs w:val="24"/>
          <w:lang w:val="en-US"/>
        </w:rPr>
        <w:t>cumul</w:t>
      </w:r>
      <w:proofErr w:type="spellEnd"/>
      <w:r w:rsidR="0094517B" w:rsidRPr="00307376">
        <w:rPr>
          <w:rFonts w:ascii="Times New Roman" w:hAnsi="Times New Roman" w:cs="Times New Roman"/>
          <w:sz w:val="24"/>
          <w:szCs w:val="24"/>
          <w:lang w:val="en-US"/>
        </w:rPr>
        <w:t xml:space="preserve"> of a height of around 50 to 100mm for this day in the Littoral region and its surroundings.</w:t>
      </w:r>
      <w:r w:rsidR="00307376">
        <w:rPr>
          <w:rFonts w:ascii="Times New Roman" w:hAnsi="Times New Roman" w:cs="Times New Roman"/>
          <w:i/>
          <w:lang w:val="en-US"/>
        </w:rPr>
        <w:t xml:space="preserve"> </w:t>
      </w:r>
      <w:r w:rsidR="00307376" w:rsidRPr="00307376">
        <w:rPr>
          <w:rFonts w:ascii="Times New Roman" w:hAnsi="Times New Roman" w:cs="Times New Roman"/>
          <w:sz w:val="24"/>
          <w:szCs w:val="24"/>
          <w:lang w:val="en-US"/>
        </w:rPr>
        <w:t>The GEFS model successfully detects precipitation around the area of inte</w:t>
      </w:r>
      <w:r w:rsidR="00307376">
        <w:rPr>
          <w:rFonts w:ascii="Times New Roman" w:hAnsi="Times New Roman" w:cs="Times New Roman"/>
          <w:sz w:val="24"/>
          <w:szCs w:val="24"/>
          <w:lang w:val="en-US"/>
        </w:rPr>
        <w:t xml:space="preserve">rest </w:t>
      </w:r>
      <w:r w:rsidR="00307376" w:rsidRPr="00307376">
        <w:rPr>
          <w:rFonts w:ascii="Times New Roman" w:hAnsi="Times New Roman" w:cs="Times New Roman"/>
          <w:sz w:val="24"/>
          <w:szCs w:val="24"/>
          <w:lang w:val="en-US"/>
        </w:rPr>
        <w:t>of August 20-21, 2020</w:t>
      </w:r>
      <w:r w:rsidR="00307376">
        <w:rPr>
          <w:rFonts w:ascii="Times New Roman" w:hAnsi="Times New Roman" w:cs="Times New Roman"/>
          <w:sz w:val="24"/>
          <w:szCs w:val="24"/>
          <w:lang w:val="en-US"/>
        </w:rPr>
        <w:t xml:space="preserve"> at</w:t>
      </w:r>
      <w:r w:rsidR="00307376" w:rsidRPr="00307376">
        <w:rPr>
          <w:rFonts w:ascii="Times New Roman" w:hAnsi="Times New Roman" w:cs="Times New Roman"/>
          <w:sz w:val="24"/>
          <w:szCs w:val="24"/>
          <w:lang w:val="en-US"/>
        </w:rPr>
        <w:t xml:space="preserve"> 06UTC, 12UTC, 18UTC and 00UTC</w:t>
      </w:r>
      <w:r w:rsidR="00307376">
        <w:rPr>
          <w:rFonts w:ascii="Times New Roman" w:hAnsi="Times New Roman" w:cs="Times New Roman"/>
          <w:sz w:val="24"/>
          <w:szCs w:val="24"/>
          <w:lang w:val="en-US"/>
        </w:rPr>
        <w:t xml:space="preserve"> 00+ 1 UTC August 20-21, 2020 and</w:t>
      </w:r>
      <w:r w:rsidR="00307376" w:rsidRPr="00307376">
        <w:rPr>
          <w:rFonts w:ascii="Times New Roman" w:hAnsi="Times New Roman" w:cs="Times New Roman"/>
          <w:sz w:val="24"/>
          <w:szCs w:val="24"/>
          <w:lang w:val="en-US"/>
        </w:rPr>
        <w:t xml:space="preserve"> well </w:t>
      </w:r>
      <w:r w:rsidR="00307376">
        <w:rPr>
          <w:rFonts w:ascii="Times New Roman" w:hAnsi="Times New Roman" w:cs="Times New Roman"/>
          <w:sz w:val="24"/>
          <w:szCs w:val="24"/>
          <w:lang w:val="en-US"/>
        </w:rPr>
        <w:t>bounds</w:t>
      </w:r>
      <w:r w:rsidR="00307376" w:rsidRPr="00307376">
        <w:rPr>
          <w:rFonts w:ascii="Times New Roman" w:hAnsi="Times New Roman" w:cs="Times New Roman"/>
          <w:sz w:val="24"/>
          <w:szCs w:val="24"/>
          <w:lang w:val="en-US"/>
        </w:rPr>
        <w:t xml:space="preserve"> the precipitation zone.</w:t>
      </w:r>
    </w:p>
    <w:p w:rsidR="00315295" w:rsidRDefault="00315295" w:rsidP="00315295">
      <w:pPr>
        <w:pStyle w:val="NormalWeb"/>
        <w:shd w:val="clear" w:color="auto" w:fill="FFFFFF"/>
        <w:spacing w:beforeAutospacing="0" w:after="0" w:afterAutospacing="0" w:line="360" w:lineRule="auto"/>
        <w:ind w:left="-283" w:firstLine="720"/>
        <w:jc w:val="both"/>
        <w:textAlignment w:val="baseline"/>
        <w:rPr>
          <w:lang w:val="fr-FR"/>
        </w:rPr>
      </w:pPr>
      <w:r w:rsidRPr="00C57F38">
        <w:rPr>
          <w:noProof/>
          <w:lang w:val="en-US" w:eastAsia="en-US"/>
        </w:rPr>
        <w:lastRenderedPageBreak/>
        <w:drawing>
          <wp:inline distT="0" distB="0" distL="0" distR="0" wp14:anchorId="1A6F9217" wp14:editId="454432C1">
            <wp:extent cx="5820354" cy="3436426"/>
            <wp:effectExtent l="0" t="0" r="0" b="0"/>
            <wp:docPr id="11" name="Image 11" descr="C:\Users\HP\Desktop\Fi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ig 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115" cy="3446912"/>
                    </a:xfrm>
                    <a:prstGeom prst="rect">
                      <a:avLst/>
                    </a:prstGeom>
                    <a:noFill/>
                    <a:ln>
                      <a:noFill/>
                    </a:ln>
                  </pic:spPr>
                </pic:pic>
              </a:graphicData>
            </a:graphic>
          </wp:inline>
        </w:drawing>
      </w:r>
    </w:p>
    <w:p w:rsidR="00315295" w:rsidRPr="002373BD" w:rsidRDefault="00315295" w:rsidP="00315295">
      <w:pPr>
        <w:pStyle w:val="Caption"/>
        <w:spacing w:before="0" w:after="100" w:afterAutospacing="1" w:line="360" w:lineRule="auto"/>
        <w:ind w:firstLine="709"/>
        <w:jc w:val="both"/>
        <w:rPr>
          <w:rFonts w:ascii="Times New Roman" w:hAnsi="Times New Roman" w:cs="Times New Roman"/>
          <w:i w:val="0"/>
          <w:lang w:val="en-US"/>
        </w:rPr>
      </w:pPr>
      <w:bookmarkStart w:id="0" w:name="_Toc53033115"/>
      <w:r>
        <w:rPr>
          <w:rFonts w:ascii="Times New Roman" w:hAnsi="Times New Roman" w:cs="Times New Roman"/>
          <w:b/>
          <w:i w:val="0"/>
          <w:u w:val="single"/>
          <w:lang w:val="en-US"/>
        </w:rPr>
        <w:t>Figure 6</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bookmarkEnd w:id="0"/>
      <w:r w:rsidRPr="002C166C">
        <w:rPr>
          <w:rFonts w:ascii="Times New Roman" w:hAnsi="Times New Roman" w:cs="Times New Roman"/>
          <w:i w:val="0"/>
          <w:lang w:val="en-US"/>
        </w:rPr>
        <w:t xml:space="preserve">Daily precipitation variability </w:t>
      </w:r>
      <w:r>
        <w:rPr>
          <w:rFonts w:ascii="Times New Roman" w:hAnsi="Times New Roman" w:cs="Times New Roman"/>
          <w:i w:val="0"/>
          <w:lang w:val="en-US"/>
        </w:rPr>
        <w:t>on 20-21 august 2020</w:t>
      </w:r>
      <w:r w:rsidRPr="002C166C">
        <w:rPr>
          <w:rFonts w:ascii="Times New Roman" w:eastAsia="Times New Roman" w:hAnsi="Times New Roman" w:cs="Times New Roman"/>
          <w:i w:val="0"/>
          <w:lang w:val="en-US" w:eastAsia="en-JM"/>
        </w:rPr>
        <w:t xml:space="preserve"> by GEFS Model</w:t>
      </w:r>
      <w:r>
        <w:rPr>
          <w:rFonts w:ascii="Times New Roman" w:eastAsia="Times New Roman" w:hAnsi="Times New Roman" w:cs="Times New Roman"/>
          <w:i w:val="0"/>
          <w:lang w:val="en-US" w:eastAsia="en-JM"/>
        </w:rPr>
        <w:t>.</w:t>
      </w:r>
    </w:p>
    <w:p w:rsidR="00315295" w:rsidRPr="002373BD" w:rsidRDefault="00315295" w:rsidP="00315295">
      <w:pPr>
        <w:pStyle w:val="NormalWeb"/>
        <w:shd w:val="clear" w:color="auto" w:fill="FFFFFF"/>
        <w:spacing w:beforeAutospacing="0" w:after="0" w:afterAutospacing="0" w:line="360" w:lineRule="auto"/>
        <w:ind w:firstLine="720"/>
        <w:jc w:val="both"/>
        <w:textAlignment w:val="baseline"/>
        <w:rPr>
          <w:lang w:val="en-US"/>
        </w:rPr>
      </w:pPr>
      <w:r w:rsidRPr="00EC13DF">
        <w:rPr>
          <w:noProof/>
          <w:lang w:val="en-US" w:eastAsia="en-US"/>
        </w:rPr>
        <w:drawing>
          <wp:inline distT="0" distB="0" distL="0" distR="0" wp14:anchorId="63315FDE" wp14:editId="7837B0EB">
            <wp:extent cx="5494829" cy="3419475"/>
            <wp:effectExtent l="0" t="0" r="0" b="0"/>
            <wp:docPr id="14" name="Image 14" descr="C:\Users\HP\Desktop\Fig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ig 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088" cy="3423370"/>
                    </a:xfrm>
                    <a:prstGeom prst="rect">
                      <a:avLst/>
                    </a:prstGeom>
                    <a:noFill/>
                    <a:ln>
                      <a:noFill/>
                    </a:ln>
                  </pic:spPr>
                </pic:pic>
              </a:graphicData>
            </a:graphic>
          </wp:inline>
        </w:drawing>
      </w:r>
    </w:p>
    <w:p w:rsidR="00315295" w:rsidRPr="00225F8F" w:rsidRDefault="00315295" w:rsidP="00315295">
      <w:pPr>
        <w:pStyle w:val="Caption"/>
        <w:spacing w:before="100" w:beforeAutospacing="1" w:after="100" w:afterAutospacing="1" w:line="360" w:lineRule="auto"/>
        <w:jc w:val="both"/>
        <w:rPr>
          <w:rFonts w:ascii="Times New Roman" w:hAnsi="Times New Roman" w:cs="Times New Roman"/>
          <w:i w:val="0"/>
          <w:lang w:val="en-US"/>
        </w:rPr>
      </w:pPr>
      <w:r w:rsidRPr="00225F8F">
        <w:rPr>
          <w:rFonts w:ascii="Times New Roman" w:hAnsi="Times New Roman" w:cs="Times New Roman"/>
          <w:b/>
          <w:i w:val="0"/>
          <w:u w:val="single"/>
          <w:lang w:val="en-US"/>
        </w:rPr>
        <w:t>Figure 7</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r>
        <w:rPr>
          <w:rFonts w:ascii="Times New Roman" w:hAnsi="Times New Roman" w:cs="Times New Roman"/>
          <w:i w:val="0"/>
          <w:lang w:val="en-US"/>
        </w:rPr>
        <w:t>T</w:t>
      </w:r>
      <w:r w:rsidRPr="001F4DB4">
        <w:rPr>
          <w:rFonts w:ascii="Times New Roman" w:hAnsi="Times New Roman" w:cs="Times New Roman"/>
          <w:i w:val="0"/>
          <w:lang w:val="en-US"/>
        </w:rPr>
        <w:t>otal precipita</w:t>
      </w:r>
      <w:r>
        <w:rPr>
          <w:rFonts w:ascii="Times New Roman" w:hAnsi="Times New Roman" w:cs="Times New Roman"/>
          <w:i w:val="0"/>
          <w:lang w:val="en-US"/>
        </w:rPr>
        <w:t>tion variability of August 20-21</w:t>
      </w:r>
      <w:r w:rsidRPr="001F4DB4">
        <w:rPr>
          <w:rFonts w:ascii="Times New Roman" w:hAnsi="Times New Roman" w:cs="Times New Roman"/>
          <w:i w:val="0"/>
          <w:lang w:val="en-US"/>
        </w:rPr>
        <w:t>, 2020</w:t>
      </w:r>
      <w:r>
        <w:rPr>
          <w:rFonts w:ascii="Times New Roman" w:hAnsi="Times New Roman" w:cs="Times New Roman"/>
          <w:i w:val="0"/>
          <w:lang w:val="en-US"/>
        </w:rPr>
        <w:t xml:space="preserve"> at</w:t>
      </w:r>
      <w:r w:rsidRPr="002373BD">
        <w:rPr>
          <w:rFonts w:ascii="Times New Roman" w:eastAsia="Times New Roman" w:hAnsi="Times New Roman" w:cs="Times New Roman"/>
          <w:i w:val="0"/>
          <w:lang w:val="en-US" w:eastAsia="en-JM"/>
        </w:rPr>
        <w:t xml:space="preserve"> 00</w:t>
      </w:r>
      <w:r>
        <w:rPr>
          <w:rFonts w:ascii="Times New Roman" w:eastAsia="Times New Roman" w:hAnsi="Times New Roman" w:cs="Times New Roman"/>
          <w:i w:val="0"/>
          <w:lang w:val="en-US" w:eastAsia="en-JM"/>
        </w:rPr>
        <w:t>+1 UTC</w:t>
      </w:r>
    </w:p>
    <w:p w:rsidR="00315295" w:rsidRDefault="00315295" w:rsidP="00F97D41">
      <w:pPr>
        <w:pStyle w:val="Caption"/>
        <w:spacing w:before="0" w:after="100" w:afterAutospacing="1" w:line="360" w:lineRule="auto"/>
        <w:jc w:val="both"/>
        <w:rPr>
          <w:rFonts w:ascii="Times New Roman" w:hAnsi="Times New Roman" w:cs="Times New Roman"/>
          <w:b/>
          <w:i w:val="0"/>
          <w:lang w:val="en-US"/>
        </w:rPr>
      </w:pPr>
    </w:p>
    <w:p w:rsidR="009D0159" w:rsidRDefault="00A1530D" w:rsidP="00F97D41">
      <w:pPr>
        <w:pStyle w:val="Caption"/>
        <w:spacing w:before="0" w:after="100" w:afterAutospacing="1" w:line="360" w:lineRule="auto"/>
        <w:jc w:val="both"/>
        <w:rPr>
          <w:rFonts w:ascii="Times New Roman" w:hAnsi="Times New Roman" w:cs="Times New Roman"/>
          <w:b/>
          <w:i w:val="0"/>
          <w:lang w:val="en-US"/>
        </w:rPr>
      </w:pPr>
      <w:r>
        <w:rPr>
          <w:rFonts w:ascii="Times New Roman" w:hAnsi="Times New Roman" w:cs="Times New Roman"/>
          <w:b/>
          <w:i w:val="0"/>
          <w:lang w:val="en-US"/>
        </w:rPr>
        <w:lastRenderedPageBreak/>
        <w:t>4</w:t>
      </w:r>
      <w:r w:rsidR="00017759">
        <w:rPr>
          <w:rFonts w:ascii="Times New Roman" w:hAnsi="Times New Roman" w:cs="Times New Roman"/>
          <w:b/>
          <w:i w:val="0"/>
          <w:lang w:val="en-US"/>
        </w:rPr>
        <w:t xml:space="preserve">.2- </w:t>
      </w:r>
      <w:r w:rsidR="009D0159" w:rsidRPr="009D0159">
        <w:rPr>
          <w:rFonts w:ascii="Times New Roman" w:hAnsi="Times New Roman" w:cs="Times New Roman"/>
          <w:b/>
          <w:i w:val="0"/>
          <w:lang w:val="en-US"/>
        </w:rPr>
        <w:t xml:space="preserve">Rainfall </w:t>
      </w:r>
      <w:proofErr w:type="spellStart"/>
      <w:r w:rsidR="009D0159" w:rsidRPr="009D0159">
        <w:rPr>
          <w:rFonts w:ascii="Times New Roman" w:hAnsi="Times New Roman" w:cs="Times New Roman"/>
          <w:b/>
          <w:i w:val="0"/>
          <w:lang w:val="en-US"/>
        </w:rPr>
        <w:t>cumul</w:t>
      </w:r>
      <w:proofErr w:type="spellEnd"/>
      <w:r w:rsidR="009D0159" w:rsidRPr="009D0159">
        <w:rPr>
          <w:rFonts w:ascii="Times New Roman" w:hAnsi="Times New Roman" w:cs="Times New Roman"/>
          <w:b/>
          <w:i w:val="0"/>
          <w:lang w:val="en-US"/>
        </w:rPr>
        <w:t xml:space="preserve"> variability obtained by time series of daily precipitation and satellites images</w:t>
      </w:r>
    </w:p>
    <w:p w:rsidR="0032266E" w:rsidRDefault="00507188" w:rsidP="00507188">
      <w:pPr>
        <w:spacing w:after="100" w:afterAutospacing="1" w:line="360" w:lineRule="auto"/>
        <w:jc w:val="both"/>
        <w:rPr>
          <w:rFonts w:ascii="Times New Roman" w:hAnsi="Times New Roman" w:cs="Times New Roman"/>
          <w:sz w:val="24"/>
          <w:szCs w:val="24"/>
          <w:lang w:val="en-US"/>
        </w:rPr>
      </w:pPr>
      <w:r w:rsidRPr="00507188">
        <w:rPr>
          <w:rFonts w:ascii="Times New Roman" w:hAnsi="Times New Roman" w:cs="Times New Roman"/>
          <w:sz w:val="24"/>
          <w:szCs w:val="24"/>
          <w:lang w:val="en-US"/>
        </w:rPr>
        <w:t>Figure 8</w:t>
      </w:r>
      <w:r w:rsidR="0032266E" w:rsidRPr="00507188">
        <w:rPr>
          <w:rFonts w:ascii="Times New Roman" w:hAnsi="Times New Roman" w:cs="Times New Roman"/>
          <w:sz w:val="24"/>
          <w:szCs w:val="24"/>
          <w:lang w:val="en-US"/>
        </w:rPr>
        <w:t xml:space="preserve"> displays the time series of daily precipitation </w:t>
      </w:r>
      <w:r w:rsidR="00690B17">
        <w:rPr>
          <w:rFonts w:ascii="Times New Roman" w:eastAsia="Times New Roman" w:hAnsi="Times New Roman" w:cs="Times New Roman"/>
          <w:bCs/>
          <w:sz w:val="24"/>
          <w:szCs w:val="24"/>
          <w:lang w:val="en-US" w:eastAsia="fr-FR"/>
        </w:rPr>
        <w:t xml:space="preserve">of </w:t>
      </w:r>
      <w:proofErr w:type="gramStart"/>
      <w:r w:rsidR="00690B17">
        <w:rPr>
          <w:rFonts w:ascii="Times New Roman" w:eastAsia="Times New Roman" w:hAnsi="Times New Roman" w:cs="Times New Roman"/>
          <w:bCs/>
          <w:sz w:val="24"/>
          <w:szCs w:val="24"/>
          <w:lang w:val="en-US" w:eastAsia="fr-FR"/>
        </w:rPr>
        <w:t>24 hour</w:t>
      </w:r>
      <w:proofErr w:type="gramEnd"/>
      <w:r w:rsidR="00690B17">
        <w:rPr>
          <w:rFonts w:ascii="Times New Roman" w:eastAsia="Times New Roman" w:hAnsi="Times New Roman" w:cs="Times New Roman"/>
          <w:bCs/>
          <w:sz w:val="24"/>
          <w:szCs w:val="24"/>
          <w:lang w:val="en-US" w:eastAsia="fr-FR"/>
        </w:rPr>
        <w:t xml:space="preserve"> amounts e</w:t>
      </w:r>
      <w:r w:rsidR="0032266E" w:rsidRPr="00507188">
        <w:rPr>
          <w:rFonts w:ascii="Times New Roman" w:eastAsia="Times New Roman" w:hAnsi="Times New Roman" w:cs="Times New Roman"/>
          <w:bCs/>
          <w:sz w:val="24"/>
          <w:szCs w:val="24"/>
          <w:lang w:val="en-US" w:eastAsia="fr-FR"/>
        </w:rPr>
        <w:t xml:space="preserve">nding at </w:t>
      </w:r>
      <w:r w:rsidR="00690B17">
        <w:rPr>
          <w:rFonts w:ascii="Times New Roman" w:eastAsia="Times New Roman" w:hAnsi="Times New Roman" w:cs="Times New Roman"/>
          <w:bCs/>
          <w:sz w:val="24"/>
          <w:szCs w:val="24"/>
          <w:lang w:val="en-US" w:eastAsia="fr-FR"/>
        </w:rPr>
        <w:t>observation t</w:t>
      </w:r>
      <w:r w:rsidR="0032266E" w:rsidRPr="00507188">
        <w:rPr>
          <w:rFonts w:ascii="Times New Roman" w:eastAsia="Times New Roman" w:hAnsi="Times New Roman" w:cs="Times New Roman"/>
          <w:bCs/>
          <w:sz w:val="24"/>
          <w:szCs w:val="24"/>
          <w:lang w:val="en-US" w:eastAsia="fr-FR"/>
        </w:rPr>
        <w:t xml:space="preserve">ime </w:t>
      </w:r>
      <w:r w:rsidR="00690B17">
        <w:rPr>
          <w:rFonts w:ascii="Times New Roman" w:hAnsi="Times New Roman" w:cs="Times New Roman"/>
          <w:sz w:val="24"/>
          <w:szCs w:val="24"/>
          <w:lang w:val="en-US"/>
        </w:rPr>
        <w:t>for the m</w:t>
      </w:r>
      <w:r w:rsidR="0032266E" w:rsidRPr="00507188">
        <w:rPr>
          <w:rFonts w:ascii="Times New Roman" w:hAnsi="Times New Roman" w:cs="Times New Roman"/>
          <w:sz w:val="24"/>
          <w:szCs w:val="24"/>
          <w:lang w:val="en-US"/>
        </w:rPr>
        <w:t>onths of June, July, August and September</w:t>
      </w:r>
      <w:r w:rsidR="00690B17">
        <w:rPr>
          <w:rFonts w:ascii="Times New Roman" w:hAnsi="Times New Roman" w:cs="Times New Roman"/>
          <w:sz w:val="24"/>
          <w:szCs w:val="24"/>
          <w:lang w:val="en-US"/>
        </w:rPr>
        <w:t xml:space="preserve"> </w:t>
      </w:r>
      <w:r w:rsidR="0032266E" w:rsidRPr="00507188">
        <w:rPr>
          <w:rFonts w:ascii="Times New Roman" w:hAnsi="Times New Roman" w:cs="Times New Roman"/>
          <w:sz w:val="24"/>
          <w:szCs w:val="24"/>
          <w:lang w:val="en-US"/>
        </w:rPr>
        <w:t>2020.  Da</w:t>
      </w:r>
      <w:r w:rsidR="00690B17">
        <w:rPr>
          <w:rFonts w:ascii="Times New Roman" w:hAnsi="Times New Roman" w:cs="Times New Roman"/>
          <w:sz w:val="24"/>
          <w:szCs w:val="24"/>
          <w:lang w:val="en-US"/>
        </w:rPr>
        <w:t>ily p</w:t>
      </w:r>
      <w:r w:rsidR="0032266E" w:rsidRPr="00507188">
        <w:rPr>
          <w:rFonts w:ascii="Times New Roman" w:hAnsi="Times New Roman" w:cs="Times New Roman"/>
          <w:sz w:val="24"/>
          <w:szCs w:val="24"/>
          <w:lang w:val="en-US"/>
        </w:rPr>
        <w:t>recipitation data in this Figure</w:t>
      </w:r>
      <w:r w:rsidRPr="00507188">
        <w:rPr>
          <w:rFonts w:ascii="Times New Roman" w:hAnsi="Times New Roman" w:cs="Times New Roman"/>
          <w:sz w:val="24"/>
          <w:szCs w:val="24"/>
          <w:lang w:val="en-US"/>
        </w:rPr>
        <w:t xml:space="preserve"> 8</w:t>
      </w:r>
      <w:r w:rsidR="0032266E" w:rsidRPr="00507188">
        <w:rPr>
          <w:rFonts w:ascii="Times New Roman" w:hAnsi="Times New Roman" w:cs="Times New Roman"/>
          <w:sz w:val="24"/>
          <w:szCs w:val="24"/>
          <w:lang w:val="en-US"/>
        </w:rPr>
        <w:t xml:space="preserve"> is estimated using satellites and comes from National Oceanic &amp; Atmospheric Administration (National Environmental Satellite, Data, and information service, Current Location: </w:t>
      </w:r>
      <w:proofErr w:type="spellStart"/>
      <w:r w:rsidR="0032266E" w:rsidRPr="00507188">
        <w:rPr>
          <w:rFonts w:ascii="Times New Roman" w:hAnsi="Times New Roman" w:cs="Times New Roman"/>
          <w:sz w:val="24"/>
          <w:szCs w:val="24"/>
          <w:lang w:val="en-US"/>
        </w:rPr>
        <w:t>Elev</w:t>
      </w:r>
      <w:proofErr w:type="spellEnd"/>
      <w:r w:rsidR="0032266E" w:rsidRPr="00507188">
        <w:rPr>
          <w:rFonts w:ascii="Times New Roman" w:hAnsi="Times New Roman" w:cs="Times New Roman"/>
          <w:sz w:val="24"/>
          <w:szCs w:val="24"/>
          <w:lang w:val="en-US"/>
        </w:rPr>
        <w:t xml:space="preserve">: 43 ft. Lat: 4.0200° N Lon: 9.7200° W, Station: </w:t>
      </w:r>
      <w:r w:rsidR="0032266E" w:rsidRPr="00507188">
        <w:rPr>
          <w:rFonts w:ascii="Times New Roman" w:hAnsi="Times New Roman" w:cs="Times New Roman"/>
          <w:bCs/>
          <w:sz w:val="24"/>
          <w:szCs w:val="24"/>
          <w:lang w:val="en-US"/>
        </w:rPr>
        <w:t>DOUALA, CM CM000004910)</w:t>
      </w:r>
      <w:r w:rsidR="0032266E" w:rsidRPr="00507188">
        <w:rPr>
          <w:rFonts w:ascii="Times New Roman" w:hAnsi="Times New Roman" w:cs="Times New Roman"/>
          <w:sz w:val="24"/>
          <w:szCs w:val="24"/>
          <w:lang w:val="en-US"/>
        </w:rPr>
        <w:t>. They allowed us to highlight the curves of daily</w:t>
      </w:r>
      <w:r w:rsidR="00EE3779">
        <w:rPr>
          <w:rFonts w:ascii="Times New Roman" w:hAnsi="Times New Roman" w:cs="Times New Roman"/>
          <w:sz w:val="24"/>
          <w:szCs w:val="24"/>
          <w:lang w:val="en-US"/>
        </w:rPr>
        <w:t xml:space="preserve"> precipitation over Douala city</w:t>
      </w:r>
      <w:r w:rsidR="0032266E" w:rsidRPr="00507188">
        <w:rPr>
          <w:rFonts w:ascii="Times New Roman" w:hAnsi="Times New Roman" w:cs="Times New Roman"/>
          <w:sz w:val="24"/>
          <w:szCs w:val="24"/>
          <w:lang w:val="en-US"/>
        </w:rPr>
        <w:t>. Therefore, it observes that in our study area, between 3.30</w:t>
      </w:r>
      <w:r w:rsidR="0032266E" w:rsidRPr="00507188">
        <w:rPr>
          <w:rFonts w:ascii="Times New Roman" w:hAnsi="Times New Roman" w:cs="Times New Roman"/>
          <w:sz w:val="24"/>
          <w:szCs w:val="24"/>
          <w:vertAlign w:val="superscript"/>
          <w:lang w:val="en-US"/>
        </w:rPr>
        <w:t>o</w:t>
      </w:r>
      <w:r w:rsidR="0032266E" w:rsidRPr="00507188">
        <w:rPr>
          <w:rFonts w:ascii="Times New Roman" w:hAnsi="Times New Roman" w:cs="Times New Roman"/>
          <w:sz w:val="24"/>
          <w:szCs w:val="24"/>
          <w:lang w:val="en-US"/>
        </w:rPr>
        <w:t>N and 6</w:t>
      </w:r>
      <w:r w:rsidR="0032266E" w:rsidRPr="00507188">
        <w:rPr>
          <w:rFonts w:ascii="Times New Roman" w:hAnsi="Times New Roman" w:cs="Times New Roman"/>
          <w:sz w:val="24"/>
          <w:szCs w:val="24"/>
          <w:vertAlign w:val="superscript"/>
          <w:lang w:val="en-US"/>
        </w:rPr>
        <w:t>o</w:t>
      </w:r>
      <w:r w:rsidR="0032266E" w:rsidRPr="00507188">
        <w:rPr>
          <w:rFonts w:ascii="Times New Roman" w:hAnsi="Times New Roman" w:cs="Times New Roman"/>
          <w:sz w:val="24"/>
          <w:szCs w:val="24"/>
          <w:lang w:val="en-US"/>
        </w:rPr>
        <w:t xml:space="preserve">N, the recorded rainfall is more frequent and long from June to September (period of the passage of the monsoon). During this monsoon period, it corresponds to the peak of the wet season June-July-August-September (JJAS). This is consistent with the dynamic of the unimodal rainfall distribution in these zones. </w:t>
      </w:r>
    </w:p>
    <w:p w:rsidR="00315295" w:rsidRDefault="00D22AB6" w:rsidP="00315295">
      <w:pPr>
        <w:pStyle w:val="Caption"/>
        <w:spacing w:before="0" w:after="0" w:line="360" w:lineRule="auto"/>
        <w:jc w:val="center"/>
        <w:rPr>
          <w:rStyle w:val="ListLabel4"/>
          <w:rFonts w:ascii="Times New Roman" w:hAnsi="Times New Roman" w:cs="Times New Roman"/>
          <w:b/>
          <w:i w:val="0"/>
          <w:lang w:val="en-US"/>
        </w:rPr>
      </w:pPr>
      <w:r w:rsidRPr="00D22AB6">
        <w:rPr>
          <w:rStyle w:val="ListLabel4"/>
          <w:rFonts w:ascii="Times New Roman" w:hAnsi="Times New Roman" w:cs="Times New Roman"/>
          <w:b/>
          <w:i w:val="0"/>
          <w:noProof/>
          <w:lang w:val="en-US"/>
        </w:rPr>
        <w:drawing>
          <wp:inline distT="0" distB="0" distL="0" distR="0">
            <wp:extent cx="6015355" cy="3450893"/>
            <wp:effectExtent l="0" t="0" r="4445" b="0"/>
            <wp:docPr id="1" name="Image 1" descr="C:\Users\HP\Desktop\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gure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55" cy="3450893"/>
                    </a:xfrm>
                    <a:prstGeom prst="rect">
                      <a:avLst/>
                    </a:prstGeom>
                    <a:noFill/>
                    <a:ln>
                      <a:noFill/>
                    </a:ln>
                  </pic:spPr>
                </pic:pic>
              </a:graphicData>
            </a:graphic>
          </wp:inline>
        </w:drawing>
      </w:r>
    </w:p>
    <w:p w:rsidR="00315295" w:rsidRPr="000A6C61" w:rsidRDefault="00315295" w:rsidP="00315295">
      <w:pPr>
        <w:pStyle w:val="Caption"/>
        <w:spacing w:before="100" w:beforeAutospacing="1" w:after="100" w:afterAutospacing="1" w:line="360" w:lineRule="auto"/>
        <w:jc w:val="center"/>
        <w:rPr>
          <w:rFonts w:ascii="Times New Roman" w:hAnsi="Times New Roman" w:cs="Times New Roman"/>
          <w:b/>
          <w:i w:val="0"/>
          <w:lang w:val="en-US"/>
        </w:rPr>
      </w:pPr>
      <w:r w:rsidRPr="00225F8F">
        <w:rPr>
          <w:rStyle w:val="ListLabel4"/>
          <w:rFonts w:ascii="Times New Roman" w:hAnsi="Times New Roman" w:cs="Times New Roman"/>
          <w:b/>
          <w:i w:val="0"/>
          <w:u w:val="single"/>
          <w:lang w:val="en-US"/>
        </w:rPr>
        <w:t>Figure 8</w:t>
      </w:r>
      <w:r>
        <w:rPr>
          <w:rStyle w:val="ListLabel4"/>
          <w:rFonts w:ascii="Times New Roman" w:hAnsi="Times New Roman" w:cs="Times New Roman"/>
          <w:b/>
          <w:i w:val="0"/>
          <w:lang w:val="en-US"/>
        </w:rPr>
        <w:t xml:space="preserve">: </w:t>
      </w:r>
      <w:r w:rsidRPr="00C36159">
        <w:rPr>
          <w:rStyle w:val="ListLabel4"/>
          <w:rFonts w:ascii="Times New Roman" w:hAnsi="Times New Roman" w:cs="Times New Roman"/>
          <w:i w:val="0"/>
          <w:lang w:val="en-US"/>
        </w:rPr>
        <w:t>Time series of daily precipitation</w:t>
      </w:r>
    </w:p>
    <w:p w:rsidR="00C7542B" w:rsidRDefault="005E1789" w:rsidP="0009678A">
      <w:pPr>
        <w:spacing w:after="100" w:afterAutospacing="1"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9 and Figure 10</w:t>
      </w:r>
      <w:r w:rsidR="00C7542B" w:rsidRPr="00C7542B">
        <w:rPr>
          <w:rFonts w:ascii="Times New Roman" w:hAnsi="Times New Roman" w:cs="Times New Roman"/>
          <w:color w:val="000000" w:themeColor="text1"/>
          <w:sz w:val="24"/>
          <w:szCs w:val="24"/>
          <w:lang w:val="en-US"/>
        </w:rPr>
        <w:t xml:space="preserve"> exhibit the rainfall images observed for the day of August 2, 2020, in Cameroon and august 21, 2020 in Douala city respectively, detected by 04 different satellites (IMERG Satellite, ARC2 Satellite, ERA5 Satellite, and TAMSAT</w:t>
      </w:r>
      <w:r>
        <w:rPr>
          <w:rFonts w:ascii="Times New Roman" w:hAnsi="Times New Roman" w:cs="Times New Roman"/>
          <w:color w:val="000000" w:themeColor="text1"/>
          <w:sz w:val="24"/>
          <w:szCs w:val="24"/>
          <w:lang w:val="en-US"/>
        </w:rPr>
        <w:t xml:space="preserve"> Satellite). In these Figures 9 and 10</w:t>
      </w:r>
      <w:r w:rsidR="00C7542B" w:rsidRPr="00C7542B">
        <w:rPr>
          <w:rFonts w:ascii="Times New Roman" w:hAnsi="Times New Roman" w:cs="Times New Roman"/>
          <w:color w:val="000000" w:themeColor="text1"/>
          <w:sz w:val="24"/>
          <w:szCs w:val="24"/>
          <w:lang w:val="en-US"/>
        </w:rPr>
        <w:t xml:space="preserve">, the red colors appearing indicate that the precipitation is all the more intense as it is thick. </w:t>
      </w:r>
      <w:r w:rsidR="00C7542B" w:rsidRPr="00C7542B">
        <w:rPr>
          <w:rFonts w:ascii="Times New Roman" w:hAnsi="Times New Roman" w:cs="Times New Roman"/>
          <w:color w:val="000000" w:themeColor="text1"/>
          <w:sz w:val="24"/>
          <w:szCs w:val="24"/>
          <w:lang w:val="en-US"/>
        </w:rPr>
        <w:lastRenderedPageBreak/>
        <w:t>These characteristics prove the presence of cumulonimbus clouds, accompanied by thunderstorms and lightning, in this area.</w:t>
      </w:r>
    </w:p>
    <w:p w:rsidR="006F1677" w:rsidRPr="0074555A" w:rsidRDefault="006F1677" w:rsidP="006F1677">
      <w:pPr>
        <w:spacing w:line="360" w:lineRule="auto"/>
        <w:jc w:val="both"/>
        <w:rPr>
          <w:rFonts w:ascii="Times New Roman" w:hAnsi="Times New Roman" w:cs="Times New Roman"/>
          <w:sz w:val="24"/>
          <w:szCs w:val="24"/>
          <w:lang w:val="en-US"/>
        </w:rPr>
      </w:pPr>
      <w:r w:rsidRPr="00A51637">
        <w:rPr>
          <w:rStyle w:val="ListLabel4"/>
          <w:rFonts w:ascii="Times New Roman" w:hAnsi="Times New Roman" w:cs="Times New Roman"/>
          <w:b/>
          <w:i/>
          <w:noProof/>
          <w:lang w:val="en-US"/>
        </w:rPr>
        <w:drawing>
          <wp:inline distT="0" distB="0" distL="0" distR="0" wp14:anchorId="4ACF3C04" wp14:editId="0B3E4285">
            <wp:extent cx="6249725" cy="5759450"/>
            <wp:effectExtent l="0" t="0" r="0" b="0"/>
            <wp:docPr id="15" name="Image 15" descr="F:\c\DOCUMENTS\Daika et al. 2022 (ACS )\Données\Obs_CM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DOCUMENTS\Daika et al. 2022 (ACS )\Données\Obs_CMR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5193" cy="5764489"/>
                    </a:xfrm>
                    <a:prstGeom prst="rect">
                      <a:avLst/>
                    </a:prstGeom>
                    <a:noFill/>
                    <a:ln>
                      <a:noFill/>
                    </a:ln>
                  </pic:spPr>
                </pic:pic>
              </a:graphicData>
            </a:graphic>
          </wp:inline>
        </w:drawing>
      </w:r>
    </w:p>
    <w:p w:rsidR="006F1677" w:rsidRPr="0074555A" w:rsidRDefault="006F1677" w:rsidP="006F1677">
      <w:pPr>
        <w:spacing w:line="360" w:lineRule="auto"/>
        <w:jc w:val="both"/>
        <w:rPr>
          <w:rFonts w:ascii="Times New Roman" w:hAnsi="Times New Roman" w:cs="Times New Roman"/>
          <w:sz w:val="24"/>
          <w:szCs w:val="24"/>
          <w:lang w:val="en-US"/>
        </w:rPr>
      </w:pPr>
    </w:p>
    <w:p w:rsidR="006F1677" w:rsidRPr="003B634E" w:rsidRDefault="006F1677" w:rsidP="006F1677">
      <w:pPr>
        <w:spacing w:after="100" w:afterAutospacing="1" w:line="360" w:lineRule="auto"/>
        <w:jc w:val="both"/>
        <w:rPr>
          <w:rFonts w:ascii="Times New Roman" w:hAnsi="Times New Roman" w:cs="Times New Roman"/>
          <w:sz w:val="24"/>
          <w:szCs w:val="24"/>
          <w:lang w:val="en-US"/>
        </w:rPr>
      </w:pPr>
      <w:r w:rsidRPr="00225F8F">
        <w:rPr>
          <w:rFonts w:ascii="Times New Roman" w:hAnsi="Times New Roman" w:cs="Times New Roman"/>
          <w:b/>
          <w:color w:val="000000" w:themeColor="text1"/>
          <w:sz w:val="24"/>
          <w:szCs w:val="24"/>
          <w:u w:val="single"/>
          <w:lang w:val="en-US"/>
        </w:rPr>
        <w:t>Figure 9</w:t>
      </w:r>
      <w:r>
        <w:rPr>
          <w:rFonts w:ascii="Times New Roman" w:hAnsi="Times New Roman" w:cs="Times New Roman"/>
          <w:b/>
          <w:color w:val="000000" w:themeColor="text1"/>
          <w:sz w:val="24"/>
          <w:szCs w:val="24"/>
          <w:lang w:val="en-US"/>
        </w:rPr>
        <w:t>:</w:t>
      </w:r>
      <w:r w:rsidRPr="002F5257">
        <w:rPr>
          <w:rFonts w:ascii="Times New Roman" w:hAnsi="Times New Roman" w:cs="Times New Roman"/>
          <w:b/>
          <w:color w:val="000000" w:themeColor="text1"/>
          <w:sz w:val="24"/>
          <w:szCs w:val="24"/>
          <w:lang w:val="en-US"/>
        </w:rPr>
        <w:t xml:space="preserve"> </w:t>
      </w:r>
      <w:r>
        <w:rPr>
          <w:rFonts w:ascii="Times New Roman" w:hAnsi="Times New Roman" w:cs="Times New Roman"/>
          <w:sz w:val="24"/>
          <w:szCs w:val="24"/>
          <w:lang w:val="en-US"/>
        </w:rPr>
        <w:t>Rainfall</w:t>
      </w:r>
      <w:r w:rsidRPr="003B634E">
        <w:rPr>
          <w:rFonts w:ascii="Times New Roman" w:hAnsi="Times New Roman" w:cs="Times New Roman"/>
          <w:sz w:val="24"/>
          <w:szCs w:val="24"/>
          <w:lang w:val="en-US"/>
        </w:rPr>
        <w:t xml:space="preserve"> observed</w:t>
      </w:r>
      <w:r>
        <w:rPr>
          <w:rFonts w:ascii="Times New Roman" w:hAnsi="Times New Roman" w:cs="Times New Roman"/>
          <w:sz w:val="24"/>
          <w:szCs w:val="24"/>
          <w:lang w:val="en-US"/>
        </w:rPr>
        <w:t xml:space="preserve"> in Cameroon </w:t>
      </w:r>
      <w:r w:rsidRPr="00F6428E">
        <w:rPr>
          <w:rFonts w:ascii="Times New Roman" w:hAnsi="Times New Roman" w:cs="Times New Roman"/>
          <w:color w:val="000000" w:themeColor="text1"/>
          <w:sz w:val="24"/>
          <w:szCs w:val="24"/>
          <w:lang w:val="en-US"/>
        </w:rPr>
        <w:t>for the day of August 2, 2020</w:t>
      </w:r>
      <w:r w:rsidRPr="003B634E">
        <w:rPr>
          <w:rFonts w:ascii="Times New Roman" w:hAnsi="Times New Roman" w:cs="Times New Roman"/>
          <w:sz w:val="24"/>
          <w:szCs w:val="24"/>
          <w:lang w:val="en-US"/>
        </w:rPr>
        <w:t xml:space="preserve"> by the satellites: IMERG Satellite (top left), ARC2 Satellite (top right), ERA5 Satellite (bottom left) and TAMSAT Satellite (bottom right).</w:t>
      </w:r>
    </w:p>
    <w:p w:rsidR="004A5A82" w:rsidRPr="004F5A44" w:rsidRDefault="003B634E" w:rsidP="0009678A">
      <w:pPr>
        <w:spacing w:after="100" w:afterAutospacing="1" w:line="360" w:lineRule="auto"/>
        <w:jc w:val="both"/>
        <w:rPr>
          <w:rFonts w:ascii="Times New Roman" w:hAnsi="Times New Roman" w:cs="Times New Roman"/>
          <w:sz w:val="24"/>
          <w:szCs w:val="24"/>
          <w:highlight w:val="yellow"/>
          <w:lang w:val="en-US"/>
        </w:rPr>
      </w:pPr>
      <w:r w:rsidRPr="00291B59">
        <w:rPr>
          <w:rFonts w:ascii="Times New Roman" w:hAnsi="Times New Roman" w:cs="Times New Roman"/>
          <w:sz w:val="24"/>
          <w:szCs w:val="24"/>
          <w:lang w:val="en-US"/>
        </w:rPr>
        <w:t xml:space="preserve">According to </w:t>
      </w:r>
      <w:r w:rsidR="005E1789">
        <w:rPr>
          <w:rFonts w:ascii="Times New Roman" w:hAnsi="Times New Roman" w:cs="Times New Roman"/>
          <w:color w:val="000000" w:themeColor="text1"/>
          <w:sz w:val="24"/>
          <w:szCs w:val="24"/>
          <w:lang w:val="en-US"/>
        </w:rPr>
        <w:t>Figure 9</w:t>
      </w:r>
      <w:r w:rsidRPr="00291B59">
        <w:rPr>
          <w:rFonts w:ascii="Times New Roman" w:hAnsi="Times New Roman" w:cs="Times New Roman"/>
          <w:sz w:val="24"/>
          <w:szCs w:val="24"/>
          <w:lang w:val="en-US"/>
        </w:rPr>
        <w:t>,</w:t>
      </w:r>
      <w:r w:rsidR="00343AE9">
        <w:rPr>
          <w:rFonts w:ascii="Times New Roman" w:hAnsi="Times New Roman" w:cs="Times New Roman"/>
          <w:sz w:val="24"/>
          <w:szCs w:val="24"/>
          <w:lang w:val="en-US"/>
        </w:rPr>
        <w:t xml:space="preserve"> in Douala city</w:t>
      </w:r>
      <w:r w:rsidR="005A138A" w:rsidRPr="005A138A">
        <w:rPr>
          <w:rFonts w:ascii="Times New Roman" w:hAnsi="Times New Roman" w:cs="Times New Roman"/>
          <w:sz w:val="24"/>
          <w:szCs w:val="24"/>
          <w:lang w:val="en-US"/>
        </w:rPr>
        <w:t xml:space="preserve"> </w:t>
      </w:r>
      <w:r w:rsidR="005A138A">
        <w:rPr>
          <w:rFonts w:ascii="Times New Roman" w:hAnsi="Times New Roman" w:cs="Times New Roman"/>
          <w:sz w:val="24"/>
          <w:szCs w:val="24"/>
          <w:lang w:val="en-US"/>
        </w:rPr>
        <w:t>and its surroundings</w:t>
      </w:r>
      <w:r w:rsidR="00343AE9">
        <w:rPr>
          <w:rFonts w:ascii="Times New Roman" w:hAnsi="Times New Roman" w:cs="Times New Roman"/>
          <w:sz w:val="24"/>
          <w:szCs w:val="24"/>
          <w:lang w:val="en-US"/>
        </w:rPr>
        <w:t xml:space="preserve">, </w:t>
      </w:r>
      <w:r w:rsidRPr="00291B59">
        <w:rPr>
          <w:rFonts w:ascii="Times New Roman" w:hAnsi="Times New Roman" w:cs="Times New Roman"/>
          <w:sz w:val="24"/>
          <w:szCs w:val="24"/>
          <w:lang w:val="en-US"/>
        </w:rPr>
        <w:t xml:space="preserve">Satellite IMERG </w:t>
      </w:r>
      <w:r w:rsidR="00C7542B">
        <w:rPr>
          <w:rFonts w:ascii="Times New Roman" w:hAnsi="Times New Roman" w:cs="Times New Roman"/>
          <w:sz w:val="24"/>
          <w:szCs w:val="24"/>
          <w:lang w:val="en-US"/>
        </w:rPr>
        <w:t>estimated the amount of rainfall</w:t>
      </w:r>
      <w:r w:rsidR="00291B59" w:rsidRPr="00291B59">
        <w:rPr>
          <w:rFonts w:ascii="Times New Roman" w:hAnsi="Times New Roman" w:cs="Times New Roman"/>
          <w:sz w:val="24"/>
          <w:szCs w:val="24"/>
          <w:lang w:val="en-US"/>
        </w:rPr>
        <w:t xml:space="preserve"> to vary between 0 and 1</w:t>
      </w:r>
      <w:r w:rsidRPr="00291B59">
        <w:rPr>
          <w:rFonts w:ascii="Times New Roman" w:hAnsi="Times New Roman" w:cs="Times New Roman"/>
          <w:sz w:val="24"/>
          <w:szCs w:val="24"/>
          <w:lang w:val="en-US"/>
        </w:rPr>
        <w:t>5 mm</w:t>
      </w:r>
      <w:r w:rsidR="00291B59">
        <w:rPr>
          <w:rFonts w:ascii="Times New Roman" w:hAnsi="Times New Roman" w:cs="Times New Roman"/>
          <w:sz w:val="24"/>
          <w:szCs w:val="24"/>
          <w:lang w:val="en-US"/>
        </w:rPr>
        <w:t xml:space="preserve"> </w:t>
      </w:r>
      <w:r w:rsidR="00291B59" w:rsidRPr="003B634E">
        <w:rPr>
          <w:rFonts w:ascii="Times New Roman" w:hAnsi="Times New Roman" w:cs="Times New Roman"/>
          <w:sz w:val="24"/>
          <w:szCs w:val="24"/>
          <w:lang w:val="en-US"/>
        </w:rPr>
        <w:t xml:space="preserve">with </w:t>
      </w:r>
      <w:r w:rsidR="00291B59">
        <w:rPr>
          <w:rFonts w:ascii="Times New Roman" w:hAnsi="Times New Roman" w:cs="Times New Roman"/>
          <w:sz w:val="24"/>
          <w:szCs w:val="24"/>
          <w:lang w:val="en-US"/>
        </w:rPr>
        <w:t>a resolution of 0.1° including about 10 km on the side</w:t>
      </w:r>
      <w:r w:rsidRPr="003B634E">
        <w:rPr>
          <w:rFonts w:ascii="Times New Roman" w:hAnsi="Times New Roman" w:cs="Times New Roman"/>
          <w:sz w:val="24"/>
          <w:szCs w:val="24"/>
          <w:lang w:val="en-US"/>
        </w:rPr>
        <w:t>; Satellite ARC2 in turn sa</w:t>
      </w:r>
      <w:r w:rsidR="00291B59">
        <w:rPr>
          <w:rFonts w:ascii="Times New Roman" w:hAnsi="Times New Roman" w:cs="Times New Roman"/>
          <w:sz w:val="24"/>
          <w:szCs w:val="24"/>
          <w:lang w:val="en-US"/>
        </w:rPr>
        <w:t>w a rainfall</w:t>
      </w:r>
      <w:r w:rsidR="00104640" w:rsidRPr="00104640">
        <w:rPr>
          <w:rFonts w:ascii="Times New Roman" w:hAnsi="Times New Roman" w:cs="Times New Roman"/>
          <w:sz w:val="24"/>
          <w:szCs w:val="24"/>
          <w:lang w:val="en-US"/>
        </w:rPr>
        <w:t xml:space="preserve"> </w:t>
      </w:r>
      <w:proofErr w:type="spellStart"/>
      <w:r w:rsidR="00104640">
        <w:rPr>
          <w:rFonts w:ascii="Times New Roman" w:hAnsi="Times New Roman" w:cs="Times New Roman"/>
          <w:sz w:val="24"/>
          <w:szCs w:val="24"/>
          <w:lang w:val="en-US"/>
        </w:rPr>
        <w:t>cumul</w:t>
      </w:r>
      <w:proofErr w:type="spellEnd"/>
      <w:r w:rsidR="00291B59">
        <w:rPr>
          <w:rFonts w:ascii="Times New Roman" w:hAnsi="Times New Roman" w:cs="Times New Roman"/>
          <w:sz w:val="24"/>
          <w:szCs w:val="24"/>
          <w:lang w:val="en-US"/>
        </w:rPr>
        <w:t xml:space="preserve"> of between 0 and 5</w:t>
      </w:r>
      <w:r w:rsidRPr="003B634E">
        <w:rPr>
          <w:rFonts w:ascii="Times New Roman" w:hAnsi="Times New Roman" w:cs="Times New Roman"/>
          <w:sz w:val="24"/>
          <w:szCs w:val="24"/>
          <w:lang w:val="en-US"/>
        </w:rPr>
        <w:t xml:space="preserve"> mm</w:t>
      </w:r>
      <w:r w:rsidR="00291B59">
        <w:rPr>
          <w:rFonts w:ascii="Times New Roman" w:hAnsi="Times New Roman" w:cs="Times New Roman"/>
          <w:sz w:val="24"/>
          <w:szCs w:val="24"/>
          <w:lang w:val="en-US"/>
        </w:rPr>
        <w:t xml:space="preserve"> </w:t>
      </w:r>
      <w:r w:rsidR="00291B59" w:rsidRPr="003B634E">
        <w:rPr>
          <w:rFonts w:ascii="Times New Roman" w:hAnsi="Times New Roman" w:cs="Times New Roman"/>
          <w:sz w:val="24"/>
          <w:szCs w:val="24"/>
          <w:lang w:val="en-US"/>
        </w:rPr>
        <w:t xml:space="preserve">with </w:t>
      </w:r>
      <w:r w:rsidR="00291B59">
        <w:rPr>
          <w:rFonts w:ascii="Times New Roman" w:hAnsi="Times New Roman" w:cs="Times New Roman"/>
          <w:sz w:val="24"/>
          <w:szCs w:val="24"/>
          <w:lang w:val="en-US"/>
        </w:rPr>
        <w:t xml:space="preserve">a resolution of 0.1° </w:t>
      </w:r>
      <w:r w:rsidR="00291B59">
        <w:rPr>
          <w:rFonts w:ascii="Times New Roman" w:hAnsi="Times New Roman" w:cs="Times New Roman"/>
          <w:sz w:val="24"/>
          <w:szCs w:val="24"/>
          <w:lang w:val="en-US"/>
        </w:rPr>
        <w:lastRenderedPageBreak/>
        <w:t>including about 10 km on the side</w:t>
      </w:r>
      <w:r w:rsidRPr="003B634E">
        <w:rPr>
          <w:rFonts w:ascii="Times New Roman" w:hAnsi="Times New Roman" w:cs="Times New Roman"/>
          <w:sz w:val="24"/>
          <w:szCs w:val="24"/>
          <w:lang w:val="en-US"/>
        </w:rPr>
        <w:t xml:space="preserve">; Satellite ERA5 records </w:t>
      </w:r>
      <w:r w:rsidR="004F5A44">
        <w:rPr>
          <w:rFonts w:ascii="Times New Roman" w:hAnsi="Times New Roman" w:cs="Times New Roman"/>
          <w:sz w:val="24"/>
          <w:szCs w:val="24"/>
          <w:lang w:val="en-US"/>
        </w:rPr>
        <w:t>a rainfall</w:t>
      </w:r>
      <w:r w:rsidR="00104640">
        <w:rPr>
          <w:rFonts w:ascii="Times New Roman" w:hAnsi="Times New Roman" w:cs="Times New Roman"/>
          <w:sz w:val="24"/>
          <w:szCs w:val="24"/>
          <w:lang w:val="en-US"/>
        </w:rPr>
        <w:t xml:space="preserve"> </w:t>
      </w:r>
      <w:proofErr w:type="spellStart"/>
      <w:r w:rsidR="00104640">
        <w:rPr>
          <w:rFonts w:ascii="Times New Roman" w:hAnsi="Times New Roman" w:cs="Times New Roman"/>
          <w:sz w:val="24"/>
          <w:szCs w:val="24"/>
          <w:lang w:val="en-US"/>
        </w:rPr>
        <w:t>cumul</w:t>
      </w:r>
      <w:proofErr w:type="spellEnd"/>
      <w:r w:rsidR="004F5A44">
        <w:rPr>
          <w:rFonts w:ascii="Times New Roman" w:hAnsi="Times New Roman" w:cs="Times New Roman"/>
          <w:sz w:val="24"/>
          <w:szCs w:val="24"/>
          <w:lang w:val="en-US"/>
        </w:rPr>
        <w:t xml:space="preserve"> of 05 to 10 mm</w:t>
      </w:r>
      <w:r w:rsidR="00291B59" w:rsidRPr="003B634E">
        <w:rPr>
          <w:rFonts w:ascii="Times New Roman" w:hAnsi="Times New Roman" w:cs="Times New Roman"/>
          <w:sz w:val="24"/>
          <w:szCs w:val="24"/>
          <w:lang w:val="en-US"/>
        </w:rPr>
        <w:t xml:space="preserve"> </w:t>
      </w:r>
      <w:r w:rsidR="004F5A44" w:rsidRPr="003B634E">
        <w:rPr>
          <w:rFonts w:ascii="Times New Roman" w:hAnsi="Times New Roman" w:cs="Times New Roman"/>
          <w:sz w:val="24"/>
          <w:szCs w:val="24"/>
          <w:lang w:val="en-US"/>
        </w:rPr>
        <w:t xml:space="preserve">with </w:t>
      </w:r>
      <w:r w:rsidR="004F5A44">
        <w:rPr>
          <w:rFonts w:ascii="Times New Roman" w:hAnsi="Times New Roman" w:cs="Times New Roman"/>
          <w:sz w:val="24"/>
          <w:szCs w:val="24"/>
          <w:lang w:val="en-US"/>
        </w:rPr>
        <w:t>a resolution of 0.25° including about 25 km on the side</w:t>
      </w:r>
      <w:r w:rsidR="004F5A44" w:rsidRPr="003B634E">
        <w:rPr>
          <w:rFonts w:ascii="Times New Roman" w:hAnsi="Times New Roman" w:cs="Times New Roman"/>
          <w:sz w:val="24"/>
          <w:szCs w:val="24"/>
          <w:lang w:val="en-US"/>
        </w:rPr>
        <w:t xml:space="preserve"> </w:t>
      </w:r>
      <w:r w:rsidRPr="003B634E">
        <w:rPr>
          <w:rFonts w:ascii="Times New Roman" w:hAnsi="Times New Roman" w:cs="Times New Roman"/>
          <w:sz w:val="24"/>
          <w:szCs w:val="24"/>
          <w:lang w:val="en-US"/>
        </w:rPr>
        <w:t>and in the TAMSAT Satellite,</w:t>
      </w:r>
      <w:r w:rsidR="00291B59">
        <w:rPr>
          <w:rFonts w:ascii="Times New Roman" w:hAnsi="Times New Roman" w:cs="Times New Roman"/>
          <w:sz w:val="24"/>
          <w:szCs w:val="24"/>
          <w:lang w:val="en-US"/>
        </w:rPr>
        <w:t xml:space="preserve"> the observed </w:t>
      </w:r>
      <w:proofErr w:type="spellStart"/>
      <w:r w:rsidR="00291B59">
        <w:rPr>
          <w:rFonts w:ascii="Times New Roman" w:hAnsi="Times New Roman" w:cs="Times New Roman"/>
          <w:sz w:val="24"/>
          <w:szCs w:val="24"/>
          <w:lang w:val="en-US"/>
        </w:rPr>
        <w:t>cumul</w:t>
      </w:r>
      <w:proofErr w:type="spellEnd"/>
      <w:r w:rsidR="00291B59">
        <w:rPr>
          <w:rFonts w:ascii="Times New Roman" w:hAnsi="Times New Roman" w:cs="Times New Roman"/>
          <w:sz w:val="24"/>
          <w:szCs w:val="24"/>
          <w:lang w:val="en-US"/>
        </w:rPr>
        <w:t xml:space="preserve"> amount is 10 to 25</w:t>
      </w:r>
      <w:r w:rsidRPr="003B634E">
        <w:rPr>
          <w:rFonts w:ascii="Times New Roman" w:hAnsi="Times New Roman" w:cs="Times New Roman"/>
          <w:sz w:val="24"/>
          <w:szCs w:val="24"/>
          <w:lang w:val="en-US"/>
        </w:rPr>
        <w:t xml:space="preserve"> mm of precipitation with a resolution of 0.03 ° x 0.03 ° including about 03 km on the side.</w:t>
      </w:r>
      <w:r w:rsidR="004A5A82">
        <w:rPr>
          <w:rFonts w:ascii="Times New Roman" w:hAnsi="Times New Roman" w:cs="Times New Roman"/>
          <w:sz w:val="24"/>
          <w:szCs w:val="24"/>
          <w:lang w:val="en-US"/>
        </w:rPr>
        <w:t xml:space="preserve"> </w:t>
      </w:r>
      <w:r w:rsidR="004A5A82" w:rsidRPr="005A138A">
        <w:rPr>
          <w:rFonts w:ascii="Times New Roman" w:hAnsi="Times New Roman" w:cs="Times New Roman"/>
          <w:sz w:val="24"/>
          <w:szCs w:val="24"/>
          <w:lang w:val="en-US"/>
        </w:rPr>
        <w:t xml:space="preserve">As for the analysis of the outputs of GEFS model, the rainfall </w:t>
      </w:r>
      <w:proofErr w:type="spellStart"/>
      <w:r w:rsidR="00793D01" w:rsidRPr="005A138A">
        <w:rPr>
          <w:rFonts w:ascii="Times New Roman" w:hAnsi="Times New Roman" w:cs="Times New Roman"/>
          <w:sz w:val="24"/>
          <w:szCs w:val="24"/>
          <w:lang w:val="en-US"/>
        </w:rPr>
        <w:t>cumul</w:t>
      </w:r>
      <w:proofErr w:type="spellEnd"/>
      <w:r w:rsidR="00793D01" w:rsidRPr="005A138A">
        <w:rPr>
          <w:rFonts w:ascii="Times New Roman" w:hAnsi="Times New Roman" w:cs="Times New Roman"/>
          <w:sz w:val="24"/>
          <w:szCs w:val="24"/>
          <w:lang w:val="en-US"/>
        </w:rPr>
        <w:t xml:space="preserve"> </w:t>
      </w:r>
      <w:r w:rsidR="004A5A82" w:rsidRPr="005A138A">
        <w:rPr>
          <w:rFonts w:ascii="Times New Roman" w:hAnsi="Times New Roman" w:cs="Times New Roman"/>
          <w:sz w:val="24"/>
          <w:szCs w:val="24"/>
          <w:lang w:val="en-US"/>
        </w:rPr>
        <w:t>provided is 05 and 10 mm (</w:t>
      </w:r>
      <w:r w:rsidR="005A138A" w:rsidRPr="005A138A">
        <w:rPr>
          <w:rFonts w:ascii="Times New Roman" w:hAnsi="Times New Roman" w:cs="Times New Roman"/>
          <w:color w:val="000000" w:themeColor="text1"/>
          <w:sz w:val="24"/>
          <w:szCs w:val="24"/>
          <w:lang w:val="en-US"/>
        </w:rPr>
        <w:t xml:space="preserve">Figure </w:t>
      </w:r>
      <w:r w:rsidR="00690B17">
        <w:rPr>
          <w:rFonts w:ascii="Times New Roman" w:hAnsi="Times New Roman" w:cs="Times New Roman"/>
          <w:color w:val="000000" w:themeColor="text1"/>
          <w:sz w:val="24"/>
          <w:szCs w:val="24"/>
          <w:lang w:val="en-US"/>
        </w:rPr>
        <w:t>2</w:t>
      </w:r>
      <w:r w:rsidR="004A5A82" w:rsidRPr="005A138A">
        <w:rPr>
          <w:rFonts w:ascii="Times New Roman" w:hAnsi="Times New Roman" w:cs="Times New Roman"/>
          <w:sz w:val="24"/>
          <w:szCs w:val="24"/>
          <w:lang w:val="en-US"/>
        </w:rPr>
        <w:t>).</w:t>
      </w:r>
    </w:p>
    <w:p w:rsidR="004A5A82" w:rsidRPr="005A138A" w:rsidRDefault="004A5A82" w:rsidP="0009678A">
      <w:pPr>
        <w:spacing w:after="100" w:afterAutospacing="1" w:line="360" w:lineRule="auto"/>
        <w:jc w:val="both"/>
        <w:rPr>
          <w:rFonts w:ascii="Times New Roman" w:hAnsi="Times New Roman" w:cs="Times New Roman"/>
          <w:sz w:val="24"/>
          <w:szCs w:val="24"/>
          <w:lang w:val="en-US"/>
        </w:rPr>
      </w:pPr>
      <w:r w:rsidRPr="005A138A">
        <w:rPr>
          <w:rFonts w:ascii="Times New Roman" w:hAnsi="Times New Roman" w:cs="Times New Roman"/>
          <w:sz w:val="24"/>
          <w:szCs w:val="24"/>
          <w:lang w:val="en-US"/>
        </w:rPr>
        <w:t xml:space="preserve"> </w:t>
      </w:r>
      <w:r w:rsidR="001A5B74" w:rsidRPr="001A5B74">
        <w:rPr>
          <w:rFonts w:ascii="Times New Roman" w:hAnsi="Times New Roman" w:cs="Times New Roman"/>
          <w:sz w:val="24"/>
          <w:szCs w:val="24"/>
          <w:lang w:val="en-US"/>
        </w:rPr>
        <w:t xml:space="preserve">In view of all the above, it can be seen that the result obtained by the re-analysis of the GEFS model gives a rainfall </w:t>
      </w:r>
      <w:proofErr w:type="spellStart"/>
      <w:r w:rsidR="001A5B74" w:rsidRPr="001A5B74">
        <w:rPr>
          <w:rFonts w:ascii="Times New Roman" w:hAnsi="Times New Roman" w:cs="Times New Roman"/>
          <w:sz w:val="24"/>
          <w:szCs w:val="24"/>
          <w:lang w:val="en-US"/>
        </w:rPr>
        <w:t>cumul</w:t>
      </w:r>
      <w:proofErr w:type="spellEnd"/>
      <w:r w:rsidR="001A5B74" w:rsidRPr="001A5B74">
        <w:rPr>
          <w:rFonts w:ascii="Times New Roman" w:hAnsi="Times New Roman" w:cs="Times New Roman"/>
          <w:sz w:val="24"/>
          <w:szCs w:val="24"/>
          <w:lang w:val="en-US"/>
        </w:rPr>
        <w:t xml:space="preserve"> that is in the interval between 10 and 25 mm excluded. Compared to that observed by these 04 different satellites, the majority has confirmed the values between 05 and 10 mm.</w:t>
      </w:r>
    </w:p>
    <w:p w:rsidR="003B634E" w:rsidRDefault="004A5A82" w:rsidP="0009678A">
      <w:pPr>
        <w:spacing w:after="100" w:afterAutospacing="1" w:line="360" w:lineRule="auto"/>
        <w:jc w:val="both"/>
        <w:rPr>
          <w:rFonts w:ascii="Times New Roman" w:hAnsi="Times New Roman" w:cs="Times New Roman"/>
          <w:sz w:val="24"/>
          <w:szCs w:val="24"/>
          <w:lang w:val="en-US"/>
        </w:rPr>
      </w:pPr>
      <w:r w:rsidRPr="005A138A">
        <w:rPr>
          <w:rFonts w:ascii="Times New Roman" w:hAnsi="Times New Roman" w:cs="Times New Roman"/>
          <w:sz w:val="24"/>
          <w:szCs w:val="24"/>
          <w:lang w:val="en-US"/>
        </w:rPr>
        <w:t>I</w:t>
      </w:r>
      <w:r w:rsidR="005A138A">
        <w:rPr>
          <w:rFonts w:ascii="Times New Roman" w:hAnsi="Times New Roman" w:cs="Times New Roman"/>
          <w:sz w:val="24"/>
          <w:szCs w:val="24"/>
          <w:lang w:val="en-US"/>
        </w:rPr>
        <w:t>t is concluded that the</w:t>
      </w:r>
      <w:r w:rsidR="00E1342F">
        <w:rPr>
          <w:rFonts w:ascii="Times New Roman" w:hAnsi="Times New Roman" w:cs="Times New Roman"/>
          <w:sz w:val="24"/>
          <w:szCs w:val="24"/>
          <w:lang w:val="en-US"/>
        </w:rPr>
        <w:t xml:space="preserve"> </w:t>
      </w:r>
      <w:r w:rsidRPr="005A138A">
        <w:rPr>
          <w:rFonts w:ascii="Times New Roman" w:hAnsi="Times New Roman" w:cs="Times New Roman"/>
          <w:sz w:val="24"/>
          <w:szCs w:val="24"/>
          <w:lang w:val="en-US"/>
        </w:rPr>
        <w:t>GEFS model with a resolution of 50 km was able to observe what a 03 km high resolution satellite (TAMSAT) saw. As a result, the G</w:t>
      </w:r>
      <w:r w:rsidR="005A138A">
        <w:rPr>
          <w:rFonts w:ascii="Times New Roman" w:hAnsi="Times New Roman" w:cs="Times New Roman"/>
          <w:sz w:val="24"/>
          <w:szCs w:val="24"/>
          <w:lang w:val="en-US"/>
        </w:rPr>
        <w:t>E</w:t>
      </w:r>
      <w:r w:rsidRPr="005A138A">
        <w:rPr>
          <w:rFonts w:ascii="Times New Roman" w:hAnsi="Times New Roman" w:cs="Times New Roman"/>
          <w:sz w:val="24"/>
          <w:szCs w:val="24"/>
          <w:lang w:val="en-US"/>
        </w:rPr>
        <w:t>FS model and the TAMSAT satellite are suitable tools that can allow the prediction of this type of disaster.</w:t>
      </w:r>
    </w:p>
    <w:p w:rsidR="00343AE9" w:rsidRDefault="00343AE9" w:rsidP="0009678A">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F</w:t>
      </w:r>
      <w:r w:rsidR="005E1789">
        <w:rPr>
          <w:rFonts w:ascii="Times New Roman" w:hAnsi="Times New Roman" w:cs="Times New Roman"/>
          <w:sz w:val="24"/>
          <w:szCs w:val="24"/>
          <w:lang w:val="en-US"/>
        </w:rPr>
        <w:t>igure 10</w:t>
      </w:r>
      <w:r w:rsidRPr="00343AE9">
        <w:rPr>
          <w:rFonts w:ascii="Times New Roman" w:hAnsi="Times New Roman" w:cs="Times New Roman"/>
          <w:sz w:val="24"/>
          <w:szCs w:val="24"/>
          <w:lang w:val="en-US"/>
        </w:rPr>
        <w:t>,</w:t>
      </w:r>
      <w:r w:rsidR="0005475C">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Douala city,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 xml:space="preserve">IMERG </w:t>
      </w:r>
      <w:r>
        <w:rPr>
          <w:rFonts w:ascii="Times New Roman" w:hAnsi="Times New Roman" w:cs="Times New Roman"/>
          <w:sz w:val="24"/>
          <w:szCs w:val="24"/>
          <w:lang w:val="en-US"/>
        </w:rPr>
        <w:t xml:space="preserve">satellite estimates a </w:t>
      </w:r>
      <w:r w:rsidRPr="00343AE9">
        <w:rPr>
          <w:rFonts w:ascii="Times New Roman" w:hAnsi="Times New Roman" w:cs="Times New Roman"/>
          <w:sz w:val="24"/>
          <w:szCs w:val="24"/>
          <w:lang w:val="en-US"/>
        </w:rPr>
        <w:t>ra</w:t>
      </w:r>
      <w:r>
        <w:rPr>
          <w:rFonts w:ascii="Times New Roman" w:hAnsi="Times New Roman" w:cs="Times New Roman"/>
          <w:sz w:val="24"/>
          <w:szCs w:val="24"/>
          <w:lang w:val="en-US"/>
        </w:rPr>
        <w:t>infall</w:t>
      </w:r>
      <w:r w:rsidR="0005475C" w:rsidRPr="0005475C">
        <w:rPr>
          <w:rFonts w:ascii="Times New Roman" w:hAnsi="Times New Roman" w:cs="Times New Roman"/>
          <w:sz w:val="24"/>
          <w:szCs w:val="24"/>
          <w:lang w:val="en-US"/>
        </w:rPr>
        <w:t xml:space="preserve"> </w:t>
      </w:r>
      <w:proofErr w:type="spellStart"/>
      <w:r w:rsidR="0005475C">
        <w:rPr>
          <w:rFonts w:ascii="Times New Roman" w:hAnsi="Times New Roman" w:cs="Times New Roman"/>
          <w:sz w:val="24"/>
          <w:szCs w:val="24"/>
          <w:lang w:val="en-US"/>
        </w:rPr>
        <w:t>cumul</w:t>
      </w:r>
      <w:proofErr w:type="spellEnd"/>
      <w:r>
        <w:rPr>
          <w:rFonts w:ascii="Times New Roman" w:hAnsi="Times New Roman" w:cs="Times New Roman"/>
          <w:sz w:val="24"/>
          <w:szCs w:val="24"/>
          <w:lang w:val="en-US"/>
        </w:rPr>
        <w:t xml:space="preserve"> between 25 and 50mm,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ARC2 satellite e</w:t>
      </w:r>
      <w:r>
        <w:rPr>
          <w:rFonts w:ascii="Times New Roman" w:hAnsi="Times New Roman" w:cs="Times New Roman"/>
          <w:sz w:val="24"/>
          <w:szCs w:val="24"/>
          <w:lang w:val="en-US"/>
        </w:rPr>
        <w:t xml:space="preserve">stimates a </w:t>
      </w:r>
      <w:r w:rsidRPr="00343AE9">
        <w:rPr>
          <w:rFonts w:ascii="Times New Roman" w:hAnsi="Times New Roman" w:cs="Times New Roman"/>
          <w:sz w:val="24"/>
          <w:szCs w:val="24"/>
          <w:lang w:val="en-US"/>
        </w:rPr>
        <w:t>ra</w:t>
      </w:r>
      <w:r>
        <w:rPr>
          <w:rFonts w:ascii="Times New Roman" w:hAnsi="Times New Roman" w:cs="Times New Roman"/>
          <w:sz w:val="24"/>
          <w:szCs w:val="24"/>
          <w:lang w:val="en-US"/>
        </w:rPr>
        <w:t>infall</w:t>
      </w:r>
      <w:r w:rsidR="0005475C" w:rsidRPr="0005475C">
        <w:rPr>
          <w:rFonts w:ascii="Times New Roman" w:hAnsi="Times New Roman" w:cs="Times New Roman"/>
          <w:sz w:val="24"/>
          <w:szCs w:val="24"/>
          <w:lang w:val="en-US"/>
        </w:rPr>
        <w:t xml:space="preserve"> </w:t>
      </w:r>
      <w:proofErr w:type="spellStart"/>
      <w:r w:rsidR="0005475C">
        <w:rPr>
          <w:rFonts w:ascii="Times New Roman" w:hAnsi="Times New Roman" w:cs="Times New Roman"/>
          <w:sz w:val="24"/>
          <w:szCs w:val="24"/>
          <w:lang w:val="en-US"/>
        </w:rPr>
        <w:t>cumul</w:t>
      </w:r>
      <w:proofErr w:type="spellEnd"/>
      <w:r>
        <w:rPr>
          <w:rFonts w:ascii="Times New Roman" w:hAnsi="Times New Roman" w:cs="Times New Roman"/>
          <w:sz w:val="24"/>
          <w:szCs w:val="24"/>
          <w:lang w:val="en-US"/>
        </w:rPr>
        <w:t xml:space="preserve"> between 15 and 35mm,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 xml:space="preserve">TMSAT </w:t>
      </w:r>
      <w:r>
        <w:rPr>
          <w:rFonts w:ascii="Times New Roman" w:hAnsi="Times New Roman" w:cs="Times New Roman"/>
          <w:sz w:val="24"/>
          <w:szCs w:val="24"/>
          <w:lang w:val="en-US"/>
        </w:rPr>
        <w:t xml:space="preserve">satellite estimates a </w:t>
      </w:r>
      <w:r w:rsidRPr="00343AE9">
        <w:rPr>
          <w:rFonts w:ascii="Times New Roman" w:hAnsi="Times New Roman" w:cs="Times New Roman"/>
          <w:sz w:val="24"/>
          <w:szCs w:val="24"/>
          <w:lang w:val="en-US"/>
        </w:rPr>
        <w:t xml:space="preserve">rainfall </w:t>
      </w:r>
      <w:proofErr w:type="spellStart"/>
      <w:r w:rsidR="0005475C">
        <w:rPr>
          <w:rFonts w:ascii="Times New Roman" w:hAnsi="Times New Roman" w:cs="Times New Roman"/>
          <w:sz w:val="24"/>
          <w:szCs w:val="24"/>
          <w:lang w:val="en-US"/>
        </w:rPr>
        <w:t>cumul</w:t>
      </w:r>
      <w:proofErr w:type="spellEnd"/>
      <w:r w:rsidR="0005475C" w:rsidRPr="00343AE9">
        <w:rPr>
          <w:rFonts w:ascii="Times New Roman" w:hAnsi="Times New Roman" w:cs="Times New Roman"/>
          <w:sz w:val="24"/>
          <w:szCs w:val="24"/>
          <w:lang w:val="en-US"/>
        </w:rPr>
        <w:t xml:space="preserve"> </w:t>
      </w:r>
      <w:r w:rsidRPr="00343AE9">
        <w:rPr>
          <w:rFonts w:ascii="Times New Roman" w:hAnsi="Times New Roman" w:cs="Times New Roman"/>
          <w:sz w:val="24"/>
          <w:szCs w:val="24"/>
          <w:lang w:val="en-US"/>
        </w:rPr>
        <w:t>betwee</w:t>
      </w:r>
      <w:r>
        <w:rPr>
          <w:rFonts w:ascii="Times New Roman" w:hAnsi="Times New Roman" w:cs="Times New Roman"/>
          <w:sz w:val="24"/>
          <w:szCs w:val="24"/>
          <w:lang w:val="en-US"/>
        </w:rPr>
        <w:t xml:space="preserve">n 25 and 50mm and the </w:t>
      </w:r>
      <w:r w:rsidRPr="00343AE9">
        <w:rPr>
          <w:rFonts w:ascii="Times New Roman" w:hAnsi="Times New Roman" w:cs="Times New Roman"/>
          <w:sz w:val="24"/>
          <w:szCs w:val="24"/>
          <w:lang w:val="en-US"/>
        </w:rPr>
        <w:t>rainfall</w:t>
      </w:r>
      <w:r w:rsidR="0005475C" w:rsidRPr="0005475C">
        <w:rPr>
          <w:rFonts w:ascii="Times New Roman" w:hAnsi="Times New Roman" w:cs="Times New Roman"/>
          <w:sz w:val="24"/>
          <w:szCs w:val="24"/>
          <w:lang w:val="en-US"/>
        </w:rPr>
        <w:t xml:space="preserve"> </w:t>
      </w:r>
      <w:proofErr w:type="spellStart"/>
      <w:r w:rsidR="0005475C">
        <w:rPr>
          <w:rFonts w:ascii="Times New Roman" w:hAnsi="Times New Roman" w:cs="Times New Roman"/>
          <w:sz w:val="24"/>
          <w:szCs w:val="24"/>
          <w:lang w:val="en-US"/>
        </w:rPr>
        <w:t>cumul</w:t>
      </w:r>
      <w:proofErr w:type="spellEnd"/>
      <w:r w:rsidRPr="00343AE9">
        <w:rPr>
          <w:rFonts w:ascii="Times New Roman" w:hAnsi="Times New Roman" w:cs="Times New Roman"/>
          <w:sz w:val="24"/>
          <w:szCs w:val="24"/>
          <w:lang w:val="en-US"/>
        </w:rPr>
        <w:t xml:space="preserve"> in the ERA5 satellite is between 5 and 10mm.</w:t>
      </w:r>
    </w:p>
    <w:p w:rsidR="00A429B0" w:rsidRDefault="00AF6379" w:rsidP="0009678A">
      <w:pPr>
        <w:spacing w:after="100" w:afterAutospacing="1" w:line="360" w:lineRule="auto"/>
        <w:jc w:val="both"/>
        <w:rPr>
          <w:rFonts w:ascii="Times New Roman" w:hAnsi="Times New Roman" w:cs="Times New Roman"/>
          <w:sz w:val="24"/>
          <w:szCs w:val="24"/>
          <w:lang w:val="en-US"/>
        </w:rPr>
      </w:pPr>
      <w:r w:rsidRPr="00AF6379">
        <w:rPr>
          <w:rFonts w:ascii="Times New Roman" w:hAnsi="Times New Roman" w:cs="Times New Roman"/>
          <w:sz w:val="24"/>
          <w:szCs w:val="24"/>
          <w:lang w:val="en-US"/>
        </w:rPr>
        <w:t xml:space="preserve">The consistency of </w:t>
      </w:r>
      <w:r w:rsidR="002F5257">
        <w:rPr>
          <w:rFonts w:ascii="Times New Roman" w:hAnsi="Times New Roman" w:cs="Times New Roman"/>
          <w:sz w:val="24"/>
          <w:szCs w:val="24"/>
          <w:lang w:val="en-US"/>
        </w:rPr>
        <w:t>rainfall</w:t>
      </w:r>
      <w:r w:rsidRPr="00AF6379">
        <w:rPr>
          <w:rFonts w:ascii="Times New Roman" w:hAnsi="Times New Roman" w:cs="Times New Roman"/>
          <w:sz w:val="24"/>
          <w:szCs w:val="24"/>
          <w:lang w:val="en-US"/>
        </w:rPr>
        <w:t xml:space="preserve"> </w:t>
      </w:r>
      <w:proofErr w:type="spellStart"/>
      <w:r w:rsidR="0005475C">
        <w:rPr>
          <w:rFonts w:ascii="Times New Roman" w:hAnsi="Times New Roman" w:cs="Times New Roman"/>
          <w:sz w:val="24"/>
          <w:szCs w:val="24"/>
          <w:lang w:val="en-US"/>
        </w:rPr>
        <w:t>cumul</w:t>
      </w:r>
      <w:proofErr w:type="spellEnd"/>
      <w:r w:rsidR="0005475C">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between the GEFS model</w:t>
      </w:r>
      <w:r w:rsidR="00A310D4">
        <w:rPr>
          <w:rFonts w:ascii="Times New Roman" w:hAnsi="Times New Roman" w:cs="Times New Roman"/>
          <w:sz w:val="24"/>
          <w:szCs w:val="24"/>
          <w:lang w:val="en-US"/>
        </w:rPr>
        <w:t xml:space="preserve"> forecasted</w:t>
      </w:r>
      <w:r w:rsidR="002F5257">
        <w:rPr>
          <w:rFonts w:ascii="Times New Roman" w:hAnsi="Times New Roman" w:cs="Times New Roman"/>
          <w:sz w:val="24"/>
          <w:szCs w:val="24"/>
          <w:lang w:val="en-US"/>
        </w:rPr>
        <w:t xml:space="preserve"> with the observations</w:t>
      </w:r>
      <w:r w:rsidRPr="00AF6379">
        <w:rPr>
          <w:rFonts w:ascii="Times New Roman" w:hAnsi="Times New Roman" w:cs="Times New Roman"/>
          <w:sz w:val="24"/>
          <w:szCs w:val="24"/>
          <w:lang w:val="en-US"/>
        </w:rPr>
        <w:t xml:space="preserve"> of the IMERG, ARC2 and TAMSAT satellites is due to the small resolutions of these satellites. On the other hand, f</w:t>
      </w:r>
      <w:r w:rsidR="002F5257">
        <w:rPr>
          <w:rFonts w:ascii="Times New Roman" w:hAnsi="Times New Roman" w:cs="Times New Roman"/>
          <w:sz w:val="24"/>
          <w:szCs w:val="24"/>
          <w:lang w:val="en-US"/>
        </w:rPr>
        <w:t xml:space="preserve">or the ERA5 satellite, it has a </w:t>
      </w:r>
      <w:proofErr w:type="spellStart"/>
      <w:r w:rsidR="002F5257">
        <w:rPr>
          <w:rFonts w:ascii="Times New Roman" w:hAnsi="Times New Roman" w:cs="Times New Roman"/>
          <w:sz w:val="24"/>
          <w:szCs w:val="24"/>
          <w:lang w:val="en-US"/>
        </w:rPr>
        <w:t>cumul</w:t>
      </w:r>
      <w:proofErr w:type="spellEnd"/>
      <w:r w:rsidR="002F5257">
        <w:rPr>
          <w:rFonts w:ascii="Times New Roman" w:hAnsi="Times New Roman" w:cs="Times New Roman"/>
          <w:sz w:val="24"/>
          <w:szCs w:val="24"/>
          <w:lang w:val="en-US"/>
        </w:rPr>
        <w:t xml:space="preserve"> not too much in the </w:t>
      </w:r>
      <w:proofErr w:type="spellStart"/>
      <w:r w:rsidR="002F5257">
        <w:rPr>
          <w:rFonts w:ascii="Times New Roman" w:hAnsi="Times New Roman" w:cs="Times New Roman"/>
          <w:sz w:val="24"/>
          <w:szCs w:val="24"/>
          <w:lang w:val="en-US"/>
        </w:rPr>
        <w:t>cumul</w:t>
      </w:r>
      <w:proofErr w:type="spellEnd"/>
      <w:r w:rsidRPr="00AF6379">
        <w:rPr>
          <w:rFonts w:ascii="Times New Roman" w:hAnsi="Times New Roman" w:cs="Times New Roman"/>
          <w:sz w:val="24"/>
          <w:szCs w:val="24"/>
          <w:lang w:val="en-US"/>
        </w:rPr>
        <w:t xml:space="preserve"> interval provided by the GEFS model because of its high resolution and therefore less favorable to detecting a local phenomenon.</w:t>
      </w:r>
    </w:p>
    <w:p w:rsidR="00AF6379" w:rsidRDefault="00AF6379" w:rsidP="0009678A">
      <w:pPr>
        <w:spacing w:after="100" w:afterAutospacing="1" w:line="360" w:lineRule="auto"/>
        <w:jc w:val="both"/>
        <w:rPr>
          <w:rFonts w:ascii="Times New Roman" w:hAnsi="Times New Roman" w:cs="Times New Roman"/>
          <w:sz w:val="24"/>
          <w:szCs w:val="24"/>
          <w:lang w:val="en-US"/>
        </w:rPr>
      </w:pPr>
      <w:r w:rsidRPr="00AF6379">
        <w:rPr>
          <w:rFonts w:ascii="Times New Roman" w:hAnsi="Times New Roman" w:cs="Times New Roman"/>
          <w:sz w:val="24"/>
          <w:szCs w:val="24"/>
          <w:lang w:val="en-US"/>
        </w:rPr>
        <w:t>Thus, the GEFS model makes it possible to predict rain events that have</w:t>
      </w:r>
      <w:r w:rsidR="00087969">
        <w:rPr>
          <w:rFonts w:ascii="Times New Roman" w:hAnsi="Times New Roman" w:cs="Times New Roman"/>
          <w:sz w:val="24"/>
          <w:szCs w:val="24"/>
          <w:lang w:val="en-US"/>
        </w:rPr>
        <w:t xml:space="preserve"> caused flooding over</w:t>
      </w:r>
      <w:r w:rsidR="002F5257">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 xml:space="preserve">Douala </w:t>
      </w:r>
      <w:r w:rsidR="002F5257">
        <w:rPr>
          <w:rFonts w:ascii="Times New Roman" w:hAnsi="Times New Roman" w:cs="Times New Roman"/>
          <w:sz w:val="24"/>
          <w:szCs w:val="24"/>
          <w:lang w:val="en-US"/>
        </w:rPr>
        <w:t xml:space="preserve">city </w:t>
      </w:r>
      <w:r w:rsidRPr="00AF6379">
        <w:rPr>
          <w:rFonts w:ascii="Times New Roman" w:hAnsi="Times New Roman" w:cs="Times New Roman"/>
          <w:sz w:val="24"/>
          <w:szCs w:val="24"/>
          <w:lang w:val="en-US"/>
        </w:rPr>
        <w:t xml:space="preserve">as confirmed by the results obtained at the end of this work. In addition, this model also makes it possible to follow the evolution in time and space of this rainy event on this city despite their high resolution which is about 56 km. Three satellites (IMERG, ARC2 and TAMSAT) confirm the weather forecasts made by the GFES model on the day of August 21, 2020. Thus, it shows the reliability of the forecasts of this model on the advent </w:t>
      </w:r>
      <w:r w:rsidR="002F5257">
        <w:rPr>
          <w:rFonts w:ascii="Times New Roman" w:hAnsi="Times New Roman" w:cs="Times New Roman"/>
          <w:sz w:val="24"/>
          <w:szCs w:val="24"/>
          <w:lang w:val="en-US"/>
        </w:rPr>
        <w:t xml:space="preserve">of precipitation in </w:t>
      </w:r>
      <w:r w:rsidRPr="00AF6379">
        <w:rPr>
          <w:rFonts w:ascii="Times New Roman" w:hAnsi="Times New Roman" w:cs="Times New Roman"/>
          <w:sz w:val="24"/>
          <w:szCs w:val="24"/>
          <w:lang w:val="en-US"/>
        </w:rPr>
        <w:t>Douala</w:t>
      </w:r>
      <w:r w:rsidR="002F5257">
        <w:rPr>
          <w:rFonts w:ascii="Times New Roman" w:hAnsi="Times New Roman" w:cs="Times New Roman"/>
          <w:sz w:val="24"/>
          <w:szCs w:val="24"/>
          <w:lang w:val="en-US"/>
        </w:rPr>
        <w:t xml:space="preserve"> city</w:t>
      </w:r>
      <w:r w:rsidRPr="00AF6379">
        <w:rPr>
          <w:rFonts w:ascii="Times New Roman" w:hAnsi="Times New Roman" w:cs="Times New Roman"/>
          <w:sz w:val="24"/>
          <w:szCs w:val="24"/>
          <w:lang w:val="en-US"/>
        </w:rPr>
        <w:t>. Nevertheless, the ERA5 satellite did not give the same results during its observation because of its high resolution.</w:t>
      </w:r>
    </w:p>
    <w:p w:rsidR="00E1342F" w:rsidRDefault="00E1342F" w:rsidP="0009678A">
      <w:pPr>
        <w:spacing w:after="100" w:afterAutospacing="1" w:line="360" w:lineRule="auto"/>
        <w:jc w:val="both"/>
        <w:rPr>
          <w:rFonts w:ascii="Times New Roman" w:hAnsi="Times New Roman" w:cs="Times New Roman"/>
          <w:sz w:val="24"/>
          <w:szCs w:val="24"/>
          <w:lang w:val="en-US"/>
        </w:rPr>
      </w:pPr>
      <w:r w:rsidRPr="00E1342F">
        <w:rPr>
          <w:rFonts w:ascii="Times New Roman" w:hAnsi="Times New Roman" w:cs="Times New Roman"/>
          <w:sz w:val="24"/>
          <w:szCs w:val="24"/>
          <w:lang w:val="en-US"/>
        </w:rPr>
        <w:lastRenderedPageBreak/>
        <w:t>The floods that occurred o</w:t>
      </w:r>
      <w:r w:rsidR="00087969">
        <w:rPr>
          <w:rFonts w:ascii="Times New Roman" w:hAnsi="Times New Roman" w:cs="Times New Roman"/>
          <w:sz w:val="24"/>
          <w:szCs w:val="24"/>
          <w:lang w:val="en-US"/>
        </w:rPr>
        <w:t xml:space="preserve">n August 21, 2020 over </w:t>
      </w:r>
      <w:r w:rsidRPr="00E1342F">
        <w:rPr>
          <w:rFonts w:ascii="Times New Roman" w:hAnsi="Times New Roman" w:cs="Times New Roman"/>
          <w:sz w:val="24"/>
          <w:szCs w:val="24"/>
          <w:lang w:val="en-US"/>
        </w:rPr>
        <w:t>Douala</w:t>
      </w:r>
      <w:r w:rsidR="002F5257">
        <w:rPr>
          <w:rFonts w:ascii="Times New Roman" w:hAnsi="Times New Roman" w:cs="Times New Roman"/>
          <w:sz w:val="24"/>
          <w:szCs w:val="24"/>
          <w:lang w:val="en-US"/>
        </w:rPr>
        <w:t xml:space="preserve"> city</w:t>
      </w:r>
      <w:r w:rsidRPr="00E1342F">
        <w:rPr>
          <w:rFonts w:ascii="Times New Roman" w:hAnsi="Times New Roman" w:cs="Times New Roman"/>
          <w:sz w:val="24"/>
          <w:szCs w:val="24"/>
          <w:lang w:val="en-US"/>
        </w:rPr>
        <w:t xml:space="preserve"> are due to</w:t>
      </w:r>
      <w:r w:rsidR="002F5257">
        <w:rPr>
          <w:rFonts w:ascii="Times New Roman" w:hAnsi="Times New Roman" w:cs="Times New Roman"/>
          <w:sz w:val="24"/>
          <w:szCs w:val="24"/>
          <w:lang w:val="en-US"/>
        </w:rPr>
        <w:t xml:space="preserve"> the significant of </w:t>
      </w:r>
      <w:r w:rsidRPr="00E1342F">
        <w:rPr>
          <w:rFonts w:ascii="Times New Roman" w:hAnsi="Times New Roman" w:cs="Times New Roman"/>
          <w:sz w:val="24"/>
          <w:szCs w:val="24"/>
          <w:lang w:val="en-US"/>
        </w:rPr>
        <w:t xml:space="preserve">rainfall </w:t>
      </w:r>
      <w:proofErr w:type="spellStart"/>
      <w:r w:rsidR="0005475C">
        <w:rPr>
          <w:rFonts w:ascii="Times New Roman" w:hAnsi="Times New Roman" w:cs="Times New Roman"/>
          <w:sz w:val="24"/>
          <w:szCs w:val="24"/>
          <w:lang w:val="en-US"/>
        </w:rPr>
        <w:t>cumul</w:t>
      </w:r>
      <w:proofErr w:type="spellEnd"/>
      <w:r w:rsidR="0005475C">
        <w:rPr>
          <w:rFonts w:ascii="Times New Roman" w:hAnsi="Times New Roman" w:cs="Times New Roman"/>
          <w:sz w:val="24"/>
          <w:szCs w:val="24"/>
          <w:lang w:val="en-US"/>
        </w:rPr>
        <w:t xml:space="preserve"> </w:t>
      </w:r>
      <w:r w:rsidRPr="00E1342F">
        <w:rPr>
          <w:rFonts w:ascii="Times New Roman" w:hAnsi="Times New Roman" w:cs="Times New Roman"/>
          <w:sz w:val="24"/>
          <w:szCs w:val="24"/>
          <w:lang w:val="en-US"/>
        </w:rPr>
        <w:t>recorded that d</w:t>
      </w:r>
      <w:r w:rsidR="00793D01">
        <w:rPr>
          <w:rFonts w:ascii="Times New Roman" w:hAnsi="Times New Roman" w:cs="Times New Roman"/>
          <w:sz w:val="24"/>
          <w:szCs w:val="24"/>
          <w:lang w:val="en-US"/>
        </w:rPr>
        <w:t xml:space="preserve">ay, also because of the </w:t>
      </w:r>
      <w:r w:rsidR="0074555A" w:rsidRPr="0074555A">
        <w:rPr>
          <w:rFonts w:ascii="Times New Roman" w:hAnsi="Times New Roman" w:cs="Times New Roman"/>
          <w:color w:val="000000"/>
          <w:sz w:val="24"/>
          <w:szCs w:val="24"/>
          <w:lang w:val="en-US"/>
        </w:rPr>
        <w:t>geographical d</w:t>
      </w:r>
      <w:r w:rsidR="0074555A">
        <w:rPr>
          <w:rFonts w:ascii="Times New Roman" w:hAnsi="Times New Roman" w:cs="Times New Roman"/>
          <w:color w:val="000000"/>
          <w:sz w:val="24"/>
          <w:szCs w:val="24"/>
          <w:lang w:val="en-US"/>
        </w:rPr>
        <w:t xml:space="preserve">iscontinuities (heating differs </w:t>
      </w:r>
      <w:r w:rsidR="0074555A" w:rsidRPr="0074555A">
        <w:rPr>
          <w:rFonts w:ascii="Times New Roman" w:hAnsi="Times New Roman" w:cs="Times New Roman"/>
          <w:color w:val="000000"/>
          <w:sz w:val="24"/>
          <w:szCs w:val="24"/>
          <w:lang w:val="en-US"/>
        </w:rPr>
        <w:t xml:space="preserve">according to </w:t>
      </w:r>
      <w:r w:rsidR="0074555A">
        <w:rPr>
          <w:rFonts w:ascii="Times New Roman" w:hAnsi="Times New Roman" w:cs="Times New Roman"/>
          <w:color w:val="000000"/>
          <w:sz w:val="24"/>
          <w:szCs w:val="24"/>
          <w:lang w:val="en-US"/>
        </w:rPr>
        <w:t>the nature of the ground, Mount Cameroon</w:t>
      </w:r>
      <w:r w:rsidR="0074555A" w:rsidRPr="0074555A">
        <w:rPr>
          <w:rFonts w:ascii="Times New Roman" w:hAnsi="Times New Roman" w:cs="Times New Roman"/>
          <w:color w:val="000000"/>
          <w:sz w:val="24"/>
          <w:szCs w:val="24"/>
          <w:lang w:val="en-US"/>
        </w:rPr>
        <w:t xml:space="preserve"> effects,</w:t>
      </w:r>
      <w:r w:rsidR="0074555A">
        <w:rPr>
          <w:rFonts w:ascii="Times New Roman" w:hAnsi="Times New Roman" w:cs="Times New Roman"/>
          <w:color w:val="000000"/>
          <w:sz w:val="24"/>
          <w:szCs w:val="24"/>
          <w:lang w:val="en-US"/>
        </w:rPr>
        <w:t xml:space="preserve"> etc.) </w:t>
      </w:r>
      <w:r w:rsidRPr="00E1342F">
        <w:rPr>
          <w:rFonts w:ascii="Times New Roman" w:hAnsi="Times New Roman" w:cs="Times New Roman"/>
          <w:sz w:val="24"/>
          <w:szCs w:val="24"/>
          <w:lang w:val="en-US"/>
        </w:rPr>
        <w:t>covered by the city but also its urbanization.</w:t>
      </w:r>
    </w:p>
    <w:p w:rsidR="006F1677" w:rsidRPr="00965F99" w:rsidRDefault="006F1677" w:rsidP="006F1677">
      <w:pPr>
        <w:keepNext/>
        <w:spacing w:after="0" w:line="360" w:lineRule="auto"/>
        <w:jc w:val="both"/>
        <w:rPr>
          <w:rFonts w:ascii="Times New Roman" w:hAnsi="Times New Roman" w:cs="Times New Roman"/>
          <w:sz w:val="24"/>
          <w:szCs w:val="24"/>
        </w:rPr>
      </w:pPr>
      <w:r w:rsidRPr="00965F99">
        <w:rPr>
          <w:rFonts w:ascii="Times New Roman" w:hAnsi="Times New Roman" w:cs="Times New Roman"/>
          <w:noProof/>
          <w:sz w:val="24"/>
          <w:szCs w:val="24"/>
          <w:lang w:val="en-US"/>
        </w:rPr>
        <w:drawing>
          <wp:inline distT="0" distB="0" distL="0" distR="0" wp14:anchorId="636759C5" wp14:editId="0EEBD5FA">
            <wp:extent cx="6154310" cy="5759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JOU\Desktop\Nouveau dossier\SAT-CART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58682" cy="5763542"/>
                    </a:xfrm>
                    <a:prstGeom prst="rect">
                      <a:avLst/>
                    </a:prstGeom>
                    <a:noFill/>
                    <a:ln>
                      <a:noFill/>
                    </a:ln>
                  </pic:spPr>
                </pic:pic>
              </a:graphicData>
            </a:graphic>
          </wp:inline>
        </w:drawing>
      </w:r>
    </w:p>
    <w:p w:rsidR="006F1677" w:rsidRPr="00355645" w:rsidRDefault="006F1677" w:rsidP="006F1677">
      <w:pPr>
        <w:pStyle w:val="Caption"/>
        <w:spacing w:before="0" w:after="100" w:afterAutospacing="1" w:line="360" w:lineRule="auto"/>
        <w:jc w:val="both"/>
        <w:rPr>
          <w:rStyle w:val="ListLabel4"/>
          <w:rFonts w:ascii="Times New Roman" w:hAnsi="Times New Roman" w:cs="Times New Roman"/>
          <w:i w:val="0"/>
          <w:lang w:val="en-US"/>
        </w:rPr>
      </w:pPr>
      <w:bookmarkStart w:id="1" w:name="_Toc53033124"/>
      <w:r w:rsidRPr="00225F8F">
        <w:rPr>
          <w:rFonts w:ascii="Times New Roman" w:hAnsi="Times New Roman" w:cs="Times New Roman"/>
          <w:b/>
          <w:i w:val="0"/>
          <w:u w:val="single"/>
          <w:lang w:val="en-US"/>
        </w:rPr>
        <w:t>Figure 10</w:t>
      </w:r>
      <w:r>
        <w:rPr>
          <w:rFonts w:ascii="Times New Roman" w:hAnsi="Times New Roman" w:cs="Times New Roman"/>
          <w:i w:val="0"/>
          <w:lang w:val="en-US"/>
        </w:rPr>
        <w:t xml:space="preserve">: </w:t>
      </w:r>
      <w:r w:rsidRPr="002F5257">
        <w:rPr>
          <w:rFonts w:ascii="Times New Roman" w:hAnsi="Times New Roman" w:cs="Times New Roman"/>
          <w:i w:val="0"/>
          <w:lang w:val="en-US"/>
        </w:rPr>
        <w:t xml:space="preserve">Precipitation </w:t>
      </w:r>
      <w:proofErr w:type="spellStart"/>
      <w:r>
        <w:rPr>
          <w:rFonts w:ascii="Times New Roman" w:hAnsi="Times New Roman" w:cs="Times New Roman"/>
          <w:i w:val="0"/>
          <w:lang w:val="en-US"/>
        </w:rPr>
        <w:t>Cumul</w:t>
      </w:r>
      <w:proofErr w:type="spellEnd"/>
      <w:r w:rsidRPr="002F5257">
        <w:rPr>
          <w:rFonts w:ascii="Times New Roman" w:hAnsi="Times New Roman" w:cs="Times New Roman"/>
          <w:i w:val="0"/>
          <w:lang w:val="en-US"/>
        </w:rPr>
        <w:t xml:space="preserve"> observed </w:t>
      </w:r>
      <w:r>
        <w:rPr>
          <w:rFonts w:ascii="Times New Roman" w:hAnsi="Times New Roman" w:cs="Times New Roman"/>
          <w:i w:val="0"/>
          <w:lang w:val="en-US"/>
        </w:rPr>
        <w:t xml:space="preserve">in Littoral region of Cameroon </w:t>
      </w:r>
      <w:r w:rsidRPr="002F5257">
        <w:rPr>
          <w:rFonts w:ascii="Times New Roman" w:hAnsi="Times New Roman" w:cs="Times New Roman"/>
          <w:i w:val="0"/>
          <w:lang w:val="en-US"/>
        </w:rPr>
        <w:t>for the day of August 2</w:t>
      </w:r>
      <w:r>
        <w:rPr>
          <w:rFonts w:ascii="Times New Roman" w:hAnsi="Times New Roman" w:cs="Times New Roman"/>
          <w:i w:val="0"/>
          <w:lang w:val="en-US"/>
        </w:rPr>
        <w:t>1</w:t>
      </w:r>
      <w:r w:rsidRPr="002F5257">
        <w:rPr>
          <w:rFonts w:ascii="Times New Roman" w:hAnsi="Times New Roman" w:cs="Times New Roman"/>
          <w:i w:val="0"/>
          <w:lang w:val="en-US"/>
        </w:rPr>
        <w:t>, 2020 by the satellites: IMERG Satellite (top left), ARC2 Satellite (top right), ERA5 Satellite (bottom left) and TAMSAT Satellite (bottom right).</w:t>
      </w:r>
      <w:bookmarkEnd w:id="1"/>
    </w:p>
    <w:p w:rsidR="006F1677" w:rsidRPr="003B634E" w:rsidRDefault="006F1677" w:rsidP="0009678A">
      <w:pPr>
        <w:spacing w:after="100" w:afterAutospacing="1" w:line="360" w:lineRule="auto"/>
        <w:jc w:val="both"/>
        <w:rPr>
          <w:rFonts w:ascii="Times New Roman" w:hAnsi="Times New Roman" w:cs="Times New Roman"/>
          <w:sz w:val="24"/>
          <w:szCs w:val="24"/>
          <w:lang w:val="en-US"/>
        </w:rPr>
      </w:pPr>
    </w:p>
    <w:p w:rsidR="00DE4022" w:rsidRDefault="00A1530D" w:rsidP="00DE4022">
      <w:pPr>
        <w:spacing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w:t>
      </w:r>
      <w:r w:rsidR="00017759">
        <w:rPr>
          <w:rFonts w:ascii="Times New Roman" w:hAnsi="Times New Roman" w:cs="Times New Roman"/>
          <w:b/>
          <w:sz w:val="24"/>
          <w:szCs w:val="24"/>
          <w:lang w:val="en-US"/>
        </w:rPr>
        <w:t xml:space="preserve">.3- </w:t>
      </w:r>
      <w:r w:rsidR="00DE4022" w:rsidRPr="008278EE">
        <w:rPr>
          <w:rFonts w:ascii="Times New Roman" w:hAnsi="Times New Roman" w:cs="Times New Roman"/>
          <w:b/>
          <w:sz w:val="24"/>
          <w:szCs w:val="24"/>
          <w:lang w:val="en-US"/>
        </w:rPr>
        <w:t xml:space="preserve">Potential implications of extreme rainfall variability on </w:t>
      </w:r>
      <w:r w:rsidR="006F1677">
        <w:rPr>
          <w:rFonts w:ascii="Times New Roman" w:hAnsi="Times New Roman" w:cs="Times New Roman"/>
          <w:b/>
          <w:sz w:val="24"/>
          <w:szCs w:val="24"/>
          <w:lang w:val="en-US"/>
        </w:rPr>
        <w:t>ground traffic over the Douala City</w:t>
      </w:r>
      <w:r w:rsidR="00DE4022" w:rsidRPr="008278EE">
        <w:rPr>
          <w:rFonts w:ascii="Times New Roman" w:hAnsi="Times New Roman" w:cs="Times New Roman"/>
          <w:b/>
          <w:sz w:val="24"/>
          <w:szCs w:val="24"/>
          <w:lang w:val="en-US"/>
        </w:rPr>
        <w:t xml:space="preserve"> of Cameroon</w:t>
      </w:r>
    </w:p>
    <w:p w:rsidR="009F185B" w:rsidRDefault="009F185B" w:rsidP="009F185B">
      <w:pPr>
        <w:spacing w:after="100" w:afterAutospacing="1" w:line="360" w:lineRule="auto"/>
        <w:jc w:val="both"/>
        <w:rPr>
          <w:rFonts w:ascii="Times New Roman" w:hAnsi="Times New Roman" w:cs="Times New Roman"/>
          <w:sz w:val="24"/>
          <w:szCs w:val="24"/>
          <w:lang w:val="en-US"/>
        </w:rPr>
      </w:pPr>
      <w:r w:rsidRPr="009F185B">
        <w:rPr>
          <w:rFonts w:ascii="Times New Roman" w:hAnsi="Times New Roman" w:cs="Times New Roman"/>
          <w:sz w:val="24"/>
          <w:szCs w:val="24"/>
          <w:lang w:val="en-US"/>
        </w:rPr>
        <w:t>Given these results, the city was flooded by the extreme precipitation. The latter has strong guidance on this region, compared to other phenomena or systems that can occur at the local scale.</w:t>
      </w:r>
      <w:r>
        <w:rPr>
          <w:rFonts w:ascii="Times New Roman" w:hAnsi="Times New Roman" w:cs="Times New Roman"/>
          <w:sz w:val="24"/>
          <w:szCs w:val="24"/>
          <w:lang w:val="en-US"/>
        </w:rPr>
        <w:t xml:space="preserve"> </w:t>
      </w:r>
      <w:r w:rsidRPr="009F185B">
        <w:rPr>
          <w:rFonts w:ascii="Times New Roman" w:hAnsi="Times New Roman" w:cs="Times New Roman"/>
          <w:sz w:val="24"/>
          <w:szCs w:val="24"/>
          <w:lang w:val="en-US"/>
        </w:rPr>
        <w:t>These floods are explained by the fact that rainwater cannot infiltrate and accumulates on the ground surface due to infrastructure and the nature of the soil, which leads to its compaction and waterproofing (</w:t>
      </w:r>
      <w:proofErr w:type="spellStart"/>
      <w:r w:rsidRPr="009F185B">
        <w:rPr>
          <w:rFonts w:ascii="Times New Roman" w:hAnsi="Times New Roman" w:cs="Times New Roman"/>
          <w:sz w:val="24"/>
          <w:szCs w:val="24"/>
          <w:lang w:val="en-US"/>
        </w:rPr>
        <w:t>Hardoy</w:t>
      </w:r>
      <w:proofErr w:type="spellEnd"/>
      <w:r w:rsidRPr="009F185B">
        <w:rPr>
          <w:rFonts w:ascii="Times New Roman" w:hAnsi="Times New Roman" w:cs="Times New Roman"/>
          <w:sz w:val="24"/>
          <w:szCs w:val="24"/>
          <w:lang w:val="en-US"/>
        </w:rPr>
        <w:t xml:space="preserve"> et al., 2001; Douglas et al., 2008; Engel et al., 2017).</w:t>
      </w:r>
    </w:p>
    <w:p w:rsidR="00DE4022" w:rsidRDefault="00DE4022" w:rsidP="00DE4022">
      <w:pPr>
        <w:spacing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Urban travel is provided by buses, motorcycle taxis, shared taxis and minibuses called cargos. They often cause accidents due to weather conditions such as rainfall. These can overwhelm roads and flood underpasses and homes. Floods cause scouring and gullying of roads. They damage or weaken the foundations of the railway tracks and cause overflows on the rails and mudslides which damage the tracks (</w:t>
      </w:r>
      <w:proofErr w:type="spellStart"/>
      <w:r w:rsidRPr="00670071">
        <w:rPr>
          <w:rFonts w:ascii="Times New Roman" w:hAnsi="Times New Roman" w:cs="Times New Roman"/>
          <w:sz w:val="24"/>
          <w:szCs w:val="24"/>
          <w:lang w:val="en-US"/>
        </w:rPr>
        <w:t>Ros</w:t>
      </w:r>
      <w:r w:rsidR="00464172">
        <w:rPr>
          <w:rFonts w:ascii="Times New Roman" w:hAnsi="Times New Roman" w:cs="Times New Roman"/>
          <w:sz w:val="24"/>
          <w:szCs w:val="24"/>
          <w:lang w:val="en-US"/>
        </w:rPr>
        <w:t>seti</w:t>
      </w:r>
      <w:proofErr w:type="spellEnd"/>
      <w:r w:rsidR="00464172">
        <w:rPr>
          <w:rFonts w:ascii="Times New Roman" w:hAnsi="Times New Roman" w:cs="Times New Roman"/>
          <w:sz w:val="24"/>
          <w:szCs w:val="24"/>
          <w:lang w:val="en-US"/>
        </w:rPr>
        <w:t>, 2002 and Marjorie et al.</w:t>
      </w:r>
      <w:r w:rsidRPr="00670071">
        <w:rPr>
          <w:rFonts w:ascii="Times New Roman" w:hAnsi="Times New Roman" w:cs="Times New Roman"/>
          <w:sz w:val="24"/>
          <w:szCs w:val="24"/>
          <w:lang w:val="en-US"/>
        </w:rPr>
        <w:t>2009).</w:t>
      </w:r>
    </w:p>
    <w:p w:rsidR="00947604" w:rsidRPr="00355645" w:rsidRDefault="00DE4022" w:rsidP="00DE4022">
      <w:pPr>
        <w:spacing w:after="100" w:afterAutospacing="1"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In addition, episodes of heavy rainfall disrupt the entire road transport</w:t>
      </w:r>
      <w:r>
        <w:rPr>
          <w:rFonts w:ascii="Times New Roman" w:hAnsi="Times New Roman" w:cs="Times New Roman"/>
          <w:sz w:val="24"/>
          <w:szCs w:val="24"/>
          <w:lang w:val="en-US"/>
        </w:rPr>
        <w:t>ation</w:t>
      </w:r>
      <w:r w:rsidRPr="00670071">
        <w:rPr>
          <w:rFonts w:ascii="Times New Roman" w:hAnsi="Times New Roman" w:cs="Times New Roman"/>
          <w:sz w:val="24"/>
          <w:szCs w:val="24"/>
          <w:lang w:val="en-US"/>
        </w:rPr>
        <w:t xml:space="preserve"> system, including the transport of goods, people, and properties.</w:t>
      </w:r>
    </w:p>
    <w:p w:rsidR="00670071" w:rsidRDefault="00670071" w:rsidP="00DE4022">
      <w:pPr>
        <w:spacing w:after="100" w:afterAutospacing="1"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As intense precipitation events lead to loss of traction and control, delays, reduced speeds, stress on vehicle parts and tires, wet pavement, splashed roads, detours, hard braking, and uneven road washouts</w:t>
      </w:r>
      <w:r w:rsidR="00BD4BDC">
        <w:rPr>
          <w:rFonts w:ascii="Times New Roman" w:hAnsi="Times New Roman" w:cs="Times New Roman"/>
          <w:sz w:val="24"/>
          <w:szCs w:val="24"/>
          <w:lang w:val="en-US"/>
        </w:rPr>
        <w:t xml:space="preserve"> (</w:t>
      </w:r>
      <w:proofErr w:type="spellStart"/>
      <w:r w:rsidR="00BD4BDC">
        <w:rPr>
          <w:rFonts w:ascii="Times New Roman" w:hAnsi="Times New Roman" w:cs="Times New Roman"/>
          <w:sz w:val="24"/>
          <w:szCs w:val="24"/>
          <w:lang w:val="en-US"/>
        </w:rPr>
        <w:t>Daïka</w:t>
      </w:r>
      <w:proofErr w:type="spellEnd"/>
      <w:r w:rsidR="00BD4BDC">
        <w:rPr>
          <w:rFonts w:ascii="Times New Roman" w:hAnsi="Times New Roman" w:cs="Times New Roman"/>
          <w:sz w:val="24"/>
          <w:szCs w:val="24"/>
          <w:lang w:val="en-US"/>
        </w:rPr>
        <w:t xml:space="preserve"> et al.2024</w:t>
      </w:r>
      <w:r w:rsidR="00464172">
        <w:rPr>
          <w:rFonts w:ascii="Times New Roman" w:hAnsi="Times New Roman" w:cs="Times New Roman"/>
          <w:sz w:val="24"/>
          <w:szCs w:val="24"/>
          <w:lang w:val="en-US"/>
        </w:rPr>
        <w:t>)</w:t>
      </w:r>
      <w:r w:rsidRPr="00670071">
        <w:rPr>
          <w:rFonts w:ascii="Times New Roman" w:hAnsi="Times New Roman" w:cs="Times New Roman"/>
          <w:sz w:val="24"/>
          <w:szCs w:val="24"/>
          <w:lang w:val="en-US"/>
        </w:rPr>
        <w:t>. As of August 21, 2020, for example, the Littoral region of Cameroon recorded major floods causing various damages and causing economic losses in cross-border exchanges. Since that day, the populations of this region have suffered the inconveniences linked to the phenomenon aroused.</w:t>
      </w:r>
    </w:p>
    <w:p w:rsidR="00321575" w:rsidRPr="00264FCF" w:rsidRDefault="00DA6465" w:rsidP="00A1530D">
      <w:pPr>
        <w:pStyle w:val="ListParagraph"/>
        <w:numPr>
          <w:ilvl w:val="0"/>
          <w:numId w:val="12"/>
        </w:numPr>
        <w:spacing w:after="100" w:afterAutospacing="1" w:line="360" w:lineRule="auto"/>
        <w:jc w:val="both"/>
        <w:rPr>
          <w:rFonts w:ascii="Times New Roman" w:hAnsi="Times New Roman" w:cs="Times New Roman"/>
          <w:b/>
          <w:sz w:val="24"/>
          <w:szCs w:val="24"/>
          <w:lang w:val="en-US"/>
        </w:rPr>
      </w:pPr>
      <w:r w:rsidRPr="00264FCF">
        <w:rPr>
          <w:rFonts w:ascii="Times New Roman" w:hAnsi="Times New Roman" w:cs="Times New Roman"/>
          <w:b/>
          <w:sz w:val="24"/>
          <w:szCs w:val="24"/>
          <w:lang w:val="en-US"/>
        </w:rPr>
        <w:t>Conclusion</w:t>
      </w:r>
    </w:p>
    <w:p w:rsidR="00DA6465" w:rsidRDefault="008B0266" w:rsidP="0051576C">
      <w:pPr>
        <w:spacing w:after="100" w:afterAutospacing="1" w:line="360" w:lineRule="auto"/>
        <w:jc w:val="both"/>
        <w:rPr>
          <w:rFonts w:ascii="Times New Roman" w:hAnsi="Times New Roman" w:cs="Times New Roman"/>
          <w:sz w:val="24"/>
          <w:szCs w:val="24"/>
          <w:lang w:val="en-US"/>
        </w:rPr>
      </w:pPr>
      <w:r w:rsidRPr="008B0266">
        <w:rPr>
          <w:rFonts w:ascii="Times New Roman" w:hAnsi="Times New Roman" w:cs="Times New Roman"/>
          <w:sz w:val="24"/>
          <w:szCs w:val="24"/>
          <w:lang w:val="en-US"/>
        </w:rPr>
        <w:t xml:space="preserve">This work proves that extreme rainfall variability has enormous consequences on </w:t>
      </w:r>
      <w:r w:rsidR="00264FCF">
        <w:rPr>
          <w:rFonts w:ascii="Times New Roman" w:hAnsi="Times New Roman" w:cs="Times New Roman"/>
          <w:sz w:val="24"/>
          <w:szCs w:val="24"/>
          <w:lang w:val="en-US"/>
        </w:rPr>
        <w:t>ground traffic</w:t>
      </w:r>
      <w:r>
        <w:rPr>
          <w:rFonts w:ascii="Times New Roman" w:hAnsi="Times New Roman" w:cs="Times New Roman"/>
          <w:sz w:val="24"/>
          <w:szCs w:val="24"/>
          <w:lang w:val="en-US"/>
        </w:rPr>
        <w:t xml:space="preserve"> in the Littoral</w:t>
      </w:r>
      <w:r w:rsidRPr="008B0266">
        <w:rPr>
          <w:rFonts w:ascii="Times New Roman" w:hAnsi="Times New Roman" w:cs="Times New Roman"/>
          <w:sz w:val="24"/>
          <w:szCs w:val="24"/>
          <w:lang w:val="en-US"/>
        </w:rPr>
        <w:t xml:space="preserve"> region. This region, located at the </w:t>
      </w:r>
      <w:proofErr w:type="spellStart"/>
      <w:r w:rsidRPr="008B0266">
        <w:rPr>
          <w:rFonts w:ascii="Times New Roman" w:hAnsi="Times New Roman" w:cs="Times New Roman"/>
          <w:sz w:val="24"/>
          <w:szCs w:val="24"/>
          <w:lang w:val="en-US"/>
        </w:rPr>
        <w:t>Wouri</w:t>
      </w:r>
      <w:proofErr w:type="spellEnd"/>
      <w:r w:rsidRPr="008B0266">
        <w:rPr>
          <w:rFonts w:ascii="Times New Roman" w:hAnsi="Times New Roman" w:cs="Times New Roman"/>
          <w:sz w:val="24"/>
          <w:szCs w:val="24"/>
          <w:lang w:val="en-US"/>
        </w:rPr>
        <w:t xml:space="preserve"> River estuary and open to the Atlantic Ocean, with geographical coordinates of 4° 03′ 26″ N and 9° 41′ 48″ E, receives abundant rainfall during the </w:t>
      </w:r>
      <w:proofErr w:type="spellStart"/>
      <w:r w:rsidR="00932BF3">
        <w:rPr>
          <w:rFonts w:ascii="Times New Roman" w:hAnsi="Times New Roman" w:cs="Times New Roman"/>
          <w:sz w:val="24"/>
          <w:szCs w:val="24"/>
          <w:lang w:val="en-US"/>
        </w:rPr>
        <w:t>june</w:t>
      </w:r>
      <w:proofErr w:type="spellEnd"/>
      <w:r w:rsidR="00932BF3">
        <w:rPr>
          <w:rFonts w:ascii="Times New Roman" w:hAnsi="Times New Roman" w:cs="Times New Roman"/>
          <w:sz w:val="24"/>
          <w:szCs w:val="24"/>
          <w:lang w:val="en-US"/>
        </w:rPr>
        <w:t xml:space="preserve">, </w:t>
      </w:r>
      <w:r w:rsidR="00690B17">
        <w:rPr>
          <w:rFonts w:ascii="Times New Roman" w:hAnsi="Times New Roman" w:cs="Times New Roman"/>
          <w:sz w:val="24"/>
          <w:szCs w:val="24"/>
          <w:lang w:val="en-US"/>
        </w:rPr>
        <w:t>July, August and September</w:t>
      </w:r>
      <w:r w:rsidR="009E168F">
        <w:rPr>
          <w:rFonts w:ascii="Times New Roman" w:hAnsi="Times New Roman" w:cs="Times New Roman"/>
          <w:sz w:val="24"/>
          <w:szCs w:val="24"/>
          <w:lang w:val="en-US"/>
        </w:rPr>
        <w:t xml:space="preserve"> </w:t>
      </w:r>
      <w:r w:rsidRPr="008B0266">
        <w:rPr>
          <w:rFonts w:ascii="Times New Roman" w:hAnsi="Times New Roman" w:cs="Times New Roman"/>
          <w:sz w:val="24"/>
          <w:szCs w:val="24"/>
          <w:lang w:val="en-US"/>
        </w:rPr>
        <w:t xml:space="preserve">period due to the flow of ocean winds. However, the region is crossed by the cooler winds from the Saint Helena anticyclone which join the warmer winds from the Saharan depressions at the level of the </w:t>
      </w:r>
      <w:proofErr w:type="spellStart"/>
      <w:r w:rsidR="00FC3C11">
        <w:rPr>
          <w:rFonts w:ascii="Times New Roman" w:hAnsi="Times New Roman" w:cs="Times New Roman"/>
          <w:sz w:val="24"/>
          <w:szCs w:val="24"/>
          <w:lang w:val="en-US"/>
        </w:rPr>
        <w:t>InterTropical</w:t>
      </w:r>
      <w:proofErr w:type="spellEnd"/>
      <w:r w:rsidR="00FC3C11">
        <w:rPr>
          <w:rFonts w:ascii="Times New Roman" w:hAnsi="Times New Roman" w:cs="Times New Roman"/>
          <w:sz w:val="24"/>
          <w:szCs w:val="24"/>
          <w:lang w:val="en-US"/>
        </w:rPr>
        <w:t xml:space="preserve"> Discontinuity (ITD)</w:t>
      </w:r>
      <w:r w:rsidRPr="008B0266">
        <w:rPr>
          <w:rFonts w:ascii="Times New Roman" w:hAnsi="Times New Roman" w:cs="Times New Roman"/>
          <w:sz w:val="24"/>
          <w:szCs w:val="24"/>
          <w:lang w:val="en-US"/>
        </w:rPr>
        <w:t xml:space="preserve">. The ITCZ located further south of the ITD creates the area of instability, leading to favorable conditions for the development of vertically spreading clouds. Analyzes and/or re-analyses of model GEFS outputs on different </w:t>
      </w:r>
      <w:proofErr w:type="spellStart"/>
      <w:r w:rsidRPr="008B0266">
        <w:rPr>
          <w:rFonts w:ascii="Times New Roman" w:hAnsi="Times New Roman" w:cs="Times New Roman"/>
          <w:sz w:val="24"/>
          <w:szCs w:val="24"/>
          <w:lang w:val="en-US"/>
        </w:rPr>
        <w:t>spatio</w:t>
      </w:r>
      <w:proofErr w:type="spellEnd"/>
      <w:r w:rsidRPr="008B0266">
        <w:rPr>
          <w:rFonts w:ascii="Times New Roman" w:hAnsi="Times New Roman" w:cs="Times New Roman"/>
          <w:sz w:val="24"/>
          <w:szCs w:val="24"/>
          <w:lang w:val="en-US"/>
        </w:rPr>
        <w:t xml:space="preserve">-temporal scales (synoptic and local) have been made to </w:t>
      </w:r>
      <w:r w:rsidRPr="008B0266">
        <w:rPr>
          <w:rFonts w:ascii="Times New Roman" w:hAnsi="Times New Roman" w:cs="Times New Roman"/>
          <w:sz w:val="24"/>
          <w:szCs w:val="24"/>
          <w:lang w:val="en-US"/>
        </w:rPr>
        <w:lastRenderedPageBreak/>
        <w:t>better assess the risk of occurrence of the instabilities that c</w:t>
      </w:r>
      <w:r>
        <w:rPr>
          <w:rFonts w:ascii="Times New Roman" w:hAnsi="Times New Roman" w:cs="Times New Roman"/>
          <w:sz w:val="24"/>
          <w:szCs w:val="24"/>
          <w:lang w:val="en-US"/>
        </w:rPr>
        <w:t xml:space="preserve">aused this event in the </w:t>
      </w:r>
      <w:r w:rsidRPr="008B0266">
        <w:rPr>
          <w:rFonts w:ascii="Times New Roman" w:hAnsi="Times New Roman" w:cs="Times New Roman"/>
          <w:sz w:val="24"/>
          <w:szCs w:val="24"/>
          <w:lang w:val="en-US"/>
        </w:rPr>
        <w:t>Douala</w:t>
      </w:r>
      <w:r>
        <w:rPr>
          <w:rFonts w:ascii="Times New Roman" w:hAnsi="Times New Roman" w:cs="Times New Roman"/>
          <w:sz w:val="24"/>
          <w:szCs w:val="24"/>
          <w:lang w:val="en-US"/>
        </w:rPr>
        <w:t xml:space="preserve"> city</w:t>
      </w:r>
      <w:r w:rsidRPr="008B0266">
        <w:rPr>
          <w:rFonts w:ascii="Times New Roman" w:hAnsi="Times New Roman" w:cs="Times New Roman"/>
          <w:sz w:val="24"/>
          <w:szCs w:val="24"/>
          <w:lang w:val="en-US"/>
        </w:rPr>
        <w:t xml:space="preserve"> and its surroundings. Thus, after these analyses, the r</w:t>
      </w:r>
      <w:r w:rsidR="0047097D">
        <w:rPr>
          <w:rFonts w:ascii="Times New Roman" w:hAnsi="Times New Roman" w:cs="Times New Roman"/>
          <w:sz w:val="24"/>
          <w:szCs w:val="24"/>
          <w:lang w:val="en-US"/>
        </w:rPr>
        <w:t>esults illustrate the</w:t>
      </w:r>
      <w:r w:rsidRPr="008B0266">
        <w:rPr>
          <w:rFonts w:ascii="Times New Roman" w:hAnsi="Times New Roman" w:cs="Times New Roman"/>
          <w:sz w:val="24"/>
          <w:szCs w:val="24"/>
          <w:lang w:val="en-US"/>
        </w:rPr>
        <w:t xml:space="preserve"> rainfall </w:t>
      </w:r>
      <w:proofErr w:type="spellStart"/>
      <w:r w:rsidR="0047097D">
        <w:rPr>
          <w:rFonts w:ascii="Times New Roman" w:hAnsi="Times New Roman" w:cs="Times New Roman"/>
          <w:sz w:val="24"/>
          <w:szCs w:val="24"/>
          <w:lang w:val="en-US"/>
        </w:rPr>
        <w:t>cumul</w:t>
      </w:r>
      <w:proofErr w:type="spellEnd"/>
      <w:r w:rsidR="0047097D">
        <w:rPr>
          <w:rFonts w:ascii="Times New Roman" w:hAnsi="Times New Roman" w:cs="Times New Roman"/>
          <w:sz w:val="24"/>
          <w:szCs w:val="24"/>
          <w:lang w:val="en-US"/>
        </w:rPr>
        <w:t xml:space="preserve"> </w:t>
      </w:r>
      <w:r w:rsidR="001B5374">
        <w:rPr>
          <w:rFonts w:ascii="Times New Roman" w:hAnsi="Times New Roman" w:cs="Times New Roman"/>
          <w:sz w:val="24"/>
          <w:szCs w:val="24"/>
          <w:lang w:val="en-US"/>
        </w:rPr>
        <w:t xml:space="preserve">over </w:t>
      </w:r>
      <w:r w:rsidRPr="008B0266">
        <w:rPr>
          <w:rFonts w:ascii="Times New Roman" w:hAnsi="Times New Roman" w:cs="Times New Roman"/>
          <w:sz w:val="24"/>
          <w:szCs w:val="24"/>
          <w:lang w:val="en-US"/>
        </w:rPr>
        <w:t>Douala</w:t>
      </w:r>
      <w:r w:rsidR="001B5374">
        <w:rPr>
          <w:rFonts w:ascii="Times New Roman" w:hAnsi="Times New Roman" w:cs="Times New Roman"/>
          <w:sz w:val="24"/>
          <w:szCs w:val="24"/>
          <w:lang w:val="en-US"/>
        </w:rPr>
        <w:t xml:space="preserve"> city</w:t>
      </w:r>
      <w:r w:rsidRPr="008B0266">
        <w:rPr>
          <w:rFonts w:ascii="Times New Roman" w:hAnsi="Times New Roman" w:cs="Times New Roman"/>
          <w:sz w:val="24"/>
          <w:szCs w:val="24"/>
          <w:lang w:val="en-US"/>
        </w:rPr>
        <w:t xml:space="preserve"> and the verification of the reliability of the results by satellite observations (IMERG, ARC2, TAMSAT and ERA5) was followed. For example, for the day of August 21, 2020, a rainfall </w:t>
      </w:r>
      <w:proofErr w:type="spellStart"/>
      <w:r w:rsidRPr="008B0266">
        <w:rPr>
          <w:rFonts w:ascii="Times New Roman" w:hAnsi="Times New Roman" w:cs="Times New Roman"/>
          <w:sz w:val="24"/>
          <w:szCs w:val="24"/>
          <w:lang w:val="en-US"/>
        </w:rPr>
        <w:t>cumul</w:t>
      </w:r>
      <w:proofErr w:type="spellEnd"/>
      <w:r w:rsidRPr="008B0266">
        <w:rPr>
          <w:rFonts w:ascii="Times New Roman" w:hAnsi="Times New Roman" w:cs="Times New Roman"/>
          <w:sz w:val="24"/>
          <w:szCs w:val="24"/>
          <w:lang w:val="en-US"/>
        </w:rPr>
        <w:t xml:space="preserve"> of between 25 and 50 mm with a probability of ranging from 40 to 60% by the GEFS forecast model over more than half a day is the origin of the floods. At the end of this work, the result effectively shows that extreme rainfall variability greatly affects road transportation activities and accidents in the littoral region of Cameroon.</w:t>
      </w:r>
    </w:p>
    <w:p w:rsidR="00BD05BB" w:rsidRDefault="00BD05BB" w:rsidP="0070483C">
      <w:pPr>
        <w:spacing w:after="100" w:afterAutospacing="1" w:line="360" w:lineRule="auto"/>
        <w:jc w:val="both"/>
        <w:rPr>
          <w:rFonts w:ascii="Times New Roman" w:hAnsi="Times New Roman" w:cs="Times New Roman"/>
          <w:b/>
          <w:sz w:val="24"/>
          <w:szCs w:val="24"/>
          <w:lang w:val="en-US"/>
        </w:rPr>
      </w:pPr>
    </w:p>
    <w:p w:rsidR="00AF06F0" w:rsidRPr="00AF06F0" w:rsidRDefault="00AF06F0" w:rsidP="0070483C">
      <w:pPr>
        <w:spacing w:after="100" w:afterAutospacing="1" w:line="360" w:lineRule="auto"/>
        <w:jc w:val="both"/>
        <w:rPr>
          <w:rFonts w:ascii="Times New Roman" w:hAnsi="Times New Roman" w:cs="Times New Roman"/>
          <w:b/>
          <w:sz w:val="24"/>
          <w:szCs w:val="24"/>
          <w:lang w:val="en-US"/>
        </w:rPr>
      </w:pPr>
      <w:bookmarkStart w:id="2" w:name="_GoBack"/>
      <w:bookmarkEnd w:id="2"/>
      <w:r w:rsidRPr="00AF06F0">
        <w:rPr>
          <w:rFonts w:ascii="Times New Roman" w:hAnsi="Times New Roman" w:cs="Times New Roman"/>
          <w:b/>
          <w:sz w:val="24"/>
          <w:szCs w:val="24"/>
          <w:lang w:val="en-US"/>
        </w:rPr>
        <w:t xml:space="preserve">Ethics, Consent to Participate, and Consent to Publish declarations: </w:t>
      </w:r>
    </w:p>
    <w:p w:rsidR="00AF06F0" w:rsidRDefault="00AF06F0" w:rsidP="0070483C">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w:t>
      </w:r>
      <w:r w:rsidRPr="00AF06F0">
        <w:rPr>
          <w:rFonts w:ascii="Times New Roman" w:hAnsi="Times New Roman" w:cs="Times New Roman"/>
          <w:sz w:val="24"/>
          <w:szCs w:val="24"/>
          <w:lang w:val="en-US"/>
        </w:rPr>
        <w:t xml:space="preserve"> applicable.</w:t>
      </w:r>
    </w:p>
    <w:p w:rsidR="00AF06F0" w:rsidRPr="00AF06F0" w:rsidRDefault="00AF06F0" w:rsidP="0070483C">
      <w:pPr>
        <w:spacing w:after="100" w:afterAutospacing="1" w:line="360" w:lineRule="auto"/>
        <w:jc w:val="both"/>
        <w:rPr>
          <w:rFonts w:ascii="Times New Roman" w:hAnsi="Times New Roman" w:cs="Times New Roman"/>
          <w:b/>
          <w:color w:val="1D2228"/>
          <w:sz w:val="24"/>
          <w:szCs w:val="24"/>
          <w:shd w:val="clear" w:color="auto" w:fill="FFFFFF"/>
          <w:lang w:val="en-US"/>
        </w:rPr>
      </w:pPr>
      <w:r w:rsidRPr="00AF06F0">
        <w:rPr>
          <w:rFonts w:ascii="Times New Roman" w:hAnsi="Times New Roman" w:cs="Times New Roman"/>
          <w:b/>
          <w:color w:val="1D2228"/>
          <w:sz w:val="24"/>
          <w:szCs w:val="24"/>
          <w:shd w:val="clear" w:color="auto" w:fill="FFFFFF"/>
          <w:lang w:val="en-US"/>
        </w:rPr>
        <w:t xml:space="preserve">Clinical trial number: </w:t>
      </w:r>
    </w:p>
    <w:p w:rsidR="00AF06F0" w:rsidRPr="00AF06F0" w:rsidRDefault="00AF06F0" w:rsidP="0070483C">
      <w:pPr>
        <w:spacing w:after="100" w:afterAutospacing="1" w:line="360" w:lineRule="auto"/>
        <w:jc w:val="both"/>
        <w:rPr>
          <w:rFonts w:ascii="Times New Roman" w:hAnsi="Times New Roman" w:cs="Times New Roman"/>
          <w:sz w:val="24"/>
          <w:szCs w:val="24"/>
          <w:lang w:val="en-US"/>
        </w:rPr>
      </w:pPr>
      <w:r w:rsidRPr="00F81975">
        <w:rPr>
          <w:rFonts w:ascii="Times New Roman" w:hAnsi="Times New Roman" w:cs="Times New Roman"/>
          <w:color w:val="1D2228"/>
          <w:sz w:val="24"/>
          <w:szCs w:val="24"/>
          <w:shd w:val="clear" w:color="auto" w:fill="FFFFFF"/>
          <w:lang w:val="en-US"/>
        </w:rPr>
        <w:t>No applicable</w:t>
      </w:r>
    </w:p>
    <w:p w:rsidR="00335A8B" w:rsidRDefault="00335A8B" w:rsidP="0070483C">
      <w:pPr>
        <w:spacing w:after="100" w:afterAutospacing="1" w:line="360" w:lineRule="auto"/>
        <w:jc w:val="both"/>
        <w:rPr>
          <w:rFonts w:ascii="Times New Roman" w:hAnsi="Times New Roman" w:cs="Times New Roman"/>
          <w:b/>
          <w:sz w:val="24"/>
          <w:szCs w:val="24"/>
          <w:lang w:val="en-US"/>
        </w:rPr>
      </w:pPr>
      <w:r w:rsidRPr="00335A8B">
        <w:rPr>
          <w:rFonts w:ascii="Times New Roman" w:hAnsi="Times New Roman" w:cs="Times New Roman"/>
          <w:b/>
          <w:sz w:val="24"/>
          <w:szCs w:val="24"/>
          <w:lang w:val="en-US"/>
        </w:rPr>
        <w:t>Data Availability declaration</w:t>
      </w:r>
    </w:p>
    <w:p w:rsidR="00335A8B" w:rsidRPr="000A07A2" w:rsidRDefault="00335A8B" w:rsidP="0070483C">
      <w:pPr>
        <w:spacing w:after="100" w:afterAutospacing="1" w:line="360" w:lineRule="auto"/>
        <w:jc w:val="both"/>
        <w:rPr>
          <w:rFonts w:ascii="Times New Roman" w:hAnsi="Times New Roman" w:cs="Times New Roman"/>
          <w:b/>
          <w:sz w:val="24"/>
          <w:szCs w:val="24"/>
          <w:lang w:val="en-US"/>
        </w:rPr>
      </w:pPr>
      <w:r w:rsidRPr="000A07A2">
        <w:rPr>
          <w:rFonts w:ascii="Times New Roman" w:hAnsi="Times New Roman" w:cs="Times New Roman"/>
          <w:color w:val="000000"/>
          <w:sz w:val="24"/>
          <w:szCs w:val="24"/>
          <w:lang w:val="en-US"/>
        </w:rPr>
        <w:t>We have the materials, all the raw and processed data</w:t>
      </w:r>
      <w:r w:rsidR="000A07A2" w:rsidRP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and result products. We can provide the processed data and documents</w:t>
      </w:r>
      <w:r w:rsid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if it is required.</w:t>
      </w:r>
    </w:p>
    <w:p w:rsidR="00435C8C" w:rsidRPr="00385E0E" w:rsidRDefault="00435C8C" w:rsidP="00DE4022">
      <w:pPr>
        <w:spacing w:after="100" w:afterAutospacing="1"/>
        <w:jc w:val="both"/>
        <w:rPr>
          <w:rFonts w:ascii="Times New Roman" w:hAnsi="Times New Roman" w:cs="Times New Roman"/>
          <w:b/>
          <w:sz w:val="28"/>
          <w:szCs w:val="28"/>
        </w:rPr>
      </w:pPr>
      <w:proofErr w:type="spellStart"/>
      <w:r w:rsidRPr="00385E0E">
        <w:rPr>
          <w:rFonts w:ascii="Times New Roman" w:hAnsi="Times New Roman" w:cs="Times New Roman"/>
          <w:b/>
          <w:sz w:val="28"/>
          <w:szCs w:val="28"/>
        </w:rPr>
        <w:t>References</w:t>
      </w:r>
      <w:proofErr w:type="spellEnd"/>
    </w:p>
    <w:p w:rsidR="002F4E7F" w:rsidRPr="002F4E7F" w:rsidRDefault="002F4E7F" w:rsidP="00435C8C">
      <w:pPr>
        <w:spacing w:after="100" w:afterAutospacing="1" w:line="360" w:lineRule="auto"/>
        <w:jc w:val="both"/>
        <w:rPr>
          <w:rFonts w:ascii="Times New Roman" w:hAnsi="Times New Roman" w:cs="Times New Roman"/>
          <w:color w:val="000000"/>
          <w:sz w:val="24"/>
          <w:szCs w:val="24"/>
        </w:rPr>
      </w:pPr>
      <w:r w:rsidRPr="002F4E7F">
        <w:rPr>
          <w:rFonts w:ascii="Times New Roman" w:hAnsi="Times New Roman" w:cs="Times New Roman"/>
          <w:color w:val="000000"/>
          <w:sz w:val="24"/>
          <w:szCs w:val="24"/>
        </w:rPr>
        <w:t>Annuaire Statistique du Cameroun (2015) Institut National de la Statistique, Edition 2015</w:t>
      </w:r>
    </w:p>
    <w:p w:rsidR="00435C8C" w:rsidRPr="00F96160" w:rsidRDefault="00FC3C11" w:rsidP="00435C8C">
      <w:pPr>
        <w:spacing w:after="100" w:afterAutospacing="1" w:line="360" w:lineRule="auto"/>
        <w:jc w:val="both"/>
        <w:rPr>
          <w:rFonts w:ascii="Times New Roman" w:hAnsi="Times New Roman" w:cs="Times New Roman"/>
          <w:sz w:val="24"/>
          <w:szCs w:val="24"/>
          <w:lang w:val="en-US"/>
        </w:rPr>
      </w:pPr>
      <w:r w:rsidRPr="00C07434">
        <w:rPr>
          <w:rFonts w:ascii="Times New Roman" w:hAnsi="Times New Roman" w:cs="Times New Roman"/>
          <w:color w:val="000000"/>
          <w:sz w:val="24"/>
          <w:szCs w:val="24"/>
          <w:lang w:val="en-US"/>
        </w:rPr>
        <w:t>Augustin</w:t>
      </w:r>
      <w:r w:rsidR="000C0B51" w:rsidRPr="00C07434">
        <w:rPr>
          <w:rFonts w:ascii="Times New Roman" w:hAnsi="Times New Roman" w:cs="Times New Roman"/>
          <w:color w:val="000000"/>
          <w:sz w:val="24"/>
          <w:szCs w:val="24"/>
          <w:lang w:val="en-US"/>
        </w:rPr>
        <w:t>,</w:t>
      </w:r>
      <w:r w:rsidR="004752C1" w:rsidRPr="00C07434">
        <w:rPr>
          <w:rFonts w:ascii="Times New Roman" w:hAnsi="Times New Roman" w:cs="Times New Roman"/>
          <w:color w:val="000000"/>
          <w:sz w:val="24"/>
          <w:szCs w:val="24"/>
          <w:lang w:val="en-US"/>
        </w:rPr>
        <w:t xml:space="preserve"> D</w:t>
      </w:r>
      <w:r w:rsidR="000C0B51" w:rsidRPr="00C07434">
        <w:rPr>
          <w:rFonts w:ascii="Times New Roman" w:hAnsi="Times New Roman" w:cs="Times New Roman"/>
          <w:color w:val="000000"/>
          <w:sz w:val="24"/>
          <w:szCs w:val="24"/>
          <w:lang w:val="en-US"/>
        </w:rPr>
        <w:t>.</w:t>
      </w:r>
      <w:r w:rsidR="004752C1" w:rsidRPr="00C07434">
        <w:rPr>
          <w:rFonts w:ascii="Times New Roman" w:hAnsi="Times New Roman" w:cs="Times New Roman"/>
          <w:color w:val="000000"/>
          <w:sz w:val="24"/>
          <w:szCs w:val="24"/>
          <w:lang w:val="en-US"/>
        </w:rPr>
        <w:t>,</w:t>
      </w:r>
      <w:r w:rsidR="000C0B51" w:rsidRPr="00C07434">
        <w:rPr>
          <w:rFonts w:ascii="Times New Roman" w:hAnsi="Times New Roman" w:cs="Times New Roman"/>
          <w:color w:val="000000"/>
          <w:sz w:val="24"/>
          <w:szCs w:val="24"/>
          <w:lang w:val="en-US"/>
        </w:rPr>
        <w:t xml:space="preserve"> Pascal, I.</w:t>
      </w:r>
      <w:r w:rsidR="00F70949">
        <w:rPr>
          <w:rFonts w:ascii="Times New Roman" w:hAnsi="Times New Roman" w:cs="Times New Roman"/>
          <w:color w:val="000000"/>
          <w:sz w:val="24"/>
          <w:szCs w:val="24"/>
          <w:lang w:val="en-US"/>
        </w:rPr>
        <w:t xml:space="preserve">M., </w:t>
      </w:r>
      <w:proofErr w:type="spellStart"/>
      <w:r w:rsidR="00F70949">
        <w:rPr>
          <w:rFonts w:ascii="Times New Roman" w:hAnsi="Times New Roman" w:cs="Times New Roman"/>
          <w:color w:val="000000"/>
          <w:sz w:val="24"/>
          <w:szCs w:val="24"/>
          <w:lang w:val="en-US"/>
        </w:rPr>
        <w:t>Oumarou</w:t>
      </w:r>
      <w:proofErr w:type="spellEnd"/>
      <w:r w:rsidR="00F70949">
        <w:rPr>
          <w:rFonts w:ascii="Times New Roman" w:hAnsi="Times New Roman" w:cs="Times New Roman"/>
          <w:color w:val="000000"/>
          <w:sz w:val="24"/>
          <w:szCs w:val="24"/>
          <w:lang w:val="en-US"/>
        </w:rPr>
        <w:t>, M.M., et al., 2022.</w:t>
      </w:r>
      <w:r w:rsidR="00435C8C" w:rsidRPr="00C07434">
        <w:rPr>
          <w:rFonts w:ascii="Times New Roman" w:hAnsi="Times New Roman" w:cs="Times New Roman"/>
          <w:color w:val="000000"/>
          <w:sz w:val="24"/>
          <w:szCs w:val="24"/>
          <w:lang w:val="en-US"/>
        </w:rPr>
        <w:t xml:space="preserve"> </w:t>
      </w:r>
      <w:r w:rsidR="00435C8C" w:rsidRPr="00F96160">
        <w:rPr>
          <w:rFonts w:ascii="Times New Roman" w:hAnsi="Times New Roman" w:cs="Times New Roman"/>
          <w:color w:val="000000"/>
          <w:sz w:val="24"/>
          <w:szCs w:val="24"/>
          <w:lang w:val="en-US"/>
        </w:rPr>
        <w:t xml:space="preserve">Analysis of Weather Conditions for Aerial Security and Optimization in </w:t>
      </w:r>
      <w:proofErr w:type="spellStart"/>
      <w:r w:rsidR="00435C8C" w:rsidRPr="00F96160">
        <w:rPr>
          <w:rFonts w:ascii="Times New Roman" w:hAnsi="Times New Roman" w:cs="Times New Roman"/>
          <w:color w:val="000000"/>
          <w:sz w:val="24"/>
          <w:szCs w:val="24"/>
          <w:lang w:val="en-US"/>
        </w:rPr>
        <w:t>Maroua-Salak</w:t>
      </w:r>
      <w:proofErr w:type="spellEnd"/>
      <w:r w:rsidR="00435C8C" w:rsidRPr="00F96160">
        <w:rPr>
          <w:rFonts w:ascii="Times New Roman" w:hAnsi="Times New Roman" w:cs="Times New Roman"/>
          <w:color w:val="000000"/>
          <w:sz w:val="24"/>
          <w:szCs w:val="24"/>
          <w:lang w:val="en-US"/>
        </w:rPr>
        <w:t xml:space="preserve">. Atmospheric and Climate Sciences, 12, 172-188. </w:t>
      </w:r>
      <w:r w:rsidR="00435C8C" w:rsidRPr="00F96160">
        <w:rPr>
          <w:rFonts w:ascii="Times New Roman" w:hAnsi="Times New Roman" w:cs="Times New Roman"/>
          <w:color w:val="0000FF"/>
          <w:sz w:val="24"/>
          <w:szCs w:val="24"/>
          <w:lang w:val="en-US"/>
        </w:rPr>
        <w:t>https://doi.org/10.4236/acs.2022.121012</w:t>
      </w:r>
    </w:p>
    <w:p w:rsidR="00CC2B79" w:rsidRPr="00335A8B" w:rsidRDefault="00CC2B79" w:rsidP="00CC2B79">
      <w:pPr>
        <w:spacing w:line="360" w:lineRule="auto"/>
        <w:jc w:val="both"/>
      </w:pPr>
      <w:proofErr w:type="spellStart"/>
      <w:r w:rsidRPr="00335A8B">
        <w:rPr>
          <w:rStyle w:val="fontstyle01"/>
          <w:rFonts w:ascii="Times New Roman" w:hAnsi="Times New Roman" w:cs="Times New Roman"/>
          <w:color w:val="auto"/>
          <w:sz w:val="24"/>
          <w:szCs w:val="24"/>
          <w:lang w:val="en-US"/>
        </w:rPr>
        <w:t>Buizza</w:t>
      </w:r>
      <w:proofErr w:type="spellEnd"/>
      <w:r w:rsidRPr="00335A8B">
        <w:rPr>
          <w:rStyle w:val="fontstyle01"/>
          <w:rFonts w:ascii="Times New Roman" w:hAnsi="Times New Roman" w:cs="Times New Roman"/>
          <w:color w:val="auto"/>
          <w:sz w:val="24"/>
          <w:szCs w:val="24"/>
          <w:lang w:val="en-US"/>
        </w:rPr>
        <w:t>, R.,</w:t>
      </w:r>
      <w:r w:rsidRPr="00335A8B">
        <w:rPr>
          <w:lang w:val="en-US"/>
        </w:rPr>
        <w:t xml:space="preserve"> </w:t>
      </w:r>
      <w:proofErr w:type="spellStart"/>
      <w:r w:rsidRPr="00335A8B">
        <w:rPr>
          <w:rStyle w:val="fontstyle01"/>
          <w:rFonts w:ascii="Times New Roman" w:hAnsi="Times New Roman" w:cs="Times New Roman"/>
          <w:color w:val="auto"/>
          <w:sz w:val="24"/>
          <w:szCs w:val="24"/>
          <w:lang w:val="en-US"/>
        </w:rPr>
        <w:t>Houtekamer</w:t>
      </w:r>
      <w:proofErr w:type="spellEnd"/>
      <w:r w:rsidRPr="00335A8B">
        <w:rPr>
          <w:rStyle w:val="fontstyle01"/>
          <w:rFonts w:ascii="Times New Roman" w:hAnsi="Times New Roman" w:cs="Times New Roman"/>
          <w:color w:val="auto"/>
          <w:sz w:val="24"/>
          <w:szCs w:val="24"/>
          <w:lang w:val="en-US"/>
        </w:rPr>
        <w:t>,</w:t>
      </w:r>
      <w:r w:rsidR="000C0B51" w:rsidRPr="00335A8B">
        <w:rPr>
          <w:rStyle w:val="fontstyle01"/>
          <w:rFonts w:ascii="Times New Roman" w:hAnsi="Times New Roman" w:cs="Times New Roman"/>
          <w:color w:val="auto"/>
          <w:sz w:val="24"/>
          <w:szCs w:val="24"/>
          <w:lang w:val="en-US"/>
        </w:rPr>
        <w:t xml:space="preserve"> P. L.,</w:t>
      </w:r>
      <w:r w:rsidRPr="00335A8B">
        <w:rPr>
          <w:rStyle w:val="fontstyle01"/>
          <w:rFonts w:ascii="Times New Roman" w:hAnsi="Times New Roman" w:cs="Times New Roman"/>
          <w:color w:val="auto"/>
          <w:sz w:val="24"/>
          <w:szCs w:val="24"/>
          <w:lang w:val="en-US"/>
        </w:rPr>
        <w:t xml:space="preserve"> Pellerin,</w:t>
      </w:r>
      <w:r w:rsidR="000C0B51" w:rsidRPr="00335A8B">
        <w:rPr>
          <w:rStyle w:val="fontstyle01"/>
          <w:rFonts w:ascii="Times New Roman" w:hAnsi="Times New Roman" w:cs="Times New Roman"/>
          <w:color w:val="auto"/>
          <w:sz w:val="24"/>
          <w:szCs w:val="24"/>
          <w:lang w:val="en-US"/>
        </w:rPr>
        <w:t xml:space="preserve"> G., et al.,</w:t>
      </w:r>
      <w:r w:rsidRPr="00335A8B">
        <w:rPr>
          <w:lang w:val="en-US"/>
        </w:rPr>
        <w:t xml:space="preserve"> </w:t>
      </w:r>
      <w:r w:rsidR="00F70949" w:rsidRPr="00335A8B">
        <w:rPr>
          <w:rStyle w:val="fontstyle01"/>
          <w:rFonts w:ascii="Times New Roman" w:hAnsi="Times New Roman" w:cs="Times New Roman"/>
          <w:color w:val="auto"/>
          <w:sz w:val="24"/>
          <w:szCs w:val="24"/>
          <w:lang w:val="en-US"/>
        </w:rPr>
        <w:t>2005.</w:t>
      </w:r>
      <w:r w:rsidRPr="00335A8B">
        <w:rPr>
          <w:rStyle w:val="fontstyle01"/>
          <w:rFonts w:ascii="Times New Roman" w:hAnsi="Times New Roman" w:cs="Times New Roman"/>
          <w:color w:val="auto"/>
          <w:sz w:val="24"/>
          <w:szCs w:val="24"/>
          <w:lang w:val="en-US"/>
        </w:rPr>
        <w:t xml:space="preserve"> </w:t>
      </w:r>
      <w:r w:rsidRPr="00CC2B79">
        <w:rPr>
          <w:rStyle w:val="fontstyle01"/>
          <w:rFonts w:ascii="Times New Roman" w:hAnsi="Times New Roman" w:cs="Times New Roman"/>
          <w:color w:val="auto"/>
          <w:sz w:val="24"/>
          <w:szCs w:val="24"/>
          <w:lang w:val="en-US"/>
        </w:rPr>
        <w:t>A comparison of the ECMWF, MSC, and NCEP global</w:t>
      </w:r>
      <w:r w:rsidRPr="00CC2B79">
        <w:rPr>
          <w:lang w:val="en-US"/>
        </w:rPr>
        <w:t xml:space="preserve"> </w:t>
      </w:r>
      <w:r w:rsidRPr="00CC2B79">
        <w:rPr>
          <w:rStyle w:val="fontstyle01"/>
          <w:rFonts w:ascii="Times New Roman" w:hAnsi="Times New Roman" w:cs="Times New Roman"/>
          <w:color w:val="auto"/>
          <w:sz w:val="24"/>
          <w:szCs w:val="24"/>
          <w:lang w:val="en-US"/>
        </w:rPr>
        <w:t xml:space="preserve">ensemble prediction systems. </w:t>
      </w:r>
      <w:r w:rsidRPr="00335A8B">
        <w:rPr>
          <w:rStyle w:val="fontstyle21"/>
          <w:rFonts w:ascii="Times New Roman" w:hAnsi="Times New Roman" w:cs="Times New Roman"/>
          <w:b w:val="0"/>
          <w:color w:val="auto"/>
          <w:sz w:val="24"/>
          <w:szCs w:val="24"/>
        </w:rPr>
        <w:t xml:space="preserve">Mon. </w:t>
      </w:r>
      <w:proofErr w:type="spellStart"/>
      <w:r w:rsidRPr="00335A8B">
        <w:rPr>
          <w:rStyle w:val="fontstyle21"/>
          <w:rFonts w:ascii="Times New Roman" w:hAnsi="Times New Roman" w:cs="Times New Roman"/>
          <w:b w:val="0"/>
          <w:color w:val="auto"/>
          <w:sz w:val="24"/>
          <w:szCs w:val="24"/>
        </w:rPr>
        <w:t>Wea</w:t>
      </w:r>
      <w:proofErr w:type="spellEnd"/>
      <w:r w:rsidRPr="00335A8B">
        <w:rPr>
          <w:rStyle w:val="fontstyle21"/>
          <w:rFonts w:ascii="Times New Roman" w:hAnsi="Times New Roman" w:cs="Times New Roman"/>
          <w:b w:val="0"/>
          <w:color w:val="auto"/>
          <w:sz w:val="24"/>
          <w:szCs w:val="24"/>
        </w:rPr>
        <w:t xml:space="preserve">. </w:t>
      </w:r>
      <w:proofErr w:type="spellStart"/>
      <w:r w:rsidRPr="00335A8B">
        <w:rPr>
          <w:rStyle w:val="fontstyle21"/>
          <w:rFonts w:ascii="Times New Roman" w:hAnsi="Times New Roman" w:cs="Times New Roman"/>
          <w:b w:val="0"/>
          <w:color w:val="auto"/>
          <w:sz w:val="24"/>
          <w:szCs w:val="24"/>
        </w:rPr>
        <w:t>Rev</w:t>
      </w:r>
      <w:proofErr w:type="spellEnd"/>
      <w:r w:rsidRPr="00335A8B">
        <w:rPr>
          <w:rStyle w:val="fontstyle21"/>
          <w:rFonts w:ascii="Times New Roman" w:hAnsi="Times New Roman" w:cs="Times New Roman"/>
          <w:b w:val="0"/>
          <w:color w:val="auto"/>
          <w:sz w:val="24"/>
          <w:szCs w:val="24"/>
        </w:rPr>
        <w:t>.</w:t>
      </w:r>
      <w:r w:rsidRPr="00335A8B">
        <w:rPr>
          <w:rStyle w:val="fontstyle01"/>
          <w:rFonts w:ascii="Times New Roman" w:hAnsi="Times New Roman" w:cs="Times New Roman"/>
          <w:b/>
          <w:color w:val="auto"/>
          <w:sz w:val="24"/>
          <w:szCs w:val="24"/>
        </w:rPr>
        <w:t>,</w:t>
      </w:r>
      <w:r w:rsidRPr="00335A8B">
        <w:rPr>
          <w:rStyle w:val="fontstyle01"/>
          <w:rFonts w:ascii="Times New Roman" w:hAnsi="Times New Roman" w:cs="Times New Roman"/>
          <w:color w:val="auto"/>
          <w:sz w:val="24"/>
          <w:szCs w:val="24"/>
        </w:rPr>
        <w:t xml:space="preserve"> </w:t>
      </w:r>
      <w:r w:rsidRPr="00335A8B">
        <w:rPr>
          <w:rStyle w:val="fontstyle31"/>
          <w:rFonts w:ascii="Times New Roman" w:hAnsi="Times New Roman" w:cs="Times New Roman"/>
          <w:color w:val="auto"/>
          <w:sz w:val="24"/>
          <w:szCs w:val="24"/>
        </w:rPr>
        <w:t>133</w:t>
      </w:r>
      <w:r w:rsidRPr="00335A8B">
        <w:rPr>
          <w:rStyle w:val="fontstyle01"/>
          <w:rFonts w:ascii="Times New Roman" w:hAnsi="Times New Roman" w:cs="Times New Roman"/>
          <w:color w:val="auto"/>
          <w:sz w:val="24"/>
          <w:szCs w:val="24"/>
        </w:rPr>
        <w:t>, 1076–1097,</w:t>
      </w:r>
      <w:r w:rsidRPr="00335A8B">
        <w:t xml:space="preserve"> </w:t>
      </w:r>
      <w:proofErr w:type="gramStart"/>
      <w:r w:rsidRPr="00335A8B">
        <w:rPr>
          <w:rStyle w:val="fontstyle01"/>
          <w:rFonts w:ascii="Times New Roman" w:hAnsi="Times New Roman" w:cs="Times New Roman"/>
          <w:color w:val="auto"/>
          <w:sz w:val="24"/>
          <w:szCs w:val="24"/>
        </w:rPr>
        <w:t>doi:</w:t>
      </w:r>
      <w:proofErr w:type="gramEnd"/>
      <w:r w:rsidRPr="00335A8B">
        <w:rPr>
          <w:rStyle w:val="fontstyle01"/>
          <w:rFonts w:ascii="Times New Roman" w:hAnsi="Times New Roman" w:cs="Times New Roman"/>
          <w:color w:val="auto"/>
          <w:sz w:val="24"/>
          <w:szCs w:val="24"/>
        </w:rPr>
        <w:t>10.1175/MWR2905.1.</w:t>
      </w:r>
    </w:p>
    <w:p w:rsidR="00435C8C" w:rsidRPr="00C07434" w:rsidRDefault="00435C8C" w:rsidP="00435C8C">
      <w:pPr>
        <w:spacing w:after="100" w:afterAutospacing="1" w:line="360" w:lineRule="auto"/>
        <w:jc w:val="both"/>
        <w:rPr>
          <w:rFonts w:ascii="Times New Roman" w:hAnsi="Times New Roman" w:cs="Times New Roman"/>
          <w:color w:val="000000"/>
          <w:sz w:val="24"/>
          <w:szCs w:val="24"/>
        </w:rPr>
      </w:pPr>
      <w:r w:rsidRPr="000C0B51">
        <w:rPr>
          <w:rFonts w:ascii="Times New Roman" w:hAnsi="Times New Roman" w:cs="Times New Roman"/>
          <w:color w:val="000000"/>
          <w:sz w:val="24"/>
          <w:szCs w:val="24"/>
        </w:rPr>
        <w:lastRenderedPageBreak/>
        <w:t>Chang</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H</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I</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Kumar</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A</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w:t>
      </w:r>
      <w:proofErr w:type="spellStart"/>
      <w:r w:rsidRPr="000C0B51">
        <w:rPr>
          <w:rFonts w:ascii="Times New Roman" w:hAnsi="Times New Roman" w:cs="Times New Roman"/>
          <w:color w:val="000000"/>
          <w:sz w:val="24"/>
          <w:szCs w:val="24"/>
        </w:rPr>
        <w:t>Niyogi</w:t>
      </w:r>
      <w:proofErr w:type="spellEnd"/>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D</w:t>
      </w:r>
      <w:r w:rsidR="000C0B51" w:rsidRPr="000C0B51">
        <w:rPr>
          <w:rFonts w:ascii="Times New Roman" w:hAnsi="Times New Roman" w:cs="Times New Roman"/>
          <w:color w:val="000000"/>
          <w:sz w:val="24"/>
          <w:szCs w:val="24"/>
        </w:rPr>
        <w:t>.</w:t>
      </w:r>
      <w:r w:rsidR="004F4B0A" w:rsidRPr="000C0B51">
        <w:rPr>
          <w:rFonts w:ascii="Times New Roman" w:hAnsi="Times New Roman" w:cs="Times New Roman"/>
          <w:color w:val="000000"/>
          <w:sz w:val="24"/>
          <w:szCs w:val="24"/>
        </w:rPr>
        <w:t>,</w:t>
      </w:r>
      <w:r w:rsidR="000C0B51" w:rsidRPr="000C0B51">
        <w:rPr>
          <w:rFonts w:ascii="Times New Roman" w:hAnsi="Times New Roman" w:cs="Times New Roman"/>
          <w:color w:val="000000"/>
          <w:sz w:val="24"/>
          <w:szCs w:val="24"/>
        </w:rPr>
        <w:t xml:space="preserve"> et al., 2009.</w:t>
      </w:r>
      <w:r w:rsidR="004F4B0A" w:rsidRPr="000C0B51">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The role of land surface processes on the mesoscale</w:t>
      </w:r>
      <w:r>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 xml:space="preserve">simulation of the July 26, 2005 heavy rain event over Mumbai, India. </w:t>
      </w:r>
      <w:proofErr w:type="spellStart"/>
      <w:r w:rsidRPr="00C07434">
        <w:rPr>
          <w:rFonts w:ascii="Times New Roman" w:hAnsi="Times New Roman" w:cs="Times New Roman"/>
          <w:color w:val="000000"/>
          <w:sz w:val="24"/>
          <w:szCs w:val="24"/>
        </w:rPr>
        <w:t>Glob</w:t>
      </w:r>
      <w:proofErr w:type="spellEnd"/>
      <w:r w:rsidRPr="00C07434">
        <w:rPr>
          <w:rFonts w:ascii="Times New Roman" w:hAnsi="Times New Roman" w:cs="Times New Roman"/>
          <w:color w:val="000000"/>
          <w:sz w:val="24"/>
          <w:szCs w:val="24"/>
        </w:rPr>
        <w:t xml:space="preserve"> Planet Change </w:t>
      </w:r>
      <w:proofErr w:type="gramStart"/>
      <w:r w:rsidRPr="00C07434">
        <w:rPr>
          <w:rFonts w:ascii="Times New Roman" w:hAnsi="Times New Roman" w:cs="Times New Roman"/>
          <w:color w:val="000000"/>
          <w:sz w:val="24"/>
          <w:szCs w:val="24"/>
        </w:rPr>
        <w:t>67:</w:t>
      </w:r>
      <w:proofErr w:type="gramEnd"/>
      <w:r w:rsidRPr="00C07434">
        <w:rPr>
          <w:rFonts w:ascii="Times New Roman" w:hAnsi="Times New Roman" w:cs="Times New Roman"/>
          <w:color w:val="000000"/>
          <w:sz w:val="24"/>
          <w:szCs w:val="24"/>
        </w:rPr>
        <w:t>87–103</w:t>
      </w:r>
    </w:p>
    <w:p w:rsidR="00435C8C" w:rsidRPr="002F4E7F" w:rsidRDefault="004752C1" w:rsidP="00435C8C">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it-IT"/>
        </w:rPr>
        <w:t>Daïka</w:t>
      </w:r>
      <w:r w:rsidR="000C0B51">
        <w:rPr>
          <w:rFonts w:ascii="Times New Roman" w:hAnsi="Times New Roman" w:cs="Times New Roman"/>
          <w:sz w:val="24"/>
          <w:szCs w:val="24"/>
          <w:lang w:val="it-IT"/>
        </w:rPr>
        <w:t>,</w:t>
      </w:r>
      <w:r>
        <w:rPr>
          <w:rFonts w:ascii="Times New Roman" w:hAnsi="Times New Roman" w:cs="Times New Roman"/>
          <w:sz w:val="24"/>
          <w:szCs w:val="24"/>
          <w:lang w:val="it-IT"/>
        </w:rPr>
        <w:t xml:space="preserve"> A</w:t>
      </w:r>
      <w:r w:rsidR="000C0B51">
        <w:rPr>
          <w:rFonts w:ascii="Times New Roman" w:hAnsi="Times New Roman" w:cs="Times New Roman"/>
          <w:sz w:val="24"/>
          <w:szCs w:val="24"/>
          <w:lang w:val="it-IT"/>
        </w:rPr>
        <w:t>.</w:t>
      </w:r>
      <w:r>
        <w:rPr>
          <w:rFonts w:ascii="Times New Roman" w:hAnsi="Times New Roman" w:cs="Times New Roman"/>
          <w:sz w:val="24"/>
          <w:szCs w:val="24"/>
          <w:lang w:val="it-IT"/>
        </w:rPr>
        <w:t>, Igr</w:t>
      </w:r>
      <w:r w:rsidR="004F4B0A">
        <w:rPr>
          <w:rFonts w:ascii="Times New Roman" w:hAnsi="Times New Roman" w:cs="Times New Roman"/>
          <w:sz w:val="24"/>
          <w:szCs w:val="24"/>
          <w:lang w:val="it-IT"/>
        </w:rPr>
        <w:t>i</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M</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P</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Messanga</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E</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H</w:t>
      </w:r>
      <w:r w:rsidR="00BD4BDC">
        <w:rPr>
          <w:rFonts w:ascii="Times New Roman" w:hAnsi="Times New Roman" w:cs="Times New Roman"/>
          <w:sz w:val="24"/>
          <w:szCs w:val="24"/>
          <w:lang w:val="it-IT"/>
        </w:rPr>
        <w:t>.,et al., 2024</w:t>
      </w:r>
      <w:r w:rsidR="000C0B51">
        <w:rPr>
          <w:rFonts w:ascii="Times New Roman" w:hAnsi="Times New Roman" w:cs="Times New Roman"/>
          <w:sz w:val="24"/>
          <w:szCs w:val="24"/>
          <w:lang w:val="it-IT"/>
        </w:rPr>
        <w:t xml:space="preserve">. </w:t>
      </w:r>
      <w:r w:rsidR="00435C8C" w:rsidRPr="00F96160">
        <w:rPr>
          <w:rFonts w:ascii="Times New Roman" w:hAnsi="Times New Roman" w:cs="Times New Roman"/>
          <w:sz w:val="24"/>
          <w:szCs w:val="24"/>
          <w:lang w:val="en-US"/>
        </w:rPr>
        <w:t>Impact of extreme rainfall variability and change</w:t>
      </w:r>
      <w:r>
        <w:rPr>
          <w:rFonts w:ascii="Times New Roman" w:hAnsi="Times New Roman" w:cs="Times New Roman"/>
          <w:sz w:val="24"/>
          <w:szCs w:val="24"/>
          <w:lang w:val="en-US"/>
        </w:rPr>
        <w:t>s on Ground Traffic in Cameroon.</w:t>
      </w:r>
      <w:r w:rsidR="00435C8C" w:rsidRPr="00F96160">
        <w:rPr>
          <w:rFonts w:ascii="Times New Roman" w:hAnsi="Times New Roman" w:cs="Times New Roman"/>
          <w:sz w:val="24"/>
          <w:szCs w:val="24"/>
          <w:lang w:val="en-US"/>
        </w:rPr>
        <w:t xml:space="preserve"> </w:t>
      </w:r>
      <w:r w:rsidR="002F4E7F" w:rsidRPr="002F4E7F">
        <w:rPr>
          <w:rFonts w:ascii="Times New Roman" w:hAnsi="Times New Roman" w:cs="Times New Roman"/>
          <w:color w:val="000000"/>
          <w:sz w:val="24"/>
          <w:szCs w:val="24"/>
          <w:lang w:val="en-US"/>
        </w:rPr>
        <w:t>Theoretical and Applied Climatology, https://doi.org/10.1007/s00704-023-04801-w</w:t>
      </w:r>
    </w:p>
    <w:p w:rsidR="00435C8C" w:rsidRPr="004804D6" w:rsidRDefault="00435C8C" w:rsidP="00435C8C">
      <w:pPr>
        <w:spacing w:after="100" w:afterAutospacing="1" w:line="360" w:lineRule="auto"/>
        <w:jc w:val="both"/>
        <w:rPr>
          <w:rFonts w:ascii="Times New Roman" w:hAnsi="Times New Roman" w:cs="Times New Roman"/>
          <w:iCs/>
          <w:sz w:val="24"/>
          <w:szCs w:val="24"/>
          <w:lang w:val="en-US"/>
        </w:rPr>
      </w:pPr>
      <w:r w:rsidRPr="00F96160">
        <w:rPr>
          <w:rFonts w:ascii="Times New Roman" w:hAnsi="Times New Roman" w:cs="Times New Roman"/>
          <w:sz w:val="24"/>
          <w:szCs w:val="24"/>
          <w:lang w:val="it-IT"/>
        </w:rPr>
        <w:t>Daïka</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A</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Igri</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M</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P</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 Taguemfo</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K</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J</w:t>
      </w:r>
      <w:r w:rsidR="00377621">
        <w:rPr>
          <w:rFonts w:ascii="Times New Roman" w:hAnsi="Times New Roman" w:cs="Times New Roman"/>
          <w:sz w:val="24"/>
          <w:szCs w:val="24"/>
          <w:lang w:val="it-IT"/>
        </w:rPr>
        <w:t>., et al.</w:t>
      </w:r>
      <w:r w:rsidR="004F4B0A">
        <w:rPr>
          <w:rFonts w:ascii="Times New Roman" w:hAnsi="Times New Roman" w:cs="Times New Roman"/>
          <w:sz w:val="24"/>
          <w:szCs w:val="24"/>
          <w:lang w:val="it-IT"/>
        </w:rPr>
        <w:t>,</w:t>
      </w:r>
      <w:r w:rsidR="00377621">
        <w:rPr>
          <w:rFonts w:ascii="Times New Roman" w:hAnsi="Times New Roman" w:cs="Times New Roman"/>
          <w:sz w:val="24"/>
          <w:szCs w:val="24"/>
          <w:lang w:val="it-IT"/>
        </w:rPr>
        <w:t xml:space="preserve"> </w:t>
      </w:r>
      <w:r w:rsidR="002F4E7F" w:rsidRPr="00D22AB6">
        <w:rPr>
          <w:rFonts w:ascii="Times New Roman" w:hAnsi="Times New Roman" w:cs="Times New Roman"/>
          <w:sz w:val="24"/>
          <w:szCs w:val="24"/>
          <w:lang w:val="en-US"/>
        </w:rPr>
        <w:t>2023</w:t>
      </w:r>
      <w:r w:rsidR="00377621" w:rsidRPr="00D22AB6">
        <w:rPr>
          <w:rFonts w:ascii="Times New Roman" w:hAnsi="Times New Roman" w:cs="Times New Roman"/>
          <w:sz w:val="24"/>
          <w:szCs w:val="24"/>
          <w:lang w:val="en-US"/>
        </w:rPr>
        <w:t>.</w:t>
      </w:r>
      <w:r w:rsidRPr="00D22AB6">
        <w:rPr>
          <w:rFonts w:ascii="Times New Roman" w:hAnsi="Times New Roman" w:cs="Times New Roman"/>
          <w:sz w:val="24"/>
          <w:szCs w:val="24"/>
          <w:lang w:val="en-US"/>
        </w:rPr>
        <w:t xml:space="preserve"> </w:t>
      </w:r>
      <w:r w:rsidRPr="00F96160">
        <w:rPr>
          <w:rFonts w:ascii="Times New Roman" w:hAnsi="Times New Roman" w:cs="Times New Roman"/>
          <w:bCs/>
          <w:iCs/>
          <w:sz w:val="24"/>
          <w:szCs w:val="24"/>
          <w:lang w:val="en-US"/>
        </w:rPr>
        <w:t>Impact assessment of the West African Monsoon on convective precipitations over th</w:t>
      </w:r>
      <w:r w:rsidR="004752C1">
        <w:rPr>
          <w:rFonts w:ascii="Times New Roman" w:hAnsi="Times New Roman" w:cs="Times New Roman"/>
          <w:bCs/>
          <w:iCs/>
          <w:sz w:val="24"/>
          <w:szCs w:val="24"/>
          <w:lang w:val="en-US"/>
        </w:rPr>
        <w:t xml:space="preserve">e far north region of Cameroon. </w:t>
      </w:r>
      <w:r w:rsidRPr="004804D6">
        <w:rPr>
          <w:rFonts w:ascii="Times New Roman" w:hAnsi="Times New Roman" w:cs="Times New Roman"/>
          <w:sz w:val="24"/>
          <w:szCs w:val="24"/>
          <w:lang w:val="en-US"/>
        </w:rPr>
        <w:t xml:space="preserve">Advances in Space Research, </w:t>
      </w:r>
      <w:hyperlink r:id="rId17" w:tgtFrame="_blank" w:tooltip="Persistent link using digital object identifier" w:history="1">
        <w:r w:rsidRPr="004804D6">
          <w:rPr>
            <w:rStyle w:val="Hyperlink"/>
            <w:rFonts w:ascii="Times New Roman" w:hAnsi="Times New Roman" w:cs="Times New Roman"/>
            <w:color w:val="0C7DBB"/>
            <w:sz w:val="24"/>
            <w:szCs w:val="24"/>
            <w:lang w:val="en-US"/>
          </w:rPr>
          <w:t>https://doi.org/10.1016/j.asr.2022.04.044</w:t>
        </w:r>
      </w:hyperlink>
    </w:p>
    <w:p w:rsidR="00C07E28" w:rsidRPr="00377621" w:rsidRDefault="00C07E28" w:rsidP="004804D6">
      <w:pPr>
        <w:spacing w:after="100" w:afterAutospacing="1" w:line="360" w:lineRule="auto"/>
        <w:jc w:val="both"/>
        <w:rPr>
          <w:rStyle w:val="fontstyle01"/>
          <w:rFonts w:ascii="Times New Roman" w:hAnsi="Times New Roman" w:cs="Times New Roman"/>
          <w:color w:val="0070C0"/>
          <w:sz w:val="24"/>
          <w:szCs w:val="24"/>
        </w:rPr>
      </w:pPr>
      <w:proofErr w:type="spellStart"/>
      <w:r w:rsidRPr="00C07434">
        <w:rPr>
          <w:rFonts w:ascii="Times New Roman" w:hAnsi="Times New Roman" w:cs="Times New Roman"/>
          <w:color w:val="000000"/>
          <w:sz w:val="24"/>
          <w:szCs w:val="24"/>
          <w:lang w:val="en-US"/>
        </w:rPr>
        <w:t>Daïka</w:t>
      </w:r>
      <w:proofErr w:type="spellEnd"/>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A</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proofErr w:type="spellStart"/>
      <w:r w:rsidRPr="00C07434">
        <w:rPr>
          <w:rFonts w:ascii="Times New Roman" w:hAnsi="Times New Roman" w:cs="Times New Roman"/>
          <w:color w:val="000000"/>
          <w:sz w:val="24"/>
          <w:szCs w:val="24"/>
          <w:lang w:val="en-US"/>
        </w:rPr>
        <w:t>Mbane</w:t>
      </w:r>
      <w:proofErr w:type="spellEnd"/>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B</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C</w:t>
      </w:r>
      <w:r w:rsidR="00377621" w:rsidRPr="00C07434">
        <w:rPr>
          <w:rFonts w:ascii="Times New Roman" w:hAnsi="Times New Roman" w:cs="Times New Roman"/>
          <w:color w:val="000000"/>
          <w:sz w:val="24"/>
          <w:szCs w:val="24"/>
          <w:lang w:val="en-US"/>
        </w:rPr>
        <w:t>., 2023.</w:t>
      </w:r>
      <w:r w:rsidRPr="00C07434">
        <w:rPr>
          <w:rFonts w:ascii="Times New Roman" w:hAnsi="Times New Roman" w:cs="Times New Roman"/>
          <w:color w:val="000000"/>
          <w:sz w:val="24"/>
          <w:szCs w:val="24"/>
          <w:lang w:val="en-US"/>
        </w:rPr>
        <w:t xml:space="preserve"> </w:t>
      </w:r>
      <w:r w:rsidRPr="00F97AA7">
        <w:rPr>
          <w:rFonts w:ascii="Times New Roman" w:hAnsi="Times New Roman" w:cs="Times New Roman"/>
          <w:color w:val="000000"/>
          <w:sz w:val="24"/>
          <w:szCs w:val="24"/>
          <w:lang w:val="en-US"/>
        </w:rPr>
        <w:t>Analysis of Wind Sh</w:t>
      </w:r>
      <w:r w:rsidR="004804D6" w:rsidRPr="00F97AA7">
        <w:rPr>
          <w:rFonts w:ascii="Times New Roman" w:hAnsi="Times New Roman" w:cs="Times New Roman"/>
          <w:color w:val="000000"/>
          <w:sz w:val="24"/>
          <w:szCs w:val="24"/>
          <w:lang w:val="en-US"/>
        </w:rPr>
        <w:t xml:space="preserve">ear Variability and Its Effects </w:t>
      </w:r>
      <w:r w:rsidRPr="00F97AA7">
        <w:rPr>
          <w:rFonts w:ascii="Times New Roman" w:hAnsi="Times New Roman" w:cs="Times New Roman"/>
          <w:color w:val="000000"/>
          <w:sz w:val="24"/>
          <w:szCs w:val="24"/>
          <w:lang w:val="en-US"/>
        </w:rPr>
        <w:t>on the Flights A</w:t>
      </w:r>
      <w:r w:rsidR="00F97AA7" w:rsidRPr="00F97AA7">
        <w:rPr>
          <w:rFonts w:ascii="Times New Roman" w:hAnsi="Times New Roman" w:cs="Times New Roman"/>
          <w:color w:val="000000"/>
          <w:sz w:val="24"/>
          <w:szCs w:val="24"/>
          <w:lang w:val="en-US"/>
        </w:rPr>
        <w:t>ctivities at the Garoua Airport.</w:t>
      </w:r>
      <w:r w:rsidRPr="00F97AA7">
        <w:rPr>
          <w:rFonts w:ascii="Times New Roman" w:hAnsi="Times New Roman" w:cs="Times New Roman"/>
          <w:color w:val="000000"/>
          <w:sz w:val="24"/>
          <w:szCs w:val="24"/>
          <w:lang w:val="en-US"/>
        </w:rPr>
        <w:t xml:space="preserve"> </w:t>
      </w:r>
      <w:r w:rsidRPr="00377621">
        <w:rPr>
          <w:rFonts w:ascii="Times New Roman" w:hAnsi="Times New Roman" w:cs="Times New Roman"/>
          <w:color w:val="000000"/>
          <w:sz w:val="24"/>
          <w:szCs w:val="24"/>
        </w:rPr>
        <w:t>J</w:t>
      </w:r>
      <w:r w:rsidR="00F97AA7">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w:t>
      </w:r>
      <w:proofErr w:type="spellStart"/>
      <w:r w:rsidRPr="00377621">
        <w:rPr>
          <w:rFonts w:ascii="Times New Roman" w:hAnsi="Times New Roman" w:cs="Times New Roman"/>
          <w:color w:val="000000"/>
          <w:sz w:val="24"/>
          <w:szCs w:val="24"/>
        </w:rPr>
        <w:t>Extre</w:t>
      </w:r>
      <w:r w:rsidR="00CC2B79" w:rsidRPr="00377621">
        <w:rPr>
          <w:rFonts w:ascii="Times New Roman" w:hAnsi="Times New Roman" w:cs="Times New Roman"/>
          <w:color w:val="000000"/>
          <w:sz w:val="24"/>
          <w:szCs w:val="24"/>
        </w:rPr>
        <w:t>me</w:t>
      </w:r>
      <w:proofErr w:type="spellEnd"/>
      <w:r w:rsidR="00CC2B79" w:rsidRPr="00377621">
        <w:rPr>
          <w:rFonts w:ascii="Times New Roman" w:hAnsi="Times New Roman" w:cs="Times New Roman"/>
          <w:color w:val="000000"/>
          <w:sz w:val="24"/>
          <w:szCs w:val="24"/>
        </w:rPr>
        <w:t xml:space="preserve"> Events, 8(4), </w:t>
      </w:r>
      <w:r w:rsidRPr="00377621">
        <w:rPr>
          <w:rFonts w:ascii="Times New Roman" w:hAnsi="Times New Roman" w:cs="Times New Roman"/>
          <w:color w:val="000000"/>
          <w:sz w:val="24"/>
          <w:szCs w:val="24"/>
        </w:rPr>
        <w:t>2250006</w:t>
      </w:r>
      <w:r w:rsidR="00CC2B79" w:rsidRPr="00377621">
        <w:rPr>
          <w:rFonts w:ascii="Times New Roman" w:hAnsi="Times New Roman" w:cs="Times New Roman"/>
          <w:color w:val="000000"/>
          <w:sz w:val="24"/>
          <w:szCs w:val="24"/>
        </w:rPr>
        <w:t>,</w:t>
      </w:r>
      <w:r w:rsidR="002F4E7F">
        <w:t xml:space="preserve"> </w:t>
      </w:r>
      <w:hyperlink r:id="rId18" w:history="1">
        <w:r w:rsidR="00CC2B79" w:rsidRPr="00377621">
          <w:rPr>
            <w:rStyle w:val="Hyperlink"/>
            <w:rFonts w:ascii="Times New Roman" w:hAnsi="Times New Roman" w:cs="Times New Roman"/>
            <w:color w:val="0070C0"/>
            <w:sz w:val="24"/>
            <w:szCs w:val="24"/>
            <w:shd w:val="clear" w:color="auto" w:fill="FFFFFF"/>
          </w:rPr>
          <w:t>https://doi.org/10.1142/S2345737622500063</w:t>
        </w:r>
      </w:hyperlink>
    </w:p>
    <w:p w:rsidR="0051576C" w:rsidRPr="0051576C" w:rsidRDefault="004F4B0A" w:rsidP="0051576C">
      <w:pPr>
        <w:spacing w:after="100" w:afterAutospacing="1" w:line="360" w:lineRule="auto"/>
        <w:jc w:val="both"/>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DSCE, 2009 :</w:t>
      </w:r>
      <w:r w:rsidR="0051576C" w:rsidRPr="0051576C">
        <w:rPr>
          <w:rStyle w:val="fontstyle01"/>
          <w:rFonts w:ascii="Times New Roman" w:hAnsi="Times New Roman" w:cs="Times New Roman"/>
          <w:color w:val="auto"/>
          <w:sz w:val="24"/>
          <w:szCs w:val="24"/>
        </w:rPr>
        <w:t xml:space="preserve"> Cadre de référence de l’action gouvernementale pour la période 2010-2020, Document de Stratégies pour la Croissance et l'Emploi, page 174</w:t>
      </w:r>
    </w:p>
    <w:p w:rsidR="00435C8C" w:rsidRPr="002C471B" w:rsidRDefault="00435C8C" w:rsidP="0085011C">
      <w:pPr>
        <w:spacing w:after="100" w:afterAutospacing="1" w:line="360" w:lineRule="auto"/>
        <w:jc w:val="both"/>
        <w:rPr>
          <w:rStyle w:val="fontstyle01"/>
          <w:rFonts w:cs="Times New Roman"/>
          <w:color w:val="0000FF"/>
          <w:sz w:val="24"/>
          <w:szCs w:val="24"/>
          <w:lang w:val="en-US"/>
        </w:rPr>
      </w:pPr>
      <w:r w:rsidRPr="00377621">
        <w:rPr>
          <w:rFonts w:ascii="Times New Roman" w:hAnsi="Times New Roman" w:cs="Times New Roman"/>
          <w:color w:val="000000"/>
          <w:sz w:val="24"/>
          <w:szCs w:val="24"/>
        </w:rPr>
        <w:t>Douglas</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I</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Alam</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K</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w:t>
      </w:r>
      <w:proofErr w:type="spellStart"/>
      <w:r w:rsidR="004F4B0A" w:rsidRPr="00377621">
        <w:rPr>
          <w:rFonts w:ascii="Times New Roman" w:hAnsi="Times New Roman" w:cs="Times New Roman"/>
          <w:color w:val="000000"/>
          <w:sz w:val="24"/>
          <w:szCs w:val="24"/>
        </w:rPr>
        <w:t>Maghenda</w:t>
      </w:r>
      <w:proofErr w:type="spellEnd"/>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M</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et al.,</w:t>
      </w:r>
      <w:r w:rsidR="00377621" w:rsidRPr="00377621">
        <w:rPr>
          <w:rFonts w:ascii="Times New Roman" w:hAnsi="Times New Roman" w:cs="Times New Roman"/>
          <w:color w:val="000000"/>
          <w:sz w:val="24"/>
          <w:szCs w:val="24"/>
        </w:rPr>
        <w:t xml:space="preserve"> 2008.</w:t>
      </w:r>
      <w:r w:rsidRPr="00377621">
        <w:rPr>
          <w:rFonts w:ascii="Times New Roman" w:hAnsi="Times New Roman" w:cs="Times New Roman"/>
          <w:color w:val="000000"/>
          <w:sz w:val="24"/>
          <w:szCs w:val="24"/>
        </w:rPr>
        <w:t xml:space="preserve"> </w:t>
      </w:r>
      <w:r w:rsidRPr="004F4B0A">
        <w:rPr>
          <w:rFonts w:ascii="Times New Roman" w:hAnsi="Times New Roman" w:cs="Times New Roman"/>
          <w:color w:val="000000"/>
          <w:sz w:val="24"/>
          <w:szCs w:val="24"/>
          <w:lang w:val="en-US"/>
        </w:rPr>
        <w:t>Unjust waters: Climate change, flooding and the poor in Africa</w:t>
      </w:r>
      <w:r w:rsidR="001D7BE5" w:rsidRPr="004F4B0A">
        <w:rPr>
          <w:rFonts w:ascii="Times New Roman" w:hAnsi="Times New Roman" w:cs="Times New Roman"/>
          <w:color w:val="000000"/>
          <w:sz w:val="24"/>
          <w:szCs w:val="24"/>
          <w:lang w:val="en-US"/>
        </w:rPr>
        <w:t xml:space="preserve">. </w:t>
      </w:r>
      <w:r w:rsidR="001D7BE5" w:rsidRPr="002C471B">
        <w:rPr>
          <w:rFonts w:ascii="Times New Roman" w:hAnsi="Times New Roman" w:cs="Times New Roman"/>
          <w:color w:val="000000"/>
          <w:sz w:val="24"/>
          <w:szCs w:val="24"/>
          <w:lang w:val="en-US"/>
        </w:rPr>
        <w:t xml:space="preserve">Environ. </w:t>
      </w:r>
      <w:r w:rsidR="00DE4022" w:rsidRPr="002C471B">
        <w:rPr>
          <w:rFonts w:ascii="Times New Roman" w:hAnsi="Times New Roman" w:cs="Times New Roman"/>
          <w:color w:val="000000"/>
          <w:sz w:val="24"/>
          <w:szCs w:val="24"/>
          <w:lang w:val="en-US"/>
        </w:rPr>
        <w:t>Urban.</w:t>
      </w:r>
      <w:r w:rsidR="0085011C" w:rsidRPr="002C471B">
        <w:rPr>
          <w:rFonts w:ascii="Times New Roman" w:hAnsi="Times New Roman" w:cs="Times New Roman"/>
          <w:color w:val="000000"/>
          <w:sz w:val="24"/>
          <w:szCs w:val="24"/>
          <w:lang w:val="en-US"/>
        </w:rPr>
        <w:t xml:space="preserve"> 20, 187–205</w:t>
      </w:r>
      <w:r w:rsidR="00377621" w:rsidRPr="002C471B">
        <w:rPr>
          <w:rFonts w:ascii="Times New Roman" w:hAnsi="Times New Roman" w:cs="Times New Roman"/>
          <w:color w:val="000000"/>
          <w:sz w:val="24"/>
          <w:szCs w:val="24"/>
          <w:lang w:val="en-US"/>
        </w:rPr>
        <w:t xml:space="preserve">, </w:t>
      </w:r>
      <w:proofErr w:type="spellStart"/>
      <w:r w:rsidR="00377621" w:rsidRPr="002C471B">
        <w:rPr>
          <w:rFonts w:ascii="Times New Roman" w:hAnsi="Times New Roman" w:cs="Times New Roman"/>
          <w:color w:val="000000"/>
          <w:sz w:val="24"/>
          <w:szCs w:val="24"/>
          <w:lang w:val="en-US"/>
        </w:rPr>
        <w:t>doi</w:t>
      </w:r>
      <w:proofErr w:type="spellEnd"/>
      <w:r w:rsidR="00377621" w:rsidRPr="002C471B">
        <w:rPr>
          <w:rFonts w:ascii="Times New Roman" w:hAnsi="Times New Roman" w:cs="Times New Roman"/>
          <w:color w:val="000000"/>
          <w:sz w:val="24"/>
          <w:szCs w:val="24"/>
          <w:lang w:val="en-US"/>
        </w:rPr>
        <w:t>: 10.1177</w:t>
      </w:r>
      <w:r w:rsidRPr="002C471B">
        <w:rPr>
          <w:rFonts w:ascii="Times New Roman" w:hAnsi="Times New Roman" w:cs="Times New Roman"/>
          <w:color w:val="0000FF"/>
          <w:sz w:val="24"/>
          <w:szCs w:val="24"/>
          <w:lang w:val="en-US"/>
        </w:rPr>
        <w:t>/0956247808089156</w:t>
      </w:r>
    </w:p>
    <w:p w:rsidR="00435C8C" w:rsidRPr="00F96160" w:rsidRDefault="00435C8C" w:rsidP="00435C8C">
      <w:pPr>
        <w:spacing w:after="100" w:afterAutospacing="1" w:line="360" w:lineRule="auto"/>
        <w:jc w:val="both"/>
        <w:rPr>
          <w:rStyle w:val="fontstyle01"/>
          <w:rFonts w:cs="Times New Roman"/>
          <w:lang w:val="en-US"/>
        </w:rPr>
      </w:pPr>
      <w:r w:rsidRPr="002C471B">
        <w:rPr>
          <w:rFonts w:ascii="Times New Roman" w:hAnsi="Times New Roman" w:cs="Times New Roman"/>
          <w:color w:val="000000"/>
          <w:sz w:val="24"/>
          <w:szCs w:val="24"/>
          <w:lang w:val="en-US"/>
        </w:rPr>
        <w:t>Engel</w:t>
      </w:r>
      <w:r w:rsidR="00377621" w:rsidRPr="002C471B">
        <w:rPr>
          <w:rFonts w:ascii="Times New Roman" w:hAnsi="Times New Roman" w:cs="Times New Roman"/>
          <w:color w:val="000000"/>
          <w:sz w:val="24"/>
          <w:szCs w:val="24"/>
          <w:lang w:val="en-US"/>
        </w:rPr>
        <w:t>,</w:t>
      </w:r>
      <w:r w:rsidRPr="002C471B">
        <w:rPr>
          <w:rFonts w:ascii="Times New Roman" w:hAnsi="Times New Roman" w:cs="Times New Roman"/>
          <w:color w:val="000000"/>
          <w:sz w:val="24"/>
          <w:szCs w:val="24"/>
          <w:lang w:val="en-US"/>
        </w:rPr>
        <w:t xml:space="preserve"> T</w:t>
      </w:r>
      <w:r w:rsidR="00377621" w:rsidRPr="002C471B">
        <w:rPr>
          <w:rFonts w:ascii="Times New Roman" w:hAnsi="Times New Roman" w:cs="Times New Roman"/>
          <w:color w:val="000000"/>
          <w:sz w:val="24"/>
          <w:szCs w:val="24"/>
          <w:lang w:val="en-US"/>
        </w:rPr>
        <w:t>.</w:t>
      </w:r>
      <w:r w:rsidRPr="002C471B">
        <w:rPr>
          <w:rFonts w:ascii="Times New Roman" w:hAnsi="Times New Roman" w:cs="Times New Roman"/>
          <w:color w:val="000000"/>
          <w:sz w:val="24"/>
          <w:szCs w:val="24"/>
          <w:lang w:val="en-US"/>
        </w:rPr>
        <w:t>, Andreas</w:t>
      </w:r>
      <w:r w:rsidR="00377621" w:rsidRPr="002C471B">
        <w:rPr>
          <w:rFonts w:ascii="Times New Roman" w:hAnsi="Times New Roman" w:cs="Times New Roman"/>
          <w:color w:val="000000"/>
          <w:sz w:val="24"/>
          <w:szCs w:val="24"/>
          <w:lang w:val="en-US"/>
        </w:rPr>
        <w:t>,</w:t>
      </w:r>
      <w:r w:rsidRPr="002C471B">
        <w:rPr>
          <w:rFonts w:ascii="Times New Roman" w:hAnsi="Times New Roman" w:cs="Times New Roman"/>
          <w:color w:val="000000"/>
          <w:sz w:val="24"/>
          <w:szCs w:val="24"/>
          <w:lang w:val="en-US"/>
        </w:rPr>
        <w:t xml:space="preserve"> H</w:t>
      </w:r>
      <w:r w:rsidR="00377621" w:rsidRPr="002C471B">
        <w:rPr>
          <w:rFonts w:ascii="Times New Roman" w:hAnsi="Times New Roman" w:cs="Times New Roman"/>
          <w:color w:val="000000"/>
          <w:sz w:val="24"/>
          <w:szCs w:val="24"/>
          <w:lang w:val="en-US"/>
        </w:rPr>
        <w:t>.</w:t>
      </w:r>
      <w:r w:rsidRPr="002C471B">
        <w:rPr>
          <w:rFonts w:ascii="Times New Roman" w:hAnsi="Times New Roman" w:cs="Times New Roman"/>
          <w:color w:val="000000"/>
          <w:sz w:val="24"/>
          <w:szCs w:val="24"/>
          <w:lang w:val="en-US"/>
        </w:rPr>
        <w:t xml:space="preserve"> F</w:t>
      </w:r>
      <w:r w:rsidR="00377621" w:rsidRPr="002C471B">
        <w:rPr>
          <w:rFonts w:ascii="Times New Roman" w:hAnsi="Times New Roman" w:cs="Times New Roman"/>
          <w:color w:val="000000"/>
          <w:sz w:val="24"/>
          <w:szCs w:val="24"/>
          <w:lang w:val="en-US"/>
        </w:rPr>
        <w:t>.</w:t>
      </w:r>
      <w:r w:rsidRPr="002C471B">
        <w:rPr>
          <w:rFonts w:ascii="Times New Roman" w:hAnsi="Times New Roman" w:cs="Times New Roman"/>
          <w:color w:val="000000"/>
          <w:sz w:val="24"/>
          <w:szCs w:val="24"/>
          <w:lang w:val="en-US"/>
        </w:rPr>
        <w:t xml:space="preserve">, </w:t>
      </w:r>
      <w:proofErr w:type="spellStart"/>
      <w:r w:rsidRPr="002C471B">
        <w:rPr>
          <w:rFonts w:ascii="Times New Roman" w:hAnsi="Times New Roman" w:cs="Times New Roman"/>
          <w:color w:val="000000"/>
          <w:sz w:val="24"/>
          <w:szCs w:val="24"/>
          <w:lang w:val="en-US"/>
        </w:rPr>
        <w:t>Knippe</w:t>
      </w:r>
      <w:r w:rsidR="004F4B0A" w:rsidRPr="002C471B">
        <w:rPr>
          <w:rFonts w:ascii="Times New Roman" w:hAnsi="Times New Roman" w:cs="Times New Roman"/>
          <w:color w:val="000000"/>
          <w:sz w:val="24"/>
          <w:szCs w:val="24"/>
          <w:lang w:val="en-US"/>
        </w:rPr>
        <w:t>rtz</w:t>
      </w:r>
      <w:proofErr w:type="spellEnd"/>
      <w:r w:rsidR="00377621" w:rsidRPr="002C471B">
        <w:rPr>
          <w:rFonts w:ascii="Times New Roman" w:hAnsi="Times New Roman" w:cs="Times New Roman"/>
          <w:color w:val="000000"/>
          <w:sz w:val="24"/>
          <w:szCs w:val="24"/>
          <w:lang w:val="en-US"/>
        </w:rPr>
        <w:t>,</w:t>
      </w:r>
      <w:r w:rsidR="004F4B0A" w:rsidRPr="002C471B">
        <w:rPr>
          <w:rFonts w:ascii="Times New Roman" w:hAnsi="Times New Roman" w:cs="Times New Roman"/>
          <w:color w:val="000000"/>
          <w:sz w:val="24"/>
          <w:szCs w:val="24"/>
          <w:lang w:val="en-US"/>
        </w:rPr>
        <w:t xml:space="preserve"> P</w:t>
      </w:r>
      <w:r w:rsidR="00377621" w:rsidRPr="002C471B">
        <w:rPr>
          <w:rFonts w:ascii="Times New Roman" w:hAnsi="Times New Roman" w:cs="Times New Roman"/>
          <w:color w:val="000000"/>
          <w:sz w:val="24"/>
          <w:szCs w:val="24"/>
          <w:lang w:val="en-US"/>
        </w:rPr>
        <w:t>.</w:t>
      </w:r>
      <w:r w:rsidR="004F4B0A" w:rsidRPr="002C471B">
        <w:rPr>
          <w:rFonts w:ascii="Times New Roman" w:hAnsi="Times New Roman" w:cs="Times New Roman"/>
          <w:color w:val="000000"/>
          <w:sz w:val="24"/>
          <w:szCs w:val="24"/>
          <w:lang w:val="en-US"/>
        </w:rPr>
        <w:t>,</w:t>
      </w:r>
      <w:r w:rsidR="00377621" w:rsidRPr="002C471B">
        <w:rPr>
          <w:rFonts w:ascii="Times New Roman" w:hAnsi="Times New Roman" w:cs="Times New Roman"/>
          <w:color w:val="000000"/>
          <w:sz w:val="24"/>
          <w:szCs w:val="24"/>
          <w:lang w:val="en-US"/>
        </w:rPr>
        <w:t xml:space="preserve"> et al., 2017.</w:t>
      </w:r>
      <w:r w:rsidRPr="002C471B">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Extreme Precipitation in the West African Cities of Dakar and Ouagadougou: Atmospheric Dynamics and Implicat</w:t>
      </w:r>
      <w:r w:rsidR="004752C1">
        <w:rPr>
          <w:rFonts w:ascii="Times New Roman" w:hAnsi="Times New Roman" w:cs="Times New Roman"/>
          <w:color w:val="000000"/>
          <w:sz w:val="24"/>
          <w:szCs w:val="24"/>
          <w:lang w:val="en-US"/>
        </w:rPr>
        <w:t>ions for Flood Risk Assessments.</w:t>
      </w:r>
      <w:r w:rsidRPr="00F96160">
        <w:rPr>
          <w:rFonts w:ascii="Times New Roman" w:hAnsi="Times New Roman" w:cs="Times New Roman"/>
          <w:color w:val="000000"/>
          <w:sz w:val="24"/>
          <w:szCs w:val="24"/>
          <w:lang w:val="en-US"/>
        </w:rPr>
        <w:t xml:space="preserve"> Journal of Hydrometeorology, 18, 2937-2957</w:t>
      </w:r>
    </w:p>
    <w:p w:rsidR="00435C8C" w:rsidRPr="00F96160" w:rsidRDefault="004752C1" w:rsidP="00435C8C">
      <w:pPr>
        <w:spacing w:after="100" w:afterAutospacing="1" w:line="360" w:lineRule="auto"/>
        <w:jc w:val="both"/>
        <w:rPr>
          <w:rFonts w:ascii="Times New Roman" w:hAnsi="Times New Roman" w:cs="Times New Roman"/>
          <w:color w:val="0000FF"/>
          <w:sz w:val="24"/>
          <w:szCs w:val="24"/>
          <w:lang w:val="en-US"/>
        </w:rPr>
      </w:pPr>
      <w:r>
        <w:rPr>
          <w:rFonts w:ascii="Times New Roman" w:hAnsi="Times New Roman" w:cs="Times New Roman"/>
          <w:color w:val="000000"/>
          <w:sz w:val="24"/>
          <w:szCs w:val="24"/>
          <w:lang w:val="en-US"/>
        </w:rPr>
        <w:t>Hamill</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T</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Bates</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G</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T</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Whitaker</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J</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S</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xml:space="preserve">, </w:t>
      </w:r>
      <w:r w:rsidR="00377621">
        <w:rPr>
          <w:rFonts w:ascii="Times New Roman" w:hAnsi="Times New Roman" w:cs="Times New Roman"/>
          <w:color w:val="000000"/>
          <w:sz w:val="24"/>
          <w:szCs w:val="24"/>
          <w:lang w:val="en-US"/>
        </w:rPr>
        <w:t>et al., 2013.</w:t>
      </w:r>
      <w:r w:rsidR="00435C8C" w:rsidRPr="00F96160">
        <w:rPr>
          <w:rFonts w:ascii="Times New Roman" w:hAnsi="Times New Roman" w:cs="Times New Roman"/>
          <w:color w:val="000000"/>
          <w:sz w:val="24"/>
          <w:szCs w:val="24"/>
          <w:lang w:val="en-US"/>
        </w:rPr>
        <w:t xml:space="preserve"> NOAA’s second-generati</w:t>
      </w:r>
      <w:r w:rsidR="004E7341">
        <w:rPr>
          <w:rFonts w:ascii="Times New Roman" w:hAnsi="Times New Roman" w:cs="Times New Roman"/>
          <w:color w:val="000000"/>
          <w:sz w:val="24"/>
          <w:szCs w:val="24"/>
          <w:lang w:val="en-US"/>
        </w:rPr>
        <w:t xml:space="preserve">on global medium-range ensemble </w:t>
      </w:r>
      <w:r w:rsidR="00435C8C" w:rsidRPr="00F96160">
        <w:rPr>
          <w:rFonts w:ascii="Times New Roman" w:hAnsi="Times New Roman" w:cs="Times New Roman"/>
          <w:color w:val="000000"/>
          <w:sz w:val="24"/>
          <w:szCs w:val="24"/>
          <w:lang w:val="en-US"/>
        </w:rPr>
        <w:t>forecast dataset. Bull. Amer. Meteor. Soc., 94, 1553–1565, doi:</w:t>
      </w:r>
      <w:r w:rsidR="00435C8C" w:rsidRPr="00F96160">
        <w:rPr>
          <w:rFonts w:ascii="Times New Roman" w:hAnsi="Times New Roman" w:cs="Times New Roman"/>
          <w:color w:val="0000FF"/>
          <w:sz w:val="24"/>
          <w:szCs w:val="24"/>
          <w:lang w:val="en-US"/>
        </w:rPr>
        <w:t>10.1175/BAMS-D-12-00014.1</w:t>
      </w:r>
    </w:p>
    <w:p w:rsidR="00435C8C" w:rsidRPr="00F96160" w:rsidRDefault="00435C8C" w:rsidP="00435C8C">
      <w:pPr>
        <w:spacing w:after="100" w:afterAutospacing="1" w:line="360" w:lineRule="auto"/>
        <w:jc w:val="both"/>
        <w:rPr>
          <w:rFonts w:ascii="Times New Roman" w:hAnsi="Times New Roman" w:cs="Times New Roman"/>
          <w:color w:val="000000"/>
          <w:sz w:val="24"/>
          <w:szCs w:val="24"/>
          <w:lang w:val="en-US"/>
        </w:rPr>
      </w:pPr>
      <w:proofErr w:type="spellStart"/>
      <w:r w:rsidRPr="00F96160">
        <w:rPr>
          <w:rFonts w:ascii="Times New Roman" w:hAnsi="Times New Roman" w:cs="Times New Roman"/>
          <w:color w:val="000000"/>
          <w:sz w:val="24"/>
          <w:szCs w:val="24"/>
          <w:lang w:val="en-US"/>
        </w:rPr>
        <w:t>Hardoy</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004F4B0A">
        <w:rPr>
          <w:rFonts w:ascii="Times New Roman" w:hAnsi="Times New Roman" w:cs="Times New Roman"/>
          <w:color w:val="000000"/>
          <w:sz w:val="24"/>
          <w:szCs w:val="24"/>
          <w:lang w:val="en-US"/>
        </w:rPr>
        <w:t>J</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E</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proofErr w:type="spellStart"/>
      <w:r w:rsidR="004F4B0A">
        <w:rPr>
          <w:rFonts w:ascii="Times New Roman" w:hAnsi="Times New Roman" w:cs="Times New Roman"/>
          <w:color w:val="000000"/>
          <w:sz w:val="24"/>
          <w:szCs w:val="24"/>
          <w:lang w:val="en-US"/>
        </w:rPr>
        <w:t>Mitlin</w:t>
      </w:r>
      <w:proofErr w:type="spellEnd"/>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D</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Satterthwaite</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D</w:t>
      </w:r>
      <w:r w:rsidR="00377621">
        <w:rPr>
          <w:rFonts w:ascii="Times New Roman" w:hAnsi="Times New Roman" w:cs="Times New Roman"/>
          <w:color w:val="000000"/>
          <w:sz w:val="24"/>
          <w:szCs w:val="24"/>
          <w:lang w:val="en-US"/>
        </w:rPr>
        <w:t>., 2001.</w:t>
      </w:r>
      <w:r w:rsidRPr="00F96160">
        <w:rPr>
          <w:rFonts w:ascii="Times New Roman" w:hAnsi="Times New Roman" w:cs="Times New Roman"/>
          <w:color w:val="000000"/>
          <w:sz w:val="24"/>
          <w:szCs w:val="24"/>
          <w:lang w:val="en-US"/>
        </w:rPr>
        <w:t xml:space="preserve"> Environmental Problems in an Urbanizing World: Finding Solutions in Cities in Africa, Asia and Latin America. Earthscan, 464 pp.</w:t>
      </w:r>
    </w:p>
    <w:p w:rsidR="00435C8C" w:rsidRPr="00385E0E" w:rsidRDefault="00435C8C" w:rsidP="00435C8C">
      <w:pPr>
        <w:spacing w:after="100" w:afterAutospacing="1" w:line="360" w:lineRule="auto"/>
        <w:jc w:val="both"/>
        <w:rPr>
          <w:rFonts w:ascii="Times New Roman" w:hAnsi="Times New Roman" w:cs="Times New Roman"/>
          <w:color w:val="000000"/>
          <w:sz w:val="24"/>
          <w:szCs w:val="24"/>
        </w:rPr>
      </w:pPr>
      <w:proofErr w:type="spellStart"/>
      <w:r w:rsidRPr="00F96160">
        <w:rPr>
          <w:rFonts w:ascii="Times New Roman" w:hAnsi="Times New Roman" w:cs="Times New Roman"/>
          <w:color w:val="000000"/>
          <w:sz w:val="24"/>
          <w:szCs w:val="24"/>
          <w:lang w:val="en-US"/>
        </w:rPr>
        <w:t>Houze</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R</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A</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proofErr w:type="spellStart"/>
      <w:r w:rsidRPr="00F96160">
        <w:rPr>
          <w:rFonts w:ascii="Times New Roman" w:hAnsi="Times New Roman" w:cs="Times New Roman"/>
          <w:color w:val="000000"/>
          <w:sz w:val="24"/>
          <w:szCs w:val="24"/>
          <w:lang w:val="en-US"/>
        </w:rPr>
        <w:t>Ramussen</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K</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Medi</w:t>
      </w:r>
      <w:r w:rsidR="004F4B0A">
        <w:rPr>
          <w:rFonts w:ascii="Times New Roman" w:hAnsi="Times New Roman" w:cs="Times New Roman"/>
          <w:color w:val="000000"/>
          <w:sz w:val="24"/>
          <w:szCs w:val="24"/>
          <w:lang w:val="en-US"/>
        </w:rPr>
        <w:t>na</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S</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r w:rsidR="00377621">
        <w:rPr>
          <w:rFonts w:ascii="Times New Roman" w:hAnsi="Times New Roman" w:cs="Times New Roman"/>
          <w:color w:val="000000"/>
          <w:sz w:val="24"/>
          <w:szCs w:val="24"/>
          <w:lang w:val="en-US"/>
        </w:rPr>
        <w:t xml:space="preserve">et al., 2011. </w:t>
      </w:r>
      <w:r w:rsidRPr="00F96160">
        <w:rPr>
          <w:rFonts w:ascii="Times New Roman" w:hAnsi="Times New Roman" w:cs="Times New Roman"/>
          <w:color w:val="000000"/>
          <w:sz w:val="24"/>
          <w:szCs w:val="24"/>
          <w:lang w:val="en-US"/>
        </w:rPr>
        <w:t>Anomalous atmospheric events leading to the summer 2010 floods in Pakistan. Bull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Am</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proofErr w:type="spellStart"/>
      <w:r w:rsidRPr="00F96160">
        <w:rPr>
          <w:rFonts w:ascii="Times New Roman" w:hAnsi="Times New Roman" w:cs="Times New Roman"/>
          <w:color w:val="000000"/>
          <w:sz w:val="24"/>
          <w:szCs w:val="24"/>
          <w:lang w:val="en-US"/>
        </w:rPr>
        <w:t>Meteorol</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Pr="00385E0E">
        <w:rPr>
          <w:rFonts w:ascii="Times New Roman" w:hAnsi="Times New Roman" w:cs="Times New Roman"/>
          <w:color w:val="000000"/>
          <w:sz w:val="24"/>
          <w:szCs w:val="24"/>
        </w:rPr>
        <w:t>Soc</w:t>
      </w:r>
      <w:r w:rsidR="00377621" w:rsidRPr="00385E0E">
        <w:rPr>
          <w:rFonts w:ascii="Times New Roman" w:hAnsi="Times New Roman" w:cs="Times New Roman"/>
          <w:color w:val="000000"/>
          <w:sz w:val="24"/>
          <w:szCs w:val="24"/>
        </w:rPr>
        <w:t>.</w:t>
      </w:r>
      <w:r w:rsidRPr="00385E0E">
        <w:rPr>
          <w:rFonts w:ascii="Times New Roman" w:hAnsi="Times New Roman" w:cs="Times New Roman"/>
          <w:color w:val="000000"/>
          <w:sz w:val="24"/>
          <w:szCs w:val="24"/>
        </w:rPr>
        <w:t xml:space="preserve"> </w:t>
      </w:r>
      <w:proofErr w:type="gramStart"/>
      <w:r w:rsidRPr="00385E0E">
        <w:rPr>
          <w:rFonts w:ascii="Times New Roman" w:hAnsi="Times New Roman" w:cs="Times New Roman"/>
          <w:color w:val="000000"/>
          <w:sz w:val="24"/>
          <w:szCs w:val="24"/>
        </w:rPr>
        <w:t>92:</w:t>
      </w:r>
      <w:proofErr w:type="gramEnd"/>
      <w:r w:rsidRPr="00385E0E">
        <w:rPr>
          <w:rFonts w:ascii="Times New Roman" w:hAnsi="Times New Roman" w:cs="Times New Roman"/>
          <w:color w:val="000000"/>
          <w:sz w:val="24"/>
          <w:szCs w:val="24"/>
        </w:rPr>
        <w:t>291–298</w:t>
      </w:r>
    </w:p>
    <w:p w:rsidR="00DF34E0" w:rsidRPr="00335A8B" w:rsidRDefault="004752C1" w:rsidP="00DE4022">
      <w:pPr>
        <w:spacing w:after="100" w:afterAutospacing="1" w:line="360" w:lineRule="auto"/>
        <w:rPr>
          <w:rFonts w:ascii="Times New Roman" w:hAnsi="Times New Roman" w:cs="Times New Roman"/>
          <w:sz w:val="24"/>
          <w:szCs w:val="24"/>
        </w:rPr>
      </w:pPr>
      <w:r w:rsidRPr="00385E0E">
        <w:rPr>
          <w:rFonts w:ascii="Times New Roman" w:hAnsi="Times New Roman" w:cs="Times New Roman"/>
          <w:sz w:val="24"/>
          <w:szCs w:val="24"/>
        </w:rPr>
        <w:lastRenderedPageBreak/>
        <w:t>Jiang</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Y</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Zhou</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L</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Tucker</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C</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J</w:t>
      </w:r>
      <w:r w:rsidR="00377621" w:rsidRPr="00385E0E">
        <w:rPr>
          <w:rFonts w:ascii="Times New Roman" w:hAnsi="Times New Roman" w:cs="Times New Roman"/>
          <w:sz w:val="24"/>
          <w:szCs w:val="24"/>
        </w:rPr>
        <w:t>.,</w:t>
      </w:r>
      <w:r w:rsidR="004E7341" w:rsidRPr="00385E0E">
        <w:rPr>
          <w:rFonts w:ascii="Times New Roman" w:hAnsi="Times New Roman" w:cs="Times New Roman"/>
          <w:sz w:val="24"/>
          <w:szCs w:val="24"/>
        </w:rPr>
        <w:t xml:space="preserve"> </w:t>
      </w:r>
      <w:r w:rsidR="004F4B0A" w:rsidRPr="00385E0E">
        <w:rPr>
          <w:rFonts w:ascii="Times New Roman" w:hAnsi="Times New Roman" w:cs="Times New Roman"/>
          <w:sz w:val="24"/>
          <w:szCs w:val="24"/>
        </w:rPr>
        <w:t>et al.,</w:t>
      </w:r>
      <w:r w:rsidR="00377621" w:rsidRPr="00385E0E">
        <w:rPr>
          <w:rFonts w:ascii="Times New Roman" w:hAnsi="Times New Roman" w:cs="Times New Roman"/>
          <w:sz w:val="24"/>
          <w:szCs w:val="24"/>
        </w:rPr>
        <w:t xml:space="preserve"> 2019.</w:t>
      </w:r>
      <w:r w:rsidR="00DF34E0" w:rsidRPr="00385E0E">
        <w:rPr>
          <w:rFonts w:ascii="Times New Roman" w:hAnsi="Times New Roman" w:cs="Times New Roman"/>
          <w:sz w:val="24"/>
          <w:szCs w:val="24"/>
        </w:rPr>
        <w:t xml:space="preserve"> </w:t>
      </w:r>
      <w:r w:rsidR="00776240">
        <w:rPr>
          <w:rFonts w:ascii="Times New Roman" w:hAnsi="Times New Roman" w:cs="Times New Roman"/>
          <w:sz w:val="24"/>
          <w:szCs w:val="24"/>
          <w:lang w:val="en-US"/>
        </w:rPr>
        <w:t>W</w:t>
      </w:r>
      <w:r w:rsidR="00776240" w:rsidRPr="00DF34E0">
        <w:rPr>
          <w:rFonts w:ascii="Times New Roman" w:hAnsi="Times New Roman" w:cs="Times New Roman"/>
          <w:sz w:val="24"/>
          <w:szCs w:val="24"/>
          <w:lang w:val="en-US"/>
        </w:rPr>
        <w:t>idespread</w:t>
      </w:r>
      <w:r w:rsidR="00DF34E0" w:rsidRPr="00DF34E0">
        <w:rPr>
          <w:rFonts w:ascii="Times New Roman" w:hAnsi="Times New Roman" w:cs="Times New Roman"/>
          <w:sz w:val="24"/>
          <w:szCs w:val="24"/>
          <w:lang w:val="en-US"/>
        </w:rPr>
        <w:t xml:space="preserve"> increase of</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 xml:space="preserve">boreal summer dry season length over the Congo rainforest. </w:t>
      </w:r>
      <w:r w:rsidR="00DF34E0" w:rsidRPr="00335A8B">
        <w:rPr>
          <w:rFonts w:ascii="Times New Roman" w:hAnsi="Times New Roman" w:cs="Times New Roman"/>
          <w:sz w:val="24"/>
          <w:szCs w:val="24"/>
        </w:rPr>
        <w:t xml:space="preserve">Nat. </w:t>
      </w:r>
      <w:r w:rsidR="00776240" w:rsidRPr="00335A8B">
        <w:rPr>
          <w:rFonts w:ascii="Times New Roman" w:hAnsi="Times New Roman" w:cs="Times New Roman"/>
          <w:sz w:val="24"/>
          <w:szCs w:val="24"/>
        </w:rPr>
        <w:t>Clim. Change 9 (8</w:t>
      </w:r>
      <w:proofErr w:type="gramStart"/>
      <w:r w:rsidR="00776240" w:rsidRPr="00335A8B">
        <w:rPr>
          <w:rFonts w:ascii="Times New Roman" w:hAnsi="Times New Roman" w:cs="Times New Roman"/>
          <w:sz w:val="24"/>
          <w:szCs w:val="24"/>
        </w:rPr>
        <w:t>):</w:t>
      </w:r>
      <w:proofErr w:type="gramEnd"/>
      <w:r w:rsidR="00DF34E0" w:rsidRPr="00335A8B">
        <w:rPr>
          <w:rFonts w:ascii="Times New Roman" w:hAnsi="Times New Roman" w:cs="Times New Roman"/>
          <w:sz w:val="24"/>
          <w:szCs w:val="24"/>
        </w:rPr>
        <w:t xml:space="preserve"> 617–622. </w:t>
      </w:r>
    </w:p>
    <w:p w:rsidR="00435C8C" w:rsidRPr="00C36159" w:rsidRDefault="00435C8C" w:rsidP="00435C8C">
      <w:pPr>
        <w:spacing w:after="100" w:afterAutospacing="1" w:line="360" w:lineRule="auto"/>
        <w:jc w:val="both"/>
        <w:rPr>
          <w:rFonts w:ascii="Times New Roman" w:hAnsi="Times New Roman" w:cs="Times New Roman"/>
          <w:color w:val="000000"/>
          <w:sz w:val="24"/>
          <w:szCs w:val="24"/>
        </w:rPr>
      </w:pPr>
      <w:r w:rsidRPr="00377621">
        <w:rPr>
          <w:rFonts w:ascii="Times New Roman" w:hAnsi="Times New Roman" w:cs="Times New Roman"/>
          <w:color w:val="000000"/>
          <w:sz w:val="24"/>
          <w:szCs w:val="24"/>
        </w:rPr>
        <w:t>Kumar</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A</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w:t>
      </w:r>
      <w:proofErr w:type="spellStart"/>
      <w:r w:rsidRPr="00377621">
        <w:rPr>
          <w:rFonts w:ascii="Times New Roman" w:hAnsi="Times New Roman" w:cs="Times New Roman"/>
          <w:color w:val="000000"/>
          <w:sz w:val="24"/>
          <w:szCs w:val="24"/>
        </w:rPr>
        <w:t>Dudhia</w:t>
      </w:r>
      <w:proofErr w:type="spellEnd"/>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J</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w:t>
      </w:r>
      <w:proofErr w:type="spellStart"/>
      <w:r w:rsidRPr="00377621">
        <w:rPr>
          <w:rFonts w:ascii="Times New Roman" w:hAnsi="Times New Roman" w:cs="Times New Roman"/>
          <w:color w:val="000000"/>
          <w:sz w:val="24"/>
          <w:szCs w:val="24"/>
        </w:rPr>
        <w:t>Ro</w:t>
      </w:r>
      <w:r w:rsidR="004F4B0A" w:rsidRPr="00377621">
        <w:rPr>
          <w:rFonts w:ascii="Times New Roman" w:hAnsi="Times New Roman" w:cs="Times New Roman"/>
          <w:color w:val="000000"/>
          <w:sz w:val="24"/>
          <w:szCs w:val="24"/>
        </w:rPr>
        <w:t>tunno</w:t>
      </w:r>
      <w:proofErr w:type="spellEnd"/>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R</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M</w:t>
      </w:r>
      <w:r w:rsidR="00377621" w:rsidRPr="00377621">
        <w:rPr>
          <w:rFonts w:ascii="Times New Roman" w:hAnsi="Times New Roman" w:cs="Times New Roman"/>
          <w:color w:val="000000"/>
          <w:sz w:val="24"/>
          <w:szCs w:val="24"/>
        </w:rPr>
        <w:t>., et al.</w:t>
      </w:r>
      <w:r w:rsidR="00377621">
        <w:rPr>
          <w:rFonts w:ascii="Times New Roman" w:hAnsi="Times New Roman" w:cs="Times New Roman"/>
          <w:color w:val="000000"/>
          <w:sz w:val="24"/>
          <w:szCs w:val="24"/>
        </w:rPr>
        <w:t>,</w:t>
      </w:r>
      <w:r w:rsidR="00377621" w:rsidRPr="00377621">
        <w:rPr>
          <w:rFonts w:ascii="Times New Roman" w:hAnsi="Times New Roman" w:cs="Times New Roman"/>
          <w:color w:val="000000"/>
          <w:sz w:val="24"/>
          <w:szCs w:val="24"/>
        </w:rPr>
        <w:t xml:space="preserve"> 2008.</w:t>
      </w:r>
      <w:r w:rsidR="004F4B0A" w:rsidRPr="00377621">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 xml:space="preserve">Analysis of the 26 July 2005 heavy rain event over Mumbai, India using the Weather Research and Forecasting (WRF) model. </w:t>
      </w:r>
      <w:r w:rsidRPr="00C36159">
        <w:rPr>
          <w:rFonts w:ascii="Times New Roman" w:hAnsi="Times New Roman" w:cs="Times New Roman"/>
          <w:color w:val="000000"/>
          <w:sz w:val="24"/>
          <w:szCs w:val="24"/>
        </w:rPr>
        <w:t xml:space="preserve">Q J R </w:t>
      </w:r>
      <w:proofErr w:type="spellStart"/>
      <w:r w:rsidRPr="00C36159">
        <w:rPr>
          <w:rFonts w:ascii="Times New Roman" w:hAnsi="Times New Roman" w:cs="Times New Roman"/>
          <w:color w:val="000000"/>
          <w:sz w:val="24"/>
          <w:szCs w:val="24"/>
        </w:rPr>
        <w:t>Meteorol</w:t>
      </w:r>
      <w:proofErr w:type="spellEnd"/>
      <w:r w:rsidRPr="00C36159">
        <w:rPr>
          <w:rFonts w:ascii="Times New Roman" w:hAnsi="Times New Roman" w:cs="Times New Roman"/>
          <w:color w:val="000000"/>
          <w:sz w:val="24"/>
          <w:szCs w:val="24"/>
        </w:rPr>
        <w:t xml:space="preserve"> Soc </w:t>
      </w:r>
      <w:proofErr w:type="gramStart"/>
      <w:r w:rsidRPr="00C36159">
        <w:rPr>
          <w:rFonts w:ascii="Times New Roman" w:hAnsi="Times New Roman" w:cs="Times New Roman"/>
          <w:color w:val="000000"/>
          <w:sz w:val="24"/>
          <w:szCs w:val="24"/>
        </w:rPr>
        <w:t>134:</w:t>
      </w:r>
      <w:proofErr w:type="gramEnd"/>
      <w:r w:rsidRPr="00C36159">
        <w:rPr>
          <w:rFonts w:ascii="Times New Roman" w:hAnsi="Times New Roman" w:cs="Times New Roman"/>
          <w:color w:val="000000"/>
          <w:sz w:val="24"/>
          <w:szCs w:val="24"/>
        </w:rPr>
        <w:t>1897–1910</w:t>
      </w:r>
    </w:p>
    <w:p w:rsidR="00435C8C" w:rsidRPr="00C07434" w:rsidRDefault="00435C8C" w:rsidP="00435C8C">
      <w:pPr>
        <w:spacing w:after="100" w:afterAutospacing="1" w:line="360" w:lineRule="auto"/>
        <w:jc w:val="both"/>
        <w:rPr>
          <w:rStyle w:val="fontstyle01"/>
          <w:rFonts w:cs="Times New Roman"/>
          <w:lang w:val="en-US"/>
        </w:rPr>
      </w:pPr>
      <w:r w:rsidRPr="00F96160">
        <w:rPr>
          <w:rFonts w:ascii="Times New Roman" w:hAnsi="Times New Roman" w:cs="Times New Roman"/>
          <w:sz w:val="24"/>
          <w:szCs w:val="24"/>
        </w:rPr>
        <w:t>Marjorie</w:t>
      </w:r>
      <w:r w:rsidR="00377621">
        <w:rPr>
          <w:rFonts w:ascii="Times New Roman" w:hAnsi="Times New Roman" w:cs="Times New Roman"/>
          <w:sz w:val="24"/>
          <w:szCs w:val="24"/>
        </w:rPr>
        <w:t>,</w:t>
      </w:r>
      <w:r w:rsidRPr="00F96160">
        <w:rPr>
          <w:rFonts w:ascii="Times New Roman" w:hAnsi="Times New Roman" w:cs="Times New Roman"/>
          <w:sz w:val="24"/>
          <w:szCs w:val="24"/>
        </w:rPr>
        <w:t xml:space="preserve"> M</w:t>
      </w:r>
      <w:r w:rsidR="00377621">
        <w:rPr>
          <w:rFonts w:ascii="Times New Roman" w:hAnsi="Times New Roman" w:cs="Times New Roman"/>
          <w:sz w:val="24"/>
          <w:szCs w:val="24"/>
        </w:rPr>
        <w:t>.</w:t>
      </w:r>
      <w:r w:rsidRPr="00F96160">
        <w:rPr>
          <w:rFonts w:ascii="Times New Roman" w:hAnsi="Times New Roman" w:cs="Times New Roman"/>
          <w:sz w:val="24"/>
          <w:szCs w:val="24"/>
        </w:rPr>
        <w:t xml:space="preserve">, </w:t>
      </w:r>
      <w:r w:rsidR="004F4B0A">
        <w:rPr>
          <w:rFonts w:ascii="Times New Roman" w:hAnsi="Times New Roman" w:cs="Times New Roman"/>
          <w:sz w:val="24"/>
          <w:szCs w:val="24"/>
        </w:rPr>
        <w:t>Scott</w:t>
      </w:r>
      <w:r w:rsidR="00377621">
        <w:rPr>
          <w:rFonts w:ascii="Times New Roman" w:hAnsi="Times New Roman" w:cs="Times New Roman"/>
          <w:sz w:val="24"/>
          <w:szCs w:val="24"/>
        </w:rPr>
        <w:t>,</w:t>
      </w:r>
      <w:r w:rsidR="004F4B0A">
        <w:rPr>
          <w:rFonts w:ascii="Times New Roman" w:hAnsi="Times New Roman" w:cs="Times New Roman"/>
          <w:sz w:val="24"/>
          <w:szCs w:val="24"/>
        </w:rPr>
        <w:t xml:space="preserve"> S</w:t>
      </w:r>
      <w:r w:rsidR="00377621">
        <w:rPr>
          <w:rFonts w:ascii="Times New Roman" w:hAnsi="Times New Roman" w:cs="Times New Roman"/>
          <w:sz w:val="24"/>
          <w:szCs w:val="24"/>
        </w:rPr>
        <w:t>.</w:t>
      </w:r>
      <w:r w:rsidR="004F4B0A">
        <w:rPr>
          <w:rFonts w:ascii="Times New Roman" w:hAnsi="Times New Roman" w:cs="Times New Roman"/>
          <w:sz w:val="24"/>
          <w:szCs w:val="24"/>
        </w:rPr>
        <w:t>, Peterson</w:t>
      </w:r>
      <w:r w:rsidR="00377621">
        <w:rPr>
          <w:rFonts w:ascii="Times New Roman" w:hAnsi="Times New Roman" w:cs="Times New Roman"/>
          <w:sz w:val="24"/>
          <w:szCs w:val="24"/>
        </w:rPr>
        <w:t>,</w:t>
      </w:r>
      <w:r w:rsidR="004F4B0A">
        <w:rPr>
          <w:rFonts w:ascii="Times New Roman" w:hAnsi="Times New Roman" w:cs="Times New Roman"/>
          <w:sz w:val="24"/>
          <w:szCs w:val="24"/>
        </w:rPr>
        <w:t xml:space="preserve"> T</w:t>
      </w:r>
      <w:r w:rsidR="00377621">
        <w:rPr>
          <w:rFonts w:ascii="Times New Roman" w:hAnsi="Times New Roman" w:cs="Times New Roman"/>
          <w:sz w:val="24"/>
          <w:szCs w:val="24"/>
        </w:rPr>
        <w:t>.</w:t>
      </w:r>
      <w:r w:rsidR="004F4B0A">
        <w:rPr>
          <w:rFonts w:ascii="Times New Roman" w:hAnsi="Times New Roman" w:cs="Times New Roman"/>
          <w:sz w:val="24"/>
          <w:szCs w:val="24"/>
        </w:rPr>
        <w:t>C</w:t>
      </w:r>
      <w:r w:rsidR="00377621">
        <w:rPr>
          <w:rFonts w:ascii="Times New Roman" w:hAnsi="Times New Roman" w:cs="Times New Roman"/>
          <w:sz w:val="24"/>
          <w:szCs w:val="24"/>
        </w:rPr>
        <w:t>.</w:t>
      </w:r>
      <w:r w:rsidR="004F4B0A">
        <w:rPr>
          <w:rFonts w:ascii="Times New Roman" w:hAnsi="Times New Roman" w:cs="Times New Roman"/>
          <w:sz w:val="24"/>
          <w:szCs w:val="24"/>
        </w:rPr>
        <w:t>,</w:t>
      </w:r>
      <w:r w:rsidR="00377621">
        <w:rPr>
          <w:rFonts w:ascii="Times New Roman" w:hAnsi="Times New Roman" w:cs="Times New Roman"/>
          <w:sz w:val="24"/>
          <w:szCs w:val="24"/>
        </w:rPr>
        <w:t xml:space="preserve"> et al., 2009.</w:t>
      </w:r>
      <w:r w:rsidR="0085011C">
        <w:rPr>
          <w:rFonts w:ascii="Times New Roman" w:hAnsi="Times New Roman" w:cs="Times New Roman"/>
          <w:sz w:val="24"/>
          <w:szCs w:val="24"/>
        </w:rPr>
        <w:t xml:space="preserve"> </w:t>
      </w:r>
      <w:r w:rsidRPr="00F96160">
        <w:rPr>
          <w:rFonts w:ascii="Times New Roman" w:hAnsi="Times New Roman" w:cs="Times New Roman"/>
          <w:sz w:val="24"/>
          <w:szCs w:val="24"/>
        </w:rPr>
        <w:t xml:space="preserve">Les implications des changements de conditions </w:t>
      </w:r>
      <w:proofErr w:type="gramStart"/>
      <w:r w:rsidRPr="00F96160">
        <w:rPr>
          <w:rFonts w:ascii="Times New Roman" w:hAnsi="Times New Roman" w:cs="Times New Roman"/>
          <w:sz w:val="24"/>
          <w:szCs w:val="24"/>
        </w:rPr>
        <w:t>météorologiques  et</w:t>
      </w:r>
      <w:proofErr w:type="gramEnd"/>
      <w:r w:rsidRPr="00F96160">
        <w:rPr>
          <w:rFonts w:ascii="Times New Roman" w:hAnsi="Times New Roman" w:cs="Times New Roman"/>
          <w:sz w:val="24"/>
          <w:szCs w:val="24"/>
        </w:rPr>
        <w:t xml:space="preserve"> climatiques pour le transport de su</w:t>
      </w:r>
      <w:r w:rsidR="00C73D10">
        <w:rPr>
          <w:rFonts w:ascii="Times New Roman" w:hAnsi="Times New Roman" w:cs="Times New Roman"/>
          <w:sz w:val="24"/>
          <w:szCs w:val="24"/>
        </w:rPr>
        <w:t>rface aux Etats-Unis d’Amérique.</w:t>
      </w:r>
      <w:r w:rsidRPr="00F96160">
        <w:rPr>
          <w:rFonts w:ascii="Times New Roman" w:hAnsi="Times New Roman" w:cs="Times New Roman"/>
          <w:sz w:val="24"/>
          <w:szCs w:val="24"/>
        </w:rPr>
        <w:t xml:space="preserve"> </w:t>
      </w:r>
      <w:r w:rsidRPr="00C07434">
        <w:rPr>
          <w:rFonts w:ascii="Times New Roman" w:hAnsi="Times New Roman" w:cs="Times New Roman"/>
          <w:sz w:val="24"/>
          <w:szCs w:val="24"/>
          <w:lang w:val="en-US"/>
        </w:rPr>
        <w:t xml:space="preserve">Bulletin de </w:t>
      </w:r>
      <w:proofErr w:type="spellStart"/>
      <w:r w:rsidRPr="00C07434">
        <w:rPr>
          <w:rFonts w:ascii="Times New Roman" w:hAnsi="Times New Roman" w:cs="Times New Roman"/>
          <w:sz w:val="24"/>
          <w:szCs w:val="24"/>
          <w:lang w:val="en-US"/>
        </w:rPr>
        <w:t>l’OMM</w:t>
      </w:r>
      <w:proofErr w:type="spellEnd"/>
      <w:r w:rsidRPr="00C07434">
        <w:rPr>
          <w:rFonts w:ascii="Times New Roman" w:hAnsi="Times New Roman" w:cs="Times New Roman"/>
          <w:sz w:val="24"/>
          <w:szCs w:val="24"/>
          <w:lang w:val="en-US"/>
        </w:rPr>
        <w:t xml:space="preserve"> 58 (2).</w:t>
      </w:r>
    </w:p>
    <w:p w:rsidR="00435C8C" w:rsidRPr="00335A8B" w:rsidRDefault="004F4B0A" w:rsidP="00435C8C">
      <w:pPr>
        <w:spacing w:after="100" w:afterAutospacing="1" w:line="360" w:lineRule="auto"/>
        <w:jc w:val="both"/>
        <w:rPr>
          <w:rFonts w:ascii="TimesNewRomanPSMT" w:hAnsi="TimesNewRomanPSMT"/>
          <w:color w:val="000000"/>
          <w:sz w:val="24"/>
          <w:szCs w:val="24"/>
          <w:lang w:val="en-US"/>
        </w:rPr>
      </w:pPr>
      <w:proofErr w:type="spellStart"/>
      <w:r w:rsidRPr="00C73D10">
        <w:rPr>
          <w:rFonts w:ascii="TimesNewRomanPSMT" w:hAnsi="TimesNewRomanPSMT"/>
          <w:color w:val="000000"/>
          <w:sz w:val="24"/>
          <w:szCs w:val="24"/>
          <w:lang w:val="en-US"/>
        </w:rPr>
        <w:t>Mbane</w:t>
      </w:r>
      <w:proofErr w:type="spellEnd"/>
      <w:r w:rsidR="00C73D10" w:rsidRPr="00C73D10">
        <w:rPr>
          <w:rFonts w:ascii="TimesNewRomanPSMT" w:hAnsi="TimesNewRomanPSMT"/>
          <w:color w:val="000000"/>
          <w:sz w:val="24"/>
          <w:szCs w:val="24"/>
          <w:lang w:val="en-US"/>
        </w:rPr>
        <w:t>,</w:t>
      </w:r>
      <w:r w:rsidRPr="00C73D10">
        <w:rPr>
          <w:rFonts w:ascii="TimesNewRomanPSMT" w:hAnsi="TimesNewRomanPSMT"/>
          <w:color w:val="000000"/>
          <w:sz w:val="24"/>
          <w:szCs w:val="24"/>
          <w:lang w:val="en-US"/>
        </w:rPr>
        <w:t xml:space="preserve"> B</w:t>
      </w:r>
      <w:r w:rsidR="00C73D10">
        <w:rPr>
          <w:rFonts w:ascii="TimesNewRomanPSMT" w:hAnsi="TimesNewRomanPSMT"/>
          <w:color w:val="000000"/>
          <w:sz w:val="24"/>
          <w:szCs w:val="24"/>
          <w:lang w:val="en-US"/>
        </w:rPr>
        <w:t>.</w:t>
      </w:r>
      <w:r w:rsidRPr="00C73D10">
        <w:rPr>
          <w:rFonts w:ascii="TimesNewRomanPSMT" w:hAnsi="TimesNewRomanPSMT"/>
          <w:color w:val="000000"/>
          <w:sz w:val="24"/>
          <w:szCs w:val="24"/>
          <w:lang w:val="en-US"/>
        </w:rPr>
        <w:t xml:space="preserve"> C</w:t>
      </w:r>
      <w:r w:rsidR="00C73D10">
        <w:rPr>
          <w:rFonts w:ascii="TimesNewRomanPSMT" w:hAnsi="TimesNewRomanPSMT"/>
          <w:color w:val="000000"/>
          <w:sz w:val="24"/>
          <w:szCs w:val="24"/>
          <w:lang w:val="en-US"/>
        </w:rPr>
        <w:t xml:space="preserve">., 2015. </w:t>
      </w:r>
      <w:r w:rsidR="00435C8C" w:rsidRPr="00C73D10">
        <w:rPr>
          <w:rFonts w:ascii="TimesNewRomanPSMT" w:hAnsi="TimesNewRomanPSMT"/>
          <w:color w:val="000000"/>
          <w:sz w:val="24"/>
          <w:szCs w:val="24"/>
          <w:lang w:val="en-US"/>
        </w:rPr>
        <w:t xml:space="preserve">Earth’s Atmosphere Dynamic Balance Meteorology. </w:t>
      </w:r>
      <w:r w:rsidR="00435C8C" w:rsidRPr="00335A8B">
        <w:rPr>
          <w:rFonts w:ascii="TimesNewRomanPSMT" w:hAnsi="TimesNewRomanPSMT"/>
          <w:color w:val="000000"/>
          <w:sz w:val="24"/>
          <w:szCs w:val="24"/>
          <w:lang w:val="en-US"/>
        </w:rPr>
        <w:t>Scientific Research Publishing Inc., USA, 110 p.</w:t>
      </w:r>
    </w:p>
    <w:p w:rsidR="0051576C" w:rsidRPr="00435C8C" w:rsidRDefault="0051576C" w:rsidP="0051576C">
      <w:pPr>
        <w:shd w:val="clear" w:color="auto" w:fill="FFFFFF"/>
        <w:spacing w:after="100" w:afterAutospacing="1" w:line="360" w:lineRule="auto"/>
        <w:jc w:val="both"/>
        <w:rPr>
          <w:rFonts w:ascii="Times New Roman" w:hAnsi="Times New Roman" w:cs="Times New Roman"/>
          <w:sz w:val="24"/>
          <w:szCs w:val="24"/>
          <w:lang w:val="en-US"/>
        </w:rPr>
      </w:pPr>
      <w:proofErr w:type="spellStart"/>
      <w:r w:rsidRPr="003C6914">
        <w:rPr>
          <w:rFonts w:ascii="Times New Roman" w:hAnsi="Times New Roman" w:cs="Times New Roman"/>
          <w:bCs/>
          <w:color w:val="242021"/>
          <w:sz w:val="24"/>
          <w:szCs w:val="24"/>
        </w:rPr>
        <w:t>Mboka</w:t>
      </w:r>
      <w:proofErr w:type="spellEnd"/>
      <w:r w:rsidR="00C73D10" w:rsidRPr="003C6914">
        <w:rPr>
          <w:rFonts w:ascii="Times New Roman" w:hAnsi="Times New Roman" w:cs="Times New Roman"/>
          <w:bCs/>
          <w:color w:val="242021"/>
          <w:sz w:val="24"/>
          <w:szCs w:val="24"/>
        </w:rPr>
        <w:t>,</w:t>
      </w:r>
      <w:r w:rsidRPr="003C6914">
        <w:rPr>
          <w:rFonts w:ascii="Times New Roman" w:hAnsi="Times New Roman" w:cs="Times New Roman"/>
          <w:bCs/>
          <w:color w:val="242021"/>
          <w:sz w:val="24"/>
          <w:szCs w:val="24"/>
        </w:rPr>
        <w:t xml:space="preserve"> J</w:t>
      </w:r>
      <w:r w:rsidR="00C73D10" w:rsidRPr="003C6914">
        <w:rPr>
          <w:rFonts w:ascii="Times New Roman" w:hAnsi="Times New Roman" w:cs="Times New Roman"/>
          <w:bCs/>
          <w:color w:val="242021"/>
          <w:sz w:val="24"/>
          <w:szCs w:val="24"/>
        </w:rPr>
        <w:t>.</w:t>
      </w:r>
      <w:r w:rsidRPr="003C6914">
        <w:rPr>
          <w:rFonts w:ascii="Times New Roman" w:hAnsi="Times New Roman" w:cs="Times New Roman"/>
          <w:bCs/>
          <w:color w:val="242021"/>
          <w:sz w:val="24"/>
          <w:szCs w:val="24"/>
        </w:rPr>
        <w:t>J</w:t>
      </w:r>
      <w:r w:rsidR="00C73D10" w:rsidRPr="003C6914">
        <w:rPr>
          <w:rFonts w:ascii="Times New Roman" w:hAnsi="Times New Roman" w:cs="Times New Roman"/>
          <w:bCs/>
          <w:color w:val="242021"/>
          <w:sz w:val="24"/>
          <w:szCs w:val="24"/>
        </w:rPr>
        <w:t>.</w:t>
      </w:r>
      <w:r w:rsidRPr="003C6914">
        <w:rPr>
          <w:rFonts w:ascii="Times New Roman" w:hAnsi="Times New Roman" w:cs="Times New Roman"/>
          <w:bCs/>
          <w:color w:val="242021"/>
          <w:sz w:val="24"/>
          <w:szCs w:val="24"/>
        </w:rPr>
        <w:t>M</w:t>
      </w:r>
      <w:r w:rsidR="00C73D10" w:rsidRPr="003C6914">
        <w:rPr>
          <w:rFonts w:ascii="Times New Roman" w:hAnsi="Times New Roman" w:cs="Times New Roman"/>
          <w:bCs/>
          <w:color w:val="242021"/>
          <w:sz w:val="24"/>
          <w:szCs w:val="24"/>
        </w:rPr>
        <w:t>.</w:t>
      </w:r>
      <w:r w:rsidRPr="003C6914">
        <w:rPr>
          <w:rFonts w:ascii="Times New Roman" w:hAnsi="Times New Roman" w:cs="Times New Roman"/>
          <w:bCs/>
          <w:color w:val="242021"/>
          <w:sz w:val="24"/>
          <w:szCs w:val="24"/>
        </w:rPr>
        <w:t xml:space="preserve">, </w:t>
      </w:r>
      <w:proofErr w:type="spellStart"/>
      <w:r w:rsidRPr="003C6914">
        <w:rPr>
          <w:rFonts w:ascii="Times New Roman" w:hAnsi="Times New Roman" w:cs="Times New Roman"/>
          <w:bCs/>
          <w:color w:val="242021"/>
          <w:sz w:val="24"/>
          <w:szCs w:val="24"/>
        </w:rPr>
        <w:t>Kouna</w:t>
      </w:r>
      <w:proofErr w:type="spellEnd"/>
      <w:r w:rsidR="00C73D10" w:rsidRPr="003C6914">
        <w:rPr>
          <w:rFonts w:ascii="Times New Roman" w:hAnsi="Times New Roman" w:cs="Times New Roman"/>
          <w:bCs/>
          <w:color w:val="242021"/>
          <w:sz w:val="24"/>
          <w:szCs w:val="24"/>
        </w:rPr>
        <w:t>,</w:t>
      </w:r>
      <w:r w:rsidRPr="003C6914">
        <w:rPr>
          <w:rFonts w:ascii="Times New Roman" w:hAnsi="Times New Roman" w:cs="Times New Roman"/>
          <w:bCs/>
          <w:color w:val="242021"/>
          <w:sz w:val="24"/>
          <w:szCs w:val="24"/>
        </w:rPr>
        <w:t xml:space="preserve"> B</w:t>
      </w:r>
      <w:r w:rsidR="00C73D10" w:rsidRPr="003C6914">
        <w:rPr>
          <w:rFonts w:ascii="Times New Roman" w:hAnsi="Times New Roman" w:cs="Times New Roman"/>
          <w:bCs/>
          <w:color w:val="242021"/>
          <w:sz w:val="24"/>
          <w:szCs w:val="24"/>
        </w:rPr>
        <w:t>.</w:t>
      </w:r>
      <w:r w:rsidR="004F4B0A" w:rsidRPr="003C6914">
        <w:rPr>
          <w:rFonts w:ascii="Times New Roman" w:hAnsi="Times New Roman" w:cs="Times New Roman"/>
          <w:bCs/>
          <w:color w:val="242021"/>
          <w:sz w:val="24"/>
          <w:szCs w:val="24"/>
        </w:rPr>
        <w:t>S</w:t>
      </w:r>
      <w:r w:rsidR="00C73D10" w:rsidRPr="003C6914">
        <w:rPr>
          <w:rFonts w:ascii="Times New Roman" w:hAnsi="Times New Roman" w:cs="Times New Roman"/>
          <w:bCs/>
          <w:color w:val="242021"/>
          <w:sz w:val="24"/>
          <w:szCs w:val="24"/>
        </w:rPr>
        <w:t>.</w:t>
      </w:r>
      <w:r w:rsidR="004F4B0A" w:rsidRPr="003C6914">
        <w:rPr>
          <w:rFonts w:ascii="Times New Roman" w:hAnsi="Times New Roman" w:cs="Times New Roman"/>
          <w:bCs/>
          <w:color w:val="242021"/>
          <w:sz w:val="24"/>
          <w:szCs w:val="24"/>
        </w:rPr>
        <w:t xml:space="preserve">, </w:t>
      </w:r>
      <w:proofErr w:type="spellStart"/>
      <w:r w:rsidR="004F4B0A" w:rsidRPr="003C6914">
        <w:rPr>
          <w:rFonts w:ascii="Times New Roman" w:hAnsi="Times New Roman" w:cs="Times New Roman"/>
          <w:bCs/>
          <w:color w:val="242021"/>
          <w:sz w:val="24"/>
          <w:szCs w:val="24"/>
        </w:rPr>
        <w:t>Chouto</w:t>
      </w:r>
      <w:proofErr w:type="spellEnd"/>
      <w:r w:rsidR="00C73D10" w:rsidRPr="003C6914">
        <w:rPr>
          <w:rFonts w:ascii="Times New Roman" w:hAnsi="Times New Roman" w:cs="Times New Roman"/>
          <w:bCs/>
          <w:color w:val="242021"/>
          <w:sz w:val="24"/>
          <w:szCs w:val="24"/>
        </w:rPr>
        <w:t>,</w:t>
      </w:r>
      <w:r w:rsidR="004F4B0A" w:rsidRPr="003C6914">
        <w:rPr>
          <w:rFonts w:ascii="Times New Roman" w:hAnsi="Times New Roman" w:cs="Times New Roman"/>
          <w:bCs/>
          <w:color w:val="242021"/>
          <w:sz w:val="24"/>
          <w:szCs w:val="24"/>
        </w:rPr>
        <w:t xml:space="preserve"> </w:t>
      </w:r>
      <w:proofErr w:type="spellStart"/>
      <w:proofErr w:type="gramStart"/>
      <w:r w:rsidR="004F4B0A" w:rsidRPr="003C6914">
        <w:rPr>
          <w:rFonts w:ascii="Times New Roman" w:hAnsi="Times New Roman" w:cs="Times New Roman"/>
          <w:bCs/>
          <w:color w:val="242021"/>
          <w:sz w:val="24"/>
          <w:szCs w:val="24"/>
        </w:rPr>
        <w:t>S</w:t>
      </w:r>
      <w:r w:rsidR="00C73D10" w:rsidRPr="003C6914">
        <w:rPr>
          <w:rFonts w:ascii="Times New Roman" w:hAnsi="Times New Roman" w:cs="Times New Roman"/>
          <w:bCs/>
          <w:color w:val="242021"/>
          <w:sz w:val="24"/>
          <w:szCs w:val="24"/>
        </w:rPr>
        <w:t>.,et</w:t>
      </w:r>
      <w:proofErr w:type="spellEnd"/>
      <w:proofErr w:type="gramEnd"/>
      <w:r w:rsidR="00C73D10" w:rsidRPr="003C6914">
        <w:rPr>
          <w:rFonts w:ascii="Times New Roman" w:hAnsi="Times New Roman" w:cs="Times New Roman"/>
          <w:bCs/>
          <w:color w:val="242021"/>
          <w:sz w:val="24"/>
          <w:szCs w:val="24"/>
        </w:rPr>
        <w:t xml:space="preserve"> al., 2020.</w:t>
      </w:r>
      <w:r w:rsidRPr="003C6914">
        <w:rPr>
          <w:rFonts w:ascii="Times New Roman" w:hAnsi="Times New Roman" w:cs="Times New Roman"/>
          <w:bCs/>
          <w:color w:val="242021"/>
          <w:sz w:val="24"/>
          <w:szCs w:val="24"/>
        </w:rPr>
        <w:t xml:space="preserve"> </w:t>
      </w:r>
      <w:r w:rsidRPr="00F96160">
        <w:rPr>
          <w:rFonts w:ascii="Times New Roman" w:hAnsi="Times New Roman" w:cs="Times New Roman"/>
          <w:sz w:val="24"/>
          <w:szCs w:val="24"/>
          <w:lang w:val="en-US"/>
        </w:rPr>
        <w:t>Simulated impact of global warming on extreme rainfall events over C</w:t>
      </w:r>
      <w:r w:rsidR="00776240">
        <w:rPr>
          <w:rFonts w:ascii="Times New Roman" w:hAnsi="Times New Roman" w:cs="Times New Roman"/>
          <w:sz w:val="24"/>
          <w:szCs w:val="24"/>
          <w:lang w:val="en-US"/>
        </w:rPr>
        <w:t>ameroon during the 21st century.</w:t>
      </w:r>
      <w:r w:rsidRPr="00F96160">
        <w:rPr>
          <w:rFonts w:ascii="Times New Roman" w:hAnsi="Times New Roman" w:cs="Times New Roman"/>
          <w:sz w:val="24"/>
          <w:szCs w:val="24"/>
          <w:lang w:val="en-US"/>
        </w:rPr>
        <w:t xml:space="preserve"> </w:t>
      </w:r>
      <w:r w:rsidRPr="00F96160">
        <w:rPr>
          <w:rFonts w:ascii="Times New Roman" w:hAnsi="Times New Roman" w:cs="Times New Roman"/>
          <w:bCs/>
          <w:sz w:val="24"/>
          <w:szCs w:val="24"/>
          <w:lang w:val="en-US"/>
        </w:rPr>
        <w:t xml:space="preserve">Weather, </w:t>
      </w:r>
      <w:r w:rsidRPr="00F96160">
        <w:rPr>
          <w:rStyle w:val="val"/>
          <w:rFonts w:ascii="Times New Roman" w:hAnsi="Times New Roman" w:cs="Times New Roman"/>
          <w:bCs/>
          <w:sz w:val="24"/>
          <w:szCs w:val="24"/>
          <w:shd w:val="clear" w:color="auto" w:fill="FFFFFF"/>
          <w:lang w:val="en-US"/>
        </w:rPr>
        <w:t>76(10)</w:t>
      </w:r>
      <w:r w:rsidR="00776240">
        <w:rPr>
          <w:rFonts w:ascii="Times New Roman" w:hAnsi="Times New Roman" w:cs="Times New Roman"/>
          <w:sz w:val="24"/>
          <w:szCs w:val="24"/>
          <w:lang w:val="en-US"/>
        </w:rPr>
        <w:t>:</w:t>
      </w:r>
      <w:r w:rsidRPr="00F96160">
        <w:rPr>
          <w:rFonts w:ascii="Times New Roman" w:hAnsi="Times New Roman" w:cs="Times New Roman"/>
          <w:sz w:val="24"/>
          <w:szCs w:val="24"/>
          <w:lang w:val="en-US"/>
        </w:rPr>
        <w:t xml:space="preserve"> </w:t>
      </w:r>
      <w:r w:rsidRPr="00F96160">
        <w:rPr>
          <w:rFonts w:ascii="Times New Roman" w:hAnsi="Times New Roman" w:cs="Times New Roman"/>
          <w:sz w:val="24"/>
          <w:szCs w:val="24"/>
          <w:shd w:val="clear" w:color="auto" w:fill="FFFFFF"/>
          <w:lang w:val="en-US"/>
        </w:rPr>
        <w:t xml:space="preserve">347-353, </w:t>
      </w:r>
      <w:hyperlink r:id="rId19" w:history="1">
        <w:r w:rsidRPr="00F96160">
          <w:rPr>
            <w:rStyle w:val="Hyperlink"/>
            <w:rFonts w:ascii="Times New Roman" w:hAnsi="Times New Roman" w:cs="Times New Roman"/>
            <w:bCs/>
            <w:sz w:val="24"/>
            <w:szCs w:val="24"/>
            <w:lang w:val="en-US"/>
          </w:rPr>
          <w:t>https://doi.org/10.1002/wea.3867</w:t>
        </w:r>
      </w:hyperlink>
    </w:p>
    <w:p w:rsidR="00435C8C" w:rsidRDefault="00435C8C" w:rsidP="00435C8C">
      <w:pPr>
        <w:spacing w:after="100" w:afterAutospacing="1" w:line="360" w:lineRule="auto"/>
        <w:jc w:val="both"/>
        <w:rPr>
          <w:rFonts w:ascii="Times New Roman" w:hAnsi="Times New Roman" w:cs="Times New Roman"/>
          <w:color w:val="000000"/>
          <w:sz w:val="24"/>
          <w:szCs w:val="24"/>
          <w:lang w:val="en-US"/>
        </w:rPr>
      </w:pPr>
      <w:r w:rsidRPr="00C07434">
        <w:rPr>
          <w:rFonts w:ascii="Times New Roman" w:hAnsi="Times New Roman" w:cs="Times New Roman"/>
          <w:color w:val="000000"/>
          <w:sz w:val="24"/>
          <w:szCs w:val="24"/>
          <w:lang w:val="en-US"/>
        </w:rPr>
        <w:t>Medina</w:t>
      </w:r>
      <w:r w:rsidR="00C73D10"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r w:rsidR="004F4B0A" w:rsidRPr="00C07434">
        <w:rPr>
          <w:rFonts w:ascii="Times New Roman" w:hAnsi="Times New Roman" w:cs="Times New Roman"/>
          <w:color w:val="000000"/>
          <w:sz w:val="24"/>
          <w:szCs w:val="24"/>
          <w:lang w:val="en-US"/>
        </w:rPr>
        <w:t>S</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w:t>
      </w:r>
      <w:proofErr w:type="spellStart"/>
      <w:r w:rsidR="004F4B0A" w:rsidRPr="00C07434">
        <w:rPr>
          <w:rFonts w:ascii="Times New Roman" w:hAnsi="Times New Roman" w:cs="Times New Roman"/>
          <w:color w:val="000000"/>
          <w:sz w:val="24"/>
          <w:szCs w:val="24"/>
          <w:lang w:val="en-US"/>
        </w:rPr>
        <w:t>Houze</w:t>
      </w:r>
      <w:proofErr w:type="spellEnd"/>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R</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A</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Kumar</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A</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w:t>
      </w:r>
      <w:r w:rsidR="00C73D10" w:rsidRPr="00C07434">
        <w:rPr>
          <w:rFonts w:ascii="Times New Roman" w:hAnsi="Times New Roman" w:cs="Times New Roman"/>
          <w:color w:val="000000"/>
          <w:sz w:val="24"/>
          <w:szCs w:val="24"/>
          <w:lang w:val="en-US"/>
        </w:rPr>
        <w:t xml:space="preserve"> et al., 2010.</w:t>
      </w:r>
      <w:r w:rsidRPr="00C07434">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 xml:space="preserve">Summer monsoon convection in the Himalayan region: terrain and land cover effects. Q J R </w:t>
      </w:r>
      <w:proofErr w:type="spellStart"/>
      <w:r w:rsidRPr="00F96160">
        <w:rPr>
          <w:rFonts w:ascii="Times New Roman" w:hAnsi="Times New Roman" w:cs="Times New Roman"/>
          <w:color w:val="000000"/>
          <w:sz w:val="24"/>
          <w:szCs w:val="24"/>
          <w:lang w:val="en-US"/>
        </w:rPr>
        <w:t>Meteorol</w:t>
      </w:r>
      <w:proofErr w:type="spellEnd"/>
      <w:r w:rsidRPr="00F96160">
        <w:rPr>
          <w:rFonts w:ascii="Times New Roman" w:hAnsi="Times New Roman" w:cs="Times New Roman"/>
          <w:color w:val="000000"/>
          <w:sz w:val="24"/>
          <w:szCs w:val="24"/>
          <w:lang w:val="en-US"/>
        </w:rPr>
        <w:t xml:space="preserve"> Soc 136:593–616</w:t>
      </w:r>
    </w:p>
    <w:p w:rsidR="0051576C" w:rsidRPr="0051576C" w:rsidRDefault="004F4B0A" w:rsidP="00435C8C">
      <w:pPr>
        <w:spacing w:after="100" w:afterAutospacing="1" w:line="360" w:lineRule="auto"/>
        <w:jc w:val="both"/>
        <w:rPr>
          <w:rStyle w:val="fontstyle01"/>
          <w:rFonts w:ascii="Times New Roman" w:hAnsi="Times New Roman" w:cs="Times New Roman"/>
          <w:color w:val="auto"/>
          <w:sz w:val="24"/>
          <w:szCs w:val="24"/>
        </w:rPr>
      </w:pPr>
      <w:proofErr w:type="spellStart"/>
      <w:r>
        <w:rPr>
          <w:rFonts w:ascii="Times New Roman" w:hAnsi="Times New Roman" w:cs="Times New Roman"/>
          <w:color w:val="000000"/>
          <w:sz w:val="24"/>
          <w:szCs w:val="24"/>
          <w:lang w:val="en-US"/>
        </w:rPr>
        <w:t>Molua</w:t>
      </w:r>
      <w:proofErr w:type="spellEnd"/>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E</w:t>
      </w:r>
      <w:r w:rsidR="00C73D10">
        <w:rPr>
          <w:rFonts w:ascii="Times New Roman" w:hAnsi="Times New Roman" w:cs="Times New Roman"/>
          <w:color w:val="000000"/>
          <w:sz w:val="24"/>
          <w:szCs w:val="24"/>
          <w:lang w:val="en-US"/>
        </w:rPr>
        <w:t xml:space="preserve">., 2006. </w:t>
      </w:r>
      <w:r w:rsidR="0051576C" w:rsidRPr="00F96160">
        <w:rPr>
          <w:rFonts w:ascii="Times New Roman" w:hAnsi="Times New Roman" w:cs="Times New Roman"/>
          <w:color w:val="000000"/>
          <w:sz w:val="24"/>
          <w:szCs w:val="24"/>
          <w:lang w:val="en-US"/>
        </w:rPr>
        <w:t xml:space="preserve">Climatic Trends in Cameroon: Implications for Agricultural Management. </w:t>
      </w:r>
      <w:r w:rsidR="0051576C" w:rsidRPr="00C07434">
        <w:rPr>
          <w:rFonts w:ascii="Times New Roman" w:hAnsi="Times New Roman" w:cs="Times New Roman"/>
          <w:i/>
          <w:iCs/>
          <w:color w:val="000000"/>
          <w:sz w:val="24"/>
          <w:szCs w:val="24"/>
        </w:rPr>
        <w:t>Clim</w:t>
      </w:r>
      <w:r w:rsidR="0051576C" w:rsidRPr="00ED2453">
        <w:rPr>
          <w:rFonts w:ascii="Times New Roman" w:hAnsi="Times New Roman" w:cs="Times New Roman"/>
          <w:i/>
          <w:iCs/>
          <w:color w:val="000000"/>
          <w:sz w:val="24"/>
          <w:szCs w:val="24"/>
        </w:rPr>
        <w:t xml:space="preserve">. </w:t>
      </w:r>
      <w:proofErr w:type="spellStart"/>
      <w:r w:rsidR="0051576C" w:rsidRPr="00ED2453">
        <w:rPr>
          <w:rFonts w:ascii="Times New Roman" w:hAnsi="Times New Roman" w:cs="Times New Roman"/>
          <w:i/>
          <w:iCs/>
          <w:color w:val="000000"/>
          <w:sz w:val="24"/>
          <w:szCs w:val="24"/>
        </w:rPr>
        <w:t>Res</w:t>
      </w:r>
      <w:proofErr w:type="spellEnd"/>
      <w:r w:rsidR="0051576C" w:rsidRPr="00ED2453">
        <w:rPr>
          <w:rFonts w:ascii="Times New Roman" w:hAnsi="Times New Roman" w:cs="Times New Roman"/>
          <w:i/>
          <w:iCs/>
          <w:color w:val="000000"/>
          <w:sz w:val="24"/>
          <w:szCs w:val="24"/>
        </w:rPr>
        <w:t>.</w:t>
      </w:r>
      <w:r w:rsidR="0051576C" w:rsidRPr="00ED2453">
        <w:rPr>
          <w:rFonts w:ascii="Times New Roman" w:hAnsi="Times New Roman" w:cs="Times New Roman"/>
          <w:color w:val="000000"/>
          <w:sz w:val="24"/>
          <w:szCs w:val="24"/>
        </w:rPr>
        <w:t xml:space="preserve">, </w:t>
      </w:r>
      <w:r w:rsidR="0051576C" w:rsidRPr="00ED2453">
        <w:rPr>
          <w:rFonts w:ascii="Times New Roman" w:hAnsi="Times New Roman" w:cs="Times New Roman"/>
          <w:i/>
          <w:iCs/>
          <w:color w:val="000000"/>
          <w:sz w:val="24"/>
          <w:szCs w:val="24"/>
        </w:rPr>
        <w:t>30</w:t>
      </w:r>
      <w:r w:rsidR="0051576C" w:rsidRPr="00ED2453">
        <w:rPr>
          <w:rFonts w:ascii="Times New Roman" w:hAnsi="Times New Roman" w:cs="Times New Roman"/>
          <w:color w:val="000000"/>
          <w:sz w:val="24"/>
          <w:szCs w:val="24"/>
        </w:rPr>
        <w:t>, 255–262</w:t>
      </w:r>
    </w:p>
    <w:p w:rsidR="00435C8C" w:rsidRPr="00335A8B" w:rsidRDefault="004F4B0A" w:rsidP="00435C8C">
      <w:pPr>
        <w:spacing w:line="360" w:lineRule="auto"/>
        <w:jc w:val="both"/>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MÜLLER</w:t>
      </w:r>
      <w:r w:rsidR="00C73D10">
        <w:rPr>
          <w:rStyle w:val="fontstyle01"/>
          <w:rFonts w:ascii="Times New Roman" w:hAnsi="Times New Roman" w:cs="Times New Roman"/>
          <w:color w:val="auto"/>
          <w:sz w:val="24"/>
          <w:szCs w:val="24"/>
        </w:rPr>
        <w:t>,</w:t>
      </w:r>
      <w:r>
        <w:rPr>
          <w:rStyle w:val="fontstyle01"/>
          <w:rFonts w:ascii="Times New Roman" w:hAnsi="Times New Roman" w:cs="Times New Roman"/>
          <w:color w:val="auto"/>
          <w:sz w:val="24"/>
          <w:szCs w:val="24"/>
        </w:rPr>
        <w:t xml:space="preserve"> J-P</w:t>
      </w:r>
      <w:r w:rsidR="00C73D10">
        <w:rPr>
          <w:rStyle w:val="fontstyle01"/>
          <w:rFonts w:ascii="Times New Roman" w:hAnsi="Times New Roman" w:cs="Times New Roman"/>
          <w:color w:val="auto"/>
          <w:sz w:val="24"/>
          <w:szCs w:val="24"/>
        </w:rPr>
        <w:t xml:space="preserve">., 1978. </w:t>
      </w:r>
      <w:r w:rsidR="00435C8C" w:rsidRPr="00435C8C">
        <w:rPr>
          <w:rStyle w:val="fontstyle01"/>
          <w:rFonts w:ascii="Times New Roman" w:hAnsi="Times New Roman" w:cs="Times New Roman"/>
          <w:color w:val="auto"/>
          <w:sz w:val="24"/>
          <w:szCs w:val="24"/>
        </w:rPr>
        <w:t>La séquence verticale d’organisation des horizons meubles des sols</w:t>
      </w:r>
      <w:r w:rsidR="00435C8C" w:rsidRPr="00435C8C">
        <w:br/>
      </w:r>
      <w:r w:rsidR="00435C8C" w:rsidRPr="00435C8C">
        <w:rPr>
          <w:rStyle w:val="fontstyle01"/>
          <w:rFonts w:ascii="Times New Roman" w:hAnsi="Times New Roman" w:cs="Times New Roman"/>
          <w:color w:val="auto"/>
          <w:sz w:val="24"/>
          <w:szCs w:val="24"/>
        </w:rPr>
        <w:t xml:space="preserve">ferralitique camerounais : variation en latitude en fonction du </w:t>
      </w:r>
      <w:r w:rsidR="00DE4022">
        <w:rPr>
          <w:rStyle w:val="fontstyle01"/>
          <w:rFonts w:ascii="Times New Roman" w:hAnsi="Times New Roman" w:cs="Times New Roman"/>
          <w:color w:val="auto"/>
          <w:sz w:val="24"/>
          <w:szCs w:val="24"/>
        </w:rPr>
        <w:t>pédoclimat et de l’âge des sols.</w:t>
      </w:r>
      <w:r w:rsidR="00435C8C" w:rsidRPr="00435C8C">
        <w:br/>
      </w:r>
      <w:r w:rsidR="00435C8C" w:rsidRPr="00335A8B">
        <w:rPr>
          <w:rStyle w:val="fontstyle01"/>
          <w:rFonts w:ascii="Times New Roman" w:hAnsi="Times New Roman" w:cs="Times New Roman"/>
          <w:color w:val="auto"/>
          <w:sz w:val="24"/>
          <w:szCs w:val="24"/>
        </w:rPr>
        <w:t>Cahiers de l’ORSTOM, série Pédologie, vol. XVI, n°1, pp. 73-82.</w:t>
      </w:r>
    </w:p>
    <w:p w:rsidR="00DF34E0" w:rsidRPr="00C36159" w:rsidRDefault="00776240" w:rsidP="00DF34E0">
      <w:pPr>
        <w:spacing w:line="360" w:lineRule="auto"/>
        <w:jc w:val="both"/>
        <w:rPr>
          <w:rStyle w:val="fontstyle01"/>
          <w:rFonts w:ascii="Times New Roman" w:hAnsi="Times New Roman" w:cs="Times New Roman"/>
          <w:color w:val="auto"/>
          <w:sz w:val="24"/>
          <w:szCs w:val="24"/>
          <w:lang w:val="en-US"/>
        </w:rPr>
      </w:pPr>
      <w:proofErr w:type="spellStart"/>
      <w:r w:rsidRPr="00C73D10">
        <w:rPr>
          <w:rFonts w:ascii="Times New Roman" w:hAnsi="Times New Roman" w:cs="Times New Roman"/>
          <w:sz w:val="24"/>
          <w:szCs w:val="24"/>
        </w:rPr>
        <w:t>Munzimi</w:t>
      </w:r>
      <w:proofErr w:type="spellEnd"/>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Y</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A</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Hansen</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M</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C</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w:t>
      </w:r>
      <w:proofErr w:type="spellStart"/>
      <w:r w:rsidR="004F4B0A" w:rsidRPr="00C73D10">
        <w:rPr>
          <w:rFonts w:ascii="Times New Roman" w:hAnsi="Times New Roman" w:cs="Times New Roman"/>
          <w:sz w:val="24"/>
          <w:szCs w:val="24"/>
        </w:rPr>
        <w:t>Adusei</w:t>
      </w:r>
      <w:proofErr w:type="spellEnd"/>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B</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et al.,</w:t>
      </w:r>
      <w:r w:rsidR="00C73D10" w:rsidRPr="00C73D10">
        <w:rPr>
          <w:rFonts w:ascii="Times New Roman" w:hAnsi="Times New Roman" w:cs="Times New Roman"/>
          <w:sz w:val="24"/>
          <w:szCs w:val="24"/>
        </w:rPr>
        <w:t xml:space="preserve"> 2015. </w:t>
      </w:r>
      <w:r w:rsidR="00DF34E0" w:rsidRPr="00DF34E0">
        <w:rPr>
          <w:rFonts w:ascii="Times New Roman" w:hAnsi="Times New Roman" w:cs="Times New Roman"/>
          <w:sz w:val="24"/>
          <w:szCs w:val="24"/>
          <w:lang w:val="en-US"/>
        </w:rPr>
        <w:t>Characterizing</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Congo basin rainfall and climate using Tropical Rainfall Measuring</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Mission (TRMM) satellite data and limited rain gauge ground</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observations. J. A</w:t>
      </w:r>
      <w:r>
        <w:rPr>
          <w:rFonts w:ascii="Times New Roman" w:hAnsi="Times New Roman" w:cs="Times New Roman"/>
          <w:sz w:val="24"/>
          <w:szCs w:val="24"/>
          <w:lang w:val="en-US"/>
        </w:rPr>
        <w:t xml:space="preserve">ppl. </w:t>
      </w:r>
      <w:proofErr w:type="spellStart"/>
      <w:r>
        <w:rPr>
          <w:rFonts w:ascii="Times New Roman" w:hAnsi="Times New Roman" w:cs="Times New Roman"/>
          <w:sz w:val="24"/>
          <w:szCs w:val="24"/>
          <w:lang w:val="en-US"/>
        </w:rPr>
        <w:t>Meteorol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Climatol</w:t>
      </w:r>
      <w:proofErr w:type="spellEnd"/>
      <w:r>
        <w:rPr>
          <w:rFonts w:ascii="Times New Roman" w:hAnsi="Times New Roman" w:cs="Times New Roman"/>
          <w:sz w:val="24"/>
          <w:szCs w:val="24"/>
          <w:lang w:val="en-US"/>
        </w:rPr>
        <w:t>. 54 (3):</w:t>
      </w:r>
      <w:r w:rsidR="00DF34E0" w:rsidRPr="00DF34E0">
        <w:rPr>
          <w:rFonts w:ascii="Times New Roman" w:hAnsi="Times New Roman" w:cs="Times New Roman"/>
          <w:sz w:val="24"/>
          <w:szCs w:val="24"/>
          <w:lang w:val="en-US"/>
        </w:rPr>
        <w:t xml:space="preserve"> 541–555</w:t>
      </w:r>
      <w:r w:rsidR="00DF34E0" w:rsidRPr="00DF34E0">
        <w:rPr>
          <w:rFonts w:ascii="AdvEPSTIM" w:hAnsi="AdvEPSTIM"/>
          <w:color w:val="000000"/>
          <w:sz w:val="16"/>
          <w:szCs w:val="16"/>
          <w:lang w:val="en-US"/>
        </w:rPr>
        <w:t>.</w:t>
      </w:r>
    </w:p>
    <w:p w:rsidR="0051576C" w:rsidRPr="00C07434" w:rsidRDefault="0051576C" w:rsidP="0051576C">
      <w:pPr>
        <w:spacing w:after="100" w:afterAutospacing="1" w:line="360" w:lineRule="auto"/>
        <w:jc w:val="both"/>
        <w:rPr>
          <w:rFonts w:ascii="Times New Roman" w:hAnsi="Times New Roman" w:cs="Times New Roman"/>
          <w:color w:val="0000FF"/>
          <w:sz w:val="24"/>
          <w:szCs w:val="24"/>
        </w:rPr>
      </w:pPr>
      <w:proofErr w:type="spellStart"/>
      <w:r w:rsidRPr="00F96160">
        <w:rPr>
          <w:rFonts w:ascii="Times New Roman" w:hAnsi="Times New Roman" w:cs="Times New Roman"/>
          <w:color w:val="000000"/>
          <w:sz w:val="24"/>
          <w:szCs w:val="24"/>
          <w:lang w:val="en-US"/>
        </w:rPr>
        <w:t>Nchito</w:t>
      </w:r>
      <w:proofErr w:type="spellEnd"/>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S</w:t>
      </w:r>
      <w:r w:rsidR="00C73D10">
        <w:rPr>
          <w:rFonts w:ascii="Times New Roman" w:hAnsi="Times New Roman" w:cs="Times New Roman"/>
          <w:color w:val="000000"/>
          <w:sz w:val="24"/>
          <w:szCs w:val="24"/>
          <w:lang w:val="en-US"/>
        </w:rPr>
        <w:t>., 2007.</w:t>
      </w:r>
      <w:r w:rsidRPr="00F96160">
        <w:rPr>
          <w:rFonts w:ascii="Times New Roman" w:hAnsi="Times New Roman" w:cs="Times New Roman"/>
          <w:color w:val="000000"/>
          <w:sz w:val="24"/>
          <w:szCs w:val="24"/>
          <w:lang w:val="en-US"/>
        </w:rPr>
        <w:t xml:space="preserve"> Flood risk in unplanned settlements in Lusaka. </w:t>
      </w:r>
      <w:r w:rsidRPr="00C07434">
        <w:rPr>
          <w:rFonts w:ascii="Times New Roman" w:hAnsi="Times New Roman" w:cs="Times New Roman"/>
          <w:color w:val="000000"/>
          <w:sz w:val="24"/>
          <w:szCs w:val="24"/>
        </w:rPr>
        <w:t xml:space="preserve">Environ. Urban., 19, 539–551, </w:t>
      </w:r>
      <w:proofErr w:type="gramStart"/>
      <w:r w:rsidRPr="00C07434">
        <w:rPr>
          <w:rFonts w:ascii="Times New Roman" w:hAnsi="Times New Roman" w:cs="Times New Roman"/>
          <w:color w:val="000000"/>
          <w:sz w:val="24"/>
          <w:szCs w:val="24"/>
        </w:rPr>
        <w:t>doi:</w:t>
      </w:r>
      <w:proofErr w:type="gramEnd"/>
      <w:r w:rsidRPr="00C07434">
        <w:rPr>
          <w:rFonts w:ascii="Times New Roman" w:hAnsi="Times New Roman" w:cs="Times New Roman"/>
          <w:color w:val="0000FF"/>
          <w:sz w:val="24"/>
          <w:szCs w:val="24"/>
        </w:rPr>
        <w:t>10.1177/0956247807082835</w:t>
      </w:r>
    </w:p>
    <w:p w:rsidR="0051576C" w:rsidRPr="00335A8B" w:rsidRDefault="0051576C" w:rsidP="0051576C">
      <w:pPr>
        <w:spacing w:after="100" w:afterAutospacing="1" w:line="360" w:lineRule="auto"/>
        <w:jc w:val="both"/>
        <w:rPr>
          <w:rFonts w:ascii="Times New Roman" w:hAnsi="Times New Roman" w:cs="Times New Roman"/>
          <w:sz w:val="24"/>
          <w:szCs w:val="24"/>
        </w:rPr>
      </w:pPr>
      <w:proofErr w:type="spellStart"/>
      <w:r w:rsidRPr="00C07434">
        <w:rPr>
          <w:rFonts w:ascii="Times New Roman" w:hAnsi="Times New Roman" w:cs="Times New Roman"/>
          <w:color w:val="000000"/>
          <w:sz w:val="24"/>
          <w:szCs w:val="24"/>
        </w:rPr>
        <w:lastRenderedPageBreak/>
        <w:t>Nguess</w:t>
      </w:r>
      <w:r w:rsidR="004F4B0A" w:rsidRPr="00C07434">
        <w:rPr>
          <w:rFonts w:ascii="Times New Roman" w:hAnsi="Times New Roman" w:cs="Times New Roman"/>
          <w:color w:val="000000"/>
          <w:sz w:val="24"/>
          <w:szCs w:val="24"/>
        </w:rPr>
        <w:t>an</w:t>
      </w:r>
      <w:proofErr w:type="spellEnd"/>
      <w:r w:rsidR="00C73D10" w:rsidRPr="00C07434">
        <w:rPr>
          <w:rFonts w:ascii="Times New Roman" w:hAnsi="Times New Roman" w:cs="Times New Roman"/>
          <w:color w:val="000000"/>
          <w:sz w:val="24"/>
          <w:szCs w:val="24"/>
        </w:rPr>
        <w:t>, K.</w:t>
      </w:r>
      <w:r w:rsidR="004F4B0A" w:rsidRPr="00C07434">
        <w:rPr>
          <w:rFonts w:ascii="Times New Roman" w:hAnsi="Times New Roman" w:cs="Times New Roman"/>
          <w:color w:val="000000"/>
          <w:sz w:val="24"/>
          <w:szCs w:val="24"/>
        </w:rPr>
        <w:t xml:space="preserve"> J</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Kane</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R</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w:t>
      </w:r>
      <w:proofErr w:type="spellStart"/>
      <w:r w:rsidR="004F4B0A" w:rsidRPr="00C07434">
        <w:rPr>
          <w:rFonts w:ascii="Times New Roman" w:hAnsi="Times New Roman" w:cs="Times New Roman"/>
          <w:color w:val="000000"/>
          <w:sz w:val="24"/>
          <w:szCs w:val="24"/>
        </w:rPr>
        <w:t>Kabanguka</w:t>
      </w:r>
      <w:proofErr w:type="spellEnd"/>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J</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K</w:t>
      </w:r>
      <w:r w:rsidR="00C73D10" w:rsidRPr="00C07434">
        <w:rPr>
          <w:rFonts w:ascii="Times New Roman" w:hAnsi="Times New Roman" w:cs="Times New Roman"/>
          <w:color w:val="000000"/>
          <w:sz w:val="24"/>
          <w:szCs w:val="24"/>
        </w:rPr>
        <w:t xml:space="preserve">., 2015. </w:t>
      </w:r>
      <w:r w:rsidRPr="00C73D10">
        <w:rPr>
          <w:rFonts w:ascii="Times New Roman" w:hAnsi="Times New Roman" w:cs="Times New Roman"/>
          <w:sz w:val="24"/>
          <w:szCs w:val="24"/>
        </w:rPr>
        <w:t>Cameroun, Note su</w:t>
      </w:r>
      <w:r w:rsidRPr="00F96160">
        <w:rPr>
          <w:rFonts w:ascii="Times New Roman" w:hAnsi="Times New Roman" w:cs="Times New Roman"/>
          <w:sz w:val="24"/>
          <w:szCs w:val="24"/>
        </w:rPr>
        <w:t xml:space="preserve">r le secteur des </w:t>
      </w:r>
      <w:proofErr w:type="gramStart"/>
      <w:r w:rsidRPr="00F96160">
        <w:rPr>
          <w:rFonts w:ascii="Times New Roman" w:hAnsi="Times New Roman" w:cs="Times New Roman"/>
          <w:sz w:val="24"/>
          <w:szCs w:val="24"/>
        </w:rPr>
        <w:t>transports,  Groupe</w:t>
      </w:r>
      <w:proofErr w:type="gramEnd"/>
      <w:r w:rsidRPr="00F96160">
        <w:rPr>
          <w:rFonts w:ascii="Times New Roman" w:hAnsi="Times New Roman" w:cs="Times New Roman"/>
          <w:sz w:val="24"/>
          <w:szCs w:val="24"/>
        </w:rPr>
        <w:t xml:space="preserve"> de la banque africaine de développement, Département des transports, du développement urbain et des TIC. </w:t>
      </w:r>
      <w:r w:rsidRPr="00335A8B">
        <w:rPr>
          <w:rFonts w:ascii="Times New Roman" w:hAnsi="Times New Roman" w:cs="Times New Roman"/>
          <w:sz w:val="24"/>
          <w:szCs w:val="24"/>
        </w:rPr>
        <w:t>Page 44</w:t>
      </w:r>
    </w:p>
    <w:p w:rsidR="0051576C" w:rsidRPr="00F96160" w:rsidRDefault="00776240" w:rsidP="0051576C">
      <w:pPr>
        <w:spacing w:after="100" w:afterAutospacing="1" w:line="360" w:lineRule="auto"/>
        <w:jc w:val="both"/>
        <w:rPr>
          <w:rFonts w:ascii="Times New Roman" w:hAnsi="Times New Roman" w:cs="Times New Roman"/>
          <w:color w:val="000000"/>
          <w:sz w:val="24"/>
          <w:szCs w:val="24"/>
          <w:lang w:val="en-US"/>
        </w:rPr>
      </w:pPr>
      <w:proofErr w:type="spellStart"/>
      <w:r w:rsidRPr="00C73D10">
        <w:rPr>
          <w:rFonts w:ascii="Times New Roman" w:hAnsi="Times New Roman" w:cs="Times New Roman"/>
          <w:color w:val="000000"/>
          <w:sz w:val="24"/>
          <w:szCs w:val="24"/>
        </w:rPr>
        <w:t>Njouenwet</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I</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w:t>
      </w:r>
      <w:proofErr w:type="spellStart"/>
      <w:r w:rsidRPr="00C73D10">
        <w:rPr>
          <w:rFonts w:ascii="Times New Roman" w:hAnsi="Times New Roman" w:cs="Times New Roman"/>
          <w:color w:val="000000"/>
          <w:sz w:val="24"/>
          <w:szCs w:val="24"/>
        </w:rPr>
        <w:t>Vondou</w:t>
      </w:r>
      <w:proofErr w:type="spellEnd"/>
      <w:r w:rsidR="00C73D10" w:rsidRPr="00C73D10">
        <w:rPr>
          <w:rFonts w:ascii="Times New Roman" w:hAnsi="Times New Roman" w:cs="Times New Roman"/>
          <w:color w:val="000000"/>
          <w:sz w:val="24"/>
          <w:szCs w:val="24"/>
        </w:rPr>
        <w:t>,</w:t>
      </w:r>
      <w:r w:rsidR="0051576C" w:rsidRPr="00C73D10">
        <w:rPr>
          <w:rFonts w:ascii="Times New Roman" w:hAnsi="Times New Roman" w:cs="Times New Roman"/>
          <w:color w:val="000000"/>
          <w:sz w:val="24"/>
          <w:szCs w:val="24"/>
        </w:rPr>
        <w:t xml:space="preserve"> </w:t>
      </w:r>
      <w:r w:rsidR="004F4B0A" w:rsidRPr="00C73D10">
        <w:rPr>
          <w:rFonts w:ascii="Times New Roman" w:hAnsi="Times New Roman" w:cs="Times New Roman"/>
          <w:color w:val="000000"/>
          <w:sz w:val="24"/>
          <w:szCs w:val="24"/>
        </w:rPr>
        <w:t>D</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 xml:space="preserve">, </w:t>
      </w:r>
      <w:proofErr w:type="spellStart"/>
      <w:r w:rsidR="004F4B0A" w:rsidRPr="00C73D10">
        <w:rPr>
          <w:rFonts w:ascii="Times New Roman" w:hAnsi="Times New Roman" w:cs="Times New Roman"/>
          <w:color w:val="000000"/>
          <w:sz w:val="24"/>
          <w:szCs w:val="24"/>
        </w:rPr>
        <w:t>Ashu</w:t>
      </w:r>
      <w:proofErr w:type="spellEnd"/>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 xml:space="preserve"> S</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V</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N</w:t>
      </w:r>
      <w:r w:rsidR="00C73D10" w:rsidRPr="00C73D10">
        <w:rPr>
          <w:rFonts w:ascii="Times New Roman" w:hAnsi="Times New Roman" w:cs="Times New Roman"/>
          <w:color w:val="000000"/>
          <w:sz w:val="24"/>
          <w:szCs w:val="24"/>
        </w:rPr>
        <w:t>., et al., 2021.</w:t>
      </w:r>
      <w:r w:rsidR="004F4B0A" w:rsidRPr="00C73D10">
        <w:rPr>
          <w:rFonts w:ascii="Times New Roman" w:hAnsi="Times New Roman" w:cs="Times New Roman"/>
          <w:color w:val="000000"/>
          <w:sz w:val="24"/>
          <w:szCs w:val="24"/>
        </w:rPr>
        <w:t xml:space="preserve"> </w:t>
      </w:r>
      <w:r w:rsidR="0051576C" w:rsidRPr="00F96160">
        <w:rPr>
          <w:rFonts w:ascii="Times New Roman" w:hAnsi="Times New Roman" w:cs="Times New Roman"/>
          <w:color w:val="000000"/>
          <w:sz w:val="24"/>
          <w:szCs w:val="24"/>
          <w:lang w:val="en-US"/>
        </w:rPr>
        <w:t xml:space="preserve">Contributions of Seasonal Rainfall to Recent Trends in Cameroon’s Cotton Yields. </w:t>
      </w:r>
      <w:r w:rsidRPr="00C73D10">
        <w:rPr>
          <w:rFonts w:ascii="Times New Roman" w:hAnsi="Times New Roman" w:cs="Times New Roman"/>
          <w:iCs/>
          <w:color w:val="000000"/>
          <w:sz w:val="24"/>
          <w:szCs w:val="24"/>
          <w:lang w:val="en-US"/>
        </w:rPr>
        <w:t>Sustainability</w:t>
      </w:r>
      <w:r w:rsidR="0051576C" w:rsidRPr="00C73D10">
        <w:rPr>
          <w:rFonts w:ascii="Times New Roman" w:hAnsi="Times New Roman" w:cs="Times New Roman"/>
          <w:color w:val="000000"/>
          <w:sz w:val="24"/>
          <w:szCs w:val="24"/>
          <w:lang w:val="en-US"/>
        </w:rPr>
        <w:t>,</w:t>
      </w:r>
      <w:r w:rsidR="0051576C" w:rsidRPr="00F96160">
        <w:rPr>
          <w:rFonts w:ascii="Times New Roman" w:hAnsi="Times New Roman" w:cs="Times New Roman"/>
          <w:color w:val="000000"/>
          <w:sz w:val="24"/>
          <w:szCs w:val="24"/>
          <w:lang w:val="en-US"/>
        </w:rPr>
        <w:t xml:space="preserve"> </w:t>
      </w:r>
      <w:r w:rsidR="0051576C" w:rsidRPr="00F96160">
        <w:rPr>
          <w:rFonts w:ascii="Times New Roman" w:hAnsi="Times New Roman" w:cs="Times New Roman"/>
          <w:i/>
          <w:iCs/>
          <w:color w:val="000000"/>
          <w:sz w:val="24"/>
          <w:szCs w:val="24"/>
          <w:lang w:val="en-US"/>
        </w:rPr>
        <w:t>13</w:t>
      </w:r>
      <w:r w:rsidR="0051576C" w:rsidRPr="00F96160">
        <w:rPr>
          <w:rFonts w:ascii="Times New Roman" w:hAnsi="Times New Roman" w:cs="Times New Roman"/>
          <w:color w:val="000000"/>
          <w:sz w:val="24"/>
          <w:szCs w:val="24"/>
          <w:lang w:val="en-US"/>
        </w:rPr>
        <w:t>, 12086.</w:t>
      </w:r>
      <w:r w:rsidR="00C73D10">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https://doi.org/10.3390/su132112086</w:t>
      </w:r>
    </w:p>
    <w:p w:rsidR="00DF34E0" w:rsidRPr="00DF34E0" w:rsidRDefault="00776240" w:rsidP="00DF34E0">
      <w:pPr>
        <w:spacing w:after="100" w:afterAutospacing="1" w:line="360" w:lineRule="auto"/>
        <w:jc w:val="both"/>
        <w:rPr>
          <w:rFonts w:ascii="Times New Roman" w:hAnsi="Times New Roman" w:cs="Times New Roman"/>
          <w:sz w:val="24"/>
          <w:szCs w:val="24"/>
          <w:lang w:val="en-US"/>
        </w:rPr>
      </w:pPr>
      <w:r w:rsidRPr="00335A8B">
        <w:rPr>
          <w:rFonts w:ascii="Times New Roman" w:hAnsi="Times New Roman" w:cs="Times New Roman"/>
          <w:sz w:val="24"/>
          <w:szCs w:val="24"/>
          <w:lang w:val="en-US"/>
        </w:rPr>
        <w:t>Raghav</w:t>
      </w:r>
      <w:r w:rsidR="004F4B0A" w:rsidRPr="00335A8B">
        <w:rPr>
          <w:rFonts w:ascii="Times New Roman" w:hAnsi="Times New Roman" w:cs="Times New Roman"/>
          <w:sz w:val="24"/>
          <w:szCs w:val="24"/>
          <w:lang w:val="en-US"/>
        </w:rPr>
        <w:t>endra</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A</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Zhou</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L</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Jiang</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Y</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et al.,</w:t>
      </w:r>
      <w:r w:rsidR="00C73D10" w:rsidRPr="00335A8B">
        <w:rPr>
          <w:rFonts w:ascii="Times New Roman" w:hAnsi="Times New Roman" w:cs="Times New Roman"/>
          <w:sz w:val="24"/>
          <w:szCs w:val="24"/>
          <w:lang w:val="en-US"/>
        </w:rPr>
        <w:t xml:space="preserve"> 2018.</w:t>
      </w:r>
      <w:r w:rsidRPr="00335A8B">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 xml:space="preserve">Increasing extent and </w:t>
      </w:r>
      <w:r w:rsidR="00DF34E0">
        <w:rPr>
          <w:rFonts w:ascii="Times New Roman" w:hAnsi="Times New Roman" w:cs="Times New Roman"/>
          <w:sz w:val="24"/>
          <w:szCs w:val="24"/>
          <w:lang w:val="en-US"/>
        </w:rPr>
        <w:t xml:space="preserve">intensity of </w:t>
      </w:r>
      <w:r w:rsidR="00DF34E0" w:rsidRPr="00DF34E0">
        <w:rPr>
          <w:rFonts w:ascii="Times New Roman" w:hAnsi="Times New Roman" w:cs="Times New Roman"/>
          <w:sz w:val="24"/>
          <w:szCs w:val="24"/>
          <w:lang w:val="en-US"/>
        </w:rPr>
        <w:t xml:space="preserve">thunderstorms observed over the Congo Basin from 1982 to 2016. </w:t>
      </w:r>
      <w:proofErr w:type="spellStart"/>
      <w:r w:rsidR="00DF34E0" w:rsidRPr="00DF34E0">
        <w:rPr>
          <w:rFonts w:ascii="Times New Roman" w:hAnsi="Times New Roman" w:cs="Times New Roman"/>
          <w:sz w:val="24"/>
          <w:szCs w:val="24"/>
          <w:lang w:val="en-US"/>
        </w:rPr>
        <w:t>Atmosph</w:t>
      </w:r>
      <w:proofErr w:type="spellEnd"/>
      <w:r w:rsidR="00DF34E0" w:rsidRPr="00DF34E0">
        <w:rPr>
          <w:rFonts w:ascii="Times New Roman" w:hAnsi="Times New Roman" w:cs="Times New Roman"/>
          <w:sz w:val="24"/>
          <w:szCs w:val="24"/>
          <w:lang w:val="en-US"/>
        </w:rPr>
        <w:t xml:space="preserve">. Res. 213, 17–26. </w:t>
      </w:r>
      <w:hyperlink r:id="rId20" w:history="1">
        <w:r w:rsidR="00DF34E0" w:rsidRPr="00DF34E0">
          <w:rPr>
            <w:rStyle w:val="Hyperlink"/>
            <w:rFonts w:ascii="Times New Roman" w:hAnsi="Times New Roman" w:cs="Times New Roman"/>
            <w:color w:val="auto"/>
            <w:sz w:val="24"/>
            <w:szCs w:val="24"/>
            <w:lang w:val="en-US"/>
          </w:rPr>
          <w:t>https://doi.org/10.1016/j</w:t>
        </w:r>
      </w:hyperlink>
      <w:r w:rsidR="00DF34E0" w:rsidRPr="00DF34E0">
        <w:rPr>
          <w:rFonts w:ascii="Times New Roman" w:hAnsi="Times New Roman" w:cs="Times New Roman"/>
          <w:sz w:val="24"/>
          <w:szCs w:val="24"/>
          <w:lang w:val="en-US"/>
        </w:rPr>
        <w:t>. atmosres.2018.05.028</w:t>
      </w:r>
    </w:p>
    <w:p w:rsidR="0051576C" w:rsidRPr="00F96160" w:rsidRDefault="004F4B0A" w:rsidP="0051576C">
      <w:pPr>
        <w:spacing w:after="100" w:afterAutospacing="1" w:line="360" w:lineRule="auto"/>
        <w:jc w:val="both"/>
        <w:rPr>
          <w:rFonts w:ascii="Times New Roman" w:hAnsi="Times New Roman" w:cs="Times New Roman"/>
          <w:sz w:val="24"/>
          <w:szCs w:val="24"/>
          <w:lang w:val="en-US"/>
        </w:rPr>
      </w:pPr>
      <w:proofErr w:type="spellStart"/>
      <w:r>
        <w:rPr>
          <w:rFonts w:ascii="Times New Roman" w:hAnsi="Times New Roman" w:cs="Times New Roman"/>
          <w:color w:val="000000"/>
          <w:sz w:val="24"/>
          <w:szCs w:val="24"/>
          <w:lang w:val="en-US"/>
        </w:rPr>
        <w:t>Rosseti</w:t>
      </w:r>
      <w:proofErr w:type="spellEnd"/>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w:t>
      </w:r>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w:t>
      </w:r>
      <w:r w:rsidR="00C73D10">
        <w:rPr>
          <w:rFonts w:ascii="Times New Roman" w:hAnsi="Times New Roman" w:cs="Times New Roman"/>
          <w:color w:val="000000"/>
          <w:sz w:val="24"/>
          <w:szCs w:val="24"/>
          <w:lang w:val="en-US"/>
        </w:rPr>
        <w:t>., 2002.</w:t>
      </w:r>
      <w:r w:rsidR="0051576C" w:rsidRPr="00F96160">
        <w:rPr>
          <w:rFonts w:ascii="Times New Roman" w:hAnsi="Times New Roman" w:cs="Times New Roman"/>
          <w:color w:val="000000"/>
          <w:sz w:val="24"/>
          <w:szCs w:val="24"/>
          <w:lang w:val="en-US"/>
        </w:rPr>
        <w:t xml:space="preserve"> Potential impacts of Climate change on rail roads. In “The potential impacts of Climate change on Transportation: Workshop Summary. US Dept. of Transportation, Workshop, 1</w:t>
      </w:r>
      <w:r w:rsidR="0051576C" w:rsidRPr="00F96160">
        <w:rPr>
          <w:rFonts w:ascii="Times New Roman" w:hAnsi="Times New Roman" w:cs="Times New Roman"/>
          <w:color w:val="000000"/>
          <w:sz w:val="24"/>
          <w:szCs w:val="24"/>
          <w:vertAlign w:val="superscript"/>
          <w:lang w:val="en-US"/>
        </w:rPr>
        <w:t>st</w:t>
      </w:r>
      <w:r w:rsidR="0051576C" w:rsidRPr="00F96160">
        <w:rPr>
          <w:rFonts w:ascii="Times New Roman" w:hAnsi="Times New Roman" w:cs="Times New Roman"/>
          <w:color w:val="000000"/>
          <w:sz w:val="24"/>
          <w:szCs w:val="24"/>
          <w:lang w:val="en-US"/>
        </w:rPr>
        <w:t xml:space="preserve">-2 </w:t>
      </w:r>
      <w:proofErr w:type="gramStart"/>
      <w:r w:rsidR="0051576C" w:rsidRPr="00F96160">
        <w:rPr>
          <w:rFonts w:ascii="Times New Roman" w:hAnsi="Times New Roman" w:cs="Times New Roman"/>
          <w:color w:val="000000"/>
          <w:sz w:val="24"/>
          <w:szCs w:val="24"/>
          <w:lang w:val="en-US"/>
        </w:rPr>
        <w:t>October .</w:t>
      </w:r>
      <w:proofErr w:type="gramEnd"/>
      <w:r w:rsidR="0051576C" w:rsidRPr="00F96160">
        <w:rPr>
          <w:rFonts w:ascii="Times New Roman" w:hAnsi="Times New Roman" w:cs="Times New Roman"/>
          <w:color w:val="000000"/>
          <w:sz w:val="24"/>
          <w:szCs w:val="24"/>
          <w:lang w:val="en-US"/>
        </w:rPr>
        <w:t>http://climate.volpe.dot.gov/workshop1002/”.</w:t>
      </w:r>
    </w:p>
    <w:p w:rsidR="00435C8C" w:rsidRPr="00C73D10" w:rsidRDefault="004F4B0A" w:rsidP="00435C8C">
      <w:pPr>
        <w:spacing w:after="100" w:afterAutospacing="1"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Seagalen</w:t>
      </w:r>
      <w:proofErr w:type="spellEnd"/>
      <w:r w:rsidR="00C73D10">
        <w:rPr>
          <w:rFonts w:ascii="Times New Roman" w:hAnsi="Times New Roman" w:cs="Times New Roman"/>
          <w:sz w:val="24"/>
          <w:szCs w:val="24"/>
        </w:rPr>
        <w:t>,</w:t>
      </w:r>
      <w:r>
        <w:rPr>
          <w:rFonts w:ascii="Times New Roman" w:hAnsi="Times New Roman" w:cs="Times New Roman"/>
          <w:sz w:val="24"/>
          <w:szCs w:val="24"/>
        </w:rPr>
        <w:t xml:space="preserve"> P</w:t>
      </w:r>
      <w:r w:rsidR="00C73D10">
        <w:rPr>
          <w:rFonts w:ascii="Times New Roman" w:hAnsi="Times New Roman" w:cs="Times New Roman"/>
          <w:sz w:val="24"/>
          <w:szCs w:val="24"/>
        </w:rPr>
        <w:t>.,</w:t>
      </w:r>
      <w:r w:rsidR="00161B24">
        <w:rPr>
          <w:rFonts w:ascii="Times New Roman" w:hAnsi="Times New Roman" w:cs="Times New Roman"/>
          <w:sz w:val="24"/>
          <w:szCs w:val="24"/>
        </w:rPr>
        <w:t xml:space="preserve"> 1967</w:t>
      </w:r>
      <w:r w:rsidR="00C73D10">
        <w:rPr>
          <w:rFonts w:ascii="Times New Roman" w:hAnsi="Times New Roman" w:cs="Times New Roman"/>
          <w:sz w:val="24"/>
          <w:szCs w:val="24"/>
        </w:rPr>
        <w:t xml:space="preserve">. </w:t>
      </w:r>
      <w:r w:rsidR="00435C8C" w:rsidRPr="00F96160">
        <w:rPr>
          <w:rFonts w:ascii="Times New Roman" w:hAnsi="Times New Roman" w:cs="Times New Roman"/>
          <w:sz w:val="24"/>
          <w:szCs w:val="24"/>
        </w:rPr>
        <w:t>Les sols et la géomorpho</w:t>
      </w:r>
      <w:r w:rsidR="00776240">
        <w:rPr>
          <w:rFonts w:ascii="Times New Roman" w:hAnsi="Times New Roman" w:cs="Times New Roman"/>
          <w:sz w:val="24"/>
          <w:szCs w:val="24"/>
        </w:rPr>
        <w:t xml:space="preserve">logie du Cameroun. </w:t>
      </w:r>
      <w:r w:rsidR="00435C8C" w:rsidRPr="00C73D10">
        <w:rPr>
          <w:rFonts w:ascii="Times New Roman" w:hAnsi="Times New Roman" w:cs="Times New Roman"/>
          <w:sz w:val="24"/>
          <w:szCs w:val="24"/>
        </w:rPr>
        <w:t>Les cahiers ORSTOM. Série Pédologie, p.137-187</w:t>
      </w:r>
    </w:p>
    <w:p w:rsidR="00435C8C" w:rsidRPr="00BF2E68" w:rsidRDefault="00435C8C" w:rsidP="00435C8C">
      <w:pPr>
        <w:spacing w:after="100" w:afterAutospacing="1" w:line="360" w:lineRule="auto"/>
        <w:contextualSpacing/>
        <w:jc w:val="both"/>
        <w:rPr>
          <w:rFonts w:ascii="Times New Roman" w:hAnsi="Times New Roman" w:cs="Times New Roman"/>
          <w:i/>
          <w:sz w:val="24"/>
          <w:szCs w:val="24"/>
        </w:rPr>
      </w:pPr>
    </w:p>
    <w:p w:rsidR="0051576C" w:rsidRDefault="0051576C" w:rsidP="0051576C">
      <w:pPr>
        <w:spacing w:after="100" w:afterAutospacing="1" w:line="360" w:lineRule="auto"/>
        <w:jc w:val="both"/>
        <w:rPr>
          <w:rFonts w:ascii="Times New Roman" w:hAnsi="Times New Roman" w:cs="Times New Roman"/>
          <w:color w:val="000000"/>
          <w:sz w:val="24"/>
          <w:szCs w:val="24"/>
          <w:lang w:val="en-US"/>
        </w:rPr>
      </w:pPr>
      <w:r w:rsidRPr="00F96160">
        <w:rPr>
          <w:rFonts w:ascii="Times New Roman" w:hAnsi="Times New Roman" w:cs="Times New Roman"/>
          <w:color w:val="000000"/>
          <w:sz w:val="24"/>
          <w:szCs w:val="24"/>
          <w:lang w:val="en-US"/>
        </w:rPr>
        <w:t>Singh</w:t>
      </w:r>
      <w:r w:rsidR="00C73D10">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R</w:t>
      </w:r>
      <w:r w:rsidR="00C73D10">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004F4B0A">
        <w:rPr>
          <w:rFonts w:ascii="Times New Roman" w:hAnsi="Times New Roman" w:cs="Times New Roman"/>
          <w:color w:val="000000"/>
          <w:sz w:val="24"/>
          <w:szCs w:val="24"/>
          <w:lang w:val="en-US"/>
        </w:rPr>
        <w:t>Pal</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P</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K</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proofErr w:type="spellStart"/>
      <w:r w:rsidR="004F4B0A">
        <w:rPr>
          <w:rFonts w:ascii="Times New Roman" w:hAnsi="Times New Roman" w:cs="Times New Roman"/>
          <w:color w:val="000000"/>
          <w:sz w:val="24"/>
          <w:szCs w:val="24"/>
          <w:lang w:val="en-US"/>
        </w:rPr>
        <w:t>Kishtawal</w:t>
      </w:r>
      <w:proofErr w:type="spellEnd"/>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C</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M</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r w:rsidR="00C73D10">
        <w:rPr>
          <w:rFonts w:ascii="Times New Roman" w:hAnsi="Times New Roman" w:cs="Times New Roman"/>
          <w:color w:val="000000"/>
          <w:sz w:val="24"/>
          <w:szCs w:val="24"/>
          <w:lang w:val="en-US"/>
        </w:rPr>
        <w:t>et al., 2008.</w:t>
      </w:r>
      <w:r w:rsidRPr="00F96160">
        <w:rPr>
          <w:rFonts w:ascii="Times New Roman" w:hAnsi="Times New Roman" w:cs="Times New Roman"/>
          <w:color w:val="000000"/>
          <w:sz w:val="24"/>
          <w:szCs w:val="24"/>
          <w:lang w:val="en-US"/>
        </w:rPr>
        <w:t xml:space="preserve"> Impact of atmospheric infrared sounder data on the numerical simulation of a historical Mumbai rain event. Weather Forecast 23:891–913</w:t>
      </w:r>
    </w:p>
    <w:p w:rsidR="00776240" w:rsidRPr="004C1811" w:rsidRDefault="00776240" w:rsidP="0051576C">
      <w:pPr>
        <w:spacing w:after="100" w:afterAutospacing="1" w:line="360" w:lineRule="auto"/>
        <w:jc w:val="both"/>
        <w:rPr>
          <w:rFonts w:ascii="Times New Roman" w:hAnsi="Times New Roman" w:cs="Times New Roman"/>
          <w:color w:val="000000"/>
          <w:sz w:val="24"/>
          <w:szCs w:val="24"/>
        </w:rPr>
      </w:pPr>
      <w:r w:rsidRPr="00F96160">
        <w:rPr>
          <w:rFonts w:ascii="Times New Roman" w:hAnsi="Times New Roman" w:cs="Times New Roman"/>
          <w:bCs/>
          <w:color w:val="000000"/>
          <w:sz w:val="24"/>
          <w:szCs w:val="24"/>
          <w:lang w:val="en-US"/>
        </w:rPr>
        <w:t xml:space="preserve"> </w:t>
      </w:r>
      <w:proofErr w:type="spellStart"/>
      <w:r w:rsidRPr="00F96160">
        <w:rPr>
          <w:rFonts w:ascii="Times New Roman" w:hAnsi="Times New Roman" w:cs="Times New Roman"/>
          <w:bCs/>
          <w:color w:val="000000"/>
          <w:sz w:val="24"/>
          <w:szCs w:val="24"/>
          <w:lang w:val="en-US"/>
        </w:rPr>
        <w:t>Tanessong</w:t>
      </w:r>
      <w:proofErr w:type="spellEnd"/>
      <w:r w:rsidR="00C73D10">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lang w:val="en-US"/>
        </w:rPr>
        <w:t>R</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S</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proofErr w:type="spellStart"/>
      <w:r w:rsidRPr="00F96160">
        <w:rPr>
          <w:rFonts w:ascii="Times New Roman" w:hAnsi="Times New Roman" w:cs="Times New Roman"/>
          <w:bCs/>
          <w:color w:val="000000"/>
          <w:sz w:val="24"/>
          <w:szCs w:val="24"/>
          <w:lang w:val="en-US"/>
        </w:rPr>
        <w:t>Vondou</w:t>
      </w:r>
      <w:proofErr w:type="spellEnd"/>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D</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A</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proofErr w:type="spellStart"/>
      <w:r>
        <w:rPr>
          <w:rFonts w:ascii="Times New Roman" w:hAnsi="Times New Roman" w:cs="Times New Roman"/>
          <w:bCs/>
          <w:color w:val="000000"/>
          <w:sz w:val="24"/>
          <w:szCs w:val="24"/>
          <w:lang w:val="en-US"/>
        </w:rPr>
        <w:t>Yepdo</w:t>
      </w:r>
      <w:proofErr w:type="spellEnd"/>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D</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Z</w:t>
      </w:r>
      <w:r w:rsidR="00C73D10">
        <w:rPr>
          <w:rFonts w:ascii="Times New Roman" w:hAnsi="Times New Roman" w:cs="Times New Roman"/>
          <w:bCs/>
          <w:color w:val="000000"/>
          <w:sz w:val="24"/>
          <w:szCs w:val="24"/>
          <w:lang w:val="en-US"/>
        </w:rPr>
        <w:t>.</w:t>
      </w:r>
      <w:r w:rsidRPr="00F9616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r w:rsidR="00C73D10">
        <w:rPr>
          <w:rFonts w:ascii="Times New Roman" w:hAnsi="Times New Roman" w:cs="Times New Roman"/>
          <w:bCs/>
          <w:color w:val="000000"/>
          <w:sz w:val="24"/>
          <w:szCs w:val="24"/>
          <w:lang w:val="en-US"/>
        </w:rPr>
        <w:t>et al., 2017.</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WRF high resolution simulation of an extreme rainfall event</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over D</w:t>
      </w:r>
      <w:r>
        <w:rPr>
          <w:rFonts w:ascii="Times New Roman" w:hAnsi="Times New Roman" w:cs="Times New Roman"/>
          <w:bCs/>
          <w:color w:val="000000"/>
          <w:sz w:val="24"/>
          <w:szCs w:val="24"/>
          <w:lang w:val="en-US"/>
        </w:rPr>
        <w:t xml:space="preserve">ouala (Cameroon): a case study. </w:t>
      </w:r>
      <w:r w:rsidRPr="004C1811">
        <w:rPr>
          <w:rFonts w:ascii="Times New Roman" w:hAnsi="Times New Roman" w:cs="Times New Roman"/>
          <w:color w:val="000000"/>
          <w:sz w:val="24"/>
          <w:szCs w:val="24"/>
        </w:rPr>
        <w:t xml:space="preserve">Model. </w:t>
      </w:r>
      <w:proofErr w:type="spellStart"/>
      <w:r w:rsidRPr="004C1811">
        <w:rPr>
          <w:rFonts w:ascii="Times New Roman" w:hAnsi="Times New Roman" w:cs="Times New Roman"/>
          <w:color w:val="000000"/>
          <w:sz w:val="24"/>
          <w:szCs w:val="24"/>
        </w:rPr>
        <w:t>Earth</w:t>
      </w:r>
      <w:proofErr w:type="spellEnd"/>
      <w:r w:rsidRPr="004C1811">
        <w:rPr>
          <w:rFonts w:ascii="Times New Roman" w:hAnsi="Times New Roman" w:cs="Times New Roman"/>
          <w:color w:val="000000"/>
          <w:sz w:val="24"/>
          <w:szCs w:val="24"/>
        </w:rPr>
        <w:t xml:space="preserve"> </w:t>
      </w:r>
      <w:proofErr w:type="spellStart"/>
      <w:r w:rsidRPr="004C1811">
        <w:rPr>
          <w:rFonts w:ascii="Times New Roman" w:hAnsi="Times New Roman" w:cs="Times New Roman"/>
          <w:color w:val="000000"/>
          <w:sz w:val="24"/>
          <w:szCs w:val="24"/>
        </w:rPr>
        <w:t>Syst</w:t>
      </w:r>
      <w:proofErr w:type="spellEnd"/>
      <w:r w:rsidRPr="004C1811">
        <w:rPr>
          <w:rFonts w:ascii="Times New Roman" w:hAnsi="Times New Roman" w:cs="Times New Roman"/>
          <w:color w:val="000000"/>
          <w:sz w:val="24"/>
          <w:szCs w:val="24"/>
        </w:rPr>
        <w:t>. Environ. DOI 10.1007/s40808-017-0343-7</w:t>
      </w:r>
    </w:p>
    <w:p w:rsidR="002F4E7F" w:rsidRPr="002F4E7F" w:rsidRDefault="002F4E7F" w:rsidP="0051576C">
      <w:pPr>
        <w:spacing w:after="100" w:afterAutospacing="1" w:line="360" w:lineRule="auto"/>
        <w:jc w:val="both"/>
        <w:rPr>
          <w:rFonts w:ascii="Times New Roman" w:hAnsi="Times New Roman" w:cs="Times New Roman"/>
          <w:color w:val="000000"/>
          <w:sz w:val="24"/>
          <w:szCs w:val="24"/>
        </w:rPr>
      </w:pPr>
      <w:proofErr w:type="spellStart"/>
      <w:r w:rsidRPr="002F4E7F">
        <w:rPr>
          <w:rFonts w:ascii="Times New Roman" w:hAnsi="Times New Roman" w:cs="Times New Roman"/>
          <w:color w:val="000000"/>
          <w:sz w:val="24"/>
          <w:szCs w:val="24"/>
        </w:rPr>
        <w:t>Transtat</w:t>
      </w:r>
      <w:proofErr w:type="spellEnd"/>
      <w:r w:rsidRPr="002F4E7F">
        <w:rPr>
          <w:rFonts w:ascii="Times New Roman" w:hAnsi="Times New Roman" w:cs="Times New Roman"/>
          <w:color w:val="000000"/>
          <w:sz w:val="24"/>
          <w:szCs w:val="24"/>
        </w:rPr>
        <w:t xml:space="preserve"> (2000) Bulletin Statistique des Transports 2000, Ministère des Transports</w:t>
      </w:r>
    </w:p>
    <w:p w:rsidR="0051576C" w:rsidRPr="00F96160" w:rsidRDefault="0051576C" w:rsidP="0051576C">
      <w:pPr>
        <w:spacing w:after="100" w:afterAutospacing="1" w:line="360" w:lineRule="auto"/>
        <w:jc w:val="both"/>
        <w:rPr>
          <w:rFonts w:ascii="Times New Roman" w:hAnsi="Times New Roman" w:cs="Times New Roman"/>
          <w:color w:val="000000"/>
          <w:sz w:val="24"/>
          <w:szCs w:val="24"/>
          <w:lang w:val="en-US"/>
        </w:rPr>
      </w:pPr>
      <w:proofErr w:type="spellStart"/>
      <w:r w:rsidRPr="00C73D10">
        <w:rPr>
          <w:rFonts w:ascii="Times New Roman" w:hAnsi="Times New Roman" w:cs="Times New Roman"/>
          <w:color w:val="000000"/>
          <w:sz w:val="24"/>
          <w:szCs w:val="24"/>
        </w:rPr>
        <w:t>Vondou</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D</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w:t>
      </w:r>
      <w:proofErr w:type="spellStart"/>
      <w:r w:rsidRPr="00C73D10">
        <w:rPr>
          <w:rFonts w:ascii="Times New Roman" w:hAnsi="Times New Roman" w:cs="Times New Roman"/>
          <w:color w:val="000000"/>
          <w:sz w:val="24"/>
          <w:szCs w:val="24"/>
        </w:rPr>
        <w:t>Guenang</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G</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M</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w:t>
      </w:r>
      <w:proofErr w:type="spellStart"/>
      <w:r w:rsidRPr="00C73D10">
        <w:rPr>
          <w:rFonts w:ascii="Times New Roman" w:hAnsi="Times New Roman" w:cs="Times New Roman"/>
          <w:color w:val="000000"/>
          <w:sz w:val="24"/>
          <w:szCs w:val="24"/>
        </w:rPr>
        <w:t>Djiotang</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T</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L</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 et al.</w:t>
      </w:r>
      <w:r w:rsidR="00C73D10">
        <w:rPr>
          <w:rFonts w:ascii="Times New Roman" w:hAnsi="Times New Roman" w:cs="Times New Roman"/>
          <w:color w:val="000000"/>
          <w:sz w:val="24"/>
          <w:szCs w:val="24"/>
        </w:rPr>
        <w:t>,</w:t>
      </w:r>
      <w:r w:rsidR="00C73D10" w:rsidRPr="00C73D10">
        <w:rPr>
          <w:rFonts w:ascii="Times New Roman" w:hAnsi="Times New Roman" w:cs="Times New Roman"/>
          <w:color w:val="000000"/>
          <w:sz w:val="24"/>
          <w:szCs w:val="24"/>
        </w:rPr>
        <w:t xml:space="preserve"> 2021.</w:t>
      </w:r>
      <w:r w:rsidRPr="00C73D10">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 xml:space="preserve">Trends and Interannual Variability of Extreme Rainfall Indices over Cameroon. </w:t>
      </w:r>
      <w:r w:rsidRPr="00F97AA7">
        <w:rPr>
          <w:rFonts w:ascii="Times New Roman" w:hAnsi="Times New Roman" w:cs="Times New Roman"/>
          <w:iCs/>
          <w:color w:val="000000"/>
          <w:sz w:val="24"/>
          <w:szCs w:val="24"/>
          <w:lang w:val="en-US"/>
        </w:rPr>
        <w:t>Sustainability</w:t>
      </w:r>
      <w:r w:rsidRPr="00F97AA7">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Pr="00F96160">
        <w:rPr>
          <w:rFonts w:ascii="Times New Roman" w:hAnsi="Times New Roman" w:cs="Times New Roman"/>
          <w:i/>
          <w:iCs/>
          <w:color w:val="000000"/>
          <w:sz w:val="24"/>
          <w:szCs w:val="24"/>
          <w:lang w:val="en-US"/>
        </w:rPr>
        <w:t>13</w:t>
      </w:r>
      <w:r w:rsidR="002F4E7F">
        <w:rPr>
          <w:rFonts w:ascii="Times New Roman" w:hAnsi="Times New Roman" w:cs="Times New Roman"/>
          <w:color w:val="000000"/>
          <w:sz w:val="24"/>
          <w:szCs w:val="24"/>
          <w:lang w:val="en-US"/>
        </w:rPr>
        <w:t xml:space="preserve">, 6803. </w:t>
      </w:r>
      <w:r w:rsidRPr="00F96160">
        <w:rPr>
          <w:rFonts w:ascii="Times New Roman" w:hAnsi="Times New Roman" w:cs="Times New Roman"/>
          <w:color w:val="000000"/>
          <w:sz w:val="24"/>
          <w:szCs w:val="24"/>
          <w:lang w:val="en-US"/>
        </w:rPr>
        <w:t>https://doi.org/10.3390/su13126803</w:t>
      </w:r>
    </w:p>
    <w:p w:rsidR="00435C8C" w:rsidRPr="00F96160" w:rsidRDefault="00435C8C" w:rsidP="00435C8C">
      <w:pPr>
        <w:spacing w:after="100" w:afterAutospacing="1" w:line="360" w:lineRule="auto"/>
        <w:jc w:val="both"/>
        <w:rPr>
          <w:rFonts w:ascii="Times New Roman" w:hAnsi="Times New Roman" w:cs="Times New Roman"/>
          <w:color w:val="0000FF"/>
          <w:sz w:val="24"/>
          <w:szCs w:val="24"/>
          <w:lang w:val="en-US"/>
        </w:rPr>
      </w:pPr>
      <w:r w:rsidRPr="00F96160">
        <w:rPr>
          <w:rFonts w:ascii="Times New Roman" w:hAnsi="Times New Roman" w:cs="Times New Roman"/>
          <w:color w:val="000000"/>
          <w:sz w:val="24"/>
          <w:szCs w:val="24"/>
          <w:lang w:val="en-US"/>
        </w:rPr>
        <w:t>We</w:t>
      </w:r>
      <w:r w:rsidR="00C07E28">
        <w:rPr>
          <w:rFonts w:ascii="Times New Roman" w:hAnsi="Times New Roman" w:cs="Times New Roman"/>
          <w:color w:val="000000"/>
          <w:sz w:val="24"/>
          <w:szCs w:val="24"/>
          <w:lang w:val="en-US"/>
        </w:rPr>
        <w:t>bster</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P</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J</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Toma</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V</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E</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Kim</w:t>
      </w:r>
      <w:r w:rsidR="00F97AA7">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H</w:t>
      </w:r>
      <w:r w:rsidR="00F97AA7">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M</w:t>
      </w:r>
      <w:r w:rsidR="00F97AA7">
        <w:rPr>
          <w:rFonts w:ascii="Times New Roman" w:hAnsi="Times New Roman" w:cs="Times New Roman"/>
          <w:color w:val="000000"/>
          <w:sz w:val="24"/>
          <w:szCs w:val="24"/>
          <w:lang w:val="en-US"/>
        </w:rPr>
        <w:t xml:space="preserve">., 2011. </w:t>
      </w:r>
      <w:r w:rsidRPr="00F96160">
        <w:rPr>
          <w:rFonts w:ascii="Times New Roman" w:hAnsi="Times New Roman" w:cs="Times New Roman"/>
          <w:color w:val="000000"/>
          <w:sz w:val="24"/>
          <w:szCs w:val="24"/>
          <w:lang w:val="en-US"/>
        </w:rPr>
        <w:t xml:space="preserve">Were the 2010 Pakistan floods predictable? </w:t>
      </w:r>
      <w:proofErr w:type="spellStart"/>
      <w:r w:rsidRPr="00F96160">
        <w:rPr>
          <w:rFonts w:ascii="Times New Roman" w:hAnsi="Times New Roman" w:cs="Times New Roman"/>
          <w:color w:val="000000"/>
          <w:sz w:val="24"/>
          <w:szCs w:val="24"/>
          <w:lang w:val="en-US"/>
        </w:rPr>
        <w:t>Geophys</w:t>
      </w:r>
      <w:proofErr w:type="spellEnd"/>
      <w:r w:rsidRPr="00F96160">
        <w:rPr>
          <w:rFonts w:ascii="Times New Roman" w:hAnsi="Times New Roman" w:cs="Times New Roman"/>
          <w:color w:val="000000"/>
          <w:sz w:val="24"/>
          <w:szCs w:val="24"/>
          <w:lang w:val="en-US"/>
        </w:rPr>
        <w:t xml:space="preserve"> Res Lett. doi:</w:t>
      </w:r>
      <w:r w:rsidRPr="00F96160">
        <w:rPr>
          <w:rFonts w:ascii="Times New Roman" w:hAnsi="Times New Roman" w:cs="Times New Roman"/>
          <w:color w:val="0000FF"/>
          <w:sz w:val="24"/>
          <w:szCs w:val="24"/>
          <w:lang w:val="en-US"/>
        </w:rPr>
        <w:t>10.1029/2010GL046346</w:t>
      </w:r>
    </w:p>
    <w:p w:rsidR="0051576C" w:rsidRDefault="00776240" w:rsidP="0051576C">
      <w:pPr>
        <w:spacing w:after="100" w:afterAutospacing="1" w:line="360" w:lineRule="auto"/>
        <w:jc w:val="both"/>
        <w:rPr>
          <w:rFonts w:ascii="Times New Roman" w:hAnsi="Times New Roman" w:cs="Times New Roman"/>
          <w:color w:val="0000FF"/>
          <w:sz w:val="24"/>
          <w:szCs w:val="24"/>
          <w:lang w:val="en-US"/>
        </w:rPr>
      </w:pPr>
      <w:proofErr w:type="spellStart"/>
      <w:r w:rsidRPr="00C07434">
        <w:rPr>
          <w:rFonts w:ascii="Times New Roman" w:hAnsi="Times New Roman" w:cs="Times New Roman"/>
          <w:color w:val="000000"/>
          <w:sz w:val="24"/>
          <w:szCs w:val="24"/>
          <w:lang w:val="en-US"/>
        </w:rPr>
        <w:lastRenderedPageBreak/>
        <w:t>Xiaqiong</w:t>
      </w:r>
      <w:proofErr w:type="spellEnd"/>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Z</w:t>
      </w:r>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proofErr w:type="spellStart"/>
      <w:r w:rsidRPr="00C07434">
        <w:rPr>
          <w:rFonts w:ascii="Times New Roman" w:hAnsi="Times New Roman" w:cs="Times New Roman"/>
          <w:color w:val="000000"/>
          <w:sz w:val="24"/>
          <w:szCs w:val="24"/>
          <w:lang w:val="en-US"/>
        </w:rPr>
        <w:t>Yuejian</w:t>
      </w:r>
      <w:proofErr w:type="spellEnd"/>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Z</w:t>
      </w:r>
      <w:r w:rsidR="00F97AA7" w:rsidRPr="00C07434">
        <w:rPr>
          <w:rFonts w:ascii="Times New Roman" w:hAnsi="Times New Roman" w:cs="Times New Roman"/>
          <w:color w:val="000000"/>
          <w:sz w:val="24"/>
          <w:szCs w:val="24"/>
          <w:lang w:val="en-US"/>
        </w:rPr>
        <w:t>.</w:t>
      </w:r>
      <w:r w:rsidR="0051576C" w:rsidRPr="00C07434">
        <w:rPr>
          <w:rFonts w:ascii="Times New Roman" w:hAnsi="Times New Roman" w:cs="Times New Roman"/>
          <w:color w:val="000000"/>
          <w:sz w:val="24"/>
          <w:szCs w:val="24"/>
          <w:lang w:val="en-US"/>
        </w:rPr>
        <w:t xml:space="preserve">, </w:t>
      </w:r>
      <w:proofErr w:type="spellStart"/>
      <w:r w:rsidR="0051576C" w:rsidRPr="00C07434">
        <w:rPr>
          <w:rFonts w:ascii="Times New Roman" w:hAnsi="Times New Roman" w:cs="Times New Roman"/>
          <w:color w:val="000000"/>
          <w:sz w:val="24"/>
          <w:szCs w:val="24"/>
          <w:lang w:val="en-US"/>
        </w:rPr>
        <w:t>Dingchen</w:t>
      </w:r>
      <w:proofErr w:type="spellEnd"/>
      <w:r w:rsidR="00F97AA7" w:rsidRPr="00C07434">
        <w:rPr>
          <w:rFonts w:ascii="Times New Roman" w:hAnsi="Times New Roman" w:cs="Times New Roman"/>
          <w:color w:val="000000"/>
          <w:sz w:val="24"/>
          <w:szCs w:val="24"/>
          <w:lang w:val="en-US"/>
        </w:rPr>
        <w:t>,</w:t>
      </w:r>
      <w:r w:rsidR="00C07E28" w:rsidRPr="00C07434">
        <w:rPr>
          <w:rFonts w:ascii="Times New Roman" w:hAnsi="Times New Roman" w:cs="Times New Roman"/>
          <w:color w:val="000000"/>
          <w:sz w:val="24"/>
          <w:szCs w:val="24"/>
          <w:lang w:val="en-US"/>
        </w:rPr>
        <w:t xml:space="preserve"> H</w:t>
      </w:r>
      <w:r w:rsidR="00F97AA7" w:rsidRPr="00C07434">
        <w:rPr>
          <w:rFonts w:ascii="Times New Roman" w:hAnsi="Times New Roman" w:cs="Times New Roman"/>
          <w:color w:val="000000"/>
          <w:sz w:val="24"/>
          <w:szCs w:val="24"/>
          <w:lang w:val="en-US"/>
        </w:rPr>
        <w:t>.</w:t>
      </w:r>
      <w:r w:rsidR="00C07E28" w:rsidRPr="00C07434">
        <w:rPr>
          <w:rFonts w:ascii="Times New Roman" w:hAnsi="Times New Roman" w:cs="Times New Roman"/>
          <w:color w:val="000000"/>
          <w:sz w:val="24"/>
          <w:szCs w:val="24"/>
          <w:lang w:val="en-US"/>
        </w:rPr>
        <w:t xml:space="preserve">, </w:t>
      </w:r>
      <w:r w:rsidR="00F97AA7" w:rsidRPr="00C07434">
        <w:rPr>
          <w:rFonts w:ascii="Times New Roman" w:hAnsi="Times New Roman" w:cs="Times New Roman"/>
          <w:color w:val="000000"/>
          <w:sz w:val="24"/>
          <w:szCs w:val="24"/>
          <w:lang w:val="en-US"/>
        </w:rPr>
        <w:t>et al., 2017.</w:t>
      </w:r>
      <w:r w:rsidR="0051576C" w:rsidRPr="00C07434">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 xml:space="preserve">NCEP NOTES: Performance of the New NCEP Global Ensemble Forecast System in a Parallel Experiment. Weather and Forecasting, 32, 1989-2004. </w:t>
      </w:r>
      <w:hyperlink r:id="rId21" w:history="1">
        <w:r w:rsidR="0051576C" w:rsidRPr="00640823">
          <w:rPr>
            <w:rStyle w:val="Hyperlink"/>
            <w:rFonts w:ascii="Times New Roman" w:hAnsi="Times New Roman" w:cs="Times New Roman"/>
            <w:sz w:val="24"/>
            <w:szCs w:val="24"/>
            <w:lang w:val="en-US"/>
          </w:rPr>
          <w:t>https://doi.org/10.1175/WAF-D-17-0023.1</w:t>
        </w:r>
      </w:hyperlink>
    </w:p>
    <w:p w:rsidR="0051576C" w:rsidRPr="00ED2453" w:rsidRDefault="0051576C" w:rsidP="0051576C">
      <w:pPr>
        <w:spacing w:after="100" w:afterAutospacing="1" w:line="360" w:lineRule="auto"/>
        <w:jc w:val="both"/>
        <w:rPr>
          <w:rFonts w:ascii="Times New Roman" w:hAnsi="Times New Roman" w:cs="Times New Roman"/>
          <w:color w:val="000000"/>
          <w:sz w:val="24"/>
          <w:szCs w:val="24"/>
          <w:lang w:val="en-US"/>
        </w:rPr>
      </w:pPr>
      <w:proofErr w:type="spellStart"/>
      <w:r w:rsidRPr="00335A8B">
        <w:rPr>
          <w:rFonts w:ascii="Times New Roman" w:hAnsi="Times New Roman" w:cs="Times New Roman"/>
          <w:color w:val="000000"/>
          <w:sz w:val="24"/>
          <w:szCs w:val="24"/>
          <w:lang w:val="en-US"/>
        </w:rPr>
        <w:t>Yuejian</w:t>
      </w:r>
      <w:proofErr w:type="spellEnd"/>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w:t>
      </w:r>
      <w:r w:rsidR="004E7341" w:rsidRPr="00335A8B">
        <w:rPr>
          <w:rFonts w:ascii="Times New Roman" w:hAnsi="Times New Roman" w:cs="Times New Roman"/>
          <w:color w:val="000000"/>
          <w:sz w:val="24"/>
          <w:szCs w:val="24"/>
          <w:lang w:val="en-US"/>
        </w:rPr>
        <w:t>Z</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proofErr w:type="spellStart"/>
      <w:r w:rsidR="004E7341" w:rsidRPr="00335A8B">
        <w:rPr>
          <w:rFonts w:ascii="Times New Roman" w:hAnsi="Times New Roman" w:cs="Times New Roman"/>
          <w:color w:val="000000"/>
          <w:sz w:val="24"/>
          <w:szCs w:val="24"/>
          <w:lang w:val="en-US"/>
        </w:rPr>
        <w:t>Xiaqiong</w:t>
      </w:r>
      <w:proofErr w:type="spellEnd"/>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Z</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proofErr w:type="spellStart"/>
      <w:r w:rsidR="004E7341" w:rsidRPr="00335A8B">
        <w:rPr>
          <w:rFonts w:ascii="Times New Roman" w:hAnsi="Times New Roman" w:cs="Times New Roman"/>
          <w:color w:val="000000"/>
          <w:sz w:val="24"/>
          <w:szCs w:val="24"/>
          <w:lang w:val="en-US"/>
        </w:rPr>
        <w:t>Malaquias</w:t>
      </w:r>
      <w:proofErr w:type="spellEnd"/>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P</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r w:rsidR="00F97AA7" w:rsidRPr="00335A8B">
        <w:rPr>
          <w:rFonts w:ascii="Times New Roman" w:hAnsi="Times New Roman" w:cs="Times New Roman"/>
          <w:color w:val="000000"/>
          <w:sz w:val="24"/>
          <w:szCs w:val="24"/>
          <w:lang w:val="en-US"/>
        </w:rPr>
        <w:t xml:space="preserve">et al., 2017. </w:t>
      </w:r>
      <w:r w:rsidRPr="00ED2453">
        <w:rPr>
          <w:rFonts w:ascii="Times New Roman" w:hAnsi="Times New Roman" w:cs="Times New Roman"/>
          <w:color w:val="000000"/>
          <w:sz w:val="24"/>
          <w:szCs w:val="24"/>
          <w:lang w:val="en-US"/>
        </w:rPr>
        <w:t>Impact of Sea Surface Temperature Forcing on Weeks 3 and 4 Forecast Skill in the</w:t>
      </w:r>
      <w:r>
        <w:rPr>
          <w:rFonts w:ascii="Times New Roman" w:hAnsi="Times New Roman" w:cs="Times New Roman"/>
          <w:color w:val="000000"/>
          <w:sz w:val="24"/>
          <w:szCs w:val="24"/>
          <w:lang w:val="en-US"/>
        </w:rPr>
        <w:t xml:space="preserve"> </w:t>
      </w:r>
      <w:r w:rsidRPr="00ED2453">
        <w:rPr>
          <w:rFonts w:ascii="Times New Roman" w:hAnsi="Times New Roman" w:cs="Times New Roman"/>
          <w:color w:val="000000"/>
          <w:sz w:val="24"/>
          <w:szCs w:val="24"/>
          <w:lang w:val="en-US"/>
        </w:rPr>
        <w:t>NCEP Global Ensemble Forecasting System.</w:t>
      </w:r>
      <w:r w:rsidRPr="0051576C">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Weather and Forecasting</w:t>
      </w:r>
      <w:r w:rsidRPr="00ED2453">
        <w:rPr>
          <w:rFonts w:ascii="Times New Roman" w:hAnsi="Times New Roman" w:cs="Times New Roman"/>
          <w:color w:val="000000"/>
          <w:sz w:val="24"/>
          <w:szCs w:val="24"/>
          <w:lang w:val="en-US"/>
        </w:rPr>
        <w:t>, 32, 20159-20174. DOI: 10.1175/WAF-D-17-0093.1</w:t>
      </w:r>
    </w:p>
    <w:p w:rsidR="00435C8C" w:rsidRDefault="004E7341" w:rsidP="00F97AA7">
      <w:pPr>
        <w:spacing w:after="100" w:afterAutospacing="1" w:line="360" w:lineRule="auto"/>
        <w:jc w:val="both"/>
        <w:rPr>
          <w:rFonts w:ascii="Times New Roman" w:hAnsi="Times New Roman" w:cs="Times New Roman"/>
          <w:sz w:val="24"/>
          <w:szCs w:val="24"/>
          <w:lang w:val="en-US"/>
        </w:rPr>
      </w:pPr>
      <w:r w:rsidRPr="00335A8B">
        <w:rPr>
          <w:rFonts w:ascii="Times New Roman" w:hAnsi="Times New Roman" w:cs="Times New Roman"/>
          <w:color w:val="000000"/>
          <w:sz w:val="24"/>
          <w:szCs w:val="24"/>
          <w:lang w:val="en-US"/>
        </w:rPr>
        <w:t>Zhou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X</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Zhu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Y</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Hou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D</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w:t>
      </w:r>
      <w:r w:rsidR="00F97AA7" w:rsidRPr="00335A8B">
        <w:rPr>
          <w:rFonts w:ascii="Times New Roman" w:hAnsi="Times New Roman" w:cs="Times New Roman"/>
          <w:color w:val="000000"/>
          <w:sz w:val="24"/>
          <w:szCs w:val="24"/>
          <w:lang w:val="en-US"/>
        </w:rPr>
        <w:t xml:space="preserve"> et al., 2016.</w:t>
      </w:r>
      <w:r w:rsidR="0051576C" w:rsidRPr="00335A8B">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 xml:space="preserve">A Comparison of Perturbations from an Ensemble Transform and an Ensemble Kalman Filter for the NCEP Global Ensemble Forecast System. Weather and Forecasting, 31, 2057–2074. </w:t>
      </w:r>
      <w:r w:rsidR="0051576C" w:rsidRPr="00F96160">
        <w:rPr>
          <w:rFonts w:ascii="Times New Roman" w:hAnsi="Times New Roman" w:cs="Times New Roman"/>
          <w:color w:val="0000FF"/>
          <w:sz w:val="24"/>
          <w:szCs w:val="24"/>
          <w:lang w:val="en-US"/>
        </w:rPr>
        <w:t>https://doi.org/10.1175/WAF-D-16-0109.1</w:t>
      </w:r>
    </w:p>
    <w:sectPr w:rsidR="00435C8C" w:rsidSect="00BD05B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607" w:rsidRDefault="00F64607" w:rsidP="00D51378">
      <w:pPr>
        <w:spacing w:after="0" w:line="240" w:lineRule="auto"/>
      </w:pPr>
      <w:r>
        <w:separator/>
      </w:r>
    </w:p>
  </w:endnote>
  <w:endnote w:type="continuationSeparator" w:id="0">
    <w:p w:rsidR="00F64607" w:rsidRDefault="00F64607" w:rsidP="00D51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Lohit Devanagari">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 w:name="CwhylgSTIX-Bold">
    <w:altName w:val="Times New Roman"/>
    <w:panose1 w:val="00000000000000000000"/>
    <w:charset w:val="00"/>
    <w:family w:val="roman"/>
    <w:notTrueType/>
    <w:pitch w:val="default"/>
  </w:font>
  <w:font w:name="AdvPSTIM10-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vEPSTIM-I">
    <w:altName w:val="Times New Roman"/>
    <w:panose1 w:val="00000000000000000000"/>
    <w:charset w:val="00"/>
    <w:family w:val="roman"/>
    <w:notTrueType/>
    <w:pitch w:val="default"/>
  </w:font>
  <w:font w:name="AdvTT8072827c+fb">
    <w:altName w:val="Times New Roman"/>
    <w:panose1 w:val="00000000000000000000"/>
    <w:charset w:val="00"/>
    <w:family w:val="roman"/>
    <w:notTrueType/>
    <w:pitch w:val="default"/>
  </w:font>
  <w:font w:name="AdvTTcc394211.I">
    <w:altName w:val="Times New Roman"/>
    <w:panose1 w:val="00000000000000000000"/>
    <w:charset w:val="00"/>
    <w:family w:val="roman"/>
    <w:notTrueType/>
    <w:pitch w:val="default"/>
  </w:font>
  <w:font w:name="AdvTT0de17339">
    <w:altName w:val="Times New Roman"/>
    <w:panose1 w:val="00000000000000000000"/>
    <w:charset w:val="00"/>
    <w:family w:val="roman"/>
    <w:notTrueType/>
    <w:pitch w:val="default"/>
  </w:font>
  <w:font w:name="AdvTT153188e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TimesNewRomanPSMT">
    <w:altName w:val="Times New Roman"/>
    <w:panose1 w:val="00000000000000000000"/>
    <w:charset w:val="00"/>
    <w:family w:val="roman"/>
    <w:notTrueType/>
    <w:pitch w:val="default"/>
  </w:font>
  <w:font w:name="AdvEPST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809541"/>
      <w:docPartObj>
        <w:docPartGallery w:val="Page Numbers (Bottom of Page)"/>
        <w:docPartUnique/>
      </w:docPartObj>
    </w:sdtPr>
    <w:sdtEndPr/>
    <w:sdtContent>
      <w:p w:rsidR="00D51378" w:rsidRDefault="00D51378">
        <w:pPr>
          <w:pStyle w:val="Footer"/>
          <w:jc w:val="center"/>
        </w:pPr>
        <w:r>
          <w:fldChar w:fldCharType="begin"/>
        </w:r>
        <w:r>
          <w:instrText>PAGE   \* MERGEFORMAT</w:instrText>
        </w:r>
        <w:r>
          <w:fldChar w:fldCharType="separate"/>
        </w:r>
        <w:r w:rsidR="009B53A9">
          <w:rPr>
            <w:noProof/>
          </w:rPr>
          <w:t>1</w:t>
        </w:r>
        <w:r>
          <w:fldChar w:fldCharType="end"/>
        </w:r>
      </w:p>
    </w:sdtContent>
  </w:sdt>
  <w:p w:rsidR="00D51378" w:rsidRDefault="00D51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607" w:rsidRDefault="00F64607" w:rsidP="00D51378">
      <w:pPr>
        <w:spacing w:after="0" w:line="240" w:lineRule="auto"/>
      </w:pPr>
      <w:r>
        <w:separator/>
      </w:r>
    </w:p>
  </w:footnote>
  <w:footnote w:type="continuationSeparator" w:id="0">
    <w:p w:rsidR="00F64607" w:rsidRDefault="00F64607" w:rsidP="00D51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1" o:spid="_x0000_s2050" type="#_x0000_t136" style="position:absolute;margin-left:0;margin-top:0;width:562.3pt;height:105.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2" o:spid="_x0000_s2051" type="#_x0000_t136" style="position:absolute;margin-left:0;margin-top:0;width:562.3pt;height:105.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0" o:spid="_x0000_s2049" type="#_x0000_t136" style="position:absolute;margin-left:0;margin-top:0;width:562.3pt;height:105.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020"/>
    <w:multiLevelType w:val="hybridMultilevel"/>
    <w:tmpl w:val="A6381D68"/>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83524"/>
    <w:multiLevelType w:val="multilevel"/>
    <w:tmpl w:val="E17A889C"/>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AA3B40"/>
    <w:multiLevelType w:val="hybridMultilevel"/>
    <w:tmpl w:val="27B22F12"/>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782BA0"/>
    <w:multiLevelType w:val="multilevel"/>
    <w:tmpl w:val="A8066F2A"/>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lang w:val="fr-FR"/>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DBB0888"/>
    <w:multiLevelType w:val="hybridMultilevel"/>
    <w:tmpl w:val="0E867336"/>
    <w:lvl w:ilvl="0" w:tplc="F6B06E6E">
      <w:start w:val="2"/>
      <w:numFmt w:val="upperRoman"/>
      <w:lvlText w:val="%1-"/>
      <w:lvlJc w:val="left"/>
      <w:pPr>
        <w:ind w:left="1440" w:hanging="72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E6355F3"/>
    <w:multiLevelType w:val="hybridMultilevel"/>
    <w:tmpl w:val="4BF680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CC635D"/>
    <w:multiLevelType w:val="multilevel"/>
    <w:tmpl w:val="4D3EB612"/>
    <w:lvl w:ilvl="0">
      <w:start w:val="1"/>
      <w:numFmt w:val="bullet"/>
      <w:lvlText w:val=""/>
      <w:lvlJc w:val="left"/>
      <w:pPr>
        <w:ind w:left="1445" w:hanging="360"/>
      </w:pPr>
      <w:rPr>
        <w:rFonts w:ascii="Wingdings" w:hAnsi="Wingdings" w:cs="Wingdings" w:hint="default"/>
      </w:rPr>
    </w:lvl>
    <w:lvl w:ilvl="1">
      <w:start w:val="1"/>
      <w:numFmt w:val="bullet"/>
      <w:lvlText w:val="o"/>
      <w:lvlJc w:val="left"/>
      <w:pPr>
        <w:ind w:left="2165" w:hanging="360"/>
      </w:pPr>
      <w:rPr>
        <w:rFonts w:ascii="Courier New" w:hAnsi="Courier New" w:cs="Courier New" w:hint="default"/>
      </w:rPr>
    </w:lvl>
    <w:lvl w:ilvl="2">
      <w:start w:val="1"/>
      <w:numFmt w:val="bullet"/>
      <w:lvlText w:val=""/>
      <w:lvlJc w:val="left"/>
      <w:pPr>
        <w:ind w:left="2885" w:hanging="360"/>
      </w:pPr>
      <w:rPr>
        <w:rFonts w:ascii="Wingdings" w:hAnsi="Wingdings" w:cs="Wingdings" w:hint="default"/>
      </w:rPr>
    </w:lvl>
    <w:lvl w:ilvl="3">
      <w:start w:val="1"/>
      <w:numFmt w:val="bullet"/>
      <w:lvlText w:val=""/>
      <w:lvlJc w:val="left"/>
      <w:pPr>
        <w:ind w:left="3605" w:hanging="360"/>
      </w:pPr>
      <w:rPr>
        <w:rFonts w:ascii="Symbol" w:hAnsi="Symbol" w:cs="Symbol" w:hint="default"/>
      </w:rPr>
    </w:lvl>
    <w:lvl w:ilvl="4">
      <w:start w:val="1"/>
      <w:numFmt w:val="bullet"/>
      <w:lvlText w:val="o"/>
      <w:lvlJc w:val="left"/>
      <w:pPr>
        <w:ind w:left="4325" w:hanging="360"/>
      </w:pPr>
      <w:rPr>
        <w:rFonts w:ascii="Courier New" w:hAnsi="Courier New" w:cs="Courier New" w:hint="default"/>
      </w:rPr>
    </w:lvl>
    <w:lvl w:ilvl="5">
      <w:start w:val="1"/>
      <w:numFmt w:val="bullet"/>
      <w:lvlText w:val=""/>
      <w:lvlJc w:val="left"/>
      <w:pPr>
        <w:ind w:left="5045" w:hanging="360"/>
      </w:pPr>
      <w:rPr>
        <w:rFonts w:ascii="Wingdings" w:hAnsi="Wingdings" w:cs="Wingdings" w:hint="default"/>
      </w:rPr>
    </w:lvl>
    <w:lvl w:ilvl="6">
      <w:start w:val="1"/>
      <w:numFmt w:val="bullet"/>
      <w:lvlText w:val=""/>
      <w:lvlJc w:val="left"/>
      <w:pPr>
        <w:ind w:left="5765" w:hanging="360"/>
      </w:pPr>
      <w:rPr>
        <w:rFonts w:ascii="Symbol" w:hAnsi="Symbol" w:cs="Symbol" w:hint="default"/>
      </w:rPr>
    </w:lvl>
    <w:lvl w:ilvl="7">
      <w:start w:val="1"/>
      <w:numFmt w:val="bullet"/>
      <w:lvlText w:val="o"/>
      <w:lvlJc w:val="left"/>
      <w:pPr>
        <w:ind w:left="6485" w:hanging="360"/>
      </w:pPr>
      <w:rPr>
        <w:rFonts w:ascii="Courier New" w:hAnsi="Courier New" w:cs="Courier New" w:hint="default"/>
      </w:rPr>
    </w:lvl>
    <w:lvl w:ilvl="8">
      <w:start w:val="1"/>
      <w:numFmt w:val="bullet"/>
      <w:lvlText w:val=""/>
      <w:lvlJc w:val="left"/>
      <w:pPr>
        <w:ind w:left="7205" w:hanging="360"/>
      </w:pPr>
      <w:rPr>
        <w:rFonts w:ascii="Wingdings" w:hAnsi="Wingdings" w:cs="Wingdings" w:hint="default"/>
      </w:rPr>
    </w:lvl>
  </w:abstractNum>
  <w:abstractNum w:abstractNumId="7" w15:restartNumberingAfterBreak="0">
    <w:nsid w:val="37FB487C"/>
    <w:multiLevelType w:val="multilevel"/>
    <w:tmpl w:val="2272DF4A"/>
    <w:lvl w:ilvl="0">
      <w:start w:val="1"/>
      <w:numFmt w:val="bullet"/>
      <w:lvlText w:val="o"/>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E882097"/>
    <w:multiLevelType w:val="hybridMultilevel"/>
    <w:tmpl w:val="05A866AC"/>
    <w:lvl w:ilvl="0" w:tplc="3FF86400">
      <w:start w:val="1"/>
      <w:numFmt w:val="bullet"/>
      <w:lvlText w:val=""/>
      <w:lvlJc w:val="left"/>
      <w:pPr>
        <w:ind w:left="1677" w:hanging="360"/>
      </w:pPr>
      <w:rPr>
        <w:rFonts w:ascii="Symbol" w:hAnsi="Symbol" w:hint="default"/>
        <w:color w:val="auto"/>
      </w:rPr>
    </w:lvl>
    <w:lvl w:ilvl="1" w:tplc="20090003" w:tentative="1">
      <w:start w:val="1"/>
      <w:numFmt w:val="bullet"/>
      <w:lvlText w:val="o"/>
      <w:lvlJc w:val="left"/>
      <w:pPr>
        <w:ind w:left="2397" w:hanging="360"/>
      </w:pPr>
      <w:rPr>
        <w:rFonts w:ascii="Courier New" w:hAnsi="Courier New" w:cs="Courier New" w:hint="default"/>
      </w:rPr>
    </w:lvl>
    <w:lvl w:ilvl="2" w:tplc="20090005" w:tentative="1">
      <w:start w:val="1"/>
      <w:numFmt w:val="bullet"/>
      <w:lvlText w:val=""/>
      <w:lvlJc w:val="left"/>
      <w:pPr>
        <w:ind w:left="3117" w:hanging="360"/>
      </w:pPr>
      <w:rPr>
        <w:rFonts w:ascii="Wingdings" w:hAnsi="Wingdings" w:hint="default"/>
      </w:rPr>
    </w:lvl>
    <w:lvl w:ilvl="3" w:tplc="20090001" w:tentative="1">
      <w:start w:val="1"/>
      <w:numFmt w:val="bullet"/>
      <w:lvlText w:val=""/>
      <w:lvlJc w:val="left"/>
      <w:pPr>
        <w:ind w:left="3837" w:hanging="360"/>
      </w:pPr>
      <w:rPr>
        <w:rFonts w:ascii="Symbol" w:hAnsi="Symbol" w:hint="default"/>
      </w:rPr>
    </w:lvl>
    <w:lvl w:ilvl="4" w:tplc="20090003" w:tentative="1">
      <w:start w:val="1"/>
      <w:numFmt w:val="bullet"/>
      <w:lvlText w:val="o"/>
      <w:lvlJc w:val="left"/>
      <w:pPr>
        <w:ind w:left="4557" w:hanging="360"/>
      </w:pPr>
      <w:rPr>
        <w:rFonts w:ascii="Courier New" w:hAnsi="Courier New" w:cs="Courier New" w:hint="default"/>
      </w:rPr>
    </w:lvl>
    <w:lvl w:ilvl="5" w:tplc="20090005" w:tentative="1">
      <w:start w:val="1"/>
      <w:numFmt w:val="bullet"/>
      <w:lvlText w:val=""/>
      <w:lvlJc w:val="left"/>
      <w:pPr>
        <w:ind w:left="5277" w:hanging="360"/>
      </w:pPr>
      <w:rPr>
        <w:rFonts w:ascii="Wingdings" w:hAnsi="Wingdings" w:hint="default"/>
      </w:rPr>
    </w:lvl>
    <w:lvl w:ilvl="6" w:tplc="20090001" w:tentative="1">
      <w:start w:val="1"/>
      <w:numFmt w:val="bullet"/>
      <w:lvlText w:val=""/>
      <w:lvlJc w:val="left"/>
      <w:pPr>
        <w:ind w:left="5997" w:hanging="360"/>
      </w:pPr>
      <w:rPr>
        <w:rFonts w:ascii="Symbol" w:hAnsi="Symbol" w:hint="default"/>
      </w:rPr>
    </w:lvl>
    <w:lvl w:ilvl="7" w:tplc="20090003" w:tentative="1">
      <w:start w:val="1"/>
      <w:numFmt w:val="bullet"/>
      <w:lvlText w:val="o"/>
      <w:lvlJc w:val="left"/>
      <w:pPr>
        <w:ind w:left="6717" w:hanging="360"/>
      </w:pPr>
      <w:rPr>
        <w:rFonts w:ascii="Courier New" w:hAnsi="Courier New" w:cs="Courier New" w:hint="default"/>
      </w:rPr>
    </w:lvl>
    <w:lvl w:ilvl="8" w:tplc="20090005" w:tentative="1">
      <w:start w:val="1"/>
      <w:numFmt w:val="bullet"/>
      <w:lvlText w:val=""/>
      <w:lvlJc w:val="left"/>
      <w:pPr>
        <w:ind w:left="7437" w:hanging="360"/>
      </w:pPr>
      <w:rPr>
        <w:rFonts w:ascii="Wingdings" w:hAnsi="Wingdings" w:hint="default"/>
      </w:rPr>
    </w:lvl>
  </w:abstractNum>
  <w:abstractNum w:abstractNumId="9" w15:restartNumberingAfterBreak="0">
    <w:nsid w:val="433F7DE6"/>
    <w:multiLevelType w:val="multilevel"/>
    <w:tmpl w:val="63787DAE"/>
    <w:lvl w:ilvl="0">
      <w:start w:val="1"/>
      <w:numFmt w:val="bullet"/>
      <w:lvlText w:val=""/>
      <w:lvlJc w:val="left"/>
      <w:pPr>
        <w:ind w:left="920" w:hanging="360"/>
      </w:pPr>
      <w:rPr>
        <w:rFonts w:ascii="Wingdings" w:hAnsi="Wingdings" w:cs="Wingdings"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cs="Wingdings" w:hint="default"/>
      </w:rPr>
    </w:lvl>
    <w:lvl w:ilvl="3">
      <w:start w:val="1"/>
      <w:numFmt w:val="bullet"/>
      <w:lvlText w:val=""/>
      <w:lvlJc w:val="left"/>
      <w:pPr>
        <w:ind w:left="3080" w:hanging="360"/>
      </w:pPr>
      <w:rPr>
        <w:rFonts w:ascii="Symbol" w:hAnsi="Symbol" w:cs="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cs="Wingdings" w:hint="default"/>
      </w:rPr>
    </w:lvl>
    <w:lvl w:ilvl="6">
      <w:start w:val="1"/>
      <w:numFmt w:val="bullet"/>
      <w:lvlText w:val=""/>
      <w:lvlJc w:val="left"/>
      <w:pPr>
        <w:ind w:left="5240" w:hanging="360"/>
      </w:pPr>
      <w:rPr>
        <w:rFonts w:ascii="Symbol" w:hAnsi="Symbol" w:cs="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cs="Wingdings" w:hint="default"/>
      </w:rPr>
    </w:lvl>
  </w:abstractNum>
  <w:abstractNum w:abstractNumId="10" w15:restartNumberingAfterBreak="0">
    <w:nsid w:val="547302DF"/>
    <w:multiLevelType w:val="hybridMultilevel"/>
    <w:tmpl w:val="27624602"/>
    <w:lvl w:ilvl="0" w:tplc="0058AB5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8ED4FA8"/>
    <w:multiLevelType w:val="hybridMultilevel"/>
    <w:tmpl w:val="A6381D68"/>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FB53B37"/>
    <w:multiLevelType w:val="hybridMultilevel"/>
    <w:tmpl w:val="7592BDDA"/>
    <w:lvl w:ilvl="0" w:tplc="D968177C">
      <w:start w:val="3"/>
      <w:numFmt w:val="decimal"/>
      <w:lvlText w:val="%1-"/>
      <w:lvlJc w:val="left"/>
      <w:pPr>
        <w:ind w:left="720" w:hanging="360"/>
      </w:pPr>
      <w:rPr>
        <w:rFonts w:eastAsiaTheme="minorHAns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717002"/>
    <w:multiLevelType w:val="multilevel"/>
    <w:tmpl w:val="86B0A95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
  </w:num>
  <w:num w:numId="2">
    <w:abstractNumId w:val="8"/>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1"/>
  </w:num>
  <w:num w:numId="9">
    <w:abstractNumId w:val="13"/>
  </w:num>
  <w:num w:numId="10">
    <w:abstractNumId w:val="4"/>
  </w:num>
  <w:num w:numId="11">
    <w:abstractNumId w:val="10"/>
  </w:num>
  <w:num w:numId="12">
    <w:abstractNumId w:val="11"/>
  </w:num>
  <w:num w:numId="13">
    <w:abstractNumId w:val="2"/>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907"/>
    <w:rsid w:val="000065DB"/>
    <w:rsid w:val="000116D6"/>
    <w:rsid w:val="00017759"/>
    <w:rsid w:val="000274C9"/>
    <w:rsid w:val="00027BA5"/>
    <w:rsid w:val="0005475C"/>
    <w:rsid w:val="000576F0"/>
    <w:rsid w:val="000634D6"/>
    <w:rsid w:val="0006709B"/>
    <w:rsid w:val="00072210"/>
    <w:rsid w:val="0007660D"/>
    <w:rsid w:val="00076CC2"/>
    <w:rsid w:val="00087969"/>
    <w:rsid w:val="0009678A"/>
    <w:rsid w:val="000A07A2"/>
    <w:rsid w:val="000B0858"/>
    <w:rsid w:val="000C0B51"/>
    <w:rsid w:val="000C1EAD"/>
    <w:rsid w:val="000C2FE5"/>
    <w:rsid w:val="000C67EA"/>
    <w:rsid w:val="000C6DBC"/>
    <w:rsid w:val="000C70EF"/>
    <w:rsid w:val="000E056A"/>
    <w:rsid w:val="000F437C"/>
    <w:rsid w:val="000F495F"/>
    <w:rsid w:val="000F68C3"/>
    <w:rsid w:val="001039D6"/>
    <w:rsid w:val="00104640"/>
    <w:rsid w:val="00130A9B"/>
    <w:rsid w:val="00145F5A"/>
    <w:rsid w:val="00152DC3"/>
    <w:rsid w:val="00161B24"/>
    <w:rsid w:val="001826FC"/>
    <w:rsid w:val="001A3D8E"/>
    <w:rsid w:val="001A40CB"/>
    <w:rsid w:val="001A5B74"/>
    <w:rsid w:val="001A7EAC"/>
    <w:rsid w:val="001B181C"/>
    <w:rsid w:val="001B31D6"/>
    <w:rsid w:val="001B5374"/>
    <w:rsid w:val="001D7BE5"/>
    <w:rsid w:val="001E06E3"/>
    <w:rsid w:val="001F4DB4"/>
    <w:rsid w:val="002029E3"/>
    <w:rsid w:val="00216D26"/>
    <w:rsid w:val="0022383E"/>
    <w:rsid w:val="0023432B"/>
    <w:rsid w:val="002373BD"/>
    <w:rsid w:val="00254C46"/>
    <w:rsid w:val="0026191E"/>
    <w:rsid w:val="002621EB"/>
    <w:rsid w:val="00264828"/>
    <w:rsid w:val="00264FCF"/>
    <w:rsid w:val="002912A1"/>
    <w:rsid w:val="00291B59"/>
    <w:rsid w:val="002A484B"/>
    <w:rsid w:val="002B22FF"/>
    <w:rsid w:val="002B3003"/>
    <w:rsid w:val="002C166C"/>
    <w:rsid w:val="002C446A"/>
    <w:rsid w:val="002C471B"/>
    <w:rsid w:val="002C7E98"/>
    <w:rsid w:val="002D2958"/>
    <w:rsid w:val="002E07AB"/>
    <w:rsid w:val="002E3942"/>
    <w:rsid w:val="002E7CC3"/>
    <w:rsid w:val="002F33C2"/>
    <w:rsid w:val="002F4E7F"/>
    <w:rsid w:val="002F5257"/>
    <w:rsid w:val="002F694C"/>
    <w:rsid w:val="00302142"/>
    <w:rsid w:val="00307376"/>
    <w:rsid w:val="00315295"/>
    <w:rsid w:val="00316F0F"/>
    <w:rsid w:val="00321575"/>
    <w:rsid w:val="0032266E"/>
    <w:rsid w:val="00322FD8"/>
    <w:rsid w:val="00325EFB"/>
    <w:rsid w:val="00330E47"/>
    <w:rsid w:val="00335A8B"/>
    <w:rsid w:val="00343AE9"/>
    <w:rsid w:val="00352873"/>
    <w:rsid w:val="00355645"/>
    <w:rsid w:val="00364A55"/>
    <w:rsid w:val="003712D6"/>
    <w:rsid w:val="00376B1F"/>
    <w:rsid w:val="00377621"/>
    <w:rsid w:val="003806C6"/>
    <w:rsid w:val="00383DE9"/>
    <w:rsid w:val="00385703"/>
    <w:rsid w:val="00385E0E"/>
    <w:rsid w:val="00386740"/>
    <w:rsid w:val="00386771"/>
    <w:rsid w:val="003963C9"/>
    <w:rsid w:val="003A103A"/>
    <w:rsid w:val="003A14F1"/>
    <w:rsid w:val="003B634E"/>
    <w:rsid w:val="003C6914"/>
    <w:rsid w:val="003D2375"/>
    <w:rsid w:val="003F2D99"/>
    <w:rsid w:val="003F4780"/>
    <w:rsid w:val="003F66AD"/>
    <w:rsid w:val="00405316"/>
    <w:rsid w:val="00410285"/>
    <w:rsid w:val="00431238"/>
    <w:rsid w:val="004314DD"/>
    <w:rsid w:val="00432BEF"/>
    <w:rsid w:val="00435C8C"/>
    <w:rsid w:val="00440A70"/>
    <w:rsid w:val="00454E55"/>
    <w:rsid w:val="00455B7B"/>
    <w:rsid w:val="0045772E"/>
    <w:rsid w:val="00464172"/>
    <w:rsid w:val="0047097D"/>
    <w:rsid w:val="004752C1"/>
    <w:rsid w:val="004804D6"/>
    <w:rsid w:val="004A0FB2"/>
    <w:rsid w:val="004A4BD1"/>
    <w:rsid w:val="004A4EE4"/>
    <w:rsid w:val="004A5A82"/>
    <w:rsid w:val="004C1811"/>
    <w:rsid w:val="004C2622"/>
    <w:rsid w:val="004E1626"/>
    <w:rsid w:val="004E2697"/>
    <w:rsid w:val="004E7341"/>
    <w:rsid w:val="004F4B0A"/>
    <w:rsid w:val="004F58F1"/>
    <w:rsid w:val="004F5A44"/>
    <w:rsid w:val="004F7BC3"/>
    <w:rsid w:val="00507188"/>
    <w:rsid w:val="00511E84"/>
    <w:rsid w:val="005127AE"/>
    <w:rsid w:val="0051576C"/>
    <w:rsid w:val="00524BF3"/>
    <w:rsid w:val="005250F4"/>
    <w:rsid w:val="00551F68"/>
    <w:rsid w:val="005720BA"/>
    <w:rsid w:val="005A01C7"/>
    <w:rsid w:val="005A138A"/>
    <w:rsid w:val="005B047B"/>
    <w:rsid w:val="005E1789"/>
    <w:rsid w:val="005E747F"/>
    <w:rsid w:val="005F1FD9"/>
    <w:rsid w:val="005F68D2"/>
    <w:rsid w:val="00613C1E"/>
    <w:rsid w:val="006144B8"/>
    <w:rsid w:val="006207C9"/>
    <w:rsid w:val="006219D5"/>
    <w:rsid w:val="00633AED"/>
    <w:rsid w:val="006354AB"/>
    <w:rsid w:val="00641F91"/>
    <w:rsid w:val="0064657B"/>
    <w:rsid w:val="00650085"/>
    <w:rsid w:val="00661492"/>
    <w:rsid w:val="006623F7"/>
    <w:rsid w:val="00662928"/>
    <w:rsid w:val="00670071"/>
    <w:rsid w:val="00677A33"/>
    <w:rsid w:val="0068053E"/>
    <w:rsid w:val="00684248"/>
    <w:rsid w:val="00684459"/>
    <w:rsid w:val="00690B17"/>
    <w:rsid w:val="006A6815"/>
    <w:rsid w:val="006B51B2"/>
    <w:rsid w:val="006C1FE6"/>
    <w:rsid w:val="006C35C8"/>
    <w:rsid w:val="006C3A4F"/>
    <w:rsid w:val="006D598C"/>
    <w:rsid w:val="006D73B8"/>
    <w:rsid w:val="006E7730"/>
    <w:rsid w:val="006F1677"/>
    <w:rsid w:val="006F4673"/>
    <w:rsid w:val="006F4826"/>
    <w:rsid w:val="006F52F1"/>
    <w:rsid w:val="0070483C"/>
    <w:rsid w:val="00706E15"/>
    <w:rsid w:val="0072572F"/>
    <w:rsid w:val="00741DD9"/>
    <w:rsid w:val="0074555A"/>
    <w:rsid w:val="00750B9A"/>
    <w:rsid w:val="00753CF3"/>
    <w:rsid w:val="007571A4"/>
    <w:rsid w:val="00776240"/>
    <w:rsid w:val="00793D01"/>
    <w:rsid w:val="00794EB2"/>
    <w:rsid w:val="00797033"/>
    <w:rsid w:val="007C280B"/>
    <w:rsid w:val="007C74AB"/>
    <w:rsid w:val="007D075A"/>
    <w:rsid w:val="007D4AC4"/>
    <w:rsid w:val="007F3AA6"/>
    <w:rsid w:val="007F5927"/>
    <w:rsid w:val="008023E9"/>
    <w:rsid w:val="0080507C"/>
    <w:rsid w:val="00812A61"/>
    <w:rsid w:val="00823038"/>
    <w:rsid w:val="008278EE"/>
    <w:rsid w:val="008322F6"/>
    <w:rsid w:val="00846347"/>
    <w:rsid w:val="00847905"/>
    <w:rsid w:val="0085011C"/>
    <w:rsid w:val="00860733"/>
    <w:rsid w:val="00863FDC"/>
    <w:rsid w:val="00864A30"/>
    <w:rsid w:val="00864D85"/>
    <w:rsid w:val="00865898"/>
    <w:rsid w:val="00876963"/>
    <w:rsid w:val="008925FB"/>
    <w:rsid w:val="008B0266"/>
    <w:rsid w:val="008B6554"/>
    <w:rsid w:val="008D2EB0"/>
    <w:rsid w:val="008E0E58"/>
    <w:rsid w:val="008E305B"/>
    <w:rsid w:val="00901E75"/>
    <w:rsid w:val="00906282"/>
    <w:rsid w:val="00912F6F"/>
    <w:rsid w:val="009143DC"/>
    <w:rsid w:val="00932BF3"/>
    <w:rsid w:val="0094517B"/>
    <w:rsid w:val="00947604"/>
    <w:rsid w:val="00965F99"/>
    <w:rsid w:val="009914C4"/>
    <w:rsid w:val="009A4F7F"/>
    <w:rsid w:val="009B53A9"/>
    <w:rsid w:val="009D0159"/>
    <w:rsid w:val="009D2DBA"/>
    <w:rsid w:val="009D6772"/>
    <w:rsid w:val="009D6831"/>
    <w:rsid w:val="009E168F"/>
    <w:rsid w:val="009E4FF7"/>
    <w:rsid w:val="009F185B"/>
    <w:rsid w:val="00A001D0"/>
    <w:rsid w:val="00A1530D"/>
    <w:rsid w:val="00A310D4"/>
    <w:rsid w:val="00A429B0"/>
    <w:rsid w:val="00A4703C"/>
    <w:rsid w:val="00A51637"/>
    <w:rsid w:val="00A526B1"/>
    <w:rsid w:val="00A577A9"/>
    <w:rsid w:val="00AA21AB"/>
    <w:rsid w:val="00AA7311"/>
    <w:rsid w:val="00AA7AFA"/>
    <w:rsid w:val="00AF06F0"/>
    <w:rsid w:val="00AF0C2F"/>
    <w:rsid w:val="00AF6379"/>
    <w:rsid w:val="00B24B78"/>
    <w:rsid w:val="00B25297"/>
    <w:rsid w:val="00B41B8E"/>
    <w:rsid w:val="00B614BF"/>
    <w:rsid w:val="00B647F5"/>
    <w:rsid w:val="00B7254F"/>
    <w:rsid w:val="00B9101A"/>
    <w:rsid w:val="00B95010"/>
    <w:rsid w:val="00B9689B"/>
    <w:rsid w:val="00BA68BC"/>
    <w:rsid w:val="00BB3627"/>
    <w:rsid w:val="00BC381B"/>
    <w:rsid w:val="00BD05BB"/>
    <w:rsid w:val="00BD4BDC"/>
    <w:rsid w:val="00BF1C51"/>
    <w:rsid w:val="00BF2E68"/>
    <w:rsid w:val="00C01435"/>
    <w:rsid w:val="00C03BF2"/>
    <w:rsid w:val="00C07434"/>
    <w:rsid w:val="00C07E28"/>
    <w:rsid w:val="00C21956"/>
    <w:rsid w:val="00C22030"/>
    <w:rsid w:val="00C25B81"/>
    <w:rsid w:val="00C3553E"/>
    <w:rsid w:val="00C36159"/>
    <w:rsid w:val="00C57F38"/>
    <w:rsid w:val="00C65EC8"/>
    <w:rsid w:val="00C73D10"/>
    <w:rsid w:val="00C7542B"/>
    <w:rsid w:val="00C767A4"/>
    <w:rsid w:val="00C9008D"/>
    <w:rsid w:val="00C969EE"/>
    <w:rsid w:val="00CB6B99"/>
    <w:rsid w:val="00CC2B79"/>
    <w:rsid w:val="00CD184F"/>
    <w:rsid w:val="00CD4F15"/>
    <w:rsid w:val="00CE3168"/>
    <w:rsid w:val="00CF1737"/>
    <w:rsid w:val="00CF4EA9"/>
    <w:rsid w:val="00D0385B"/>
    <w:rsid w:val="00D101A1"/>
    <w:rsid w:val="00D22AB6"/>
    <w:rsid w:val="00D32450"/>
    <w:rsid w:val="00D41098"/>
    <w:rsid w:val="00D51378"/>
    <w:rsid w:val="00D55E03"/>
    <w:rsid w:val="00D62628"/>
    <w:rsid w:val="00D65CA4"/>
    <w:rsid w:val="00D77E14"/>
    <w:rsid w:val="00D82878"/>
    <w:rsid w:val="00D85CB4"/>
    <w:rsid w:val="00D942D4"/>
    <w:rsid w:val="00D94F17"/>
    <w:rsid w:val="00DA1A24"/>
    <w:rsid w:val="00DA297F"/>
    <w:rsid w:val="00DA6465"/>
    <w:rsid w:val="00DB2E13"/>
    <w:rsid w:val="00DD5773"/>
    <w:rsid w:val="00DE4022"/>
    <w:rsid w:val="00DF34E0"/>
    <w:rsid w:val="00E04BAD"/>
    <w:rsid w:val="00E06020"/>
    <w:rsid w:val="00E064FC"/>
    <w:rsid w:val="00E1342F"/>
    <w:rsid w:val="00E13DAA"/>
    <w:rsid w:val="00E16508"/>
    <w:rsid w:val="00E566DA"/>
    <w:rsid w:val="00E572B3"/>
    <w:rsid w:val="00E576C7"/>
    <w:rsid w:val="00E73DA3"/>
    <w:rsid w:val="00E9287F"/>
    <w:rsid w:val="00EC13DF"/>
    <w:rsid w:val="00EC6907"/>
    <w:rsid w:val="00EE25A4"/>
    <w:rsid w:val="00EE3779"/>
    <w:rsid w:val="00EE57FF"/>
    <w:rsid w:val="00EE5E02"/>
    <w:rsid w:val="00EF0458"/>
    <w:rsid w:val="00F07977"/>
    <w:rsid w:val="00F1477C"/>
    <w:rsid w:val="00F31642"/>
    <w:rsid w:val="00F317C3"/>
    <w:rsid w:val="00F33270"/>
    <w:rsid w:val="00F51EBD"/>
    <w:rsid w:val="00F56410"/>
    <w:rsid w:val="00F6428E"/>
    <w:rsid w:val="00F64607"/>
    <w:rsid w:val="00F66E6D"/>
    <w:rsid w:val="00F70949"/>
    <w:rsid w:val="00F81975"/>
    <w:rsid w:val="00F84672"/>
    <w:rsid w:val="00F97AA7"/>
    <w:rsid w:val="00F97D41"/>
    <w:rsid w:val="00FA3B36"/>
    <w:rsid w:val="00FC3C11"/>
    <w:rsid w:val="00FD72F2"/>
    <w:rsid w:val="00FF7E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2602C7"/>
  <w15:docId w15:val="{EC4F49B2-D20F-4B59-A291-47C42E24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907"/>
  </w:style>
  <w:style w:type="paragraph" w:styleId="Heading1">
    <w:name w:val="heading 1"/>
    <w:basedOn w:val="Normal"/>
    <w:next w:val="Normal"/>
    <w:link w:val="Heading1Char"/>
    <w:uiPriority w:val="9"/>
    <w:qFormat/>
    <w:rsid w:val="00EC69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EC6907"/>
    <w:pPr>
      <w:keepNext/>
      <w:keepLines/>
      <w:spacing w:after="0" w:line="360" w:lineRule="auto"/>
      <w:ind w:left="720"/>
      <w:outlineLvl w:val="1"/>
    </w:pPr>
    <w:rPr>
      <w:rFonts w:ascii="Times New Roman" w:eastAsiaTheme="majorEastAsia" w:hAnsi="Times New Roman" w:cstheme="majorBidi"/>
      <w:b/>
      <w:sz w:val="24"/>
      <w:szCs w:val="26"/>
      <w:lang w:eastAsia="en-JM"/>
    </w:rPr>
  </w:style>
  <w:style w:type="paragraph" w:styleId="Heading3">
    <w:name w:val="heading 3"/>
    <w:basedOn w:val="Normal"/>
    <w:next w:val="Normal"/>
    <w:link w:val="Heading3Char"/>
    <w:uiPriority w:val="9"/>
    <w:semiHidden/>
    <w:unhideWhenUsed/>
    <w:qFormat/>
    <w:rsid w:val="00E060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6907"/>
    <w:rPr>
      <w:rFonts w:ascii="Times New Roman" w:eastAsiaTheme="majorEastAsia" w:hAnsi="Times New Roman" w:cstheme="majorBidi"/>
      <w:b/>
      <w:sz w:val="24"/>
      <w:szCs w:val="26"/>
      <w:lang w:eastAsia="en-JM"/>
    </w:rPr>
  </w:style>
  <w:style w:type="paragraph" w:styleId="Caption">
    <w:name w:val="caption"/>
    <w:basedOn w:val="Normal"/>
    <w:qFormat/>
    <w:rsid w:val="00EC6907"/>
    <w:pPr>
      <w:suppressLineNumbers/>
      <w:spacing w:before="120" w:after="120"/>
    </w:pPr>
    <w:rPr>
      <w:rFonts w:cs="Lohit Devanagari"/>
      <w:i/>
      <w:iCs/>
      <w:sz w:val="24"/>
      <w:szCs w:val="24"/>
    </w:rPr>
  </w:style>
  <w:style w:type="paragraph" w:styleId="NormalWeb">
    <w:name w:val="Normal (Web)"/>
    <w:basedOn w:val="Normal"/>
    <w:uiPriority w:val="99"/>
    <w:unhideWhenUsed/>
    <w:qFormat/>
    <w:rsid w:val="00EC6907"/>
    <w:pPr>
      <w:spacing w:beforeAutospacing="1" w:afterAutospacing="1" w:line="240" w:lineRule="auto"/>
    </w:pPr>
    <w:rPr>
      <w:rFonts w:ascii="Times New Roman" w:eastAsia="Times New Roman" w:hAnsi="Times New Roman" w:cs="Times New Roman"/>
      <w:sz w:val="24"/>
      <w:szCs w:val="24"/>
      <w:lang w:val="en-JM" w:eastAsia="en-JM"/>
    </w:rPr>
  </w:style>
  <w:style w:type="paragraph" w:styleId="ListParagraph">
    <w:name w:val="List Paragraph"/>
    <w:basedOn w:val="Normal"/>
    <w:uiPriority w:val="34"/>
    <w:qFormat/>
    <w:rsid w:val="00EC6907"/>
    <w:pPr>
      <w:ind w:left="720"/>
      <w:contextualSpacing/>
    </w:pPr>
  </w:style>
  <w:style w:type="character" w:customStyle="1" w:styleId="Heading1Char">
    <w:name w:val="Heading 1 Char"/>
    <w:basedOn w:val="DefaultParagraphFont"/>
    <w:link w:val="Heading1"/>
    <w:uiPriority w:val="9"/>
    <w:rsid w:val="00EC6907"/>
    <w:rPr>
      <w:rFonts w:asciiTheme="majorHAnsi" w:eastAsiaTheme="majorEastAsia" w:hAnsiTheme="majorHAnsi" w:cstheme="majorBidi"/>
      <w:color w:val="2E74B5" w:themeColor="accent1" w:themeShade="BF"/>
      <w:sz w:val="32"/>
      <w:szCs w:val="32"/>
    </w:rPr>
  </w:style>
  <w:style w:type="character" w:customStyle="1" w:styleId="ListLabel4">
    <w:name w:val="ListLabel 4"/>
    <w:qFormat/>
    <w:rsid w:val="00EC6907"/>
    <w:rPr>
      <w:rFonts w:cs="Courier New"/>
    </w:rPr>
  </w:style>
  <w:style w:type="character" w:customStyle="1" w:styleId="Heading3Char">
    <w:name w:val="Heading 3 Char"/>
    <w:basedOn w:val="DefaultParagraphFont"/>
    <w:link w:val="Heading3"/>
    <w:uiPriority w:val="9"/>
    <w:semiHidden/>
    <w:rsid w:val="00E06020"/>
    <w:rPr>
      <w:rFonts w:asciiTheme="majorHAnsi" w:eastAsiaTheme="majorEastAsia" w:hAnsiTheme="majorHAnsi" w:cstheme="majorBidi"/>
      <w:color w:val="1F4D78" w:themeColor="accent1" w:themeShade="7F"/>
      <w:sz w:val="24"/>
      <w:szCs w:val="24"/>
    </w:rPr>
  </w:style>
  <w:style w:type="character" w:customStyle="1" w:styleId="ListLabel89">
    <w:name w:val="ListLabel 89"/>
    <w:qFormat/>
    <w:rsid w:val="00E06020"/>
    <w:rPr>
      <w:rFonts w:ascii="Times New Roman" w:eastAsia="Times New Roman" w:hAnsi="Times New Roman" w:cs="Times New Roman"/>
      <w:sz w:val="24"/>
      <w:szCs w:val="24"/>
      <w:lang w:eastAsia="en-JM"/>
    </w:rPr>
  </w:style>
  <w:style w:type="character" w:styleId="Hyperlink">
    <w:name w:val="Hyperlink"/>
    <w:basedOn w:val="DefaultParagraphFont"/>
    <w:uiPriority w:val="99"/>
    <w:unhideWhenUsed/>
    <w:rsid w:val="00E06020"/>
    <w:rPr>
      <w:color w:val="0000FF"/>
      <w:u w:val="single"/>
    </w:rPr>
  </w:style>
  <w:style w:type="character" w:customStyle="1" w:styleId="fontstyle01">
    <w:name w:val="fontstyle01"/>
    <w:basedOn w:val="DefaultParagraphFont"/>
    <w:rsid w:val="003712D6"/>
    <w:rPr>
      <w:rFonts w:ascii="ArialUnicodeMS" w:hAnsi="ArialUnicodeMS" w:hint="default"/>
      <w:b w:val="0"/>
      <w:bCs w:val="0"/>
      <w:i w:val="0"/>
      <w:iCs w:val="0"/>
      <w:color w:val="333666"/>
      <w:sz w:val="28"/>
      <w:szCs w:val="28"/>
    </w:rPr>
  </w:style>
  <w:style w:type="character" w:customStyle="1" w:styleId="fontstyle21">
    <w:name w:val="fontstyle21"/>
    <w:basedOn w:val="DefaultParagraphFont"/>
    <w:rsid w:val="003A14F1"/>
    <w:rPr>
      <w:rFonts w:ascii="CwhylgSTIX-Bold" w:hAnsi="CwhylgSTIX-Bold" w:hint="default"/>
      <w:b/>
      <w:bCs/>
      <w:i w:val="0"/>
      <w:iCs w:val="0"/>
      <w:color w:val="000000"/>
      <w:sz w:val="18"/>
      <w:szCs w:val="18"/>
    </w:rPr>
  </w:style>
  <w:style w:type="paragraph" w:styleId="Header">
    <w:name w:val="header"/>
    <w:basedOn w:val="Normal"/>
    <w:link w:val="HeaderChar"/>
    <w:uiPriority w:val="99"/>
    <w:unhideWhenUsed/>
    <w:rsid w:val="00D51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78"/>
  </w:style>
  <w:style w:type="paragraph" w:styleId="Footer">
    <w:name w:val="footer"/>
    <w:basedOn w:val="Normal"/>
    <w:link w:val="FooterChar"/>
    <w:uiPriority w:val="99"/>
    <w:unhideWhenUsed/>
    <w:rsid w:val="00D51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78"/>
  </w:style>
  <w:style w:type="character" w:customStyle="1" w:styleId="fontstyle11">
    <w:name w:val="fontstyle11"/>
    <w:basedOn w:val="DefaultParagraphFont"/>
    <w:rsid w:val="001A40CB"/>
    <w:rPr>
      <w:rFonts w:ascii="AdvPSTIM10-R" w:hAnsi="AdvPSTIM10-R" w:hint="default"/>
      <w:b w:val="0"/>
      <w:bCs w:val="0"/>
      <w:i w:val="0"/>
      <w:iCs w:val="0"/>
      <w:color w:val="000000"/>
      <w:sz w:val="20"/>
      <w:szCs w:val="20"/>
    </w:rPr>
  </w:style>
  <w:style w:type="paragraph" w:customStyle="1" w:styleId="2">
    <w:name w:val="2"/>
    <w:basedOn w:val="Normal"/>
    <w:qFormat/>
    <w:rsid w:val="003B634E"/>
    <w:pPr>
      <w:widowControl w:val="0"/>
      <w:adjustRightInd w:val="0"/>
      <w:snapToGrid w:val="0"/>
      <w:spacing w:beforeLines="100" w:afterLines="50" w:after="0" w:line="240" w:lineRule="auto"/>
      <w:ind w:leftChars="1500" w:left="1500"/>
      <w:jc w:val="both"/>
    </w:pPr>
    <w:rPr>
      <w:rFonts w:ascii="Cambria" w:eastAsia="SimSun" w:hAnsi="Cambria" w:cs="Times New Roman"/>
      <w:b/>
      <w:color w:val="C45911" w:themeColor="accent2" w:themeShade="BF"/>
      <w:lang w:val="en-US" w:eastAsia="zh-CN"/>
    </w:rPr>
  </w:style>
  <w:style w:type="character" w:customStyle="1" w:styleId="val">
    <w:name w:val="val"/>
    <w:basedOn w:val="DefaultParagraphFont"/>
    <w:rsid w:val="00435C8C"/>
  </w:style>
  <w:style w:type="character" w:customStyle="1" w:styleId="BodyTextChar">
    <w:name w:val="Body Text Char"/>
    <w:basedOn w:val="DefaultParagraphFont"/>
    <w:link w:val="BodyText"/>
    <w:qFormat/>
    <w:rsid w:val="001B181C"/>
    <w:rPr>
      <w:rFonts w:ascii="Times New Roman" w:eastAsia="Times New Roman" w:hAnsi="Times New Roman" w:cs="Calibri"/>
      <w:sz w:val="24"/>
      <w:szCs w:val="24"/>
      <w:lang w:eastAsia="ar-SA"/>
    </w:rPr>
  </w:style>
  <w:style w:type="paragraph" w:styleId="BodyText">
    <w:name w:val="Body Text"/>
    <w:basedOn w:val="Normal"/>
    <w:link w:val="BodyTextChar"/>
    <w:unhideWhenUsed/>
    <w:rsid w:val="001B181C"/>
    <w:pPr>
      <w:suppressAutoHyphens/>
      <w:spacing w:after="120" w:line="240" w:lineRule="auto"/>
    </w:pPr>
    <w:rPr>
      <w:rFonts w:ascii="Times New Roman" w:eastAsia="Times New Roman" w:hAnsi="Times New Roman" w:cs="Calibri"/>
      <w:sz w:val="24"/>
      <w:szCs w:val="24"/>
      <w:lang w:eastAsia="ar-SA"/>
    </w:rPr>
  </w:style>
  <w:style w:type="character" w:customStyle="1" w:styleId="CorpsdetexteCar1">
    <w:name w:val="Corps de texte Car1"/>
    <w:basedOn w:val="DefaultParagraphFont"/>
    <w:uiPriority w:val="99"/>
    <w:semiHidden/>
    <w:rsid w:val="001B181C"/>
  </w:style>
  <w:style w:type="paragraph" w:customStyle="1" w:styleId="03-PSF-Affiliation">
    <w:name w:val="03-PSF-Affiliation"/>
    <w:basedOn w:val="Normal"/>
    <w:qFormat/>
    <w:rsid w:val="001B181C"/>
    <w:pPr>
      <w:widowControl w:val="0"/>
      <w:snapToGrid w:val="0"/>
      <w:spacing w:after="0" w:line="240" w:lineRule="exact"/>
    </w:pPr>
    <w:rPr>
      <w:rFonts w:ascii="Times New Roman" w:eastAsia="Times New Roman" w:hAnsi="Times New Roman" w:cs="Times New Roman"/>
      <w:kern w:val="2"/>
      <w:sz w:val="17"/>
      <w:lang w:val="en-GB" w:eastAsia="zh-CN"/>
    </w:rPr>
  </w:style>
  <w:style w:type="character" w:customStyle="1" w:styleId="InternetLink">
    <w:name w:val="Internet Link"/>
    <w:basedOn w:val="DefaultParagraphFont"/>
    <w:uiPriority w:val="99"/>
    <w:unhideWhenUsed/>
    <w:rsid w:val="001B181C"/>
    <w:rPr>
      <w:color w:val="0563C1" w:themeColor="hyperlink"/>
      <w:u w:val="single"/>
    </w:rPr>
  </w:style>
  <w:style w:type="character" w:customStyle="1" w:styleId="fontstyle31">
    <w:name w:val="fontstyle31"/>
    <w:basedOn w:val="DefaultParagraphFont"/>
    <w:rsid w:val="00C767A4"/>
    <w:rPr>
      <w:rFonts w:ascii="AdvEPSTIM-I" w:hAnsi="AdvEPSTIM-I" w:hint="default"/>
      <w:b w:val="0"/>
      <w:bCs w:val="0"/>
      <w:i w:val="0"/>
      <w:iCs w:val="0"/>
      <w:color w:val="000000"/>
      <w:sz w:val="16"/>
      <w:szCs w:val="16"/>
    </w:rPr>
  </w:style>
  <w:style w:type="character" w:customStyle="1" w:styleId="fontstyle41">
    <w:name w:val="fontstyle41"/>
    <w:basedOn w:val="DefaultParagraphFont"/>
    <w:rsid w:val="00797033"/>
    <w:rPr>
      <w:rFonts w:ascii="AdvTT8072827c+fb" w:hAnsi="AdvTT8072827c+fb" w:hint="default"/>
      <w:b w:val="0"/>
      <w:bCs w:val="0"/>
      <w:i w:val="0"/>
      <w:iCs w:val="0"/>
      <w:color w:val="000000"/>
      <w:sz w:val="22"/>
      <w:szCs w:val="22"/>
    </w:rPr>
  </w:style>
  <w:style w:type="character" w:customStyle="1" w:styleId="fontstyle51">
    <w:name w:val="fontstyle51"/>
    <w:basedOn w:val="DefaultParagraphFont"/>
    <w:rsid w:val="00797033"/>
    <w:rPr>
      <w:rFonts w:ascii="AdvTTcc394211.I" w:hAnsi="AdvTTcc394211.I" w:hint="default"/>
      <w:b w:val="0"/>
      <w:bCs w:val="0"/>
      <w:i w:val="0"/>
      <w:iCs w:val="0"/>
      <w:color w:val="000000"/>
      <w:sz w:val="22"/>
      <w:szCs w:val="22"/>
    </w:rPr>
  </w:style>
  <w:style w:type="character" w:customStyle="1" w:styleId="fontstyle61">
    <w:name w:val="fontstyle61"/>
    <w:basedOn w:val="DefaultParagraphFont"/>
    <w:rsid w:val="00797033"/>
    <w:rPr>
      <w:rFonts w:ascii="AdvTT0de17339" w:hAnsi="AdvTT0de17339" w:hint="default"/>
      <w:b w:val="0"/>
      <w:bCs w:val="0"/>
      <w:i w:val="0"/>
      <w:iCs w:val="0"/>
      <w:color w:val="000000"/>
      <w:sz w:val="16"/>
      <w:szCs w:val="16"/>
    </w:rPr>
  </w:style>
  <w:style w:type="character" w:customStyle="1" w:styleId="fontstyle71">
    <w:name w:val="fontstyle71"/>
    <w:basedOn w:val="DefaultParagraphFont"/>
    <w:rsid w:val="00797033"/>
    <w:rPr>
      <w:rFonts w:ascii="AdvTT153188ed" w:hAnsi="AdvTT153188ed" w:hint="default"/>
      <w:b w:val="0"/>
      <w:bCs w:val="0"/>
      <w:i w:val="0"/>
      <w:iCs w:val="0"/>
      <w:color w:val="000000"/>
      <w:sz w:val="28"/>
      <w:szCs w:val="28"/>
    </w:rPr>
  </w:style>
  <w:style w:type="character" w:styleId="LineNumber">
    <w:name w:val="line number"/>
    <w:basedOn w:val="DefaultParagraphFont"/>
    <w:uiPriority w:val="99"/>
    <w:semiHidden/>
    <w:unhideWhenUsed/>
    <w:rsid w:val="00C07434"/>
  </w:style>
  <w:style w:type="paragraph" w:styleId="NoSpacing">
    <w:name w:val="No Spacing"/>
    <w:uiPriority w:val="1"/>
    <w:qFormat/>
    <w:rsid w:val="00F079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12267">
      <w:bodyDiv w:val="1"/>
      <w:marLeft w:val="0"/>
      <w:marRight w:val="0"/>
      <w:marTop w:val="0"/>
      <w:marBottom w:val="0"/>
      <w:divBdr>
        <w:top w:val="none" w:sz="0" w:space="0" w:color="auto"/>
        <w:left w:val="none" w:sz="0" w:space="0" w:color="auto"/>
        <w:bottom w:val="none" w:sz="0" w:space="0" w:color="auto"/>
        <w:right w:val="none" w:sz="0" w:space="0" w:color="auto"/>
      </w:divBdr>
    </w:div>
    <w:div w:id="1751077119">
      <w:bodyDiv w:val="1"/>
      <w:marLeft w:val="0"/>
      <w:marRight w:val="0"/>
      <w:marTop w:val="0"/>
      <w:marBottom w:val="0"/>
      <w:divBdr>
        <w:top w:val="none" w:sz="0" w:space="0" w:color="auto"/>
        <w:left w:val="none" w:sz="0" w:space="0" w:color="auto"/>
        <w:bottom w:val="none" w:sz="0" w:space="0" w:color="auto"/>
        <w:right w:val="none" w:sz="0" w:space="0" w:color="auto"/>
      </w:divBdr>
    </w:div>
    <w:div w:id="210541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42/S234573762250006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75/WAF-D-17-0023.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asr.2022.04.044"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02/wea.386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3444</TotalTime>
  <Pages>18</Pages>
  <Words>3895</Words>
  <Characters>22202</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135</cp:revision>
  <dcterms:created xsi:type="dcterms:W3CDTF">2022-07-27T19:51:00Z</dcterms:created>
  <dcterms:modified xsi:type="dcterms:W3CDTF">2025-08-13T07:16:00Z</dcterms:modified>
</cp:coreProperties>
</file>