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E1F" w:rsidRDefault="00113E1F"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REGULATION OF ARTIFICIAL INTELLIGENCE IN CYBERSECURITY: CHALLENGES AND OPPORTUNITIES</w:t>
      </w:r>
    </w:p>
    <w:p w:rsidR="00552862" w:rsidRDefault="00552862" w:rsidP="002A05A8">
      <w:pPr>
        <w:spacing w:line="360" w:lineRule="auto"/>
        <w:jc w:val="both"/>
        <w:rPr>
          <w:rFonts w:asciiTheme="majorHAnsi" w:hAnsiTheme="majorHAnsi" w:cstheme="majorHAnsi"/>
          <w:b/>
          <w:sz w:val="24"/>
          <w:szCs w:val="24"/>
        </w:rPr>
      </w:pPr>
    </w:p>
    <w:p w:rsidR="00113E1F" w:rsidRPr="002A05A8" w:rsidRDefault="00113E1F" w:rsidP="002A05A8">
      <w:pPr>
        <w:spacing w:line="360" w:lineRule="auto"/>
        <w:jc w:val="both"/>
        <w:rPr>
          <w:rFonts w:asciiTheme="majorHAnsi" w:hAnsiTheme="majorHAnsi" w:cstheme="majorHAnsi"/>
          <w:b/>
          <w:sz w:val="24"/>
          <w:szCs w:val="24"/>
        </w:rPr>
      </w:pPr>
      <w:bookmarkStart w:id="0" w:name="_GoBack"/>
      <w:bookmarkEnd w:id="0"/>
      <w:r w:rsidRPr="002A05A8">
        <w:rPr>
          <w:rFonts w:asciiTheme="majorHAnsi" w:hAnsiTheme="majorHAnsi" w:cstheme="majorHAnsi"/>
          <w:b/>
          <w:sz w:val="24"/>
          <w:szCs w:val="24"/>
        </w:rPr>
        <w:t>ABSTRACT</w:t>
      </w:r>
    </w:p>
    <w:p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t xml:space="preserve">Artificial Intelligence (AI) is simultaneously a transformative enabler and a regulatory challenge in the fast-evolving domain of cybersecurity. This study investigates how AI is currently deployed within cybersecurity frameworks, the ethical and legal risks it introduces, and the adequacy of emerging regulatory responses. Methodologically, a systematic literature review aligned with PRISMA principles was applied, drawing from peer-reviewed articles, regulatory reports, and international policy guidelines. Key findings show that while AI improves detection, automation, and cyber resilience, it also generates risks of algorithmic bias, data privacy breaches, and malicious misuse. Comparative analysis of the EU AI Act, the US NIST AI Risk Management Framework, China’s AI regulations, and OECD principles reveals fragmented governance. This paper contributes by proposing the AI-Cybersecurity Regulatory Integration Model, a conceptual framework aligning risk management, accountability, and cybersecurity safeguards. We conclude that effective governance requires </w:t>
      </w:r>
      <w:proofErr w:type="spellStart"/>
      <w:r w:rsidRPr="002A05A8">
        <w:rPr>
          <w:rFonts w:asciiTheme="majorHAnsi" w:hAnsiTheme="majorHAnsi" w:cstheme="majorHAnsi"/>
        </w:rPr>
        <w:t>harmonisation</w:t>
      </w:r>
      <w:proofErr w:type="spellEnd"/>
      <w:r w:rsidRPr="002A05A8">
        <w:rPr>
          <w:rFonts w:asciiTheme="majorHAnsi" w:hAnsiTheme="majorHAnsi" w:cstheme="majorHAnsi"/>
        </w:rPr>
        <w:t xml:space="preserve"> of global standards, </w:t>
      </w:r>
      <w:proofErr w:type="spellStart"/>
      <w:r w:rsidRPr="002A05A8">
        <w:rPr>
          <w:rFonts w:asciiTheme="majorHAnsi" w:hAnsiTheme="majorHAnsi" w:cstheme="majorHAnsi"/>
        </w:rPr>
        <w:t>operationalisation</w:t>
      </w:r>
      <w:proofErr w:type="spellEnd"/>
      <w:r w:rsidRPr="002A05A8">
        <w:rPr>
          <w:rFonts w:asciiTheme="majorHAnsi" w:hAnsiTheme="majorHAnsi" w:cstheme="majorHAnsi"/>
        </w:rPr>
        <w:t xml:space="preserve"> of ethical principles, and sustained cross-sector collaboration.</w:t>
      </w:r>
    </w:p>
    <w:p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b/>
        </w:rPr>
        <w:t>Keywords</w:t>
      </w:r>
      <w:r w:rsidRPr="002A05A8">
        <w:rPr>
          <w:rFonts w:asciiTheme="majorHAnsi" w:hAnsiTheme="majorHAnsi" w:cstheme="majorHAnsi"/>
        </w:rPr>
        <w:t>: Artificial Intelligence, Cybersecurity, Digital Security, Regulatory frameworks, Ethical considerations.</w:t>
      </w:r>
    </w:p>
    <w:p w:rsidR="00113E1F" w:rsidRPr="002A05A8" w:rsidRDefault="00172F49"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 xml:space="preserve">1.0 </w:t>
      </w:r>
      <w:r w:rsidR="00425BA5" w:rsidRPr="002A05A8">
        <w:rPr>
          <w:rFonts w:asciiTheme="majorHAnsi" w:hAnsiTheme="majorHAnsi" w:cstheme="majorHAnsi"/>
          <w:b/>
          <w:sz w:val="24"/>
          <w:szCs w:val="24"/>
        </w:rPr>
        <w:t>INTRODUCTION</w:t>
      </w:r>
    </w:p>
    <w:p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t>In the digital era, cybersecurity threats have increased, requiring creative approaches to threat management. AI technologies improve cybersecurity by automating a range of security tasks, such as reaction mechanisms and threat detection (</w:t>
      </w:r>
      <w:proofErr w:type="spellStart"/>
      <w:r w:rsidRPr="002A05A8">
        <w:rPr>
          <w:rFonts w:asciiTheme="majorHAnsi" w:hAnsiTheme="majorHAnsi" w:cstheme="majorHAnsi"/>
        </w:rPr>
        <w:t>Chindruş</w:t>
      </w:r>
      <w:proofErr w:type="spellEnd"/>
      <w:r w:rsidRPr="002A05A8">
        <w:rPr>
          <w:rFonts w:asciiTheme="majorHAnsi" w:hAnsiTheme="majorHAnsi" w:cstheme="majorHAnsi"/>
        </w:rPr>
        <w:t xml:space="preserve"> &amp; </w:t>
      </w:r>
      <w:proofErr w:type="spellStart"/>
      <w:r w:rsidRPr="002A05A8">
        <w:rPr>
          <w:rFonts w:asciiTheme="majorHAnsi" w:hAnsiTheme="majorHAnsi" w:cstheme="majorHAnsi"/>
        </w:rPr>
        <w:t>Caruntu</w:t>
      </w:r>
      <w:proofErr w:type="spellEnd"/>
      <w:r w:rsidRPr="002A05A8">
        <w:rPr>
          <w:rFonts w:asciiTheme="majorHAnsi" w:hAnsiTheme="majorHAnsi" w:cstheme="majorHAnsi"/>
        </w:rPr>
        <w:t xml:space="preserve">, 2023; </w:t>
      </w:r>
      <w:proofErr w:type="spellStart"/>
      <w:r w:rsidRPr="002A05A8">
        <w:rPr>
          <w:rFonts w:asciiTheme="majorHAnsi" w:hAnsiTheme="majorHAnsi" w:cstheme="majorHAnsi"/>
        </w:rPr>
        <w:t>Chae</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2023). Regulatory frameworks must change as AI</w:t>
      </w:r>
      <w:r w:rsidR="00425BA5" w:rsidRPr="002A05A8">
        <w:rPr>
          <w:rFonts w:asciiTheme="majorHAnsi" w:hAnsiTheme="majorHAnsi" w:cstheme="majorHAnsi"/>
        </w:rPr>
        <w:t>’</w:t>
      </w:r>
      <w:r w:rsidRPr="002A05A8">
        <w:rPr>
          <w:rFonts w:asciiTheme="majorHAnsi" w:hAnsiTheme="majorHAnsi" w:cstheme="majorHAnsi"/>
        </w:rPr>
        <w:t>s role grows, though, in order to handle any ethical concerns and security issues that may arise. AI has emerged as a major force behind social growth and transformation, and it is poised to be the revolutionary technology of our time. The last several years have seen the adoption of a variety of services by different companies with AI support (</w:t>
      </w:r>
      <w:proofErr w:type="spellStart"/>
      <w:r w:rsidRPr="002A05A8">
        <w:rPr>
          <w:rFonts w:asciiTheme="majorHAnsi" w:hAnsiTheme="majorHAnsi" w:cstheme="majorHAnsi"/>
        </w:rPr>
        <w:t>Shindo</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2021).</w:t>
      </w:r>
    </w:p>
    <w:p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lastRenderedPageBreak/>
        <w:t xml:space="preserve">Artificial intelligence has advanced at an astonishing rate in the last decade. Artificial Intelligence (AI) technologies, such as computer vision, natural language processing, and machine learning (ML), are having an expanding impact on many different areas and aspects of our society. Artificial intelligence is gradually taking over human </w:t>
      </w:r>
      <w:proofErr w:type="spellStart"/>
      <w:r w:rsidRPr="002A05A8">
        <w:rPr>
          <w:rFonts w:asciiTheme="majorHAnsi" w:hAnsiTheme="majorHAnsi" w:cstheme="majorHAnsi"/>
        </w:rPr>
        <w:t>labour</w:t>
      </w:r>
      <w:proofErr w:type="spellEnd"/>
      <w:r w:rsidRPr="002A05A8">
        <w:rPr>
          <w:rFonts w:asciiTheme="majorHAnsi" w:hAnsiTheme="majorHAnsi" w:cstheme="majorHAnsi"/>
        </w:rPr>
        <w:t xml:space="preserve"> and decision-making. Numerous industries, including manufacturing, transportation, logistics, government, health, education, and commerce, have made substantial use of it. According to </w:t>
      </w:r>
      <w:proofErr w:type="spellStart"/>
      <w:r w:rsidRPr="002A05A8">
        <w:rPr>
          <w:rFonts w:asciiTheme="majorHAnsi" w:hAnsiTheme="majorHAnsi" w:cstheme="majorHAnsi"/>
        </w:rPr>
        <w:t>Haenlein</w:t>
      </w:r>
      <w:proofErr w:type="spellEnd"/>
      <w:r w:rsidRPr="002A05A8">
        <w:rPr>
          <w:rFonts w:asciiTheme="majorHAnsi" w:hAnsiTheme="majorHAnsi" w:cstheme="majorHAnsi"/>
        </w:rPr>
        <w:t xml:space="preserve"> </w:t>
      </w:r>
      <w:r w:rsidR="00425BA5" w:rsidRPr="002A05A8">
        <w:rPr>
          <w:rFonts w:asciiTheme="majorHAnsi" w:hAnsiTheme="majorHAnsi" w:cstheme="majorHAnsi"/>
        </w:rPr>
        <w:t>and</w:t>
      </w:r>
      <w:r w:rsidRPr="002A05A8">
        <w:rPr>
          <w:rFonts w:asciiTheme="majorHAnsi" w:hAnsiTheme="majorHAnsi" w:cstheme="majorHAnsi"/>
        </w:rPr>
        <w:t xml:space="preserve"> Kaplan (2019), the use of AI has improved efficiency and reduced costs, which is beneficial for economic growth, societal advancement, and general human well-being. For example, the AI chatbot may respond to enquiries from clients whenever they occur, boosting client satisfaction and revenue (</w:t>
      </w:r>
      <w:proofErr w:type="spellStart"/>
      <w:r w:rsidRPr="002A05A8">
        <w:rPr>
          <w:rFonts w:asciiTheme="majorHAnsi" w:hAnsiTheme="majorHAnsi" w:cstheme="majorHAnsi"/>
        </w:rPr>
        <w:t>Vinuesa</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2020). AI helps physicians to treat patients in remote areas by facilitating telemedicine services (Gartner, 2022).</w:t>
      </w:r>
    </w:p>
    <w:p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t xml:space="preserve">The rapid development and pervasive use of AI are undoubtedly already affecting society, mankind, and our day-to-day existence. Due to a wide range of AI-related applications, it is now </w:t>
      </w:r>
      <w:proofErr w:type="spellStart"/>
      <w:r w:rsidRPr="002A05A8">
        <w:rPr>
          <w:rFonts w:asciiTheme="majorHAnsi" w:hAnsiTheme="majorHAnsi" w:cstheme="majorHAnsi"/>
        </w:rPr>
        <w:t>utilised</w:t>
      </w:r>
      <w:proofErr w:type="spellEnd"/>
      <w:r w:rsidRPr="002A05A8">
        <w:rPr>
          <w:rFonts w:asciiTheme="majorHAnsi" w:hAnsiTheme="majorHAnsi" w:cstheme="majorHAnsi"/>
        </w:rPr>
        <w:t xml:space="preserve"> in several sectors. These applications</w:t>
      </w:r>
      <w:r w:rsidR="00425BA5" w:rsidRPr="002A05A8">
        <w:rPr>
          <w:rFonts w:asciiTheme="majorHAnsi" w:hAnsiTheme="majorHAnsi" w:cstheme="majorHAnsi"/>
        </w:rPr>
        <w:t>’</w:t>
      </w:r>
      <w:r w:rsidRPr="002A05A8">
        <w:rPr>
          <w:rFonts w:asciiTheme="majorHAnsi" w:hAnsiTheme="majorHAnsi" w:cstheme="majorHAnsi"/>
        </w:rPr>
        <w:t xml:space="preserve"> effects have contributed to an increase in public confidence in AI technology (</w:t>
      </w:r>
      <w:proofErr w:type="spellStart"/>
      <w:r w:rsidRPr="002A05A8">
        <w:rPr>
          <w:rFonts w:asciiTheme="majorHAnsi" w:hAnsiTheme="majorHAnsi" w:cstheme="majorHAnsi"/>
        </w:rPr>
        <w:t>Bruschi</w:t>
      </w:r>
      <w:proofErr w:type="spellEnd"/>
      <w:r w:rsidRPr="002A05A8">
        <w:rPr>
          <w:rFonts w:asciiTheme="majorHAnsi" w:hAnsiTheme="majorHAnsi" w:cstheme="majorHAnsi"/>
        </w:rPr>
        <w:t xml:space="preserve"> &amp; Diomede, 2022). As a result, it has been determined that using AI in general to develop a protection against cybercrime is successful. AI algorithms are essential for building a robust </w:t>
      </w:r>
      <w:proofErr w:type="spellStart"/>
      <w:r w:rsidRPr="002A05A8">
        <w:rPr>
          <w:rFonts w:asciiTheme="majorHAnsi" w:hAnsiTheme="majorHAnsi" w:cstheme="majorHAnsi"/>
        </w:rPr>
        <w:t>defence</w:t>
      </w:r>
      <w:proofErr w:type="spellEnd"/>
      <w:r w:rsidRPr="002A05A8">
        <w:rPr>
          <w:rFonts w:asciiTheme="majorHAnsi" w:hAnsiTheme="majorHAnsi" w:cstheme="majorHAnsi"/>
        </w:rPr>
        <w:t xml:space="preserve"> against cybercrime (Bibhu </w:t>
      </w:r>
      <w:r w:rsidRPr="002A05A8">
        <w:rPr>
          <w:rFonts w:asciiTheme="majorHAnsi" w:hAnsiTheme="majorHAnsi" w:cstheme="majorHAnsi"/>
          <w:i/>
        </w:rPr>
        <w:t>et al</w:t>
      </w:r>
      <w:r w:rsidRPr="002A05A8">
        <w:rPr>
          <w:rFonts w:asciiTheme="majorHAnsi" w:hAnsiTheme="majorHAnsi" w:cstheme="majorHAnsi"/>
        </w:rPr>
        <w:t>., 2022). AI is becoming more and more significant in cybersecurity as the number and complexity of cyberthreats increase. AI might dramatically increase cybersecurity professionals</w:t>
      </w:r>
      <w:r w:rsidR="00425BA5" w:rsidRPr="002A05A8">
        <w:rPr>
          <w:rFonts w:asciiTheme="majorHAnsi" w:hAnsiTheme="majorHAnsi" w:cstheme="majorHAnsi"/>
        </w:rPr>
        <w:t>’</w:t>
      </w:r>
      <w:r w:rsidRPr="002A05A8">
        <w:rPr>
          <w:rFonts w:asciiTheme="majorHAnsi" w:hAnsiTheme="majorHAnsi" w:cstheme="majorHAnsi"/>
        </w:rPr>
        <w:t xml:space="preserve"> ability to identify, thwart, and respond to these attacks instantly. But it also brings with it a special set of possibilities and challenges that must be resolved if its promise is to be fulfilled (</w:t>
      </w:r>
      <w:proofErr w:type="spellStart"/>
      <w:r w:rsidRPr="002A05A8">
        <w:rPr>
          <w:rFonts w:asciiTheme="majorHAnsi" w:hAnsiTheme="majorHAnsi" w:cstheme="majorHAnsi"/>
        </w:rPr>
        <w:t>Qumer</w:t>
      </w:r>
      <w:proofErr w:type="spellEnd"/>
      <w:r w:rsidRPr="002A05A8">
        <w:rPr>
          <w:rFonts w:asciiTheme="majorHAnsi" w:hAnsiTheme="majorHAnsi" w:cstheme="majorHAnsi"/>
        </w:rPr>
        <w:t xml:space="preserve"> &amp; </w:t>
      </w:r>
      <w:proofErr w:type="spellStart"/>
      <w:r w:rsidRPr="002A05A8">
        <w:rPr>
          <w:rFonts w:asciiTheme="majorHAnsi" w:hAnsiTheme="majorHAnsi" w:cstheme="majorHAnsi"/>
        </w:rPr>
        <w:t>Ikrama</w:t>
      </w:r>
      <w:proofErr w:type="spellEnd"/>
      <w:r w:rsidRPr="002A05A8">
        <w:rPr>
          <w:rFonts w:asciiTheme="majorHAnsi" w:hAnsiTheme="majorHAnsi" w:cstheme="majorHAnsi"/>
        </w:rPr>
        <w:t>, 2022). As our society becomes more electronically linked and sophisticated, security solutions and mitigation strategies will become increasingly important.</w:t>
      </w:r>
    </w:p>
    <w:p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t xml:space="preserve">Even while artificial intelligence (AI) is essential to cybersecurity, Butt (2024) explains that if the technology is to be </w:t>
      </w:r>
      <w:proofErr w:type="spellStart"/>
      <w:r w:rsidRPr="002A05A8">
        <w:rPr>
          <w:rFonts w:asciiTheme="majorHAnsi" w:hAnsiTheme="majorHAnsi" w:cstheme="majorHAnsi"/>
        </w:rPr>
        <w:t>utilised</w:t>
      </w:r>
      <w:proofErr w:type="spellEnd"/>
      <w:r w:rsidRPr="002A05A8">
        <w:rPr>
          <w:rFonts w:asciiTheme="majorHAnsi" w:hAnsiTheme="majorHAnsi" w:cstheme="majorHAnsi"/>
        </w:rPr>
        <w:t xml:space="preserve"> successfully and responsibly, it also presents a number of legal issues. Due to their complexity and opacity, ethical concerns, and lack of a </w:t>
      </w:r>
      <w:proofErr w:type="spellStart"/>
      <w:r w:rsidRPr="002A05A8">
        <w:rPr>
          <w:rFonts w:asciiTheme="majorHAnsi" w:hAnsiTheme="majorHAnsi" w:cstheme="majorHAnsi"/>
        </w:rPr>
        <w:t>standardised</w:t>
      </w:r>
      <w:proofErr w:type="spellEnd"/>
      <w:r w:rsidRPr="002A05A8">
        <w:rPr>
          <w:rFonts w:asciiTheme="majorHAnsi" w:hAnsiTheme="majorHAnsi" w:cstheme="majorHAnsi"/>
        </w:rPr>
        <w:t xml:space="preserve"> regulatory approach, artificial intelligence (AI) systems provide regulatory challenges (</w:t>
      </w:r>
      <w:proofErr w:type="spellStart"/>
      <w:r w:rsidRPr="002A05A8">
        <w:rPr>
          <w:rFonts w:asciiTheme="majorHAnsi" w:hAnsiTheme="majorHAnsi" w:cstheme="majorHAnsi"/>
        </w:rPr>
        <w:t>Yordanova</w:t>
      </w:r>
      <w:proofErr w:type="spellEnd"/>
      <w:r w:rsidRPr="002A05A8">
        <w:rPr>
          <w:rFonts w:asciiTheme="majorHAnsi" w:hAnsiTheme="majorHAnsi" w:cstheme="majorHAnsi"/>
        </w:rPr>
        <w:t xml:space="preserve"> &amp; </w:t>
      </w:r>
      <w:proofErr w:type="spellStart"/>
      <w:r w:rsidRPr="002A05A8">
        <w:rPr>
          <w:rFonts w:asciiTheme="majorHAnsi" w:hAnsiTheme="majorHAnsi" w:cstheme="majorHAnsi"/>
        </w:rPr>
        <w:t>Bertels</w:t>
      </w:r>
      <w:proofErr w:type="spellEnd"/>
      <w:r w:rsidRPr="002A05A8">
        <w:rPr>
          <w:rFonts w:asciiTheme="majorHAnsi" w:hAnsiTheme="majorHAnsi" w:cstheme="majorHAnsi"/>
        </w:rPr>
        <w:t>, 2024). According to George (2024), this makes these issues worse since technical developments frequently surpass the development of suitable legal frameworks.</w:t>
      </w:r>
    </w:p>
    <w:p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t>Since innovation and security must be balanced to ensure that, even when AI technologies are used for their potential advantages, they do not unintentionally increase or aggravate already-</w:t>
      </w:r>
      <w:r w:rsidRPr="002A05A8">
        <w:rPr>
          <w:rFonts w:asciiTheme="majorHAnsi" w:hAnsiTheme="majorHAnsi" w:cstheme="majorHAnsi"/>
        </w:rPr>
        <w:lastRenderedPageBreak/>
        <w:t xml:space="preserve">existing threats, it is more difficult to control AI in cybersecurity. To overcome these obstacles, a comprehensive strategy for creating and enforcing efficient regulatory laws would be needed. </w:t>
      </w:r>
      <w:proofErr w:type="spellStart"/>
      <w:r w:rsidRPr="002A05A8">
        <w:rPr>
          <w:rFonts w:asciiTheme="majorHAnsi" w:hAnsiTheme="majorHAnsi" w:cstheme="majorHAnsi"/>
        </w:rPr>
        <w:t>Sontan</w:t>
      </w:r>
      <w:proofErr w:type="spellEnd"/>
      <w:r w:rsidRPr="002A05A8">
        <w:rPr>
          <w:rFonts w:asciiTheme="majorHAnsi" w:hAnsiTheme="majorHAnsi" w:cstheme="majorHAnsi"/>
        </w:rPr>
        <w:t xml:space="preserve"> </w:t>
      </w:r>
      <w:r w:rsidR="00425BA5" w:rsidRPr="002A05A8">
        <w:rPr>
          <w:rFonts w:asciiTheme="majorHAnsi" w:hAnsiTheme="majorHAnsi" w:cstheme="majorHAnsi"/>
        </w:rPr>
        <w:t>and</w:t>
      </w:r>
      <w:r w:rsidRPr="002A05A8">
        <w:rPr>
          <w:rFonts w:asciiTheme="majorHAnsi" w:hAnsiTheme="majorHAnsi" w:cstheme="majorHAnsi"/>
        </w:rPr>
        <w:t xml:space="preserve"> Samuel (2024) assert that there is potential as well as obstacles in regulating AI in cybersecurity. In addition to the ethical and legal ramifications of its usage, transparent and responsible AI systems face other challenges, including the necessity for international cooperation and </w:t>
      </w:r>
      <w:proofErr w:type="spellStart"/>
      <w:r w:rsidRPr="002A05A8">
        <w:rPr>
          <w:rFonts w:asciiTheme="majorHAnsi" w:hAnsiTheme="majorHAnsi" w:cstheme="majorHAnsi"/>
        </w:rPr>
        <w:t>standardisation</w:t>
      </w:r>
      <w:proofErr w:type="spellEnd"/>
      <w:r w:rsidRPr="002A05A8">
        <w:rPr>
          <w:rFonts w:asciiTheme="majorHAnsi" w:hAnsiTheme="majorHAnsi" w:cstheme="majorHAnsi"/>
        </w:rPr>
        <w:t xml:space="preserve"> (Hamon </w:t>
      </w:r>
      <w:r w:rsidRPr="002A05A8">
        <w:rPr>
          <w:rFonts w:asciiTheme="majorHAnsi" w:hAnsiTheme="majorHAnsi" w:cstheme="majorHAnsi"/>
          <w:i/>
        </w:rPr>
        <w:t>et al</w:t>
      </w:r>
      <w:r w:rsidRPr="002A05A8">
        <w:rPr>
          <w:rFonts w:asciiTheme="majorHAnsi" w:hAnsiTheme="majorHAnsi" w:cstheme="majorHAnsi"/>
        </w:rPr>
        <w:t xml:space="preserve">., 2024; </w:t>
      </w:r>
      <w:proofErr w:type="spellStart"/>
      <w:r w:rsidRPr="002A05A8">
        <w:rPr>
          <w:rFonts w:asciiTheme="majorHAnsi" w:hAnsiTheme="majorHAnsi" w:cstheme="majorHAnsi"/>
        </w:rPr>
        <w:t>Shoetan</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2024). Therefore, the purpose of this study is to evaluate how regulations might support cybersecurity developments in AI while maintaining adherence to current norms.</w:t>
      </w:r>
    </w:p>
    <w:p w:rsidR="00AD4824" w:rsidRPr="002A05A8" w:rsidRDefault="00172F49" w:rsidP="002A05A8">
      <w:pPr>
        <w:pStyle w:val="Heading1"/>
        <w:spacing w:line="360" w:lineRule="auto"/>
        <w:jc w:val="both"/>
        <w:rPr>
          <w:rFonts w:cstheme="majorHAnsi"/>
          <w:color w:val="auto"/>
          <w:sz w:val="24"/>
          <w:szCs w:val="24"/>
        </w:rPr>
      </w:pPr>
      <w:r w:rsidRPr="002A05A8">
        <w:rPr>
          <w:rFonts w:cstheme="majorHAnsi"/>
          <w:color w:val="auto"/>
          <w:sz w:val="24"/>
          <w:szCs w:val="24"/>
        </w:rPr>
        <w:t xml:space="preserve">2.0 </w:t>
      </w:r>
      <w:r w:rsidR="00425BA5" w:rsidRPr="002A05A8">
        <w:rPr>
          <w:rFonts w:cstheme="majorHAnsi"/>
          <w:color w:val="auto"/>
          <w:sz w:val="24"/>
          <w:szCs w:val="24"/>
        </w:rPr>
        <w:t>METHODOLOGY</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To strengthen methodological rigor, this study applies a systematic review approach. Literature was identified through databases including IEEE Xplore, Scopus, Web of Science, and Google Scholar using keywords such as </w:t>
      </w:r>
      <w:r w:rsidR="00425BA5" w:rsidRPr="002A05A8">
        <w:rPr>
          <w:rFonts w:asciiTheme="majorHAnsi" w:hAnsiTheme="majorHAnsi" w:cstheme="majorHAnsi"/>
        </w:rPr>
        <w:t>‘</w:t>
      </w:r>
      <w:r w:rsidRPr="002A05A8">
        <w:rPr>
          <w:rFonts w:asciiTheme="majorHAnsi" w:hAnsiTheme="majorHAnsi" w:cstheme="majorHAnsi"/>
        </w:rPr>
        <w:t>AI regulation</w:t>
      </w:r>
      <w:r w:rsidR="00425BA5" w:rsidRPr="002A05A8">
        <w:rPr>
          <w:rFonts w:asciiTheme="majorHAnsi" w:hAnsiTheme="majorHAnsi" w:cstheme="majorHAnsi"/>
        </w:rPr>
        <w:t>’</w:t>
      </w:r>
      <w:r w:rsidRPr="002A05A8">
        <w:rPr>
          <w:rFonts w:asciiTheme="majorHAnsi" w:hAnsiTheme="majorHAnsi" w:cstheme="majorHAnsi"/>
        </w:rPr>
        <w:t xml:space="preserve">, </w:t>
      </w:r>
      <w:r w:rsidR="00425BA5" w:rsidRPr="002A05A8">
        <w:rPr>
          <w:rFonts w:asciiTheme="majorHAnsi" w:hAnsiTheme="majorHAnsi" w:cstheme="majorHAnsi"/>
        </w:rPr>
        <w:t>‘</w:t>
      </w:r>
      <w:r w:rsidRPr="002A05A8">
        <w:rPr>
          <w:rFonts w:asciiTheme="majorHAnsi" w:hAnsiTheme="majorHAnsi" w:cstheme="majorHAnsi"/>
        </w:rPr>
        <w:t>cybersecurity governance</w:t>
      </w:r>
      <w:r w:rsidR="00425BA5" w:rsidRPr="002A05A8">
        <w:rPr>
          <w:rFonts w:asciiTheme="majorHAnsi" w:hAnsiTheme="majorHAnsi" w:cstheme="majorHAnsi"/>
        </w:rPr>
        <w:t>’</w:t>
      </w:r>
      <w:r w:rsidRPr="002A05A8">
        <w:rPr>
          <w:rFonts w:asciiTheme="majorHAnsi" w:hAnsiTheme="majorHAnsi" w:cstheme="majorHAnsi"/>
        </w:rPr>
        <w:t xml:space="preserve">, and </w:t>
      </w:r>
      <w:r w:rsidR="00425BA5" w:rsidRPr="002A05A8">
        <w:rPr>
          <w:rFonts w:asciiTheme="majorHAnsi" w:hAnsiTheme="majorHAnsi" w:cstheme="majorHAnsi"/>
        </w:rPr>
        <w:t>‘</w:t>
      </w:r>
      <w:r w:rsidRPr="002A05A8">
        <w:rPr>
          <w:rFonts w:asciiTheme="majorHAnsi" w:hAnsiTheme="majorHAnsi" w:cstheme="majorHAnsi"/>
        </w:rPr>
        <w:t>AI compliance</w:t>
      </w:r>
      <w:r w:rsidR="00425BA5" w:rsidRPr="002A05A8">
        <w:rPr>
          <w:rFonts w:asciiTheme="majorHAnsi" w:hAnsiTheme="majorHAnsi" w:cstheme="majorHAnsi"/>
        </w:rPr>
        <w:t>’</w:t>
      </w:r>
      <w:r w:rsidRPr="002A05A8">
        <w:rPr>
          <w:rFonts w:asciiTheme="majorHAnsi" w:hAnsiTheme="majorHAnsi" w:cstheme="majorHAnsi"/>
        </w:rPr>
        <w:t>. Inclusion criteria focused on peer-reviewed publications between 2015–2024, regulatory reports, and case analyses relevant to AI in cybersecurity. Exclusion criteria removed non-English papers, purely technical algorithmic studies without regulatory implications, and outdated pre-2015 works. This structured review aligns with PRISMA principles, ensuring transparency and reproducibility.</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To strengthen methodological rigor, this study applies a systematic review approach. Literature was identified through databases including IEEE Xplore, Scopus, Web of Science, and Google Scholar using keywords such as </w:t>
      </w:r>
      <w:r w:rsidR="00425BA5" w:rsidRPr="002A05A8">
        <w:rPr>
          <w:rFonts w:asciiTheme="majorHAnsi" w:hAnsiTheme="majorHAnsi" w:cstheme="majorHAnsi"/>
        </w:rPr>
        <w:t>‘</w:t>
      </w:r>
      <w:r w:rsidRPr="002A05A8">
        <w:rPr>
          <w:rFonts w:asciiTheme="majorHAnsi" w:hAnsiTheme="majorHAnsi" w:cstheme="majorHAnsi"/>
        </w:rPr>
        <w:t>AI regulation</w:t>
      </w:r>
      <w:r w:rsidR="00425BA5" w:rsidRPr="002A05A8">
        <w:rPr>
          <w:rFonts w:asciiTheme="majorHAnsi" w:hAnsiTheme="majorHAnsi" w:cstheme="majorHAnsi"/>
        </w:rPr>
        <w:t>’</w:t>
      </w:r>
      <w:r w:rsidRPr="002A05A8">
        <w:rPr>
          <w:rFonts w:asciiTheme="majorHAnsi" w:hAnsiTheme="majorHAnsi" w:cstheme="majorHAnsi"/>
        </w:rPr>
        <w:t xml:space="preserve">, </w:t>
      </w:r>
      <w:r w:rsidR="00425BA5" w:rsidRPr="002A05A8">
        <w:rPr>
          <w:rFonts w:asciiTheme="majorHAnsi" w:hAnsiTheme="majorHAnsi" w:cstheme="majorHAnsi"/>
        </w:rPr>
        <w:t>‘</w:t>
      </w:r>
      <w:r w:rsidRPr="002A05A8">
        <w:rPr>
          <w:rFonts w:asciiTheme="majorHAnsi" w:hAnsiTheme="majorHAnsi" w:cstheme="majorHAnsi"/>
        </w:rPr>
        <w:t>cybersecurity governance</w:t>
      </w:r>
      <w:r w:rsidR="00425BA5" w:rsidRPr="002A05A8">
        <w:rPr>
          <w:rFonts w:asciiTheme="majorHAnsi" w:hAnsiTheme="majorHAnsi" w:cstheme="majorHAnsi"/>
        </w:rPr>
        <w:t>’</w:t>
      </w:r>
      <w:r w:rsidRPr="002A05A8">
        <w:rPr>
          <w:rFonts w:asciiTheme="majorHAnsi" w:hAnsiTheme="majorHAnsi" w:cstheme="majorHAnsi"/>
        </w:rPr>
        <w:t xml:space="preserve">, and </w:t>
      </w:r>
      <w:r w:rsidR="00425BA5" w:rsidRPr="002A05A8">
        <w:rPr>
          <w:rFonts w:asciiTheme="majorHAnsi" w:hAnsiTheme="majorHAnsi" w:cstheme="majorHAnsi"/>
        </w:rPr>
        <w:t>‘</w:t>
      </w:r>
      <w:r w:rsidRPr="002A05A8">
        <w:rPr>
          <w:rFonts w:asciiTheme="majorHAnsi" w:hAnsiTheme="majorHAnsi" w:cstheme="majorHAnsi"/>
        </w:rPr>
        <w:t>AI compliance</w:t>
      </w:r>
      <w:r w:rsidR="00425BA5" w:rsidRPr="002A05A8">
        <w:rPr>
          <w:rFonts w:asciiTheme="majorHAnsi" w:hAnsiTheme="majorHAnsi" w:cstheme="majorHAnsi"/>
        </w:rPr>
        <w:t>’</w:t>
      </w:r>
      <w:r w:rsidRPr="002A05A8">
        <w:rPr>
          <w:rFonts w:asciiTheme="majorHAnsi" w:hAnsiTheme="majorHAnsi" w:cstheme="majorHAnsi"/>
        </w:rPr>
        <w:t xml:space="preserve">. Inclusion criteria focused on peer-reviewed </w:t>
      </w:r>
      <w:r w:rsidR="00425BA5" w:rsidRPr="002A05A8">
        <w:rPr>
          <w:rFonts w:asciiTheme="majorHAnsi" w:hAnsiTheme="majorHAnsi" w:cstheme="majorHAnsi"/>
        </w:rPr>
        <w:t xml:space="preserve">publications between </w:t>
      </w:r>
      <w:r w:rsidRPr="002A05A8">
        <w:rPr>
          <w:rFonts w:asciiTheme="majorHAnsi" w:hAnsiTheme="majorHAnsi" w:cstheme="majorHAnsi"/>
        </w:rPr>
        <w:t>2015–2024, regulatory reports, and case analyses relevant to AI in cybersecurity. Exclusion criteria removed non-English papers, purely technical algorithmic studies without regulatory implications, and outdated pre-2015 works. This structured review aligns with PRISMA principles, ensuring transparency and reproducibility.</w:t>
      </w:r>
      <w:r w:rsidRPr="002A05A8">
        <w:rPr>
          <w:rFonts w:asciiTheme="majorHAnsi" w:hAnsiTheme="majorHAnsi" w:cstheme="majorHAnsi"/>
        </w:rPr>
        <w:br/>
        <w:t>The methodology is further illustrated i</w:t>
      </w:r>
      <w:r w:rsidR="00113E1F" w:rsidRPr="002A05A8">
        <w:rPr>
          <w:rFonts w:asciiTheme="majorHAnsi" w:hAnsiTheme="majorHAnsi" w:cstheme="majorHAnsi"/>
        </w:rPr>
        <w:t>n the PRISMA flow diagram below</w:t>
      </w:r>
      <w:r w:rsidR="00425BA5" w:rsidRPr="002A05A8">
        <w:rPr>
          <w:rFonts w:asciiTheme="majorHAnsi" w:hAnsiTheme="majorHAnsi" w:cstheme="majorHAnsi"/>
        </w:rPr>
        <w:t xml:space="preserve"> (</w:t>
      </w:r>
      <w:r w:rsidR="00425BA5" w:rsidRPr="002A05A8">
        <w:rPr>
          <w:rFonts w:asciiTheme="majorHAnsi" w:hAnsiTheme="majorHAnsi" w:cstheme="majorHAnsi"/>
          <w:b/>
        </w:rPr>
        <w:t>Fig. 1</w:t>
      </w:r>
      <w:r w:rsidR="00425BA5" w:rsidRPr="002A05A8">
        <w:rPr>
          <w:rFonts w:asciiTheme="majorHAnsi" w:hAnsiTheme="majorHAnsi" w:cstheme="majorHAnsi"/>
        </w:rPr>
        <w:t>)</w:t>
      </w:r>
      <w:r w:rsidR="00113E1F" w:rsidRPr="002A05A8">
        <w:rPr>
          <w:rFonts w:asciiTheme="majorHAnsi" w:hAnsiTheme="majorHAnsi" w:cstheme="majorHAnsi"/>
        </w:rPr>
        <w:t>.</w:t>
      </w:r>
    </w:p>
    <w:p w:rsidR="00113E1F" w:rsidRPr="002A05A8" w:rsidRDefault="00425BA5" w:rsidP="002A05A8">
      <w:pPr>
        <w:spacing w:line="360" w:lineRule="auto"/>
        <w:jc w:val="both"/>
        <w:rPr>
          <w:rFonts w:asciiTheme="majorHAnsi" w:hAnsiTheme="majorHAnsi" w:cstheme="majorHAnsi"/>
        </w:rPr>
      </w:pPr>
      <w:r w:rsidRPr="002A05A8">
        <w:rPr>
          <w:rFonts w:asciiTheme="majorHAnsi" w:hAnsiTheme="majorHAnsi" w:cstheme="majorHAnsi"/>
          <w:noProof/>
          <w:lang w:val="en-GB" w:eastAsia="en-GB"/>
        </w:rPr>
        <w:lastRenderedPageBreak/>
        <w:drawing>
          <wp:inline distT="0" distB="0" distL="0" distR="0" wp14:anchorId="09AE2C5E" wp14:editId="79E8CFD0">
            <wp:extent cx="4902452" cy="47817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02452" cy="4781796"/>
                    </a:xfrm>
                    <a:prstGeom prst="rect">
                      <a:avLst/>
                    </a:prstGeom>
                  </pic:spPr>
                </pic:pic>
              </a:graphicData>
            </a:graphic>
          </wp:inline>
        </w:drawing>
      </w:r>
    </w:p>
    <w:p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Figure 1. PRISMA Flow Diagram illustrating the systematic review process.</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A review of the literature was employed by the researcher for this work. A literature review</w:t>
      </w:r>
      <w:r w:rsidR="00425BA5" w:rsidRPr="002A05A8">
        <w:rPr>
          <w:rFonts w:asciiTheme="majorHAnsi" w:hAnsiTheme="majorHAnsi" w:cstheme="majorHAnsi"/>
        </w:rPr>
        <w:t>’</w:t>
      </w:r>
      <w:r w:rsidRPr="002A05A8">
        <w:rPr>
          <w:rFonts w:asciiTheme="majorHAnsi" w:hAnsiTheme="majorHAnsi" w:cstheme="majorHAnsi"/>
        </w:rPr>
        <w:t xml:space="preserve">s objective, according to </w:t>
      </w:r>
      <w:proofErr w:type="spellStart"/>
      <w:r w:rsidRPr="002A05A8">
        <w:rPr>
          <w:rFonts w:asciiTheme="majorHAnsi" w:hAnsiTheme="majorHAnsi" w:cstheme="majorHAnsi"/>
        </w:rPr>
        <w:t>Wondimagegn</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(2020), is to gather relevant information on a particular topic that meets eligibility requirements while offering an answer to the research question (How can regulatory measures align with AI advancements in cybersecurity while ensuring compliance with existing standards?). The academic platforms that are most commonly searched include Google Scholar, ACM Digital Library, IEEE Xplore, Springer Link, ScienceDirect, and archive websites like ResearchGate. Many different kinds of articles are included in the review. The appropriate literature search was finished in two stages. Cybersecurity or keywords that represent different themes related to AI in cybersecurity are used in the initial phase of the search. The terms or keywords used include (cybersecurity, cybercrime, integration, and assessment) AND/OR (issues, risks, challenges, opportunities, risk management, regulatory </w:t>
      </w:r>
      <w:r w:rsidRPr="002A05A8">
        <w:rPr>
          <w:rFonts w:asciiTheme="majorHAnsi" w:hAnsiTheme="majorHAnsi" w:cstheme="majorHAnsi"/>
        </w:rPr>
        <w:lastRenderedPageBreak/>
        <w:t>frameworks, compliance, evaluation, and ethical considerations) AND (artificial intelligence, AI). The researcher employed as many pertinent keywords in the titles as he could and concentrated on literary works that had been published or released no more than ten years prior. In the next step, the researcher looked at the first phase</w:t>
      </w:r>
      <w:r w:rsidR="00425BA5" w:rsidRPr="002A05A8">
        <w:rPr>
          <w:rFonts w:asciiTheme="majorHAnsi" w:hAnsiTheme="majorHAnsi" w:cstheme="majorHAnsi"/>
        </w:rPr>
        <w:t>’</w:t>
      </w:r>
      <w:r w:rsidRPr="002A05A8">
        <w:rPr>
          <w:rFonts w:asciiTheme="majorHAnsi" w:hAnsiTheme="majorHAnsi" w:cstheme="majorHAnsi"/>
        </w:rPr>
        <w:t>s connected literature, which included the referenced publications and additional works by the same authors.</w:t>
      </w:r>
    </w:p>
    <w:p w:rsidR="00AD4824" w:rsidRPr="002A05A8" w:rsidRDefault="00172F49"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3.0 RESULTS</w:t>
      </w:r>
    </w:p>
    <w:p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 xml:space="preserve">3.1 Adoption of AI in cyber security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Most businesses today </w:t>
      </w:r>
      <w:proofErr w:type="spellStart"/>
      <w:r w:rsidRPr="002A05A8">
        <w:rPr>
          <w:rFonts w:asciiTheme="majorHAnsi" w:hAnsiTheme="majorHAnsi" w:cstheme="majorHAnsi"/>
        </w:rPr>
        <w:t>utilise</w:t>
      </w:r>
      <w:proofErr w:type="spellEnd"/>
      <w:r w:rsidRPr="002A05A8">
        <w:rPr>
          <w:rFonts w:asciiTheme="majorHAnsi" w:hAnsiTheme="majorHAnsi" w:cstheme="majorHAnsi"/>
        </w:rPr>
        <w:t xml:space="preserve"> artificial intelligence (AI) as a regular component, and it is widely used in every aspect of everyday life. AI in cybersecurity has advantages and challenges. It has the potential to greatly increase security professionals</w:t>
      </w:r>
      <w:r w:rsidR="00425BA5" w:rsidRPr="002A05A8">
        <w:rPr>
          <w:rFonts w:asciiTheme="majorHAnsi" w:hAnsiTheme="majorHAnsi" w:cstheme="majorHAnsi"/>
        </w:rPr>
        <w:t>’</w:t>
      </w:r>
      <w:r w:rsidRPr="002A05A8">
        <w:rPr>
          <w:rFonts w:asciiTheme="majorHAnsi" w:hAnsiTheme="majorHAnsi" w:cstheme="majorHAnsi"/>
        </w:rPr>
        <w:t xml:space="preserve"> ability to identify and react to assaults, despite the fact that it comes with a number of challenges that need to be appropriately managed in order to fulfil its promise. Numerous sectors have connected the growth of cybersecurity to the list of AI-related applications. AI is increasingly being used in businesses via promoting automation. Cyberattacks are getting more sophisticated and advanced. Increasing productivity and decreasing human impact have been the primary objectives of automation (</w:t>
      </w:r>
      <w:proofErr w:type="spellStart"/>
      <w:r w:rsidRPr="002A05A8">
        <w:rPr>
          <w:rFonts w:asciiTheme="majorHAnsi" w:hAnsiTheme="majorHAnsi" w:cstheme="majorHAnsi"/>
        </w:rPr>
        <w:t>Dymicka</w:t>
      </w:r>
      <w:proofErr w:type="spellEnd"/>
      <w:r w:rsidRPr="002A05A8">
        <w:rPr>
          <w:rFonts w:asciiTheme="majorHAnsi" w:hAnsiTheme="majorHAnsi" w:cstheme="majorHAnsi"/>
        </w:rPr>
        <w:t xml:space="preserve">, 2022; Lee, 2021). In 2023, the threat of cyberattacks remains high due to the advancements in AI and digital transformation. Additionally, there is an exponential rise in data generation as these technology trends continue to develop. Cybercriminals are leveraging this short-term circumstance to disrupt computer networks, with a particular emphasis on small and medium-sized enterprises. Artificial intelligence-powered cybersecurity solutions offer up-to-date information on local and sector-specific risks, helping to </w:t>
      </w:r>
      <w:proofErr w:type="spellStart"/>
      <w:r w:rsidRPr="002A05A8">
        <w:rPr>
          <w:rFonts w:asciiTheme="majorHAnsi" w:hAnsiTheme="majorHAnsi" w:cstheme="majorHAnsi"/>
        </w:rPr>
        <w:t>prioritise</w:t>
      </w:r>
      <w:proofErr w:type="spellEnd"/>
      <w:r w:rsidRPr="002A05A8">
        <w:rPr>
          <w:rFonts w:asciiTheme="majorHAnsi" w:hAnsiTheme="majorHAnsi" w:cstheme="majorHAnsi"/>
        </w:rPr>
        <w:t xml:space="preserve"> important decisions based on what can be used to attack systems and what is most likely to do so. According to Rawal </w:t>
      </w:r>
      <w:r w:rsidRPr="002A05A8">
        <w:rPr>
          <w:rFonts w:asciiTheme="majorHAnsi" w:hAnsiTheme="majorHAnsi" w:cstheme="majorHAnsi"/>
          <w:i/>
        </w:rPr>
        <w:t>et al</w:t>
      </w:r>
      <w:r w:rsidRPr="002A05A8">
        <w:rPr>
          <w:rFonts w:asciiTheme="majorHAnsi" w:hAnsiTheme="majorHAnsi" w:cstheme="majorHAnsi"/>
        </w:rPr>
        <w:t xml:space="preserve">. (2021), Siddiqui </w:t>
      </w:r>
      <w:r w:rsidRPr="002A05A8">
        <w:rPr>
          <w:rFonts w:asciiTheme="majorHAnsi" w:hAnsiTheme="majorHAnsi" w:cstheme="majorHAnsi"/>
          <w:i/>
        </w:rPr>
        <w:t>et al</w:t>
      </w:r>
      <w:r w:rsidRPr="002A05A8">
        <w:rPr>
          <w:rFonts w:asciiTheme="majorHAnsi" w:hAnsiTheme="majorHAnsi" w:cstheme="majorHAnsi"/>
        </w:rPr>
        <w:t xml:space="preserve">. (2018), </w:t>
      </w:r>
      <w:proofErr w:type="spellStart"/>
      <w:r w:rsidRPr="002A05A8">
        <w:rPr>
          <w:rFonts w:asciiTheme="majorHAnsi" w:hAnsiTheme="majorHAnsi" w:cstheme="majorHAnsi"/>
        </w:rPr>
        <w:t>Khisamova</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(2019), and Mohammed (2020), artificial intelligence (AI) significantly affects cybersecurity </w:t>
      </w:r>
      <w:proofErr w:type="spellStart"/>
      <w:r w:rsidRPr="002A05A8">
        <w:rPr>
          <w:rFonts w:asciiTheme="majorHAnsi" w:hAnsiTheme="majorHAnsi" w:cstheme="majorHAnsi"/>
        </w:rPr>
        <w:t>defence</w:t>
      </w:r>
      <w:proofErr w:type="spellEnd"/>
      <w:r w:rsidRPr="002A05A8">
        <w:rPr>
          <w:rFonts w:asciiTheme="majorHAnsi" w:hAnsiTheme="majorHAnsi" w:cstheme="majorHAnsi"/>
        </w:rPr>
        <w:t xml:space="preserve">. Because AI can detect system assaults, it is employed in cybersecurity. Due to its detecting skills, AI technology is being </w:t>
      </w:r>
      <w:proofErr w:type="spellStart"/>
      <w:r w:rsidRPr="002A05A8">
        <w:rPr>
          <w:rFonts w:asciiTheme="majorHAnsi" w:hAnsiTheme="majorHAnsi" w:cstheme="majorHAnsi"/>
        </w:rPr>
        <w:t>utilised</w:t>
      </w:r>
      <w:proofErr w:type="spellEnd"/>
      <w:r w:rsidRPr="002A05A8">
        <w:rPr>
          <w:rFonts w:asciiTheme="majorHAnsi" w:hAnsiTheme="majorHAnsi" w:cstheme="majorHAnsi"/>
        </w:rPr>
        <w:t xml:space="preserve"> in cybersecurity. It is an effective detection technique because of its AI automation (</w:t>
      </w:r>
      <w:proofErr w:type="spellStart"/>
      <w:r w:rsidRPr="002A05A8">
        <w:rPr>
          <w:rFonts w:asciiTheme="majorHAnsi" w:hAnsiTheme="majorHAnsi" w:cstheme="majorHAnsi"/>
        </w:rPr>
        <w:t>Dymicka</w:t>
      </w:r>
      <w:proofErr w:type="spellEnd"/>
      <w:r w:rsidRPr="002A05A8">
        <w:rPr>
          <w:rFonts w:asciiTheme="majorHAnsi" w:hAnsiTheme="majorHAnsi" w:cstheme="majorHAnsi"/>
        </w:rPr>
        <w:t xml:space="preserve">, 2022; </w:t>
      </w:r>
      <w:proofErr w:type="spellStart"/>
      <w:r w:rsidRPr="002A05A8">
        <w:rPr>
          <w:rFonts w:asciiTheme="majorHAnsi" w:hAnsiTheme="majorHAnsi" w:cstheme="majorHAnsi"/>
        </w:rPr>
        <w:t>Tagarev</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2021). The effectiveness of AI technology in cybersecurity depends on its response time (Bibhu </w:t>
      </w:r>
      <w:r w:rsidRPr="002A05A8">
        <w:rPr>
          <w:rFonts w:asciiTheme="majorHAnsi" w:hAnsiTheme="majorHAnsi" w:cstheme="majorHAnsi"/>
          <w:i/>
        </w:rPr>
        <w:t>et al</w:t>
      </w:r>
      <w:r w:rsidRPr="002A05A8">
        <w:rPr>
          <w:rFonts w:asciiTheme="majorHAnsi" w:hAnsiTheme="majorHAnsi" w:cstheme="majorHAnsi"/>
        </w:rPr>
        <w:t>., 2022). When malware attacks occur, the AI systems notify users and take the necessary action, such as instantly cleaning the device or alerting security operation analysts.</w:t>
      </w:r>
    </w:p>
    <w:p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 xml:space="preserve">3.2 Analysis of Challenges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lastRenderedPageBreak/>
        <w:t>In the field of cybersecurity, AI can evaluate datasets and monitor a range of security risks and malevolent activities. As the number of cybersecurity threats rises, there are many issues that can only be resolved by integrating artificial intelligence (AI) with human intelligence. The difficulties are as follows:</w:t>
      </w:r>
    </w:p>
    <w:p w:rsidR="00AD4824" w:rsidRPr="002A05A8" w:rsidRDefault="002F6CC1" w:rsidP="002A05A8">
      <w:pPr>
        <w:spacing w:line="360" w:lineRule="auto"/>
        <w:jc w:val="both"/>
        <w:rPr>
          <w:rFonts w:asciiTheme="majorHAnsi" w:hAnsiTheme="majorHAnsi" w:cstheme="majorHAnsi"/>
        </w:rPr>
      </w:pPr>
      <w:r w:rsidRPr="002A05A8">
        <w:rPr>
          <w:rFonts w:asciiTheme="majorHAnsi" w:hAnsiTheme="majorHAnsi" w:cstheme="majorHAnsi"/>
        </w:rPr>
        <w:t xml:space="preserve">Reliability: </w:t>
      </w:r>
      <w:r w:rsidR="007D33D8" w:rsidRPr="002A05A8">
        <w:rPr>
          <w:rFonts w:asciiTheme="majorHAnsi" w:hAnsiTheme="majorHAnsi" w:cstheme="majorHAnsi"/>
        </w:rPr>
        <w:t>Large-scale data training is crucial to AI performance, but it</w:t>
      </w:r>
      <w:r w:rsidR="00425BA5" w:rsidRPr="002A05A8">
        <w:rPr>
          <w:rFonts w:asciiTheme="majorHAnsi" w:hAnsiTheme="majorHAnsi" w:cstheme="majorHAnsi"/>
        </w:rPr>
        <w:t>’</w:t>
      </w:r>
      <w:r w:rsidR="007D33D8" w:rsidRPr="002A05A8">
        <w:rPr>
          <w:rFonts w:asciiTheme="majorHAnsi" w:hAnsiTheme="majorHAnsi" w:cstheme="majorHAnsi"/>
        </w:rPr>
        <w:t>s not always dependable. To an AI, two different objects may appear to be the same. In certain circumstances, AI may not always be able to tell them apart, which might result in incorrect conclusions. Moreover, a data leak assault may further impair their ability to make decisions (Yang, 2022).</w:t>
      </w:r>
    </w:p>
    <w:p w:rsidR="00AD4824" w:rsidRPr="002A05A8" w:rsidRDefault="002F6CC1" w:rsidP="002A05A8">
      <w:pPr>
        <w:spacing w:line="360" w:lineRule="auto"/>
        <w:jc w:val="both"/>
        <w:rPr>
          <w:rFonts w:asciiTheme="majorHAnsi" w:hAnsiTheme="majorHAnsi" w:cstheme="majorHAnsi"/>
        </w:rPr>
      </w:pPr>
      <w:r w:rsidRPr="002A05A8">
        <w:rPr>
          <w:rFonts w:asciiTheme="majorHAnsi" w:hAnsiTheme="majorHAnsi" w:cstheme="majorHAnsi"/>
        </w:rPr>
        <w:t xml:space="preserve">Unidentified threat: </w:t>
      </w:r>
      <w:r w:rsidR="007D33D8" w:rsidRPr="002A05A8">
        <w:rPr>
          <w:rFonts w:asciiTheme="majorHAnsi" w:hAnsiTheme="majorHAnsi" w:cstheme="majorHAnsi"/>
        </w:rPr>
        <w:t>Because AI models are trained on pre-existing data, they might have trouble identifying novel attacks that aren</w:t>
      </w:r>
      <w:r w:rsidR="00425BA5" w:rsidRPr="002A05A8">
        <w:rPr>
          <w:rFonts w:asciiTheme="majorHAnsi" w:hAnsiTheme="majorHAnsi" w:cstheme="majorHAnsi"/>
        </w:rPr>
        <w:t>’</w:t>
      </w:r>
      <w:r w:rsidR="007D33D8" w:rsidRPr="002A05A8">
        <w:rPr>
          <w:rFonts w:asciiTheme="majorHAnsi" w:hAnsiTheme="majorHAnsi" w:cstheme="majorHAnsi"/>
        </w:rPr>
        <w:t xml:space="preserve">t included in their database. In order to address this problem, the authors of </w:t>
      </w:r>
      <w:proofErr w:type="spellStart"/>
      <w:r w:rsidR="007D33D8" w:rsidRPr="002A05A8">
        <w:rPr>
          <w:rFonts w:asciiTheme="majorHAnsi" w:hAnsiTheme="majorHAnsi" w:cstheme="majorHAnsi"/>
        </w:rPr>
        <w:t>Nugraha</w:t>
      </w:r>
      <w:proofErr w:type="spellEnd"/>
      <w:r w:rsidR="007D33D8" w:rsidRPr="002A05A8">
        <w:rPr>
          <w:rFonts w:asciiTheme="majorHAnsi" w:hAnsiTheme="majorHAnsi" w:cstheme="majorHAnsi"/>
        </w:rPr>
        <w:t xml:space="preserve"> (2023) combine semi-supervised techniques for labelling unknown data with a sliding window-based retraining strategy. This approach</w:t>
      </w:r>
      <w:r w:rsidR="00425BA5" w:rsidRPr="002A05A8">
        <w:rPr>
          <w:rFonts w:asciiTheme="majorHAnsi" w:hAnsiTheme="majorHAnsi" w:cstheme="majorHAnsi"/>
        </w:rPr>
        <w:t>’</w:t>
      </w:r>
      <w:r w:rsidR="007D33D8" w:rsidRPr="002A05A8">
        <w:rPr>
          <w:rFonts w:asciiTheme="majorHAnsi" w:hAnsiTheme="majorHAnsi" w:cstheme="majorHAnsi"/>
        </w:rPr>
        <w:t>s efficacy in improving detection accuracy and guaranteeing the quality of produced pseudo labels is confirmed by the evaluation conducted on the CIC-IDS 2017 dataset, which includes many DDoS assaults.</w:t>
      </w:r>
    </w:p>
    <w:p w:rsidR="00AD4824" w:rsidRPr="002A05A8" w:rsidRDefault="002F6CC1" w:rsidP="002A05A8">
      <w:pPr>
        <w:spacing w:line="360" w:lineRule="auto"/>
        <w:jc w:val="both"/>
        <w:rPr>
          <w:rFonts w:asciiTheme="majorHAnsi" w:hAnsiTheme="majorHAnsi" w:cstheme="majorHAnsi"/>
        </w:rPr>
      </w:pPr>
      <w:r w:rsidRPr="002A05A8">
        <w:rPr>
          <w:rFonts w:asciiTheme="majorHAnsi" w:hAnsiTheme="majorHAnsi" w:cstheme="majorHAnsi"/>
        </w:rPr>
        <w:t xml:space="preserve">Data Privacy: </w:t>
      </w:r>
      <w:r w:rsidR="007D33D8" w:rsidRPr="002A05A8">
        <w:rPr>
          <w:rFonts w:asciiTheme="majorHAnsi" w:hAnsiTheme="majorHAnsi" w:cstheme="majorHAnsi"/>
        </w:rPr>
        <w:t>AI cannot properly anticipate possible attacks or filter spam without access to users</w:t>
      </w:r>
      <w:r w:rsidR="00425BA5" w:rsidRPr="002A05A8">
        <w:rPr>
          <w:rFonts w:asciiTheme="majorHAnsi" w:hAnsiTheme="majorHAnsi" w:cstheme="majorHAnsi"/>
        </w:rPr>
        <w:t>’</w:t>
      </w:r>
      <w:r w:rsidR="007D33D8" w:rsidRPr="002A05A8">
        <w:rPr>
          <w:rFonts w:asciiTheme="majorHAnsi" w:hAnsiTheme="majorHAnsi" w:cstheme="majorHAnsi"/>
        </w:rPr>
        <w:t xml:space="preserve"> personal informatio</w:t>
      </w:r>
      <w:r w:rsidRPr="002A05A8">
        <w:rPr>
          <w:rFonts w:asciiTheme="majorHAnsi" w:hAnsiTheme="majorHAnsi" w:cstheme="majorHAnsi"/>
        </w:rPr>
        <w:t xml:space="preserve">n. However, the privacy paradox, a breach of privacy </w:t>
      </w:r>
      <w:r w:rsidR="007D33D8" w:rsidRPr="002A05A8">
        <w:rPr>
          <w:rFonts w:asciiTheme="majorHAnsi" w:hAnsiTheme="majorHAnsi" w:cstheme="majorHAnsi"/>
        </w:rPr>
        <w:t>is created by this (Smith, 2019). The fact that these systems rely on evaluating user-provided data makes this problem inevitable. The amount of data on the web has significantly increased, as every human action on the internet may be tracked. It is important to investigate how AI can safeguard data that has not yet been compromised rather than focusing on the difficulties associated with its use.</w:t>
      </w:r>
    </w:p>
    <w:p w:rsidR="00AD4824" w:rsidRPr="002A05A8" w:rsidRDefault="002F6CC1" w:rsidP="002A05A8">
      <w:pPr>
        <w:spacing w:line="360" w:lineRule="auto"/>
        <w:jc w:val="both"/>
        <w:rPr>
          <w:rFonts w:asciiTheme="majorHAnsi" w:hAnsiTheme="majorHAnsi" w:cstheme="majorHAnsi"/>
        </w:rPr>
      </w:pPr>
      <w:r w:rsidRPr="002A05A8">
        <w:rPr>
          <w:rFonts w:asciiTheme="majorHAnsi" w:hAnsiTheme="majorHAnsi" w:cstheme="majorHAnsi"/>
        </w:rPr>
        <w:t xml:space="preserve">Ethics and morality: </w:t>
      </w:r>
      <w:r w:rsidR="007D33D8" w:rsidRPr="002A05A8">
        <w:rPr>
          <w:rFonts w:asciiTheme="majorHAnsi" w:hAnsiTheme="majorHAnsi" w:cstheme="majorHAnsi"/>
        </w:rPr>
        <w:t>As AI develops, it can seem to behave more like humans, but it is certainly not governed by human rules. Like human criminals, an AI model or technology used by a criminal cannot be imprisoned for an extended period of time. In the same way, a single person</w:t>
      </w:r>
      <w:r w:rsidR="00425BA5" w:rsidRPr="002A05A8">
        <w:rPr>
          <w:rFonts w:asciiTheme="majorHAnsi" w:hAnsiTheme="majorHAnsi" w:cstheme="majorHAnsi"/>
        </w:rPr>
        <w:t>’</w:t>
      </w:r>
      <w:r w:rsidR="007D33D8" w:rsidRPr="002A05A8">
        <w:rPr>
          <w:rFonts w:asciiTheme="majorHAnsi" w:hAnsiTheme="majorHAnsi" w:cstheme="majorHAnsi"/>
        </w:rPr>
        <w:t>s conduct shouldn</w:t>
      </w:r>
      <w:r w:rsidR="00425BA5" w:rsidRPr="002A05A8">
        <w:rPr>
          <w:rFonts w:asciiTheme="majorHAnsi" w:hAnsiTheme="majorHAnsi" w:cstheme="majorHAnsi"/>
        </w:rPr>
        <w:t>’</w:t>
      </w:r>
      <w:r w:rsidR="007D33D8" w:rsidRPr="002A05A8">
        <w:rPr>
          <w:rFonts w:asciiTheme="majorHAnsi" w:hAnsiTheme="majorHAnsi" w:cstheme="majorHAnsi"/>
        </w:rPr>
        <w:t xml:space="preserve">t be the reason for banning the technology. Therefore, as society develops, AI will have to create its own legal framework (Sun, 2021). According to human norms and standards, these policies ought to mandate that AI </w:t>
      </w:r>
      <w:proofErr w:type="spellStart"/>
      <w:r w:rsidR="007D33D8" w:rsidRPr="002A05A8">
        <w:rPr>
          <w:rFonts w:asciiTheme="majorHAnsi" w:hAnsiTheme="majorHAnsi" w:cstheme="majorHAnsi"/>
        </w:rPr>
        <w:t>utilise</w:t>
      </w:r>
      <w:proofErr w:type="spellEnd"/>
      <w:r w:rsidR="007D33D8" w:rsidRPr="002A05A8">
        <w:rPr>
          <w:rFonts w:asciiTheme="majorHAnsi" w:hAnsiTheme="majorHAnsi" w:cstheme="majorHAnsi"/>
        </w:rPr>
        <w:t xml:space="preserve"> data in an ethical manner.</w:t>
      </w:r>
    </w:p>
    <w:p w:rsidR="00AD4824" w:rsidRPr="002A05A8" w:rsidRDefault="002F6CC1" w:rsidP="002A05A8">
      <w:pPr>
        <w:spacing w:line="360" w:lineRule="auto"/>
        <w:jc w:val="both"/>
        <w:rPr>
          <w:rFonts w:asciiTheme="majorHAnsi" w:hAnsiTheme="majorHAnsi" w:cstheme="majorHAnsi"/>
        </w:rPr>
      </w:pPr>
      <w:r w:rsidRPr="002A05A8">
        <w:rPr>
          <w:rFonts w:asciiTheme="majorHAnsi" w:hAnsiTheme="majorHAnsi" w:cstheme="majorHAnsi"/>
        </w:rPr>
        <w:t xml:space="preserve">Explainable AI: </w:t>
      </w:r>
      <w:r w:rsidR="007D33D8" w:rsidRPr="002A05A8">
        <w:rPr>
          <w:rFonts w:asciiTheme="majorHAnsi" w:hAnsiTheme="majorHAnsi" w:cstheme="majorHAnsi"/>
        </w:rPr>
        <w:t xml:space="preserve">With the input dataset, the AI training process frequently functions as a </w:t>
      </w:r>
      <w:r w:rsidR="009A05AB" w:rsidRPr="002A05A8">
        <w:rPr>
          <w:rFonts w:asciiTheme="majorHAnsi" w:hAnsiTheme="majorHAnsi" w:cstheme="majorHAnsi"/>
        </w:rPr>
        <w:t>“</w:t>
      </w:r>
      <w:r w:rsidR="007D33D8" w:rsidRPr="002A05A8">
        <w:rPr>
          <w:rFonts w:asciiTheme="majorHAnsi" w:hAnsiTheme="majorHAnsi" w:cstheme="majorHAnsi"/>
        </w:rPr>
        <w:t>black box</w:t>
      </w:r>
      <w:r w:rsidR="009A05AB" w:rsidRPr="002A05A8">
        <w:rPr>
          <w:rFonts w:asciiTheme="majorHAnsi" w:hAnsiTheme="majorHAnsi" w:cstheme="majorHAnsi"/>
        </w:rPr>
        <w:t>”</w:t>
      </w:r>
      <w:r w:rsidR="007D33D8" w:rsidRPr="002A05A8">
        <w:rPr>
          <w:rFonts w:asciiTheme="majorHAnsi" w:hAnsiTheme="majorHAnsi" w:cstheme="majorHAnsi"/>
        </w:rPr>
        <w:t xml:space="preserve"> with no insight into its internal workings. Artificial intelligence has to be able to justify its reasoning and show people the strategic choices it makes in order to be considered trustworthy. In </w:t>
      </w:r>
      <w:proofErr w:type="spellStart"/>
      <w:r w:rsidR="007D33D8" w:rsidRPr="002A05A8">
        <w:rPr>
          <w:rFonts w:asciiTheme="majorHAnsi" w:hAnsiTheme="majorHAnsi" w:cstheme="majorHAnsi"/>
        </w:rPr>
        <w:t>Chamola</w:t>
      </w:r>
      <w:proofErr w:type="spellEnd"/>
      <w:r w:rsidR="007D33D8" w:rsidRPr="002A05A8">
        <w:rPr>
          <w:rFonts w:asciiTheme="majorHAnsi" w:hAnsiTheme="majorHAnsi" w:cstheme="majorHAnsi"/>
        </w:rPr>
        <w:t xml:space="preserve"> </w:t>
      </w:r>
      <w:r w:rsidR="007D33D8" w:rsidRPr="002A05A8">
        <w:rPr>
          <w:rFonts w:asciiTheme="majorHAnsi" w:hAnsiTheme="majorHAnsi" w:cstheme="majorHAnsi"/>
          <w:i/>
        </w:rPr>
        <w:t>et al</w:t>
      </w:r>
      <w:r w:rsidR="007D33D8" w:rsidRPr="002A05A8">
        <w:rPr>
          <w:rFonts w:asciiTheme="majorHAnsi" w:hAnsiTheme="majorHAnsi" w:cstheme="majorHAnsi"/>
        </w:rPr>
        <w:t xml:space="preserve">. (2023), the importance of trustworthy AI is explained. Transparent design and </w:t>
      </w:r>
      <w:r w:rsidR="007D33D8" w:rsidRPr="002A05A8">
        <w:rPr>
          <w:rFonts w:asciiTheme="majorHAnsi" w:hAnsiTheme="majorHAnsi" w:cstheme="majorHAnsi"/>
        </w:rPr>
        <w:lastRenderedPageBreak/>
        <w:t xml:space="preserve">post-hoc </w:t>
      </w:r>
      <w:proofErr w:type="spellStart"/>
      <w:r w:rsidR="007D33D8" w:rsidRPr="002A05A8">
        <w:rPr>
          <w:rFonts w:asciiTheme="majorHAnsi" w:hAnsiTheme="majorHAnsi" w:cstheme="majorHAnsi"/>
        </w:rPr>
        <w:t>explainability</w:t>
      </w:r>
      <w:proofErr w:type="spellEnd"/>
      <w:r w:rsidR="007D33D8" w:rsidRPr="002A05A8">
        <w:rPr>
          <w:rFonts w:asciiTheme="majorHAnsi" w:hAnsiTheme="majorHAnsi" w:cstheme="majorHAnsi"/>
        </w:rPr>
        <w:t xml:space="preserve"> are the two primary approaches that the writers discussed. The goal of transparent design is to create AI models that are inherently transparent so that their workings are easier to comprehend. Making simpler surrogate models that mimic the </w:t>
      </w:r>
      <w:proofErr w:type="spellStart"/>
      <w:r w:rsidR="007D33D8" w:rsidRPr="002A05A8">
        <w:rPr>
          <w:rFonts w:asciiTheme="majorHAnsi" w:hAnsiTheme="majorHAnsi" w:cstheme="majorHAnsi"/>
        </w:rPr>
        <w:t>behaviour</w:t>
      </w:r>
      <w:proofErr w:type="spellEnd"/>
      <w:r w:rsidR="007D33D8" w:rsidRPr="002A05A8">
        <w:rPr>
          <w:rFonts w:asciiTheme="majorHAnsi" w:hAnsiTheme="majorHAnsi" w:cstheme="majorHAnsi"/>
        </w:rPr>
        <w:t xml:space="preserve"> of intricate black-box models is a component of post-hoc </w:t>
      </w:r>
      <w:proofErr w:type="spellStart"/>
      <w:r w:rsidR="007D33D8" w:rsidRPr="002A05A8">
        <w:rPr>
          <w:rFonts w:asciiTheme="majorHAnsi" w:hAnsiTheme="majorHAnsi" w:cstheme="majorHAnsi"/>
        </w:rPr>
        <w:t>explainability</w:t>
      </w:r>
      <w:proofErr w:type="spellEnd"/>
      <w:r w:rsidR="007D33D8" w:rsidRPr="002A05A8">
        <w:rPr>
          <w:rFonts w:asciiTheme="majorHAnsi" w:hAnsiTheme="majorHAnsi" w:cstheme="majorHAnsi"/>
        </w:rPr>
        <w:t xml:space="preserve"> techniques.</w:t>
      </w:r>
    </w:p>
    <w:p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 xml:space="preserve">3.3 Opportunities in Regulating AI in Cybersecurity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An AI regulatory framework may improve security, foster innovation, and establish foundations for the ethical and successful application of AI, according to Camacho (2024). It is possible to close cybersecurity gaps, foster international cooperation, and establish rules that support the safe use of AI with the right legislation. Some significant advantages that will result from controlling AI in cybersecurity are as follows:</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1. Enhancing cyber </w:t>
      </w:r>
      <w:proofErr w:type="spellStart"/>
      <w:r w:rsidRPr="002A05A8">
        <w:rPr>
          <w:rFonts w:asciiTheme="majorHAnsi" w:hAnsiTheme="majorHAnsi" w:cstheme="majorHAnsi"/>
        </w:rPr>
        <w:t>defences</w:t>
      </w:r>
      <w:proofErr w:type="spellEnd"/>
      <w:r w:rsidRPr="002A05A8">
        <w:rPr>
          <w:rFonts w:asciiTheme="majorHAnsi" w:hAnsiTheme="majorHAnsi" w:cstheme="majorHAnsi"/>
        </w:rPr>
        <w:t xml:space="preserve">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Improvements in threat detection and prevention: Cybersecurity will undergo a revolution with the use of AI to improve threat detection and prevention skills, claims </w:t>
      </w:r>
      <w:proofErr w:type="spellStart"/>
      <w:r w:rsidRPr="002A05A8">
        <w:rPr>
          <w:rFonts w:asciiTheme="majorHAnsi" w:hAnsiTheme="majorHAnsi" w:cstheme="majorHAnsi"/>
        </w:rPr>
        <w:t>Farayola</w:t>
      </w:r>
      <w:proofErr w:type="spellEnd"/>
      <w:r w:rsidRPr="002A05A8">
        <w:rPr>
          <w:rFonts w:asciiTheme="majorHAnsi" w:hAnsiTheme="majorHAnsi" w:cstheme="majorHAnsi"/>
        </w:rPr>
        <w:t xml:space="preserve"> (2024). It is possible to </w:t>
      </w:r>
      <w:proofErr w:type="spellStart"/>
      <w:r w:rsidRPr="002A05A8">
        <w:rPr>
          <w:rFonts w:asciiTheme="majorHAnsi" w:hAnsiTheme="majorHAnsi" w:cstheme="majorHAnsi"/>
        </w:rPr>
        <w:t>standardise</w:t>
      </w:r>
      <w:proofErr w:type="spellEnd"/>
      <w:r w:rsidRPr="002A05A8">
        <w:rPr>
          <w:rFonts w:asciiTheme="majorHAnsi" w:hAnsiTheme="majorHAnsi" w:cstheme="majorHAnsi"/>
        </w:rPr>
        <w:t xml:space="preserve"> artificial intelligence techniques and detect cyber threats in real time by </w:t>
      </w:r>
      <w:proofErr w:type="spellStart"/>
      <w:r w:rsidRPr="002A05A8">
        <w:rPr>
          <w:rFonts w:asciiTheme="majorHAnsi" w:hAnsiTheme="majorHAnsi" w:cstheme="majorHAnsi"/>
        </w:rPr>
        <w:t>analysing</w:t>
      </w:r>
      <w:proofErr w:type="spellEnd"/>
      <w:r w:rsidRPr="002A05A8">
        <w:rPr>
          <w:rFonts w:asciiTheme="majorHAnsi" w:hAnsiTheme="majorHAnsi" w:cstheme="majorHAnsi"/>
        </w:rPr>
        <w:t xml:space="preserve"> large amounts of data for abnormalities and novel attack patterns. Yaseen (2024) contends that laws can aid in </w:t>
      </w:r>
      <w:proofErr w:type="spellStart"/>
      <w:r w:rsidRPr="002A05A8">
        <w:rPr>
          <w:rFonts w:asciiTheme="majorHAnsi" w:hAnsiTheme="majorHAnsi" w:cstheme="majorHAnsi"/>
        </w:rPr>
        <w:t>standardising</w:t>
      </w:r>
      <w:proofErr w:type="spellEnd"/>
      <w:r w:rsidRPr="002A05A8">
        <w:rPr>
          <w:rFonts w:asciiTheme="majorHAnsi" w:hAnsiTheme="majorHAnsi" w:cstheme="majorHAnsi"/>
        </w:rPr>
        <w:t xml:space="preserve"> the use of such instruments by detecting such irregularities. Superior threat detection and mitigation capabilities over traditional approaches are anticipated when advanced detection and mitigation systems are developed through cyber </w:t>
      </w:r>
      <w:proofErr w:type="spellStart"/>
      <w:r w:rsidRPr="002A05A8">
        <w:rPr>
          <w:rFonts w:asciiTheme="majorHAnsi" w:hAnsiTheme="majorHAnsi" w:cstheme="majorHAnsi"/>
        </w:rPr>
        <w:t>defence</w:t>
      </w:r>
      <w:proofErr w:type="spellEnd"/>
      <w:r w:rsidRPr="002A05A8">
        <w:rPr>
          <w:rFonts w:asciiTheme="majorHAnsi" w:hAnsiTheme="majorHAnsi" w:cstheme="majorHAnsi"/>
        </w:rPr>
        <w:t xml:space="preserve"> rules (Jimmy, 2021).</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An automated approach to security operations: Yaseen (2024) asserts that a number of cybersecurity functions, including vulnerability assessments, intrusion detection, and incident response, may be automated. By using AI-based solutions that comply with legal standards,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enhance their security operations. Enhancing the effectiveness of cybersecurity specialists enables them to concentrate on more intricate activities, hence lowering the possibility of human mistake and improving the overall security of the </w:t>
      </w:r>
      <w:proofErr w:type="spellStart"/>
      <w:r w:rsidRPr="002A05A8">
        <w:rPr>
          <w:rFonts w:asciiTheme="majorHAnsi" w:hAnsiTheme="majorHAnsi" w:cstheme="majorHAnsi"/>
        </w:rPr>
        <w:t>organisation</w:t>
      </w:r>
      <w:proofErr w:type="spellEnd"/>
      <w:r w:rsidRPr="002A05A8">
        <w:rPr>
          <w:rFonts w:asciiTheme="majorHAnsi" w:hAnsiTheme="majorHAnsi" w:cstheme="majorHAnsi"/>
        </w:rPr>
        <w:t xml:space="preserve"> (Lysenko et al., 2024).</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2. Encouraging innovation and research</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Developing AI and cybersecurity innovations: </w:t>
      </w:r>
      <w:proofErr w:type="spellStart"/>
      <w:r w:rsidRPr="002A05A8">
        <w:rPr>
          <w:rFonts w:asciiTheme="majorHAnsi" w:hAnsiTheme="majorHAnsi" w:cstheme="majorHAnsi"/>
        </w:rPr>
        <w:t>Kalpakos</w:t>
      </w:r>
      <w:proofErr w:type="spellEnd"/>
      <w:r w:rsidRPr="002A05A8">
        <w:rPr>
          <w:rFonts w:asciiTheme="majorHAnsi" w:hAnsiTheme="majorHAnsi" w:cstheme="majorHAnsi"/>
        </w:rPr>
        <w:t xml:space="preserve"> (2024) asserts that laws governing AI in the cybersecurity industry may foster innovation by offering precise standards that encourage </w:t>
      </w:r>
      <w:r w:rsidRPr="002A05A8">
        <w:rPr>
          <w:rFonts w:asciiTheme="majorHAnsi" w:hAnsiTheme="majorHAnsi" w:cstheme="majorHAnsi"/>
        </w:rPr>
        <w:lastRenderedPageBreak/>
        <w:t xml:space="preserve">R&amp;D. According to Chukwurah (2024), governments and regulatory agencies might offer incentives to companies and educational institutions so they will investigate AI solutions for certain cybersecurity problems. Additionally, </w:t>
      </w:r>
      <w:proofErr w:type="spellStart"/>
      <w:r w:rsidRPr="002A05A8">
        <w:rPr>
          <w:rFonts w:asciiTheme="majorHAnsi" w:hAnsiTheme="majorHAnsi" w:cstheme="majorHAnsi"/>
        </w:rPr>
        <w:t>Alsemaid</w:t>
      </w:r>
      <w:proofErr w:type="spellEnd"/>
      <w:r w:rsidRPr="002A05A8">
        <w:rPr>
          <w:rFonts w:asciiTheme="majorHAnsi" w:hAnsiTheme="majorHAnsi" w:cstheme="majorHAnsi"/>
        </w:rPr>
        <w:t xml:space="preserve"> et al. (2024) noted that rules can promote innovation by offering legal certainty and the chance to create state-of-the-art systems for data protection, threat tracking, and security management automation.</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Developing cross-sector collaborations: </w:t>
      </w:r>
      <w:proofErr w:type="spellStart"/>
      <w:r w:rsidRPr="002A05A8">
        <w:rPr>
          <w:rFonts w:asciiTheme="majorHAnsi" w:hAnsiTheme="majorHAnsi" w:cstheme="majorHAnsi"/>
        </w:rPr>
        <w:t>Familioni</w:t>
      </w:r>
      <w:proofErr w:type="spellEnd"/>
      <w:r w:rsidRPr="002A05A8">
        <w:rPr>
          <w:rFonts w:asciiTheme="majorHAnsi" w:hAnsiTheme="majorHAnsi" w:cstheme="majorHAnsi"/>
        </w:rPr>
        <w:t xml:space="preserve"> (2024) asserts that regulations pertaining to AI and cybersecurity innovation can promote cooperation between the public and private sectors as well as between corporations and academic institutions. By promoting cooperation and knowledge exchange, the regulatory community can ensure that AI-driven cybersecurity solutions are based on the most recent research and industry best practices while also accelerating technical innovation.</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3. Enhancing accountability and ethical AI use</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Establishing Ethical Standards for the Use of AI: </w:t>
      </w:r>
      <w:proofErr w:type="spellStart"/>
      <w:r w:rsidRPr="002A05A8">
        <w:rPr>
          <w:rFonts w:asciiTheme="majorHAnsi" w:hAnsiTheme="majorHAnsi" w:cstheme="majorHAnsi"/>
        </w:rPr>
        <w:t>Egbuna</w:t>
      </w:r>
      <w:proofErr w:type="spellEnd"/>
      <w:r w:rsidRPr="002A05A8">
        <w:rPr>
          <w:rFonts w:asciiTheme="majorHAnsi" w:hAnsiTheme="majorHAnsi" w:cstheme="majorHAnsi"/>
        </w:rPr>
        <w:t xml:space="preserve"> (2021) states that regulating AI in cybersecurity presents several advantages, one of which is guaranteeing the ethical and responsible use of AI systems. Usability and equity may be guaranteed by controlling the creation and application of AI systems (</w:t>
      </w:r>
      <w:proofErr w:type="spellStart"/>
      <w:r w:rsidRPr="002A05A8">
        <w:rPr>
          <w:rFonts w:asciiTheme="majorHAnsi" w:hAnsiTheme="majorHAnsi" w:cstheme="majorHAnsi"/>
        </w:rPr>
        <w:t>Uzougbo</w:t>
      </w:r>
      <w:proofErr w:type="spellEnd"/>
      <w:r w:rsidRPr="002A05A8">
        <w:rPr>
          <w:rFonts w:asciiTheme="majorHAnsi" w:hAnsiTheme="majorHAnsi" w:cstheme="majorHAnsi"/>
        </w:rPr>
        <w:t xml:space="preserve">, 2024). This can guarantee that AI is </w:t>
      </w:r>
      <w:proofErr w:type="spellStart"/>
      <w:r w:rsidRPr="002A05A8">
        <w:rPr>
          <w:rFonts w:asciiTheme="majorHAnsi" w:hAnsiTheme="majorHAnsi" w:cstheme="majorHAnsi"/>
        </w:rPr>
        <w:t>utilised</w:t>
      </w:r>
      <w:proofErr w:type="spellEnd"/>
      <w:r w:rsidRPr="002A05A8">
        <w:rPr>
          <w:rFonts w:asciiTheme="majorHAnsi" w:hAnsiTheme="majorHAnsi" w:cstheme="majorHAnsi"/>
        </w:rPr>
        <w:t xml:space="preserve"> to safeguard users</w:t>
      </w:r>
      <w:r w:rsidR="00425BA5" w:rsidRPr="002A05A8">
        <w:rPr>
          <w:rFonts w:asciiTheme="majorHAnsi" w:hAnsiTheme="majorHAnsi" w:cstheme="majorHAnsi"/>
        </w:rPr>
        <w:t>’</w:t>
      </w:r>
      <w:r w:rsidRPr="002A05A8">
        <w:rPr>
          <w:rFonts w:asciiTheme="majorHAnsi" w:hAnsiTheme="majorHAnsi" w:cstheme="majorHAnsi"/>
        </w:rPr>
        <w:t xml:space="preserve"> rights and privacy and help stop its exploitation, such as biased decision-making or unethical monitoring techniques.</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Increasing the accountability of AI systems: According to </w:t>
      </w:r>
      <w:proofErr w:type="spellStart"/>
      <w:r w:rsidRPr="002A05A8">
        <w:rPr>
          <w:rFonts w:asciiTheme="majorHAnsi" w:hAnsiTheme="majorHAnsi" w:cstheme="majorHAnsi"/>
        </w:rPr>
        <w:t>Balasubramaniam</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(2023), legislation can increase accountability by mandating that companies keep records of their AI choices and use explainable AI systems. The employment of AI technologies exposes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to accountability in delicate areas, such as data privacy. It is also possible to assign accountability for AI-driven system failures or security breaches by having a defined legislative framework.</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4. Establishing global standards to address fragmentation of regulations</w:t>
      </w:r>
    </w:p>
    <w:p w:rsidR="00AD4824" w:rsidRPr="002A05A8" w:rsidRDefault="007D33D8" w:rsidP="002A05A8">
      <w:pPr>
        <w:spacing w:line="360" w:lineRule="auto"/>
        <w:jc w:val="both"/>
        <w:rPr>
          <w:rFonts w:asciiTheme="majorHAnsi" w:hAnsiTheme="majorHAnsi" w:cstheme="majorHAnsi"/>
        </w:rPr>
      </w:pPr>
      <w:proofErr w:type="spellStart"/>
      <w:r w:rsidRPr="002A05A8">
        <w:rPr>
          <w:rFonts w:asciiTheme="majorHAnsi" w:hAnsiTheme="majorHAnsi" w:cstheme="majorHAnsi"/>
        </w:rPr>
        <w:t>Harmonisation</w:t>
      </w:r>
      <w:proofErr w:type="spellEnd"/>
      <w:r w:rsidRPr="002A05A8">
        <w:rPr>
          <w:rFonts w:asciiTheme="majorHAnsi" w:hAnsiTheme="majorHAnsi" w:cstheme="majorHAnsi"/>
        </w:rPr>
        <w:t xml:space="preserve"> of International Standards: AI-driven solutions must function in a uniform regulatory framework, and coordinated global responses to cyberthreats are required, according to </w:t>
      </w:r>
      <w:proofErr w:type="spellStart"/>
      <w:r w:rsidRPr="002A05A8">
        <w:rPr>
          <w:rFonts w:asciiTheme="majorHAnsi" w:hAnsiTheme="majorHAnsi" w:cstheme="majorHAnsi"/>
        </w:rPr>
        <w:t>Radanliev</w:t>
      </w:r>
      <w:proofErr w:type="spellEnd"/>
      <w:r w:rsidRPr="002A05A8">
        <w:rPr>
          <w:rFonts w:asciiTheme="majorHAnsi" w:hAnsiTheme="majorHAnsi" w:cstheme="majorHAnsi"/>
        </w:rPr>
        <w:t xml:space="preserve"> (2024). </w:t>
      </w:r>
      <w:proofErr w:type="spellStart"/>
      <w:r w:rsidRPr="002A05A8">
        <w:rPr>
          <w:rFonts w:asciiTheme="majorHAnsi" w:hAnsiTheme="majorHAnsi" w:cstheme="majorHAnsi"/>
        </w:rPr>
        <w:t>Didenko</w:t>
      </w:r>
      <w:proofErr w:type="spellEnd"/>
      <w:r w:rsidRPr="002A05A8">
        <w:rPr>
          <w:rFonts w:asciiTheme="majorHAnsi" w:hAnsiTheme="majorHAnsi" w:cstheme="majorHAnsi"/>
        </w:rPr>
        <w:t xml:space="preserve"> (2020) goes on to say that laws may </w:t>
      </w:r>
      <w:proofErr w:type="spellStart"/>
      <w:r w:rsidRPr="002A05A8">
        <w:rPr>
          <w:rFonts w:asciiTheme="majorHAnsi" w:hAnsiTheme="majorHAnsi" w:cstheme="majorHAnsi"/>
        </w:rPr>
        <w:t>standardise</w:t>
      </w:r>
      <w:proofErr w:type="spellEnd"/>
      <w:r w:rsidRPr="002A05A8">
        <w:rPr>
          <w:rFonts w:asciiTheme="majorHAnsi" w:hAnsiTheme="majorHAnsi" w:cstheme="majorHAnsi"/>
        </w:rPr>
        <w:t xml:space="preserve"> AI practices globally, guaranteeing that businesses, wherever they may be, adhere to cybersecurity norms. The </w:t>
      </w:r>
      <w:r w:rsidRPr="002A05A8">
        <w:rPr>
          <w:rFonts w:asciiTheme="majorHAnsi" w:hAnsiTheme="majorHAnsi" w:cstheme="majorHAnsi"/>
        </w:rPr>
        <w:lastRenderedPageBreak/>
        <w:t xml:space="preserve">creation of globally </w:t>
      </w:r>
      <w:proofErr w:type="spellStart"/>
      <w:r w:rsidRPr="002A05A8">
        <w:rPr>
          <w:rFonts w:asciiTheme="majorHAnsi" w:hAnsiTheme="majorHAnsi" w:cstheme="majorHAnsi"/>
        </w:rPr>
        <w:t>recognised</w:t>
      </w:r>
      <w:proofErr w:type="spellEnd"/>
      <w:r w:rsidRPr="002A05A8">
        <w:rPr>
          <w:rFonts w:asciiTheme="majorHAnsi" w:hAnsiTheme="majorHAnsi" w:cstheme="majorHAnsi"/>
        </w:rPr>
        <w:t xml:space="preserve"> standards promotes the broad use of safe AI technology by reducing regulatory fragmentation and streamlining compliance.</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Establishing a cooperative atmosphere for AI-driven cybersecurity: </w:t>
      </w:r>
      <w:proofErr w:type="spellStart"/>
      <w:r w:rsidRPr="002A05A8">
        <w:rPr>
          <w:rFonts w:asciiTheme="majorHAnsi" w:hAnsiTheme="majorHAnsi" w:cstheme="majorHAnsi"/>
        </w:rPr>
        <w:t>Outeda</w:t>
      </w:r>
      <w:proofErr w:type="spellEnd"/>
      <w:r w:rsidRPr="002A05A8">
        <w:rPr>
          <w:rFonts w:asciiTheme="majorHAnsi" w:hAnsiTheme="majorHAnsi" w:cstheme="majorHAnsi"/>
        </w:rPr>
        <w:t xml:space="preserve"> (2024) asserts that countries and international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work together worldwide as long as AI in cybersecurity is regulated. According to </w:t>
      </w:r>
      <w:proofErr w:type="spellStart"/>
      <w:r w:rsidRPr="002A05A8">
        <w:rPr>
          <w:rFonts w:asciiTheme="majorHAnsi" w:hAnsiTheme="majorHAnsi" w:cstheme="majorHAnsi"/>
        </w:rPr>
        <w:t>Outeda</w:t>
      </w:r>
      <w:proofErr w:type="spellEnd"/>
      <w:r w:rsidRPr="002A05A8">
        <w:rPr>
          <w:rFonts w:asciiTheme="majorHAnsi" w:hAnsiTheme="majorHAnsi" w:cstheme="majorHAnsi"/>
        </w:rPr>
        <w:t xml:space="preserve"> (2024), such a framework might help nations work together to solve a variety of issues, such as supply chain vulnerabilities and state-sponsored cyberattacks. By sharing cybersecurity best practices and threat intelligence inside a regulated framework, cyber resilience may be increased.</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5. Ensuring data privacy and security</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Enhancing data protection: Nair </w:t>
      </w:r>
      <w:r w:rsidRPr="002A05A8">
        <w:rPr>
          <w:rFonts w:asciiTheme="majorHAnsi" w:hAnsiTheme="majorHAnsi" w:cstheme="majorHAnsi"/>
          <w:i/>
        </w:rPr>
        <w:t>et al</w:t>
      </w:r>
      <w:r w:rsidRPr="002A05A8">
        <w:rPr>
          <w:rFonts w:asciiTheme="majorHAnsi" w:hAnsiTheme="majorHAnsi" w:cstheme="majorHAnsi"/>
        </w:rPr>
        <w:t xml:space="preserve">. (2024) state that as the development of artificial intelligence systems in cybersecurity necessitates a significant volume of data, data privacy and security are crucial. To stop AI systems from </w:t>
      </w:r>
      <w:proofErr w:type="spellStart"/>
      <w:r w:rsidRPr="002A05A8">
        <w:rPr>
          <w:rFonts w:asciiTheme="majorHAnsi" w:hAnsiTheme="majorHAnsi" w:cstheme="majorHAnsi"/>
        </w:rPr>
        <w:t>jeopardising</w:t>
      </w:r>
      <w:proofErr w:type="spellEnd"/>
      <w:r w:rsidRPr="002A05A8">
        <w:rPr>
          <w:rFonts w:asciiTheme="majorHAnsi" w:hAnsiTheme="majorHAnsi" w:cstheme="majorHAnsi"/>
        </w:rPr>
        <w:t xml:space="preserve"> sensitive data, </w:t>
      </w:r>
      <w:proofErr w:type="spellStart"/>
      <w:r w:rsidRPr="002A05A8">
        <w:rPr>
          <w:rFonts w:asciiTheme="majorHAnsi" w:hAnsiTheme="majorHAnsi" w:cstheme="majorHAnsi"/>
        </w:rPr>
        <w:t>Alsemaid</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(2024) recommend passing laws requiring encryption, </w:t>
      </w:r>
      <w:proofErr w:type="spellStart"/>
      <w:r w:rsidRPr="002A05A8">
        <w:rPr>
          <w:rFonts w:asciiTheme="majorHAnsi" w:hAnsiTheme="majorHAnsi" w:cstheme="majorHAnsi"/>
        </w:rPr>
        <w:t>anonymisation</w:t>
      </w:r>
      <w:proofErr w:type="spellEnd"/>
      <w:r w:rsidRPr="002A05A8">
        <w:rPr>
          <w:rFonts w:asciiTheme="majorHAnsi" w:hAnsiTheme="majorHAnsi" w:cstheme="majorHAnsi"/>
        </w:rPr>
        <w:t>, and safe data handling procedures. Regulators must establish precise guidelines for how AI systems handle data in order to facilitate the efficient use of AI-driven cybersecurity technologies.</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Supporting compliance with privacy laws: According to </w:t>
      </w:r>
      <w:proofErr w:type="spellStart"/>
      <w:r w:rsidRPr="002A05A8">
        <w:rPr>
          <w:rFonts w:asciiTheme="majorHAnsi" w:hAnsiTheme="majorHAnsi" w:cstheme="majorHAnsi"/>
        </w:rPr>
        <w:t>Yanamala</w:t>
      </w:r>
      <w:proofErr w:type="spellEnd"/>
      <w:r w:rsidRPr="002A05A8">
        <w:rPr>
          <w:rFonts w:asciiTheme="majorHAnsi" w:hAnsiTheme="majorHAnsi" w:cstheme="majorHAnsi"/>
        </w:rPr>
        <w:t xml:space="preserve"> and </w:t>
      </w:r>
      <w:proofErr w:type="spellStart"/>
      <w:r w:rsidRPr="002A05A8">
        <w:rPr>
          <w:rFonts w:asciiTheme="majorHAnsi" w:hAnsiTheme="majorHAnsi" w:cstheme="majorHAnsi"/>
        </w:rPr>
        <w:t>Suryadevara</w:t>
      </w:r>
      <w:proofErr w:type="spellEnd"/>
      <w:r w:rsidRPr="002A05A8">
        <w:rPr>
          <w:rFonts w:asciiTheme="majorHAnsi" w:hAnsiTheme="majorHAnsi" w:cstheme="majorHAnsi"/>
        </w:rPr>
        <w:t xml:space="preserve"> (2024), AI systems employed in cybersecurity must abide by current data privacy laws like the CCPA and GDPR. If AI systems are properly governed, they may be created in accordance with applicable regulations, as </w:t>
      </w:r>
      <w:proofErr w:type="spellStart"/>
      <w:r w:rsidRPr="002A05A8">
        <w:rPr>
          <w:rFonts w:asciiTheme="majorHAnsi" w:hAnsiTheme="majorHAnsi" w:cstheme="majorHAnsi"/>
        </w:rPr>
        <w:t>Mahari</w:t>
      </w:r>
      <w:proofErr w:type="spellEnd"/>
      <w:r w:rsidRPr="002A05A8">
        <w:rPr>
          <w:rFonts w:asciiTheme="majorHAnsi" w:hAnsiTheme="majorHAnsi" w:cstheme="majorHAnsi"/>
        </w:rPr>
        <w:t xml:space="preserve"> and Pentland (2024) showed. Data breaches are decreased as a consequence of the proactive strategy, and AI tools protect personal privacy.</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6. Reducing the risk of AI misuse</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Mitigation of malicious AI use: Nair </w:t>
      </w:r>
      <w:r w:rsidRPr="002A05A8">
        <w:rPr>
          <w:rFonts w:asciiTheme="majorHAnsi" w:hAnsiTheme="majorHAnsi" w:cstheme="majorHAnsi"/>
          <w:i/>
        </w:rPr>
        <w:t>et al</w:t>
      </w:r>
      <w:r w:rsidRPr="002A05A8">
        <w:rPr>
          <w:rFonts w:asciiTheme="majorHAnsi" w:hAnsiTheme="majorHAnsi" w:cstheme="majorHAnsi"/>
        </w:rPr>
        <w:t xml:space="preserve">. (2024) state that while AI has many advantages for cybersecurity, there are also hazards, such as the potential to automate hacks or improve malware. </w:t>
      </w:r>
      <w:proofErr w:type="spellStart"/>
      <w:r w:rsidRPr="002A05A8">
        <w:rPr>
          <w:rFonts w:asciiTheme="majorHAnsi" w:hAnsiTheme="majorHAnsi" w:cstheme="majorHAnsi"/>
        </w:rPr>
        <w:t>Mahari</w:t>
      </w:r>
      <w:proofErr w:type="spellEnd"/>
      <w:r w:rsidRPr="002A05A8">
        <w:rPr>
          <w:rFonts w:asciiTheme="majorHAnsi" w:hAnsiTheme="majorHAnsi" w:cstheme="majorHAnsi"/>
        </w:rPr>
        <w:t xml:space="preserve"> and Pentland (2024) pointed out that rules could stop AI from being abused in cybersecurity. Cybersecurity tools should not be used as weapons, and ethical norms must be followed while using artificial intelligence. By defining precise guidelines for its application, policymakers can stop the usage of AI.</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AI risk assessment frameworks for preventing future threats: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establish risk assessment frameworks and enact AI legislation to test novel AI applications prior to launch, </w:t>
      </w:r>
      <w:r w:rsidRPr="002A05A8">
        <w:rPr>
          <w:rFonts w:asciiTheme="majorHAnsi" w:hAnsiTheme="majorHAnsi" w:cstheme="majorHAnsi"/>
        </w:rPr>
        <w:lastRenderedPageBreak/>
        <w:t xml:space="preserve">according to Lauterbach (2019). Furthermore, this proactive strategy aids in preventing vulnerabilities and ethical issues from emerging after the development process has started, as highlighted by Molyneux </w:t>
      </w:r>
      <w:r w:rsidRPr="002A05A8">
        <w:rPr>
          <w:rFonts w:asciiTheme="majorHAnsi" w:hAnsiTheme="majorHAnsi" w:cstheme="majorHAnsi"/>
          <w:i/>
        </w:rPr>
        <w:t>et al</w:t>
      </w:r>
      <w:r w:rsidRPr="002A05A8">
        <w:rPr>
          <w:rFonts w:asciiTheme="majorHAnsi" w:hAnsiTheme="majorHAnsi" w:cstheme="majorHAnsi"/>
        </w:rPr>
        <w:t>. (2021). Future assaults are less likely when AI-enabled cyberthreats are anticipated and mitigated using these frameworks.</w:t>
      </w:r>
    </w:p>
    <w:p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 xml:space="preserve">3.4 Regulatory and Policy Implications for AI in Cybersecurity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The convergence of cybersecurity and artificial intelligence (AI) presents a number of legal and policy issues that politicians, regulatory agencies, and governments need to solve. There is a rising need for laws and rules to control the creation, use, and usage of AI technologies as they continue to change the cybersecurity environment. This essay highlights important issues and problems that need to be resolved as it examines the regulatory and policy ramifications for AI in cybersecurity (Taddeo </w:t>
      </w:r>
      <w:r w:rsidRPr="002A05A8">
        <w:rPr>
          <w:rFonts w:asciiTheme="majorHAnsi" w:hAnsiTheme="majorHAnsi" w:cstheme="majorHAnsi"/>
          <w:i/>
        </w:rPr>
        <w:t>et al</w:t>
      </w:r>
      <w:r w:rsidRPr="002A05A8">
        <w:rPr>
          <w:rFonts w:asciiTheme="majorHAnsi" w:hAnsiTheme="majorHAnsi" w:cstheme="majorHAnsi"/>
        </w:rPr>
        <w:t xml:space="preserve">., 2019).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The necessity to create legislative frameworks to control the application of AI in cybersecurity is a challenge that governments everywhere are facing. These frameworks seek to define requirements, standards, and recommendations for the responsible creation, application, and deployment of cybersecurity solutions driven by AI. To preserve the integrity, privacy, and security of AI systems, regulatory agencies may require adherence to certain security standards, data protection laws, and ethical principles (</w:t>
      </w:r>
      <w:proofErr w:type="spellStart"/>
      <w:r w:rsidRPr="002A05A8">
        <w:rPr>
          <w:rFonts w:asciiTheme="majorHAnsi" w:hAnsiTheme="majorHAnsi" w:cstheme="majorHAnsi"/>
        </w:rPr>
        <w:t>Leenen</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2021).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Data security and privacy are two of the main regulatory factors pertaining to AI in cybersecurity. Large datasets that may include delicate or private data are frequently used to train AI systems. While creating and implementing AI-powered cybersecurity solutions, regulatory agencies must make sure that businesses abide by data protection laws, such as the General Data Protection Regulation (GDPR) in the European Union. This entails putting strong data </w:t>
      </w:r>
      <w:proofErr w:type="spellStart"/>
      <w:r w:rsidRPr="002A05A8">
        <w:rPr>
          <w:rFonts w:asciiTheme="majorHAnsi" w:hAnsiTheme="majorHAnsi" w:cstheme="majorHAnsi"/>
        </w:rPr>
        <w:t>anonymisation</w:t>
      </w:r>
      <w:proofErr w:type="spellEnd"/>
      <w:r w:rsidRPr="002A05A8">
        <w:rPr>
          <w:rFonts w:asciiTheme="majorHAnsi" w:hAnsiTheme="majorHAnsi" w:cstheme="majorHAnsi"/>
        </w:rPr>
        <w:t xml:space="preserve"> and encryption methods into place, getting users</w:t>
      </w:r>
      <w:r w:rsidR="00425BA5" w:rsidRPr="002A05A8">
        <w:rPr>
          <w:rFonts w:asciiTheme="majorHAnsi" w:hAnsiTheme="majorHAnsi" w:cstheme="majorHAnsi"/>
        </w:rPr>
        <w:t>’</w:t>
      </w:r>
      <w:r w:rsidRPr="002A05A8">
        <w:rPr>
          <w:rFonts w:asciiTheme="majorHAnsi" w:hAnsiTheme="majorHAnsi" w:cstheme="majorHAnsi"/>
        </w:rPr>
        <w:t xml:space="preserve"> express consent before collecting or using their personal information, and making sure that data management procedures are transparent and accountable (Nguyen </w:t>
      </w:r>
      <w:r w:rsidRPr="002A05A8">
        <w:rPr>
          <w:rFonts w:asciiTheme="majorHAnsi" w:hAnsiTheme="majorHAnsi" w:cstheme="majorHAnsi"/>
          <w:i/>
        </w:rPr>
        <w:t>et al</w:t>
      </w:r>
      <w:r w:rsidRPr="002A05A8">
        <w:rPr>
          <w:rFonts w:asciiTheme="majorHAnsi" w:hAnsiTheme="majorHAnsi" w:cstheme="majorHAnsi"/>
        </w:rPr>
        <w:t xml:space="preserve">., 2023; Ahmad </w:t>
      </w:r>
      <w:r w:rsidRPr="002A05A8">
        <w:rPr>
          <w:rFonts w:asciiTheme="majorHAnsi" w:hAnsiTheme="majorHAnsi" w:cstheme="majorHAnsi"/>
          <w:i/>
        </w:rPr>
        <w:t>et al</w:t>
      </w:r>
      <w:r w:rsidRPr="002A05A8">
        <w:rPr>
          <w:rFonts w:asciiTheme="majorHAnsi" w:hAnsiTheme="majorHAnsi" w:cstheme="majorHAnsi"/>
        </w:rPr>
        <w:t xml:space="preserve">., 2024).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AI ethics and responsibility must be covered by cybersecurity regulatory structures. The ethical advancement, application, and implementation of AI technologies, particularly cybersecurity solutions driven by AI, can be governed by rules and standards set by governments and regulatory agencies. While addressing prejudice, discrimination, and the effects on society, this may entail encouraging justice, openness, accountability, and human supervision in AI processes of decision-</w:t>
      </w:r>
      <w:r w:rsidRPr="002A05A8">
        <w:rPr>
          <w:rFonts w:asciiTheme="majorHAnsi" w:hAnsiTheme="majorHAnsi" w:cstheme="majorHAnsi"/>
        </w:rPr>
        <w:lastRenderedPageBreak/>
        <w:t xml:space="preserve">making. Regulatory agencies may also mandate that companies, when creating and implementing AI-powered cybersecurity solutions, follow ethical codes of conduct and do ethical impact assessments (Obi </w:t>
      </w:r>
      <w:r w:rsidRPr="002A05A8">
        <w:rPr>
          <w:rFonts w:asciiTheme="majorHAnsi" w:hAnsiTheme="majorHAnsi" w:cstheme="majorHAnsi"/>
          <w:i/>
        </w:rPr>
        <w:t>et al</w:t>
      </w:r>
      <w:r w:rsidRPr="002A05A8">
        <w:rPr>
          <w:rFonts w:asciiTheme="majorHAnsi" w:hAnsiTheme="majorHAnsi" w:cstheme="majorHAnsi"/>
        </w:rPr>
        <w:t>., 2024).</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To guarantee AI-powered cybersecurity systems</w:t>
      </w:r>
      <w:r w:rsidR="00425BA5" w:rsidRPr="002A05A8">
        <w:rPr>
          <w:rFonts w:asciiTheme="majorHAnsi" w:hAnsiTheme="majorHAnsi" w:cstheme="majorHAnsi"/>
        </w:rPr>
        <w:t>’</w:t>
      </w:r>
      <w:r w:rsidRPr="002A05A8">
        <w:rPr>
          <w:rFonts w:asciiTheme="majorHAnsi" w:hAnsiTheme="majorHAnsi" w:cstheme="majorHAnsi"/>
        </w:rPr>
        <w:t xml:space="preserve"> efficacy, dependability, and resistance to cyberattacks, regulatory agencies may set security guidelines and certification schemes. These guidelines could include requirements for safe software development procedures, safe data storage and handling, handling emergencies, risk management, and adherence to industry best practices. Businesses may show their dedication to cybersecurity and gain the trust of partners, consumers, and government agencies by following established security guidelines and earning certifications.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The legal structures for artificial intelligence in cybersecurity must make it easier for governments, regulatory agencies, and cybersecurity stakeholders to collaborate and share information across borders, considering the worldwide scope of cyber threats. Coordinating incident response activities, exchanging threat intelligence, and combating transnational cyberthreats all need international cooperation. To improve the overall strength of the cybersecurity ecosystem, regulatory agencies may set up processes for cross-border collaboration, such as data exchange agreements, cooperative cybersecurity exercises, and cooperative research and development projects. AI cybersecurity regulatory frameworks have a lot of potential, but there are also a lot of issues and concerns to take into account. Promoting innovation while preserving security, privacy, and human rights requires a delicate balance from governments and regulatory agencies. Furthermore, legal frameworks need to be adaptable and flexible in order to keep up with the quick changes in technology and the ever-evolving concerns posed by cyberspace. Additionally, firms may face administrative and financial difficulties as a result of regulatory compliance, especially small and medium-sized businesses (SMEs) with little funding and cybersecurity knowledge. </w:t>
      </w:r>
    </w:p>
    <w:p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 xml:space="preserve">3.5 Ethical Considerations in AI-Powered Cybersecurity Solutions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Developing, implementing, and using AI-powered cybersecurity solutions all heavily depend on ethical issues. Businesses are depending more and more on artificial intelligence (AI) technology to protect themselves against online attacks. As a result, it is critical to address ethical concerns </w:t>
      </w:r>
      <w:r w:rsidRPr="002A05A8">
        <w:rPr>
          <w:rFonts w:asciiTheme="majorHAnsi" w:hAnsiTheme="majorHAnsi" w:cstheme="majorHAnsi"/>
        </w:rPr>
        <w:lastRenderedPageBreak/>
        <w:t>about privacy, equity, responsibility, openness, and the influence on society (Aslam, 2024; Al-</w:t>
      </w:r>
      <w:proofErr w:type="spellStart"/>
      <w:r w:rsidRPr="002A05A8">
        <w:rPr>
          <w:rFonts w:asciiTheme="majorHAnsi" w:hAnsiTheme="majorHAnsi" w:cstheme="majorHAnsi"/>
        </w:rPr>
        <w:t>Mansoori</w:t>
      </w:r>
      <w:proofErr w:type="spellEnd"/>
      <w:r w:rsidRPr="002A05A8">
        <w:rPr>
          <w:rFonts w:asciiTheme="majorHAnsi" w:hAnsiTheme="majorHAnsi" w:cstheme="majorHAnsi"/>
        </w:rPr>
        <w:t xml:space="preserve"> &amp; Salem, 2023).</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Privacy is a major ethical concern in cybersecurity solutions driven by AI. For training, AI systems frequently use massive datasets that may include private or sensitive data. AI-powered cybersecurity solutions must adhere to data protection laws and preserve people</w:t>
      </w:r>
      <w:r w:rsidR="00425BA5" w:rsidRPr="002A05A8">
        <w:rPr>
          <w:rFonts w:asciiTheme="majorHAnsi" w:hAnsiTheme="majorHAnsi" w:cstheme="majorHAnsi"/>
        </w:rPr>
        <w:t>’</w:t>
      </w:r>
      <w:r w:rsidRPr="002A05A8">
        <w:rPr>
          <w:rFonts w:asciiTheme="majorHAnsi" w:hAnsiTheme="majorHAnsi" w:cstheme="majorHAnsi"/>
        </w:rPr>
        <w:t xml:space="preserve">s privacy, according to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This entails using strong encryption and data </w:t>
      </w:r>
      <w:proofErr w:type="spellStart"/>
      <w:r w:rsidRPr="002A05A8">
        <w:rPr>
          <w:rFonts w:asciiTheme="majorHAnsi" w:hAnsiTheme="majorHAnsi" w:cstheme="majorHAnsi"/>
        </w:rPr>
        <w:t>anonymisation</w:t>
      </w:r>
      <w:proofErr w:type="spellEnd"/>
      <w:r w:rsidRPr="002A05A8">
        <w:rPr>
          <w:rFonts w:asciiTheme="majorHAnsi" w:hAnsiTheme="majorHAnsi" w:cstheme="majorHAnsi"/>
        </w:rPr>
        <w:t xml:space="preserve"> methods, restricting access to data to </w:t>
      </w:r>
      <w:proofErr w:type="spellStart"/>
      <w:r w:rsidRPr="002A05A8">
        <w:rPr>
          <w:rFonts w:asciiTheme="majorHAnsi" w:hAnsiTheme="majorHAnsi" w:cstheme="majorHAnsi"/>
        </w:rPr>
        <w:t>authorised</w:t>
      </w:r>
      <w:proofErr w:type="spellEnd"/>
      <w:r w:rsidRPr="002A05A8">
        <w:rPr>
          <w:rFonts w:asciiTheme="majorHAnsi" w:hAnsiTheme="majorHAnsi" w:cstheme="majorHAnsi"/>
        </w:rPr>
        <w:t xml:space="preserve"> staff, and getting users</w:t>
      </w:r>
      <w:r w:rsidR="00425BA5" w:rsidRPr="002A05A8">
        <w:rPr>
          <w:rFonts w:asciiTheme="majorHAnsi" w:hAnsiTheme="majorHAnsi" w:cstheme="majorHAnsi"/>
        </w:rPr>
        <w:t>’</w:t>
      </w:r>
      <w:r w:rsidRPr="002A05A8">
        <w:rPr>
          <w:rFonts w:asciiTheme="majorHAnsi" w:hAnsiTheme="majorHAnsi" w:cstheme="majorHAnsi"/>
        </w:rPr>
        <w:t xml:space="preserve"> express agreement before collecting or using their personal information (OZDEN, 2023; </w:t>
      </w:r>
      <w:proofErr w:type="spellStart"/>
      <w:r w:rsidRPr="002A05A8">
        <w:rPr>
          <w:rFonts w:asciiTheme="majorHAnsi" w:hAnsiTheme="majorHAnsi" w:cstheme="majorHAnsi"/>
        </w:rPr>
        <w:t>Vemuri</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2023).</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Fairness in cybersecurity solutions driven by AI is another ethical consideration. When training data is distorted or unrepresentative, bias can unintentionally be incorporated into AI systems, resulting in unjust results or prejudice against specific people or groups. Businesses must deal with prejudice and guarantee that cybersecurity solutions driven by AI are just and equal for all users. Regularly checking AI models for prejudice, putting bias mitigation strategies into practice, and encouraging diversity and inclusivity in AI development teams are some possible ways to achieve this (</w:t>
      </w:r>
      <w:proofErr w:type="spellStart"/>
      <w:r w:rsidRPr="002A05A8">
        <w:rPr>
          <w:rFonts w:asciiTheme="majorHAnsi" w:hAnsiTheme="majorHAnsi" w:cstheme="majorHAnsi"/>
        </w:rPr>
        <w:t>Familoni</w:t>
      </w:r>
      <w:proofErr w:type="spellEnd"/>
      <w:r w:rsidRPr="002A05A8">
        <w:rPr>
          <w:rFonts w:asciiTheme="majorHAnsi" w:hAnsiTheme="majorHAnsi" w:cstheme="majorHAnsi"/>
        </w:rPr>
        <w:t>, 2024).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AI-powered cybersecurity solutions must be accountable in order for businesses to be held accountable for the choices and actions made by their artificial intelligence systems. Clear lines of accountability and responsibility must be established by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for AI-powered cybersecurity solutions. These lines must include supervision processes, escalation protocols, and redress methods in the case of mistakes or failures.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also need strong governance structures and moral standards in place to control the creation, use, and usage of AI technology (</w:t>
      </w:r>
      <w:proofErr w:type="spellStart"/>
      <w:r w:rsidRPr="002A05A8">
        <w:rPr>
          <w:rFonts w:asciiTheme="majorHAnsi" w:hAnsiTheme="majorHAnsi" w:cstheme="majorHAnsi"/>
        </w:rPr>
        <w:t>Familoni</w:t>
      </w:r>
      <w:proofErr w:type="spellEnd"/>
      <w:r w:rsidRPr="002A05A8">
        <w:rPr>
          <w:rFonts w:asciiTheme="majorHAnsi" w:hAnsiTheme="majorHAnsi" w:cstheme="majorHAnsi"/>
        </w:rPr>
        <w:t>, 2024).</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Building confidence and trust in cybersecurity solutions driven by AI requires transparency. Businesses need to be open and honest about the possible hazards, limits, and capabilities of their AI systems. This includes being open about the data that is </w:t>
      </w:r>
      <w:proofErr w:type="spellStart"/>
      <w:r w:rsidRPr="002A05A8">
        <w:rPr>
          <w:rFonts w:asciiTheme="majorHAnsi" w:hAnsiTheme="majorHAnsi" w:cstheme="majorHAnsi"/>
        </w:rPr>
        <w:t>utilised</w:t>
      </w:r>
      <w:proofErr w:type="spellEnd"/>
      <w:r w:rsidRPr="002A05A8">
        <w:rPr>
          <w:rFonts w:asciiTheme="majorHAnsi" w:hAnsiTheme="majorHAnsi" w:cstheme="majorHAnsi"/>
        </w:rPr>
        <w:t>, the decisions that are taken, and the interpretation of the results. This might entail giving consumers transparent documentation, justifications, and disclosures on the features and workings of cybersecurity solutions driven by AI (</w:t>
      </w:r>
      <w:proofErr w:type="spellStart"/>
      <w:r w:rsidRPr="002A05A8">
        <w:rPr>
          <w:rFonts w:asciiTheme="majorHAnsi" w:hAnsiTheme="majorHAnsi" w:cstheme="majorHAnsi"/>
        </w:rPr>
        <w:t>Familoni</w:t>
      </w:r>
      <w:proofErr w:type="spellEnd"/>
      <w:r w:rsidRPr="002A05A8">
        <w:rPr>
          <w:rFonts w:asciiTheme="majorHAnsi" w:hAnsiTheme="majorHAnsi" w:cstheme="majorHAnsi"/>
        </w:rPr>
        <w:t xml:space="preserve">, 2024).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should also work to ensure that non-expert stakeholders can easily grasp and comprehend artificial intelligence algorithms and processes for making decisions. A further crucial ethical concern is the effect AI-powered cybersecurity </w:t>
      </w:r>
      <w:r w:rsidRPr="002A05A8">
        <w:rPr>
          <w:rFonts w:asciiTheme="majorHAnsi" w:hAnsiTheme="majorHAnsi" w:cstheme="majorHAnsi"/>
        </w:rPr>
        <w:lastRenderedPageBreak/>
        <w:t xml:space="preserve">solutions will have on society. AI has the power to significantly alter society, impacting human rights, jobs, privacy, and security. Businesses must take into account how their AI-powered cybersecurity solutions will affect society as a whole and take action to reduce adverse effects while </w:t>
      </w:r>
      <w:proofErr w:type="spellStart"/>
      <w:r w:rsidRPr="002A05A8">
        <w:rPr>
          <w:rFonts w:asciiTheme="majorHAnsi" w:hAnsiTheme="majorHAnsi" w:cstheme="majorHAnsi"/>
        </w:rPr>
        <w:t>optimising</w:t>
      </w:r>
      <w:proofErr w:type="spellEnd"/>
      <w:r w:rsidRPr="002A05A8">
        <w:rPr>
          <w:rFonts w:asciiTheme="majorHAnsi" w:hAnsiTheme="majorHAnsi" w:cstheme="majorHAnsi"/>
        </w:rPr>
        <w:t xml:space="preserve"> beneficial ones. This might entail carrying out in-depth impact analyses, interacting with stakeholders, and taking proactive measures to address social hazards and ethical issues (</w:t>
      </w:r>
      <w:proofErr w:type="spellStart"/>
      <w:r w:rsidRPr="002A05A8">
        <w:rPr>
          <w:rFonts w:asciiTheme="majorHAnsi" w:hAnsiTheme="majorHAnsi" w:cstheme="majorHAnsi"/>
        </w:rPr>
        <w:t>Sarker</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2024).</w:t>
      </w:r>
    </w:p>
    <w:p w:rsidR="00AD4824"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When developing, implementing, and using AI-powered cybersecurity solutions, ethical issues are crucial. Ensuring that AI technologies are created and used responsibly and ethically requires careful consideration of privacy, justice, accountability, openness, and social effect.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encourage responsible AI practices in cybersecurity, increase transparency, and establish confidence by addressing these ethical issues. Ultimately, using AI technology to its fullest capacity in order to protect against cyberattacks while respecting human rights, dignity, and social values requires ethical AI practices.</w:t>
      </w:r>
    </w:p>
    <w:p w:rsidR="0058661F" w:rsidRPr="0058661F" w:rsidRDefault="0058661F" w:rsidP="0058661F">
      <w:pPr>
        <w:spacing w:line="360" w:lineRule="auto"/>
        <w:jc w:val="both"/>
        <w:rPr>
          <w:rFonts w:asciiTheme="majorHAnsi" w:hAnsiTheme="majorHAnsi" w:cstheme="majorHAnsi"/>
          <w:b/>
        </w:rPr>
      </w:pPr>
      <w:r w:rsidRPr="0058661F">
        <w:rPr>
          <w:rFonts w:asciiTheme="majorHAnsi" w:hAnsiTheme="majorHAnsi" w:cstheme="majorHAnsi"/>
          <w:b/>
        </w:rPr>
        <w:t>3.6 Comparative Regulatory Analysis</w:t>
      </w:r>
    </w:p>
    <w:p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
          <w:bCs/>
          <w:lang w:val="en-GB"/>
        </w:rPr>
        <w:t>European Union — AI Act (AIA).</w:t>
      </w:r>
      <w:r w:rsidRPr="00507E03">
        <w:rPr>
          <w:rFonts w:asciiTheme="majorHAnsi" w:hAnsiTheme="majorHAnsi" w:cstheme="majorHAnsi"/>
          <w:lang w:val="en-GB"/>
        </w:rPr>
        <w:t xml:space="preserve"> The European Union’s Artificial Intelligence Act (AIA) establishes a comprehensive risk-based regime. High-risk AI systems must implement risk management, data governance, technical documentation, transparency, human oversight, and requirements on accuracy, robustness, and cybersecurity (European Union, 2024, Arts. 9–15). The Act also mandates post-market monitoring and incident reporting for high-risk systems, creating a lifecycle compliance model. Article 15 specifically requires that AI systems achieve appropriate levels of accuracy, robustness, and cybersecurity.</w:t>
      </w:r>
    </w:p>
    <w:p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
          <w:bCs/>
          <w:lang w:val="en-GB"/>
        </w:rPr>
        <w:t>United States — NIST AI Risk Management Framework (AI RMF 1.0).</w:t>
      </w:r>
      <w:r w:rsidRPr="00507E03">
        <w:rPr>
          <w:rFonts w:asciiTheme="majorHAnsi" w:hAnsiTheme="majorHAnsi" w:cstheme="majorHAnsi"/>
          <w:lang w:val="en-GB"/>
        </w:rPr>
        <w:t xml:space="preserve"> In contrast, the United States has opted for a voluntary approach. The National Institute of Standards and Technology’s AI Risk Management Framework 1.0 (NIST, 2023) is designed to integrate trustworthiness into AI risk governance. It defines key characteristics of trustworthy AI—valid and reliable; safe, secure, and resilient; accountable and transparent; explainable and interpretable; privacy-enhanced; and fair with harmful bias managed—and operationalizes these through its Govern, Map, Measure, and Manage core functions.</w:t>
      </w:r>
    </w:p>
    <w:p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
          <w:bCs/>
          <w:lang w:val="en-GB"/>
        </w:rPr>
        <w:t>China — Algorithmic &amp; Generative AI Measures.</w:t>
      </w:r>
      <w:r w:rsidRPr="00507E03">
        <w:rPr>
          <w:rFonts w:asciiTheme="majorHAnsi" w:hAnsiTheme="majorHAnsi" w:cstheme="majorHAnsi"/>
          <w:lang w:val="en-GB"/>
        </w:rPr>
        <w:t xml:space="preserve"> China regulates AI through binding administrative measures overseen by the Cyberspace Administration of China (CAC). The </w:t>
      </w:r>
      <w:r w:rsidRPr="00507E03">
        <w:rPr>
          <w:rFonts w:asciiTheme="majorHAnsi" w:hAnsiTheme="majorHAnsi" w:cstheme="majorHAnsi"/>
          <w:i/>
          <w:iCs/>
          <w:lang w:val="en-GB"/>
        </w:rPr>
        <w:lastRenderedPageBreak/>
        <w:t>Provisions on Algorithmic Recommendation</w:t>
      </w:r>
      <w:r w:rsidRPr="00507E03">
        <w:rPr>
          <w:rFonts w:asciiTheme="majorHAnsi" w:hAnsiTheme="majorHAnsi" w:cstheme="majorHAnsi"/>
          <w:lang w:val="en-GB"/>
        </w:rPr>
        <w:t xml:space="preserve"> (CAC, 2022) require providers to conduct security assessments, protect personal information, and avoid discriminatory or manipulative outcomes. The </w:t>
      </w:r>
      <w:r w:rsidRPr="00507E03">
        <w:rPr>
          <w:rFonts w:asciiTheme="majorHAnsi" w:hAnsiTheme="majorHAnsi" w:cstheme="majorHAnsi"/>
          <w:i/>
          <w:iCs/>
          <w:lang w:val="en-GB"/>
        </w:rPr>
        <w:t>Interim Measures for Generative AI Services</w:t>
      </w:r>
      <w:r w:rsidRPr="00507E03">
        <w:rPr>
          <w:rFonts w:asciiTheme="majorHAnsi" w:hAnsiTheme="majorHAnsi" w:cstheme="majorHAnsi"/>
          <w:lang w:val="en-GB"/>
        </w:rPr>
        <w:t xml:space="preserve"> (CAC, 2023) extend obligations for public-facing generative systems, mandating content controls, data quality and labelling, security assessments, and mechanisms to address illegal content. These measures interface with China’s </w:t>
      </w:r>
      <w:r w:rsidRPr="00507E03">
        <w:rPr>
          <w:rFonts w:asciiTheme="majorHAnsi" w:hAnsiTheme="majorHAnsi" w:cstheme="majorHAnsi"/>
          <w:i/>
          <w:iCs/>
          <w:lang w:val="en-GB"/>
        </w:rPr>
        <w:t>Cybersecurity Law</w:t>
      </w:r>
      <w:r w:rsidRPr="00507E03">
        <w:rPr>
          <w:rFonts w:asciiTheme="majorHAnsi" w:hAnsiTheme="majorHAnsi" w:cstheme="majorHAnsi"/>
          <w:lang w:val="en-GB"/>
        </w:rPr>
        <w:t xml:space="preserve"> and </w:t>
      </w:r>
      <w:r w:rsidRPr="00507E03">
        <w:rPr>
          <w:rFonts w:asciiTheme="majorHAnsi" w:hAnsiTheme="majorHAnsi" w:cstheme="majorHAnsi"/>
          <w:i/>
          <w:iCs/>
          <w:lang w:val="en-GB"/>
        </w:rPr>
        <w:t>Data Security Law</w:t>
      </w:r>
      <w:r w:rsidRPr="00507E03">
        <w:rPr>
          <w:rFonts w:asciiTheme="majorHAnsi" w:hAnsiTheme="majorHAnsi" w:cstheme="majorHAnsi"/>
          <w:lang w:val="en-GB"/>
        </w:rPr>
        <w:t>, embedding AI governance within a security-first model.</w:t>
      </w:r>
    </w:p>
    <w:p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
          <w:bCs/>
          <w:lang w:val="en-GB"/>
        </w:rPr>
        <w:t>OECD — AI Principles.</w:t>
      </w:r>
      <w:r w:rsidRPr="00507E03">
        <w:rPr>
          <w:rFonts w:asciiTheme="majorHAnsi" w:hAnsiTheme="majorHAnsi" w:cstheme="majorHAnsi"/>
          <w:lang w:val="en-GB"/>
        </w:rPr>
        <w:t xml:space="preserve"> At the international level, the OECD Council Recommendation on Artificial Intelligence (OECD, 2019) serves as a non-binding soft-law instrument. It sets out values-based principles—including human rights, transparency, robustness, security, and accountability—together with policy recommendations for trustworthy AI. While not legally enforceable, the OECD Principles guide national AI strategies and foster international policy alignment.</w:t>
      </w:r>
    </w:p>
    <w:p w:rsid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
          <w:bCs/>
          <w:lang w:val="en-GB"/>
        </w:rPr>
        <w:t>Cybersecurity fit.</w:t>
      </w:r>
      <w:r w:rsidRPr="00507E03">
        <w:rPr>
          <w:rFonts w:asciiTheme="majorHAnsi" w:hAnsiTheme="majorHAnsi" w:cstheme="majorHAnsi"/>
          <w:lang w:val="en-GB"/>
        </w:rPr>
        <w:t xml:space="preserve"> In cybersecurity terms, the EU regime imposes prescriptive, enforceable requirements for high-risk systems, including explicit cybersecurity obligations. The U.S. framework supplies widely adopted voluntary best practices oriented toward organizational risk management. China emphasizes state oversight and integrates security controls with broader cybersecurity and data protection laws. The OECD Principles provide normative benchmarks that influence both policy design and cross-border cooperation. Taken together, these approaches highlight significant regulatory fragmentation and the urgent need for interoperability, mutual recognition, and cross-border incident reporting to address AI-driven cyber risks.</w:t>
      </w:r>
    </w:p>
    <w:p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b/>
        </w:rPr>
        <w:t>3.7 Conceptual Framework: AI</w:t>
      </w:r>
      <w:r w:rsidRPr="00507E03">
        <w:rPr>
          <w:rFonts w:ascii="Cambria Math" w:hAnsi="Cambria Math" w:cs="Cambria Math"/>
          <w:b/>
        </w:rPr>
        <w:t>‑</w:t>
      </w:r>
      <w:r w:rsidRPr="00507E03">
        <w:rPr>
          <w:rFonts w:asciiTheme="majorHAnsi" w:hAnsiTheme="majorHAnsi" w:cstheme="majorHAnsi"/>
          <w:b/>
        </w:rPr>
        <w:t>Cybersecurity Regulatory Integration Model (AI</w:t>
      </w:r>
      <w:r w:rsidRPr="00507E03">
        <w:rPr>
          <w:rFonts w:ascii="Cambria Math" w:hAnsi="Cambria Math" w:cs="Cambria Math"/>
          <w:b/>
        </w:rPr>
        <w:t>‑</w:t>
      </w:r>
      <w:r w:rsidRPr="00507E03">
        <w:rPr>
          <w:rFonts w:asciiTheme="majorHAnsi" w:hAnsiTheme="majorHAnsi" w:cstheme="majorHAnsi"/>
          <w:b/>
        </w:rPr>
        <w:t>CRIM)</w:t>
      </w:r>
      <w:r w:rsidRPr="00507E03">
        <w:rPr>
          <w:rFonts w:asciiTheme="majorHAnsi" w:hAnsiTheme="majorHAnsi" w:cstheme="majorHAnsi"/>
        </w:rPr>
        <w:br/>
      </w:r>
      <w:r w:rsidR="00AE6B89" w:rsidRPr="00AE6B89">
        <w:rPr>
          <w:rFonts w:asciiTheme="majorHAnsi" w:hAnsiTheme="majorHAnsi" w:cstheme="majorHAnsi"/>
        </w:rPr>
        <w:t>The AI-CRIM model (see Figure 2) provides a practical blueprint to align technical safeguards with regulatory and ethical requirements, enabling organizations to operationalize “trustworthy and secur</w:t>
      </w:r>
      <w:r w:rsidR="00AE6B89">
        <w:rPr>
          <w:rFonts w:asciiTheme="majorHAnsi" w:hAnsiTheme="majorHAnsi" w:cstheme="majorHAnsi"/>
        </w:rPr>
        <w:t>e” AI in cybersecurity contexts</w:t>
      </w:r>
      <w:r w:rsidRPr="00507E03">
        <w:rPr>
          <w:rFonts w:asciiTheme="majorHAnsi" w:hAnsiTheme="majorHAnsi" w:cstheme="majorHAnsi"/>
        </w:rPr>
        <w:t>.</w:t>
      </w:r>
    </w:p>
    <w:p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1) Risk Identification. Continuously catalogue AI</w:t>
      </w:r>
      <w:r w:rsidRPr="00507E03">
        <w:rPr>
          <w:rFonts w:ascii="Cambria Math" w:hAnsi="Cambria Math" w:cs="Cambria Math"/>
        </w:rPr>
        <w:t>‑</w:t>
      </w:r>
      <w:r w:rsidRPr="00507E03">
        <w:rPr>
          <w:rFonts w:asciiTheme="majorHAnsi" w:hAnsiTheme="majorHAnsi" w:cstheme="majorHAnsi"/>
        </w:rPr>
        <w:t>specific vulnerabilities (model poisoning, data leakage, adversarial inputs) and threat vectors mapped to assets and harms. Link to AIA risk management and NIST RMF “Map” and “Measure” activities.</w:t>
      </w:r>
    </w:p>
    <w:p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2) Regulatory Alignment. Translate applicable obligations into control objectives: AIA Arts. 9–15 (risk management; human oversight; accuracy/robustness/cybersecurity), CAC measures (security assessments, content risk controls), and OECD values. Maintain a traceable compliance matrix.</w:t>
      </w:r>
    </w:p>
    <w:p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lastRenderedPageBreak/>
        <w:t>3) Ethical Safeguards. Embed transparency, accountability, fairness, and privacy</w:t>
      </w:r>
      <w:r w:rsidRPr="00507E03">
        <w:rPr>
          <w:rFonts w:ascii="Cambria Math" w:hAnsi="Cambria Math" w:cs="Cambria Math"/>
        </w:rPr>
        <w:t>‑</w:t>
      </w:r>
      <w:r w:rsidRPr="00507E03">
        <w:rPr>
          <w:rFonts w:asciiTheme="majorHAnsi" w:hAnsiTheme="majorHAnsi" w:cstheme="majorHAnsi"/>
        </w:rPr>
        <w:t xml:space="preserve">enhancing techniques (documentation, </w:t>
      </w:r>
      <w:proofErr w:type="spellStart"/>
      <w:r w:rsidRPr="00507E03">
        <w:rPr>
          <w:rFonts w:asciiTheme="majorHAnsi" w:hAnsiTheme="majorHAnsi" w:cstheme="majorHAnsi"/>
        </w:rPr>
        <w:t>explainability</w:t>
      </w:r>
      <w:proofErr w:type="spellEnd"/>
      <w:r w:rsidRPr="00507E03">
        <w:rPr>
          <w:rFonts w:asciiTheme="majorHAnsi" w:hAnsiTheme="majorHAnsi" w:cstheme="majorHAnsi"/>
        </w:rPr>
        <w:t>, bias testing, data minimization) consistent with OECD Principles and NIST RMF trustworthiness characteristics.</w:t>
      </w:r>
    </w:p>
    <w:p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4) Cybersecurity Controls. Implement hardening and assurance for AI pipelines: secure data lifecycle, model governance, red</w:t>
      </w:r>
      <w:r w:rsidRPr="00507E03">
        <w:rPr>
          <w:rFonts w:ascii="Cambria Math" w:hAnsi="Cambria Math" w:cs="Cambria Math"/>
        </w:rPr>
        <w:t>‑</w:t>
      </w:r>
      <w:r w:rsidRPr="00507E03">
        <w:rPr>
          <w:rFonts w:asciiTheme="majorHAnsi" w:hAnsiTheme="majorHAnsi" w:cstheme="majorHAnsi"/>
        </w:rPr>
        <w:t>teaming, adversarial testing, monitoring, and incident response aligned to AIA post</w:t>
      </w:r>
      <w:r w:rsidRPr="00507E03">
        <w:rPr>
          <w:rFonts w:ascii="Cambria Math" w:hAnsi="Cambria Math" w:cs="Cambria Math"/>
        </w:rPr>
        <w:t>‑</w:t>
      </w:r>
      <w:r w:rsidRPr="00507E03">
        <w:rPr>
          <w:rFonts w:asciiTheme="majorHAnsi" w:hAnsiTheme="majorHAnsi" w:cstheme="majorHAnsi"/>
        </w:rPr>
        <w:t xml:space="preserve">market monitoring and NIST </w:t>
      </w:r>
      <w:r w:rsidRPr="00507E03">
        <w:rPr>
          <w:rFonts w:ascii="Calibri" w:hAnsi="Calibri" w:cs="Calibri"/>
        </w:rPr>
        <w:t>“</w:t>
      </w:r>
      <w:r w:rsidRPr="00507E03">
        <w:rPr>
          <w:rFonts w:asciiTheme="majorHAnsi" w:hAnsiTheme="majorHAnsi" w:cstheme="majorHAnsi"/>
        </w:rPr>
        <w:t>Manage</w:t>
      </w:r>
      <w:r w:rsidRPr="00507E03">
        <w:rPr>
          <w:rFonts w:ascii="Calibri" w:hAnsi="Calibri" w:cs="Calibri"/>
        </w:rPr>
        <w:t>”</w:t>
      </w:r>
      <w:r w:rsidRPr="00507E03">
        <w:rPr>
          <w:rFonts w:asciiTheme="majorHAnsi" w:hAnsiTheme="majorHAnsi" w:cstheme="majorHAnsi"/>
        </w:rPr>
        <w:t>. Include audit trails to support accountability.</w:t>
      </w:r>
    </w:p>
    <w:p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5) Feedback Loop. Establish metrics and audits; feed incidents and monitoring results into model updates and control improvements. Support regulatory reporting (AIA) and internal governance (NIST “Govern”).</w:t>
      </w:r>
    </w:p>
    <w:p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noProof/>
        </w:rPr>
        <w:drawing>
          <wp:inline distT="0" distB="0" distL="0" distR="0" wp14:anchorId="61051893" wp14:editId="1B8C9B58">
            <wp:extent cx="4540483" cy="17399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0483" cy="1739989"/>
                    </a:xfrm>
                    <a:prstGeom prst="rect">
                      <a:avLst/>
                    </a:prstGeom>
                  </pic:spPr>
                </pic:pic>
              </a:graphicData>
            </a:graphic>
          </wp:inline>
        </w:drawing>
      </w:r>
    </w:p>
    <w:p w:rsidR="00507E03" w:rsidRPr="00507E03" w:rsidRDefault="00507E03" w:rsidP="00507E03">
      <w:pPr>
        <w:spacing w:line="360" w:lineRule="auto"/>
        <w:jc w:val="both"/>
        <w:rPr>
          <w:rFonts w:asciiTheme="majorHAnsi" w:hAnsiTheme="majorHAnsi" w:cstheme="majorHAnsi"/>
          <w:b/>
        </w:rPr>
      </w:pPr>
      <w:r w:rsidRPr="00507E03">
        <w:rPr>
          <w:rFonts w:asciiTheme="majorHAnsi" w:hAnsiTheme="majorHAnsi" w:cstheme="majorHAnsi"/>
          <w:b/>
        </w:rPr>
        <w:t>Figure 2: Conceptual Framework</w:t>
      </w:r>
    </w:p>
    <w:p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Implementation aids: Use the NIST AI RMF core functions as a process scaffold and AIA Art. 15 requirements as outcome targets for accuracy, robustness, and cybersecurity; for China</w:t>
      </w:r>
      <w:r w:rsidRPr="00507E03">
        <w:rPr>
          <w:rFonts w:ascii="Cambria Math" w:hAnsi="Cambria Math" w:cs="Cambria Math"/>
        </w:rPr>
        <w:t>‑</w:t>
      </w:r>
      <w:r w:rsidRPr="00507E03">
        <w:rPr>
          <w:rFonts w:asciiTheme="majorHAnsi" w:hAnsiTheme="majorHAnsi" w:cstheme="majorHAnsi"/>
        </w:rPr>
        <w:t>facing deployments, integrate CAC assessment workflows; use OECD Principles as cross</w:t>
      </w:r>
      <w:r w:rsidRPr="00507E03">
        <w:rPr>
          <w:rFonts w:ascii="Cambria Math" w:hAnsi="Cambria Math" w:cs="Cambria Math"/>
        </w:rPr>
        <w:t>‑</w:t>
      </w:r>
      <w:r w:rsidRPr="00507E03">
        <w:rPr>
          <w:rFonts w:asciiTheme="majorHAnsi" w:hAnsiTheme="majorHAnsi" w:cstheme="majorHAnsi"/>
        </w:rPr>
        <w:t>jurisdictional design criteria.</w:t>
      </w:r>
    </w:p>
    <w:p w:rsidR="00332EA0" w:rsidRPr="002A05A8" w:rsidRDefault="009A05AB"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4.0 DISCUSSION</w:t>
      </w:r>
    </w:p>
    <w:p w:rsidR="00AE6B89"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Recent cases illustrate both opportunities and challenges. For example, AI-driven anomaly detection successfully blocked a zero-day exploit in a 2022 financial sector breach, demonstrating its practical value. Conversely, the misuse of AI to generate </w:t>
      </w:r>
      <w:proofErr w:type="spellStart"/>
      <w:r w:rsidRPr="002A05A8">
        <w:rPr>
          <w:rFonts w:asciiTheme="majorHAnsi" w:hAnsiTheme="majorHAnsi" w:cstheme="majorHAnsi"/>
        </w:rPr>
        <w:t>deepfake</w:t>
      </w:r>
      <w:proofErr w:type="spellEnd"/>
      <w:r w:rsidRPr="002A05A8">
        <w:rPr>
          <w:rFonts w:asciiTheme="majorHAnsi" w:hAnsiTheme="majorHAnsi" w:cstheme="majorHAnsi"/>
        </w:rPr>
        <w:t xml:space="preserve"> phishing emails in 2023 caused multi-million-dollar losses, exposing the regulatory gaps in real-time monitoring. A further case from healthcare highlighted that lack of clear compliance standards delayed the adoption of </w:t>
      </w:r>
      <w:r w:rsidRPr="002A05A8">
        <w:rPr>
          <w:rFonts w:asciiTheme="majorHAnsi" w:hAnsiTheme="majorHAnsi" w:cstheme="majorHAnsi"/>
        </w:rPr>
        <w:lastRenderedPageBreak/>
        <w:t xml:space="preserve">an AI diagnostic tool, illustrating how regulatory uncertainty can stifle innovation. These examples underscore the urgent need for </w:t>
      </w:r>
      <w:proofErr w:type="spellStart"/>
      <w:r w:rsidRPr="002A05A8">
        <w:rPr>
          <w:rFonts w:asciiTheme="majorHAnsi" w:hAnsiTheme="majorHAnsi" w:cstheme="majorHAnsi"/>
        </w:rPr>
        <w:t>harmonised</w:t>
      </w:r>
      <w:proofErr w:type="spellEnd"/>
      <w:r w:rsidRPr="002A05A8">
        <w:rPr>
          <w:rFonts w:asciiTheme="majorHAnsi" w:hAnsiTheme="majorHAnsi" w:cstheme="majorHAnsi"/>
        </w:rPr>
        <w:t xml:space="preserve"> governance mechanisms.</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Critically, much of the literature </w:t>
      </w:r>
      <w:proofErr w:type="spellStart"/>
      <w:r w:rsidRPr="002A05A8">
        <w:rPr>
          <w:rFonts w:asciiTheme="majorHAnsi" w:hAnsiTheme="majorHAnsi" w:cstheme="majorHAnsi"/>
        </w:rPr>
        <w:t>emphasises</w:t>
      </w:r>
      <w:proofErr w:type="spellEnd"/>
      <w:r w:rsidRPr="002A05A8">
        <w:rPr>
          <w:rFonts w:asciiTheme="majorHAnsi" w:hAnsiTheme="majorHAnsi" w:cstheme="majorHAnsi"/>
        </w:rPr>
        <w:t xml:space="preserve"> ethical principles but fails to connect them to operational solutions. Our review identifies this gap and highlights that effective regulation must balance innovation with enforceable compliance, embedding technical safeguards within policy frameworks.</w:t>
      </w:r>
      <w:r w:rsidR="00A25AD1">
        <w:rPr>
          <w:rFonts w:asciiTheme="majorHAnsi" w:hAnsiTheme="majorHAnsi" w:cstheme="majorHAnsi"/>
        </w:rPr>
        <w:t xml:space="preserve"> </w:t>
      </w:r>
      <w:r w:rsidRPr="002A05A8">
        <w:rPr>
          <w:rFonts w:asciiTheme="majorHAnsi" w:hAnsiTheme="majorHAnsi" w:cstheme="majorHAnsi"/>
        </w:rPr>
        <w:t>Cybersecurity</w:t>
      </w:r>
      <w:r w:rsidR="00425BA5" w:rsidRPr="002A05A8">
        <w:rPr>
          <w:rFonts w:asciiTheme="majorHAnsi" w:hAnsiTheme="majorHAnsi" w:cstheme="majorHAnsi"/>
        </w:rPr>
        <w:t>’</w:t>
      </w:r>
      <w:r w:rsidRPr="002A05A8">
        <w:rPr>
          <w:rFonts w:asciiTheme="majorHAnsi" w:hAnsiTheme="majorHAnsi" w:cstheme="majorHAnsi"/>
        </w:rPr>
        <w:t xml:space="preserve">s incorporation of artificial intelligence (AI) has </w:t>
      </w:r>
      <w:proofErr w:type="spellStart"/>
      <w:r w:rsidRPr="002A05A8">
        <w:rPr>
          <w:rFonts w:asciiTheme="majorHAnsi" w:hAnsiTheme="majorHAnsi" w:cstheme="majorHAnsi"/>
        </w:rPr>
        <w:t>revolutionised</w:t>
      </w:r>
      <w:proofErr w:type="spellEnd"/>
      <w:r w:rsidRPr="002A05A8">
        <w:rPr>
          <w:rFonts w:asciiTheme="majorHAnsi" w:hAnsiTheme="majorHAnsi" w:cstheme="majorHAnsi"/>
        </w:rPr>
        <w:t xml:space="preserve"> how businesses handle online threats. The sophistication, stealth, and frequency of cyberattacks are increasing along with digital systems. Artificial intelligence (AI) has become a vital tool for improving threat detection, automating security responses, and boosting cyber resilience in general (</w:t>
      </w:r>
      <w:proofErr w:type="spellStart"/>
      <w:r w:rsidRPr="002A05A8">
        <w:rPr>
          <w:rFonts w:asciiTheme="majorHAnsi" w:hAnsiTheme="majorHAnsi" w:cstheme="majorHAnsi"/>
        </w:rPr>
        <w:t>Onyekachukwu</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2024). These solutions use data analytics, machine learning, and natural language processing to detect irregularities and anticipate risks more precisely than conventional systems.</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AI</w:t>
      </w:r>
      <w:r w:rsidR="00425BA5" w:rsidRPr="002A05A8">
        <w:rPr>
          <w:rFonts w:asciiTheme="majorHAnsi" w:hAnsiTheme="majorHAnsi" w:cstheme="majorHAnsi"/>
        </w:rPr>
        <w:t>’</w:t>
      </w:r>
      <w:r w:rsidRPr="002A05A8">
        <w:rPr>
          <w:rFonts w:asciiTheme="majorHAnsi" w:hAnsiTheme="majorHAnsi" w:cstheme="majorHAnsi"/>
        </w:rPr>
        <w:t xml:space="preserve">s ability to automate tasks is one of the main factors propelling its use in cybersecurity. Routine functions like log analysis, intrusion detection, and vulnerability assessments may be automated by AI, which will lessen the strain for security personnel and speed up reaction times (Bibi, 2022). Artificial Intelligence (AI) offers scalable security that enables even resource-constrained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to improve their cyber </w:t>
      </w:r>
      <w:proofErr w:type="spellStart"/>
      <w:r w:rsidRPr="002A05A8">
        <w:rPr>
          <w:rFonts w:asciiTheme="majorHAnsi" w:hAnsiTheme="majorHAnsi" w:cstheme="majorHAnsi"/>
        </w:rPr>
        <w:t>defences</w:t>
      </w:r>
      <w:proofErr w:type="spellEnd"/>
      <w:r w:rsidRPr="002A05A8">
        <w:rPr>
          <w:rFonts w:asciiTheme="majorHAnsi" w:hAnsiTheme="majorHAnsi" w:cstheme="majorHAnsi"/>
        </w:rPr>
        <w:t>, since cyberattacks increasingly target small and medium-sized businesses (SMEs) in addition to major companies (</w:t>
      </w:r>
      <w:proofErr w:type="spellStart"/>
      <w:r w:rsidRPr="002A05A8">
        <w:rPr>
          <w:rFonts w:asciiTheme="majorHAnsi" w:hAnsiTheme="majorHAnsi" w:cstheme="majorHAnsi"/>
        </w:rPr>
        <w:t>Ayepeku</w:t>
      </w:r>
      <w:proofErr w:type="spellEnd"/>
      <w:r w:rsidRPr="002A05A8">
        <w:rPr>
          <w:rFonts w:asciiTheme="majorHAnsi" w:hAnsiTheme="majorHAnsi" w:cstheme="majorHAnsi"/>
        </w:rPr>
        <w:t xml:space="preserve"> &amp; </w:t>
      </w:r>
      <w:proofErr w:type="spellStart"/>
      <w:r w:rsidRPr="002A05A8">
        <w:rPr>
          <w:rFonts w:asciiTheme="majorHAnsi" w:hAnsiTheme="majorHAnsi" w:cstheme="majorHAnsi"/>
        </w:rPr>
        <w:t>Oluwapelumi</w:t>
      </w:r>
      <w:proofErr w:type="spellEnd"/>
      <w:r w:rsidRPr="002A05A8">
        <w:rPr>
          <w:rFonts w:asciiTheme="majorHAnsi" w:hAnsiTheme="majorHAnsi" w:cstheme="majorHAnsi"/>
        </w:rPr>
        <w:t>, 2024).</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The power of AI is in its real-time analysis of large datasets to find patterns linked to harmful activity. In order to predict possible threats and modify their reactions in response to changing attack techniques, these systems make use of past data (</w:t>
      </w:r>
      <w:proofErr w:type="spellStart"/>
      <w:r w:rsidRPr="002A05A8">
        <w:rPr>
          <w:rFonts w:asciiTheme="majorHAnsi" w:hAnsiTheme="majorHAnsi" w:cstheme="majorHAnsi"/>
        </w:rPr>
        <w:t>Ejjami</w:t>
      </w:r>
      <w:proofErr w:type="spellEnd"/>
      <w:r w:rsidRPr="002A05A8">
        <w:rPr>
          <w:rFonts w:asciiTheme="majorHAnsi" w:hAnsiTheme="majorHAnsi" w:cstheme="majorHAnsi"/>
        </w:rPr>
        <w:t xml:space="preserve">, 2024). AI models, for example, are able to </w:t>
      </w:r>
      <w:proofErr w:type="spellStart"/>
      <w:r w:rsidRPr="002A05A8">
        <w:rPr>
          <w:rFonts w:asciiTheme="majorHAnsi" w:hAnsiTheme="majorHAnsi" w:cstheme="majorHAnsi"/>
        </w:rPr>
        <w:t>recognise</w:t>
      </w:r>
      <w:proofErr w:type="spellEnd"/>
      <w:r w:rsidRPr="002A05A8">
        <w:rPr>
          <w:rFonts w:asciiTheme="majorHAnsi" w:hAnsiTheme="majorHAnsi" w:cstheme="majorHAnsi"/>
        </w:rPr>
        <w:t xml:space="preserve"> malware signatures, phishing efforts, and odd login pattern</w:t>
      </w:r>
      <w:r w:rsidR="00A25AD1">
        <w:rPr>
          <w:rFonts w:asciiTheme="majorHAnsi" w:hAnsiTheme="majorHAnsi" w:cstheme="majorHAnsi"/>
        </w:rPr>
        <w:t xml:space="preserve">s, </w:t>
      </w:r>
      <w:r w:rsidRPr="002A05A8">
        <w:rPr>
          <w:rFonts w:asciiTheme="majorHAnsi" w:hAnsiTheme="majorHAnsi" w:cstheme="majorHAnsi"/>
        </w:rPr>
        <w:t>proactively mitigating threats. Because AI can react to problems instantly by isolating compromised systems or notifying analysts, its speed and precision in cybersecurity are particularly noteworthy (Jimmy, 2024).</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Adopting AI in cybersecurity is not without its difficulties, though. Large, high-quality datasets are necessary for AI systems to be trained. Without this information, they may perform worse, which might result in missing threats or false positives (Kaur </w:t>
      </w:r>
      <w:r w:rsidRPr="002A05A8">
        <w:rPr>
          <w:rFonts w:asciiTheme="majorHAnsi" w:hAnsiTheme="majorHAnsi" w:cstheme="majorHAnsi"/>
          <w:i/>
        </w:rPr>
        <w:t>et al</w:t>
      </w:r>
      <w:r w:rsidRPr="002A05A8">
        <w:rPr>
          <w:rFonts w:asciiTheme="majorHAnsi" w:hAnsiTheme="majorHAnsi" w:cstheme="majorHAnsi"/>
        </w:rPr>
        <w:t>., 2023). Furthermore, AI models can have trouble identifying new or zero-day threats that aren</w:t>
      </w:r>
      <w:r w:rsidR="00425BA5" w:rsidRPr="002A05A8">
        <w:rPr>
          <w:rFonts w:asciiTheme="majorHAnsi" w:hAnsiTheme="majorHAnsi" w:cstheme="majorHAnsi"/>
        </w:rPr>
        <w:t>’</w:t>
      </w:r>
      <w:r w:rsidRPr="002A05A8">
        <w:rPr>
          <w:rFonts w:asciiTheme="majorHAnsi" w:hAnsiTheme="majorHAnsi" w:cstheme="majorHAnsi"/>
        </w:rPr>
        <w:t>t included in their training set (</w:t>
      </w:r>
      <w:proofErr w:type="spellStart"/>
      <w:r w:rsidRPr="002A05A8">
        <w:rPr>
          <w:rFonts w:asciiTheme="majorHAnsi" w:hAnsiTheme="majorHAnsi" w:cstheme="majorHAnsi"/>
        </w:rPr>
        <w:t>Katiyar</w:t>
      </w:r>
      <w:proofErr w:type="spellEnd"/>
      <w:r w:rsidRPr="002A05A8">
        <w:rPr>
          <w:rFonts w:asciiTheme="majorHAnsi" w:hAnsiTheme="majorHAnsi" w:cstheme="majorHAnsi"/>
        </w:rPr>
        <w:t xml:space="preserve"> </w:t>
      </w:r>
      <w:r w:rsidRPr="002A05A8">
        <w:rPr>
          <w:rFonts w:asciiTheme="majorHAnsi" w:hAnsiTheme="majorHAnsi" w:cstheme="majorHAnsi"/>
          <w:i/>
        </w:rPr>
        <w:lastRenderedPageBreak/>
        <w:t>et al</w:t>
      </w:r>
      <w:r w:rsidRPr="002A05A8">
        <w:rPr>
          <w:rFonts w:asciiTheme="majorHAnsi" w:hAnsiTheme="majorHAnsi" w:cstheme="majorHAnsi"/>
        </w:rPr>
        <w:t>., 2024). This problem has been addressed by semi-supervised learning and retraining techniques, although these methods are still difficult and resource-intensive.</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Concerns about AI</w:t>
      </w:r>
      <w:r w:rsidR="00425BA5" w:rsidRPr="002A05A8">
        <w:rPr>
          <w:rFonts w:asciiTheme="majorHAnsi" w:hAnsiTheme="majorHAnsi" w:cstheme="majorHAnsi"/>
        </w:rPr>
        <w:t>’</w:t>
      </w:r>
      <w:r w:rsidRPr="002A05A8">
        <w:rPr>
          <w:rFonts w:asciiTheme="majorHAnsi" w:hAnsiTheme="majorHAnsi" w:cstheme="majorHAnsi"/>
        </w:rPr>
        <w:t xml:space="preserve">s ethical and privacy implications in cybersecurity are also present. These technologies frequently need access to private user information in order to operate efficiently, which raises concerns with permission and data protection (Paul, 2024). The ethical usage of AI is complicated by the </w:t>
      </w:r>
      <w:r w:rsidR="009A05AB" w:rsidRPr="002A05A8">
        <w:rPr>
          <w:rFonts w:asciiTheme="majorHAnsi" w:hAnsiTheme="majorHAnsi" w:cstheme="majorHAnsi"/>
        </w:rPr>
        <w:t>“</w:t>
      </w:r>
      <w:r w:rsidRPr="002A05A8">
        <w:rPr>
          <w:rFonts w:asciiTheme="majorHAnsi" w:hAnsiTheme="majorHAnsi" w:cstheme="majorHAnsi"/>
        </w:rPr>
        <w:t>privacy paradox,</w:t>
      </w:r>
      <w:r w:rsidR="009A05AB" w:rsidRPr="002A05A8">
        <w:rPr>
          <w:rFonts w:asciiTheme="majorHAnsi" w:hAnsiTheme="majorHAnsi" w:cstheme="majorHAnsi"/>
        </w:rPr>
        <w:t>”</w:t>
      </w:r>
      <w:r w:rsidRPr="002A05A8">
        <w:rPr>
          <w:rFonts w:asciiTheme="majorHAnsi" w:hAnsiTheme="majorHAnsi" w:cstheme="majorHAnsi"/>
        </w:rPr>
        <w:t xml:space="preserve"> in which consumers respect privacy but exchange data for convenience. According to Nagesh </w:t>
      </w:r>
      <w:r w:rsidRPr="002A05A8">
        <w:rPr>
          <w:rFonts w:asciiTheme="majorHAnsi" w:hAnsiTheme="majorHAnsi" w:cstheme="majorHAnsi"/>
          <w:i/>
        </w:rPr>
        <w:t>et al</w:t>
      </w:r>
      <w:r w:rsidRPr="002A05A8">
        <w:rPr>
          <w:rFonts w:asciiTheme="majorHAnsi" w:hAnsiTheme="majorHAnsi" w:cstheme="majorHAnsi"/>
        </w:rPr>
        <w:t xml:space="preserve">. (2024), AI models also operate as </w:t>
      </w:r>
      <w:r w:rsidR="009A05AB" w:rsidRPr="002A05A8">
        <w:rPr>
          <w:rFonts w:asciiTheme="majorHAnsi" w:hAnsiTheme="majorHAnsi" w:cstheme="majorHAnsi"/>
        </w:rPr>
        <w:t>“</w:t>
      </w:r>
      <w:r w:rsidRPr="002A05A8">
        <w:rPr>
          <w:rFonts w:asciiTheme="majorHAnsi" w:hAnsiTheme="majorHAnsi" w:cstheme="majorHAnsi"/>
        </w:rPr>
        <w:t>black boxes,</w:t>
      </w:r>
      <w:r w:rsidR="009A05AB" w:rsidRPr="002A05A8">
        <w:rPr>
          <w:rFonts w:asciiTheme="majorHAnsi" w:hAnsiTheme="majorHAnsi" w:cstheme="majorHAnsi"/>
        </w:rPr>
        <w:t>”</w:t>
      </w:r>
      <w:r w:rsidRPr="002A05A8">
        <w:rPr>
          <w:rFonts w:asciiTheme="majorHAnsi" w:hAnsiTheme="majorHAnsi" w:cstheme="majorHAnsi"/>
        </w:rPr>
        <w:t xml:space="preserve"> which makes it challenging to understand how they make decisions. Policies </w:t>
      </w:r>
      <w:proofErr w:type="spellStart"/>
      <w:r w:rsidRPr="002A05A8">
        <w:rPr>
          <w:rFonts w:asciiTheme="majorHAnsi" w:hAnsiTheme="majorHAnsi" w:cstheme="majorHAnsi"/>
        </w:rPr>
        <w:t>emphasising</w:t>
      </w:r>
      <w:proofErr w:type="spellEnd"/>
      <w:r w:rsidRPr="002A05A8">
        <w:rPr>
          <w:rFonts w:asciiTheme="majorHAnsi" w:hAnsiTheme="majorHAnsi" w:cstheme="majorHAnsi"/>
        </w:rPr>
        <w:t xml:space="preserve"> accountability and openness are also necessary for the ethical application of AI technology (</w:t>
      </w:r>
      <w:proofErr w:type="spellStart"/>
      <w:r w:rsidRPr="002A05A8">
        <w:rPr>
          <w:rFonts w:asciiTheme="majorHAnsi" w:hAnsiTheme="majorHAnsi" w:cstheme="majorHAnsi"/>
        </w:rPr>
        <w:t>Shoetan</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2024). This </w:t>
      </w:r>
      <w:proofErr w:type="spellStart"/>
      <w:r w:rsidRPr="002A05A8">
        <w:rPr>
          <w:rFonts w:asciiTheme="majorHAnsi" w:hAnsiTheme="majorHAnsi" w:cstheme="majorHAnsi"/>
        </w:rPr>
        <w:t>emphasises</w:t>
      </w:r>
      <w:proofErr w:type="spellEnd"/>
      <w:r w:rsidRPr="002A05A8">
        <w:rPr>
          <w:rFonts w:asciiTheme="majorHAnsi" w:hAnsiTheme="majorHAnsi" w:cstheme="majorHAnsi"/>
        </w:rPr>
        <w:t xml:space="preserve"> the need for multidisciplinary strategies that encourage cooperation between cybersecurity experts, authorities, and AI developers (</w:t>
      </w:r>
      <w:proofErr w:type="spellStart"/>
      <w:r w:rsidRPr="002A05A8">
        <w:rPr>
          <w:rFonts w:asciiTheme="majorHAnsi" w:hAnsiTheme="majorHAnsi" w:cstheme="majorHAnsi"/>
        </w:rPr>
        <w:t>Makhija</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2024; </w:t>
      </w:r>
      <w:proofErr w:type="spellStart"/>
      <w:r w:rsidRPr="002A05A8">
        <w:rPr>
          <w:rFonts w:asciiTheme="majorHAnsi" w:hAnsiTheme="majorHAnsi" w:cstheme="majorHAnsi"/>
        </w:rPr>
        <w:t>Gatla</w:t>
      </w:r>
      <w:proofErr w:type="spellEnd"/>
      <w:r w:rsidRPr="002A05A8">
        <w:rPr>
          <w:rFonts w:asciiTheme="majorHAnsi" w:hAnsiTheme="majorHAnsi" w:cstheme="majorHAnsi"/>
        </w:rPr>
        <w:t>, 2022). Therefore, explainable AI systems that improve transparency and foster user confidence are becoming more and more necessary.</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Beyond technological prowess, </w:t>
      </w:r>
      <w:proofErr w:type="spellStart"/>
      <w:r w:rsidRPr="002A05A8">
        <w:rPr>
          <w:rFonts w:asciiTheme="majorHAnsi" w:hAnsiTheme="majorHAnsi" w:cstheme="majorHAnsi"/>
        </w:rPr>
        <w:t>organisational</w:t>
      </w:r>
      <w:proofErr w:type="spellEnd"/>
      <w:r w:rsidRPr="002A05A8">
        <w:rPr>
          <w:rFonts w:asciiTheme="majorHAnsi" w:hAnsiTheme="majorHAnsi" w:cstheme="majorHAnsi"/>
        </w:rPr>
        <w:t xml:space="preserve"> culture and governance frameworks are also affected by AI in cybersecurity. The efficient use of AI may be hampered by staff members</w:t>
      </w:r>
      <w:r w:rsidR="00425BA5" w:rsidRPr="002A05A8">
        <w:rPr>
          <w:rFonts w:asciiTheme="majorHAnsi" w:hAnsiTheme="majorHAnsi" w:cstheme="majorHAnsi"/>
        </w:rPr>
        <w:t>’</w:t>
      </w:r>
      <w:r w:rsidRPr="002A05A8">
        <w:rPr>
          <w:rFonts w:asciiTheme="majorHAnsi" w:hAnsiTheme="majorHAnsi" w:cstheme="majorHAnsi"/>
        </w:rPr>
        <w:t xml:space="preserve"> low cybersecurity knowledge and a lack of cooperation among stakeholders (</w:t>
      </w:r>
      <w:proofErr w:type="spellStart"/>
      <w:r w:rsidRPr="002A05A8">
        <w:rPr>
          <w:rFonts w:asciiTheme="majorHAnsi" w:hAnsiTheme="majorHAnsi" w:cstheme="majorHAnsi"/>
        </w:rPr>
        <w:t>Udeh</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2024; Sinha </w:t>
      </w:r>
      <w:r w:rsidRPr="002A05A8">
        <w:rPr>
          <w:rFonts w:asciiTheme="majorHAnsi" w:hAnsiTheme="majorHAnsi" w:cstheme="majorHAnsi"/>
          <w:i/>
        </w:rPr>
        <w:t>et al</w:t>
      </w:r>
      <w:r w:rsidRPr="002A05A8">
        <w:rPr>
          <w:rFonts w:asciiTheme="majorHAnsi" w:hAnsiTheme="majorHAnsi" w:cstheme="majorHAnsi"/>
        </w:rPr>
        <w:t>., 2023). According to the report, current legal frameworks frequently fail to adequately handle the complexity of AI systems, even if AI greatly improves danger detection skills. Furthermore, while the European Union</w:t>
      </w:r>
      <w:r w:rsidR="00425BA5" w:rsidRPr="002A05A8">
        <w:rPr>
          <w:rFonts w:asciiTheme="majorHAnsi" w:hAnsiTheme="majorHAnsi" w:cstheme="majorHAnsi"/>
        </w:rPr>
        <w:t>’</w:t>
      </w:r>
      <w:r w:rsidRPr="002A05A8">
        <w:rPr>
          <w:rFonts w:asciiTheme="majorHAnsi" w:hAnsiTheme="majorHAnsi" w:cstheme="majorHAnsi"/>
        </w:rPr>
        <w:t xml:space="preserve">s AI Act and other existing regulations aim to ensure compliance, they might not fully address all facets of AI security and accountability (Hamon </w:t>
      </w:r>
      <w:r w:rsidRPr="002A05A8">
        <w:rPr>
          <w:rFonts w:asciiTheme="majorHAnsi" w:hAnsiTheme="majorHAnsi" w:cstheme="majorHAnsi"/>
          <w:i/>
        </w:rPr>
        <w:t>et al</w:t>
      </w:r>
      <w:r w:rsidRPr="002A05A8">
        <w:rPr>
          <w:rFonts w:asciiTheme="majorHAnsi" w:hAnsiTheme="majorHAnsi" w:cstheme="majorHAnsi"/>
        </w:rPr>
        <w:t>., 2024). </w:t>
      </w:r>
      <w:r w:rsidR="005D158B" w:rsidRPr="002A05A8">
        <w:rPr>
          <w:rFonts w:asciiTheme="majorHAnsi" w:hAnsiTheme="majorHAnsi" w:cstheme="majorHAnsi"/>
        </w:rPr>
        <w:t>Thus</w:t>
      </w:r>
      <w:r w:rsidRPr="002A05A8">
        <w:rPr>
          <w:rFonts w:asciiTheme="majorHAnsi" w:hAnsiTheme="majorHAnsi" w:cstheme="majorHAnsi"/>
        </w:rPr>
        <w:t xml:space="preserve">, the use of AI in cybersecurity presents several chances to improve threat identification, reaction, and system robustness. However, ethical deployment, human oversight, and high-quality data are necessary for its efficacy. In order to fully </w:t>
      </w:r>
      <w:proofErr w:type="spellStart"/>
      <w:r w:rsidRPr="002A05A8">
        <w:rPr>
          <w:rFonts w:asciiTheme="majorHAnsi" w:hAnsiTheme="majorHAnsi" w:cstheme="majorHAnsi"/>
        </w:rPr>
        <w:t>utilise</w:t>
      </w:r>
      <w:proofErr w:type="spellEnd"/>
      <w:r w:rsidRPr="002A05A8">
        <w:rPr>
          <w:rFonts w:asciiTheme="majorHAnsi" w:hAnsiTheme="majorHAnsi" w:cstheme="majorHAnsi"/>
        </w:rPr>
        <w:t xml:space="preserve"> AI while reducing related risks, businesses must apply AI technologies within clear ethical and legal guidelines.</w:t>
      </w:r>
    </w:p>
    <w:p w:rsidR="00AD4824" w:rsidRPr="002A05A8" w:rsidRDefault="009A05AB"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5.0 RECOMMENDATIONS</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An all-encompassing strategy that blends theoretical frameworks with workable solutions is needed for cybersecurity in the AI era. Companies should include a range of viewpoints from cybersecurity specialists, AI researchers, legislators, and industry participants to create all-encompassing plans that tackle the complex nature of cyberthreats.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lastRenderedPageBreak/>
        <w:t xml:space="preserve">The advancement of theoretical frameworks and workable cybersecurity solutions in the era of artificial intelligence requires sustained investment in research and development. Governments, academic institutions, and business sectors should allot funds to multidisciplinary research projects, encourage creativity, and create state-of-the-art technology that can successfully ward off cyberattacks powered by artificial intelligence.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To keep ahead of new cyberthreats, cybersecurity experts, AI researchers, and industrial partners must collaborate and share knowledge. To improve their overall resilience and reaction capacities,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should engage in information-sharing networks, cooperate together on cooperative research initiatives, and share best practices.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Programs for education and training are crucial for giving cybersecurity experts the know-how and abilities they need to fend off AI-driven online attacks. Companies should fund programs for the growth of their personnel, offer continual training, and raise knowledge of the changing nature of threats and new defensive tactics. </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Encouraging ethical and responsible AI practices is essential to protecting the integrity and security of AI-powered systems. When developing, implementing, and </w:t>
      </w:r>
      <w:proofErr w:type="spellStart"/>
      <w:r w:rsidRPr="002A05A8">
        <w:rPr>
          <w:rFonts w:asciiTheme="majorHAnsi" w:hAnsiTheme="majorHAnsi" w:cstheme="majorHAnsi"/>
        </w:rPr>
        <w:t>utilising</w:t>
      </w:r>
      <w:proofErr w:type="spellEnd"/>
      <w:r w:rsidRPr="002A05A8">
        <w:rPr>
          <w:rFonts w:asciiTheme="majorHAnsi" w:hAnsiTheme="majorHAnsi" w:cstheme="majorHAnsi"/>
        </w:rPr>
        <w:t xml:space="preserve"> AI technology,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should follow industry standards, legal constraints, and ethical norms. This involves giving justice, accountability, openness, and privacy a priority in cybersecurity solutions powered by AI.</w:t>
      </w:r>
    </w:p>
    <w:p w:rsidR="009A05AB" w:rsidRPr="002A05A8" w:rsidRDefault="009A05AB"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6.0 CONCLUSION</w:t>
      </w:r>
    </w:p>
    <w:p w:rsidR="009A05AB"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This study concludes that AI adoption in cybersecurity presents both opportunities and risks requiring robust regulatory oversight. The proposed AI-Cybersecurity Regulatory Integration Model (AI-CRIM) demonstrates how risk management, ethics, and governance can be </w:t>
      </w:r>
      <w:proofErr w:type="spellStart"/>
      <w:r w:rsidRPr="002A05A8">
        <w:rPr>
          <w:rFonts w:asciiTheme="majorHAnsi" w:hAnsiTheme="majorHAnsi" w:cstheme="majorHAnsi"/>
        </w:rPr>
        <w:t>harmonised</w:t>
      </w:r>
      <w:proofErr w:type="spellEnd"/>
      <w:r w:rsidRPr="002A05A8">
        <w:rPr>
          <w:rFonts w:asciiTheme="majorHAnsi" w:hAnsiTheme="majorHAnsi" w:cstheme="majorHAnsi"/>
        </w:rPr>
        <w:t xml:space="preserve">. Future research should empirically test AI-CRIM across sectors, evaluate compliance mechanisms, and explore adaptive regulations for emerging threats such as generative AI-driven cyberattacks. By focusing on </w:t>
      </w:r>
      <w:proofErr w:type="spellStart"/>
      <w:r w:rsidRPr="002A05A8">
        <w:rPr>
          <w:rFonts w:asciiTheme="majorHAnsi" w:hAnsiTheme="majorHAnsi" w:cstheme="majorHAnsi"/>
        </w:rPr>
        <w:t>operationalising</w:t>
      </w:r>
      <w:proofErr w:type="spellEnd"/>
      <w:r w:rsidRPr="002A05A8">
        <w:rPr>
          <w:rFonts w:asciiTheme="majorHAnsi" w:hAnsiTheme="majorHAnsi" w:cstheme="majorHAnsi"/>
        </w:rPr>
        <w:t xml:space="preserve"> principles into enforceable compliance, this paper advances both scholarly understanding and practical policy development.</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Furthermore, theoretical frameworks such as transparency, accountability, and fairness must be translated into practical enforcement. For example, transparency can be </w:t>
      </w:r>
      <w:proofErr w:type="spellStart"/>
      <w:r w:rsidRPr="002A05A8">
        <w:rPr>
          <w:rFonts w:asciiTheme="majorHAnsi" w:hAnsiTheme="majorHAnsi" w:cstheme="majorHAnsi"/>
        </w:rPr>
        <w:t>operationalised</w:t>
      </w:r>
      <w:proofErr w:type="spellEnd"/>
      <w:r w:rsidRPr="002A05A8">
        <w:rPr>
          <w:rFonts w:asciiTheme="majorHAnsi" w:hAnsiTheme="majorHAnsi" w:cstheme="majorHAnsi"/>
        </w:rPr>
        <w:t xml:space="preserve"> through explainable AI requirements; accountability can be embedded via independent audit trails; and </w:t>
      </w:r>
      <w:r w:rsidRPr="002A05A8">
        <w:rPr>
          <w:rFonts w:asciiTheme="majorHAnsi" w:hAnsiTheme="majorHAnsi" w:cstheme="majorHAnsi"/>
        </w:rPr>
        <w:lastRenderedPageBreak/>
        <w:t>fairness can be enforced by bias testing before model deployment. By bridging theoretical constructs with practical compliance mechanisms, AI applications in cybersecurity can achieve both innovation and safety.</w:t>
      </w:r>
      <w:r w:rsidR="005D158B" w:rsidRPr="002A05A8">
        <w:rPr>
          <w:rFonts w:asciiTheme="majorHAnsi" w:hAnsiTheme="majorHAnsi" w:cstheme="majorHAnsi"/>
        </w:rPr>
        <w:t xml:space="preserve"> </w:t>
      </w:r>
      <w:r w:rsidRPr="002A05A8">
        <w:rPr>
          <w:rFonts w:asciiTheme="majorHAnsi" w:hAnsiTheme="majorHAnsi" w:cstheme="majorHAnsi"/>
        </w:rPr>
        <w:t>In summary, regulatory development must not only articulate principles but also provide practical, enforceable measures for data protection, privacy compliance, and AI governance. Only through this dual approach can AI</w:t>
      </w:r>
      <w:r w:rsidR="00425BA5" w:rsidRPr="002A05A8">
        <w:rPr>
          <w:rFonts w:asciiTheme="majorHAnsi" w:hAnsiTheme="majorHAnsi" w:cstheme="majorHAnsi"/>
        </w:rPr>
        <w:t>’</w:t>
      </w:r>
      <w:r w:rsidRPr="002A05A8">
        <w:rPr>
          <w:rFonts w:asciiTheme="majorHAnsi" w:hAnsiTheme="majorHAnsi" w:cstheme="majorHAnsi"/>
        </w:rPr>
        <w:t xml:space="preserve">s potential in cybersecurity be </w:t>
      </w:r>
      <w:proofErr w:type="spellStart"/>
      <w:r w:rsidRPr="002A05A8">
        <w:rPr>
          <w:rFonts w:asciiTheme="majorHAnsi" w:hAnsiTheme="majorHAnsi" w:cstheme="majorHAnsi"/>
        </w:rPr>
        <w:t>realised</w:t>
      </w:r>
      <w:proofErr w:type="spellEnd"/>
      <w:r w:rsidRPr="002A05A8">
        <w:rPr>
          <w:rFonts w:asciiTheme="majorHAnsi" w:hAnsiTheme="majorHAnsi" w:cstheme="majorHAnsi"/>
        </w:rPr>
        <w:t xml:space="preserve"> responsibly.</w:t>
      </w:r>
    </w:p>
    <w:p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Cybersecurity in the AI era offers previously unheard-of potential and problems that call for a diversified strategy. Theoretical frameworks offer important insights into the fundamental ideas of AI technology as well as the characteristics of cyber threats.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create strong </w:t>
      </w:r>
      <w:proofErr w:type="spellStart"/>
      <w:r w:rsidRPr="002A05A8">
        <w:rPr>
          <w:rFonts w:asciiTheme="majorHAnsi" w:hAnsiTheme="majorHAnsi" w:cstheme="majorHAnsi"/>
        </w:rPr>
        <w:t>defence</w:t>
      </w:r>
      <w:proofErr w:type="spellEnd"/>
      <w:r w:rsidRPr="002A05A8">
        <w:rPr>
          <w:rFonts w:asciiTheme="majorHAnsi" w:hAnsiTheme="majorHAnsi" w:cstheme="majorHAnsi"/>
        </w:rPr>
        <w:t xml:space="preserve"> plans that successfully use AI technology by using practical solutions that are based on theoretical ideas.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can strengthen their cybersecurity posture and protect against AI-driven cyber threats by adopting a comprehensive strategy, allocating resources for research and development, encouraging cooperation and information exchange, giving priority to education and training, and advocating for sensible and moral AI practices. Because AI is still developing and cyber threats are getting more complex, businesses need to be proactive, flexible, and alert in their cybersecurity operations. In the era of artificial intelligence,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successfully traverse the intricate cybersecurity terrain by staying ahead of new threats, </w:t>
      </w:r>
      <w:proofErr w:type="spellStart"/>
      <w:r w:rsidRPr="002A05A8">
        <w:rPr>
          <w:rFonts w:asciiTheme="majorHAnsi" w:hAnsiTheme="majorHAnsi" w:cstheme="majorHAnsi"/>
        </w:rPr>
        <w:t>utilising</w:t>
      </w:r>
      <w:proofErr w:type="spellEnd"/>
      <w:r w:rsidRPr="002A05A8">
        <w:rPr>
          <w:rFonts w:asciiTheme="majorHAnsi" w:hAnsiTheme="majorHAnsi" w:cstheme="majorHAnsi"/>
        </w:rPr>
        <w:t xml:space="preserve"> the most recent developments in AI technology, and taking a proactive and cooperative strategy.</w:t>
      </w:r>
    </w:p>
    <w:p w:rsidR="00AD4824" w:rsidRPr="002A05A8" w:rsidRDefault="005D158B"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REFERENCES</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Ahmad, I.A.I., Anyanwu, A.C., </w:t>
      </w:r>
      <w:proofErr w:type="spellStart"/>
      <w:r w:rsidRPr="00D51400">
        <w:rPr>
          <w:rFonts w:asciiTheme="majorHAnsi" w:hAnsiTheme="majorHAnsi" w:cstheme="majorHAnsi"/>
        </w:rPr>
        <w:t>Onwusinkwue</w:t>
      </w:r>
      <w:proofErr w:type="spellEnd"/>
      <w:r w:rsidRPr="00D51400">
        <w:rPr>
          <w:rFonts w:asciiTheme="majorHAnsi" w:hAnsiTheme="majorHAnsi" w:cstheme="majorHAnsi"/>
        </w:rPr>
        <w:t xml:space="preserve">, S., </w:t>
      </w:r>
      <w:proofErr w:type="spellStart"/>
      <w:r w:rsidRPr="00D51400">
        <w:rPr>
          <w:rFonts w:asciiTheme="majorHAnsi" w:hAnsiTheme="majorHAnsi" w:cstheme="majorHAnsi"/>
        </w:rPr>
        <w:t>Dawodu</w:t>
      </w:r>
      <w:proofErr w:type="spellEnd"/>
      <w:r w:rsidRPr="00D51400">
        <w:rPr>
          <w:rFonts w:asciiTheme="majorHAnsi" w:hAnsiTheme="majorHAnsi" w:cstheme="majorHAnsi"/>
        </w:rPr>
        <w:t xml:space="preserve">, S.O., </w:t>
      </w:r>
      <w:proofErr w:type="spellStart"/>
      <w:r w:rsidRPr="00D51400">
        <w:rPr>
          <w:rFonts w:asciiTheme="majorHAnsi" w:hAnsiTheme="majorHAnsi" w:cstheme="majorHAnsi"/>
        </w:rPr>
        <w:t>Akagha</w:t>
      </w:r>
      <w:proofErr w:type="spellEnd"/>
      <w:r w:rsidRPr="00D51400">
        <w:rPr>
          <w:rFonts w:asciiTheme="majorHAnsi" w:hAnsiTheme="majorHAnsi" w:cstheme="majorHAnsi"/>
        </w:rPr>
        <w:t xml:space="preserve">, O.V., &amp; </w:t>
      </w:r>
      <w:proofErr w:type="spellStart"/>
      <w:r w:rsidRPr="00D51400">
        <w:rPr>
          <w:rFonts w:asciiTheme="majorHAnsi" w:hAnsiTheme="majorHAnsi" w:cstheme="majorHAnsi"/>
        </w:rPr>
        <w:t>Ejairu</w:t>
      </w:r>
      <w:proofErr w:type="spellEnd"/>
      <w:r w:rsidRPr="00D51400">
        <w:rPr>
          <w:rFonts w:asciiTheme="majorHAnsi" w:hAnsiTheme="majorHAnsi" w:cstheme="majorHAnsi"/>
        </w:rPr>
        <w:t>, E. (2024). Cybersecurity challenges in smart cities: a case review of African metropolises. Computer Science &amp; IT Research Journal, 5(2), 254-269</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Al-</w:t>
      </w:r>
      <w:proofErr w:type="spellStart"/>
      <w:r w:rsidRPr="00D51400">
        <w:rPr>
          <w:rFonts w:asciiTheme="majorHAnsi" w:hAnsiTheme="majorHAnsi" w:cstheme="majorHAnsi"/>
        </w:rPr>
        <w:t>Mansoori</w:t>
      </w:r>
      <w:proofErr w:type="spellEnd"/>
      <w:r w:rsidRPr="00D51400">
        <w:rPr>
          <w:rFonts w:asciiTheme="majorHAnsi" w:hAnsiTheme="majorHAnsi" w:cstheme="majorHAnsi"/>
        </w:rPr>
        <w:t>, S., &amp; Salem, M.B. (2023). The role of artificial intelligence and machine learning in shaping the future of cybersecurity: trends, applications, and ethical considerations. International Journal of Social Analytics, 8(9), 1-16.</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Alsemaid</w:t>
      </w:r>
      <w:proofErr w:type="spellEnd"/>
      <w:r w:rsidRPr="00D51400">
        <w:rPr>
          <w:rFonts w:asciiTheme="majorHAnsi" w:hAnsiTheme="majorHAnsi" w:cstheme="majorHAnsi"/>
        </w:rPr>
        <w:t xml:space="preserve">, O.M., </w:t>
      </w:r>
      <w:proofErr w:type="spellStart"/>
      <w:r w:rsidRPr="00D51400">
        <w:rPr>
          <w:rFonts w:asciiTheme="majorHAnsi" w:hAnsiTheme="majorHAnsi" w:cstheme="majorHAnsi"/>
        </w:rPr>
        <w:t>Atri</w:t>
      </w:r>
      <w:proofErr w:type="spellEnd"/>
      <w:r w:rsidRPr="00D51400">
        <w:rPr>
          <w:rFonts w:asciiTheme="majorHAnsi" w:hAnsiTheme="majorHAnsi" w:cstheme="majorHAnsi"/>
        </w:rPr>
        <w:t xml:space="preserve">, P., </w:t>
      </w:r>
      <w:proofErr w:type="spellStart"/>
      <w:r w:rsidRPr="00D51400">
        <w:rPr>
          <w:rFonts w:asciiTheme="majorHAnsi" w:hAnsiTheme="majorHAnsi" w:cstheme="majorHAnsi"/>
        </w:rPr>
        <w:t>Kande</w:t>
      </w:r>
      <w:proofErr w:type="spellEnd"/>
      <w:r w:rsidRPr="00D51400">
        <w:rPr>
          <w:rFonts w:asciiTheme="majorHAnsi" w:hAnsiTheme="majorHAnsi" w:cstheme="majorHAnsi"/>
        </w:rPr>
        <w:t xml:space="preserve">, S.K. &amp; </w:t>
      </w:r>
      <w:proofErr w:type="spellStart"/>
      <w:r w:rsidRPr="00D51400">
        <w:rPr>
          <w:rFonts w:asciiTheme="majorHAnsi" w:hAnsiTheme="majorHAnsi" w:cstheme="majorHAnsi"/>
        </w:rPr>
        <w:t>Lembhe</w:t>
      </w:r>
      <w:proofErr w:type="spellEnd"/>
      <w:r w:rsidRPr="00D51400">
        <w:rPr>
          <w:rFonts w:asciiTheme="majorHAnsi" w:hAnsiTheme="majorHAnsi" w:cstheme="majorHAnsi"/>
        </w:rPr>
        <w:t>, P. (2024). Cutting-Edge Innovations in Technology and Security. Cari Journals USA LLC [Accessed 20 July, 2025].</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Aslam, M. (2024). AI and cybersecurity: an ever-evolving landscape. International Journal of Advanced Engineering Technologies and Innovations, 1(1), 52-71.</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lastRenderedPageBreak/>
        <w:t>Ayepeku</w:t>
      </w:r>
      <w:proofErr w:type="spellEnd"/>
      <w:r w:rsidRPr="00D51400">
        <w:rPr>
          <w:rFonts w:asciiTheme="majorHAnsi" w:hAnsiTheme="majorHAnsi" w:cstheme="majorHAnsi"/>
        </w:rPr>
        <w:t xml:space="preserve">, O. A. &amp; </w:t>
      </w:r>
      <w:proofErr w:type="spellStart"/>
      <w:r w:rsidRPr="00D51400">
        <w:rPr>
          <w:rFonts w:asciiTheme="majorHAnsi" w:hAnsiTheme="majorHAnsi" w:cstheme="majorHAnsi"/>
        </w:rPr>
        <w:t>Oluwapelumi</w:t>
      </w:r>
      <w:proofErr w:type="spellEnd"/>
      <w:r w:rsidRPr="00D51400">
        <w:rPr>
          <w:rFonts w:asciiTheme="majorHAnsi" w:hAnsiTheme="majorHAnsi" w:cstheme="majorHAnsi"/>
        </w:rPr>
        <w:t xml:space="preserve">, S. O. (2024). Challenges </w:t>
      </w:r>
      <w:proofErr w:type="gramStart"/>
      <w:r w:rsidRPr="00D51400">
        <w:rPr>
          <w:rFonts w:asciiTheme="majorHAnsi" w:hAnsiTheme="majorHAnsi" w:cstheme="majorHAnsi"/>
        </w:rPr>
        <w:t>And</w:t>
      </w:r>
      <w:proofErr w:type="gramEnd"/>
      <w:r w:rsidRPr="00D51400">
        <w:rPr>
          <w:rFonts w:asciiTheme="majorHAnsi" w:hAnsiTheme="majorHAnsi" w:cstheme="majorHAnsi"/>
        </w:rPr>
        <w:t xml:space="preserve"> Opportunities of Ai-Driven Cybersecurity for Small and Medium Enterprises (SMEs) Towards. Journal of Cyber Security Privacy Issues and Challenges, 08(03), 74–83. </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Balasubramaniam</w:t>
      </w:r>
      <w:proofErr w:type="spellEnd"/>
      <w:r w:rsidRPr="00D51400">
        <w:rPr>
          <w:rFonts w:asciiTheme="majorHAnsi" w:hAnsiTheme="majorHAnsi" w:cstheme="majorHAnsi"/>
        </w:rPr>
        <w:t xml:space="preserve">, N., </w:t>
      </w:r>
      <w:proofErr w:type="spellStart"/>
      <w:r w:rsidRPr="00D51400">
        <w:rPr>
          <w:rFonts w:asciiTheme="majorHAnsi" w:hAnsiTheme="majorHAnsi" w:cstheme="majorHAnsi"/>
        </w:rPr>
        <w:t>Kauppinen</w:t>
      </w:r>
      <w:proofErr w:type="spellEnd"/>
      <w:r w:rsidRPr="00D51400">
        <w:rPr>
          <w:rFonts w:asciiTheme="majorHAnsi" w:hAnsiTheme="majorHAnsi" w:cstheme="majorHAnsi"/>
        </w:rPr>
        <w:t xml:space="preserve">, M., </w:t>
      </w:r>
      <w:proofErr w:type="spellStart"/>
      <w:r w:rsidRPr="00D51400">
        <w:rPr>
          <w:rFonts w:asciiTheme="majorHAnsi" w:hAnsiTheme="majorHAnsi" w:cstheme="majorHAnsi"/>
        </w:rPr>
        <w:t>Rannisto</w:t>
      </w:r>
      <w:proofErr w:type="spellEnd"/>
      <w:r w:rsidRPr="00D51400">
        <w:rPr>
          <w:rFonts w:asciiTheme="majorHAnsi" w:hAnsiTheme="majorHAnsi" w:cstheme="majorHAnsi"/>
        </w:rPr>
        <w:t xml:space="preserve">, A., </w:t>
      </w:r>
      <w:proofErr w:type="spellStart"/>
      <w:r w:rsidRPr="00D51400">
        <w:rPr>
          <w:rFonts w:asciiTheme="majorHAnsi" w:hAnsiTheme="majorHAnsi" w:cstheme="majorHAnsi"/>
        </w:rPr>
        <w:t>Hiekkanen</w:t>
      </w:r>
      <w:proofErr w:type="spellEnd"/>
      <w:r w:rsidRPr="00D51400">
        <w:rPr>
          <w:rFonts w:asciiTheme="majorHAnsi" w:hAnsiTheme="majorHAnsi" w:cstheme="majorHAnsi"/>
        </w:rPr>
        <w:t xml:space="preserve">, K. &amp; </w:t>
      </w:r>
      <w:proofErr w:type="spellStart"/>
      <w:r w:rsidRPr="00D51400">
        <w:rPr>
          <w:rFonts w:asciiTheme="majorHAnsi" w:hAnsiTheme="majorHAnsi" w:cstheme="majorHAnsi"/>
        </w:rPr>
        <w:t>Kujala</w:t>
      </w:r>
      <w:proofErr w:type="spellEnd"/>
      <w:r w:rsidRPr="00D51400">
        <w:rPr>
          <w:rFonts w:asciiTheme="majorHAnsi" w:hAnsiTheme="majorHAnsi" w:cstheme="majorHAnsi"/>
        </w:rPr>
        <w:t xml:space="preserve">, S., (2023). Transparency and </w:t>
      </w:r>
      <w:proofErr w:type="spellStart"/>
      <w:r w:rsidRPr="00D51400">
        <w:rPr>
          <w:rFonts w:asciiTheme="majorHAnsi" w:hAnsiTheme="majorHAnsi" w:cstheme="majorHAnsi"/>
        </w:rPr>
        <w:t>explainability</w:t>
      </w:r>
      <w:proofErr w:type="spellEnd"/>
      <w:r w:rsidRPr="00D51400">
        <w:rPr>
          <w:rFonts w:asciiTheme="majorHAnsi" w:hAnsiTheme="majorHAnsi" w:cstheme="majorHAnsi"/>
        </w:rPr>
        <w:t xml:space="preserve"> of AI systems: From ethical guidelines to requirements. Information and Software Technology, 159, p.107197.</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Bibi, P. (2022). Artificial Intelligence in Cybersecurity: Revolutionizing Database Management for Enhanced Protection. [online] https://doi.org/10.13140/RG.2.2.18861.91363.</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Bruschi</w:t>
      </w:r>
      <w:proofErr w:type="spellEnd"/>
      <w:r w:rsidRPr="00D51400">
        <w:rPr>
          <w:rFonts w:asciiTheme="majorHAnsi" w:hAnsiTheme="majorHAnsi" w:cstheme="majorHAnsi"/>
        </w:rPr>
        <w:t xml:space="preserve">, D., &amp; Diomede, N. (2022). A framework for assessing AI ethics with applications to cybersecurity. AI and Ethics, 1-8 </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Butt, J. (2024). Analytical Study of the World’s First EU Artificial Intelligence (AI) Act. International Journal of Research and Publications, 5(3).</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Camacho, N.G. (2024). The Role of AI in Cybersecurity: Addressing Threats in the Digital Age. Journal of Artificial Intelligence General science (JAIGS). 3(1), 143-154.</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bCs/>
        </w:rPr>
        <w:t>Chae</w:t>
      </w:r>
      <w:proofErr w:type="spellEnd"/>
      <w:r w:rsidRPr="00D51400">
        <w:rPr>
          <w:rFonts w:asciiTheme="majorHAnsi" w:hAnsiTheme="majorHAnsi" w:cstheme="majorHAnsi"/>
          <w:bCs/>
        </w:rPr>
        <w:t>, J., Lee, S., Jang, J., Hong, S., &amp; Park, K.J.</w:t>
      </w:r>
      <w:r w:rsidRPr="00D51400">
        <w:rPr>
          <w:rFonts w:asciiTheme="majorHAnsi" w:hAnsiTheme="majorHAnsi" w:cstheme="majorHAnsi"/>
        </w:rPr>
        <w:t xml:space="preserve"> (2023). </w:t>
      </w:r>
      <w:r w:rsidRPr="00D51400">
        <w:rPr>
          <w:rFonts w:asciiTheme="majorHAnsi" w:hAnsiTheme="majorHAnsi" w:cstheme="majorHAnsi"/>
          <w:i/>
          <w:iCs/>
        </w:rPr>
        <w:t>A Survey and Perspective on Industrial Cyber-Physical Systems (ICPS): From ICPS to AI-Augmented ICPS.</w:t>
      </w:r>
      <w:r w:rsidRPr="00D51400">
        <w:rPr>
          <w:rFonts w:asciiTheme="majorHAnsi" w:hAnsiTheme="majorHAnsi" w:cstheme="majorHAnsi"/>
        </w:rPr>
        <w:t xml:space="preserve"> IEEE Transactions on Industrial Cyber-Physical Systems, 1, 257–272. </w:t>
      </w:r>
      <w:hyperlink r:id="rId10" w:tgtFrame="_new" w:history="1">
        <w:r w:rsidRPr="00D51400">
          <w:rPr>
            <w:rStyle w:val="Hyperlink"/>
            <w:rFonts w:asciiTheme="majorHAnsi" w:hAnsiTheme="majorHAnsi" w:cstheme="majorHAnsi"/>
          </w:rPr>
          <w:t>https://doi.org/10.1109/TICPS.2023.3323600</w:t>
        </w:r>
      </w:hyperlink>
      <w:r w:rsidRPr="00D51400">
        <w:rPr>
          <w:rFonts w:asciiTheme="majorHAnsi" w:hAnsiTheme="majorHAnsi" w:cstheme="majorHAnsi"/>
        </w:rPr>
        <w:t>.</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Chamola</w:t>
      </w:r>
      <w:proofErr w:type="spellEnd"/>
      <w:r w:rsidRPr="00D51400">
        <w:rPr>
          <w:rFonts w:asciiTheme="majorHAnsi" w:hAnsiTheme="majorHAnsi" w:cstheme="majorHAnsi"/>
        </w:rPr>
        <w:t xml:space="preserve">, V., </w:t>
      </w:r>
      <w:proofErr w:type="spellStart"/>
      <w:r w:rsidRPr="00D51400">
        <w:rPr>
          <w:rFonts w:asciiTheme="majorHAnsi" w:hAnsiTheme="majorHAnsi" w:cstheme="majorHAnsi"/>
        </w:rPr>
        <w:t>Hassija</w:t>
      </w:r>
      <w:proofErr w:type="spellEnd"/>
      <w:r w:rsidRPr="00D51400">
        <w:rPr>
          <w:rFonts w:asciiTheme="majorHAnsi" w:hAnsiTheme="majorHAnsi" w:cstheme="majorHAnsi"/>
        </w:rPr>
        <w:t xml:space="preserve">, V., </w:t>
      </w:r>
      <w:proofErr w:type="spellStart"/>
      <w:r w:rsidRPr="00D51400">
        <w:rPr>
          <w:rFonts w:asciiTheme="majorHAnsi" w:hAnsiTheme="majorHAnsi" w:cstheme="majorHAnsi"/>
        </w:rPr>
        <w:t>Sulthana</w:t>
      </w:r>
      <w:proofErr w:type="spellEnd"/>
      <w:r w:rsidRPr="00D51400">
        <w:rPr>
          <w:rFonts w:asciiTheme="majorHAnsi" w:hAnsiTheme="majorHAnsi" w:cstheme="majorHAnsi"/>
        </w:rPr>
        <w:t xml:space="preserve">, A. R. Ghosh, D. Dhingra, D. &amp; </w:t>
      </w:r>
      <w:proofErr w:type="spellStart"/>
      <w:r w:rsidRPr="00D51400">
        <w:rPr>
          <w:rFonts w:asciiTheme="majorHAnsi" w:hAnsiTheme="majorHAnsi" w:cstheme="majorHAnsi"/>
        </w:rPr>
        <w:t>Sikdar</w:t>
      </w:r>
      <w:proofErr w:type="spellEnd"/>
      <w:r w:rsidRPr="00D51400">
        <w:rPr>
          <w:rFonts w:asciiTheme="majorHAnsi" w:hAnsiTheme="majorHAnsi" w:cstheme="majorHAnsi"/>
        </w:rPr>
        <w:t>, B. (2023). A Review of Trustworthy and Explainable Artificial Intelligence (XAI),” in IEEE Access, 11, 78994-79015, https://doi.org/10.1109/ACCESS.2023.3294569.</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Chindruş</w:t>
      </w:r>
      <w:proofErr w:type="spellEnd"/>
      <w:r w:rsidRPr="00D51400">
        <w:rPr>
          <w:rFonts w:asciiTheme="majorHAnsi" w:hAnsiTheme="majorHAnsi" w:cstheme="majorHAnsi"/>
        </w:rPr>
        <w:t xml:space="preserve">, G., &amp; </w:t>
      </w:r>
      <w:proofErr w:type="spellStart"/>
      <w:r w:rsidRPr="00D51400">
        <w:rPr>
          <w:rFonts w:asciiTheme="majorHAnsi" w:hAnsiTheme="majorHAnsi" w:cstheme="majorHAnsi"/>
        </w:rPr>
        <w:t>Caruntu</w:t>
      </w:r>
      <w:proofErr w:type="spellEnd"/>
      <w:r w:rsidRPr="00D51400">
        <w:rPr>
          <w:rFonts w:asciiTheme="majorHAnsi" w:hAnsiTheme="majorHAnsi" w:cstheme="majorHAnsi"/>
        </w:rPr>
        <w:t>, D. (2023). Securing the Network: A Red and Blue Cybersecurity Competition Case Study. Information. https://doi.org/10.3390/info14110587.</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Chukwurah, E.G., Okeke, C.D. &amp; </w:t>
      </w:r>
      <w:proofErr w:type="spellStart"/>
      <w:r w:rsidRPr="00D51400">
        <w:rPr>
          <w:rFonts w:asciiTheme="majorHAnsi" w:hAnsiTheme="majorHAnsi" w:cstheme="majorHAnsi"/>
        </w:rPr>
        <w:t>Ekechi</w:t>
      </w:r>
      <w:proofErr w:type="spellEnd"/>
      <w:r w:rsidRPr="00D51400">
        <w:rPr>
          <w:rFonts w:asciiTheme="majorHAnsi" w:hAnsiTheme="majorHAnsi" w:cstheme="majorHAnsi"/>
        </w:rPr>
        <w:t>, C.C. (2024). Innovation green technology in the age of cybersecurity: Balancing sustainability goals with security concerns. Computer Science &amp; IT Research Journal, 5(5), 1048- 1075.</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lastRenderedPageBreak/>
        <w:t xml:space="preserve">Cyberspace Administration of China. (2022). Provisions on the Administration of Algorithmic Recommendations for Internet Information Services (English translation). </w:t>
      </w:r>
      <w:hyperlink r:id="rId11" w:history="1">
        <w:r w:rsidRPr="00D51400">
          <w:rPr>
            <w:rStyle w:val="Hyperlink"/>
            <w:rFonts w:asciiTheme="majorHAnsi" w:hAnsiTheme="majorHAnsi" w:cstheme="majorHAnsi"/>
          </w:rPr>
          <w:t>https://www.chinalawtranslate.com/en/algorithms/</w:t>
        </w:r>
      </w:hyperlink>
    </w:p>
    <w:p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Cs/>
          <w:lang w:val="en-GB"/>
        </w:rPr>
        <w:t>Cyberspace Administration of China. (2022).</w:t>
      </w:r>
      <w:r w:rsidRPr="00507E03">
        <w:rPr>
          <w:rFonts w:asciiTheme="majorHAnsi" w:hAnsiTheme="majorHAnsi" w:cstheme="majorHAnsi"/>
          <w:lang w:val="en-GB"/>
        </w:rPr>
        <w:t xml:space="preserve"> </w:t>
      </w:r>
      <w:r w:rsidRPr="00507E03">
        <w:rPr>
          <w:rFonts w:asciiTheme="majorHAnsi" w:hAnsiTheme="majorHAnsi" w:cstheme="majorHAnsi"/>
          <w:i/>
          <w:iCs/>
          <w:lang w:val="en-GB"/>
        </w:rPr>
        <w:t>Provisions on the administration of algorithmic recommendation in internet information services.</w:t>
      </w:r>
      <w:r w:rsidRPr="00507E03">
        <w:rPr>
          <w:rFonts w:asciiTheme="majorHAnsi" w:hAnsiTheme="majorHAnsi" w:cstheme="majorHAnsi"/>
          <w:lang w:val="en-GB"/>
        </w:rPr>
        <w:t xml:space="preserve"> Order No. 1 of 2022. http://www.cac.gov.cn/2022-01/04/c_1642894606364259.htm</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Cyberspace Administration of China. (2023). Interim Measures for the Management of Generative Artificial Intelligence Services (English translation). </w:t>
      </w:r>
      <w:hyperlink r:id="rId12" w:history="1">
        <w:r w:rsidRPr="00D51400">
          <w:rPr>
            <w:rStyle w:val="Hyperlink"/>
            <w:rFonts w:asciiTheme="majorHAnsi" w:hAnsiTheme="majorHAnsi" w:cstheme="majorHAnsi"/>
          </w:rPr>
          <w:t>https://www.chinalawtranslate.com/en/generative-ai-interim/</w:t>
        </w:r>
      </w:hyperlink>
    </w:p>
    <w:p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Cs/>
          <w:lang w:val="en-GB"/>
        </w:rPr>
        <w:t>Cyberspace Administration of China. (2023).</w:t>
      </w:r>
      <w:r w:rsidRPr="00507E03">
        <w:rPr>
          <w:rFonts w:asciiTheme="majorHAnsi" w:hAnsiTheme="majorHAnsi" w:cstheme="majorHAnsi"/>
          <w:lang w:val="en-GB"/>
        </w:rPr>
        <w:t xml:space="preserve"> </w:t>
      </w:r>
      <w:r w:rsidRPr="00507E03">
        <w:rPr>
          <w:rFonts w:asciiTheme="majorHAnsi" w:hAnsiTheme="majorHAnsi" w:cstheme="majorHAnsi"/>
          <w:i/>
          <w:iCs/>
          <w:lang w:val="en-GB"/>
        </w:rPr>
        <w:t>Interim measures for the management of generative artificial intelligence services.</w:t>
      </w:r>
      <w:r w:rsidRPr="00507E03">
        <w:rPr>
          <w:rFonts w:asciiTheme="majorHAnsi" w:hAnsiTheme="majorHAnsi" w:cstheme="majorHAnsi"/>
          <w:lang w:val="en-GB"/>
        </w:rPr>
        <w:t xml:space="preserve"> Order No. 15 of 2023. http://www.cac.gov.cn/2023-07/10/c_1690898327029107.htm</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bCs/>
        </w:rPr>
        <w:t xml:space="preserve">Dash, B., </w:t>
      </w:r>
      <w:proofErr w:type="spellStart"/>
      <w:r w:rsidRPr="00D51400">
        <w:rPr>
          <w:rFonts w:asciiTheme="majorHAnsi" w:hAnsiTheme="majorHAnsi" w:cstheme="majorHAnsi"/>
          <w:bCs/>
        </w:rPr>
        <w:t>Farheen</w:t>
      </w:r>
      <w:proofErr w:type="spellEnd"/>
      <w:r w:rsidRPr="00D51400">
        <w:rPr>
          <w:rFonts w:asciiTheme="majorHAnsi" w:hAnsiTheme="majorHAnsi" w:cstheme="majorHAnsi"/>
          <w:bCs/>
        </w:rPr>
        <w:t>, M., Sharma, P., &amp; Ali, A. (2022).</w:t>
      </w:r>
      <w:r w:rsidRPr="00D51400">
        <w:rPr>
          <w:rFonts w:asciiTheme="majorHAnsi" w:hAnsiTheme="majorHAnsi" w:cstheme="majorHAnsi"/>
        </w:rPr>
        <w:t xml:space="preserve"> Threats and opportunities with AI-based cyber security intrusion detection: A review. </w:t>
      </w:r>
      <w:r w:rsidRPr="00D51400">
        <w:rPr>
          <w:rFonts w:asciiTheme="majorHAnsi" w:hAnsiTheme="majorHAnsi" w:cstheme="majorHAnsi"/>
          <w:i/>
          <w:iCs/>
        </w:rPr>
        <w:t>International Journal of Software Engineering &amp; Applications (IJSEA), 13</w:t>
      </w:r>
      <w:r w:rsidRPr="00D51400">
        <w:rPr>
          <w:rFonts w:asciiTheme="majorHAnsi" w:hAnsiTheme="majorHAnsi" w:cstheme="majorHAnsi"/>
        </w:rPr>
        <w:t xml:space="preserve">(5). https://doi.org/10.5121/ijsea.2022.13502).  </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Didenko</w:t>
      </w:r>
      <w:proofErr w:type="spellEnd"/>
      <w:r w:rsidRPr="00D51400">
        <w:rPr>
          <w:rFonts w:asciiTheme="majorHAnsi" w:hAnsiTheme="majorHAnsi" w:cstheme="majorHAnsi"/>
        </w:rPr>
        <w:t>, A.N. (2020). Cybersecurity regulation in the financial sector: prospects of legal harmonization in the European Union and beyond. Uniform Law Review, 25(1), 125-167.</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Dymicka</w:t>
      </w:r>
      <w:proofErr w:type="spellEnd"/>
      <w:r w:rsidRPr="00D51400">
        <w:rPr>
          <w:rFonts w:asciiTheme="majorHAnsi" w:hAnsiTheme="majorHAnsi" w:cstheme="majorHAnsi"/>
        </w:rPr>
        <w:t xml:space="preserve">, A.  (2022).  Cybersecurity from the perspective of a new technology user. Cybersecurity and Law, 7(1), 27–36. https://doi.org/10.35467/cal/151810 </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Egbuna</w:t>
      </w:r>
      <w:proofErr w:type="spellEnd"/>
      <w:r w:rsidRPr="00D51400">
        <w:rPr>
          <w:rFonts w:asciiTheme="majorHAnsi" w:hAnsiTheme="majorHAnsi" w:cstheme="majorHAnsi"/>
        </w:rPr>
        <w:t>, O.P. (2021). The Impact of AI on Cybersecurity: Emerging Threats and Solutions. Journal of Science &amp; Technology, 2(2), pp.43-67.</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Ejjami</w:t>
      </w:r>
      <w:proofErr w:type="spellEnd"/>
      <w:r w:rsidRPr="00D51400">
        <w:rPr>
          <w:rFonts w:asciiTheme="majorHAnsi" w:hAnsiTheme="majorHAnsi" w:cstheme="majorHAnsi"/>
        </w:rPr>
        <w:t xml:space="preserve">, R. (2024). Enhancing Cybersecurity through Artificial Intelligence: Techniques, Applications, and Future Perspectives. Journal of Next-Generation Research 5.0. </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European Parliament &amp; Council of the European Union. (2024). Artificial Intelligence Act (AIA): Article 15—Accuracy, robustness and cybersecurity. </w:t>
      </w:r>
      <w:hyperlink r:id="rId13" w:history="1">
        <w:r w:rsidRPr="00D51400">
          <w:rPr>
            <w:rStyle w:val="Hyperlink"/>
            <w:rFonts w:asciiTheme="majorHAnsi" w:hAnsiTheme="majorHAnsi" w:cstheme="majorHAnsi"/>
          </w:rPr>
          <w:t>https://artificialintelligenceact.eu/article/15/</w:t>
        </w:r>
      </w:hyperlink>
    </w:p>
    <w:p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Cs/>
          <w:lang w:val="en-GB"/>
        </w:rPr>
        <w:lastRenderedPageBreak/>
        <w:t>European Union. (2024).</w:t>
      </w:r>
      <w:r w:rsidRPr="00507E03">
        <w:rPr>
          <w:rFonts w:asciiTheme="majorHAnsi" w:hAnsiTheme="majorHAnsi" w:cstheme="majorHAnsi"/>
          <w:lang w:val="en-GB"/>
        </w:rPr>
        <w:t xml:space="preserve"> </w:t>
      </w:r>
      <w:r w:rsidRPr="00507E03">
        <w:rPr>
          <w:rFonts w:asciiTheme="majorHAnsi" w:hAnsiTheme="majorHAnsi" w:cstheme="majorHAnsi"/>
          <w:i/>
          <w:iCs/>
          <w:lang w:val="en-GB"/>
        </w:rPr>
        <w:t>Regulation (EU) 2024/1689 of the European Parliament and of the Council of 13 June 2024 laying down harmonised rules on artificial intelligence (Artificial Intelligence Act) and amending Regulations (EC) No 300/2008, (EU) No 167/2013, (EU) No 168/2013, (EU) 2018/858, (EU) 2018/1139 and (EU) 2019/2144, and Directives 2014/90/EU, (EU) 2016/797 and (EU) 2020/1828.</w:t>
      </w:r>
      <w:r w:rsidRPr="00507E03">
        <w:rPr>
          <w:rFonts w:asciiTheme="majorHAnsi" w:hAnsiTheme="majorHAnsi" w:cstheme="majorHAnsi"/>
          <w:lang w:val="en-GB"/>
        </w:rPr>
        <w:t xml:space="preserve"> Official Journal of the European Union, L 202, 1–131. https://eur-lex.europa.eu/legal-content/EN/TXT/?uri=CELEX:32024R1689</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Familoni</w:t>
      </w:r>
      <w:proofErr w:type="spellEnd"/>
      <w:r w:rsidRPr="00D51400">
        <w:rPr>
          <w:rFonts w:asciiTheme="majorHAnsi" w:hAnsiTheme="majorHAnsi" w:cstheme="majorHAnsi"/>
        </w:rPr>
        <w:t>, B.T. (2024). Cybersecurity Challenges in The Age of AI: Theoretical Approaches and Practical Solutions. Computer Science &amp; IT Research Journal, [online] 5(3), 703–724. https://doi.org/10.51594/csitrj.v5i3.930.</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Farayola</w:t>
      </w:r>
      <w:proofErr w:type="spellEnd"/>
      <w:r w:rsidRPr="00D51400">
        <w:rPr>
          <w:rFonts w:asciiTheme="majorHAnsi" w:hAnsiTheme="majorHAnsi" w:cstheme="majorHAnsi"/>
        </w:rPr>
        <w:t>, O.A. (2024). Revolutionizing banking security: integrating artificial intelligence, blockchain, and business intelligence for enhanced cybersecurity. Finance &amp; Accounting Research Journal, 6(4), 501-514.</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Gartner (2022). Chatbots Will Appeal to Modern Workers.  https://www.gartner.com/smarterwithgartner/chatbots-will-appeal-tomodern-workers (accessed: July. 25, 2025)</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George, A.S. (2024). Bracing for the Coming AI Tsunami: Preparing the Global Workforce for Displacement and Inequality in the Age of Accelerating Technological Advancement.</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Haenlein</w:t>
      </w:r>
      <w:proofErr w:type="spellEnd"/>
      <w:r w:rsidRPr="00D51400">
        <w:rPr>
          <w:rFonts w:asciiTheme="majorHAnsi" w:hAnsiTheme="majorHAnsi" w:cstheme="majorHAnsi"/>
        </w:rPr>
        <w:t xml:space="preserve">, M. &amp; Kaplan, A. (2019). A Brief History of Artificial Intelligence: On the Past, Present, and Future of Artificial Intelligence. California Management Review, 61, (4) 5–14. </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bCs/>
        </w:rPr>
        <w:t xml:space="preserve">Hamon, R., </w:t>
      </w:r>
      <w:proofErr w:type="spellStart"/>
      <w:r w:rsidRPr="00D51400">
        <w:rPr>
          <w:rFonts w:asciiTheme="majorHAnsi" w:hAnsiTheme="majorHAnsi" w:cstheme="majorHAnsi"/>
          <w:bCs/>
        </w:rPr>
        <w:t>Junklewitz</w:t>
      </w:r>
      <w:proofErr w:type="spellEnd"/>
      <w:r w:rsidRPr="00D51400">
        <w:rPr>
          <w:rFonts w:asciiTheme="majorHAnsi" w:hAnsiTheme="majorHAnsi" w:cstheme="majorHAnsi"/>
          <w:bCs/>
        </w:rPr>
        <w:t>, H., Soler Garrido, J., &amp; Sanchez, I. (2024).</w:t>
      </w:r>
      <w:r w:rsidRPr="00D51400">
        <w:rPr>
          <w:rFonts w:asciiTheme="majorHAnsi" w:hAnsiTheme="majorHAnsi" w:cstheme="majorHAnsi"/>
        </w:rPr>
        <w:t xml:space="preserve"> Three challenges to secure AI systems in the context of AI regulations. </w:t>
      </w:r>
      <w:r w:rsidRPr="00D51400">
        <w:rPr>
          <w:rFonts w:asciiTheme="majorHAnsi" w:hAnsiTheme="majorHAnsi" w:cstheme="majorHAnsi"/>
          <w:i/>
          <w:iCs/>
        </w:rPr>
        <w:t>IEEE Access</w:t>
      </w:r>
      <w:r w:rsidRPr="00D51400">
        <w:rPr>
          <w:rFonts w:asciiTheme="majorHAnsi" w:hAnsiTheme="majorHAnsi" w:cstheme="majorHAnsi"/>
        </w:rPr>
        <w:t xml:space="preserve">. </w:t>
      </w:r>
      <w:hyperlink r:id="rId14" w:tgtFrame="_new" w:history="1">
        <w:r w:rsidRPr="00D51400">
          <w:rPr>
            <w:rStyle w:val="Hyperlink"/>
            <w:rFonts w:asciiTheme="majorHAnsi" w:hAnsiTheme="majorHAnsi" w:cstheme="majorHAnsi"/>
          </w:rPr>
          <w:t>https://doi.org/10.1109/ACCESS.2024.3391021</w:t>
        </w:r>
      </w:hyperlink>
      <w:r w:rsidRPr="00D51400">
        <w:rPr>
          <w:rFonts w:asciiTheme="majorHAnsi" w:hAnsiTheme="majorHAnsi" w:cstheme="majorHAnsi"/>
        </w:rPr>
        <w:t>.</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Jimmy, F. (2021). Emerging threats: The latest cybersecurity risks and the role of artificial intelligence in enhancing cybersecurity </w:t>
      </w:r>
      <w:proofErr w:type="spellStart"/>
      <w:r w:rsidRPr="00D51400">
        <w:rPr>
          <w:rFonts w:asciiTheme="majorHAnsi" w:hAnsiTheme="majorHAnsi" w:cstheme="majorHAnsi"/>
        </w:rPr>
        <w:t>defences</w:t>
      </w:r>
      <w:proofErr w:type="spellEnd"/>
      <w:r w:rsidRPr="00D51400">
        <w:rPr>
          <w:rFonts w:asciiTheme="majorHAnsi" w:hAnsiTheme="majorHAnsi" w:cstheme="majorHAnsi"/>
        </w:rPr>
        <w:t>. Valley International Journal Digital Library, 564-574.</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Jimmy, F. (2024). The Role of Artificial Intelligence in Predicting Cyber Threats. International Journal of Scientific Research and Management (IJSRM), 11(08), 935–953. </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lastRenderedPageBreak/>
        <w:t>Kalpakos</w:t>
      </w:r>
      <w:proofErr w:type="spellEnd"/>
      <w:r w:rsidRPr="00D51400">
        <w:rPr>
          <w:rFonts w:asciiTheme="majorHAnsi" w:hAnsiTheme="majorHAnsi" w:cstheme="majorHAnsi"/>
        </w:rPr>
        <w:t xml:space="preserve">, M. (2024). Defining the Future: The AI Act’s Potential in equitably Safeguarding Fundamental Rights and Promoting AI Innovation. UFITA </w:t>
      </w:r>
      <w:proofErr w:type="spellStart"/>
      <w:r w:rsidRPr="00D51400">
        <w:rPr>
          <w:rFonts w:asciiTheme="majorHAnsi" w:hAnsiTheme="majorHAnsi" w:cstheme="majorHAnsi"/>
        </w:rPr>
        <w:t>Archiv</w:t>
      </w:r>
      <w:proofErr w:type="spellEnd"/>
      <w:r w:rsidRPr="00D51400">
        <w:rPr>
          <w:rFonts w:asciiTheme="majorHAnsi" w:hAnsiTheme="majorHAnsi" w:cstheme="majorHAnsi"/>
        </w:rPr>
        <w:t xml:space="preserve"> </w:t>
      </w:r>
      <w:proofErr w:type="spellStart"/>
      <w:r w:rsidRPr="00D51400">
        <w:rPr>
          <w:rFonts w:asciiTheme="majorHAnsi" w:hAnsiTheme="majorHAnsi" w:cstheme="majorHAnsi"/>
        </w:rPr>
        <w:t>für</w:t>
      </w:r>
      <w:proofErr w:type="spellEnd"/>
      <w:r w:rsidRPr="00D51400">
        <w:rPr>
          <w:rFonts w:asciiTheme="majorHAnsi" w:hAnsiTheme="majorHAnsi" w:cstheme="majorHAnsi"/>
        </w:rPr>
        <w:t xml:space="preserve"> </w:t>
      </w:r>
      <w:proofErr w:type="spellStart"/>
      <w:r w:rsidRPr="00D51400">
        <w:rPr>
          <w:rFonts w:asciiTheme="majorHAnsi" w:hAnsiTheme="majorHAnsi" w:cstheme="majorHAnsi"/>
        </w:rPr>
        <w:t>Medienrecht</w:t>
      </w:r>
      <w:proofErr w:type="spellEnd"/>
      <w:r w:rsidRPr="00D51400">
        <w:rPr>
          <w:rFonts w:asciiTheme="majorHAnsi" w:hAnsiTheme="majorHAnsi" w:cstheme="majorHAnsi"/>
        </w:rPr>
        <w:t xml:space="preserve"> und </w:t>
      </w:r>
      <w:proofErr w:type="spellStart"/>
      <w:r w:rsidRPr="00D51400">
        <w:rPr>
          <w:rFonts w:asciiTheme="majorHAnsi" w:hAnsiTheme="majorHAnsi" w:cstheme="majorHAnsi"/>
        </w:rPr>
        <w:t>Medienwissenschaft</w:t>
      </w:r>
      <w:proofErr w:type="spellEnd"/>
      <w:r w:rsidRPr="00D51400">
        <w:rPr>
          <w:rFonts w:asciiTheme="majorHAnsi" w:hAnsiTheme="majorHAnsi" w:cstheme="majorHAnsi"/>
        </w:rPr>
        <w:t>, 87(1), 128-172.</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Katiyar</w:t>
      </w:r>
      <w:proofErr w:type="spellEnd"/>
      <w:r w:rsidRPr="00D51400">
        <w:rPr>
          <w:rFonts w:asciiTheme="majorHAnsi" w:hAnsiTheme="majorHAnsi" w:cstheme="majorHAnsi"/>
        </w:rPr>
        <w:t xml:space="preserve">, D. N., Tripathi, M. S., Kumar, M. P., Verma, M. S., </w:t>
      </w:r>
      <w:proofErr w:type="spellStart"/>
      <w:r w:rsidRPr="00D51400">
        <w:rPr>
          <w:rFonts w:asciiTheme="majorHAnsi" w:hAnsiTheme="majorHAnsi" w:cstheme="majorHAnsi"/>
        </w:rPr>
        <w:t>Sahu</w:t>
      </w:r>
      <w:proofErr w:type="spellEnd"/>
      <w:r w:rsidRPr="00D51400">
        <w:rPr>
          <w:rFonts w:asciiTheme="majorHAnsi" w:hAnsiTheme="majorHAnsi" w:cstheme="majorHAnsi"/>
        </w:rPr>
        <w:t xml:space="preserve">, D. A. K., &amp; Saxena, D. S. (2024). AI and Cyber-Security: Enhancing threat detection and response with machine learning. Educational Administration: Theory and Practice, 30(4), 6273–6282. </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Kaur, R., </w:t>
      </w:r>
      <w:proofErr w:type="spellStart"/>
      <w:r w:rsidRPr="00D51400">
        <w:rPr>
          <w:rFonts w:asciiTheme="majorHAnsi" w:hAnsiTheme="majorHAnsi" w:cstheme="majorHAnsi"/>
        </w:rPr>
        <w:t>Gabrijelčič</w:t>
      </w:r>
      <w:proofErr w:type="spellEnd"/>
      <w:r w:rsidRPr="00D51400">
        <w:rPr>
          <w:rFonts w:asciiTheme="majorHAnsi" w:hAnsiTheme="majorHAnsi" w:cstheme="majorHAnsi"/>
        </w:rPr>
        <w:t xml:space="preserve">, D., &amp; </w:t>
      </w:r>
      <w:proofErr w:type="spellStart"/>
      <w:r w:rsidRPr="00D51400">
        <w:rPr>
          <w:rFonts w:asciiTheme="majorHAnsi" w:hAnsiTheme="majorHAnsi" w:cstheme="majorHAnsi"/>
        </w:rPr>
        <w:t>Klobučar</w:t>
      </w:r>
      <w:proofErr w:type="spellEnd"/>
      <w:r w:rsidRPr="00D51400">
        <w:rPr>
          <w:rFonts w:asciiTheme="majorHAnsi" w:hAnsiTheme="majorHAnsi" w:cstheme="majorHAnsi"/>
        </w:rPr>
        <w:t xml:space="preserve">, T. (2023). Artificial intelligence for cybersecurity: Literature review and future research directions. Information Fusion, 97(101804), 1–29. ScienceDirect. </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Khisamova</w:t>
      </w:r>
      <w:proofErr w:type="spellEnd"/>
      <w:r w:rsidRPr="00D51400">
        <w:rPr>
          <w:rFonts w:asciiTheme="majorHAnsi" w:hAnsiTheme="majorHAnsi" w:cstheme="majorHAnsi"/>
        </w:rPr>
        <w:t xml:space="preserve">, Z. I., </w:t>
      </w:r>
      <w:proofErr w:type="spellStart"/>
      <w:r w:rsidRPr="00D51400">
        <w:rPr>
          <w:rFonts w:asciiTheme="majorHAnsi" w:hAnsiTheme="majorHAnsi" w:cstheme="majorHAnsi"/>
        </w:rPr>
        <w:t>Begishev</w:t>
      </w:r>
      <w:proofErr w:type="spellEnd"/>
      <w:r w:rsidRPr="00D51400">
        <w:rPr>
          <w:rFonts w:asciiTheme="majorHAnsi" w:hAnsiTheme="majorHAnsi" w:cstheme="majorHAnsi"/>
        </w:rPr>
        <w:t xml:space="preserve">, I. R. &amp; Sidorenko, E. L. (2019). Artificial intelligence and problems of ensuring cyber security. Int. J. Cyber </w:t>
      </w:r>
      <w:proofErr w:type="spellStart"/>
      <w:r w:rsidRPr="00D51400">
        <w:rPr>
          <w:rFonts w:asciiTheme="majorHAnsi" w:hAnsiTheme="majorHAnsi" w:cstheme="majorHAnsi"/>
        </w:rPr>
        <w:t>Criminol</w:t>
      </w:r>
      <w:proofErr w:type="spellEnd"/>
      <w:r w:rsidRPr="00D51400">
        <w:rPr>
          <w:rFonts w:asciiTheme="majorHAnsi" w:hAnsiTheme="majorHAnsi" w:cstheme="majorHAnsi"/>
        </w:rPr>
        <w:t>., 1761 13 (2), 564–577.</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Lauterbach, A. (2019). Artificial intelligence and policy: quo </w:t>
      </w:r>
      <w:proofErr w:type="spellStart"/>
      <w:r w:rsidRPr="00D51400">
        <w:rPr>
          <w:rFonts w:asciiTheme="majorHAnsi" w:hAnsiTheme="majorHAnsi" w:cstheme="majorHAnsi"/>
        </w:rPr>
        <w:t>vadis</w:t>
      </w:r>
      <w:proofErr w:type="spellEnd"/>
      <w:r w:rsidRPr="00D51400">
        <w:rPr>
          <w:rFonts w:asciiTheme="majorHAnsi" w:hAnsiTheme="majorHAnsi" w:cstheme="majorHAnsi"/>
        </w:rPr>
        <w:t>? Digital Policy, Regulation and Governance, 21(3), 238-263.</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Lee, S. (2021). AI-based Cybersecurity: Benefits and Limitations. Robotics &amp; AI Ethics, 6(1), 18-28 </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Leenen</w:t>
      </w:r>
      <w:proofErr w:type="spellEnd"/>
      <w:r w:rsidRPr="00D51400">
        <w:rPr>
          <w:rFonts w:asciiTheme="majorHAnsi" w:hAnsiTheme="majorHAnsi" w:cstheme="majorHAnsi"/>
        </w:rPr>
        <w:t xml:space="preserve">, L., </w:t>
      </w:r>
      <w:proofErr w:type="spellStart"/>
      <w:r w:rsidRPr="00D51400">
        <w:rPr>
          <w:rFonts w:asciiTheme="majorHAnsi" w:hAnsiTheme="majorHAnsi" w:cstheme="majorHAnsi"/>
        </w:rPr>
        <w:t>Ramluckan</w:t>
      </w:r>
      <w:proofErr w:type="spellEnd"/>
      <w:r w:rsidRPr="00D51400">
        <w:rPr>
          <w:rFonts w:asciiTheme="majorHAnsi" w:hAnsiTheme="majorHAnsi" w:cstheme="majorHAnsi"/>
        </w:rPr>
        <w:t>, T., &amp; van Niekerk, B. (2021). Impact of AI Regulations on Cybersecurity Practitioners. In ECCWS 2021 20th European Conference on Cyber Warfare and Security. 230. Academic Conferences Inter Ltd.</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Lysenko, S., </w:t>
      </w:r>
      <w:proofErr w:type="spellStart"/>
      <w:r w:rsidRPr="00D51400">
        <w:rPr>
          <w:rFonts w:asciiTheme="majorHAnsi" w:hAnsiTheme="majorHAnsi" w:cstheme="majorHAnsi"/>
        </w:rPr>
        <w:t>Bobro</w:t>
      </w:r>
      <w:proofErr w:type="spellEnd"/>
      <w:r w:rsidRPr="00D51400">
        <w:rPr>
          <w:rFonts w:asciiTheme="majorHAnsi" w:hAnsiTheme="majorHAnsi" w:cstheme="majorHAnsi"/>
        </w:rPr>
        <w:t xml:space="preserve">, N., </w:t>
      </w:r>
      <w:proofErr w:type="spellStart"/>
      <w:r w:rsidRPr="00D51400">
        <w:rPr>
          <w:rFonts w:asciiTheme="majorHAnsi" w:hAnsiTheme="majorHAnsi" w:cstheme="majorHAnsi"/>
        </w:rPr>
        <w:t>Korsunova</w:t>
      </w:r>
      <w:proofErr w:type="spellEnd"/>
      <w:r w:rsidRPr="00D51400">
        <w:rPr>
          <w:rFonts w:asciiTheme="majorHAnsi" w:hAnsiTheme="majorHAnsi" w:cstheme="majorHAnsi"/>
        </w:rPr>
        <w:t xml:space="preserve">, K., </w:t>
      </w:r>
      <w:proofErr w:type="spellStart"/>
      <w:r w:rsidRPr="00D51400">
        <w:rPr>
          <w:rFonts w:asciiTheme="majorHAnsi" w:hAnsiTheme="majorHAnsi" w:cstheme="majorHAnsi"/>
        </w:rPr>
        <w:t>Vasylchyshyn</w:t>
      </w:r>
      <w:proofErr w:type="spellEnd"/>
      <w:r w:rsidRPr="00D51400">
        <w:rPr>
          <w:rFonts w:asciiTheme="majorHAnsi" w:hAnsiTheme="majorHAnsi" w:cstheme="majorHAnsi"/>
        </w:rPr>
        <w:t xml:space="preserve">, O. &amp; </w:t>
      </w:r>
      <w:proofErr w:type="spellStart"/>
      <w:r w:rsidRPr="00D51400">
        <w:rPr>
          <w:rFonts w:asciiTheme="majorHAnsi" w:hAnsiTheme="majorHAnsi" w:cstheme="majorHAnsi"/>
        </w:rPr>
        <w:t>Tatarchenko</w:t>
      </w:r>
      <w:proofErr w:type="spellEnd"/>
      <w:r w:rsidRPr="00D51400">
        <w:rPr>
          <w:rFonts w:asciiTheme="majorHAnsi" w:hAnsiTheme="majorHAnsi" w:cstheme="majorHAnsi"/>
        </w:rPr>
        <w:t>, Y. (2024). The role of artificial intelligence in cybersecurity: Automation of protection and detection of threats. Economic Affairs, 69, 43-51.</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Mahari</w:t>
      </w:r>
      <w:proofErr w:type="spellEnd"/>
      <w:r w:rsidRPr="00D51400">
        <w:rPr>
          <w:rFonts w:asciiTheme="majorHAnsi" w:hAnsiTheme="majorHAnsi" w:cstheme="majorHAnsi"/>
        </w:rPr>
        <w:t xml:space="preserve">, R. &amp; Pentland, A. (2024). Regulation by Design: A New Paradigm for Regulating AI Systems. Digital Single Market and Artificial Intelligence: AI Act and Intellectual Property in the Digital Transition. </w:t>
      </w:r>
      <w:proofErr w:type="spellStart"/>
      <w:r w:rsidRPr="00D51400">
        <w:rPr>
          <w:rFonts w:asciiTheme="majorHAnsi" w:hAnsiTheme="majorHAnsi" w:cstheme="majorHAnsi"/>
        </w:rPr>
        <w:t>Aracne</w:t>
      </w:r>
      <w:proofErr w:type="spellEnd"/>
      <w:r w:rsidRPr="00D51400">
        <w:rPr>
          <w:rFonts w:asciiTheme="majorHAnsi" w:hAnsiTheme="majorHAnsi" w:cstheme="majorHAnsi"/>
        </w:rPr>
        <w:t>.</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Mohammed, I. A. (2020). Artificial intelligence for cybersecurity: A systematic 1763 mapping of literature.  </w:t>
      </w:r>
      <w:proofErr w:type="spellStart"/>
      <w:r w:rsidRPr="00D51400">
        <w:rPr>
          <w:rFonts w:asciiTheme="majorHAnsi" w:hAnsiTheme="majorHAnsi" w:cstheme="majorHAnsi"/>
        </w:rPr>
        <w:t>Artif</w:t>
      </w:r>
      <w:proofErr w:type="spellEnd"/>
      <w:r w:rsidRPr="00D51400">
        <w:rPr>
          <w:rFonts w:asciiTheme="majorHAnsi" w:hAnsiTheme="majorHAnsi" w:cstheme="majorHAnsi"/>
        </w:rPr>
        <w:t xml:space="preserve">. </w:t>
      </w:r>
      <w:proofErr w:type="spellStart"/>
      <w:r w:rsidRPr="00D51400">
        <w:rPr>
          <w:rFonts w:asciiTheme="majorHAnsi" w:hAnsiTheme="majorHAnsi" w:cstheme="majorHAnsi"/>
        </w:rPr>
        <w:t>Intell</w:t>
      </w:r>
      <w:proofErr w:type="spellEnd"/>
      <w:r w:rsidRPr="00D51400">
        <w:rPr>
          <w:rFonts w:asciiTheme="majorHAnsi" w:hAnsiTheme="majorHAnsi" w:cstheme="majorHAnsi"/>
        </w:rPr>
        <w:t xml:space="preserve">., 7 (9), 1–5. </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Molyneux, S., </w:t>
      </w:r>
      <w:proofErr w:type="spellStart"/>
      <w:r w:rsidRPr="00D51400">
        <w:rPr>
          <w:rFonts w:asciiTheme="majorHAnsi" w:hAnsiTheme="majorHAnsi" w:cstheme="majorHAnsi"/>
        </w:rPr>
        <w:t>Sukhtankar</w:t>
      </w:r>
      <w:proofErr w:type="spellEnd"/>
      <w:r w:rsidRPr="00D51400">
        <w:rPr>
          <w:rFonts w:asciiTheme="majorHAnsi" w:hAnsiTheme="majorHAnsi" w:cstheme="majorHAnsi"/>
        </w:rPr>
        <w:t xml:space="preserve">, P., </w:t>
      </w:r>
      <w:proofErr w:type="spellStart"/>
      <w:r w:rsidRPr="00D51400">
        <w:rPr>
          <w:rFonts w:asciiTheme="majorHAnsi" w:hAnsiTheme="majorHAnsi" w:cstheme="majorHAnsi"/>
        </w:rPr>
        <w:t>Thitiri</w:t>
      </w:r>
      <w:proofErr w:type="spellEnd"/>
      <w:r w:rsidRPr="00D51400">
        <w:rPr>
          <w:rFonts w:asciiTheme="majorHAnsi" w:hAnsiTheme="majorHAnsi" w:cstheme="majorHAnsi"/>
        </w:rPr>
        <w:t xml:space="preserve">, J., Njeru, R., </w:t>
      </w:r>
      <w:proofErr w:type="spellStart"/>
      <w:r w:rsidRPr="00D51400">
        <w:rPr>
          <w:rFonts w:asciiTheme="majorHAnsi" w:hAnsiTheme="majorHAnsi" w:cstheme="majorHAnsi"/>
        </w:rPr>
        <w:t>Muraya</w:t>
      </w:r>
      <w:proofErr w:type="spellEnd"/>
      <w:r w:rsidRPr="00D51400">
        <w:rPr>
          <w:rFonts w:asciiTheme="majorHAnsi" w:hAnsiTheme="majorHAnsi" w:cstheme="majorHAnsi"/>
        </w:rPr>
        <w:t xml:space="preserve">, K., Sanga, G., </w:t>
      </w:r>
      <w:proofErr w:type="spellStart"/>
      <w:r w:rsidRPr="00D51400">
        <w:rPr>
          <w:rFonts w:asciiTheme="majorHAnsi" w:hAnsiTheme="majorHAnsi" w:cstheme="majorHAnsi"/>
        </w:rPr>
        <w:t>Walson</w:t>
      </w:r>
      <w:proofErr w:type="spellEnd"/>
      <w:r w:rsidRPr="00D51400">
        <w:rPr>
          <w:rFonts w:asciiTheme="majorHAnsi" w:hAnsiTheme="majorHAnsi" w:cstheme="majorHAnsi"/>
        </w:rPr>
        <w:t xml:space="preserve">, J.L., Berkley, J., Kelley, M. &amp; Marsh, V. (2021). Model for developing context- sensitive responses to vulnerability </w:t>
      </w:r>
      <w:r w:rsidRPr="00D51400">
        <w:rPr>
          <w:rFonts w:asciiTheme="majorHAnsi" w:hAnsiTheme="majorHAnsi" w:cstheme="majorHAnsi"/>
        </w:rPr>
        <w:lastRenderedPageBreak/>
        <w:t>in research: managing ethical dilemmas faced by frontline research staff in Kenya. BMJ global health, 6(7), e004937.</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Nagesh, V., </w:t>
      </w:r>
      <w:proofErr w:type="spellStart"/>
      <w:r w:rsidRPr="00D51400">
        <w:rPr>
          <w:rFonts w:asciiTheme="majorHAnsi" w:hAnsiTheme="majorHAnsi" w:cstheme="majorHAnsi"/>
        </w:rPr>
        <w:t>Vishwanadham</w:t>
      </w:r>
      <w:proofErr w:type="spellEnd"/>
      <w:r w:rsidRPr="00D51400">
        <w:rPr>
          <w:rFonts w:asciiTheme="majorHAnsi" w:hAnsiTheme="majorHAnsi" w:cstheme="majorHAnsi"/>
        </w:rPr>
        <w:t xml:space="preserve">, V., </w:t>
      </w:r>
      <w:proofErr w:type="spellStart"/>
      <w:r w:rsidRPr="00D51400">
        <w:rPr>
          <w:rFonts w:asciiTheme="majorHAnsi" w:hAnsiTheme="majorHAnsi" w:cstheme="majorHAnsi"/>
        </w:rPr>
        <w:t>Gagan</w:t>
      </w:r>
      <w:proofErr w:type="spellEnd"/>
      <w:r w:rsidRPr="00D51400">
        <w:rPr>
          <w:rFonts w:asciiTheme="majorHAnsi" w:hAnsiTheme="majorHAnsi" w:cstheme="majorHAnsi"/>
        </w:rPr>
        <w:t xml:space="preserve">, M., Patra, K., &amp; </w:t>
      </w:r>
      <w:proofErr w:type="spellStart"/>
      <w:r w:rsidRPr="00D51400">
        <w:rPr>
          <w:rFonts w:asciiTheme="majorHAnsi" w:hAnsiTheme="majorHAnsi" w:cstheme="majorHAnsi"/>
        </w:rPr>
        <w:t>Fnu</w:t>
      </w:r>
      <w:proofErr w:type="spellEnd"/>
      <w:r w:rsidRPr="00D51400">
        <w:rPr>
          <w:rFonts w:asciiTheme="majorHAnsi" w:hAnsiTheme="majorHAnsi" w:cstheme="majorHAnsi"/>
        </w:rPr>
        <w:t xml:space="preserve"> </w:t>
      </w:r>
      <w:proofErr w:type="spellStart"/>
      <w:r w:rsidRPr="00D51400">
        <w:rPr>
          <w:rFonts w:asciiTheme="majorHAnsi" w:hAnsiTheme="majorHAnsi" w:cstheme="majorHAnsi"/>
        </w:rPr>
        <w:t>Samaah</w:t>
      </w:r>
      <w:proofErr w:type="spellEnd"/>
      <w:r w:rsidRPr="00D51400">
        <w:rPr>
          <w:rFonts w:asciiTheme="majorHAnsi" w:hAnsiTheme="majorHAnsi" w:cstheme="majorHAnsi"/>
        </w:rPr>
        <w:t>. (2024). Future of Intelligence: Integrating Big Data, AI, ML, and Generative AI for Business Transformation. https://www.researchgate.net/publication/383562882_FUTURE_OF_INTELLIGENCE_Integrating_Big_Data_AI_ML_and_Generative_AI_for_Business_Transformation</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Nair, M., Deshmukh, A. &amp; Tyagi, A.K. (2024). Artificial intelligence for cyber security: Current trends and future challenges. Automated Secure Computing for Next‐Generation Systems, 83-114.</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National Institute of Standards and Technology. (2023). Artificial Intelligence Risk Management Framework (AI RMF 1.0) (NIST AI 100-1). </w:t>
      </w:r>
      <w:hyperlink r:id="rId15" w:history="1">
        <w:r w:rsidRPr="00D51400">
          <w:rPr>
            <w:rStyle w:val="Hyperlink"/>
            <w:rFonts w:asciiTheme="majorHAnsi" w:hAnsiTheme="majorHAnsi" w:cstheme="majorHAnsi"/>
          </w:rPr>
          <w:t>https://www.nist.gov/itl/ai-risk-management-framework</w:t>
        </w:r>
      </w:hyperlink>
    </w:p>
    <w:p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Cs/>
          <w:lang w:val="en-GB"/>
        </w:rPr>
        <w:t>National Institute of Standards and Technology. (2023).</w:t>
      </w:r>
      <w:r w:rsidRPr="00507E03">
        <w:rPr>
          <w:rFonts w:asciiTheme="majorHAnsi" w:hAnsiTheme="majorHAnsi" w:cstheme="majorHAnsi"/>
          <w:lang w:val="en-GB"/>
        </w:rPr>
        <w:t xml:space="preserve"> </w:t>
      </w:r>
      <w:r w:rsidRPr="00507E03">
        <w:rPr>
          <w:rFonts w:asciiTheme="majorHAnsi" w:hAnsiTheme="majorHAnsi" w:cstheme="majorHAnsi"/>
          <w:i/>
          <w:iCs/>
          <w:lang w:val="en-GB"/>
        </w:rPr>
        <w:t>Artificial intelligence risk management framework (AI RMF 1.0).</w:t>
      </w:r>
      <w:r w:rsidRPr="00507E03">
        <w:rPr>
          <w:rFonts w:asciiTheme="majorHAnsi" w:hAnsiTheme="majorHAnsi" w:cstheme="majorHAnsi"/>
          <w:lang w:val="en-GB"/>
        </w:rPr>
        <w:t xml:space="preserve"> U.S. Department of Commerce, NIST. https://doi.org/10.6028/NIST.AI.100-1</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Nguyen, M.T., &amp; Tran, M.Q. (2023). Balancing security and privacy in the digital age: an in-depth analysis of legal and regulatory frameworks impacting cybersecurity practices. International Journal of Intelligent Automation and Computing, 6(5), 1-12.</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Nugraha</w:t>
      </w:r>
      <w:proofErr w:type="spellEnd"/>
      <w:r w:rsidRPr="00D51400">
        <w:rPr>
          <w:rFonts w:asciiTheme="majorHAnsi" w:hAnsiTheme="majorHAnsi" w:cstheme="majorHAnsi"/>
        </w:rPr>
        <w:t xml:space="preserve">, B., Yadav, K., Patil, P. &amp; T. </w:t>
      </w:r>
      <w:proofErr w:type="spellStart"/>
      <w:r w:rsidRPr="00D51400">
        <w:rPr>
          <w:rFonts w:asciiTheme="majorHAnsi" w:hAnsiTheme="majorHAnsi" w:cstheme="majorHAnsi"/>
        </w:rPr>
        <w:t>Bauschert</w:t>
      </w:r>
      <w:proofErr w:type="spellEnd"/>
      <w:r w:rsidRPr="00D51400">
        <w:rPr>
          <w:rFonts w:asciiTheme="majorHAnsi" w:hAnsiTheme="majorHAnsi" w:cstheme="majorHAnsi"/>
        </w:rPr>
        <w:t xml:space="preserve"> (2023). Improving the Detection of Unknown DDoS Attacks through Continual Learning. IEEE International Conference on Cyber Security and Resilience (CSR). Venice, Italy, 477-483. https://doi.org/10.1109/CSR57506.2023.10224989.</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Obi O. C., Ahmad I. A.., </w:t>
      </w:r>
      <w:proofErr w:type="spellStart"/>
      <w:r w:rsidRPr="00D51400">
        <w:rPr>
          <w:rFonts w:asciiTheme="majorHAnsi" w:hAnsiTheme="majorHAnsi" w:cstheme="majorHAnsi"/>
        </w:rPr>
        <w:t>Akagha</w:t>
      </w:r>
      <w:proofErr w:type="spellEnd"/>
      <w:r w:rsidRPr="00D51400">
        <w:rPr>
          <w:rFonts w:asciiTheme="majorHAnsi" w:hAnsiTheme="majorHAnsi" w:cstheme="majorHAnsi"/>
        </w:rPr>
        <w:t xml:space="preserve"> O. V., </w:t>
      </w:r>
      <w:proofErr w:type="spellStart"/>
      <w:r w:rsidRPr="00D51400">
        <w:rPr>
          <w:rFonts w:asciiTheme="majorHAnsi" w:hAnsiTheme="majorHAnsi" w:cstheme="majorHAnsi"/>
        </w:rPr>
        <w:t>Dawodu</w:t>
      </w:r>
      <w:proofErr w:type="spellEnd"/>
      <w:r w:rsidRPr="00D51400">
        <w:rPr>
          <w:rFonts w:asciiTheme="majorHAnsi" w:hAnsiTheme="majorHAnsi" w:cstheme="majorHAnsi"/>
        </w:rPr>
        <w:t xml:space="preserve"> S. O., Anyanwu A. C. &amp; </w:t>
      </w:r>
      <w:proofErr w:type="spellStart"/>
      <w:r w:rsidRPr="00D51400">
        <w:rPr>
          <w:rFonts w:asciiTheme="majorHAnsi" w:hAnsiTheme="majorHAnsi" w:cstheme="majorHAnsi"/>
        </w:rPr>
        <w:t>Onwusinkwue</w:t>
      </w:r>
      <w:proofErr w:type="spellEnd"/>
      <w:r w:rsidRPr="00D51400">
        <w:rPr>
          <w:rFonts w:asciiTheme="majorHAnsi" w:hAnsiTheme="majorHAnsi" w:cstheme="majorHAnsi"/>
        </w:rPr>
        <w:t xml:space="preserve"> S. (2024). Comprehensive review on cybersecurity: modern threats and advanced defense strategies. Computer Science &amp; IT Research Journal.</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w:t>
      </w:r>
      <w:proofErr w:type="spellStart"/>
      <w:r w:rsidRPr="00D51400">
        <w:rPr>
          <w:rFonts w:asciiTheme="majorHAnsi" w:hAnsiTheme="majorHAnsi" w:cstheme="majorHAnsi"/>
        </w:rPr>
        <w:t>Onyekachukwu</w:t>
      </w:r>
      <w:proofErr w:type="spellEnd"/>
      <w:r w:rsidRPr="00D51400">
        <w:rPr>
          <w:rFonts w:asciiTheme="majorHAnsi" w:hAnsiTheme="majorHAnsi" w:cstheme="majorHAnsi"/>
        </w:rPr>
        <w:t xml:space="preserve">, E., </w:t>
      </w:r>
      <w:proofErr w:type="spellStart"/>
      <w:r w:rsidRPr="00D51400">
        <w:rPr>
          <w:rFonts w:asciiTheme="majorHAnsi" w:hAnsiTheme="majorHAnsi" w:cstheme="majorHAnsi"/>
        </w:rPr>
        <w:t>Amajuoyi</w:t>
      </w:r>
      <w:proofErr w:type="spellEnd"/>
      <w:r w:rsidRPr="00D51400">
        <w:rPr>
          <w:rFonts w:asciiTheme="majorHAnsi" w:hAnsiTheme="majorHAnsi" w:cstheme="majorHAnsi"/>
        </w:rPr>
        <w:t xml:space="preserve">, P., </w:t>
      </w:r>
      <w:proofErr w:type="spellStart"/>
      <w:r w:rsidRPr="00D51400">
        <w:rPr>
          <w:rFonts w:asciiTheme="majorHAnsi" w:hAnsiTheme="majorHAnsi" w:cstheme="majorHAnsi"/>
        </w:rPr>
        <w:t>Adeusi</w:t>
      </w:r>
      <w:proofErr w:type="spellEnd"/>
      <w:r w:rsidRPr="00D51400">
        <w:rPr>
          <w:rFonts w:asciiTheme="majorHAnsi" w:hAnsiTheme="majorHAnsi" w:cstheme="majorHAnsi"/>
        </w:rPr>
        <w:t>, B. K., &amp; Scott. (2024). The integration of artificial intelligence in cybersecurity measures for sustainable finance platforms: An analysis. Computer Science &amp; IT Research Journal, 5(6), 1221–1246. https://doi.org/10.51594/csitrj.v5i6.1195</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lastRenderedPageBreak/>
        <w:t>Organisation</w:t>
      </w:r>
      <w:proofErr w:type="spellEnd"/>
      <w:r w:rsidRPr="00D51400">
        <w:rPr>
          <w:rFonts w:asciiTheme="majorHAnsi" w:hAnsiTheme="majorHAnsi" w:cstheme="majorHAnsi"/>
        </w:rPr>
        <w:t xml:space="preserve"> for Economic Co-operation and Development. (2019). Recommendation of the Council on Artificial Intelligence. https://legalinstruments.oecd.org/en/instruments/oecd-legal-0449</w:t>
      </w:r>
    </w:p>
    <w:p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Cs/>
          <w:lang w:val="en-GB"/>
        </w:rPr>
        <w:t>Organisation for Economic Co-operation and Development. (2019).</w:t>
      </w:r>
      <w:r w:rsidRPr="00507E03">
        <w:rPr>
          <w:rFonts w:asciiTheme="majorHAnsi" w:hAnsiTheme="majorHAnsi" w:cstheme="majorHAnsi"/>
          <w:lang w:val="en-GB"/>
        </w:rPr>
        <w:t xml:space="preserve"> </w:t>
      </w:r>
      <w:r w:rsidRPr="00507E03">
        <w:rPr>
          <w:rFonts w:asciiTheme="majorHAnsi" w:hAnsiTheme="majorHAnsi" w:cstheme="majorHAnsi"/>
          <w:i/>
          <w:iCs/>
          <w:lang w:val="en-GB"/>
        </w:rPr>
        <w:t>Recommendation of the Council on Artificial Intelligence.</w:t>
      </w:r>
      <w:r w:rsidRPr="00507E03">
        <w:rPr>
          <w:rFonts w:asciiTheme="majorHAnsi" w:hAnsiTheme="majorHAnsi" w:cstheme="majorHAnsi"/>
          <w:lang w:val="en-GB"/>
        </w:rPr>
        <w:t xml:space="preserve"> OECD Legal Instruments, OECD/LEGAL/0449. https://legalinstruments.oecd.org/en/instruments/OECD-LEGAL-0449</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Outeda</w:t>
      </w:r>
      <w:proofErr w:type="spellEnd"/>
      <w:r w:rsidRPr="00D51400">
        <w:rPr>
          <w:rFonts w:asciiTheme="majorHAnsi" w:hAnsiTheme="majorHAnsi" w:cstheme="majorHAnsi"/>
        </w:rPr>
        <w:t>, C. (2024). The EU’s AI act: a framework for collaborative governance. Internet of Things, p.101291.</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Ozden</w:t>
      </w:r>
      <w:proofErr w:type="spellEnd"/>
      <w:r w:rsidRPr="00D51400">
        <w:rPr>
          <w:rFonts w:asciiTheme="majorHAnsi" w:hAnsiTheme="majorHAnsi" w:cstheme="majorHAnsi"/>
        </w:rPr>
        <w:t>, C. (2023). AI ethical consideration and cybersecurity. International Studies in Social, Human and Administrative Sciences, I, 85.</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Paul, J. (2024). Privacy and data security concerns in AI. </w:t>
      </w:r>
      <w:proofErr w:type="spellStart"/>
      <w:r w:rsidRPr="00D51400">
        <w:rPr>
          <w:rFonts w:asciiTheme="majorHAnsi" w:hAnsiTheme="majorHAnsi" w:cstheme="majorHAnsi"/>
        </w:rPr>
        <w:t>Researchgate</w:t>
      </w:r>
      <w:proofErr w:type="spellEnd"/>
      <w:r w:rsidRPr="00D51400">
        <w:rPr>
          <w:rFonts w:asciiTheme="majorHAnsi" w:hAnsiTheme="majorHAnsi" w:cstheme="majorHAnsi"/>
        </w:rPr>
        <w:t xml:space="preserve">. </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Qumer</w:t>
      </w:r>
      <w:proofErr w:type="spellEnd"/>
      <w:r w:rsidRPr="00D51400">
        <w:rPr>
          <w:rFonts w:asciiTheme="majorHAnsi" w:hAnsiTheme="majorHAnsi" w:cstheme="majorHAnsi"/>
        </w:rPr>
        <w:t xml:space="preserve">, S. M., &amp; </w:t>
      </w:r>
      <w:proofErr w:type="spellStart"/>
      <w:r w:rsidRPr="00D51400">
        <w:rPr>
          <w:rFonts w:asciiTheme="majorHAnsi" w:hAnsiTheme="majorHAnsi" w:cstheme="majorHAnsi"/>
        </w:rPr>
        <w:t>Ikrama</w:t>
      </w:r>
      <w:proofErr w:type="spellEnd"/>
      <w:r w:rsidRPr="00D51400">
        <w:rPr>
          <w:rFonts w:asciiTheme="majorHAnsi" w:hAnsiTheme="majorHAnsi" w:cstheme="majorHAnsi"/>
        </w:rPr>
        <w:t xml:space="preserve">, S. (2022). Poppy Gustafsson: redefining cybersecurity through AI. The Case for Women, 1-38. . </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Radanliev</w:t>
      </w:r>
      <w:proofErr w:type="spellEnd"/>
      <w:r w:rsidRPr="00D51400">
        <w:rPr>
          <w:rFonts w:asciiTheme="majorHAnsi" w:hAnsiTheme="majorHAnsi" w:cstheme="majorHAnsi"/>
        </w:rPr>
        <w:t>, P. (2024). Cyber diplomacy: defining the opportunities for cybersecurity and risks from Artificial Intelligence, IoT, Blockchains, and Quantum Computing. Journal of Cyber Security Technology, 1-51.</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Rawal, A., </w:t>
      </w:r>
      <w:proofErr w:type="spellStart"/>
      <w:r w:rsidRPr="00D51400">
        <w:rPr>
          <w:rFonts w:asciiTheme="majorHAnsi" w:hAnsiTheme="majorHAnsi" w:cstheme="majorHAnsi"/>
        </w:rPr>
        <w:t>Mccoy</w:t>
      </w:r>
      <w:proofErr w:type="spellEnd"/>
      <w:r w:rsidRPr="00D51400">
        <w:rPr>
          <w:rFonts w:asciiTheme="majorHAnsi" w:hAnsiTheme="majorHAnsi" w:cstheme="majorHAnsi"/>
        </w:rPr>
        <w:t xml:space="preserve">, J., Rawat, D. B. Sadler, B. &amp; </w:t>
      </w:r>
      <w:proofErr w:type="spellStart"/>
      <w:r w:rsidRPr="00D51400">
        <w:rPr>
          <w:rFonts w:asciiTheme="majorHAnsi" w:hAnsiTheme="majorHAnsi" w:cstheme="majorHAnsi"/>
        </w:rPr>
        <w:t>Amant</w:t>
      </w:r>
      <w:proofErr w:type="spellEnd"/>
      <w:r w:rsidRPr="00D51400">
        <w:rPr>
          <w:rFonts w:asciiTheme="majorHAnsi" w:hAnsiTheme="majorHAnsi" w:cstheme="majorHAnsi"/>
        </w:rPr>
        <w:t xml:space="preserve">, R. (2021). Recent 1674 advances in trustworthy explainable artificial intelligence: Status, </w:t>
      </w:r>
      <w:proofErr w:type="spellStart"/>
      <w:r w:rsidRPr="00D51400">
        <w:rPr>
          <w:rFonts w:asciiTheme="majorHAnsi" w:hAnsiTheme="majorHAnsi" w:cstheme="majorHAnsi"/>
        </w:rPr>
        <w:t>chal</w:t>
      </w:r>
      <w:proofErr w:type="spellEnd"/>
      <w:r w:rsidRPr="00D51400">
        <w:rPr>
          <w:rFonts w:asciiTheme="majorHAnsi" w:hAnsiTheme="majorHAnsi" w:cstheme="majorHAnsi"/>
        </w:rPr>
        <w:t xml:space="preserve">- 1675 </w:t>
      </w:r>
      <w:proofErr w:type="spellStart"/>
      <w:r w:rsidRPr="00D51400">
        <w:rPr>
          <w:rFonts w:asciiTheme="majorHAnsi" w:hAnsiTheme="majorHAnsi" w:cstheme="majorHAnsi"/>
        </w:rPr>
        <w:t>lenges</w:t>
      </w:r>
      <w:proofErr w:type="spellEnd"/>
      <w:r w:rsidRPr="00D51400">
        <w:rPr>
          <w:rFonts w:asciiTheme="majorHAnsi" w:hAnsiTheme="majorHAnsi" w:cstheme="majorHAnsi"/>
        </w:rPr>
        <w:t xml:space="preserve"> and perspectives. IEEE Trans. </w:t>
      </w:r>
      <w:proofErr w:type="spellStart"/>
      <w:r w:rsidRPr="00D51400">
        <w:rPr>
          <w:rFonts w:asciiTheme="majorHAnsi" w:hAnsiTheme="majorHAnsi" w:cstheme="majorHAnsi"/>
        </w:rPr>
        <w:t>Artif</w:t>
      </w:r>
      <w:proofErr w:type="spellEnd"/>
      <w:r w:rsidRPr="00D51400">
        <w:rPr>
          <w:rFonts w:asciiTheme="majorHAnsi" w:hAnsiTheme="majorHAnsi" w:cstheme="majorHAnsi"/>
        </w:rPr>
        <w:t>. https://doi.org/1676 10.1109/TAI.2021.3133846.</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Sarker</w:t>
      </w:r>
      <w:proofErr w:type="spellEnd"/>
      <w:r w:rsidRPr="00D51400">
        <w:rPr>
          <w:rFonts w:asciiTheme="majorHAnsi" w:hAnsiTheme="majorHAnsi" w:cstheme="majorHAnsi"/>
        </w:rPr>
        <w:t xml:space="preserve">, S. </w:t>
      </w:r>
      <w:proofErr w:type="spellStart"/>
      <w:r w:rsidRPr="00D51400">
        <w:rPr>
          <w:rFonts w:asciiTheme="majorHAnsi" w:hAnsiTheme="majorHAnsi" w:cstheme="majorHAnsi"/>
        </w:rPr>
        <w:t>Janicke</w:t>
      </w:r>
      <w:proofErr w:type="spellEnd"/>
      <w:r w:rsidRPr="00D51400">
        <w:rPr>
          <w:rFonts w:asciiTheme="majorHAnsi" w:hAnsiTheme="majorHAnsi" w:cstheme="majorHAnsi"/>
        </w:rPr>
        <w:t xml:space="preserve">, H., </w:t>
      </w:r>
      <w:proofErr w:type="spellStart"/>
      <w:r w:rsidRPr="00D51400">
        <w:rPr>
          <w:rFonts w:asciiTheme="majorHAnsi" w:hAnsiTheme="majorHAnsi" w:cstheme="majorHAnsi"/>
        </w:rPr>
        <w:t>Ferrag</w:t>
      </w:r>
      <w:proofErr w:type="spellEnd"/>
      <w:r w:rsidRPr="00D51400">
        <w:rPr>
          <w:rFonts w:asciiTheme="majorHAnsi" w:hAnsiTheme="majorHAnsi" w:cstheme="majorHAnsi"/>
        </w:rPr>
        <w:t xml:space="preserve">, M.A., &amp; </w:t>
      </w:r>
      <w:proofErr w:type="spellStart"/>
      <w:r w:rsidRPr="00D51400">
        <w:rPr>
          <w:rFonts w:asciiTheme="majorHAnsi" w:hAnsiTheme="majorHAnsi" w:cstheme="majorHAnsi"/>
        </w:rPr>
        <w:t>Abuadbba</w:t>
      </w:r>
      <w:proofErr w:type="spellEnd"/>
      <w:r w:rsidRPr="00D51400">
        <w:rPr>
          <w:rFonts w:asciiTheme="majorHAnsi" w:hAnsiTheme="majorHAnsi" w:cstheme="majorHAnsi"/>
        </w:rPr>
        <w:t>, A. (2024). Multi-aspect rule-based AI: Methods, taxonomy, challenges and directions toward automation, intelligence and transparent cybersecurity modeling for critical infrastructures. Internet of Things.</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Shindo</w:t>
      </w:r>
      <w:proofErr w:type="spellEnd"/>
      <w:r w:rsidRPr="00D51400">
        <w:rPr>
          <w:rFonts w:asciiTheme="majorHAnsi" w:hAnsiTheme="majorHAnsi" w:cstheme="majorHAnsi"/>
        </w:rPr>
        <w:t xml:space="preserve">, T., Kimura, T., &amp; </w:t>
      </w:r>
      <w:proofErr w:type="spellStart"/>
      <w:r w:rsidRPr="00D51400">
        <w:rPr>
          <w:rFonts w:asciiTheme="majorHAnsi" w:hAnsiTheme="majorHAnsi" w:cstheme="majorHAnsi"/>
        </w:rPr>
        <w:t>Hiraguri</w:t>
      </w:r>
      <w:proofErr w:type="spellEnd"/>
      <w:r w:rsidRPr="00D51400">
        <w:rPr>
          <w:rFonts w:asciiTheme="majorHAnsi" w:hAnsiTheme="majorHAnsi" w:cstheme="majorHAnsi"/>
        </w:rPr>
        <w:t>, T. (2021). Defense against DoS attacks by multipath routing using the ACO algorithm. IEICE Communications Express</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bCs/>
        </w:rPr>
        <w:t>Shoetan</w:t>
      </w:r>
      <w:proofErr w:type="spellEnd"/>
      <w:r w:rsidRPr="00D51400">
        <w:rPr>
          <w:rFonts w:asciiTheme="majorHAnsi" w:hAnsiTheme="majorHAnsi" w:cstheme="majorHAnsi"/>
          <w:bCs/>
        </w:rPr>
        <w:t xml:space="preserve">, P. O., </w:t>
      </w:r>
      <w:proofErr w:type="spellStart"/>
      <w:r w:rsidRPr="00D51400">
        <w:rPr>
          <w:rFonts w:asciiTheme="majorHAnsi" w:hAnsiTheme="majorHAnsi" w:cstheme="majorHAnsi"/>
          <w:bCs/>
        </w:rPr>
        <w:t>Amoo</w:t>
      </w:r>
      <w:proofErr w:type="spellEnd"/>
      <w:r w:rsidRPr="00D51400">
        <w:rPr>
          <w:rFonts w:asciiTheme="majorHAnsi" w:hAnsiTheme="majorHAnsi" w:cstheme="majorHAnsi"/>
          <w:bCs/>
        </w:rPr>
        <w:t xml:space="preserve">, O. O., Okafor, E. S., &amp; </w:t>
      </w:r>
      <w:proofErr w:type="spellStart"/>
      <w:r w:rsidRPr="00D51400">
        <w:rPr>
          <w:rFonts w:asciiTheme="majorHAnsi" w:hAnsiTheme="majorHAnsi" w:cstheme="majorHAnsi"/>
          <w:bCs/>
        </w:rPr>
        <w:t>Olorunfemi</w:t>
      </w:r>
      <w:proofErr w:type="spellEnd"/>
      <w:r w:rsidRPr="00D51400">
        <w:rPr>
          <w:rFonts w:asciiTheme="majorHAnsi" w:hAnsiTheme="majorHAnsi" w:cstheme="majorHAnsi"/>
          <w:bCs/>
        </w:rPr>
        <w:t>, O. L. (2024).</w:t>
      </w:r>
      <w:r w:rsidRPr="00D51400">
        <w:rPr>
          <w:rFonts w:asciiTheme="majorHAnsi" w:hAnsiTheme="majorHAnsi" w:cstheme="majorHAnsi"/>
        </w:rPr>
        <w:t xml:space="preserve"> Synthesizing AI’s impact on cybersecurity in telecommunications: A conceptual framework. </w:t>
      </w:r>
      <w:r w:rsidRPr="00D51400">
        <w:rPr>
          <w:rFonts w:asciiTheme="majorHAnsi" w:hAnsiTheme="majorHAnsi" w:cstheme="majorHAnsi"/>
          <w:i/>
          <w:iCs/>
        </w:rPr>
        <w:t>Computer Science &amp; IT Research Journal, 5</w:t>
      </w:r>
      <w:r w:rsidRPr="00D51400">
        <w:rPr>
          <w:rFonts w:asciiTheme="majorHAnsi" w:hAnsiTheme="majorHAnsi" w:cstheme="majorHAnsi"/>
        </w:rPr>
        <w:t xml:space="preserve">(3), 594–605. </w:t>
      </w:r>
      <w:hyperlink r:id="rId16" w:tgtFrame="_new" w:history="1">
        <w:r w:rsidRPr="00D51400">
          <w:rPr>
            <w:rStyle w:val="Hyperlink"/>
            <w:rFonts w:asciiTheme="majorHAnsi" w:hAnsiTheme="majorHAnsi" w:cstheme="majorHAnsi"/>
          </w:rPr>
          <w:t>https://doi.org/10.51594/csitrj.v5i3.908</w:t>
        </w:r>
      </w:hyperlink>
      <w:r w:rsidRPr="00D51400">
        <w:rPr>
          <w:rFonts w:asciiTheme="majorHAnsi" w:hAnsiTheme="majorHAnsi" w:cstheme="majorHAnsi"/>
        </w:rPr>
        <w:t>.</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bCs/>
        </w:rPr>
        <w:lastRenderedPageBreak/>
        <w:t>Siddiqui, M. Z., Yadav, S., &amp; Husain, M. S. (2018).</w:t>
      </w:r>
      <w:r w:rsidRPr="00D51400">
        <w:rPr>
          <w:rFonts w:asciiTheme="majorHAnsi" w:hAnsiTheme="majorHAnsi" w:cstheme="majorHAnsi"/>
        </w:rPr>
        <w:t xml:space="preserve"> Application of artificial intelligence in fighting against cybercrimes: A review. </w:t>
      </w:r>
      <w:r w:rsidRPr="00D51400">
        <w:rPr>
          <w:rFonts w:asciiTheme="majorHAnsi" w:hAnsiTheme="majorHAnsi" w:cstheme="majorHAnsi"/>
          <w:i/>
          <w:iCs/>
        </w:rPr>
        <w:t>International Journal of Advanced Research in Computer Science, 9</w:t>
      </w:r>
      <w:r w:rsidRPr="00D51400">
        <w:rPr>
          <w:rFonts w:asciiTheme="majorHAnsi" w:hAnsiTheme="majorHAnsi" w:cstheme="majorHAnsi"/>
        </w:rPr>
        <w:t>(2), 118–122. https://doi.org/10.26483/ijarcs.v9i2.5374.</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bCs/>
        </w:rPr>
        <w:t>Sinha, A. R., Singla, K., &amp; Victor, T. M. M.</w:t>
      </w:r>
      <w:r w:rsidRPr="00D51400">
        <w:rPr>
          <w:rFonts w:asciiTheme="majorHAnsi" w:hAnsiTheme="majorHAnsi" w:cstheme="majorHAnsi"/>
        </w:rPr>
        <w:t xml:space="preserve"> (2023). </w:t>
      </w:r>
      <w:r w:rsidRPr="00D51400">
        <w:rPr>
          <w:rFonts w:asciiTheme="majorHAnsi" w:hAnsiTheme="majorHAnsi" w:cstheme="majorHAnsi"/>
          <w:i/>
          <w:iCs/>
        </w:rPr>
        <w:t>Artificial Intelligence and Machine Learning for Cybersecurity Applications and Challenges.</w:t>
      </w:r>
      <w:r w:rsidRPr="00D51400">
        <w:rPr>
          <w:rFonts w:asciiTheme="majorHAnsi" w:hAnsiTheme="majorHAnsi" w:cstheme="majorHAnsi"/>
        </w:rPr>
        <w:t xml:space="preserve"> (Chapter). </w:t>
      </w:r>
      <w:hyperlink r:id="rId17" w:tgtFrame="_new" w:history="1">
        <w:r w:rsidRPr="00D51400">
          <w:rPr>
            <w:rStyle w:val="Hyperlink"/>
            <w:rFonts w:asciiTheme="majorHAnsi" w:hAnsiTheme="majorHAnsi" w:cstheme="majorHAnsi"/>
          </w:rPr>
          <w:t>https://doi.org/10.4018/978-1-6684-9317-5.ch007</w:t>
        </w:r>
      </w:hyperlink>
      <w:r w:rsidRPr="00D51400">
        <w:rPr>
          <w:rFonts w:asciiTheme="majorHAnsi" w:hAnsiTheme="majorHAnsi" w:cstheme="majorHAnsi"/>
        </w:rPr>
        <w:t>.</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Smith, G. (2019). Artificial Intelligence and the Privacy Paradox of Opportunity, Big Data and The Digital Universe. 2019 International Conference on Computational Intelligence and Knowledge Economy (ICCIKE), Dubai, United Arab Emirates. 150-153, https://doi.org/10.1109/ICCIKE47802.2019.9004264</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Sontan</w:t>
      </w:r>
      <w:proofErr w:type="spellEnd"/>
      <w:r w:rsidRPr="00D51400">
        <w:rPr>
          <w:rFonts w:asciiTheme="majorHAnsi" w:hAnsiTheme="majorHAnsi" w:cstheme="majorHAnsi"/>
        </w:rPr>
        <w:t>, A.D. &amp; Samuel, S.V. (2024). The intersection of Artificial Intelligence and cybersecurity: Challenges and opportunities. World Journal of Advanced Research and Reviews, 21(2), 1720-1736.</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Sun, H. (2021). Legal Examination and Regulation of Artificial Intelligence Algorithm. International Conference on Computer Information Science and Artificial Intelligence (CISAI), Kunming, China, 2021, 588-591, https://doi.org/10.1109/CISAI54367.2021.00119.</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 xml:space="preserve">Taddeo, M., McCutcheon, T., &amp; </w:t>
      </w:r>
      <w:proofErr w:type="spellStart"/>
      <w:r w:rsidRPr="00D51400">
        <w:rPr>
          <w:rFonts w:asciiTheme="majorHAnsi" w:hAnsiTheme="majorHAnsi" w:cstheme="majorHAnsi"/>
        </w:rPr>
        <w:t>Floridi</w:t>
      </w:r>
      <w:proofErr w:type="spellEnd"/>
      <w:r w:rsidRPr="00D51400">
        <w:rPr>
          <w:rFonts w:asciiTheme="majorHAnsi" w:hAnsiTheme="majorHAnsi" w:cstheme="majorHAnsi"/>
        </w:rPr>
        <w:t>, L. (2019). Trusting artificial intelligence in cybersecurity is a double-edged sword. Nature Machine Intelligence, 1(12), 557-560</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Tagarev</w:t>
      </w:r>
      <w:proofErr w:type="spellEnd"/>
      <w:r w:rsidRPr="00D51400">
        <w:rPr>
          <w:rFonts w:asciiTheme="majorHAnsi" w:hAnsiTheme="majorHAnsi" w:cstheme="majorHAnsi"/>
        </w:rPr>
        <w:t xml:space="preserve">, T., </w:t>
      </w:r>
      <w:proofErr w:type="spellStart"/>
      <w:r w:rsidRPr="00D51400">
        <w:rPr>
          <w:rFonts w:asciiTheme="majorHAnsi" w:hAnsiTheme="majorHAnsi" w:cstheme="majorHAnsi"/>
        </w:rPr>
        <w:t>Stoianov</w:t>
      </w:r>
      <w:proofErr w:type="spellEnd"/>
      <w:r w:rsidRPr="00D51400">
        <w:rPr>
          <w:rFonts w:asciiTheme="majorHAnsi" w:hAnsiTheme="majorHAnsi" w:cstheme="majorHAnsi"/>
        </w:rPr>
        <w:t xml:space="preserve">, N., </w:t>
      </w:r>
      <w:proofErr w:type="spellStart"/>
      <w:r w:rsidRPr="00D51400">
        <w:rPr>
          <w:rFonts w:asciiTheme="majorHAnsi" w:hAnsiTheme="majorHAnsi" w:cstheme="majorHAnsi"/>
        </w:rPr>
        <w:t>Sharkov</w:t>
      </w:r>
      <w:proofErr w:type="spellEnd"/>
      <w:r w:rsidRPr="00D51400">
        <w:rPr>
          <w:rFonts w:asciiTheme="majorHAnsi" w:hAnsiTheme="majorHAnsi" w:cstheme="majorHAnsi"/>
        </w:rPr>
        <w:t xml:space="preserve">, G., &amp; </w:t>
      </w:r>
      <w:proofErr w:type="spellStart"/>
      <w:r w:rsidRPr="00D51400">
        <w:rPr>
          <w:rFonts w:asciiTheme="majorHAnsi" w:hAnsiTheme="majorHAnsi" w:cstheme="majorHAnsi"/>
        </w:rPr>
        <w:t>Yanakiev</w:t>
      </w:r>
      <w:proofErr w:type="spellEnd"/>
      <w:r w:rsidRPr="00D51400">
        <w:rPr>
          <w:rFonts w:asciiTheme="majorHAnsi" w:hAnsiTheme="majorHAnsi" w:cstheme="majorHAnsi"/>
        </w:rPr>
        <w:t>, Y. (2021). AI-driven Cybersecurity Solutions, Cyber Ranges for Education &amp; Training, and ICT Applications for Military Purposes. Information &amp; Security, 50(1), 5-8. .</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bCs/>
        </w:rPr>
        <w:t>Udeh</w:t>
      </w:r>
      <w:proofErr w:type="spellEnd"/>
      <w:r w:rsidRPr="00D51400">
        <w:rPr>
          <w:rFonts w:asciiTheme="majorHAnsi" w:hAnsiTheme="majorHAnsi" w:cstheme="majorHAnsi"/>
          <w:bCs/>
        </w:rPr>
        <w:t xml:space="preserve">, E. O., </w:t>
      </w:r>
      <w:proofErr w:type="spellStart"/>
      <w:r w:rsidRPr="00D51400">
        <w:rPr>
          <w:rFonts w:asciiTheme="majorHAnsi" w:hAnsiTheme="majorHAnsi" w:cstheme="majorHAnsi"/>
          <w:bCs/>
        </w:rPr>
        <w:t>Amajuoyi</w:t>
      </w:r>
      <w:proofErr w:type="spellEnd"/>
      <w:r w:rsidRPr="00D51400">
        <w:rPr>
          <w:rFonts w:asciiTheme="majorHAnsi" w:hAnsiTheme="majorHAnsi" w:cstheme="majorHAnsi"/>
          <w:bCs/>
        </w:rPr>
        <w:t xml:space="preserve">, P., </w:t>
      </w:r>
      <w:proofErr w:type="spellStart"/>
      <w:r w:rsidRPr="00D51400">
        <w:rPr>
          <w:rFonts w:asciiTheme="majorHAnsi" w:hAnsiTheme="majorHAnsi" w:cstheme="majorHAnsi"/>
          <w:bCs/>
        </w:rPr>
        <w:t>Adeusi</w:t>
      </w:r>
      <w:proofErr w:type="spellEnd"/>
      <w:r w:rsidRPr="00D51400">
        <w:rPr>
          <w:rFonts w:asciiTheme="majorHAnsi" w:hAnsiTheme="majorHAnsi" w:cstheme="majorHAnsi"/>
          <w:bCs/>
        </w:rPr>
        <w:t>, K. B., &amp; Scott, A. O. (2024).</w:t>
      </w:r>
      <w:r w:rsidRPr="00D51400">
        <w:rPr>
          <w:rFonts w:asciiTheme="majorHAnsi" w:hAnsiTheme="majorHAnsi" w:cstheme="majorHAnsi"/>
        </w:rPr>
        <w:t xml:space="preserve"> The integration of artificial intelligence in cybersecurity measures for sustainable finance platforms: An analysis. </w:t>
      </w:r>
      <w:r w:rsidRPr="00D51400">
        <w:rPr>
          <w:rFonts w:asciiTheme="majorHAnsi" w:hAnsiTheme="majorHAnsi" w:cstheme="majorHAnsi"/>
          <w:i/>
          <w:iCs/>
        </w:rPr>
        <w:t>Computer Science &amp; IT Research Journal, 5</w:t>
      </w:r>
      <w:r w:rsidRPr="00D51400">
        <w:rPr>
          <w:rFonts w:asciiTheme="majorHAnsi" w:hAnsiTheme="majorHAnsi" w:cstheme="majorHAnsi"/>
        </w:rPr>
        <w:t xml:space="preserve">(6), 1221–1246. </w:t>
      </w:r>
      <w:hyperlink r:id="rId18" w:tgtFrame="_new" w:history="1">
        <w:r w:rsidRPr="00D51400">
          <w:rPr>
            <w:rStyle w:val="Hyperlink"/>
            <w:rFonts w:asciiTheme="majorHAnsi" w:hAnsiTheme="majorHAnsi" w:cstheme="majorHAnsi"/>
          </w:rPr>
          <w:t>https://doi.org/10.51594/csitrj.v5i6.1195</w:t>
        </w:r>
      </w:hyperlink>
      <w:r w:rsidRPr="00D51400">
        <w:rPr>
          <w:rFonts w:asciiTheme="majorHAnsi" w:hAnsiTheme="majorHAnsi" w:cstheme="majorHAnsi"/>
        </w:rPr>
        <w:t>.</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Uzougbo</w:t>
      </w:r>
      <w:proofErr w:type="spellEnd"/>
      <w:r w:rsidRPr="00D51400">
        <w:rPr>
          <w:rFonts w:asciiTheme="majorHAnsi" w:hAnsiTheme="majorHAnsi" w:cstheme="majorHAnsi"/>
        </w:rPr>
        <w:t xml:space="preserve">, N.S., </w:t>
      </w:r>
      <w:proofErr w:type="spellStart"/>
      <w:r w:rsidRPr="00D51400">
        <w:rPr>
          <w:rFonts w:asciiTheme="majorHAnsi" w:hAnsiTheme="majorHAnsi" w:cstheme="majorHAnsi"/>
        </w:rPr>
        <w:t>Ikegwu</w:t>
      </w:r>
      <w:proofErr w:type="spellEnd"/>
      <w:r w:rsidRPr="00D51400">
        <w:rPr>
          <w:rFonts w:asciiTheme="majorHAnsi" w:hAnsiTheme="majorHAnsi" w:cstheme="majorHAnsi"/>
        </w:rPr>
        <w:t xml:space="preserve">, C.G. &amp; </w:t>
      </w:r>
      <w:proofErr w:type="spellStart"/>
      <w:r w:rsidRPr="00D51400">
        <w:rPr>
          <w:rFonts w:asciiTheme="majorHAnsi" w:hAnsiTheme="majorHAnsi" w:cstheme="majorHAnsi"/>
        </w:rPr>
        <w:t>Adewusi</w:t>
      </w:r>
      <w:proofErr w:type="spellEnd"/>
      <w:r w:rsidRPr="00D51400">
        <w:rPr>
          <w:rFonts w:asciiTheme="majorHAnsi" w:hAnsiTheme="majorHAnsi" w:cstheme="majorHAnsi"/>
        </w:rPr>
        <w:t>, A.O. (2024). Legal accountability and ethical considerations of AI in financial services. GSC Advanced Research and Reviews, 19(2), 130-142.</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Vemuri</w:t>
      </w:r>
      <w:proofErr w:type="spellEnd"/>
      <w:r w:rsidRPr="00D51400">
        <w:rPr>
          <w:rFonts w:asciiTheme="majorHAnsi" w:hAnsiTheme="majorHAnsi" w:cstheme="majorHAnsi"/>
        </w:rPr>
        <w:t xml:space="preserve">, N., </w:t>
      </w:r>
      <w:proofErr w:type="spellStart"/>
      <w:r w:rsidRPr="00D51400">
        <w:rPr>
          <w:rFonts w:asciiTheme="majorHAnsi" w:hAnsiTheme="majorHAnsi" w:cstheme="majorHAnsi"/>
        </w:rPr>
        <w:t>Thaneeru</w:t>
      </w:r>
      <w:proofErr w:type="spellEnd"/>
      <w:r w:rsidRPr="00D51400">
        <w:rPr>
          <w:rFonts w:asciiTheme="majorHAnsi" w:hAnsiTheme="majorHAnsi" w:cstheme="majorHAnsi"/>
        </w:rPr>
        <w:t xml:space="preserve">, N., &amp; </w:t>
      </w:r>
      <w:proofErr w:type="spellStart"/>
      <w:r w:rsidRPr="00D51400">
        <w:rPr>
          <w:rFonts w:asciiTheme="majorHAnsi" w:hAnsiTheme="majorHAnsi" w:cstheme="majorHAnsi"/>
        </w:rPr>
        <w:t>Tatikonda</w:t>
      </w:r>
      <w:proofErr w:type="spellEnd"/>
      <w:r w:rsidRPr="00D51400">
        <w:rPr>
          <w:rFonts w:asciiTheme="majorHAnsi" w:hAnsiTheme="majorHAnsi" w:cstheme="majorHAnsi"/>
        </w:rPr>
        <w:t>, V.M. (2023). Securing trust: ethical considerations in AI for cybersecurity. Journal of Knowledge Learning and Science Technology 2(2), 167-175.</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bCs/>
        </w:rPr>
        <w:lastRenderedPageBreak/>
        <w:t>Vinuesa</w:t>
      </w:r>
      <w:proofErr w:type="spellEnd"/>
      <w:r w:rsidRPr="00D51400">
        <w:rPr>
          <w:rFonts w:asciiTheme="majorHAnsi" w:hAnsiTheme="majorHAnsi" w:cstheme="majorHAnsi"/>
          <w:bCs/>
        </w:rPr>
        <w:t xml:space="preserve">, R., </w:t>
      </w:r>
      <w:proofErr w:type="spellStart"/>
      <w:r w:rsidRPr="00D51400">
        <w:rPr>
          <w:rFonts w:asciiTheme="majorHAnsi" w:hAnsiTheme="majorHAnsi" w:cstheme="majorHAnsi"/>
          <w:bCs/>
        </w:rPr>
        <w:t>Azizpour</w:t>
      </w:r>
      <w:proofErr w:type="spellEnd"/>
      <w:r w:rsidRPr="00D51400">
        <w:rPr>
          <w:rFonts w:asciiTheme="majorHAnsi" w:hAnsiTheme="majorHAnsi" w:cstheme="majorHAnsi"/>
          <w:bCs/>
        </w:rPr>
        <w:t xml:space="preserve">, H., </w:t>
      </w:r>
      <w:proofErr w:type="spellStart"/>
      <w:r w:rsidRPr="00D51400">
        <w:rPr>
          <w:rFonts w:asciiTheme="majorHAnsi" w:hAnsiTheme="majorHAnsi" w:cstheme="majorHAnsi"/>
          <w:bCs/>
        </w:rPr>
        <w:t>Leite</w:t>
      </w:r>
      <w:proofErr w:type="spellEnd"/>
      <w:r w:rsidRPr="00D51400">
        <w:rPr>
          <w:rFonts w:asciiTheme="majorHAnsi" w:hAnsiTheme="majorHAnsi" w:cstheme="majorHAnsi"/>
          <w:bCs/>
        </w:rPr>
        <w:t xml:space="preserve">, I., Balaam, M., </w:t>
      </w:r>
      <w:proofErr w:type="spellStart"/>
      <w:r w:rsidRPr="00D51400">
        <w:rPr>
          <w:rFonts w:asciiTheme="majorHAnsi" w:hAnsiTheme="majorHAnsi" w:cstheme="majorHAnsi"/>
          <w:bCs/>
        </w:rPr>
        <w:t>Dignum</w:t>
      </w:r>
      <w:proofErr w:type="spellEnd"/>
      <w:r w:rsidRPr="00D51400">
        <w:rPr>
          <w:rFonts w:asciiTheme="majorHAnsi" w:hAnsiTheme="majorHAnsi" w:cstheme="majorHAnsi"/>
          <w:bCs/>
        </w:rPr>
        <w:t xml:space="preserve">, V., </w:t>
      </w:r>
      <w:proofErr w:type="spellStart"/>
      <w:r w:rsidRPr="00D51400">
        <w:rPr>
          <w:rFonts w:asciiTheme="majorHAnsi" w:hAnsiTheme="majorHAnsi" w:cstheme="majorHAnsi"/>
          <w:bCs/>
        </w:rPr>
        <w:t>Domisch</w:t>
      </w:r>
      <w:proofErr w:type="spellEnd"/>
      <w:r w:rsidRPr="00D51400">
        <w:rPr>
          <w:rFonts w:asciiTheme="majorHAnsi" w:hAnsiTheme="majorHAnsi" w:cstheme="majorHAnsi"/>
          <w:bCs/>
        </w:rPr>
        <w:t xml:space="preserve">, S., </w:t>
      </w:r>
      <w:proofErr w:type="spellStart"/>
      <w:r w:rsidRPr="00D51400">
        <w:rPr>
          <w:rFonts w:asciiTheme="majorHAnsi" w:hAnsiTheme="majorHAnsi" w:cstheme="majorHAnsi"/>
          <w:bCs/>
        </w:rPr>
        <w:t>Felländer</w:t>
      </w:r>
      <w:proofErr w:type="spellEnd"/>
      <w:r w:rsidRPr="00D51400">
        <w:rPr>
          <w:rFonts w:asciiTheme="majorHAnsi" w:hAnsiTheme="majorHAnsi" w:cstheme="majorHAnsi"/>
          <w:bCs/>
        </w:rPr>
        <w:t xml:space="preserve">, A., </w:t>
      </w:r>
      <w:proofErr w:type="spellStart"/>
      <w:r w:rsidRPr="00D51400">
        <w:rPr>
          <w:rFonts w:asciiTheme="majorHAnsi" w:hAnsiTheme="majorHAnsi" w:cstheme="majorHAnsi"/>
          <w:bCs/>
        </w:rPr>
        <w:t>Langhans</w:t>
      </w:r>
      <w:proofErr w:type="spellEnd"/>
      <w:r w:rsidRPr="00D51400">
        <w:rPr>
          <w:rFonts w:asciiTheme="majorHAnsi" w:hAnsiTheme="majorHAnsi" w:cstheme="majorHAnsi"/>
          <w:bCs/>
        </w:rPr>
        <w:t xml:space="preserve">, S. D., </w:t>
      </w:r>
      <w:proofErr w:type="spellStart"/>
      <w:r w:rsidRPr="00D51400">
        <w:rPr>
          <w:rFonts w:asciiTheme="majorHAnsi" w:hAnsiTheme="majorHAnsi" w:cstheme="majorHAnsi"/>
          <w:bCs/>
        </w:rPr>
        <w:t>Tegmark</w:t>
      </w:r>
      <w:proofErr w:type="spellEnd"/>
      <w:r w:rsidRPr="00D51400">
        <w:rPr>
          <w:rFonts w:asciiTheme="majorHAnsi" w:hAnsiTheme="majorHAnsi" w:cstheme="majorHAnsi"/>
          <w:bCs/>
        </w:rPr>
        <w:t xml:space="preserve">, M., &amp; Fuso </w:t>
      </w:r>
      <w:proofErr w:type="spellStart"/>
      <w:r w:rsidRPr="00D51400">
        <w:rPr>
          <w:rFonts w:asciiTheme="majorHAnsi" w:hAnsiTheme="majorHAnsi" w:cstheme="majorHAnsi"/>
          <w:bCs/>
        </w:rPr>
        <w:t>Nerini</w:t>
      </w:r>
      <w:proofErr w:type="spellEnd"/>
      <w:r w:rsidRPr="00D51400">
        <w:rPr>
          <w:rFonts w:asciiTheme="majorHAnsi" w:hAnsiTheme="majorHAnsi" w:cstheme="majorHAnsi"/>
          <w:bCs/>
        </w:rPr>
        <w:t>, F. (2020).</w:t>
      </w:r>
      <w:r w:rsidRPr="00D51400">
        <w:rPr>
          <w:rFonts w:asciiTheme="majorHAnsi" w:hAnsiTheme="majorHAnsi" w:cstheme="majorHAnsi"/>
        </w:rPr>
        <w:t xml:space="preserve"> The role of artificial intelligence in achieving the Sustainable Development Goals. </w:t>
      </w:r>
      <w:r w:rsidRPr="00D51400">
        <w:rPr>
          <w:rFonts w:asciiTheme="majorHAnsi" w:hAnsiTheme="majorHAnsi" w:cstheme="majorHAnsi"/>
          <w:i/>
          <w:iCs/>
        </w:rPr>
        <w:t>Nature Communications, 11</w:t>
      </w:r>
      <w:r w:rsidRPr="00D51400">
        <w:rPr>
          <w:rFonts w:asciiTheme="majorHAnsi" w:hAnsiTheme="majorHAnsi" w:cstheme="majorHAnsi"/>
        </w:rPr>
        <w:t>, 233. https://doi.org/10.1038/s41467-019-14108-y.</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Wondimagegn</w:t>
      </w:r>
      <w:proofErr w:type="spellEnd"/>
      <w:r w:rsidRPr="00D51400">
        <w:rPr>
          <w:rFonts w:asciiTheme="majorHAnsi" w:hAnsiTheme="majorHAnsi" w:cstheme="majorHAnsi"/>
        </w:rPr>
        <w:t xml:space="preserve">, W., </w:t>
      </w:r>
      <w:proofErr w:type="spellStart"/>
      <w:r w:rsidRPr="00D51400">
        <w:rPr>
          <w:rFonts w:asciiTheme="majorHAnsi" w:hAnsiTheme="majorHAnsi" w:cstheme="majorHAnsi"/>
        </w:rPr>
        <w:t>Soromessa</w:t>
      </w:r>
      <w:proofErr w:type="spellEnd"/>
      <w:r w:rsidRPr="00D51400">
        <w:rPr>
          <w:rFonts w:asciiTheme="majorHAnsi" w:hAnsiTheme="majorHAnsi" w:cstheme="majorHAnsi"/>
        </w:rPr>
        <w:t xml:space="preserve">, T. &amp; </w:t>
      </w:r>
      <w:proofErr w:type="spellStart"/>
      <w:r w:rsidRPr="00D51400">
        <w:rPr>
          <w:rFonts w:asciiTheme="majorHAnsi" w:hAnsiTheme="majorHAnsi" w:cstheme="majorHAnsi"/>
        </w:rPr>
        <w:t>Legese</w:t>
      </w:r>
      <w:proofErr w:type="spellEnd"/>
      <w:r w:rsidRPr="00D51400">
        <w:rPr>
          <w:rFonts w:asciiTheme="majorHAnsi" w:hAnsiTheme="majorHAnsi" w:cstheme="majorHAnsi"/>
        </w:rPr>
        <w:t xml:space="preserve">, G. (2020). Method for conducting systematic literature review and meta-analysis for environmental science research. </w:t>
      </w:r>
      <w:proofErr w:type="spellStart"/>
      <w:r w:rsidRPr="00D51400">
        <w:rPr>
          <w:rFonts w:asciiTheme="majorHAnsi" w:hAnsiTheme="majorHAnsi" w:cstheme="majorHAnsi"/>
        </w:rPr>
        <w:t>MethodsX</w:t>
      </w:r>
      <w:proofErr w:type="spellEnd"/>
      <w:r w:rsidRPr="00D51400">
        <w:rPr>
          <w:rFonts w:asciiTheme="majorHAnsi" w:hAnsiTheme="majorHAnsi" w:cstheme="majorHAnsi"/>
        </w:rPr>
        <w:t>. 100777.</w:t>
      </w:r>
    </w:p>
    <w:p w:rsidR="00507E03" w:rsidRPr="00D51400" w:rsidRDefault="00507E03"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Yanamala</w:t>
      </w:r>
      <w:proofErr w:type="spellEnd"/>
      <w:r w:rsidRPr="00D51400">
        <w:rPr>
          <w:rFonts w:asciiTheme="majorHAnsi" w:hAnsiTheme="majorHAnsi" w:cstheme="majorHAnsi"/>
        </w:rPr>
        <w:t xml:space="preserve">, A.Y. &amp; </w:t>
      </w:r>
      <w:proofErr w:type="spellStart"/>
      <w:r w:rsidRPr="00D51400">
        <w:rPr>
          <w:rFonts w:asciiTheme="majorHAnsi" w:hAnsiTheme="majorHAnsi" w:cstheme="majorHAnsi"/>
        </w:rPr>
        <w:t>Suryadevara</w:t>
      </w:r>
      <w:proofErr w:type="spellEnd"/>
      <w:r w:rsidRPr="00D51400">
        <w:rPr>
          <w:rFonts w:asciiTheme="majorHAnsi" w:hAnsiTheme="majorHAnsi" w:cstheme="majorHAnsi"/>
        </w:rPr>
        <w:t xml:space="preserve">, S. (2024). Navigating Data Protection Challenges in the Era of Artificial Intelligence: A Comprehensive Review. </w:t>
      </w:r>
      <w:proofErr w:type="spellStart"/>
      <w:r w:rsidRPr="00D51400">
        <w:rPr>
          <w:rFonts w:asciiTheme="majorHAnsi" w:hAnsiTheme="majorHAnsi" w:cstheme="majorHAnsi"/>
        </w:rPr>
        <w:t>Revista</w:t>
      </w:r>
      <w:proofErr w:type="spellEnd"/>
      <w:r w:rsidRPr="00D51400">
        <w:rPr>
          <w:rFonts w:asciiTheme="majorHAnsi" w:hAnsiTheme="majorHAnsi" w:cstheme="majorHAnsi"/>
        </w:rPr>
        <w:t xml:space="preserve"> de </w:t>
      </w:r>
      <w:proofErr w:type="spellStart"/>
      <w:r w:rsidRPr="00D51400">
        <w:rPr>
          <w:rFonts w:asciiTheme="majorHAnsi" w:hAnsiTheme="majorHAnsi" w:cstheme="majorHAnsi"/>
        </w:rPr>
        <w:t>Inteligencia</w:t>
      </w:r>
      <w:proofErr w:type="spellEnd"/>
      <w:r w:rsidRPr="00D51400">
        <w:rPr>
          <w:rFonts w:asciiTheme="majorHAnsi" w:hAnsiTheme="majorHAnsi" w:cstheme="majorHAnsi"/>
        </w:rPr>
        <w:t xml:space="preserve"> Artificial </w:t>
      </w:r>
      <w:proofErr w:type="spellStart"/>
      <w:r w:rsidRPr="00D51400">
        <w:rPr>
          <w:rFonts w:asciiTheme="majorHAnsi" w:hAnsiTheme="majorHAnsi" w:cstheme="majorHAnsi"/>
        </w:rPr>
        <w:t>en</w:t>
      </w:r>
      <w:proofErr w:type="spellEnd"/>
      <w:r w:rsidRPr="00D51400">
        <w:rPr>
          <w:rFonts w:asciiTheme="majorHAnsi" w:hAnsiTheme="majorHAnsi" w:cstheme="majorHAnsi"/>
        </w:rPr>
        <w:t xml:space="preserve"> </w:t>
      </w:r>
      <w:proofErr w:type="spellStart"/>
      <w:r w:rsidRPr="00D51400">
        <w:rPr>
          <w:rFonts w:asciiTheme="majorHAnsi" w:hAnsiTheme="majorHAnsi" w:cstheme="majorHAnsi"/>
        </w:rPr>
        <w:t>Medicina</w:t>
      </w:r>
      <w:proofErr w:type="spellEnd"/>
      <w:r w:rsidRPr="00D51400">
        <w:rPr>
          <w:rFonts w:asciiTheme="majorHAnsi" w:hAnsiTheme="majorHAnsi" w:cstheme="majorHAnsi"/>
        </w:rPr>
        <w:t>, 15(1), 113-146.</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Yang, X., Luo, W., Zhang, L., Chen, Z. &amp; Wang, J. (2022). Data Leakage Attack via Backdoor Misclassification Triggers of Deep Learning Models. 4th International Conference on Data Intelligence and Security (ICDIS), Shenzhen, China, 61-66, https://doi.org/10.1109/ICDIS55630.2022.00017.</w:t>
      </w:r>
    </w:p>
    <w:p w:rsidR="00507E03" w:rsidRPr="00D51400" w:rsidRDefault="00507E03" w:rsidP="00D51400">
      <w:pPr>
        <w:spacing w:line="360" w:lineRule="auto"/>
        <w:jc w:val="both"/>
        <w:rPr>
          <w:rFonts w:asciiTheme="majorHAnsi" w:hAnsiTheme="majorHAnsi" w:cstheme="majorHAnsi"/>
        </w:rPr>
      </w:pPr>
      <w:r w:rsidRPr="00D51400">
        <w:rPr>
          <w:rFonts w:asciiTheme="majorHAnsi" w:hAnsiTheme="majorHAnsi" w:cstheme="majorHAnsi"/>
        </w:rPr>
        <w:t>Yaseen, A. (2024). Enhancing Cybersecurity through Automated Infrastructure Management: A Comprehensive Study on Optimizing Security Measures. Quarterly Journal of Emerging Technologies and Innovations, 9(1), 38-60.</w:t>
      </w:r>
    </w:p>
    <w:p w:rsidR="00507E03" w:rsidRDefault="00507E03" w:rsidP="002A05A8">
      <w:pPr>
        <w:spacing w:line="360" w:lineRule="auto"/>
        <w:jc w:val="both"/>
        <w:rPr>
          <w:rFonts w:asciiTheme="majorHAnsi" w:hAnsiTheme="majorHAnsi" w:cstheme="majorHAnsi"/>
        </w:rPr>
      </w:pPr>
      <w:proofErr w:type="spellStart"/>
      <w:r w:rsidRPr="00D51400">
        <w:rPr>
          <w:rFonts w:asciiTheme="majorHAnsi" w:hAnsiTheme="majorHAnsi" w:cstheme="majorHAnsi"/>
        </w:rPr>
        <w:t>Yordanova</w:t>
      </w:r>
      <w:proofErr w:type="spellEnd"/>
      <w:r w:rsidRPr="00D51400">
        <w:rPr>
          <w:rFonts w:asciiTheme="majorHAnsi" w:hAnsiTheme="majorHAnsi" w:cstheme="majorHAnsi"/>
        </w:rPr>
        <w:t xml:space="preserve">, K. &amp; </w:t>
      </w:r>
      <w:proofErr w:type="spellStart"/>
      <w:r w:rsidRPr="00D51400">
        <w:rPr>
          <w:rFonts w:asciiTheme="majorHAnsi" w:hAnsiTheme="majorHAnsi" w:cstheme="majorHAnsi"/>
        </w:rPr>
        <w:t>Bertels</w:t>
      </w:r>
      <w:proofErr w:type="spellEnd"/>
      <w:r w:rsidRPr="00D51400">
        <w:rPr>
          <w:rFonts w:asciiTheme="majorHAnsi" w:hAnsiTheme="majorHAnsi" w:cstheme="majorHAnsi"/>
        </w:rPr>
        <w:t>, N. (2024). Regulating AI: Challenges and the way forward through regulatory sandboxes. Multidisciplinary perspectives on artificial intelligence and the law. Law, Governance and Technology Series, 58, 441-456.</w:t>
      </w:r>
    </w:p>
    <w:p w:rsidR="00507E03" w:rsidRPr="002A05A8" w:rsidRDefault="00507E03" w:rsidP="002A05A8">
      <w:pPr>
        <w:spacing w:line="360" w:lineRule="auto"/>
        <w:jc w:val="both"/>
        <w:rPr>
          <w:rFonts w:asciiTheme="majorHAnsi" w:hAnsiTheme="majorHAnsi" w:cstheme="majorHAnsi"/>
        </w:rPr>
      </w:pPr>
    </w:p>
    <w:sectPr w:rsidR="00507E03" w:rsidRPr="002A05A8" w:rsidSect="00034616">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823" w:rsidRDefault="00D60823" w:rsidP="00425BA5">
      <w:pPr>
        <w:spacing w:after="0" w:line="240" w:lineRule="auto"/>
      </w:pPr>
      <w:r>
        <w:separator/>
      </w:r>
    </w:p>
  </w:endnote>
  <w:endnote w:type="continuationSeparator" w:id="0">
    <w:p w:rsidR="00D60823" w:rsidRDefault="00D60823" w:rsidP="0042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62" w:rsidRDefault="00552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21447"/>
      <w:docPartObj>
        <w:docPartGallery w:val="Page Numbers (Bottom of Page)"/>
        <w:docPartUnique/>
      </w:docPartObj>
    </w:sdtPr>
    <w:sdtEndPr>
      <w:rPr>
        <w:noProof/>
      </w:rPr>
    </w:sdtEndPr>
    <w:sdtContent>
      <w:p w:rsidR="00425BA5" w:rsidRDefault="00425BA5">
        <w:pPr>
          <w:pStyle w:val="Footer"/>
          <w:jc w:val="center"/>
        </w:pPr>
        <w:r>
          <w:fldChar w:fldCharType="begin"/>
        </w:r>
        <w:r>
          <w:instrText xml:space="preserve"> PAGE   \* MERGEFORMAT </w:instrText>
        </w:r>
        <w:r>
          <w:fldChar w:fldCharType="separate"/>
        </w:r>
        <w:r w:rsidR="008646C0">
          <w:rPr>
            <w:noProof/>
          </w:rPr>
          <w:t>20</w:t>
        </w:r>
        <w:r>
          <w:rPr>
            <w:noProof/>
          </w:rPr>
          <w:fldChar w:fldCharType="end"/>
        </w:r>
      </w:p>
    </w:sdtContent>
  </w:sdt>
  <w:p w:rsidR="00425BA5" w:rsidRDefault="00425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62" w:rsidRDefault="00552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823" w:rsidRDefault="00D60823" w:rsidP="00425BA5">
      <w:pPr>
        <w:spacing w:after="0" w:line="240" w:lineRule="auto"/>
      </w:pPr>
      <w:r>
        <w:separator/>
      </w:r>
    </w:p>
  </w:footnote>
  <w:footnote w:type="continuationSeparator" w:id="0">
    <w:p w:rsidR="00D60823" w:rsidRDefault="00D60823" w:rsidP="0042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62" w:rsidRDefault="005528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88735"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62" w:rsidRDefault="005528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88736"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62" w:rsidRDefault="005528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88734"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13E1F"/>
    <w:rsid w:val="0015074B"/>
    <w:rsid w:val="00172F49"/>
    <w:rsid w:val="0029639D"/>
    <w:rsid w:val="002A05A8"/>
    <w:rsid w:val="002F6CC1"/>
    <w:rsid w:val="00326F90"/>
    <w:rsid w:val="00332EA0"/>
    <w:rsid w:val="00425BA5"/>
    <w:rsid w:val="00507E03"/>
    <w:rsid w:val="00531A4D"/>
    <w:rsid w:val="00552862"/>
    <w:rsid w:val="0058661F"/>
    <w:rsid w:val="005D158B"/>
    <w:rsid w:val="006257A3"/>
    <w:rsid w:val="007D33D8"/>
    <w:rsid w:val="008646C0"/>
    <w:rsid w:val="008707B3"/>
    <w:rsid w:val="009170DB"/>
    <w:rsid w:val="009A05AB"/>
    <w:rsid w:val="00A05E88"/>
    <w:rsid w:val="00A25AD1"/>
    <w:rsid w:val="00AA1D8D"/>
    <w:rsid w:val="00AD4824"/>
    <w:rsid w:val="00AE6B89"/>
    <w:rsid w:val="00B47730"/>
    <w:rsid w:val="00C93A33"/>
    <w:rsid w:val="00CB0664"/>
    <w:rsid w:val="00CB412A"/>
    <w:rsid w:val="00CE1882"/>
    <w:rsid w:val="00D51400"/>
    <w:rsid w:val="00D60823"/>
    <w:rsid w:val="00E97F26"/>
    <w:rsid w:val="00EF5E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8B69871"/>
  <w14:defaultImageDpi w14:val="300"/>
  <w15:docId w15:val="{F1BD1453-8B74-4C1D-9E0A-2D36B9B9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51400"/>
    <w:rPr>
      <w:color w:val="0000FF" w:themeColor="hyperlink"/>
      <w:u w:val="single"/>
    </w:rPr>
  </w:style>
  <w:style w:type="character" w:styleId="UnresolvedMention">
    <w:name w:val="Unresolved Mention"/>
    <w:basedOn w:val="DefaultParagraphFont"/>
    <w:uiPriority w:val="99"/>
    <w:semiHidden/>
    <w:unhideWhenUsed/>
    <w:rsid w:val="009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18279">
      <w:bodyDiv w:val="1"/>
      <w:marLeft w:val="0"/>
      <w:marRight w:val="0"/>
      <w:marTop w:val="0"/>
      <w:marBottom w:val="0"/>
      <w:divBdr>
        <w:top w:val="none" w:sz="0" w:space="0" w:color="auto"/>
        <w:left w:val="none" w:sz="0" w:space="0" w:color="auto"/>
        <w:bottom w:val="none" w:sz="0" w:space="0" w:color="auto"/>
        <w:right w:val="none" w:sz="0" w:space="0" w:color="auto"/>
      </w:divBdr>
    </w:div>
    <w:div w:id="1894266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tificialintelligenceact.eu/article/15/" TargetMode="External"/><Relationship Id="rId18" Type="http://schemas.openxmlformats.org/officeDocument/2006/relationships/hyperlink" Target="https://doi.org/10.51594/csitrj.v5i6.1195?utm_source=chatgp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hinalawtranslate.com/en/generative-ai-interim/" TargetMode="External"/><Relationship Id="rId17" Type="http://schemas.openxmlformats.org/officeDocument/2006/relationships/hyperlink" Target="https://doi.org/10.4018/978-1-6684-9317-5.ch007?utm_source=chatgp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1594/csitrj.v5i3.908?utm_source=chatgp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nalawtranslate.com/en/algorithm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ist.gov/itl/ai-risk-management-framework" TargetMode="External"/><Relationship Id="rId23" Type="http://schemas.openxmlformats.org/officeDocument/2006/relationships/header" Target="header3.xml"/><Relationship Id="rId10" Type="http://schemas.openxmlformats.org/officeDocument/2006/relationships/hyperlink" Target="https://doi.org/10.1109/TICPS.2023.3323600?utm_source=chatgpt.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9/ACCESS.2024.3391021?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1A14-CFBB-4DAE-B266-909763B0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9201</Words>
  <Characters>52448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6</cp:revision>
  <dcterms:created xsi:type="dcterms:W3CDTF">2025-09-07T17:47:00Z</dcterms:created>
  <dcterms:modified xsi:type="dcterms:W3CDTF">2025-09-08T13:04:00Z</dcterms:modified>
  <cp:category/>
</cp:coreProperties>
</file>