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A6BC" w14:textId="1E59FF52" w:rsidR="009B4696" w:rsidRPr="000157A4" w:rsidRDefault="009B4696" w:rsidP="00E0796E">
      <w:pPr>
        <w:spacing w:line="240" w:lineRule="auto"/>
        <w:jc w:val="both"/>
        <w:rPr>
          <w:rFonts w:ascii="Times New Roman" w:hAnsi="Times New Roman" w:cs="Times New Roman"/>
          <w:b/>
          <w:bCs/>
        </w:rPr>
      </w:pPr>
      <w:r w:rsidRPr="000157A4">
        <w:rPr>
          <w:rFonts w:ascii="Times New Roman" w:hAnsi="Times New Roman" w:cs="Times New Roman"/>
          <w:b/>
          <w:bCs/>
        </w:rPr>
        <w:t>Physicochemical characterization of the groundwater of the continental terminal 3 of the Tillabéri region in Niger</w:t>
      </w:r>
      <w:r w:rsidR="005715B9" w:rsidRPr="000157A4">
        <w:rPr>
          <w:rFonts w:ascii="Times New Roman" w:hAnsi="Times New Roman" w:cs="Times New Roman"/>
          <w:b/>
          <w:bCs/>
        </w:rPr>
        <w:t xml:space="preserve"> </w:t>
      </w:r>
      <w:r w:rsidRPr="000157A4">
        <w:rPr>
          <w:rFonts w:ascii="Times New Roman" w:hAnsi="Times New Roman" w:cs="Times New Roman"/>
          <w:b/>
          <w:bCs/>
        </w:rPr>
        <w:t>: case of certain villages in the rural communes of Dantchandou, Hamdallaye and Simiri.</w:t>
      </w:r>
    </w:p>
    <w:p w14:paraId="0D42C771" w14:textId="77777777" w:rsidR="00BA0D71" w:rsidRDefault="00BA0D71" w:rsidP="00E0796E">
      <w:pPr>
        <w:spacing w:line="240" w:lineRule="auto"/>
        <w:jc w:val="both"/>
        <w:rPr>
          <w:rFonts w:ascii="Times New Roman" w:hAnsi="Times New Roman" w:cs="Times New Roman"/>
        </w:rPr>
      </w:pPr>
    </w:p>
    <w:p w14:paraId="1E8037E4" w14:textId="281D75F4" w:rsidR="009B4696" w:rsidRPr="00454E04" w:rsidRDefault="009B4696" w:rsidP="00E0796E">
      <w:pPr>
        <w:spacing w:line="240" w:lineRule="auto"/>
        <w:jc w:val="both"/>
        <w:rPr>
          <w:rFonts w:ascii="Times New Roman" w:hAnsi="Times New Roman" w:cs="Times New Roman"/>
        </w:rPr>
      </w:pPr>
      <w:bookmarkStart w:id="0" w:name="_GoBack"/>
      <w:bookmarkEnd w:id="0"/>
      <w:r w:rsidRPr="00454E04">
        <w:rPr>
          <w:rFonts w:ascii="Times New Roman" w:hAnsi="Times New Roman" w:cs="Times New Roman"/>
        </w:rPr>
        <w:t>ABSTRACT</w:t>
      </w:r>
    </w:p>
    <w:p w14:paraId="37ECE525" w14:textId="77777777" w:rsidR="009B4696" w:rsidRPr="00454E04" w:rsidRDefault="009B4696"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Water is an essential element for life and for the real and sustainable socio-economic development of a country. However, the insufficiency of water for human consumption may direct authorities towards sustaining water. The objective of this work is to analyze the physicochemical parameters of the groundwater of the Continental Terminal 3 aquifer in order to determine its quality, the mechanism of mineralization origin, understand its hydrochemical facies, and its suitability for irrigation. We analyzed the water from several localities. The results obtained from the analysis of physicochemical parameters show that high sulfate levels were recorded in the villages of Dey Tagui (270 mg/L), Guilliyeni (300 mg/L), and Boundo (310 mg/L). Slightly elevated fluoride levels were recorded in Guilliyeni (1.56 mg/L) and Boundo (1.57 mg/L). Slightly high nitrate levels in the village of Sini Bangou (53.24 mg/L) and finally very high total iron levels in Datché (1.37 mg/L). The principal component analysis and ascending hierarchical classification show that the mineralization of these waters would be linked to a slow process which is hydrolysis by water-rock contact, degradation of organic matter, oxidation-reduction and anthropogenic activities. The hydrochemical facies show that the calcium bicarbonate facies and the sodium and potassium chloride facies equally predominate over the other facies. The suitability of the waters for irrigation shows that more than 60% of these waters are excellent for irrigation. The waters of the CT3 aquifer are sheltered for human consumption.</w:t>
      </w:r>
    </w:p>
    <w:p w14:paraId="161F8294" w14:textId="77777777" w:rsidR="009B4696" w:rsidRPr="00454E04" w:rsidRDefault="009B4696" w:rsidP="00E0796E">
      <w:pPr>
        <w:spacing w:line="240" w:lineRule="auto"/>
        <w:jc w:val="both"/>
        <w:rPr>
          <w:rFonts w:ascii="Times New Roman" w:hAnsi="Times New Roman" w:cs="Times New Roman"/>
        </w:rPr>
      </w:pPr>
      <w:r w:rsidRPr="00454E04">
        <w:rPr>
          <w:rFonts w:ascii="Times New Roman" w:hAnsi="Times New Roman" w:cs="Times New Roman"/>
        </w:rPr>
        <w:t>INTRODUCTION</w:t>
      </w:r>
    </w:p>
    <w:p w14:paraId="51E11BD7" w14:textId="77777777" w:rsidR="009B4696" w:rsidRPr="00454E04" w:rsidRDefault="009B4696"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Water is an essential element for life and for the real and sustainable socio-economic development of a country [1]. Several activities are carried out with this natural resource. The shortage of water for human consumption has led authorities to turn to groundwater. This natural resource is used in several activities such as human consumption, animal watering, irrigation, and industrial activities. Groundwater is often the only permanent resource in the Sahel [2]. Furthermore, several phenomena threaten this groundwater resource. For example, climate variability and human activities affect groundwater quality [3]. Indeed, in developing countries, obtaining clean water for human consumption has become a serious problem due to a lack of environmental protection [4]. The Tillabéri region, located in southwest Niger, is rich in groundwater potential. Several activities are carried out using this natural resource. The populations of rural communes use these groundwaters mainly for consumption, domestic activities and sometimes irrigation at the level of the rural commune of Dantchandou. Groundwaters are quite often influenced by mineralization whose origin is diverse as shown by several studies. It could be due to the water-rock contact time, hydrolysis and dissolution of certain elements, rain leaching, anthropogenic activities ([5]; [6]; [7]; [8]). The quality of the water is sometimes degraded. It is in this context that this study is carried out which is to analyze the physicochemical parameters of the groundwater of the continental terminal 3 aquifer in order to see especially the quality of these waters, the mechanism of the origin of the mineralization, to know the hydrochemical facies and the suitability of these waters for irrigation.</w:t>
      </w:r>
    </w:p>
    <w:p w14:paraId="43F5EA29" w14:textId="77777777" w:rsidR="009B4696" w:rsidRPr="00E0796E" w:rsidRDefault="009B4696" w:rsidP="00E0796E">
      <w:pPr>
        <w:spacing w:line="240" w:lineRule="auto"/>
        <w:jc w:val="both"/>
        <w:rPr>
          <w:rFonts w:ascii="Times New Roman" w:hAnsi="Times New Roman" w:cs="Times New Roman"/>
        </w:rPr>
      </w:pPr>
      <w:r w:rsidRPr="00E0796E">
        <w:rPr>
          <w:rFonts w:ascii="Times New Roman" w:hAnsi="Times New Roman" w:cs="Times New Roman"/>
        </w:rPr>
        <w:t>MATERIALS AND METHODS</w:t>
      </w:r>
    </w:p>
    <w:p w14:paraId="4C2505AE" w14:textId="77777777" w:rsidR="009B4696" w:rsidRPr="00E0796E" w:rsidRDefault="009B4696" w:rsidP="00E0796E">
      <w:pPr>
        <w:spacing w:line="240" w:lineRule="auto"/>
        <w:jc w:val="both"/>
        <w:rPr>
          <w:rFonts w:ascii="Times New Roman" w:hAnsi="Times New Roman" w:cs="Times New Roman"/>
        </w:rPr>
      </w:pPr>
      <w:r w:rsidRPr="00E0796E">
        <w:rPr>
          <w:rFonts w:ascii="Times New Roman" w:hAnsi="Times New Roman" w:cs="Times New Roman"/>
        </w:rPr>
        <w:t>PRESENTATION OF THE STUDY AREA</w:t>
      </w:r>
    </w:p>
    <w:p w14:paraId="16D83945" w14:textId="49A6B315" w:rsidR="009B4696" w:rsidRPr="00454E04" w:rsidRDefault="009B4696"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The Tillabéri region is located in the far west of Niger between 11°50 and 15°45 North latitudes and 0°10 and 4°20 East longitudes [9]. The geological formation of this region can be divided into two zones: the part west of the river constituting the crystalline basement zone and the part east of the river consisting of the western end of the Iullemeden sedimentary basin [10]. The Continental Terminal 3 (CT3) phreatic system consists of a set of sand lenses of variable grain size and silty to silty-clayey formation. It appears to form a system in apparent hydraulic continuity across the entire Continental Terminal in the form of an unconfined aquifer [11]. Thus, the water from the structures taken from the rural communes of Dantchandou and Hamdallaye located in the department of Kollo (Tillabéri region) and Simiri in the department of Ouallam (Tillabéri region) captures the water table of continental terminal 3.</w:t>
      </w:r>
    </w:p>
    <w:p w14:paraId="0019CCA9" w14:textId="77777777" w:rsidR="009B4696" w:rsidRPr="00E0796E" w:rsidRDefault="009B4696" w:rsidP="00E0796E">
      <w:pPr>
        <w:spacing w:line="240" w:lineRule="auto"/>
        <w:jc w:val="both"/>
        <w:rPr>
          <w:rFonts w:ascii="Times New Roman" w:hAnsi="Times New Roman" w:cs="Times New Roman"/>
        </w:rPr>
      </w:pPr>
      <w:r w:rsidRPr="00E0796E">
        <w:rPr>
          <w:rFonts w:ascii="Times New Roman" w:hAnsi="Times New Roman" w:cs="Times New Roman"/>
        </w:rPr>
        <w:t>METHODOLOGY</w:t>
      </w:r>
    </w:p>
    <w:p w14:paraId="78CD1288" w14:textId="77777777" w:rsidR="009B4696" w:rsidRPr="00454E04" w:rsidRDefault="009B4696"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 xml:space="preserve">The criteria for selecting a structure to sample focused on water from structures intended primarily for consumption and also for other uses such as irrigation and animal watering. This sampling campaign was carried </w:t>
      </w:r>
      <w:r w:rsidRPr="00454E04">
        <w:rPr>
          <w:rFonts w:ascii="Times New Roman" w:hAnsi="Times New Roman" w:cs="Times New Roman"/>
          <w:sz w:val="20"/>
          <w:szCs w:val="20"/>
        </w:rPr>
        <w:lastRenderedPageBreak/>
        <w:t>out in September 2020 during the piezometric mission of the Tillabéri Regional Directorate of Hydraulics and Sanitation. Samples were taken from 16 structures including CT3, including seven (7) cemented wells (CW) in the rural commune of Dantchandou; three artesian boreholes (AB) in the rural commune of Dantchandou; four cemented wells (CW) in the rural commune of Hamdallaye; and two cemented wells (CW) in the rural commune of Simiri. The water sampling and physicochemical parameter analysis method used is the protocol described by Jean RODIER [12]. A GARMIN GPS was used to record the coordinates of the sampled structures. The measurement of physical parameters was carried out in the field such as electrical conductivity (EC) and temperature (T) using a HANNA brand conductivity meter; pH using a Palintest brand pH meter, and Turbidity (Turb.) by a Palintest brand turbidimeter. After collection, the samples were stored in a cooler at a temperature of approximately 4°C. Then sent to the water analysis laboratory of the Regional Directorate of Hydraulics and Sanitation of Tillabéri approximately 48 hours after sampling for analysis of chemical parameters: TAC, HCO</w:t>
      </w:r>
      <w:r w:rsidRPr="00196C76">
        <w:rPr>
          <w:rFonts w:ascii="Times New Roman" w:hAnsi="Times New Roman" w:cs="Times New Roman"/>
          <w:sz w:val="20"/>
          <w:szCs w:val="20"/>
          <w:vertAlign w:val="subscript"/>
        </w:rPr>
        <w:t>3</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Cl</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F</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SO</w:t>
      </w:r>
      <w:r w:rsidRPr="00196C76">
        <w:rPr>
          <w:rFonts w:ascii="Times New Roman" w:hAnsi="Times New Roman" w:cs="Times New Roman"/>
          <w:sz w:val="20"/>
          <w:szCs w:val="20"/>
          <w:vertAlign w:val="subscript"/>
        </w:rPr>
        <w:t>4</w:t>
      </w:r>
      <w:r w:rsidRPr="00196C76">
        <w:rPr>
          <w:rFonts w:ascii="Times New Roman" w:hAnsi="Times New Roman" w:cs="Times New Roman"/>
          <w:sz w:val="20"/>
          <w:szCs w:val="20"/>
          <w:vertAlign w:val="superscript"/>
        </w:rPr>
        <w:t>2-</w:t>
      </w:r>
      <w:r w:rsidRPr="00454E04">
        <w:rPr>
          <w:rFonts w:ascii="Times New Roman" w:hAnsi="Times New Roman" w:cs="Times New Roman"/>
          <w:sz w:val="20"/>
          <w:szCs w:val="20"/>
        </w:rPr>
        <w:t>, NO</w:t>
      </w:r>
      <w:r w:rsidRPr="00196C76">
        <w:rPr>
          <w:rFonts w:ascii="Times New Roman" w:hAnsi="Times New Roman" w:cs="Times New Roman"/>
          <w:sz w:val="20"/>
          <w:szCs w:val="20"/>
          <w:vertAlign w:val="subscript"/>
        </w:rPr>
        <w:t>3</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NO</w:t>
      </w:r>
      <w:r w:rsidRPr="00196C76">
        <w:rPr>
          <w:rFonts w:ascii="Times New Roman" w:hAnsi="Times New Roman" w:cs="Times New Roman"/>
          <w:sz w:val="20"/>
          <w:szCs w:val="20"/>
          <w:vertAlign w:val="subscript"/>
        </w:rPr>
        <w:t>2</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Na</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K</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total iron (Fet), Ca</w:t>
      </w:r>
      <w:r w:rsidRPr="00196C76">
        <w:rPr>
          <w:rFonts w:ascii="Times New Roman" w:hAnsi="Times New Roman" w:cs="Times New Roman"/>
          <w:sz w:val="20"/>
          <w:szCs w:val="20"/>
          <w:vertAlign w:val="superscript"/>
        </w:rPr>
        <w:t>2+</w:t>
      </w:r>
      <w:r w:rsidRPr="00454E04">
        <w:rPr>
          <w:rFonts w:ascii="Times New Roman" w:hAnsi="Times New Roman" w:cs="Times New Roman"/>
          <w:sz w:val="20"/>
          <w:szCs w:val="20"/>
        </w:rPr>
        <w:t>, Mg2</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The Cl</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F</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SO</w:t>
      </w:r>
      <w:r w:rsidRPr="00196C76">
        <w:rPr>
          <w:rFonts w:ascii="Times New Roman" w:hAnsi="Times New Roman" w:cs="Times New Roman"/>
          <w:sz w:val="20"/>
          <w:szCs w:val="20"/>
          <w:vertAlign w:val="subscript"/>
        </w:rPr>
        <w:t>4</w:t>
      </w:r>
      <w:r w:rsidRPr="00196C76">
        <w:rPr>
          <w:rFonts w:ascii="Times New Roman" w:hAnsi="Times New Roman" w:cs="Times New Roman"/>
          <w:sz w:val="20"/>
          <w:szCs w:val="20"/>
          <w:vertAlign w:val="superscript"/>
        </w:rPr>
        <w:t>2-</w:t>
      </w:r>
      <w:r w:rsidRPr="00454E04">
        <w:rPr>
          <w:rFonts w:ascii="Times New Roman" w:hAnsi="Times New Roman" w:cs="Times New Roman"/>
          <w:sz w:val="20"/>
          <w:szCs w:val="20"/>
        </w:rPr>
        <w:t>, NO</w:t>
      </w:r>
      <w:r w:rsidRPr="00196C76">
        <w:rPr>
          <w:rFonts w:ascii="Times New Roman" w:hAnsi="Times New Roman" w:cs="Times New Roman"/>
          <w:sz w:val="20"/>
          <w:szCs w:val="20"/>
          <w:vertAlign w:val="subscript"/>
        </w:rPr>
        <w:t>2</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by colorimetry using a DR 2800 direct reading spectrophotometer. NO3</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and Fet ions by colorimetry using a DR 2000 direct reading spectrophotometer. Na</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and K</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by atomic adsorption using a JENWAY flame spectrophotometer. And by volumetry the TAC (Complete Alkalimetry Title), TH (Hydrotimetry Title) and Ca</w:t>
      </w:r>
      <w:r w:rsidRPr="00196C76">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using a digital titrator. Mg</w:t>
      </w:r>
      <w:r w:rsidRPr="00196C76">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ions were determined by calculation from TH and Ca</w:t>
      </w:r>
      <w:r w:rsidRPr="00196C76">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and HCO</w:t>
      </w:r>
      <w:r w:rsidRPr="00196C76">
        <w:rPr>
          <w:rFonts w:ascii="Times New Roman" w:hAnsi="Times New Roman" w:cs="Times New Roman"/>
          <w:sz w:val="20"/>
          <w:szCs w:val="20"/>
          <w:vertAlign w:val="subscript"/>
        </w:rPr>
        <w:t>3</w:t>
      </w:r>
      <w:r w:rsidRPr="00196C76">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from TAC. The data from the analyses of certain physicochemical parameters obtained were compared with the WHO guide values [13] for human consumption water. The coordinates obtained by GPS were mapped using ArcGis 10.1 software, it is widely used in the geographic information system. The physicochemical data were processed using SPSS 20 software which is used in hydrochemistry by applying hydrochemical methods (principal component analysis and ascending hierarchical classification) to see the origin of the mineralization of the water on the one hand and on the other hand the Piper diagram using the DIAGRAMME software to characterize the different facies of the water taken and the suitability of the water for irrigation using the Wilcox diagram.</w:t>
      </w:r>
    </w:p>
    <w:p w14:paraId="7F503939" w14:textId="4DBD16A5" w:rsidR="00A835EB" w:rsidRPr="00454E04" w:rsidRDefault="007B50D8" w:rsidP="00E0796E">
      <w:pPr>
        <w:spacing w:line="240" w:lineRule="auto"/>
        <w:rPr>
          <w:rFonts w:ascii="Times New Roman" w:hAnsi="Times New Roman" w:cs="Times New Roman"/>
          <w:sz w:val="20"/>
          <w:szCs w:val="20"/>
        </w:rPr>
        <w:sectPr w:rsidR="00A835EB" w:rsidRPr="00454E0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Pr>
          <w:rFonts w:ascii="Times New Roman" w:hAnsi="Times New Roman" w:cs="Times New Roman"/>
          <w:noProof/>
          <w:sz w:val="20"/>
          <w:szCs w:val="20"/>
        </w:rPr>
        <w:pict w14:anchorId="3BAC4A60">
          <v:group id="Groupe 8" o:spid="_x0000_s1027" style="position:absolute;margin-left:-17pt;margin-top:10.15pt;width:491.1pt;height:238.9pt;z-index:251683840;mso-position-horizontal-relative:margin;mso-width-relative:margin;mso-height-relative:margin" coordsize="95816,576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PBrl/i98H/h78cfh1q/ws&#10;+KPhq31fQ9bs2ttQsbpcq6MMZH91h1DDkEAiuoooA89/Zi+Atr+zT8FNB+Bun+O9a8RWPhuzFnpd&#10;/wCIHia6S1Q4hgLRxoHWOPbGrMCxCjcSea9BVQvCil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rOq9TQA6imq6t0NLuX1oA&#10;WijI60ZHrQAUUA56UZHrQAUUhYAZzSJKr9KAHUUZGc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69330;top:136;width:24721;height:17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">
              <v:imagedata r:id="rId14" o:title=""/>
            </v:shape>
            <v:shapetype id="_x0000_t32" coordsize="21600,21600" o:spt="32" o:oned="t" path="m,l21600,21600e" filled="f">
              <v:path arrowok="t" fillok="f" o:connecttype="none"/>
              <o:lock v:ext="edit" shapetype="t"/>
            </v:shapetype>
            <v:shape id="Connecteur droit avec flèche 12" o:spid="_x0000_s1029" type="#_x0000_t32" style="position:absolute;left:73561;top:12555;width:2729;height:15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" strokecolor="windowText" strokeweight="1.5pt">
              <v:stroke endarrow="block" joinstyle="miter"/>
            </v:shape>
            <v:shape id="Image 13" o:spid="_x0000_s1030" type="#_x0000_t75" style="position:absolute;width:50101;height:47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">
              <v:imagedata r:id="rId15" o:title=""/>
            </v:shape>
            <v:shape id="Image 14" o:spid="_x0000_s1031" type="#_x0000_t75" style="position:absolute;left:59913;top:30298;width:35903;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">
              <v:imagedata r:id="rId16" o:title="" croptop="14699f" cropbottom="13221f" cropleft="17023f" cropright="13514f"/>
            </v:shape>
            <v:rect id="Rectangle 15" o:spid="_x0000_s1032" style="position:absolute;left:1637;top:49259;width:33147;height:6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style="mso-next-textbox:#Rectangle 15">
                <w:txbxContent>
                  <w:p w14:paraId="4DEB4355" w14:textId="699231C3" w:rsidR="00707A56" w:rsidRDefault="00707A56" w:rsidP="004450DF">
                    <w:r>
                      <w:rPr>
                        <w:rFonts w:ascii="Times New Roman" w:hAnsi="Times New Roman" w:cs="Times New Roman"/>
                        <w:sz w:val="24"/>
                        <w:szCs w:val="24"/>
                      </w:rPr>
                      <w:t xml:space="preserve">Figure 1 : </w:t>
                    </w:r>
                    <w:r w:rsidR="000439AD" w:rsidRPr="000439AD">
                      <w:rPr>
                        <w:rFonts w:ascii="Times New Roman" w:hAnsi="Times New Roman" w:cs="Times New Roman"/>
                        <w:sz w:val="24"/>
                        <w:szCs w:val="24"/>
                      </w:rPr>
                      <w:t xml:space="preserve">Sites of the </w:t>
                    </w:r>
                    <w:r w:rsidR="004450DF">
                      <w:rPr>
                        <w:rFonts w:ascii="Times New Roman" w:hAnsi="Times New Roman" w:cs="Times New Roman"/>
                        <w:sz w:val="24"/>
                        <w:szCs w:val="24"/>
                      </w:rPr>
                      <w:t>prélévements</w:t>
                    </w:r>
                    <w:r w:rsidR="006377BA">
                      <w:rPr>
                        <w:rFonts w:ascii="Times New Roman" w:hAnsi="Times New Roman" w:cs="Times New Roman"/>
                        <w:sz w:val="24"/>
                        <w:szCs w:val="24"/>
                      </w:rPr>
                      <w:t xml:space="preserve"> </w:t>
                    </w:r>
                    <w:r w:rsidR="004450DF">
                      <w:rPr>
                        <w:rFonts w:ascii="Times New Roman" w:hAnsi="Times New Roman" w:cs="Times New Roman"/>
                        <w:sz w:val="24"/>
                        <w:szCs w:val="24"/>
                      </w:rPr>
                      <w:t>pre</w:t>
                    </w:r>
                    <w:r w:rsidR="006377BA">
                      <w:rPr>
                        <w:rFonts w:ascii="Times New Roman" w:hAnsi="Times New Roman" w:cs="Times New Roman"/>
                        <w:sz w:val="24"/>
                        <w:szCs w:val="24"/>
                      </w:rPr>
                      <w:t xml:space="preserve">prelevements </w:t>
                    </w:r>
                    <w:r>
                      <w:rPr>
                        <w:rFonts w:ascii="Times New Roman" w:hAnsi="Times New Roman" w:cs="Times New Roman"/>
                        <w:sz w:val="24"/>
                        <w:szCs w:val="24"/>
                      </w:rPr>
                      <w:t>d’échantillonnage</w:t>
                    </w:r>
                  </w:p>
                </w:txbxContent>
              </v:textbox>
            </v:rect>
            <w10:wrap anchorx="margin"/>
          </v:group>
        </w:pict>
      </w:r>
      <w:r>
        <w:rPr>
          <w:rFonts w:ascii="Times New Roman" w:hAnsi="Times New Roman" w:cs="Times New Roman"/>
          <w:noProof/>
          <w:sz w:val="20"/>
          <w:szCs w:val="20"/>
        </w:rPr>
        <w:pict w14:anchorId="731359FA">
          <v:shape id="Connecteur droit avec flèche 16" o:spid="_x0000_s1026" type="#_x0000_t32" style="position:absolute;margin-left:224.7pt;margin-top:132.7pt;width:85.1pt;height:57.05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" strokecolor="windowText" strokeweight="1.5pt">
            <v:stroke endarrow="block" joinstyle="miter"/>
          </v:shape>
        </w:pict>
      </w:r>
    </w:p>
    <w:p w14:paraId="3EF1421F" w14:textId="27516557" w:rsidR="009B4696" w:rsidRPr="00454E04" w:rsidRDefault="009B4696"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lastRenderedPageBreak/>
        <w:t>Figure</w:t>
      </w:r>
      <w:r w:rsidR="00B038C8">
        <w:rPr>
          <w:rFonts w:ascii="Times New Roman" w:hAnsi="Times New Roman" w:cs="Times New Roman"/>
          <w:sz w:val="20"/>
          <w:szCs w:val="20"/>
        </w:rPr>
        <w:t xml:space="preserve"> 1 </w:t>
      </w:r>
      <w:r w:rsidRPr="00454E04">
        <w:rPr>
          <w:rFonts w:ascii="Times New Roman" w:hAnsi="Times New Roman" w:cs="Times New Roman"/>
          <w:sz w:val="20"/>
          <w:szCs w:val="20"/>
        </w:rPr>
        <w:t>: Sampling Sites</w:t>
      </w:r>
    </w:p>
    <w:p w14:paraId="488283BE" w14:textId="77777777" w:rsidR="009B4696" w:rsidRPr="00E0796E" w:rsidRDefault="009B4696" w:rsidP="00E0796E">
      <w:pPr>
        <w:spacing w:line="240" w:lineRule="auto"/>
        <w:rPr>
          <w:rFonts w:ascii="Times New Roman" w:hAnsi="Times New Roman" w:cs="Times New Roman"/>
          <w:b/>
          <w:bCs/>
        </w:rPr>
      </w:pPr>
      <w:r w:rsidRPr="00E0796E">
        <w:rPr>
          <w:rFonts w:ascii="Times New Roman" w:hAnsi="Times New Roman" w:cs="Times New Roman"/>
          <w:b/>
          <w:bCs/>
        </w:rPr>
        <w:t>RESULTS</w:t>
      </w:r>
    </w:p>
    <w:p w14:paraId="5204E537" w14:textId="77777777" w:rsidR="009B4696" w:rsidRPr="00454E04" w:rsidRDefault="009B4696" w:rsidP="00E0796E">
      <w:pPr>
        <w:spacing w:line="240" w:lineRule="auto"/>
        <w:rPr>
          <w:rFonts w:ascii="Times New Roman" w:hAnsi="Times New Roman" w:cs="Times New Roman"/>
          <w:b/>
          <w:bCs/>
          <w:sz w:val="20"/>
          <w:szCs w:val="20"/>
        </w:rPr>
      </w:pPr>
      <w:r w:rsidRPr="00E0796E">
        <w:rPr>
          <w:rFonts w:ascii="Times New Roman" w:hAnsi="Times New Roman" w:cs="Times New Roman"/>
          <w:b/>
          <w:bCs/>
        </w:rPr>
        <w:t>Physicochemical Parameters</w:t>
      </w:r>
    </w:p>
    <w:p w14:paraId="20DA5CFA" w14:textId="77777777" w:rsidR="009B4696" w:rsidRPr="00454E04" w:rsidRDefault="009B4696"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The overall results for the physical parameters are shown in Table I, and the chemical parameters are shown in Table II.</w:t>
      </w:r>
    </w:p>
    <w:p w14:paraId="033E72DC" w14:textId="742DAF2B" w:rsidR="00857AF6" w:rsidRPr="00454E04" w:rsidRDefault="009B4696"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Table I: Physical Parameters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22"/>
        <w:gridCol w:w="284"/>
        <w:gridCol w:w="1270"/>
        <w:gridCol w:w="992"/>
        <w:gridCol w:w="993"/>
        <w:gridCol w:w="1134"/>
      </w:tblGrid>
      <w:tr w:rsidR="00226C3D" w:rsidRPr="00454E04" w14:paraId="05AECC17" w14:textId="77777777" w:rsidTr="00443D83">
        <w:trPr>
          <w:trHeight w:val="300"/>
          <w:jc w:val="center"/>
        </w:trPr>
        <w:tc>
          <w:tcPr>
            <w:tcW w:w="2122" w:type="dxa"/>
            <w:noWrap/>
            <w:vAlign w:val="bottom"/>
            <w:hideMark/>
          </w:tcPr>
          <w:p w14:paraId="0DC91447"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Villages</w:t>
            </w:r>
          </w:p>
        </w:tc>
        <w:tc>
          <w:tcPr>
            <w:tcW w:w="1422" w:type="dxa"/>
            <w:hideMark/>
          </w:tcPr>
          <w:p w14:paraId="761B9DAA" w14:textId="6C976420"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 xml:space="preserve">Types </w:t>
            </w:r>
            <w:r w:rsidR="009B4696" w:rsidRPr="00454E04">
              <w:rPr>
                <w:rFonts w:ascii="Times New Roman" w:eastAsia="Times New Roman" w:hAnsi="Times New Roman" w:cs="Times New Roman"/>
                <w:b/>
                <w:bCs/>
                <w:color w:val="000000"/>
                <w:sz w:val="20"/>
                <w:szCs w:val="20"/>
              </w:rPr>
              <w:t>of works</w:t>
            </w:r>
          </w:p>
        </w:tc>
        <w:tc>
          <w:tcPr>
            <w:tcW w:w="1554" w:type="dxa"/>
            <w:gridSpan w:val="2"/>
            <w:noWrap/>
            <w:vAlign w:val="bottom"/>
            <w:hideMark/>
          </w:tcPr>
          <w:p w14:paraId="1C7C8A9B" w14:textId="707AE173"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CE</w:t>
            </w:r>
          </w:p>
          <w:p w14:paraId="70DE1BEC" w14:textId="29E04E44" w:rsidR="00226C3D" w:rsidRPr="00454E04" w:rsidRDefault="00A5161F" w:rsidP="00E0796E">
            <w:pPr>
              <w:spacing w:after="0" w:line="240" w:lineRule="auto"/>
              <w:jc w:val="center"/>
              <w:rPr>
                <w:rFonts w:ascii="Times New Roman" w:eastAsia="Times New Roman" w:hAnsi="Times New Roman" w:cs="Times New Roman"/>
                <w:b/>
                <w:bCs/>
                <w:color w:val="000000"/>
                <w:sz w:val="20"/>
                <w:szCs w:val="20"/>
              </w:rPr>
            </w:pPr>
            <m:oMathPara>
              <m:oMath>
                <m:r>
                  <m:rPr>
                    <m:sty m:val="bi"/>
                  </m:rPr>
                  <w:rPr>
                    <w:rFonts w:ascii="Cambria Math" w:eastAsia="Times New Roman" w:hAnsi="Cambria Math" w:cs="Times New Roman"/>
                    <w:color w:val="000000"/>
                    <w:sz w:val="20"/>
                    <w:szCs w:val="20"/>
                  </w:rPr>
                  <m:t>(μs.</m:t>
                </m:r>
                <m:sSup>
                  <m:sSupPr>
                    <m:ctrlPr>
                      <w:rPr>
                        <w:rFonts w:ascii="Cambria Math" w:eastAsia="Times New Roman" w:hAnsi="Cambria Math" w:cs="Times New Roman"/>
                        <w:b/>
                        <w:bCs/>
                        <w:i/>
                        <w:color w:val="000000"/>
                        <w:sz w:val="20"/>
                        <w:szCs w:val="20"/>
                      </w:rPr>
                    </m:ctrlPr>
                  </m:sSupPr>
                  <m:e>
                    <m:r>
                      <m:rPr>
                        <m:sty m:val="bi"/>
                      </m:rPr>
                      <w:rPr>
                        <w:rFonts w:ascii="Cambria Math" w:eastAsia="Times New Roman" w:hAnsi="Cambria Math" w:cs="Times New Roman"/>
                        <w:color w:val="000000"/>
                        <w:sz w:val="20"/>
                        <w:szCs w:val="20"/>
                      </w:rPr>
                      <m:t>mL</m:t>
                    </m:r>
                  </m:e>
                  <m:sup>
                    <m:r>
                      <m:rPr>
                        <m:sty m:val="bi"/>
                      </m:rPr>
                      <w:rPr>
                        <w:rFonts w:ascii="Cambria Math" w:eastAsia="Times New Roman" w:hAnsi="Cambria Math" w:cs="Times New Roman"/>
                        <w:color w:val="000000"/>
                        <w:sz w:val="20"/>
                        <w:szCs w:val="20"/>
                      </w:rPr>
                      <m:t>-1</m:t>
                    </m:r>
                  </m:sup>
                </m:sSup>
                <m:r>
                  <m:rPr>
                    <m:sty m:val="bi"/>
                  </m:rPr>
                  <w:rPr>
                    <w:rFonts w:ascii="Cambria Math" w:eastAsia="Times New Roman" w:hAnsi="Cambria Math" w:cs="Times New Roman"/>
                    <w:color w:val="000000"/>
                    <w:sz w:val="20"/>
                    <w:szCs w:val="20"/>
                  </w:rPr>
                  <m:t>)</m:t>
                </m:r>
              </m:oMath>
            </m:oMathPara>
          </w:p>
        </w:tc>
        <w:tc>
          <w:tcPr>
            <w:tcW w:w="992" w:type="dxa"/>
            <w:noWrap/>
            <w:vAlign w:val="bottom"/>
            <w:hideMark/>
          </w:tcPr>
          <w:p w14:paraId="0BCE5361" w14:textId="280B6A33"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T</w:t>
            </w:r>
          </w:p>
          <w:p w14:paraId="05615A94"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(°C)</w:t>
            </w:r>
          </w:p>
        </w:tc>
        <w:tc>
          <w:tcPr>
            <w:tcW w:w="993" w:type="dxa"/>
            <w:noWrap/>
            <w:vAlign w:val="bottom"/>
            <w:hideMark/>
          </w:tcPr>
          <w:p w14:paraId="02DC84EF"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pH</w:t>
            </w:r>
          </w:p>
        </w:tc>
        <w:tc>
          <w:tcPr>
            <w:tcW w:w="1134" w:type="dxa"/>
            <w:hideMark/>
          </w:tcPr>
          <w:p w14:paraId="60E47BE5" w14:textId="35F5ED9B"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Turbidit</w:t>
            </w:r>
            <w:r w:rsidR="009B4696" w:rsidRPr="00454E04">
              <w:rPr>
                <w:rFonts w:ascii="Times New Roman" w:eastAsia="Times New Roman" w:hAnsi="Times New Roman" w:cs="Times New Roman"/>
                <w:b/>
                <w:bCs/>
                <w:color w:val="000000"/>
                <w:sz w:val="20"/>
                <w:szCs w:val="20"/>
              </w:rPr>
              <w:t>y</w:t>
            </w:r>
          </w:p>
          <w:p w14:paraId="3871ED71"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(NTU)</w:t>
            </w:r>
          </w:p>
        </w:tc>
      </w:tr>
      <w:tr w:rsidR="00226C3D" w:rsidRPr="00454E04" w14:paraId="0249FDBA" w14:textId="77777777" w:rsidTr="00443D83">
        <w:trPr>
          <w:trHeight w:val="365"/>
          <w:jc w:val="center"/>
        </w:trPr>
        <w:tc>
          <w:tcPr>
            <w:tcW w:w="2122" w:type="dxa"/>
            <w:noWrap/>
            <w:vAlign w:val="bottom"/>
            <w:hideMark/>
          </w:tcPr>
          <w:p w14:paraId="1DD83F23"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Barkiawal</w:t>
            </w:r>
          </w:p>
        </w:tc>
        <w:tc>
          <w:tcPr>
            <w:tcW w:w="1706" w:type="dxa"/>
            <w:gridSpan w:val="2"/>
            <w:hideMark/>
          </w:tcPr>
          <w:p w14:paraId="0BFADEB6"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323E9A0D"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170</w:t>
            </w:r>
          </w:p>
        </w:tc>
        <w:tc>
          <w:tcPr>
            <w:tcW w:w="992" w:type="dxa"/>
            <w:noWrap/>
            <w:vAlign w:val="bottom"/>
            <w:hideMark/>
          </w:tcPr>
          <w:p w14:paraId="2EE0774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31,4</w:t>
            </w:r>
          </w:p>
        </w:tc>
        <w:tc>
          <w:tcPr>
            <w:tcW w:w="993" w:type="dxa"/>
            <w:noWrap/>
            <w:vAlign w:val="bottom"/>
            <w:hideMark/>
          </w:tcPr>
          <w:p w14:paraId="744DEA90"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6,38</w:t>
            </w:r>
          </w:p>
        </w:tc>
        <w:tc>
          <w:tcPr>
            <w:tcW w:w="1134" w:type="dxa"/>
            <w:vAlign w:val="bottom"/>
            <w:hideMark/>
          </w:tcPr>
          <w:p w14:paraId="6C2C807C"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0,49</w:t>
            </w:r>
          </w:p>
        </w:tc>
      </w:tr>
      <w:tr w:rsidR="00226C3D" w:rsidRPr="00454E04" w14:paraId="763FBB05" w14:textId="77777777" w:rsidTr="00443D83">
        <w:trPr>
          <w:trHeight w:val="424"/>
          <w:jc w:val="center"/>
        </w:trPr>
        <w:tc>
          <w:tcPr>
            <w:tcW w:w="2122" w:type="dxa"/>
            <w:noWrap/>
            <w:vAlign w:val="bottom"/>
            <w:hideMark/>
          </w:tcPr>
          <w:p w14:paraId="6B97729A"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Bokossey PC2</w:t>
            </w:r>
          </w:p>
        </w:tc>
        <w:tc>
          <w:tcPr>
            <w:tcW w:w="1706" w:type="dxa"/>
            <w:gridSpan w:val="2"/>
            <w:hideMark/>
          </w:tcPr>
          <w:p w14:paraId="2C147A55"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28A5C727"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480</w:t>
            </w:r>
          </w:p>
        </w:tc>
        <w:tc>
          <w:tcPr>
            <w:tcW w:w="992" w:type="dxa"/>
            <w:noWrap/>
            <w:vAlign w:val="bottom"/>
            <w:hideMark/>
          </w:tcPr>
          <w:p w14:paraId="7AF6CE52"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32,3</w:t>
            </w:r>
          </w:p>
        </w:tc>
        <w:tc>
          <w:tcPr>
            <w:tcW w:w="993" w:type="dxa"/>
            <w:noWrap/>
            <w:vAlign w:val="bottom"/>
            <w:hideMark/>
          </w:tcPr>
          <w:p w14:paraId="69562C6D"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5,64</w:t>
            </w:r>
          </w:p>
        </w:tc>
        <w:tc>
          <w:tcPr>
            <w:tcW w:w="1134" w:type="dxa"/>
            <w:vAlign w:val="bottom"/>
            <w:hideMark/>
          </w:tcPr>
          <w:p w14:paraId="29F34F8E"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1,72</w:t>
            </w:r>
          </w:p>
        </w:tc>
      </w:tr>
      <w:tr w:rsidR="00226C3D" w:rsidRPr="00454E04" w14:paraId="6C60C7AA" w14:textId="77777777" w:rsidTr="00443D83">
        <w:trPr>
          <w:trHeight w:val="469"/>
          <w:jc w:val="center"/>
        </w:trPr>
        <w:tc>
          <w:tcPr>
            <w:tcW w:w="2122" w:type="dxa"/>
            <w:noWrap/>
            <w:vAlign w:val="bottom"/>
            <w:hideMark/>
          </w:tcPr>
          <w:p w14:paraId="05F6B71D"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Boundo</w:t>
            </w:r>
          </w:p>
        </w:tc>
        <w:tc>
          <w:tcPr>
            <w:tcW w:w="1706" w:type="dxa"/>
            <w:gridSpan w:val="2"/>
          </w:tcPr>
          <w:p w14:paraId="64DB9698" w14:textId="440EBB84"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FE</w:t>
            </w:r>
          </w:p>
        </w:tc>
        <w:tc>
          <w:tcPr>
            <w:tcW w:w="1270" w:type="dxa"/>
            <w:noWrap/>
            <w:vAlign w:val="bottom"/>
            <w:hideMark/>
          </w:tcPr>
          <w:p w14:paraId="572D34DC"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1330</w:t>
            </w:r>
          </w:p>
        </w:tc>
        <w:tc>
          <w:tcPr>
            <w:tcW w:w="992" w:type="dxa"/>
            <w:noWrap/>
            <w:vAlign w:val="bottom"/>
            <w:hideMark/>
          </w:tcPr>
          <w:p w14:paraId="696B60D5"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32,7</w:t>
            </w:r>
          </w:p>
        </w:tc>
        <w:tc>
          <w:tcPr>
            <w:tcW w:w="993" w:type="dxa"/>
            <w:noWrap/>
            <w:vAlign w:val="bottom"/>
            <w:hideMark/>
          </w:tcPr>
          <w:p w14:paraId="576EB9E6"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7,48</w:t>
            </w:r>
          </w:p>
        </w:tc>
        <w:tc>
          <w:tcPr>
            <w:tcW w:w="1134" w:type="dxa"/>
            <w:vAlign w:val="bottom"/>
            <w:hideMark/>
          </w:tcPr>
          <w:p w14:paraId="4DDE8352"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hAnsi="Times New Roman" w:cs="Times New Roman"/>
                <w:color w:val="000000"/>
                <w:sz w:val="20"/>
                <w:szCs w:val="20"/>
              </w:rPr>
              <w:t>0,47</w:t>
            </w:r>
          </w:p>
        </w:tc>
      </w:tr>
      <w:tr w:rsidR="00226C3D" w:rsidRPr="00454E04" w14:paraId="24752C81" w14:textId="77777777" w:rsidTr="00443D83">
        <w:trPr>
          <w:trHeight w:val="587"/>
          <w:jc w:val="center"/>
        </w:trPr>
        <w:tc>
          <w:tcPr>
            <w:tcW w:w="2122" w:type="dxa"/>
            <w:noWrap/>
            <w:vAlign w:val="bottom"/>
            <w:hideMark/>
          </w:tcPr>
          <w:p w14:paraId="57D8ADA8"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Datché</w:t>
            </w:r>
          </w:p>
        </w:tc>
        <w:tc>
          <w:tcPr>
            <w:tcW w:w="1706" w:type="dxa"/>
            <w:gridSpan w:val="2"/>
            <w:hideMark/>
          </w:tcPr>
          <w:p w14:paraId="2E8AEB43"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22702C07"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227</w:t>
            </w:r>
          </w:p>
        </w:tc>
        <w:tc>
          <w:tcPr>
            <w:tcW w:w="992" w:type="dxa"/>
            <w:noWrap/>
            <w:vAlign w:val="bottom"/>
            <w:hideMark/>
          </w:tcPr>
          <w:p w14:paraId="2BE671C7"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32,4</w:t>
            </w:r>
          </w:p>
        </w:tc>
        <w:tc>
          <w:tcPr>
            <w:tcW w:w="993" w:type="dxa"/>
            <w:noWrap/>
            <w:vAlign w:val="bottom"/>
            <w:hideMark/>
          </w:tcPr>
          <w:p w14:paraId="42A7ACD8"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6,54</w:t>
            </w:r>
          </w:p>
        </w:tc>
        <w:tc>
          <w:tcPr>
            <w:tcW w:w="1134" w:type="dxa"/>
            <w:vAlign w:val="bottom"/>
            <w:hideMark/>
          </w:tcPr>
          <w:p w14:paraId="359EB43C"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hAnsi="Times New Roman" w:cs="Times New Roman"/>
                <w:b/>
                <w:bCs/>
                <w:color w:val="000000"/>
                <w:sz w:val="20"/>
                <w:szCs w:val="20"/>
              </w:rPr>
              <w:t>9,49</w:t>
            </w:r>
          </w:p>
        </w:tc>
      </w:tr>
      <w:tr w:rsidR="00226C3D" w:rsidRPr="00454E04" w14:paraId="0574863E" w14:textId="77777777" w:rsidTr="00443D83">
        <w:trPr>
          <w:trHeight w:val="440"/>
          <w:jc w:val="center"/>
        </w:trPr>
        <w:tc>
          <w:tcPr>
            <w:tcW w:w="2122" w:type="dxa"/>
            <w:noWrap/>
            <w:vAlign w:val="bottom"/>
            <w:hideMark/>
          </w:tcPr>
          <w:p w14:paraId="3E390803"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Dey Tagui</w:t>
            </w:r>
          </w:p>
        </w:tc>
        <w:tc>
          <w:tcPr>
            <w:tcW w:w="1706" w:type="dxa"/>
            <w:gridSpan w:val="2"/>
            <w:hideMark/>
          </w:tcPr>
          <w:p w14:paraId="2CF528F1" w14:textId="259018A0"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FE</w:t>
            </w:r>
          </w:p>
        </w:tc>
        <w:tc>
          <w:tcPr>
            <w:tcW w:w="1270" w:type="dxa"/>
            <w:noWrap/>
            <w:vAlign w:val="bottom"/>
            <w:hideMark/>
          </w:tcPr>
          <w:p w14:paraId="543074D3"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1350</w:t>
            </w:r>
          </w:p>
        </w:tc>
        <w:tc>
          <w:tcPr>
            <w:tcW w:w="992" w:type="dxa"/>
            <w:noWrap/>
            <w:vAlign w:val="bottom"/>
            <w:hideMark/>
          </w:tcPr>
          <w:p w14:paraId="00C913C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36,1</w:t>
            </w:r>
          </w:p>
        </w:tc>
        <w:tc>
          <w:tcPr>
            <w:tcW w:w="993" w:type="dxa"/>
            <w:noWrap/>
            <w:vAlign w:val="bottom"/>
            <w:hideMark/>
          </w:tcPr>
          <w:p w14:paraId="3D09ABF7"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7,47</w:t>
            </w:r>
          </w:p>
        </w:tc>
        <w:tc>
          <w:tcPr>
            <w:tcW w:w="1134" w:type="dxa"/>
            <w:vAlign w:val="bottom"/>
            <w:hideMark/>
          </w:tcPr>
          <w:p w14:paraId="3716EC50"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0,01</w:t>
            </w:r>
          </w:p>
        </w:tc>
      </w:tr>
      <w:tr w:rsidR="00226C3D" w:rsidRPr="00454E04" w14:paraId="17BC7E09" w14:textId="77777777" w:rsidTr="00443D83">
        <w:trPr>
          <w:trHeight w:val="567"/>
          <w:jc w:val="center"/>
        </w:trPr>
        <w:tc>
          <w:tcPr>
            <w:tcW w:w="2122" w:type="dxa"/>
            <w:noWrap/>
            <w:vAlign w:val="bottom"/>
            <w:hideMark/>
          </w:tcPr>
          <w:p w14:paraId="624EAF72"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Garbey Tombo</w:t>
            </w:r>
          </w:p>
        </w:tc>
        <w:tc>
          <w:tcPr>
            <w:tcW w:w="1706" w:type="dxa"/>
            <w:gridSpan w:val="2"/>
          </w:tcPr>
          <w:p w14:paraId="7FAD87B8"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p>
          <w:p w14:paraId="3F3C9FD8"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13CD0101"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250</w:t>
            </w:r>
          </w:p>
        </w:tc>
        <w:tc>
          <w:tcPr>
            <w:tcW w:w="992" w:type="dxa"/>
            <w:noWrap/>
            <w:vAlign w:val="bottom"/>
            <w:hideMark/>
          </w:tcPr>
          <w:p w14:paraId="7F27A097"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29,9</w:t>
            </w:r>
          </w:p>
        </w:tc>
        <w:tc>
          <w:tcPr>
            <w:tcW w:w="993" w:type="dxa"/>
            <w:noWrap/>
            <w:vAlign w:val="bottom"/>
            <w:hideMark/>
          </w:tcPr>
          <w:p w14:paraId="2E48AB8E"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5,48</w:t>
            </w:r>
          </w:p>
        </w:tc>
        <w:tc>
          <w:tcPr>
            <w:tcW w:w="1134" w:type="dxa"/>
            <w:vAlign w:val="bottom"/>
            <w:hideMark/>
          </w:tcPr>
          <w:p w14:paraId="34EA333D"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2,6</w:t>
            </w:r>
          </w:p>
        </w:tc>
      </w:tr>
      <w:tr w:rsidR="00226C3D" w:rsidRPr="00454E04" w14:paraId="6E49FC81" w14:textId="77777777" w:rsidTr="00443D83">
        <w:trPr>
          <w:trHeight w:val="406"/>
          <w:jc w:val="center"/>
        </w:trPr>
        <w:tc>
          <w:tcPr>
            <w:tcW w:w="2122" w:type="dxa"/>
            <w:noWrap/>
            <w:vAlign w:val="bottom"/>
            <w:hideMark/>
          </w:tcPr>
          <w:p w14:paraId="353BCEB3"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Goguezé</w:t>
            </w:r>
          </w:p>
        </w:tc>
        <w:tc>
          <w:tcPr>
            <w:tcW w:w="1706" w:type="dxa"/>
            <w:gridSpan w:val="2"/>
            <w:hideMark/>
          </w:tcPr>
          <w:p w14:paraId="5275820B"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010AB1B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120</w:t>
            </w:r>
          </w:p>
        </w:tc>
        <w:tc>
          <w:tcPr>
            <w:tcW w:w="992" w:type="dxa"/>
            <w:noWrap/>
            <w:vAlign w:val="bottom"/>
            <w:hideMark/>
          </w:tcPr>
          <w:p w14:paraId="6168C7B5"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31,8</w:t>
            </w:r>
          </w:p>
        </w:tc>
        <w:tc>
          <w:tcPr>
            <w:tcW w:w="993" w:type="dxa"/>
            <w:noWrap/>
            <w:vAlign w:val="bottom"/>
            <w:hideMark/>
          </w:tcPr>
          <w:p w14:paraId="0BC24263"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6,24</w:t>
            </w:r>
          </w:p>
        </w:tc>
        <w:tc>
          <w:tcPr>
            <w:tcW w:w="1134" w:type="dxa"/>
            <w:vAlign w:val="bottom"/>
            <w:hideMark/>
          </w:tcPr>
          <w:p w14:paraId="367980AB"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hAnsi="Times New Roman" w:cs="Times New Roman"/>
                <w:b/>
                <w:bCs/>
                <w:color w:val="000000"/>
                <w:sz w:val="20"/>
                <w:szCs w:val="20"/>
              </w:rPr>
              <w:t>58,6</w:t>
            </w:r>
          </w:p>
        </w:tc>
      </w:tr>
      <w:tr w:rsidR="00226C3D" w:rsidRPr="00454E04" w14:paraId="2F96BC00" w14:textId="77777777" w:rsidTr="00443D83">
        <w:trPr>
          <w:trHeight w:val="392"/>
          <w:jc w:val="center"/>
        </w:trPr>
        <w:tc>
          <w:tcPr>
            <w:tcW w:w="2122" w:type="dxa"/>
            <w:noWrap/>
            <w:vAlign w:val="bottom"/>
            <w:hideMark/>
          </w:tcPr>
          <w:p w14:paraId="2768DFA5"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Guilleyni</w:t>
            </w:r>
          </w:p>
        </w:tc>
        <w:tc>
          <w:tcPr>
            <w:tcW w:w="1706" w:type="dxa"/>
            <w:gridSpan w:val="2"/>
            <w:hideMark/>
          </w:tcPr>
          <w:p w14:paraId="7D587D4D" w14:textId="33DF7583"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FE</w:t>
            </w:r>
          </w:p>
        </w:tc>
        <w:tc>
          <w:tcPr>
            <w:tcW w:w="1270" w:type="dxa"/>
            <w:noWrap/>
            <w:vAlign w:val="bottom"/>
            <w:hideMark/>
          </w:tcPr>
          <w:p w14:paraId="46CBF44C"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1350</w:t>
            </w:r>
          </w:p>
        </w:tc>
        <w:tc>
          <w:tcPr>
            <w:tcW w:w="992" w:type="dxa"/>
            <w:noWrap/>
            <w:vAlign w:val="bottom"/>
            <w:hideMark/>
          </w:tcPr>
          <w:p w14:paraId="4437A84F"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36,7</w:t>
            </w:r>
          </w:p>
        </w:tc>
        <w:tc>
          <w:tcPr>
            <w:tcW w:w="993" w:type="dxa"/>
            <w:noWrap/>
            <w:vAlign w:val="bottom"/>
            <w:hideMark/>
          </w:tcPr>
          <w:p w14:paraId="2640AA4E"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7,46</w:t>
            </w:r>
          </w:p>
        </w:tc>
        <w:tc>
          <w:tcPr>
            <w:tcW w:w="1134" w:type="dxa"/>
            <w:vAlign w:val="bottom"/>
            <w:hideMark/>
          </w:tcPr>
          <w:p w14:paraId="19D23061"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0,01</w:t>
            </w:r>
          </w:p>
        </w:tc>
      </w:tr>
      <w:tr w:rsidR="00226C3D" w:rsidRPr="00454E04" w14:paraId="78BABE0D" w14:textId="77777777" w:rsidTr="00443D83">
        <w:trPr>
          <w:trHeight w:val="510"/>
          <w:jc w:val="center"/>
        </w:trPr>
        <w:tc>
          <w:tcPr>
            <w:tcW w:w="2122" w:type="dxa"/>
            <w:noWrap/>
            <w:vAlign w:val="bottom"/>
            <w:hideMark/>
          </w:tcPr>
          <w:p w14:paraId="44B71FC5"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Hamdallaye</w:t>
            </w:r>
          </w:p>
        </w:tc>
        <w:tc>
          <w:tcPr>
            <w:tcW w:w="1706" w:type="dxa"/>
            <w:gridSpan w:val="2"/>
            <w:hideMark/>
          </w:tcPr>
          <w:p w14:paraId="404AA541"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0AB27C8B"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170</w:t>
            </w:r>
          </w:p>
        </w:tc>
        <w:tc>
          <w:tcPr>
            <w:tcW w:w="992" w:type="dxa"/>
            <w:noWrap/>
            <w:vAlign w:val="bottom"/>
            <w:hideMark/>
          </w:tcPr>
          <w:p w14:paraId="1F8F8F57"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31,4</w:t>
            </w:r>
          </w:p>
        </w:tc>
        <w:tc>
          <w:tcPr>
            <w:tcW w:w="993" w:type="dxa"/>
            <w:noWrap/>
            <w:vAlign w:val="bottom"/>
            <w:hideMark/>
          </w:tcPr>
          <w:p w14:paraId="617AB5C6"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6,38</w:t>
            </w:r>
          </w:p>
        </w:tc>
        <w:tc>
          <w:tcPr>
            <w:tcW w:w="1134" w:type="dxa"/>
            <w:vAlign w:val="bottom"/>
            <w:hideMark/>
          </w:tcPr>
          <w:p w14:paraId="3B9C5D79"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2,59</w:t>
            </w:r>
          </w:p>
        </w:tc>
      </w:tr>
      <w:tr w:rsidR="00226C3D" w:rsidRPr="00454E04" w14:paraId="64A7A97F" w14:textId="77777777" w:rsidTr="00443D83">
        <w:trPr>
          <w:trHeight w:val="721"/>
          <w:jc w:val="center"/>
        </w:trPr>
        <w:tc>
          <w:tcPr>
            <w:tcW w:w="2122" w:type="dxa"/>
            <w:noWrap/>
            <w:vAlign w:val="bottom"/>
            <w:hideMark/>
          </w:tcPr>
          <w:p w14:paraId="2F19E36C"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Kodjiri Bani Koira</w:t>
            </w:r>
          </w:p>
        </w:tc>
        <w:tc>
          <w:tcPr>
            <w:tcW w:w="1706" w:type="dxa"/>
            <w:gridSpan w:val="2"/>
          </w:tcPr>
          <w:p w14:paraId="0F3672E4"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p>
          <w:p w14:paraId="36E24156"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20F1560A"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110</w:t>
            </w:r>
          </w:p>
        </w:tc>
        <w:tc>
          <w:tcPr>
            <w:tcW w:w="992" w:type="dxa"/>
            <w:noWrap/>
            <w:vAlign w:val="bottom"/>
            <w:hideMark/>
          </w:tcPr>
          <w:p w14:paraId="3EA67244"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31,3</w:t>
            </w:r>
          </w:p>
        </w:tc>
        <w:tc>
          <w:tcPr>
            <w:tcW w:w="993" w:type="dxa"/>
            <w:noWrap/>
            <w:vAlign w:val="bottom"/>
            <w:hideMark/>
          </w:tcPr>
          <w:p w14:paraId="127A7B10"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6,46</w:t>
            </w:r>
          </w:p>
        </w:tc>
        <w:tc>
          <w:tcPr>
            <w:tcW w:w="1134" w:type="dxa"/>
            <w:vAlign w:val="bottom"/>
            <w:hideMark/>
          </w:tcPr>
          <w:p w14:paraId="7FCFDEEA"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0,48</w:t>
            </w:r>
          </w:p>
        </w:tc>
      </w:tr>
      <w:tr w:rsidR="00226C3D" w:rsidRPr="00454E04" w14:paraId="0901EBC2" w14:textId="77777777" w:rsidTr="00443D83">
        <w:trPr>
          <w:trHeight w:val="747"/>
          <w:jc w:val="center"/>
        </w:trPr>
        <w:tc>
          <w:tcPr>
            <w:tcW w:w="2122" w:type="dxa"/>
            <w:noWrap/>
            <w:vAlign w:val="bottom"/>
            <w:hideMark/>
          </w:tcPr>
          <w:p w14:paraId="0F1E5BF5"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Kolo Bosseye</w:t>
            </w:r>
          </w:p>
        </w:tc>
        <w:tc>
          <w:tcPr>
            <w:tcW w:w="1706" w:type="dxa"/>
            <w:gridSpan w:val="2"/>
          </w:tcPr>
          <w:p w14:paraId="1ABA9249"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p>
          <w:p w14:paraId="028AAA8D"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1CBDA743"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270</w:t>
            </w:r>
          </w:p>
        </w:tc>
        <w:tc>
          <w:tcPr>
            <w:tcW w:w="992" w:type="dxa"/>
            <w:noWrap/>
            <w:vAlign w:val="bottom"/>
            <w:hideMark/>
          </w:tcPr>
          <w:p w14:paraId="00488743"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32,3</w:t>
            </w:r>
          </w:p>
        </w:tc>
        <w:tc>
          <w:tcPr>
            <w:tcW w:w="993" w:type="dxa"/>
            <w:noWrap/>
            <w:vAlign w:val="bottom"/>
            <w:hideMark/>
          </w:tcPr>
          <w:p w14:paraId="7979BA34"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6,1</w:t>
            </w:r>
          </w:p>
        </w:tc>
        <w:tc>
          <w:tcPr>
            <w:tcW w:w="1134" w:type="dxa"/>
            <w:vAlign w:val="bottom"/>
            <w:hideMark/>
          </w:tcPr>
          <w:p w14:paraId="4DE944D1"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0,29</w:t>
            </w:r>
          </w:p>
        </w:tc>
      </w:tr>
      <w:tr w:rsidR="00226C3D" w:rsidRPr="00454E04" w14:paraId="6E397E57" w14:textId="77777777" w:rsidTr="00443D83">
        <w:trPr>
          <w:trHeight w:val="428"/>
          <w:jc w:val="center"/>
        </w:trPr>
        <w:tc>
          <w:tcPr>
            <w:tcW w:w="2122" w:type="dxa"/>
            <w:noWrap/>
            <w:vAlign w:val="bottom"/>
            <w:hideMark/>
          </w:tcPr>
          <w:p w14:paraId="29BE1F2F"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Sorgourou</w:t>
            </w:r>
          </w:p>
        </w:tc>
        <w:tc>
          <w:tcPr>
            <w:tcW w:w="1706" w:type="dxa"/>
            <w:gridSpan w:val="2"/>
            <w:hideMark/>
          </w:tcPr>
          <w:p w14:paraId="7DBF2044"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2845DAD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150</w:t>
            </w:r>
          </w:p>
        </w:tc>
        <w:tc>
          <w:tcPr>
            <w:tcW w:w="992" w:type="dxa"/>
            <w:noWrap/>
            <w:vAlign w:val="bottom"/>
            <w:hideMark/>
          </w:tcPr>
          <w:p w14:paraId="2F8DDE7D"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31,9</w:t>
            </w:r>
          </w:p>
        </w:tc>
        <w:tc>
          <w:tcPr>
            <w:tcW w:w="993" w:type="dxa"/>
            <w:noWrap/>
            <w:vAlign w:val="bottom"/>
            <w:hideMark/>
          </w:tcPr>
          <w:p w14:paraId="709D3B19"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5,7</w:t>
            </w:r>
          </w:p>
        </w:tc>
        <w:tc>
          <w:tcPr>
            <w:tcW w:w="1134" w:type="dxa"/>
            <w:vAlign w:val="bottom"/>
            <w:hideMark/>
          </w:tcPr>
          <w:p w14:paraId="5AF1182E"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0,99</w:t>
            </w:r>
          </w:p>
        </w:tc>
      </w:tr>
      <w:tr w:rsidR="00226C3D" w:rsidRPr="00454E04" w14:paraId="62240641" w14:textId="77777777" w:rsidTr="00443D83">
        <w:trPr>
          <w:trHeight w:val="598"/>
          <w:jc w:val="center"/>
        </w:trPr>
        <w:tc>
          <w:tcPr>
            <w:tcW w:w="2122" w:type="dxa"/>
            <w:noWrap/>
            <w:vAlign w:val="bottom"/>
            <w:hideMark/>
          </w:tcPr>
          <w:p w14:paraId="2EB0C372"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Tigo Tagui</w:t>
            </w:r>
          </w:p>
        </w:tc>
        <w:tc>
          <w:tcPr>
            <w:tcW w:w="1706" w:type="dxa"/>
            <w:gridSpan w:val="2"/>
            <w:hideMark/>
          </w:tcPr>
          <w:p w14:paraId="4E46BF5C"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0B280930"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90</w:t>
            </w:r>
          </w:p>
        </w:tc>
        <w:tc>
          <w:tcPr>
            <w:tcW w:w="992" w:type="dxa"/>
            <w:noWrap/>
            <w:vAlign w:val="bottom"/>
            <w:hideMark/>
          </w:tcPr>
          <w:p w14:paraId="6C981036"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w:t>
            </w:r>
          </w:p>
        </w:tc>
        <w:tc>
          <w:tcPr>
            <w:tcW w:w="993" w:type="dxa"/>
            <w:noWrap/>
            <w:vAlign w:val="bottom"/>
            <w:hideMark/>
          </w:tcPr>
          <w:p w14:paraId="20B2EAD2"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6,14</w:t>
            </w:r>
          </w:p>
        </w:tc>
        <w:tc>
          <w:tcPr>
            <w:tcW w:w="1134" w:type="dxa"/>
            <w:vAlign w:val="bottom"/>
            <w:hideMark/>
          </w:tcPr>
          <w:p w14:paraId="0AE72FDE"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1,93</w:t>
            </w:r>
          </w:p>
        </w:tc>
      </w:tr>
      <w:tr w:rsidR="00226C3D" w:rsidRPr="00454E04" w14:paraId="254621EF" w14:textId="77777777" w:rsidTr="00443D83">
        <w:trPr>
          <w:trHeight w:val="300"/>
          <w:jc w:val="center"/>
        </w:trPr>
        <w:tc>
          <w:tcPr>
            <w:tcW w:w="2122" w:type="dxa"/>
            <w:noWrap/>
            <w:vAlign w:val="bottom"/>
            <w:hideMark/>
          </w:tcPr>
          <w:p w14:paraId="1B10C4B5"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Wankama PC2</w:t>
            </w:r>
          </w:p>
        </w:tc>
        <w:tc>
          <w:tcPr>
            <w:tcW w:w="1706" w:type="dxa"/>
            <w:gridSpan w:val="2"/>
            <w:hideMark/>
          </w:tcPr>
          <w:p w14:paraId="6D57061A"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3E92160C"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700</w:t>
            </w:r>
          </w:p>
        </w:tc>
        <w:tc>
          <w:tcPr>
            <w:tcW w:w="992" w:type="dxa"/>
            <w:noWrap/>
            <w:vAlign w:val="bottom"/>
            <w:hideMark/>
          </w:tcPr>
          <w:p w14:paraId="7EB1A494"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30,7</w:t>
            </w:r>
          </w:p>
        </w:tc>
        <w:tc>
          <w:tcPr>
            <w:tcW w:w="993" w:type="dxa"/>
            <w:noWrap/>
            <w:vAlign w:val="bottom"/>
            <w:hideMark/>
          </w:tcPr>
          <w:p w14:paraId="0003BE3A"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6,22</w:t>
            </w:r>
          </w:p>
        </w:tc>
        <w:tc>
          <w:tcPr>
            <w:tcW w:w="1134" w:type="dxa"/>
            <w:vAlign w:val="bottom"/>
            <w:hideMark/>
          </w:tcPr>
          <w:p w14:paraId="2AA55F4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3,86</w:t>
            </w:r>
          </w:p>
        </w:tc>
      </w:tr>
      <w:tr w:rsidR="00226C3D" w:rsidRPr="00454E04" w14:paraId="2222CA3F" w14:textId="77777777" w:rsidTr="00443D83">
        <w:trPr>
          <w:trHeight w:val="536"/>
          <w:jc w:val="center"/>
        </w:trPr>
        <w:tc>
          <w:tcPr>
            <w:tcW w:w="2122" w:type="dxa"/>
            <w:noWrap/>
            <w:vAlign w:val="bottom"/>
            <w:hideMark/>
          </w:tcPr>
          <w:p w14:paraId="0E909306"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Komo Bangou</w:t>
            </w:r>
          </w:p>
        </w:tc>
        <w:tc>
          <w:tcPr>
            <w:tcW w:w="1706" w:type="dxa"/>
            <w:gridSpan w:val="2"/>
            <w:hideMark/>
          </w:tcPr>
          <w:p w14:paraId="5B650A0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4E3FBE79"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250</w:t>
            </w:r>
          </w:p>
        </w:tc>
        <w:tc>
          <w:tcPr>
            <w:tcW w:w="992" w:type="dxa"/>
            <w:noWrap/>
            <w:vAlign w:val="bottom"/>
            <w:hideMark/>
          </w:tcPr>
          <w:p w14:paraId="50096065"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31,4</w:t>
            </w:r>
          </w:p>
        </w:tc>
        <w:tc>
          <w:tcPr>
            <w:tcW w:w="993" w:type="dxa"/>
            <w:noWrap/>
            <w:vAlign w:val="bottom"/>
            <w:hideMark/>
          </w:tcPr>
          <w:p w14:paraId="12C3CFCC"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6,03</w:t>
            </w:r>
          </w:p>
        </w:tc>
        <w:tc>
          <w:tcPr>
            <w:tcW w:w="1134" w:type="dxa"/>
            <w:vAlign w:val="bottom"/>
            <w:hideMark/>
          </w:tcPr>
          <w:p w14:paraId="7D07750F"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hAnsi="Times New Roman" w:cs="Times New Roman"/>
                <w:color w:val="000000"/>
                <w:sz w:val="20"/>
                <w:szCs w:val="20"/>
              </w:rPr>
              <w:t>2,03</w:t>
            </w:r>
          </w:p>
        </w:tc>
      </w:tr>
      <w:tr w:rsidR="00226C3D" w:rsidRPr="00454E04" w14:paraId="6BA53FDD" w14:textId="77777777" w:rsidTr="00443D83">
        <w:trPr>
          <w:trHeight w:val="420"/>
          <w:jc w:val="center"/>
        </w:trPr>
        <w:tc>
          <w:tcPr>
            <w:tcW w:w="2122" w:type="dxa"/>
            <w:noWrap/>
            <w:vAlign w:val="bottom"/>
            <w:hideMark/>
          </w:tcPr>
          <w:p w14:paraId="2BB587DD" w14:textId="77777777" w:rsidR="00226C3D" w:rsidRPr="00454E04" w:rsidRDefault="00226C3D"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 xml:space="preserve">Sini Bangou </w:t>
            </w:r>
          </w:p>
        </w:tc>
        <w:tc>
          <w:tcPr>
            <w:tcW w:w="1706" w:type="dxa"/>
            <w:gridSpan w:val="2"/>
            <w:hideMark/>
          </w:tcPr>
          <w:p w14:paraId="6E29ECDE"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PC</w:t>
            </w:r>
          </w:p>
        </w:tc>
        <w:tc>
          <w:tcPr>
            <w:tcW w:w="1270" w:type="dxa"/>
            <w:noWrap/>
            <w:vAlign w:val="bottom"/>
            <w:hideMark/>
          </w:tcPr>
          <w:p w14:paraId="5970FAB5"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150</w:t>
            </w:r>
          </w:p>
        </w:tc>
        <w:tc>
          <w:tcPr>
            <w:tcW w:w="992" w:type="dxa"/>
            <w:noWrap/>
            <w:vAlign w:val="bottom"/>
            <w:hideMark/>
          </w:tcPr>
          <w:p w14:paraId="0F4A1EE1"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31,4</w:t>
            </w:r>
          </w:p>
        </w:tc>
        <w:tc>
          <w:tcPr>
            <w:tcW w:w="993" w:type="dxa"/>
            <w:noWrap/>
            <w:vAlign w:val="bottom"/>
            <w:hideMark/>
          </w:tcPr>
          <w:p w14:paraId="298F4920" w14:textId="77777777" w:rsidR="00226C3D" w:rsidRPr="00454E04" w:rsidRDefault="00226C3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5,6</w:t>
            </w:r>
          </w:p>
        </w:tc>
        <w:tc>
          <w:tcPr>
            <w:tcW w:w="1134" w:type="dxa"/>
            <w:vAlign w:val="bottom"/>
            <w:hideMark/>
          </w:tcPr>
          <w:p w14:paraId="78F50A9E" w14:textId="77777777" w:rsidR="00226C3D" w:rsidRPr="00454E04" w:rsidRDefault="00226C3D"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hAnsi="Times New Roman" w:cs="Times New Roman"/>
                <w:b/>
                <w:bCs/>
                <w:color w:val="000000"/>
                <w:sz w:val="20"/>
                <w:szCs w:val="20"/>
              </w:rPr>
              <w:t>21,7</w:t>
            </w:r>
          </w:p>
        </w:tc>
      </w:tr>
      <w:tr w:rsidR="004F3109" w:rsidRPr="00454E04" w14:paraId="7EB36B05" w14:textId="77777777" w:rsidTr="00443D83">
        <w:trPr>
          <w:trHeight w:val="420"/>
          <w:jc w:val="center"/>
        </w:trPr>
        <w:tc>
          <w:tcPr>
            <w:tcW w:w="2122" w:type="dxa"/>
            <w:noWrap/>
            <w:vAlign w:val="bottom"/>
          </w:tcPr>
          <w:p w14:paraId="7E53AEE4" w14:textId="24955EEB" w:rsidR="004F3109" w:rsidRPr="00454E04" w:rsidRDefault="004F3109" w:rsidP="00E0796E">
            <w:pPr>
              <w:spacing w:after="0" w:line="240" w:lineRule="auto"/>
              <w:jc w:val="both"/>
              <w:rPr>
                <w:rFonts w:ascii="Times New Roman" w:eastAsia="Times New Roman" w:hAnsi="Times New Roman" w:cs="Times New Roman"/>
                <w:b/>
                <w:bCs/>
                <w:sz w:val="20"/>
                <w:szCs w:val="20"/>
              </w:rPr>
            </w:pPr>
            <w:r w:rsidRPr="00454E04">
              <w:rPr>
                <w:rFonts w:ascii="Times New Roman" w:eastAsia="Times New Roman" w:hAnsi="Times New Roman" w:cs="Times New Roman"/>
                <w:b/>
                <w:bCs/>
                <w:sz w:val="20"/>
                <w:szCs w:val="20"/>
              </w:rPr>
              <w:t>OMS 2017</w:t>
            </w:r>
          </w:p>
        </w:tc>
        <w:tc>
          <w:tcPr>
            <w:tcW w:w="1706" w:type="dxa"/>
            <w:gridSpan w:val="2"/>
          </w:tcPr>
          <w:p w14:paraId="6B69624D" w14:textId="77777777" w:rsidR="004F3109" w:rsidRPr="00454E04" w:rsidRDefault="004F3109" w:rsidP="00E0796E">
            <w:pPr>
              <w:spacing w:after="0" w:line="240" w:lineRule="auto"/>
              <w:jc w:val="center"/>
              <w:rPr>
                <w:rFonts w:ascii="Times New Roman" w:eastAsia="Times New Roman" w:hAnsi="Times New Roman" w:cs="Times New Roman"/>
                <w:b/>
                <w:bCs/>
                <w:sz w:val="20"/>
                <w:szCs w:val="20"/>
              </w:rPr>
            </w:pPr>
          </w:p>
        </w:tc>
        <w:tc>
          <w:tcPr>
            <w:tcW w:w="1270" w:type="dxa"/>
            <w:noWrap/>
            <w:vAlign w:val="bottom"/>
          </w:tcPr>
          <w:p w14:paraId="44ED1F61" w14:textId="1F4D0A0E" w:rsidR="004F3109" w:rsidRPr="00454E04" w:rsidRDefault="004F3109" w:rsidP="00E0796E">
            <w:pPr>
              <w:spacing w:after="0" w:line="240" w:lineRule="auto"/>
              <w:jc w:val="center"/>
              <w:rPr>
                <w:rFonts w:ascii="Times New Roman" w:eastAsia="Times New Roman" w:hAnsi="Times New Roman" w:cs="Times New Roman"/>
                <w:b/>
                <w:bCs/>
                <w:sz w:val="20"/>
                <w:szCs w:val="20"/>
              </w:rPr>
            </w:pPr>
            <w:r w:rsidRPr="00454E04">
              <w:rPr>
                <w:rFonts w:ascii="Times New Roman" w:eastAsia="Times New Roman" w:hAnsi="Times New Roman" w:cs="Times New Roman"/>
                <w:b/>
                <w:bCs/>
                <w:sz w:val="20"/>
                <w:szCs w:val="20"/>
              </w:rPr>
              <w:t>180-1000</w:t>
            </w:r>
          </w:p>
        </w:tc>
        <w:tc>
          <w:tcPr>
            <w:tcW w:w="992" w:type="dxa"/>
            <w:noWrap/>
            <w:vAlign w:val="bottom"/>
          </w:tcPr>
          <w:p w14:paraId="57D9AC5F" w14:textId="76DFFB7F" w:rsidR="004F3109" w:rsidRPr="00454E04" w:rsidRDefault="004F3109" w:rsidP="00E0796E">
            <w:pPr>
              <w:spacing w:after="0" w:line="240" w:lineRule="auto"/>
              <w:jc w:val="center"/>
              <w:rPr>
                <w:rFonts w:ascii="Times New Roman" w:eastAsia="Times New Roman" w:hAnsi="Times New Roman" w:cs="Times New Roman"/>
                <w:b/>
                <w:bCs/>
                <w:sz w:val="20"/>
                <w:szCs w:val="20"/>
              </w:rPr>
            </w:pPr>
            <w:r w:rsidRPr="00454E04">
              <w:rPr>
                <w:rFonts w:ascii="Times New Roman" w:eastAsia="Times New Roman" w:hAnsi="Times New Roman" w:cs="Times New Roman"/>
                <w:b/>
                <w:bCs/>
                <w:sz w:val="20"/>
                <w:szCs w:val="20"/>
              </w:rPr>
              <w:t>-</w:t>
            </w:r>
          </w:p>
        </w:tc>
        <w:tc>
          <w:tcPr>
            <w:tcW w:w="993" w:type="dxa"/>
            <w:noWrap/>
            <w:vAlign w:val="bottom"/>
          </w:tcPr>
          <w:p w14:paraId="54B69413" w14:textId="1EACCADD" w:rsidR="004F3109" w:rsidRPr="00454E04" w:rsidRDefault="004F3109" w:rsidP="00E0796E">
            <w:pPr>
              <w:spacing w:after="0" w:line="240" w:lineRule="auto"/>
              <w:jc w:val="center"/>
              <w:rPr>
                <w:rFonts w:ascii="Times New Roman" w:eastAsia="Times New Roman" w:hAnsi="Times New Roman" w:cs="Times New Roman"/>
                <w:b/>
                <w:bCs/>
                <w:sz w:val="20"/>
                <w:szCs w:val="20"/>
              </w:rPr>
            </w:pPr>
            <w:r w:rsidRPr="00454E04">
              <w:rPr>
                <w:rFonts w:ascii="Times New Roman" w:eastAsia="Times New Roman" w:hAnsi="Times New Roman" w:cs="Times New Roman"/>
                <w:b/>
                <w:bCs/>
                <w:sz w:val="20"/>
                <w:szCs w:val="20"/>
              </w:rPr>
              <w:t>6,5-8,5</w:t>
            </w:r>
          </w:p>
        </w:tc>
        <w:tc>
          <w:tcPr>
            <w:tcW w:w="1134" w:type="dxa"/>
            <w:vAlign w:val="bottom"/>
          </w:tcPr>
          <w:p w14:paraId="7B5B7564" w14:textId="65EF4A89" w:rsidR="004F3109" w:rsidRPr="00454E04" w:rsidRDefault="004F3109"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6</w:t>
            </w:r>
          </w:p>
        </w:tc>
      </w:tr>
    </w:tbl>
    <w:p w14:paraId="0D670E48" w14:textId="131995E2" w:rsidR="00296F0D" w:rsidRPr="00454E04" w:rsidRDefault="00296F0D" w:rsidP="00E0796E">
      <w:pPr>
        <w:spacing w:line="240" w:lineRule="auto"/>
        <w:rPr>
          <w:rFonts w:ascii="Times New Roman" w:hAnsi="Times New Roman" w:cs="Times New Roman"/>
          <w:sz w:val="20"/>
          <w:szCs w:val="20"/>
        </w:rPr>
      </w:pPr>
    </w:p>
    <w:p w14:paraId="60BF4AE9" w14:textId="77777777" w:rsidR="00CD420D" w:rsidRPr="00454E04" w:rsidRDefault="00CD420D" w:rsidP="00E0796E">
      <w:pPr>
        <w:tabs>
          <w:tab w:val="left" w:pos="1890"/>
        </w:tabs>
        <w:spacing w:after="0" w:line="240" w:lineRule="auto"/>
        <w:rPr>
          <w:rFonts w:ascii="Times New Roman" w:hAnsi="Times New Roman" w:cs="Times New Roman"/>
          <w:b/>
          <w:bCs/>
          <w:sz w:val="20"/>
          <w:szCs w:val="20"/>
        </w:rPr>
      </w:pPr>
    </w:p>
    <w:p w14:paraId="20F0A081" w14:textId="77777777" w:rsidR="00CD420D" w:rsidRPr="00454E04" w:rsidRDefault="00CD420D" w:rsidP="00E0796E">
      <w:pPr>
        <w:tabs>
          <w:tab w:val="left" w:pos="1890"/>
        </w:tabs>
        <w:spacing w:line="240" w:lineRule="auto"/>
        <w:rPr>
          <w:rFonts w:ascii="Times New Roman" w:hAnsi="Times New Roman" w:cs="Times New Roman"/>
          <w:sz w:val="20"/>
          <w:szCs w:val="20"/>
        </w:rPr>
      </w:pPr>
    </w:p>
    <w:p w14:paraId="1D41BD84" w14:textId="77777777" w:rsidR="00CD420D" w:rsidRPr="00454E04" w:rsidRDefault="00CD420D" w:rsidP="00E0796E">
      <w:pPr>
        <w:tabs>
          <w:tab w:val="left" w:pos="1890"/>
        </w:tabs>
        <w:spacing w:line="240" w:lineRule="auto"/>
        <w:rPr>
          <w:rFonts w:ascii="Times New Roman" w:hAnsi="Times New Roman" w:cs="Times New Roman"/>
          <w:sz w:val="20"/>
          <w:szCs w:val="20"/>
        </w:rPr>
      </w:pPr>
    </w:p>
    <w:p w14:paraId="4FE47882" w14:textId="77777777" w:rsidR="00CD420D" w:rsidRPr="00454E04" w:rsidRDefault="00CD420D" w:rsidP="00E0796E">
      <w:pPr>
        <w:tabs>
          <w:tab w:val="left" w:pos="1890"/>
        </w:tabs>
        <w:spacing w:line="240" w:lineRule="auto"/>
        <w:rPr>
          <w:rFonts w:ascii="Times New Roman" w:hAnsi="Times New Roman" w:cs="Times New Roman"/>
          <w:sz w:val="20"/>
          <w:szCs w:val="20"/>
        </w:rPr>
      </w:pPr>
    </w:p>
    <w:p w14:paraId="7A582BA2" w14:textId="77777777" w:rsidR="00CB44D7" w:rsidRPr="00454E04" w:rsidRDefault="00CB44D7" w:rsidP="00E0796E">
      <w:pPr>
        <w:tabs>
          <w:tab w:val="left" w:pos="1890"/>
        </w:tabs>
        <w:spacing w:line="240" w:lineRule="auto"/>
        <w:rPr>
          <w:rFonts w:ascii="Times New Roman" w:hAnsi="Times New Roman" w:cs="Times New Roman"/>
          <w:sz w:val="20"/>
          <w:szCs w:val="20"/>
        </w:rPr>
      </w:pPr>
    </w:p>
    <w:p w14:paraId="25A9AD27" w14:textId="04020592" w:rsidR="00CD420D" w:rsidRPr="00454E04" w:rsidRDefault="00DE0302" w:rsidP="00E0796E">
      <w:pPr>
        <w:tabs>
          <w:tab w:val="left" w:pos="1890"/>
        </w:tabs>
        <w:spacing w:line="240" w:lineRule="auto"/>
        <w:rPr>
          <w:rFonts w:ascii="Times New Roman" w:hAnsi="Times New Roman" w:cs="Times New Roman"/>
          <w:sz w:val="20"/>
          <w:szCs w:val="20"/>
        </w:rPr>
      </w:pPr>
      <w:r>
        <w:rPr>
          <w:rFonts w:ascii="Times New Roman" w:hAnsi="Times New Roman" w:cs="Times New Roman"/>
          <w:sz w:val="20"/>
          <w:szCs w:val="20"/>
        </w:rPr>
        <w:lastRenderedPageBreak/>
        <w:t>Table</w:t>
      </w:r>
      <w:r w:rsidR="00CD420D" w:rsidRPr="00454E04">
        <w:rPr>
          <w:rFonts w:ascii="Times New Roman" w:hAnsi="Times New Roman" w:cs="Times New Roman"/>
          <w:sz w:val="20"/>
          <w:szCs w:val="20"/>
        </w:rPr>
        <w:t xml:space="preserve"> II : </w:t>
      </w:r>
      <w:r w:rsidRPr="00DE0302">
        <w:rPr>
          <w:rFonts w:ascii="Times New Roman" w:hAnsi="Times New Roman" w:cs="Times New Roman"/>
          <w:sz w:val="20"/>
          <w:szCs w:val="20"/>
        </w:rPr>
        <w:t xml:space="preserve">Chemical parameters </w:t>
      </w:r>
      <w:r w:rsidR="00CD420D" w:rsidRPr="00454E04">
        <w:rPr>
          <w:rFonts w:ascii="Times New Roman" w:hAnsi="Times New Roman" w:cs="Times New Roman"/>
          <w:sz w:val="20"/>
          <w:szCs w:val="20"/>
        </w:rPr>
        <w:t>(en mg/L)</w:t>
      </w:r>
    </w:p>
    <w:tbl>
      <w:tblPr>
        <w:tblW w:w="10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6"/>
        <w:gridCol w:w="709"/>
        <w:gridCol w:w="851"/>
        <w:gridCol w:w="666"/>
        <w:gridCol w:w="645"/>
        <w:gridCol w:w="708"/>
        <w:gridCol w:w="666"/>
        <w:gridCol w:w="850"/>
        <w:gridCol w:w="766"/>
        <w:gridCol w:w="578"/>
        <w:gridCol w:w="567"/>
        <w:gridCol w:w="698"/>
        <w:gridCol w:w="866"/>
      </w:tblGrid>
      <w:tr w:rsidR="00914AF6" w:rsidRPr="00454E04" w14:paraId="3750298F" w14:textId="77777777" w:rsidTr="00DE0302">
        <w:trPr>
          <w:trHeight w:val="263"/>
          <w:jc w:val="center"/>
        </w:trPr>
        <w:tc>
          <w:tcPr>
            <w:tcW w:w="1642" w:type="dxa"/>
            <w:noWrap/>
            <w:vAlign w:val="bottom"/>
            <w:hideMark/>
          </w:tcPr>
          <w:p w14:paraId="00B2F216" w14:textId="5D3CE752" w:rsidR="00242428" w:rsidRPr="00454E04" w:rsidRDefault="006A5B44"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hAnsi="Times New Roman" w:cs="Times New Roman"/>
                <w:b/>
                <w:bCs/>
                <w:sz w:val="20"/>
                <w:szCs w:val="20"/>
              </w:rPr>
              <w:tab/>
            </w:r>
            <w:r w:rsidR="00242428" w:rsidRPr="00454E04">
              <w:rPr>
                <w:rFonts w:ascii="Times New Roman" w:eastAsia="Times New Roman" w:hAnsi="Times New Roman" w:cs="Times New Roman"/>
                <w:color w:val="000000"/>
                <w:sz w:val="20"/>
                <w:szCs w:val="20"/>
              </w:rPr>
              <w:t>Villages</w:t>
            </w:r>
          </w:p>
        </w:tc>
        <w:tc>
          <w:tcPr>
            <w:tcW w:w="666" w:type="dxa"/>
            <w:noWrap/>
            <w:vAlign w:val="bottom"/>
            <w:hideMark/>
          </w:tcPr>
          <w:p w14:paraId="6BFDE8B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TH</w:t>
            </w:r>
          </w:p>
        </w:tc>
        <w:tc>
          <w:tcPr>
            <w:tcW w:w="709" w:type="dxa"/>
            <w:noWrap/>
            <w:vAlign w:val="bottom"/>
            <w:hideMark/>
          </w:tcPr>
          <w:p w14:paraId="06D5B39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TAC</w:t>
            </w:r>
          </w:p>
        </w:tc>
        <w:tc>
          <w:tcPr>
            <w:tcW w:w="851" w:type="dxa"/>
            <w:noWrap/>
            <w:vAlign w:val="bottom"/>
            <w:hideMark/>
          </w:tcPr>
          <w:p w14:paraId="4F565CB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HCO</w:t>
            </w:r>
            <w:r w:rsidRPr="00454E04">
              <w:rPr>
                <w:rFonts w:ascii="Times New Roman" w:eastAsia="Times New Roman" w:hAnsi="Times New Roman" w:cs="Times New Roman"/>
                <w:color w:val="000000"/>
                <w:sz w:val="20"/>
                <w:szCs w:val="20"/>
                <w:vertAlign w:val="subscript"/>
              </w:rPr>
              <w:t>3</w:t>
            </w:r>
            <w:r w:rsidRPr="00454E04">
              <w:rPr>
                <w:rFonts w:ascii="Times New Roman" w:eastAsia="Times New Roman" w:hAnsi="Times New Roman" w:cs="Times New Roman"/>
                <w:color w:val="000000"/>
                <w:sz w:val="20"/>
                <w:szCs w:val="20"/>
                <w:vertAlign w:val="superscript"/>
              </w:rPr>
              <w:t xml:space="preserve"> -</w:t>
            </w:r>
          </w:p>
        </w:tc>
        <w:tc>
          <w:tcPr>
            <w:tcW w:w="666" w:type="dxa"/>
            <w:noWrap/>
            <w:vAlign w:val="bottom"/>
            <w:hideMark/>
          </w:tcPr>
          <w:p w14:paraId="3F30150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Cl</w:t>
            </w:r>
            <w:r w:rsidRPr="00454E04">
              <w:rPr>
                <w:rFonts w:ascii="Times New Roman" w:eastAsia="Times New Roman" w:hAnsi="Times New Roman" w:cs="Times New Roman"/>
                <w:color w:val="000000"/>
                <w:sz w:val="20"/>
                <w:szCs w:val="20"/>
                <w:vertAlign w:val="superscript"/>
              </w:rPr>
              <w:t>-</w:t>
            </w:r>
          </w:p>
        </w:tc>
        <w:tc>
          <w:tcPr>
            <w:tcW w:w="645" w:type="dxa"/>
            <w:noWrap/>
            <w:vAlign w:val="bottom"/>
            <w:hideMark/>
          </w:tcPr>
          <w:p w14:paraId="32A27B2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SO</w:t>
            </w:r>
            <w:r w:rsidRPr="00454E04">
              <w:rPr>
                <w:rFonts w:ascii="Times New Roman" w:eastAsia="Times New Roman" w:hAnsi="Times New Roman" w:cs="Times New Roman"/>
                <w:color w:val="000000"/>
                <w:sz w:val="20"/>
                <w:szCs w:val="20"/>
                <w:vertAlign w:val="subscript"/>
              </w:rPr>
              <w:t>4</w:t>
            </w:r>
            <w:r w:rsidRPr="00454E04">
              <w:rPr>
                <w:rFonts w:ascii="Times New Roman" w:eastAsia="Times New Roman" w:hAnsi="Times New Roman" w:cs="Times New Roman"/>
                <w:color w:val="000000"/>
                <w:sz w:val="20"/>
                <w:szCs w:val="20"/>
                <w:vertAlign w:val="superscript"/>
              </w:rPr>
              <w:t>2-</w:t>
            </w:r>
          </w:p>
        </w:tc>
        <w:tc>
          <w:tcPr>
            <w:tcW w:w="708" w:type="dxa"/>
            <w:noWrap/>
            <w:vAlign w:val="bottom"/>
            <w:hideMark/>
          </w:tcPr>
          <w:p w14:paraId="1E5ADB4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w:t>
            </w:r>
            <w:r w:rsidRPr="00454E04">
              <w:rPr>
                <w:rFonts w:ascii="Times New Roman" w:eastAsia="Times New Roman" w:hAnsi="Times New Roman" w:cs="Times New Roman"/>
                <w:color w:val="000000"/>
                <w:sz w:val="20"/>
                <w:szCs w:val="20"/>
                <w:vertAlign w:val="superscript"/>
              </w:rPr>
              <w:t>-</w:t>
            </w:r>
          </w:p>
        </w:tc>
        <w:tc>
          <w:tcPr>
            <w:tcW w:w="666" w:type="dxa"/>
            <w:vAlign w:val="bottom"/>
            <w:hideMark/>
          </w:tcPr>
          <w:p w14:paraId="1E9A623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NO</w:t>
            </w:r>
            <w:r w:rsidRPr="00454E04">
              <w:rPr>
                <w:rFonts w:ascii="Times New Roman" w:eastAsia="Times New Roman" w:hAnsi="Times New Roman" w:cs="Times New Roman"/>
                <w:color w:val="000000"/>
                <w:sz w:val="20"/>
                <w:szCs w:val="20"/>
                <w:vertAlign w:val="subscript"/>
              </w:rPr>
              <w:t>3</w:t>
            </w:r>
            <w:r w:rsidRPr="00454E04">
              <w:rPr>
                <w:rFonts w:ascii="Times New Roman" w:eastAsia="Times New Roman" w:hAnsi="Times New Roman" w:cs="Times New Roman"/>
                <w:color w:val="000000"/>
                <w:sz w:val="20"/>
                <w:szCs w:val="20"/>
                <w:vertAlign w:val="superscript"/>
              </w:rPr>
              <w:t>-</w:t>
            </w:r>
          </w:p>
        </w:tc>
        <w:tc>
          <w:tcPr>
            <w:tcW w:w="850" w:type="dxa"/>
            <w:noWrap/>
            <w:vAlign w:val="bottom"/>
            <w:hideMark/>
          </w:tcPr>
          <w:p w14:paraId="23B7DA9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NO</w:t>
            </w:r>
            <w:r w:rsidRPr="00454E04">
              <w:rPr>
                <w:rFonts w:ascii="Times New Roman" w:eastAsia="Times New Roman" w:hAnsi="Times New Roman" w:cs="Times New Roman"/>
                <w:color w:val="000000"/>
                <w:sz w:val="20"/>
                <w:szCs w:val="20"/>
                <w:vertAlign w:val="subscript"/>
              </w:rPr>
              <w:t>2</w:t>
            </w:r>
            <w:r w:rsidRPr="00454E04">
              <w:rPr>
                <w:rFonts w:ascii="Times New Roman" w:eastAsia="Times New Roman" w:hAnsi="Times New Roman" w:cs="Times New Roman"/>
                <w:color w:val="000000"/>
                <w:sz w:val="20"/>
                <w:szCs w:val="20"/>
                <w:vertAlign w:val="superscript"/>
              </w:rPr>
              <w:t>-</w:t>
            </w:r>
          </w:p>
        </w:tc>
        <w:tc>
          <w:tcPr>
            <w:tcW w:w="766" w:type="dxa"/>
            <w:noWrap/>
            <w:vAlign w:val="bottom"/>
            <w:hideMark/>
          </w:tcPr>
          <w:p w14:paraId="5F4A76B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Na</w:t>
            </w:r>
            <w:r w:rsidRPr="00454E04">
              <w:rPr>
                <w:rFonts w:ascii="Times New Roman" w:eastAsia="Times New Roman" w:hAnsi="Times New Roman" w:cs="Times New Roman"/>
                <w:color w:val="000000"/>
                <w:sz w:val="20"/>
                <w:szCs w:val="20"/>
                <w:vertAlign w:val="superscript"/>
              </w:rPr>
              <w:t>+</w:t>
            </w:r>
          </w:p>
        </w:tc>
        <w:tc>
          <w:tcPr>
            <w:tcW w:w="578" w:type="dxa"/>
            <w:noWrap/>
            <w:vAlign w:val="bottom"/>
            <w:hideMark/>
          </w:tcPr>
          <w:p w14:paraId="46B89DA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K</w:t>
            </w:r>
            <w:r w:rsidRPr="00454E04">
              <w:rPr>
                <w:rFonts w:ascii="Times New Roman" w:eastAsia="Times New Roman" w:hAnsi="Times New Roman" w:cs="Times New Roman"/>
                <w:color w:val="000000"/>
                <w:sz w:val="20"/>
                <w:szCs w:val="20"/>
                <w:vertAlign w:val="superscript"/>
              </w:rPr>
              <w:t>+</w:t>
            </w:r>
          </w:p>
        </w:tc>
        <w:tc>
          <w:tcPr>
            <w:tcW w:w="567" w:type="dxa"/>
            <w:noWrap/>
            <w:vAlign w:val="bottom"/>
            <w:hideMark/>
          </w:tcPr>
          <w:p w14:paraId="3385B7D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Fe</w:t>
            </w:r>
            <w:r w:rsidRPr="00454E04">
              <w:rPr>
                <w:rFonts w:ascii="Times New Roman" w:eastAsia="Times New Roman" w:hAnsi="Times New Roman" w:cs="Times New Roman"/>
                <w:color w:val="000000"/>
                <w:sz w:val="20"/>
                <w:szCs w:val="20"/>
                <w:vertAlign w:val="subscript"/>
              </w:rPr>
              <w:t>t</w:t>
            </w:r>
          </w:p>
        </w:tc>
        <w:tc>
          <w:tcPr>
            <w:tcW w:w="698" w:type="dxa"/>
            <w:noWrap/>
            <w:vAlign w:val="bottom"/>
            <w:hideMark/>
          </w:tcPr>
          <w:p w14:paraId="2BEB4DB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Ca</w:t>
            </w:r>
            <w:r w:rsidRPr="00454E04">
              <w:rPr>
                <w:rFonts w:ascii="Times New Roman" w:eastAsia="Times New Roman" w:hAnsi="Times New Roman" w:cs="Times New Roman"/>
                <w:color w:val="000000"/>
                <w:sz w:val="20"/>
                <w:szCs w:val="20"/>
                <w:vertAlign w:val="superscript"/>
              </w:rPr>
              <w:t>2+</w:t>
            </w:r>
          </w:p>
        </w:tc>
        <w:tc>
          <w:tcPr>
            <w:tcW w:w="866" w:type="dxa"/>
            <w:vAlign w:val="bottom"/>
            <w:hideMark/>
          </w:tcPr>
          <w:p w14:paraId="7D1204D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Mg</w:t>
            </w:r>
            <w:r w:rsidRPr="00454E04">
              <w:rPr>
                <w:rFonts w:ascii="Times New Roman" w:eastAsia="Times New Roman" w:hAnsi="Times New Roman" w:cs="Times New Roman"/>
                <w:color w:val="000000"/>
                <w:sz w:val="20"/>
                <w:szCs w:val="20"/>
                <w:vertAlign w:val="superscript"/>
              </w:rPr>
              <w:t>2+</w:t>
            </w:r>
          </w:p>
        </w:tc>
      </w:tr>
      <w:tr w:rsidR="00914AF6" w:rsidRPr="00454E04" w14:paraId="79FBA767" w14:textId="77777777" w:rsidTr="00DE0302">
        <w:trPr>
          <w:trHeight w:val="377"/>
          <w:jc w:val="center"/>
        </w:trPr>
        <w:tc>
          <w:tcPr>
            <w:tcW w:w="1642" w:type="dxa"/>
            <w:noWrap/>
            <w:vAlign w:val="bottom"/>
            <w:hideMark/>
          </w:tcPr>
          <w:p w14:paraId="19572632"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Barkiawal</w:t>
            </w:r>
          </w:p>
        </w:tc>
        <w:tc>
          <w:tcPr>
            <w:tcW w:w="666" w:type="dxa"/>
            <w:noWrap/>
            <w:vAlign w:val="bottom"/>
            <w:hideMark/>
          </w:tcPr>
          <w:p w14:paraId="3F611E7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30</w:t>
            </w:r>
          </w:p>
        </w:tc>
        <w:tc>
          <w:tcPr>
            <w:tcW w:w="709" w:type="dxa"/>
            <w:noWrap/>
            <w:vAlign w:val="bottom"/>
            <w:hideMark/>
          </w:tcPr>
          <w:p w14:paraId="0BD9731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27,5</w:t>
            </w:r>
          </w:p>
        </w:tc>
        <w:tc>
          <w:tcPr>
            <w:tcW w:w="851" w:type="dxa"/>
            <w:noWrap/>
            <w:vAlign w:val="bottom"/>
            <w:hideMark/>
          </w:tcPr>
          <w:p w14:paraId="302159B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33,55</w:t>
            </w:r>
          </w:p>
        </w:tc>
        <w:tc>
          <w:tcPr>
            <w:tcW w:w="666" w:type="dxa"/>
            <w:noWrap/>
            <w:vAlign w:val="bottom"/>
            <w:hideMark/>
          </w:tcPr>
          <w:p w14:paraId="0A7B1D2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1,9</w:t>
            </w:r>
          </w:p>
        </w:tc>
        <w:tc>
          <w:tcPr>
            <w:tcW w:w="645" w:type="dxa"/>
            <w:noWrap/>
            <w:vAlign w:val="bottom"/>
            <w:hideMark/>
          </w:tcPr>
          <w:p w14:paraId="3019C43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708" w:type="dxa"/>
            <w:noWrap/>
            <w:vAlign w:val="bottom"/>
            <w:hideMark/>
          </w:tcPr>
          <w:p w14:paraId="678A7A6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0,81</w:t>
            </w:r>
          </w:p>
        </w:tc>
        <w:tc>
          <w:tcPr>
            <w:tcW w:w="666" w:type="dxa"/>
            <w:vAlign w:val="bottom"/>
            <w:hideMark/>
          </w:tcPr>
          <w:p w14:paraId="4685BEB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14,52</w:t>
            </w:r>
          </w:p>
        </w:tc>
        <w:tc>
          <w:tcPr>
            <w:tcW w:w="850" w:type="dxa"/>
            <w:noWrap/>
            <w:vAlign w:val="bottom"/>
            <w:hideMark/>
          </w:tcPr>
          <w:p w14:paraId="13F3614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0,1221</w:t>
            </w:r>
          </w:p>
        </w:tc>
        <w:tc>
          <w:tcPr>
            <w:tcW w:w="766" w:type="dxa"/>
            <w:noWrap/>
            <w:vAlign w:val="bottom"/>
            <w:hideMark/>
          </w:tcPr>
          <w:p w14:paraId="7AE6D97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5,45</w:t>
            </w:r>
          </w:p>
        </w:tc>
        <w:tc>
          <w:tcPr>
            <w:tcW w:w="578" w:type="dxa"/>
            <w:noWrap/>
            <w:vAlign w:val="bottom"/>
            <w:hideMark/>
          </w:tcPr>
          <w:p w14:paraId="0531CF2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w:t>
            </w:r>
          </w:p>
        </w:tc>
        <w:tc>
          <w:tcPr>
            <w:tcW w:w="567" w:type="dxa"/>
            <w:noWrap/>
            <w:vAlign w:val="bottom"/>
            <w:hideMark/>
          </w:tcPr>
          <w:p w14:paraId="62E4B6B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0,28</w:t>
            </w:r>
          </w:p>
        </w:tc>
        <w:tc>
          <w:tcPr>
            <w:tcW w:w="698" w:type="dxa"/>
            <w:noWrap/>
            <w:vAlign w:val="bottom"/>
            <w:hideMark/>
          </w:tcPr>
          <w:p w14:paraId="7B41DF5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w:t>
            </w:r>
          </w:p>
        </w:tc>
        <w:tc>
          <w:tcPr>
            <w:tcW w:w="866" w:type="dxa"/>
            <w:vAlign w:val="bottom"/>
            <w:hideMark/>
          </w:tcPr>
          <w:p w14:paraId="2921350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1,215</w:t>
            </w:r>
          </w:p>
        </w:tc>
      </w:tr>
      <w:tr w:rsidR="00914AF6" w:rsidRPr="00454E04" w14:paraId="7CC76A1B" w14:textId="77777777" w:rsidTr="00DE0302">
        <w:trPr>
          <w:trHeight w:val="379"/>
          <w:jc w:val="center"/>
        </w:trPr>
        <w:tc>
          <w:tcPr>
            <w:tcW w:w="1642" w:type="dxa"/>
            <w:noWrap/>
            <w:vAlign w:val="bottom"/>
            <w:hideMark/>
          </w:tcPr>
          <w:p w14:paraId="46520929"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Bokossey PC2</w:t>
            </w:r>
          </w:p>
        </w:tc>
        <w:tc>
          <w:tcPr>
            <w:tcW w:w="666" w:type="dxa"/>
            <w:noWrap/>
            <w:vAlign w:val="bottom"/>
            <w:hideMark/>
          </w:tcPr>
          <w:p w14:paraId="543655B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22</w:t>
            </w:r>
          </w:p>
        </w:tc>
        <w:tc>
          <w:tcPr>
            <w:tcW w:w="709" w:type="dxa"/>
            <w:noWrap/>
            <w:vAlign w:val="bottom"/>
            <w:hideMark/>
          </w:tcPr>
          <w:p w14:paraId="438335E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19</w:t>
            </w:r>
          </w:p>
        </w:tc>
        <w:tc>
          <w:tcPr>
            <w:tcW w:w="851" w:type="dxa"/>
            <w:noWrap/>
            <w:vAlign w:val="bottom"/>
            <w:hideMark/>
          </w:tcPr>
          <w:p w14:paraId="1BB8CD3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23,18</w:t>
            </w:r>
          </w:p>
        </w:tc>
        <w:tc>
          <w:tcPr>
            <w:tcW w:w="666" w:type="dxa"/>
            <w:noWrap/>
            <w:vAlign w:val="bottom"/>
            <w:hideMark/>
          </w:tcPr>
          <w:p w14:paraId="1BA69EF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110</w:t>
            </w:r>
          </w:p>
        </w:tc>
        <w:tc>
          <w:tcPr>
            <w:tcW w:w="645" w:type="dxa"/>
            <w:noWrap/>
            <w:vAlign w:val="bottom"/>
            <w:hideMark/>
          </w:tcPr>
          <w:p w14:paraId="622C27B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85</w:t>
            </w:r>
          </w:p>
        </w:tc>
        <w:tc>
          <w:tcPr>
            <w:tcW w:w="708" w:type="dxa"/>
            <w:noWrap/>
            <w:vAlign w:val="bottom"/>
            <w:hideMark/>
          </w:tcPr>
          <w:p w14:paraId="52FD739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0,11</w:t>
            </w:r>
          </w:p>
        </w:tc>
        <w:tc>
          <w:tcPr>
            <w:tcW w:w="666" w:type="dxa"/>
            <w:vAlign w:val="bottom"/>
            <w:hideMark/>
          </w:tcPr>
          <w:p w14:paraId="60488AA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19,8</w:t>
            </w:r>
          </w:p>
        </w:tc>
        <w:tc>
          <w:tcPr>
            <w:tcW w:w="850" w:type="dxa"/>
            <w:noWrap/>
            <w:vAlign w:val="bottom"/>
            <w:hideMark/>
          </w:tcPr>
          <w:p w14:paraId="59FCDD5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highlight w:val="yellow"/>
              </w:rPr>
            </w:pPr>
            <w:r w:rsidRPr="00454E04">
              <w:rPr>
                <w:rFonts w:ascii="Times New Roman" w:eastAsia="Times New Roman" w:hAnsi="Times New Roman" w:cs="Times New Roman"/>
                <w:color w:val="000000"/>
                <w:sz w:val="20"/>
                <w:szCs w:val="20"/>
              </w:rPr>
              <w:t>0,5808</w:t>
            </w:r>
          </w:p>
        </w:tc>
        <w:tc>
          <w:tcPr>
            <w:tcW w:w="766" w:type="dxa"/>
            <w:noWrap/>
            <w:vAlign w:val="bottom"/>
            <w:hideMark/>
          </w:tcPr>
          <w:p w14:paraId="54C56D2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107,5</w:t>
            </w:r>
          </w:p>
        </w:tc>
        <w:tc>
          <w:tcPr>
            <w:tcW w:w="578" w:type="dxa"/>
            <w:noWrap/>
            <w:vAlign w:val="bottom"/>
            <w:hideMark/>
          </w:tcPr>
          <w:p w14:paraId="34F8B99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567" w:type="dxa"/>
            <w:noWrap/>
            <w:vAlign w:val="bottom"/>
            <w:hideMark/>
          </w:tcPr>
          <w:p w14:paraId="44F3F86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w:t>
            </w:r>
          </w:p>
        </w:tc>
        <w:tc>
          <w:tcPr>
            <w:tcW w:w="698" w:type="dxa"/>
            <w:noWrap/>
            <w:vAlign w:val="bottom"/>
            <w:hideMark/>
          </w:tcPr>
          <w:p w14:paraId="5E8E0DA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1,2</w:t>
            </w:r>
          </w:p>
        </w:tc>
        <w:tc>
          <w:tcPr>
            <w:tcW w:w="866" w:type="dxa"/>
            <w:vAlign w:val="bottom"/>
            <w:hideMark/>
          </w:tcPr>
          <w:p w14:paraId="0AAF291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4,617</w:t>
            </w:r>
          </w:p>
        </w:tc>
      </w:tr>
      <w:tr w:rsidR="00914AF6" w:rsidRPr="00454E04" w14:paraId="117CFECD" w14:textId="77777777" w:rsidTr="00DE0302">
        <w:trPr>
          <w:trHeight w:val="372"/>
          <w:jc w:val="center"/>
        </w:trPr>
        <w:tc>
          <w:tcPr>
            <w:tcW w:w="1642" w:type="dxa"/>
            <w:noWrap/>
            <w:vAlign w:val="bottom"/>
            <w:hideMark/>
          </w:tcPr>
          <w:p w14:paraId="093E9475"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Boundo</w:t>
            </w:r>
          </w:p>
        </w:tc>
        <w:tc>
          <w:tcPr>
            <w:tcW w:w="666" w:type="dxa"/>
            <w:noWrap/>
            <w:vAlign w:val="bottom"/>
            <w:hideMark/>
          </w:tcPr>
          <w:p w14:paraId="40D20FB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240,5</w:t>
            </w:r>
          </w:p>
        </w:tc>
        <w:tc>
          <w:tcPr>
            <w:tcW w:w="709" w:type="dxa"/>
            <w:noWrap/>
            <w:vAlign w:val="bottom"/>
            <w:hideMark/>
          </w:tcPr>
          <w:p w14:paraId="55B1B6B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247</w:t>
            </w:r>
          </w:p>
        </w:tc>
        <w:tc>
          <w:tcPr>
            <w:tcW w:w="851" w:type="dxa"/>
            <w:noWrap/>
            <w:vAlign w:val="bottom"/>
            <w:hideMark/>
          </w:tcPr>
          <w:p w14:paraId="1DBAB4F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301,34</w:t>
            </w:r>
          </w:p>
        </w:tc>
        <w:tc>
          <w:tcPr>
            <w:tcW w:w="666" w:type="dxa"/>
            <w:noWrap/>
            <w:vAlign w:val="bottom"/>
            <w:hideMark/>
          </w:tcPr>
          <w:p w14:paraId="1EBE1E1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47</w:t>
            </w:r>
          </w:p>
        </w:tc>
        <w:tc>
          <w:tcPr>
            <w:tcW w:w="645" w:type="dxa"/>
            <w:noWrap/>
            <w:vAlign w:val="bottom"/>
            <w:hideMark/>
          </w:tcPr>
          <w:p w14:paraId="7E94F31A"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310</w:t>
            </w:r>
          </w:p>
        </w:tc>
        <w:tc>
          <w:tcPr>
            <w:tcW w:w="708" w:type="dxa"/>
            <w:noWrap/>
            <w:vAlign w:val="bottom"/>
            <w:hideMark/>
          </w:tcPr>
          <w:p w14:paraId="333F26BB"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1,57</w:t>
            </w:r>
          </w:p>
        </w:tc>
        <w:tc>
          <w:tcPr>
            <w:tcW w:w="666" w:type="dxa"/>
            <w:vAlign w:val="bottom"/>
            <w:hideMark/>
          </w:tcPr>
          <w:p w14:paraId="18BD983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5,28</w:t>
            </w:r>
          </w:p>
        </w:tc>
        <w:tc>
          <w:tcPr>
            <w:tcW w:w="850" w:type="dxa"/>
            <w:noWrap/>
            <w:vAlign w:val="bottom"/>
            <w:hideMark/>
          </w:tcPr>
          <w:p w14:paraId="3C847BD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0,0033</w:t>
            </w:r>
          </w:p>
        </w:tc>
        <w:tc>
          <w:tcPr>
            <w:tcW w:w="766" w:type="dxa"/>
            <w:noWrap/>
            <w:vAlign w:val="bottom"/>
            <w:hideMark/>
          </w:tcPr>
          <w:p w14:paraId="41900AD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215,52</w:t>
            </w:r>
          </w:p>
        </w:tc>
        <w:tc>
          <w:tcPr>
            <w:tcW w:w="578" w:type="dxa"/>
            <w:noWrap/>
            <w:vAlign w:val="bottom"/>
            <w:hideMark/>
          </w:tcPr>
          <w:p w14:paraId="4DFC161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9,44</w:t>
            </w:r>
          </w:p>
        </w:tc>
        <w:tc>
          <w:tcPr>
            <w:tcW w:w="567" w:type="dxa"/>
            <w:noWrap/>
            <w:vAlign w:val="bottom"/>
            <w:hideMark/>
          </w:tcPr>
          <w:p w14:paraId="5AE78D1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0,15</w:t>
            </w:r>
          </w:p>
        </w:tc>
        <w:tc>
          <w:tcPr>
            <w:tcW w:w="698" w:type="dxa"/>
            <w:noWrap/>
            <w:vAlign w:val="bottom"/>
            <w:hideMark/>
          </w:tcPr>
          <w:p w14:paraId="001BF84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42</w:t>
            </w:r>
          </w:p>
        </w:tc>
        <w:tc>
          <w:tcPr>
            <w:tcW w:w="866" w:type="dxa"/>
            <w:vAlign w:val="bottom"/>
            <w:hideMark/>
          </w:tcPr>
          <w:p w14:paraId="4C0FB41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32,9265</w:t>
            </w:r>
          </w:p>
        </w:tc>
      </w:tr>
      <w:tr w:rsidR="00914AF6" w:rsidRPr="00454E04" w14:paraId="7873165F" w14:textId="77777777" w:rsidTr="00DE0302">
        <w:trPr>
          <w:trHeight w:val="365"/>
          <w:jc w:val="center"/>
        </w:trPr>
        <w:tc>
          <w:tcPr>
            <w:tcW w:w="1642" w:type="dxa"/>
            <w:noWrap/>
            <w:vAlign w:val="bottom"/>
            <w:hideMark/>
          </w:tcPr>
          <w:p w14:paraId="0347A690"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Datché</w:t>
            </w:r>
          </w:p>
        </w:tc>
        <w:tc>
          <w:tcPr>
            <w:tcW w:w="666" w:type="dxa"/>
            <w:noWrap/>
            <w:vAlign w:val="bottom"/>
            <w:hideMark/>
          </w:tcPr>
          <w:p w14:paraId="6ECD9C9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96</w:t>
            </w:r>
          </w:p>
        </w:tc>
        <w:tc>
          <w:tcPr>
            <w:tcW w:w="709" w:type="dxa"/>
            <w:noWrap/>
            <w:vAlign w:val="bottom"/>
            <w:hideMark/>
          </w:tcPr>
          <w:p w14:paraId="60FDCC4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94</w:t>
            </w:r>
          </w:p>
        </w:tc>
        <w:tc>
          <w:tcPr>
            <w:tcW w:w="851" w:type="dxa"/>
            <w:noWrap/>
            <w:vAlign w:val="bottom"/>
            <w:hideMark/>
          </w:tcPr>
          <w:p w14:paraId="0393058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114,68</w:t>
            </w:r>
          </w:p>
        </w:tc>
        <w:tc>
          <w:tcPr>
            <w:tcW w:w="666" w:type="dxa"/>
            <w:noWrap/>
            <w:vAlign w:val="bottom"/>
            <w:hideMark/>
          </w:tcPr>
          <w:p w14:paraId="3A47F34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4,8</w:t>
            </w:r>
          </w:p>
        </w:tc>
        <w:tc>
          <w:tcPr>
            <w:tcW w:w="645" w:type="dxa"/>
            <w:noWrap/>
            <w:vAlign w:val="bottom"/>
            <w:hideMark/>
          </w:tcPr>
          <w:p w14:paraId="754D699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708" w:type="dxa"/>
            <w:noWrap/>
            <w:vAlign w:val="bottom"/>
            <w:hideMark/>
          </w:tcPr>
          <w:p w14:paraId="35D9EFC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0,18</w:t>
            </w:r>
          </w:p>
        </w:tc>
        <w:tc>
          <w:tcPr>
            <w:tcW w:w="666" w:type="dxa"/>
            <w:vAlign w:val="bottom"/>
            <w:hideMark/>
          </w:tcPr>
          <w:p w14:paraId="04CF5D5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3,08</w:t>
            </w:r>
          </w:p>
        </w:tc>
        <w:tc>
          <w:tcPr>
            <w:tcW w:w="850" w:type="dxa"/>
            <w:noWrap/>
            <w:vAlign w:val="bottom"/>
            <w:hideMark/>
          </w:tcPr>
          <w:p w14:paraId="223B814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highlight w:val="yellow"/>
              </w:rPr>
            </w:pPr>
            <w:r w:rsidRPr="00454E04">
              <w:rPr>
                <w:rFonts w:ascii="Times New Roman" w:eastAsia="Times New Roman" w:hAnsi="Times New Roman" w:cs="Times New Roman"/>
                <w:color w:val="000000"/>
                <w:sz w:val="20"/>
                <w:szCs w:val="20"/>
              </w:rPr>
              <w:t>0,6897</w:t>
            </w:r>
          </w:p>
        </w:tc>
        <w:tc>
          <w:tcPr>
            <w:tcW w:w="766" w:type="dxa"/>
            <w:noWrap/>
            <w:vAlign w:val="bottom"/>
            <w:hideMark/>
          </w:tcPr>
          <w:p w14:paraId="5FDA877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3,4</w:t>
            </w:r>
          </w:p>
        </w:tc>
        <w:tc>
          <w:tcPr>
            <w:tcW w:w="578" w:type="dxa"/>
            <w:noWrap/>
            <w:vAlign w:val="bottom"/>
            <w:hideMark/>
          </w:tcPr>
          <w:p w14:paraId="5D8C76F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4,5</w:t>
            </w:r>
          </w:p>
        </w:tc>
        <w:tc>
          <w:tcPr>
            <w:tcW w:w="567" w:type="dxa"/>
            <w:noWrap/>
            <w:vAlign w:val="bottom"/>
            <w:hideMark/>
          </w:tcPr>
          <w:p w14:paraId="70BCB02E"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1,37</w:t>
            </w:r>
          </w:p>
        </w:tc>
        <w:tc>
          <w:tcPr>
            <w:tcW w:w="698" w:type="dxa"/>
            <w:noWrap/>
            <w:vAlign w:val="bottom"/>
            <w:hideMark/>
          </w:tcPr>
          <w:p w14:paraId="11BFB55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31,4</w:t>
            </w:r>
          </w:p>
        </w:tc>
        <w:tc>
          <w:tcPr>
            <w:tcW w:w="866" w:type="dxa"/>
            <w:vAlign w:val="bottom"/>
            <w:hideMark/>
          </w:tcPr>
          <w:p w14:paraId="029DBD4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4,2525</w:t>
            </w:r>
          </w:p>
        </w:tc>
      </w:tr>
      <w:tr w:rsidR="00914AF6" w:rsidRPr="00454E04" w14:paraId="32C676E7" w14:textId="77777777" w:rsidTr="00DE0302">
        <w:trPr>
          <w:trHeight w:val="382"/>
          <w:jc w:val="center"/>
        </w:trPr>
        <w:tc>
          <w:tcPr>
            <w:tcW w:w="1642" w:type="dxa"/>
            <w:noWrap/>
            <w:vAlign w:val="bottom"/>
            <w:hideMark/>
          </w:tcPr>
          <w:p w14:paraId="722E2296"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Dey Tagui</w:t>
            </w:r>
          </w:p>
        </w:tc>
        <w:tc>
          <w:tcPr>
            <w:tcW w:w="666" w:type="dxa"/>
            <w:noWrap/>
            <w:vAlign w:val="bottom"/>
            <w:hideMark/>
          </w:tcPr>
          <w:p w14:paraId="6EF1D0C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150</w:t>
            </w:r>
          </w:p>
        </w:tc>
        <w:tc>
          <w:tcPr>
            <w:tcW w:w="709" w:type="dxa"/>
            <w:noWrap/>
            <w:vAlign w:val="bottom"/>
            <w:hideMark/>
          </w:tcPr>
          <w:p w14:paraId="4DE4092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245,5</w:t>
            </w:r>
          </w:p>
        </w:tc>
        <w:tc>
          <w:tcPr>
            <w:tcW w:w="851" w:type="dxa"/>
            <w:noWrap/>
            <w:vAlign w:val="bottom"/>
            <w:hideMark/>
          </w:tcPr>
          <w:p w14:paraId="403F544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299,51</w:t>
            </w:r>
          </w:p>
        </w:tc>
        <w:tc>
          <w:tcPr>
            <w:tcW w:w="666" w:type="dxa"/>
            <w:noWrap/>
            <w:vAlign w:val="bottom"/>
            <w:hideMark/>
          </w:tcPr>
          <w:p w14:paraId="5890724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71,5</w:t>
            </w:r>
          </w:p>
        </w:tc>
        <w:tc>
          <w:tcPr>
            <w:tcW w:w="645" w:type="dxa"/>
            <w:noWrap/>
            <w:vAlign w:val="bottom"/>
            <w:hideMark/>
          </w:tcPr>
          <w:p w14:paraId="387D8CED"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270</w:t>
            </w:r>
          </w:p>
        </w:tc>
        <w:tc>
          <w:tcPr>
            <w:tcW w:w="708" w:type="dxa"/>
            <w:noWrap/>
            <w:vAlign w:val="bottom"/>
            <w:hideMark/>
          </w:tcPr>
          <w:p w14:paraId="4394263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1,47</w:t>
            </w:r>
          </w:p>
        </w:tc>
        <w:tc>
          <w:tcPr>
            <w:tcW w:w="666" w:type="dxa"/>
            <w:vAlign w:val="bottom"/>
            <w:hideMark/>
          </w:tcPr>
          <w:p w14:paraId="258B7FE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1,76</w:t>
            </w:r>
          </w:p>
        </w:tc>
        <w:tc>
          <w:tcPr>
            <w:tcW w:w="850" w:type="dxa"/>
            <w:noWrap/>
            <w:vAlign w:val="bottom"/>
            <w:hideMark/>
          </w:tcPr>
          <w:p w14:paraId="73B5711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0,0429</w:t>
            </w:r>
          </w:p>
        </w:tc>
        <w:tc>
          <w:tcPr>
            <w:tcW w:w="766" w:type="dxa"/>
            <w:noWrap/>
            <w:vAlign w:val="bottom"/>
            <w:hideMark/>
          </w:tcPr>
          <w:p w14:paraId="12BF77F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238</w:t>
            </w:r>
          </w:p>
        </w:tc>
        <w:tc>
          <w:tcPr>
            <w:tcW w:w="578" w:type="dxa"/>
            <w:noWrap/>
            <w:vAlign w:val="bottom"/>
            <w:hideMark/>
          </w:tcPr>
          <w:p w14:paraId="5669E9A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8</w:t>
            </w:r>
          </w:p>
        </w:tc>
        <w:tc>
          <w:tcPr>
            <w:tcW w:w="567" w:type="dxa"/>
            <w:noWrap/>
            <w:vAlign w:val="bottom"/>
            <w:hideMark/>
          </w:tcPr>
          <w:p w14:paraId="3835FBA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0,09</w:t>
            </w:r>
          </w:p>
        </w:tc>
        <w:tc>
          <w:tcPr>
            <w:tcW w:w="698" w:type="dxa"/>
            <w:noWrap/>
            <w:vAlign w:val="bottom"/>
            <w:hideMark/>
          </w:tcPr>
          <w:p w14:paraId="0A04B1F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34</w:t>
            </w:r>
          </w:p>
        </w:tc>
        <w:tc>
          <w:tcPr>
            <w:tcW w:w="866" w:type="dxa"/>
            <w:vAlign w:val="bottom"/>
            <w:hideMark/>
          </w:tcPr>
          <w:p w14:paraId="712BA78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15,795</w:t>
            </w:r>
          </w:p>
        </w:tc>
      </w:tr>
      <w:tr w:rsidR="00914AF6" w:rsidRPr="00454E04" w14:paraId="45C3DD26" w14:textId="77777777" w:rsidTr="00DE0302">
        <w:trPr>
          <w:trHeight w:val="362"/>
          <w:jc w:val="center"/>
        </w:trPr>
        <w:tc>
          <w:tcPr>
            <w:tcW w:w="1642" w:type="dxa"/>
            <w:noWrap/>
            <w:vAlign w:val="bottom"/>
            <w:hideMark/>
          </w:tcPr>
          <w:p w14:paraId="02CC50D1"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Garbey Tombo</w:t>
            </w:r>
          </w:p>
        </w:tc>
        <w:tc>
          <w:tcPr>
            <w:tcW w:w="666" w:type="dxa"/>
            <w:noWrap/>
            <w:vAlign w:val="bottom"/>
            <w:hideMark/>
          </w:tcPr>
          <w:p w14:paraId="73450DA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40</w:t>
            </w:r>
          </w:p>
        </w:tc>
        <w:tc>
          <w:tcPr>
            <w:tcW w:w="709" w:type="dxa"/>
            <w:noWrap/>
            <w:vAlign w:val="bottom"/>
            <w:hideMark/>
          </w:tcPr>
          <w:p w14:paraId="3B2ACF6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35</w:t>
            </w:r>
          </w:p>
        </w:tc>
        <w:tc>
          <w:tcPr>
            <w:tcW w:w="851" w:type="dxa"/>
            <w:noWrap/>
            <w:vAlign w:val="bottom"/>
            <w:hideMark/>
          </w:tcPr>
          <w:p w14:paraId="7463E20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42,7</w:t>
            </w:r>
          </w:p>
        </w:tc>
        <w:tc>
          <w:tcPr>
            <w:tcW w:w="666" w:type="dxa"/>
            <w:noWrap/>
            <w:vAlign w:val="bottom"/>
            <w:hideMark/>
          </w:tcPr>
          <w:p w14:paraId="36E2520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21,5</w:t>
            </w:r>
          </w:p>
        </w:tc>
        <w:tc>
          <w:tcPr>
            <w:tcW w:w="645" w:type="dxa"/>
            <w:noWrap/>
            <w:vAlign w:val="bottom"/>
            <w:hideMark/>
          </w:tcPr>
          <w:p w14:paraId="23718E3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708" w:type="dxa"/>
            <w:noWrap/>
            <w:vAlign w:val="bottom"/>
            <w:hideMark/>
          </w:tcPr>
          <w:p w14:paraId="5669AC3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w:t>
            </w:r>
          </w:p>
        </w:tc>
        <w:tc>
          <w:tcPr>
            <w:tcW w:w="666" w:type="dxa"/>
            <w:vAlign w:val="bottom"/>
            <w:hideMark/>
          </w:tcPr>
          <w:p w14:paraId="2F01C5A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28,16</w:t>
            </w:r>
          </w:p>
        </w:tc>
        <w:tc>
          <w:tcPr>
            <w:tcW w:w="850" w:type="dxa"/>
            <w:noWrap/>
            <w:vAlign w:val="bottom"/>
            <w:hideMark/>
          </w:tcPr>
          <w:p w14:paraId="7209610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0,0429</w:t>
            </w:r>
          </w:p>
        </w:tc>
        <w:tc>
          <w:tcPr>
            <w:tcW w:w="766" w:type="dxa"/>
            <w:noWrap/>
            <w:vAlign w:val="bottom"/>
            <w:hideMark/>
          </w:tcPr>
          <w:p w14:paraId="6CDD1C7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24,5</w:t>
            </w:r>
          </w:p>
        </w:tc>
        <w:tc>
          <w:tcPr>
            <w:tcW w:w="578" w:type="dxa"/>
            <w:noWrap/>
            <w:vAlign w:val="bottom"/>
            <w:hideMark/>
          </w:tcPr>
          <w:p w14:paraId="79990A7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w:t>
            </w:r>
          </w:p>
        </w:tc>
        <w:tc>
          <w:tcPr>
            <w:tcW w:w="567" w:type="dxa"/>
            <w:noWrap/>
            <w:vAlign w:val="bottom"/>
            <w:hideMark/>
          </w:tcPr>
          <w:p w14:paraId="7F337B5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0,07</w:t>
            </w:r>
          </w:p>
        </w:tc>
        <w:tc>
          <w:tcPr>
            <w:tcW w:w="698" w:type="dxa"/>
            <w:noWrap/>
            <w:vAlign w:val="bottom"/>
            <w:hideMark/>
          </w:tcPr>
          <w:p w14:paraId="750F285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w:t>
            </w:r>
          </w:p>
        </w:tc>
        <w:tc>
          <w:tcPr>
            <w:tcW w:w="866" w:type="dxa"/>
            <w:vAlign w:val="bottom"/>
            <w:hideMark/>
          </w:tcPr>
          <w:p w14:paraId="618BA84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3,645</w:t>
            </w:r>
          </w:p>
        </w:tc>
      </w:tr>
      <w:tr w:rsidR="00914AF6" w:rsidRPr="00454E04" w14:paraId="5DA6F90F" w14:textId="77777777" w:rsidTr="00DE0302">
        <w:trPr>
          <w:trHeight w:val="368"/>
          <w:jc w:val="center"/>
        </w:trPr>
        <w:tc>
          <w:tcPr>
            <w:tcW w:w="1642" w:type="dxa"/>
            <w:noWrap/>
            <w:vAlign w:val="bottom"/>
            <w:hideMark/>
          </w:tcPr>
          <w:p w14:paraId="0607D27A"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Goguezé</w:t>
            </w:r>
          </w:p>
        </w:tc>
        <w:tc>
          <w:tcPr>
            <w:tcW w:w="666" w:type="dxa"/>
            <w:noWrap/>
            <w:vAlign w:val="bottom"/>
            <w:hideMark/>
          </w:tcPr>
          <w:p w14:paraId="7522335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50</w:t>
            </w:r>
          </w:p>
        </w:tc>
        <w:tc>
          <w:tcPr>
            <w:tcW w:w="709" w:type="dxa"/>
            <w:noWrap/>
            <w:vAlign w:val="bottom"/>
            <w:hideMark/>
          </w:tcPr>
          <w:p w14:paraId="3C19549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75</w:t>
            </w:r>
          </w:p>
        </w:tc>
        <w:tc>
          <w:tcPr>
            <w:tcW w:w="851" w:type="dxa"/>
            <w:noWrap/>
            <w:vAlign w:val="bottom"/>
            <w:hideMark/>
          </w:tcPr>
          <w:p w14:paraId="32CF34F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91,5</w:t>
            </w:r>
          </w:p>
        </w:tc>
        <w:tc>
          <w:tcPr>
            <w:tcW w:w="666" w:type="dxa"/>
            <w:noWrap/>
            <w:vAlign w:val="bottom"/>
            <w:hideMark/>
          </w:tcPr>
          <w:p w14:paraId="522EE6B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645" w:type="dxa"/>
            <w:noWrap/>
            <w:vAlign w:val="bottom"/>
            <w:hideMark/>
          </w:tcPr>
          <w:p w14:paraId="6C55697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w:t>
            </w:r>
          </w:p>
        </w:tc>
        <w:tc>
          <w:tcPr>
            <w:tcW w:w="708" w:type="dxa"/>
            <w:noWrap/>
            <w:vAlign w:val="bottom"/>
            <w:hideMark/>
          </w:tcPr>
          <w:p w14:paraId="23BC17E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w:t>
            </w:r>
          </w:p>
        </w:tc>
        <w:tc>
          <w:tcPr>
            <w:tcW w:w="666" w:type="dxa"/>
            <w:vAlign w:val="bottom"/>
            <w:hideMark/>
          </w:tcPr>
          <w:p w14:paraId="01ECF32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6,16</w:t>
            </w:r>
          </w:p>
        </w:tc>
        <w:tc>
          <w:tcPr>
            <w:tcW w:w="850" w:type="dxa"/>
            <w:noWrap/>
            <w:vAlign w:val="bottom"/>
            <w:hideMark/>
          </w:tcPr>
          <w:p w14:paraId="7A39B00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0,0264</w:t>
            </w:r>
          </w:p>
        </w:tc>
        <w:tc>
          <w:tcPr>
            <w:tcW w:w="766" w:type="dxa"/>
            <w:noWrap/>
            <w:vAlign w:val="bottom"/>
            <w:hideMark/>
          </w:tcPr>
          <w:p w14:paraId="1223F77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20,5</w:t>
            </w:r>
          </w:p>
        </w:tc>
        <w:tc>
          <w:tcPr>
            <w:tcW w:w="578" w:type="dxa"/>
            <w:noWrap/>
            <w:vAlign w:val="bottom"/>
            <w:hideMark/>
          </w:tcPr>
          <w:p w14:paraId="08D9235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w:t>
            </w:r>
          </w:p>
        </w:tc>
        <w:tc>
          <w:tcPr>
            <w:tcW w:w="567" w:type="dxa"/>
            <w:noWrap/>
            <w:vAlign w:val="bottom"/>
            <w:hideMark/>
          </w:tcPr>
          <w:p w14:paraId="0D2D804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698" w:type="dxa"/>
            <w:noWrap/>
            <w:vAlign w:val="bottom"/>
            <w:hideMark/>
          </w:tcPr>
          <w:p w14:paraId="259FA63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14</w:t>
            </w:r>
          </w:p>
        </w:tc>
        <w:tc>
          <w:tcPr>
            <w:tcW w:w="866" w:type="dxa"/>
            <w:vAlign w:val="bottom"/>
            <w:hideMark/>
          </w:tcPr>
          <w:p w14:paraId="78B89E8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3,645</w:t>
            </w:r>
          </w:p>
        </w:tc>
      </w:tr>
      <w:tr w:rsidR="00914AF6" w:rsidRPr="00454E04" w14:paraId="4DC77AD8" w14:textId="77777777" w:rsidTr="00DE0302">
        <w:trPr>
          <w:trHeight w:val="386"/>
          <w:jc w:val="center"/>
        </w:trPr>
        <w:tc>
          <w:tcPr>
            <w:tcW w:w="1642" w:type="dxa"/>
            <w:noWrap/>
            <w:vAlign w:val="bottom"/>
            <w:hideMark/>
          </w:tcPr>
          <w:p w14:paraId="69ADA810"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Guilliyeni</w:t>
            </w:r>
          </w:p>
        </w:tc>
        <w:tc>
          <w:tcPr>
            <w:tcW w:w="666" w:type="dxa"/>
            <w:noWrap/>
            <w:vAlign w:val="bottom"/>
            <w:hideMark/>
          </w:tcPr>
          <w:p w14:paraId="4615521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210</w:t>
            </w:r>
          </w:p>
        </w:tc>
        <w:tc>
          <w:tcPr>
            <w:tcW w:w="709" w:type="dxa"/>
            <w:noWrap/>
            <w:vAlign w:val="bottom"/>
            <w:hideMark/>
          </w:tcPr>
          <w:p w14:paraId="3AFA315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220</w:t>
            </w:r>
          </w:p>
        </w:tc>
        <w:tc>
          <w:tcPr>
            <w:tcW w:w="851" w:type="dxa"/>
            <w:noWrap/>
            <w:vAlign w:val="bottom"/>
            <w:hideMark/>
          </w:tcPr>
          <w:p w14:paraId="2B4498C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268,4</w:t>
            </w:r>
          </w:p>
        </w:tc>
        <w:tc>
          <w:tcPr>
            <w:tcW w:w="666" w:type="dxa"/>
            <w:noWrap/>
            <w:vAlign w:val="bottom"/>
            <w:hideMark/>
          </w:tcPr>
          <w:p w14:paraId="01A6A60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250</w:t>
            </w:r>
          </w:p>
        </w:tc>
        <w:tc>
          <w:tcPr>
            <w:tcW w:w="645" w:type="dxa"/>
            <w:noWrap/>
            <w:vAlign w:val="bottom"/>
            <w:hideMark/>
          </w:tcPr>
          <w:p w14:paraId="713CEF53"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300</w:t>
            </w:r>
          </w:p>
        </w:tc>
        <w:tc>
          <w:tcPr>
            <w:tcW w:w="708" w:type="dxa"/>
            <w:noWrap/>
            <w:vAlign w:val="bottom"/>
            <w:hideMark/>
          </w:tcPr>
          <w:p w14:paraId="49B6429B"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1,56</w:t>
            </w:r>
          </w:p>
        </w:tc>
        <w:tc>
          <w:tcPr>
            <w:tcW w:w="666" w:type="dxa"/>
            <w:vAlign w:val="bottom"/>
            <w:hideMark/>
          </w:tcPr>
          <w:p w14:paraId="702618A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3,52</w:t>
            </w:r>
          </w:p>
        </w:tc>
        <w:tc>
          <w:tcPr>
            <w:tcW w:w="850" w:type="dxa"/>
            <w:noWrap/>
            <w:vAlign w:val="bottom"/>
            <w:hideMark/>
          </w:tcPr>
          <w:p w14:paraId="008C076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0,0726</w:t>
            </w:r>
          </w:p>
        </w:tc>
        <w:tc>
          <w:tcPr>
            <w:tcW w:w="766" w:type="dxa"/>
            <w:noWrap/>
            <w:vAlign w:val="bottom"/>
            <w:hideMark/>
          </w:tcPr>
          <w:p w14:paraId="17039F8E"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283</w:t>
            </w:r>
          </w:p>
        </w:tc>
        <w:tc>
          <w:tcPr>
            <w:tcW w:w="578" w:type="dxa"/>
            <w:noWrap/>
            <w:vAlign w:val="bottom"/>
            <w:hideMark/>
          </w:tcPr>
          <w:p w14:paraId="010CCE7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8</w:t>
            </w:r>
          </w:p>
        </w:tc>
        <w:tc>
          <w:tcPr>
            <w:tcW w:w="567" w:type="dxa"/>
            <w:noWrap/>
            <w:vAlign w:val="bottom"/>
            <w:hideMark/>
          </w:tcPr>
          <w:p w14:paraId="6359CCA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0,12</w:t>
            </w:r>
          </w:p>
        </w:tc>
        <w:tc>
          <w:tcPr>
            <w:tcW w:w="698" w:type="dxa"/>
            <w:noWrap/>
            <w:vAlign w:val="bottom"/>
            <w:hideMark/>
          </w:tcPr>
          <w:p w14:paraId="070D69A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49</w:t>
            </w:r>
          </w:p>
        </w:tc>
        <w:tc>
          <w:tcPr>
            <w:tcW w:w="866" w:type="dxa"/>
            <w:vAlign w:val="bottom"/>
            <w:hideMark/>
          </w:tcPr>
          <w:p w14:paraId="289A980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21,2625</w:t>
            </w:r>
          </w:p>
        </w:tc>
      </w:tr>
      <w:tr w:rsidR="00914AF6" w:rsidRPr="00454E04" w14:paraId="432E622D" w14:textId="77777777" w:rsidTr="00DE0302">
        <w:trPr>
          <w:trHeight w:val="367"/>
          <w:jc w:val="center"/>
        </w:trPr>
        <w:tc>
          <w:tcPr>
            <w:tcW w:w="1642" w:type="dxa"/>
            <w:noWrap/>
            <w:vAlign w:val="bottom"/>
            <w:hideMark/>
          </w:tcPr>
          <w:p w14:paraId="78C087AF"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Hamdallaye</w:t>
            </w:r>
          </w:p>
        </w:tc>
        <w:tc>
          <w:tcPr>
            <w:tcW w:w="666" w:type="dxa"/>
            <w:noWrap/>
            <w:vAlign w:val="bottom"/>
            <w:hideMark/>
          </w:tcPr>
          <w:p w14:paraId="0D222EE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19</w:t>
            </w:r>
          </w:p>
        </w:tc>
        <w:tc>
          <w:tcPr>
            <w:tcW w:w="709" w:type="dxa"/>
            <w:noWrap/>
            <w:vAlign w:val="bottom"/>
            <w:hideMark/>
          </w:tcPr>
          <w:p w14:paraId="736DFDC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43</w:t>
            </w:r>
          </w:p>
        </w:tc>
        <w:tc>
          <w:tcPr>
            <w:tcW w:w="851" w:type="dxa"/>
            <w:noWrap/>
            <w:vAlign w:val="bottom"/>
            <w:hideMark/>
          </w:tcPr>
          <w:p w14:paraId="5DAE8FE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52,46</w:t>
            </w:r>
          </w:p>
        </w:tc>
        <w:tc>
          <w:tcPr>
            <w:tcW w:w="666" w:type="dxa"/>
            <w:noWrap/>
            <w:vAlign w:val="bottom"/>
            <w:hideMark/>
          </w:tcPr>
          <w:p w14:paraId="0CD3FA5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9,6</w:t>
            </w:r>
          </w:p>
        </w:tc>
        <w:tc>
          <w:tcPr>
            <w:tcW w:w="645" w:type="dxa"/>
            <w:noWrap/>
            <w:vAlign w:val="bottom"/>
            <w:hideMark/>
          </w:tcPr>
          <w:p w14:paraId="3B36EE5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w:t>
            </w:r>
          </w:p>
        </w:tc>
        <w:tc>
          <w:tcPr>
            <w:tcW w:w="708" w:type="dxa"/>
            <w:noWrap/>
            <w:vAlign w:val="bottom"/>
            <w:hideMark/>
          </w:tcPr>
          <w:p w14:paraId="45631FB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0,16</w:t>
            </w:r>
          </w:p>
        </w:tc>
        <w:tc>
          <w:tcPr>
            <w:tcW w:w="666" w:type="dxa"/>
            <w:vAlign w:val="bottom"/>
            <w:hideMark/>
          </w:tcPr>
          <w:p w14:paraId="06C425E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14,52</w:t>
            </w:r>
          </w:p>
        </w:tc>
        <w:tc>
          <w:tcPr>
            <w:tcW w:w="850" w:type="dxa"/>
            <w:noWrap/>
            <w:vAlign w:val="bottom"/>
            <w:hideMark/>
          </w:tcPr>
          <w:p w14:paraId="2DEE6C1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0,5049</w:t>
            </w:r>
          </w:p>
        </w:tc>
        <w:tc>
          <w:tcPr>
            <w:tcW w:w="766" w:type="dxa"/>
            <w:noWrap/>
            <w:vAlign w:val="bottom"/>
            <w:hideMark/>
          </w:tcPr>
          <w:p w14:paraId="2EB5035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22</w:t>
            </w:r>
          </w:p>
        </w:tc>
        <w:tc>
          <w:tcPr>
            <w:tcW w:w="578" w:type="dxa"/>
            <w:noWrap/>
            <w:vAlign w:val="bottom"/>
            <w:hideMark/>
          </w:tcPr>
          <w:p w14:paraId="714E3D2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8,5</w:t>
            </w:r>
          </w:p>
        </w:tc>
        <w:tc>
          <w:tcPr>
            <w:tcW w:w="567" w:type="dxa"/>
            <w:noWrap/>
            <w:vAlign w:val="bottom"/>
            <w:hideMark/>
          </w:tcPr>
          <w:p w14:paraId="618C05F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0,09</w:t>
            </w:r>
          </w:p>
        </w:tc>
        <w:tc>
          <w:tcPr>
            <w:tcW w:w="698" w:type="dxa"/>
            <w:noWrap/>
            <w:vAlign w:val="bottom"/>
            <w:hideMark/>
          </w:tcPr>
          <w:p w14:paraId="53CE7D1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7,2</w:t>
            </w:r>
          </w:p>
        </w:tc>
        <w:tc>
          <w:tcPr>
            <w:tcW w:w="866" w:type="dxa"/>
            <w:vAlign w:val="bottom"/>
            <w:hideMark/>
          </w:tcPr>
          <w:p w14:paraId="33A1044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0,243</w:t>
            </w:r>
          </w:p>
        </w:tc>
      </w:tr>
      <w:tr w:rsidR="00914AF6" w:rsidRPr="00454E04" w14:paraId="51733313" w14:textId="77777777" w:rsidTr="00DE0302">
        <w:trPr>
          <w:trHeight w:val="327"/>
          <w:jc w:val="center"/>
        </w:trPr>
        <w:tc>
          <w:tcPr>
            <w:tcW w:w="1642" w:type="dxa"/>
            <w:noWrap/>
            <w:vAlign w:val="bottom"/>
            <w:hideMark/>
          </w:tcPr>
          <w:p w14:paraId="65792346"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Kodjiri Bani Koira</w:t>
            </w:r>
          </w:p>
        </w:tc>
        <w:tc>
          <w:tcPr>
            <w:tcW w:w="666" w:type="dxa"/>
            <w:noWrap/>
            <w:vAlign w:val="bottom"/>
            <w:hideMark/>
          </w:tcPr>
          <w:p w14:paraId="734B26D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39,5</w:t>
            </w:r>
          </w:p>
        </w:tc>
        <w:tc>
          <w:tcPr>
            <w:tcW w:w="709" w:type="dxa"/>
            <w:noWrap/>
            <w:vAlign w:val="bottom"/>
            <w:hideMark/>
          </w:tcPr>
          <w:p w14:paraId="251E145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27,5</w:t>
            </w:r>
          </w:p>
        </w:tc>
        <w:tc>
          <w:tcPr>
            <w:tcW w:w="851" w:type="dxa"/>
            <w:noWrap/>
            <w:vAlign w:val="bottom"/>
            <w:hideMark/>
          </w:tcPr>
          <w:p w14:paraId="0DFE5E5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33,55</w:t>
            </w:r>
          </w:p>
        </w:tc>
        <w:tc>
          <w:tcPr>
            <w:tcW w:w="666" w:type="dxa"/>
            <w:noWrap/>
            <w:vAlign w:val="bottom"/>
            <w:hideMark/>
          </w:tcPr>
          <w:p w14:paraId="7275ED3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13,8</w:t>
            </w:r>
          </w:p>
        </w:tc>
        <w:tc>
          <w:tcPr>
            <w:tcW w:w="645" w:type="dxa"/>
            <w:noWrap/>
            <w:vAlign w:val="bottom"/>
            <w:hideMark/>
          </w:tcPr>
          <w:p w14:paraId="31197CD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708" w:type="dxa"/>
            <w:noWrap/>
            <w:vAlign w:val="bottom"/>
            <w:hideMark/>
          </w:tcPr>
          <w:p w14:paraId="39D730A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w:t>
            </w:r>
          </w:p>
        </w:tc>
        <w:tc>
          <w:tcPr>
            <w:tcW w:w="666" w:type="dxa"/>
            <w:vAlign w:val="bottom"/>
            <w:hideMark/>
          </w:tcPr>
          <w:p w14:paraId="0F733E4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14,96</w:t>
            </w:r>
          </w:p>
        </w:tc>
        <w:tc>
          <w:tcPr>
            <w:tcW w:w="850" w:type="dxa"/>
            <w:noWrap/>
            <w:vAlign w:val="bottom"/>
            <w:hideMark/>
          </w:tcPr>
          <w:p w14:paraId="5328228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0,0297</w:t>
            </w:r>
          </w:p>
        </w:tc>
        <w:tc>
          <w:tcPr>
            <w:tcW w:w="766" w:type="dxa"/>
            <w:noWrap/>
            <w:vAlign w:val="bottom"/>
            <w:hideMark/>
          </w:tcPr>
          <w:p w14:paraId="45C2340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3,91</w:t>
            </w:r>
          </w:p>
        </w:tc>
        <w:tc>
          <w:tcPr>
            <w:tcW w:w="578" w:type="dxa"/>
            <w:noWrap/>
            <w:vAlign w:val="bottom"/>
            <w:hideMark/>
          </w:tcPr>
          <w:p w14:paraId="46527184"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w:t>
            </w:r>
          </w:p>
        </w:tc>
        <w:tc>
          <w:tcPr>
            <w:tcW w:w="567" w:type="dxa"/>
            <w:noWrap/>
            <w:vAlign w:val="bottom"/>
            <w:hideMark/>
          </w:tcPr>
          <w:p w14:paraId="63D9BCA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0,07</w:t>
            </w:r>
          </w:p>
        </w:tc>
        <w:tc>
          <w:tcPr>
            <w:tcW w:w="698" w:type="dxa"/>
            <w:noWrap/>
            <w:vAlign w:val="bottom"/>
            <w:hideMark/>
          </w:tcPr>
          <w:p w14:paraId="33273B7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13,8</w:t>
            </w:r>
          </w:p>
        </w:tc>
        <w:tc>
          <w:tcPr>
            <w:tcW w:w="866" w:type="dxa"/>
            <w:vAlign w:val="bottom"/>
            <w:hideMark/>
          </w:tcPr>
          <w:p w14:paraId="03222F0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1,215</w:t>
            </w:r>
          </w:p>
        </w:tc>
      </w:tr>
      <w:tr w:rsidR="00914AF6" w:rsidRPr="00454E04" w14:paraId="0A88D220" w14:textId="77777777" w:rsidTr="00DE0302">
        <w:trPr>
          <w:trHeight w:val="380"/>
          <w:jc w:val="center"/>
        </w:trPr>
        <w:tc>
          <w:tcPr>
            <w:tcW w:w="1642" w:type="dxa"/>
            <w:noWrap/>
            <w:vAlign w:val="bottom"/>
            <w:hideMark/>
          </w:tcPr>
          <w:p w14:paraId="4B7B52B2"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Kolo Bosseye</w:t>
            </w:r>
          </w:p>
        </w:tc>
        <w:tc>
          <w:tcPr>
            <w:tcW w:w="666" w:type="dxa"/>
            <w:noWrap/>
            <w:vAlign w:val="bottom"/>
            <w:hideMark/>
          </w:tcPr>
          <w:p w14:paraId="55204BA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103</w:t>
            </w:r>
          </w:p>
        </w:tc>
        <w:tc>
          <w:tcPr>
            <w:tcW w:w="709" w:type="dxa"/>
            <w:noWrap/>
            <w:vAlign w:val="bottom"/>
            <w:hideMark/>
          </w:tcPr>
          <w:p w14:paraId="53025EF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110</w:t>
            </w:r>
          </w:p>
        </w:tc>
        <w:tc>
          <w:tcPr>
            <w:tcW w:w="851" w:type="dxa"/>
            <w:noWrap/>
            <w:vAlign w:val="bottom"/>
            <w:hideMark/>
          </w:tcPr>
          <w:p w14:paraId="1D011C4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134,2</w:t>
            </w:r>
          </w:p>
        </w:tc>
        <w:tc>
          <w:tcPr>
            <w:tcW w:w="666" w:type="dxa"/>
            <w:noWrap/>
            <w:vAlign w:val="bottom"/>
            <w:hideMark/>
          </w:tcPr>
          <w:p w14:paraId="4EA638F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5,9</w:t>
            </w:r>
          </w:p>
        </w:tc>
        <w:tc>
          <w:tcPr>
            <w:tcW w:w="645" w:type="dxa"/>
            <w:noWrap/>
            <w:vAlign w:val="bottom"/>
            <w:hideMark/>
          </w:tcPr>
          <w:p w14:paraId="59E3400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w:t>
            </w:r>
          </w:p>
        </w:tc>
        <w:tc>
          <w:tcPr>
            <w:tcW w:w="708" w:type="dxa"/>
            <w:noWrap/>
            <w:vAlign w:val="bottom"/>
            <w:hideMark/>
          </w:tcPr>
          <w:p w14:paraId="7E1C3B8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0,05</w:t>
            </w:r>
          </w:p>
        </w:tc>
        <w:tc>
          <w:tcPr>
            <w:tcW w:w="666" w:type="dxa"/>
            <w:vAlign w:val="bottom"/>
            <w:hideMark/>
          </w:tcPr>
          <w:p w14:paraId="1C23EAC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7,48</w:t>
            </w:r>
          </w:p>
        </w:tc>
        <w:tc>
          <w:tcPr>
            <w:tcW w:w="850" w:type="dxa"/>
            <w:noWrap/>
            <w:vAlign w:val="bottom"/>
            <w:hideMark/>
          </w:tcPr>
          <w:p w14:paraId="28F3AEF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0,0297</w:t>
            </w:r>
          </w:p>
        </w:tc>
        <w:tc>
          <w:tcPr>
            <w:tcW w:w="766" w:type="dxa"/>
            <w:noWrap/>
            <w:vAlign w:val="bottom"/>
            <w:hideMark/>
          </w:tcPr>
          <w:p w14:paraId="278CE4B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15,23</w:t>
            </w:r>
          </w:p>
        </w:tc>
        <w:tc>
          <w:tcPr>
            <w:tcW w:w="578" w:type="dxa"/>
            <w:noWrap/>
            <w:vAlign w:val="bottom"/>
            <w:hideMark/>
          </w:tcPr>
          <w:p w14:paraId="632E50C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w:t>
            </w:r>
          </w:p>
        </w:tc>
        <w:tc>
          <w:tcPr>
            <w:tcW w:w="567" w:type="dxa"/>
            <w:noWrap/>
            <w:vAlign w:val="bottom"/>
            <w:hideMark/>
          </w:tcPr>
          <w:p w14:paraId="02DD295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w:t>
            </w:r>
          </w:p>
        </w:tc>
        <w:tc>
          <w:tcPr>
            <w:tcW w:w="698" w:type="dxa"/>
            <w:noWrap/>
            <w:vAlign w:val="bottom"/>
            <w:hideMark/>
          </w:tcPr>
          <w:p w14:paraId="7988135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28</w:t>
            </w:r>
          </w:p>
        </w:tc>
        <w:tc>
          <w:tcPr>
            <w:tcW w:w="866" w:type="dxa"/>
            <w:vAlign w:val="bottom"/>
            <w:hideMark/>
          </w:tcPr>
          <w:p w14:paraId="745C0DC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8,019</w:t>
            </w:r>
          </w:p>
        </w:tc>
      </w:tr>
      <w:tr w:rsidR="00914AF6" w:rsidRPr="00454E04" w14:paraId="7CF8D7AA" w14:textId="77777777" w:rsidTr="00DE0302">
        <w:trPr>
          <w:trHeight w:val="373"/>
          <w:jc w:val="center"/>
        </w:trPr>
        <w:tc>
          <w:tcPr>
            <w:tcW w:w="1642" w:type="dxa"/>
            <w:noWrap/>
            <w:vAlign w:val="bottom"/>
            <w:hideMark/>
          </w:tcPr>
          <w:p w14:paraId="3DF1D8D6"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Sorgourou</w:t>
            </w:r>
          </w:p>
        </w:tc>
        <w:tc>
          <w:tcPr>
            <w:tcW w:w="666" w:type="dxa"/>
            <w:noWrap/>
            <w:vAlign w:val="bottom"/>
            <w:hideMark/>
          </w:tcPr>
          <w:p w14:paraId="021860F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30</w:t>
            </w:r>
          </w:p>
        </w:tc>
        <w:tc>
          <w:tcPr>
            <w:tcW w:w="709" w:type="dxa"/>
            <w:noWrap/>
            <w:vAlign w:val="bottom"/>
            <w:hideMark/>
          </w:tcPr>
          <w:p w14:paraId="7C4C815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41</w:t>
            </w:r>
          </w:p>
        </w:tc>
        <w:tc>
          <w:tcPr>
            <w:tcW w:w="851" w:type="dxa"/>
            <w:noWrap/>
            <w:vAlign w:val="bottom"/>
            <w:hideMark/>
          </w:tcPr>
          <w:p w14:paraId="1E0A43B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50,02</w:t>
            </w:r>
          </w:p>
        </w:tc>
        <w:tc>
          <w:tcPr>
            <w:tcW w:w="666" w:type="dxa"/>
            <w:noWrap/>
            <w:vAlign w:val="bottom"/>
            <w:hideMark/>
          </w:tcPr>
          <w:p w14:paraId="0AD3B57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w:t>
            </w:r>
          </w:p>
        </w:tc>
        <w:tc>
          <w:tcPr>
            <w:tcW w:w="645" w:type="dxa"/>
            <w:noWrap/>
            <w:vAlign w:val="bottom"/>
            <w:hideMark/>
          </w:tcPr>
          <w:p w14:paraId="76E6749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708" w:type="dxa"/>
            <w:noWrap/>
            <w:vAlign w:val="bottom"/>
            <w:hideMark/>
          </w:tcPr>
          <w:p w14:paraId="0213D28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0,03</w:t>
            </w:r>
          </w:p>
        </w:tc>
        <w:tc>
          <w:tcPr>
            <w:tcW w:w="666" w:type="dxa"/>
            <w:vAlign w:val="bottom"/>
            <w:hideMark/>
          </w:tcPr>
          <w:p w14:paraId="4D810AE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36,52</w:t>
            </w:r>
          </w:p>
        </w:tc>
        <w:tc>
          <w:tcPr>
            <w:tcW w:w="850" w:type="dxa"/>
            <w:noWrap/>
            <w:vAlign w:val="bottom"/>
            <w:hideMark/>
          </w:tcPr>
          <w:p w14:paraId="6A8CACD7"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0,165</w:t>
            </w:r>
          </w:p>
        </w:tc>
        <w:tc>
          <w:tcPr>
            <w:tcW w:w="766" w:type="dxa"/>
            <w:noWrap/>
            <w:vAlign w:val="bottom"/>
            <w:hideMark/>
          </w:tcPr>
          <w:p w14:paraId="31CFB24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21,5</w:t>
            </w:r>
          </w:p>
        </w:tc>
        <w:tc>
          <w:tcPr>
            <w:tcW w:w="578" w:type="dxa"/>
            <w:noWrap/>
            <w:vAlign w:val="bottom"/>
            <w:hideMark/>
          </w:tcPr>
          <w:p w14:paraId="07F76FD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2,5</w:t>
            </w:r>
          </w:p>
        </w:tc>
        <w:tc>
          <w:tcPr>
            <w:tcW w:w="567" w:type="dxa"/>
            <w:noWrap/>
            <w:vAlign w:val="bottom"/>
            <w:hideMark/>
          </w:tcPr>
          <w:p w14:paraId="3A8B46D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0,07</w:t>
            </w:r>
          </w:p>
        </w:tc>
        <w:tc>
          <w:tcPr>
            <w:tcW w:w="698" w:type="dxa"/>
            <w:noWrap/>
            <w:vAlign w:val="bottom"/>
            <w:hideMark/>
          </w:tcPr>
          <w:p w14:paraId="0C2A03A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9,4</w:t>
            </w:r>
          </w:p>
        </w:tc>
        <w:tc>
          <w:tcPr>
            <w:tcW w:w="866" w:type="dxa"/>
            <w:vAlign w:val="bottom"/>
            <w:hideMark/>
          </w:tcPr>
          <w:p w14:paraId="42DB953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1,5795</w:t>
            </w:r>
          </w:p>
        </w:tc>
      </w:tr>
      <w:tr w:rsidR="00914AF6" w:rsidRPr="00454E04" w14:paraId="46879C85" w14:textId="77777777" w:rsidTr="00DE0302">
        <w:trPr>
          <w:trHeight w:val="367"/>
          <w:jc w:val="center"/>
        </w:trPr>
        <w:tc>
          <w:tcPr>
            <w:tcW w:w="1642" w:type="dxa"/>
            <w:noWrap/>
            <w:vAlign w:val="bottom"/>
            <w:hideMark/>
          </w:tcPr>
          <w:p w14:paraId="71768FCA"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Tigo Tagui</w:t>
            </w:r>
          </w:p>
        </w:tc>
        <w:tc>
          <w:tcPr>
            <w:tcW w:w="666" w:type="dxa"/>
            <w:noWrap/>
            <w:vAlign w:val="bottom"/>
            <w:hideMark/>
          </w:tcPr>
          <w:p w14:paraId="6C771C1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25</w:t>
            </w:r>
          </w:p>
        </w:tc>
        <w:tc>
          <w:tcPr>
            <w:tcW w:w="709" w:type="dxa"/>
            <w:noWrap/>
            <w:vAlign w:val="bottom"/>
            <w:hideMark/>
          </w:tcPr>
          <w:p w14:paraId="307E556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20</w:t>
            </w:r>
          </w:p>
        </w:tc>
        <w:tc>
          <w:tcPr>
            <w:tcW w:w="851" w:type="dxa"/>
            <w:noWrap/>
            <w:vAlign w:val="bottom"/>
            <w:hideMark/>
          </w:tcPr>
          <w:p w14:paraId="799E6A2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24,4</w:t>
            </w:r>
          </w:p>
        </w:tc>
        <w:tc>
          <w:tcPr>
            <w:tcW w:w="666" w:type="dxa"/>
            <w:noWrap/>
            <w:vAlign w:val="bottom"/>
            <w:hideMark/>
          </w:tcPr>
          <w:p w14:paraId="4D5AC33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0,6</w:t>
            </w:r>
          </w:p>
        </w:tc>
        <w:tc>
          <w:tcPr>
            <w:tcW w:w="645" w:type="dxa"/>
            <w:noWrap/>
            <w:vAlign w:val="bottom"/>
            <w:hideMark/>
          </w:tcPr>
          <w:p w14:paraId="2E00E52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w:t>
            </w:r>
          </w:p>
        </w:tc>
        <w:tc>
          <w:tcPr>
            <w:tcW w:w="708" w:type="dxa"/>
            <w:noWrap/>
            <w:vAlign w:val="bottom"/>
            <w:hideMark/>
          </w:tcPr>
          <w:p w14:paraId="736516B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0,08</w:t>
            </w:r>
          </w:p>
        </w:tc>
        <w:tc>
          <w:tcPr>
            <w:tcW w:w="666" w:type="dxa"/>
            <w:vAlign w:val="bottom"/>
            <w:hideMark/>
          </w:tcPr>
          <w:p w14:paraId="0826224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11</w:t>
            </w:r>
          </w:p>
        </w:tc>
        <w:tc>
          <w:tcPr>
            <w:tcW w:w="850" w:type="dxa"/>
            <w:noWrap/>
            <w:vAlign w:val="bottom"/>
            <w:hideMark/>
          </w:tcPr>
          <w:p w14:paraId="39FD107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0,2376</w:t>
            </w:r>
          </w:p>
        </w:tc>
        <w:tc>
          <w:tcPr>
            <w:tcW w:w="766" w:type="dxa"/>
            <w:noWrap/>
            <w:vAlign w:val="bottom"/>
            <w:hideMark/>
          </w:tcPr>
          <w:p w14:paraId="3C6DCB4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1,65</w:t>
            </w:r>
          </w:p>
        </w:tc>
        <w:tc>
          <w:tcPr>
            <w:tcW w:w="578" w:type="dxa"/>
            <w:noWrap/>
            <w:vAlign w:val="bottom"/>
            <w:hideMark/>
          </w:tcPr>
          <w:p w14:paraId="5B1C03A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w:t>
            </w:r>
          </w:p>
        </w:tc>
        <w:tc>
          <w:tcPr>
            <w:tcW w:w="567" w:type="dxa"/>
            <w:noWrap/>
            <w:vAlign w:val="bottom"/>
            <w:hideMark/>
          </w:tcPr>
          <w:p w14:paraId="5CC646C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0,22</w:t>
            </w:r>
          </w:p>
        </w:tc>
        <w:tc>
          <w:tcPr>
            <w:tcW w:w="698" w:type="dxa"/>
            <w:noWrap/>
            <w:vAlign w:val="bottom"/>
            <w:hideMark/>
          </w:tcPr>
          <w:p w14:paraId="3D97652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6,4</w:t>
            </w:r>
          </w:p>
        </w:tc>
        <w:tc>
          <w:tcPr>
            <w:tcW w:w="866" w:type="dxa"/>
            <w:vAlign w:val="bottom"/>
            <w:hideMark/>
          </w:tcPr>
          <w:p w14:paraId="7410E0A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2,187</w:t>
            </w:r>
          </w:p>
        </w:tc>
      </w:tr>
      <w:tr w:rsidR="00914AF6" w:rsidRPr="00454E04" w14:paraId="50990A80" w14:textId="77777777" w:rsidTr="00DE0302">
        <w:trPr>
          <w:trHeight w:val="384"/>
          <w:jc w:val="center"/>
        </w:trPr>
        <w:tc>
          <w:tcPr>
            <w:tcW w:w="1642" w:type="dxa"/>
            <w:noWrap/>
            <w:vAlign w:val="bottom"/>
            <w:hideMark/>
          </w:tcPr>
          <w:p w14:paraId="5B8C6E29"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Wankama PC2</w:t>
            </w:r>
          </w:p>
        </w:tc>
        <w:tc>
          <w:tcPr>
            <w:tcW w:w="666" w:type="dxa"/>
            <w:noWrap/>
            <w:vAlign w:val="bottom"/>
            <w:hideMark/>
          </w:tcPr>
          <w:p w14:paraId="356AFE8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165</w:t>
            </w:r>
          </w:p>
        </w:tc>
        <w:tc>
          <w:tcPr>
            <w:tcW w:w="709" w:type="dxa"/>
            <w:noWrap/>
            <w:vAlign w:val="bottom"/>
            <w:hideMark/>
          </w:tcPr>
          <w:p w14:paraId="64B4310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57,5</w:t>
            </w:r>
          </w:p>
        </w:tc>
        <w:tc>
          <w:tcPr>
            <w:tcW w:w="851" w:type="dxa"/>
            <w:noWrap/>
            <w:vAlign w:val="bottom"/>
            <w:hideMark/>
          </w:tcPr>
          <w:p w14:paraId="6FC9B02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70,15</w:t>
            </w:r>
          </w:p>
        </w:tc>
        <w:tc>
          <w:tcPr>
            <w:tcW w:w="666" w:type="dxa"/>
            <w:noWrap/>
            <w:vAlign w:val="bottom"/>
            <w:hideMark/>
          </w:tcPr>
          <w:p w14:paraId="2777EDD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103,5</w:t>
            </w:r>
          </w:p>
        </w:tc>
        <w:tc>
          <w:tcPr>
            <w:tcW w:w="645" w:type="dxa"/>
            <w:noWrap/>
            <w:vAlign w:val="bottom"/>
            <w:hideMark/>
          </w:tcPr>
          <w:p w14:paraId="3EEBF59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135</w:t>
            </w:r>
          </w:p>
        </w:tc>
        <w:tc>
          <w:tcPr>
            <w:tcW w:w="708" w:type="dxa"/>
            <w:noWrap/>
            <w:vAlign w:val="bottom"/>
            <w:hideMark/>
          </w:tcPr>
          <w:p w14:paraId="7D39B3A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0,35</w:t>
            </w:r>
          </w:p>
        </w:tc>
        <w:tc>
          <w:tcPr>
            <w:tcW w:w="666" w:type="dxa"/>
            <w:vAlign w:val="bottom"/>
            <w:hideMark/>
          </w:tcPr>
          <w:p w14:paraId="29AE6CB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11,44</w:t>
            </w:r>
          </w:p>
        </w:tc>
        <w:tc>
          <w:tcPr>
            <w:tcW w:w="850" w:type="dxa"/>
            <w:noWrap/>
            <w:vAlign w:val="bottom"/>
            <w:hideMark/>
          </w:tcPr>
          <w:p w14:paraId="238E120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0,099</w:t>
            </w:r>
          </w:p>
        </w:tc>
        <w:tc>
          <w:tcPr>
            <w:tcW w:w="766" w:type="dxa"/>
            <w:noWrap/>
            <w:vAlign w:val="bottom"/>
            <w:hideMark/>
          </w:tcPr>
          <w:p w14:paraId="1C569D6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89,65</w:t>
            </w:r>
          </w:p>
        </w:tc>
        <w:tc>
          <w:tcPr>
            <w:tcW w:w="578" w:type="dxa"/>
            <w:noWrap/>
            <w:vAlign w:val="bottom"/>
            <w:hideMark/>
          </w:tcPr>
          <w:p w14:paraId="41E1C38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6,5</w:t>
            </w:r>
          </w:p>
        </w:tc>
        <w:tc>
          <w:tcPr>
            <w:tcW w:w="567" w:type="dxa"/>
            <w:noWrap/>
            <w:vAlign w:val="bottom"/>
            <w:hideMark/>
          </w:tcPr>
          <w:p w14:paraId="0D17BC1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0,08</w:t>
            </w:r>
          </w:p>
        </w:tc>
        <w:tc>
          <w:tcPr>
            <w:tcW w:w="698" w:type="dxa"/>
            <w:noWrap/>
            <w:vAlign w:val="bottom"/>
            <w:hideMark/>
          </w:tcPr>
          <w:p w14:paraId="62984760"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39</w:t>
            </w:r>
          </w:p>
        </w:tc>
        <w:tc>
          <w:tcPr>
            <w:tcW w:w="866" w:type="dxa"/>
            <w:vAlign w:val="bottom"/>
            <w:hideMark/>
          </w:tcPr>
          <w:p w14:paraId="06F7197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16,4025</w:t>
            </w:r>
          </w:p>
        </w:tc>
      </w:tr>
      <w:tr w:rsidR="00914AF6" w:rsidRPr="00454E04" w14:paraId="38A3369B" w14:textId="77777777" w:rsidTr="00DE0302">
        <w:trPr>
          <w:trHeight w:val="376"/>
          <w:jc w:val="center"/>
        </w:trPr>
        <w:tc>
          <w:tcPr>
            <w:tcW w:w="1642" w:type="dxa"/>
            <w:noWrap/>
            <w:vAlign w:val="bottom"/>
            <w:hideMark/>
          </w:tcPr>
          <w:p w14:paraId="1A34BEA6"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Komo Bangou</w:t>
            </w:r>
          </w:p>
        </w:tc>
        <w:tc>
          <w:tcPr>
            <w:tcW w:w="666" w:type="dxa"/>
            <w:noWrap/>
            <w:vAlign w:val="bottom"/>
            <w:hideMark/>
          </w:tcPr>
          <w:p w14:paraId="74829A3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60</w:t>
            </w:r>
          </w:p>
        </w:tc>
        <w:tc>
          <w:tcPr>
            <w:tcW w:w="709" w:type="dxa"/>
            <w:noWrap/>
            <w:vAlign w:val="bottom"/>
            <w:hideMark/>
          </w:tcPr>
          <w:p w14:paraId="51639E8D"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20</w:t>
            </w:r>
          </w:p>
        </w:tc>
        <w:tc>
          <w:tcPr>
            <w:tcW w:w="851" w:type="dxa"/>
            <w:noWrap/>
            <w:vAlign w:val="bottom"/>
            <w:hideMark/>
          </w:tcPr>
          <w:p w14:paraId="75C66E3F"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24,4</w:t>
            </w:r>
          </w:p>
        </w:tc>
        <w:tc>
          <w:tcPr>
            <w:tcW w:w="666" w:type="dxa"/>
            <w:noWrap/>
            <w:vAlign w:val="bottom"/>
            <w:hideMark/>
          </w:tcPr>
          <w:p w14:paraId="58805DB9"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13,1</w:t>
            </w:r>
          </w:p>
        </w:tc>
        <w:tc>
          <w:tcPr>
            <w:tcW w:w="645" w:type="dxa"/>
            <w:noWrap/>
            <w:vAlign w:val="bottom"/>
            <w:hideMark/>
          </w:tcPr>
          <w:p w14:paraId="4F985F5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w:t>
            </w:r>
          </w:p>
        </w:tc>
        <w:tc>
          <w:tcPr>
            <w:tcW w:w="708" w:type="dxa"/>
            <w:noWrap/>
            <w:vAlign w:val="bottom"/>
            <w:hideMark/>
          </w:tcPr>
          <w:p w14:paraId="238E845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0,01</w:t>
            </w:r>
          </w:p>
        </w:tc>
        <w:tc>
          <w:tcPr>
            <w:tcW w:w="666" w:type="dxa"/>
            <w:vAlign w:val="bottom"/>
            <w:hideMark/>
          </w:tcPr>
          <w:p w14:paraId="2D77E17D"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53,24</w:t>
            </w:r>
          </w:p>
        </w:tc>
        <w:tc>
          <w:tcPr>
            <w:tcW w:w="850" w:type="dxa"/>
            <w:noWrap/>
            <w:vAlign w:val="bottom"/>
            <w:hideMark/>
          </w:tcPr>
          <w:p w14:paraId="6B1230C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0,0627</w:t>
            </w:r>
          </w:p>
        </w:tc>
        <w:tc>
          <w:tcPr>
            <w:tcW w:w="766" w:type="dxa"/>
            <w:noWrap/>
            <w:vAlign w:val="bottom"/>
            <w:hideMark/>
          </w:tcPr>
          <w:p w14:paraId="33E54CB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14</w:t>
            </w:r>
          </w:p>
        </w:tc>
        <w:tc>
          <w:tcPr>
            <w:tcW w:w="578" w:type="dxa"/>
            <w:noWrap/>
            <w:vAlign w:val="bottom"/>
            <w:hideMark/>
          </w:tcPr>
          <w:p w14:paraId="7EBD7C1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w:t>
            </w:r>
          </w:p>
        </w:tc>
        <w:tc>
          <w:tcPr>
            <w:tcW w:w="567" w:type="dxa"/>
            <w:noWrap/>
            <w:vAlign w:val="bottom"/>
            <w:hideMark/>
          </w:tcPr>
          <w:p w14:paraId="464DAC16"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w:t>
            </w:r>
          </w:p>
        </w:tc>
        <w:tc>
          <w:tcPr>
            <w:tcW w:w="698" w:type="dxa"/>
            <w:noWrap/>
            <w:vAlign w:val="bottom"/>
            <w:hideMark/>
          </w:tcPr>
          <w:p w14:paraId="2CCF910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16</w:t>
            </w:r>
          </w:p>
        </w:tc>
        <w:tc>
          <w:tcPr>
            <w:tcW w:w="866" w:type="dxa"/>
            <w:vAlign w:val="bottom"/>
            <w:hideMark/>
          </w:tcPr>
          <w:p w14:paraId="31FC570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4,86</w:t>
            </w:r>
          </w:p>
        </w:tc>
      </w:tr>
      <w:tr w:rsidR="00914AF6" w:rsidRPr="00454E04" w14:paraId="29E5276A" w14:textId="77777777" w:rsidTr="00DE0302">
        <w:trPr>
          <w:trHeight w:val="446"/>
          <w:jc w:val="center"/>
        </w:trPr>
        <w:tc>
          <w:tcPr>
            <w:tcW w:w="1642" w:type="dxa"/>
            <w:noWrap/>
            <w:vAlign w:val="bottom"/>
            <w:hideMark/>
          </w:tcPr>
          <w:p w14:paraId="68729F57" w14:textId="77777777" w:rsidR="00242428" w:rsidRPr="00454E04" w:rsidRDefault="00242428"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xml:space="preserve">Sini Bangou </w:t>
            </w:r>
          </w:p>
        </w:tc>
        <w:tc>
          <w:tcPr>
            <w:tcW w:w="666" w:type="dxa"/>
            <w:noWrap/>
            <w:vAlign w:val="bottom"/>
            <w:hideMark/>
          </w:tcPr>
          <w:p w14:paraId="1057ADF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40</w:t>
            </w:r>
          </w:p>
        </w:tc>
        <w:tc>
          <w:tcPr>
            <w:tcW w:w="709" w:type="dxa"/>
            <w:noWrap/>
            <w:vAlign w:val="bottom"/>
            <w:hideMark/>
          </w:tcPr>
          <w:p w14:paraId="0EB8A828"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50</w:t>
            </w:r>
          </w:p>
        </w:tc>
        <w:tc>
          <w:tcPr>
            <w:tcW w:w="851" w:type="dxa"/>
            <w:noWrap/>
            <w:vAlign w:val="bottom"/>
            <w:hideMark/>
          </w:tcPr>
          <w:p w14:paraId="5D17C372"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61</w:t>
            </w:r>
          </w:p>
        </w:tc>
        <w:tc>
          <w:tcPr>
            <w:tcW w:w="666" w:type="dxa"/>
            <w:noWrap/>
            <w:vAlign w:val="bottom"/>
            <w:hideMark/>
          </w:tcPr>
          <w:p w14:paraId="73B1E01A"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w:t>
            </w:r>
          </w:p>
        </w:tc>
        <w:tc>
          <w:tcPr>
            <w:tcW w:w="645" w:type="dxa"/>
            <w:noWrap/>
            <w:vAlign w:val="bottom"/>
            <w:hideMark/>
          </w:tcPr>
          <w:p w14:paraId="09EF30A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w:t>
            </w:r>
          </w:p>
        </w:tc>
        <w:tc>
          <w:tcPr>
            <w:tcW w:w="708" w:type="dxa"/>
            <w:noWrap/>
            <w:vAlign w:val="bottom"/>
            <w:hideMark/>
          </w:tcPr>
          <w:p w14:paraId="382AE743"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0,07</w:t>
            </w:r>
          </w:p>
        </w:tc>
        <w:tc>
          <w:tcPr>
            <w:tcW w:w="666" w:type="dxa"/>
            <w:vAlign w:val="bottom"/>
            <w:hideMark/>
          </w:tcPr>
          <w:p w14:paraId="60F6D8B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24,2</w:t>
            </w:r>
          </w:p>
        </w:tc>
        <w:tc>
          <w:tcPr>
            <w:tcW w:w="850" w:type="dxa"/>
            <w:noWrap/>
            <w:vAlign w:val="bottom"/>
            <w:hideMark/>
          </w:tcPr>
          <w:p w14:paraId="78E3F8F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0,0495</w:t>
            </w:r>
          </w:p>
        </w:tc>
        <w:tc>
          <w:tcPr>
            <w:tcW w:w="766" w:type="dxa"/>
            <w:noWrap/>
            <w:vAlign w:val="bottom"/>
            <w:hideMark/>
          </w:tcPr>
          <w:p w14:paraId="5CD2B61B"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23,5</w:t>
            </w:r>
          </w:p>
        </w:tc>
        <w:tc>
          <w:tcPr>
            <w:tcW w:w="578" w:type="dxa"/>
            <w:noWrap/>
            <w:vAlign w:val="bottom"/>
            <w:hideMark/>
          </w:tcPr>
          <w:p w14:paraId="1AA10141"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567" w:type="dxa"/>
            <w:noWrap/>
            <w:vAlign w:val="bottom"/>
            <w:hideMark/>
          </w:tcPr>
          <w:p w14:paraId="2DB9CD1E"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0,22</w:t>
            </w:r>
          </w:p>
        </w:tc>
        <w:tc>
          <w:tcPr>
            <w:tcW w:w="698" w:type="dxa"/>
            <w:noWrap/>
            <w:vAlign w:val="bottom"/>
            <w:hideMark/>
          </w:tcPr>
          <w:p w14:paraId="4BFEBBB5"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10,8</w:t>
            </w:r>
          </w:p>
        </w:tc>
        <w:tc>
          <w:tcPr>
            <w:tcW w:w="866" w:type="dxa"/>
            <w:vAlign w:val="bottom"/>
            <w:hideMark/>
          </w:tcPr>
          <w:p w14:paraId="0673F75C" w14:textId="77777777" w:rsidR="00242428" w:rsidRPr="00454E04" w:rsidRDefault="00242428"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3,159</w:t>
            </w:r>
          </w:p>
        </w:tc>
      </w:tr>
      <w:tr w:rsidR="00914AF6" w:rsidRPr="00454E04" w14:paraId="6CE51C9B" w14:textId="77777777" w:rsidTr="00DE0302">
        <w:trPr>
          <w:trHeight w:val="446"/>
          <w:jc w:val="center"/>
        </w:trPr>
        <w:tc>
          <w:tcPr>
            <w:tcW w:w="1642" w:type="dxa"/>
            <w:noWrap/>
            <w:vAlign w:val="bottom"/>
          </w:tcPr>
          <w:p w14:paraId="5725E0AD" w14:textId="77777777" w:rsidR="00242428" w:rsidRPr="00454E04" w:rsidRDefault="00242428" w:rsidP="00E0796E">
            <w:pPr>
              <w:spacing w:after="0" w:line="240" w:lineRule="auto"/>
              <w:jc w:val="both"/>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OMS 2017</w:t>
            </w:r>
          </w:p>
        </w:tc>
        <w:tc>
          <w:tcPr>
            <w:tcW w:w="666" w:type="dxa"/>
            <w:noWrap/>
            <w:vAlign w:val="bottom"/>
          </w:tcPr>
          <w:p w14:paraId="63293E83"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w:t>
            </w:r>
          </w:p>
        </w:tc>
        <w:tc>
          <w:tcPr>
            <w:tcW w:w="709" w:type="dxa"/>
            <w:noWrap/>
            <w:vAlign w:val="bottom"/>
          </w:tcPr>
          <w:p w14:paraId="4050167C"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w:t>
            </w:r>
          </w:p>
        </w:tc>
        <w:tc>
          <w:tcPr>
            <w:tcW w:w="851" w:type="dxa"/>
            <w:noWrap/>
            <w:vAlign w:val="bottom"/>
          </w:tcPr>
          <w:p w14:paraId="5B7B664A"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w:t>
            </w:r>
          </w:p>
        </w:tc>
        <w:tc>
          <w:tcPr>
            <w:tcW w:w="666" w:type="dxa"/>
            <w:noWrap/>
            <w:vAlign w:val="bottom"/>
          </w:tcPr>
          <w:p w14:paraId="28101D85"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250</w:t>
            </w:r>
          </w:p>
        </w:tc>
        <w:tc>
          <w:tcPr>
            <w:tcW w:w="645" w:type="dxa"/>
            <w:noWrap/>
            <w:vAlign w:val="bottom"/>
          </w:tcPr>
          <w:p w14:paraId="0D493BBB"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250</w:t>
            </w:r>
          </w:p>
        </w:tc>
        <w:tc>
          <w:tcPr>
            <w:tcW w:w="708" w:type="dxa"/>
            <w:noWrap/>
            <w:vAlign w:val="bottom"/>
          </w:tcPr>
          <w:p w14:paraId="4D852231"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1,5</w:t>
            </w:r>
          </w:p>
        </w:tc>
        <w:tc>
          <w:tcPr>
            <w:tcW w:w="666" w:type="dxa"/>
            <w:vAlign w:val="bottom"/>
          </w:tcPr>
          <w:p w14:paraId="077D808E"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50</w:t>
            </w:r>
          </w:p>
        </w:tc>
        <w:tc>
          <w:tcPr>
            <w:tcW w:w="850" w:type="dxa"/>
            <w:noWrap/>
            <w:vAlign w:val="bottom"/>
          </w:tcPr>
          <w:p w14:paraId="74B97763"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3</w:t>
            </w:r>
          </w:p>
        </w:tc>
        <w:tc>
          <w:tcPr>
            <w:tcW w:w="766" w:type="dxa"/>
            <w:noWrap/>
            <w:vAlign w:val="bottom"/>
          </w:tcPr>
          <w:p w14:paraId="0A260CD3"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200</w:t>
            </w:r>
          </w:p>
        </w:tc>
        <w:tc>
          <w:tcPr>
            <w:tcW w:w="578" w:type="dxa"/>
            <w:noWrap/>
            <w:vAlign w:val="bottom"/>
          </w:tcPr>
          <w:p w14:paraId="70C6B7DE"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12</w:t>
            </w:r>
          </w:p>
        </w:tc>
        <w:tc>
          <w:tcPr>
            <w:tcW w:w="567" w:type="dxa"/>
            <w:noWrap/>
            <w:vAlign w:val="bottom"/>
          </w:tcPr>
          <w:p w14:paraId="1288A8DA"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0,3</w:t>
            </w:r>
          </w:p>
        </w:tc>
        <w:tc>
          <w:tcPr>
            <w:tcW w:w="698" w:type="dxa"/>
            <w:noWrap/>
            <w:vAlign w:val="bottom"/>
          </w:tcPr>
          <w:p w14:paraId="1FC26793"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w:t>
            </w:r>
          </w:p>
        </w:tc>
        <w:tc>
          <w:tcPr>
            <w:tcW w:w="866" w:type="dxa"/>
            <w:vAlign w:val="bottom"/>
          </w:tcPr>
          <w:p w14:paraId="000C249C" w14:textId="77777777" w:rsidR="00242428" w:rsidRPr="00454E04" w:rsidRDefault="0024242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w:t>
            </w:r>
          </w:p>
        </w:tc>
      </w:tr>
    </w:tbl>
    <w:p w14:paraId="117B59A6" w14:textId="77777777" w:rsidR="005F3A83" w:rsidRPr="00E0796E" w:rsidRDefault="005F3A83" w:rsidP="00E0796E">
      <w:pPr>
        <w:tabs>
          <w:tab w:val="left" w:pos="2940"/>
        </w:tabs>
        <w:spacing w:after="0" w:line="240" w:lineRule="auto"/>
        <w:rPr>
          <w:rFonts w:ascii="Times New Roman" w:hAnsi="Times New Roman" w:cs="Times New Roman"/>
          <w:b/>
          <w:bCs/>
        </w:rPr>
      </w:pPr>
    </w:p>
    <w:p w14:paraId="209398F0" w14:textId="77777777" w:rsidR="009B4696" w:rsidRPr="00E0796E" w:rsidRDefault="009B4696" w:rsidP="00E0796E">
      <w:pPr>
        <w:spacing w:after="0" w:line="240" w:lineRule="auto"/>
        <w:rPr>
          <w:rFonts w:ascii="Times New Roman" w:hAnsi="Times New Roman" w:cs="Times New Roman"/>
          <w:b/>
          <w:bCs/>
        </w:rPr>
      </w:pPr>
      <w:r w:rsidRPr="00E0796E">
        <w:rPr>
          <w:rFonts w:ascii="Times New Roman" w:hAnsi="Times New Roman" w:cs="Times New Roman"/>
          <w:b/>
          <w:bCs/>
        </w:rPr>
        <w:t>Descriptive Analyses</w:t>
      </w:r>
    </w:p>
    <w:p w14:paraId="595EFFBC" w14:textId="64B68A34" w:rsidR="009B4696" w:rsidRDefault="009B4696" w:rsidP="00E0796E">
      <w:pPr>
        <w:spacing w:after="0" w:line="240" w:lineRule="auto"/>
        <w:rPr>
          <w:rFonts w:ascii="Times New Roman" w:hAnsi="Times New Roman" w:cs="Times New Roman"/>
          <w:sz w:val="20"/>
          <w:szCs w:val="20"/>
        </w:rPr>
      </w:pPr>
      <w:r w:rsidRPr="00454E04">
        <w:rPr>
          <w:rFonts w:ascii="Times New Roman" w:hAnsi="Times New Roman" w:cs="Times New Roman"/>
          <w:sz w:val="20"/>
          <w:szCs w:val="20"/>
        </w:rPr>
        <w:t>The descriptive analyses of four physical parameters (EC, pH, T, and Turb.) and thirteen chemical parameters (TAC, TH, HCO</w:t>
      </w:r>
      <w:r w:rsidRPr="009060B2">
        <w:rPr>
          <w:rFonts w:ascii="Times New Roman" w:hAnsi="Times New Roman" w:cs="Times New Roman"/>
          <w:sz w:val="20"/>
          <w:szCs w:val="20"/>
          <w:vertAlign w:val="subscript"/>
        </w:rPr>
        <w:t>3</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SO</w:t>
      </w:r>
      <w:r w:rsidRPr="009060B2">
        <w:rPr>
          <w:rFonts w:ascii="Times New Roman" w:hAnsi="Times New Roman" w:cs="Times New Roman"/>
          <w:sz w:val="20"/>
          <w:szCs w:val="20"/>
          <w:vertAlign w:val="subscript"/>
        </w:rPr>
        <w:t>4</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Cl</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NO</w:t>
      </w:r>
      <w:r w:rsidRPr="009060B2">
        <w:rPr>
          <w:rFonts w:ascii="Times New Roman" w:hAnsi="Times New Roman" w:cs="Times New Roman"/>
          <w:sz w:val="20"/>
          <w:szCs w:val="20"/>
          <w:vertAlign w:val="subscript"/>
        </w:rPr>
        <w:t>3</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Ca</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Mg</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NO</w:t>
      </w:r>
      <w:r w:rsidRPr="009060B2">
        <w:rPr>
          <w:rFonts w:ascii="Times New Roman" w:hAnsi="Times New Roman" w:cs="Times New Roman"/>
          <w:sz w:val="20"/>
          <w:szCs w:val="20"/>
          <w:vertAlign w:val="subscript"/>
        </w:rPr>
        <w:t>2</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and Fet) are reported in Tables III and IV.</w:t>
      </w:r>
    </w:p>
    <w:p w14:paraId="49E0D62A" w14:textId="77777777" w:rsidR="00DE0302" w:rsidRPr="00454E04" w:rsidRDefault="00DE0302" w:rsidP="00E0796E">
      <w:pPr>
        <w:spacing w:after="0" w:line="240" w:lineRule="auto"/>
        <w:rPr>
          <w:rFonts w:ascii="Times New Roman" w:hAnsi="Times New Roman" w:cs="Times New Roman"/>
          <w:sz w:val="20"/>
          <w:szCs w:val="20"/>
        </w:rPr>
      </w:pPr>
    </w:p>
    <w:p w14:paraId="094D2E93" w14:textId="2C85B341" w:rsidR="00923956" w:rsidRPr="00454E04" w:rsidRDefault="009B4696" w:rsidP="00E0796E">
      <w:pPr>
        <w:spacing w:after="0" w:line="240" w:lineRule="auto"/>
        <w:rPr>
          <w:rFonts w:ascii="Times New Roman" w:hAnsi="Times New Roman" w:cs="Times New Roman"/>
          <w:sz w:val="20"/>
          <w:szCs w:val="20"/>
        </w:rPr>
      </w:pPr>
      <w:r w:rsidRPr="00454E04">
        <w:rPr>
          <w:rFonts w:ascii="Times New Roman" w:hAnsi="Times New Roman" w:cs="Times New Roman"/>
          <w:sz w:val="20"/>
          <w:szCs w:val="20"/>
        </w:rPr>
        <w:t>Table III: Description of Physical Parameters</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374"/>
        <w:gridCol w:w="1200"/>
        <w:gridCol w:w="813"/>
        <w:gridCol w:w="1587"/>
      </w:tblGrid>
      <w:tr w:rsidR="004472B1" w:rsidRPr="00454E04" w14:paraId="7E0F79D8" w14:textId="77777777" w:rsidTr="00E0796E">
        <w:trPr>
          <w:trHeight w:val="330"/>
          <w:jc w:val="center"/>
        </w:trPr>
        <w:tc>
          <w:tcPr>
            <w:tcW w:w="2269" w:type="dxa"/>
            <w:vAlign w:val="bottom"/>
            <w:hideMark/>
          </w:tcPr>
          <w:p w14:paraId="4E814ECB" w14:textId="42DB190A" w:rsidR="004472B1" w:rsidRPr="00454E04" w:rsidRDefault="004472B1" w:rsidP="00E0796E">
            <w:pPr>
              <w:spacing w:after="0" w:line="240" w:lineRule="auto"/>
              <w:rPr>
                <w:rFonts w:ascii="Times New Roman" w:eastAsia="Times New Roman" w:hAnsi="Times New Roman" w:cs="Times New Roman"/>
                <w:color w:val="000000"/>
                <w:sz w:val="20"/>
                <w:szCs w:val="20"/>
              </w:rPr>
            </w:pPr>
            <w:bookmarkStart w:id="1" w:name="_Hlk60161266"/>
            <w:r w:rsidRPr="00454E04">
              <w:rPr>
                <w:rFonts w:ascii="Times New Roman" w:eastAsia="Times New Roman" w:hAnsi="Times New Roman" w:cs="Times New Roman"/>
                <w:color w:val="000000"/>
                <w:sz w:val="20"/>
                <w:szCs w:val="20"/>
              </w:rPr>
              <w:t> </w:t>
            </w:r>
            <w:r w:rsidR="00B038C8" w:rsidRPr="00B038C8">
              <w:rPr>
                <w:rFonts w:ascii="Times New Roman" w:eastAsia="Times New Roman" w:hAnsi="Times New Roman" w:cs="Times New Roman"/>
                <w:color w:val="000000"/>
                <w:sz w:val="20"/>
                <w:szCs w:val="20"/>
              </w:rPr>
              <w:t>Parameters</w:t>
            </w:r>
          </w:p>
        </w:tc>
        <w:tc>
          <w:tcPr>
            <w:tcW w:w="3374" w:type="dxa"/>
            <w:vAlign w:val="bottom"/>
            <w:hideMark/>
          </w:tcPr>
          <w:p w14:paraId="324EF00F" w14:textId="780C6702" w:rsidR="004472B1" w:rsidRPr="00454E04" w:rsidRDefault="00B038C8" w:rsidP="00E0796E">
            <w:pPr>
              <w:spacing w:after="0" w:line="240" w:lineRule="auto"/>
              <w:jc w:val="center"/>
              <w:rPr>
                <w:rFonts w:ascii="Times New Roman" w:eastAsia="Times New Roman" w:hAnsi="Times New Roman" w:cs="Times New Roman"/>
                <w:color w:val="000000"/>
                <w:sz w:val="20"/>
                <w:szCs w:val="20"/>
              </w:rPr>
            </w:pPr>
            <w:r w:rsidRPr="00B038C8">
              <w:rPr>
                <w:rFonts w:ascii="Times New Roman" w:eastAsia="Times New Roman" w:hAnsi="Times New Roman" w:cs="Times New Roman"/>
                <w:color w:val="000000"/>
                <w:sz w:val="20"/>
                <w:szCs w:val="20"/>
              </w:rPr>
              <w:t>EC(µS/cm)</w:t>
            </w:r>
          </w:p>
        </w:tc>
        <w:tc>
          <w:tcPr>
            <w:tcW w:w="1200" w:type="dxa"/>
            <w:vAlign w:val="bottom"/>
            <w:hideMark/>
          </w:tcPr>
          <w:p w14:paraId="4E65B2B6" w14:textId="6449243F"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 (°C)</w:t>
            </w:r>
          </w:p>
        </w:tc>
        <w:tc>
          <w:tcPr>
            <w:tcW w:w="813" w:type="dxa"/>
            <w:vAlign w:val="bottom"/>
            <w:hideMark/>
          </w:tcPr>
          <w:p w14:paraId="2E85CB9B"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pH</w:t>
            </w:r>
          </w:p>
        </w:tc>
        <w:tc>
          <w:tcPr>
            <w:tcW w:w="1587" w:type="dxa"/>
            <w:noWrap/>
            <w:vAlign w:val="bottom"/>
            <w:hideMark/>
          </w:tcPr>
          <w:p w14:paraId="13D218D6" w14:textId="3778FEC3" w:rsidR="004472B1" w:rsidRPr="00454E04" w:rsidRDefault="00B038C8" w:rsidP="00E0796E">
            <w:pPr>
              <w:spacing w:after="0" w:line="240" w:lineRule="auto"/>
              <w:jc w:val="center"/>
              <w:rPr>
                <w:rFonts w:ascii="Times New Roman" w:eastAsia="Times New Roman" w:hAnsi="Times New Roman" w:cs="Times New Roman"/>
                <w:sz w:val="20"/>
                <w:szCs w:val="20"/>
              </w:rPr>
            </w:pPr>
            <w:r w:rsidRPr="00B038C8">
              <w:rPr>
                <w:rFonts w:ascii="Times New Roman" w:eastAsia="Times New Roman" w:hAnsi="Times New Roman" w:cs="Times New Roman"/>
                <w:sz w:val="20"/>
                <w:szCs w:val="20"/>
              </w:rPr>
              <w:t>Turbidity (NTU)</w:t>
            </w:r>
          </w:p>
        </w:tc>
      </w:tr>
      <w:tr w:rsidR="00966E0D" w:rsidRPr="00454E04" w14:paraId="2E5D07BB" w14:textId="77777777" w:rsidTr="00E0796E">
        <w:trPr>
          <w:trHeight w:val="315"/>
          <w:jc w:val="center"/>
        </w:trPr>
        <w:tc>
          <w:tcPr>
            <w:tcW w:w="2269" w:type="dxa"/>
          </w:tcPr>
          <w:p w14:paraId="6FAF19A9" w14:textId="2C94DDCF" w:rsidR="00966E0D" w:rsidRPr="00454E04" w:rsidRDefault="00966E0D"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OMS 2017</w:t>
            </w:r>
          </w:p>
        </w:tc>
        <w:tc>
          <w:tcPr>
            <w:tcW w:w="3374" w:type="dxa"/>
            <w:noWrap/>
          </w:tcPr>
          <w:p w14:paraId="2B7856EA" w14:textId="631CABCB" w:rsidR="00966E0D" w:rsidRPr="00454E04" w:rsidRDefault="00966E0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180-1000</w:t>
            </w:r>
          </w:p>
        </w:tc>
        <w:tc>
          <w:tcPr>
            <w:tcW w:w="1200" w:type="dxa"/>
            <w:noWrap/>
          </w:tcPr>
          <w:p w14:paraId="42AB25DA" w14:textId="5DF77B70" w:rsidR="00966E0D" w:rsidRPr="00454E04" w:rsidRDefault="00966E0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w:t>
            </w:r>
          </w:p>
        </w:tc>
        <w:tc>
          <w:tcPr>
            <w:tcW w:w="813" w:type="dxa"/>
            <w:noWrap/>
          </w:tcPr>
          <w:p w14:paraId="3AD7E3AD" w14:textId="33346BFF" w:rsidR="00966E0D" w:rsidRPr="00454E04" w:rsidRDefault="00966E0D"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6,5-8,5</w:t>
            </w:r>
          </w:p>
        </w:tc>
        <w:tc>
          <w:tcPr>
            <w:tcW w:w="1587" w:type="dxa"/>
            <w:noWrap/>
          </w:tcPr>
          <w:p w14:paraId="074648A1" w14:textId="7D1FE4E8" w:rsidR="00966E0D" w:rsidRPr="00454E04" w:rsidRDefault="00966E0D" w:rsidP="00E0796E">
            <w:pPr>
              <w:spacing w:after="0" w:line="240" w:lineRule="auto"/>
              <w:jc w:val="center"/>
              <w:rPr>
                <w:rFonts w:ascii="Times New Roman" w:eastAsia="Times New Roman" w:hAnsi="Times New Roman" w:cs="Times New Roman"/>
                <w:sz w:val="20"/>
                <w:szCs w:val="20"/>
              </w:rPr>
            </w:pPr>
            <w:r w:rsidRPr="00454E04">
              <w:rPr>
                <w:rFonts w:ascii="Times New Roman" w:eastAsia="Times New Roman" w:hAnsi="Times New Roman" w:cs="Times New Roman"/>
                <w:sz w:val="20"/>
                <w:szCs w:val="20"/>
              </w:rPr>
              <w:t>6</w:t>
            </w:r>
          </w:p>
        </w:tc>
      </w:tr>
      <w:tr w:rsidR="004472B1" w:rsidRPr="00454E04" w14:paraId="2D6B4C0A" w14:textId="77777777" w:rsidTr="00E0796E">
        <w:trPr>
          <w:trHeight w:val="365"/>
          <w:jc w:val="center"/>
        </w:trPr>
        <w:tc>
          <w:tcPr>
            <w:tcW w:w="2269" w:type="dxa"/>
          </w:tcPr>
          <w:p w14:paraId="5A700F53" w14:textId="6DF7197B" w:rsidR="004472B1" w:rsidRPr="00454E04" w:rsidRDefault="00B038C8" w:rsidP="00E0796E">
            <w:pPr>
              <w:spacing w:after="0" w:line="240" w:lineRule="auto"/>
              <w:jc w:val="both"/>
              <w:rPr>
                <w:rFonts w:ascii="Times New Roman" w:eastAsia="Times New Roman" w:hAnsi="Times New Roman" w:cs="Times New Roman"/>
                <w:color w:val="000000"/>
                <w:sz w:val="20"/>
                <w:szCs w:val="20"/>
              </w:rPr>
            </w:pPr>
            <w:r w:rsidRPr="00B038C8">
              <w:rPr>
                <w:rFonts w:ascii="Times New Roman" w:eastAsia="Times New Roman" w:hAnsi="Times New Roman" w:cs="Times New Roman"/>
                <w:color w:val="000000"/>
                <w:sz w:val="20"/>
                <w:szCs w:val="20"/>
              </w:rPr>
              <w:t>Average</w:t>
            </w:r>
          </w:p>
        </w:tc>
        <w:tc>
          <w:tcPr>
            <w:tcW w:w="3374" w:type="dxa"/>
            <w:noWrap/>
          </w:tcPr>
          <w:p w14:paraId="25F8E366" w14:textId="77777777" w:rsidR="004472B1" w:rsidRPr="00454E04" w:rsidRDefault="004472B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447,94</w:t>
            </w:r>
          </w:p>
        </w:tc>
        <w:tc>
          <w:tcPr>
            <w:tcW w:w="1200" w:type="dxa"/>
            <w:noWrap/>
          </w:tcPr>
          <w:p w14:paraId="064D7060" w14:textId="77777777" w:rsidR="004472B1" w:rsidRPr="00454E04" w:rsidRDefault="004472B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32,13</w:t>
            </w:r>
          </w:p>
        </w:tc>
        <w:tc>
          <w:tcPr>
            <w:tcW w:w="813" w:type="dxa"/>
            <w:noWrap/>
          </w:tcPr>
          <w:p w14:paraId="291F4BF2" w14:textId="77777777" w:rsidR="004472B1" w:rsidRPr="00454E04" w:rsidRDefault="004472B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6,19</w:t>
            </w:r>
          </w:p>
        </w:tc>
        <w:tc>
          <w:tcPr>
            <w:tcW w:w="1587" w:type="dxa"/>
            <w:noWrap/>
          </w:tcPr>
          <w:p w14:paraId="1B7D351D" w14:textId="77777777" w:rsidR="004472B1" w:rsidRPr="00454E04" w:rsidRDefault="004472B1" w:rsidP="00E0796E">
            <w:pPr>
              <w:spacing w:after="0" w:line="240" w:lineRule="auto"/>
              <w:rPr>
                <w:rFonts w:ascii="Times New Roman" w:eastAsia="Times New Roman" w:hAnsi="Times New Roman" w:cs="Times New Roman"/>
                <w:sz w:val="20"/>
                <w:szCs w:val="20"/>
              </w:rPr>
            </w:pPr>
            <w:r w:rsidRPr="00454E04">
              <w:rPr>
                <w:rFonts w:ascii="Times New Roman" w:eastAsia="Times New Roman" w:hAnsi="Times New Roman" w:cs="Times New Roman"/>
                <w:sz w:val="20"/>
                <w:szCs w:val="20"/>
              </w:rPr>
              <w:t>6</w:t>
            </w:r>
          </w:p>
        </w:tc>
      </w:tr>
      <w:tr w:rsidR="004472B1" w:rsidRPr="00454E04" w14:paraId="5F43ABFC" w14:textId="77777777" w:rsidTr="00E0796E">
        <w:trPr>
          <w:trHeight w:val="300"/>
          <w:jc w:val="center"/>
        </w:trPr>
        <w:tc>
          <w:tcPr>
            <w:tcW w:w="2269" w:type="dxa"/>
            <w:hideMark/>
          </w:tcPr>
          <w:p w14:paraId="0850DF72" w14:textId="01CC3049" w:rsidR="004472B1" w:rsidRPr="00454E04" w:rsidRDefault="00B038C8" w:rsidP="00E0796E">
            <w:pPr>
              <w:spacing w:after="0" w:line="240" w:lineRule="auto"/>
              <w:jc w:val="both"/>
              <w:rPr>
                <w:rFonts w:ascii="Times New Roman" w:eastAsia="Times New Roman" w:hAnsi="Times New Roman" w:cs="Times New Roman"/>
                <w:color w:val="000000"/>
                <w:sz w:val="20"/>
                <w:szCs w:val="20"/>
              </w:rPr>
            </w:pPr>
            <w:r w:rsidRPr="00B038C8">
              <w:rPr>
                <w:rFonts w:ascii="Times New Roman" w:eastAsia="Times New Roman" w:hAnsi="Times New Roman" w:cs="Times New Roman"/>
                <w:color w:val="000000"/>
                <w:sz w:val="20"/>
                <w:szCs w:val="20"/>
              </w:rPr>
              <w:t>Standard deviation</w:t>
            </w:r>
          </w:p>
        </w:tc>
        <w:tc>
          <w:tcPr>
            <w:tcW w:w="3374" w:type="dxa"/>
            <w:noWrap/>
            <w:hideMark/>
          </w:tcPr>
          <w:p w14:paraId="2198DAA7"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469,806</w:t>
            </w:r>
          </w:p>
        </w:tc>
        <w:tc>
          <w:tcPr>
            <w:tcW w:w="1200" w:type="dxa"/>
            <w:noWrap/>
            <w:hideMark/>
          </w:tcPr>
          <w:p w14:paraId="749F7359"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1,857</w:t>
            </w:r>
          </w:p>
        </w:tc>
        <w:tc>
          <w:tcPr>
            <w:tcW w:w="813" w:type="dxa"/>
            <w:noWrap/>
            <w:hideMark/>
          </w:tcPr>
          <w:p w14:paraId="24190F00"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0,54</w:t>
            </w:r>
          </w:p>
        </w:tc>
        <w:tc>
          <w:tcPr>
            <w:tcW w:w="1587" w:type="dxa"/>
            <w:noWrap/>
            <w:hideMark/>
          </w:tcPr>
          <w:p w14:paraId="7061493D" w14:textId="77777777" w:rsidR="004472B1" w:rsidRPr="00454E04" w:rsidRDefault="004472B1" w:rsidP="00E0796E">
            <w:pPr>
              <w:spacing w:after="0" w:line="240" w:lineRule="auto"/>
              <w:jc w:val="center"/>
              <w:rPr>
                <w:rFonts w:ascii="Times New Roman" w:eastAsia="Times New Roman" w:hAnsi="Times New Roman" w:cs="Times New Roman"/>
                <w:sz w:val="20"/>
                <w:szCs w:val="20"/>
              </w:rPr>
            </w:pPr>
            <w:r w:rsidRPr="00454E04">
              <w:rPr>
                <w:rFonts w:ascii="Times New Roman" w:eastAsia="Times New Roman" w:hAnsi="Times New Roman" w:cs="Times New Roman"/>
                <w:sz w:val="20"/>
                <w:szCs w:val="20"/>
              </w:rPr>
              <w:t>14</w:t>
            </w:r>
          </w:p>
        </w:tc>
      </w:tr>
      <w:tr w:rsidR="004472B1" w:rsidRPr="00454E04" w14:paraId="588EE9CD" w14:textId="77777777" w:rsidTr="00E0796E">
        <w:trPr>
          <w:trHeight w:val="300"/>
          <w:jc w:val="center"/>
        </w:trPr>
        <w:tc>
          <w:tcPr>
            <w:tcW w:w="2269" w:type="dxa"/>
            <w:hideMark/>
          </w:tcPr>
          <w:p w14:paraId="4229C215" w14:textId="77777777" w:rsidR="004472B1" w:rsidRPr="00454E04" w:rsidRDefault="004472B1"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Minimum</w:t>
            </w:r>
          </w:p>
        </w:tc>
        <w:tc>
          <w:tcPr>
            <w:tcW w:w="3374" w:type="dxa"/>
            <w:noWrap/>
            <w:hideMark/>
          </w:tcPr>
          <w:p w14:paraId="570769CF"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90</w:t>
            </w:r>
          </w:p>
        </w:tc>
        <w:tc>
          <w:tcPr>
            <w:tcW w:w="1200" w:type="dxa"/>
            <w:noWrap/>
            <w:hideMark/>
          </w:tcPr>
          <w:p w14:paraId="206C10F2"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30</w:t>
            </w:r>
          </w:p>
        </w:tc>
        <w:tc>
          <w:tcPr>
            <w:tcW w:w="813" w:type="dxa"/>
            <w:noWrap/>
            <w:hideMark/>
          </w:tcPr>
          <w:p w14:paraId="6CD2E090"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5</w:t>
            </w:r>
          </w:p>
        </w:tc>
        <w:tc>
          <w:tcPr>
            <w:tcW w:w="1587" w:type="dxa"/>
            <w:noWrap/>
            <w:hideMark/>
          </w:tcPr>
          <w:p w14:paraId="70FDED8B" w14:textId="77777777" w:rsidR="004472B1" w:rsidRPr="00454E04" w:rsidRDefault="004472B1" w:rsidP="00E0796E">
            <w:pPr>
              <w:spacing w:after="0" w:line="240" w:lineRule="auto"/>
              <w:jc w:val="center"/>
              <w:rPr>
                <w:rFonts w:ascii="Times New Roman" w:eastAsia="Times New Roman" w:hAnsi="Times New Roman" w:cs="Times New Roman"/>
                <w:sz w:val="20"/>
                <w:szCs w:val="20"/>
              </w:rPr>
            </w:pPr>
            <w:r w:rsidRPr="00454E04">
              <w:rPr>
                <w:rFonts w:ascii="Times New Roman" w:eastAsia="Times New Roman" w:hAnsi="Times New Roman" w:cs="Times New Roman"/>
                <w:sz w:val="20"/>
                <w:szCs w:val="20"/>
              </w:rPr>
              <w:t>0,1</w:t>
            </w:r>
          </w:p>
        </w:tc>
      </w:tr>
      <w:tr w:rsidR="004472B1" w:rsidRPr="00454E04" w14:paraId="06AE18DB" w14:textId="77777777" w:rsidTr="00E0796E">
        <w:trPr>
          <w:trHeight w:val="315"/>
          <w:jc w:val="center"/>
        </w:trPr>
        <w:tc>
          <w:tcPr>
            <w:tcW w:w="2269" w:type="dxa"/>
            <w:hideMark/>
          </w:tcPr>
          <w:p w14:paraId="7DAC447F" w14:textId="77777777" w:rsidR="004472B1" w:rsidRPr="00454E04" w:rsidRDefault="004472B1" w:rsidP="00E0796E">
            <w:pPr>
              <w:spacing w:after="0" w:line="240" w:lineRule="auto"/>
              <w:jc w:val="both"/>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Maximum</w:t>
            </w:r>
          </w:p>
        </w:tc>
        <w:tc>
          <w:tcPr>
            <w:tcW w:w="3374" w:type="dxa"/>
            <w:noWrap/>
            <w:hideMark/>
          </w:tcPr>
          <w:p w14:paraId="54CCB2F9"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1350</w:t>
            </w:r>
          </w:p>
        </w:tc>
        <w:tc>
          <w:tcPr>
            <w:tcW w:w="1200" w:type="dxa"/>
            <w:noWrap/>
            <w:hideMark/>
          </w:tcPr>
          <w:p w14:paraId="712DB397"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37</w:t>
            </w:r>
          </w:p>
        </w:tc>
        <w:tc>
          <w:tcPr>
            <w:tcW w:w="813" w:type="dxa"/>
            <w:noWrap/>
            <w:hideMark/>
          </w:tcPr>
          <w:p w14:paraId="014F8BBD" w14:textId="77777777" w:rsidR="004472B1" w:rsidRPr="00454E04" w:rsidRDefault="004472B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7</w:t>
            </w:r>
          </w:p>
        </w:tc>
        <w:tc>
          <w:tcPr>
            <w:tcW w:w="1587" w:type="dxa"/>
            <w:noWrap/>
            <w:hideMark/>
          </w:tcPr>
          <w:p w14:paraId="63B08A14" w14:textId="77777777" w:rsidR="004472B1" w:rsidRPr="00454E04" w:rsidRDefault="004472B1" w:rsidP="00E0796E">
            <w:pPr>
              <w:spacing w:after="0" w:line="240" w:lineRule="auto"/>
              <w:jc w:val="center"/>
              <w:rPr>
                <w:rFonts w:ascii="Times New Roman" w:eastAsia="Times New Roman" w:hAnsi="Times New Roman" w:cs="Times New Roman"/>
                <w:sz w:val="20"/>
                <w:szCs w:val="20"/>
              </w:rPr>
            </w:pPr>
            <w:r w:rsidRPr="00454E04">
              <w:rPr>
                <w:rFonts w:ascii="Times New Roman" w:eastAsia="Times New Roman" w:hAnsi="Times New Roman" w:cs="Times New Roman"/>
                <w:sz w:val="20"/>
                <w:szCs w:val="20"/>
              </w:rPr>
              <w:t>58</w:t>
            </w:r>
          </w:p>
        </w:tc>
      </w:tr>
      <w:bookmarkEnd w:id="1"/>
    </w:tbl>
    <w:p w14:paraId="5FFC449A" w14:textId="77777777" w:rsidR="00AE519B" w:rsidRPr="00454E04" w:rsidRDefault="00AE519B" w:rsidP="00E0796E">
      <w:pPr>
        <w:spacing w:after="0" w:line="240" w:lineRule="auto"/>
        <w:rPr>
          <w:rFonts w:ascii="Times New Roman" w:hAnsi="Times New Roman" w:cs="Times New Roman"/>
          <w:sz w:val="20"/>
          <w:szCs w:val="20"/>
        </w:rPr>
      </w:pPr>
    </w:p>
    <w:p w14:paraId="017582D2" w14:textId="77777777" w:rsidR="009B4696" w:rsidRPr="00454E04" w:rsidRDefault="009B4696"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Table III presents the descriptive statistics of the physical parameters. Electrical conductivity ranges from 90 to 1350 µS/cm with a mean of 447.94 µS/cm and a standard deviation of 469.806 µS/cm. The temperature of these waters ranges from 30 to 37°C with a mean of 32.13°C and a standard deviation of 1.857°C. The pH of these waters ranges from 5 to 7 with a mean of 6.19 and a standard deviation of 0.54. Finally, turbidity ranges from 0.1 to 58 NTU with a mean of 6 NTU and a standard deviation of 14 NTU.</w:t>
      </w:r>
    </w:p>
    <w:p w14:paraId="1428719B" w14:textId="77777777" w:rsidR="009B4696" w:rsidRPr="00454E04" w:rsidRDefault="009B4696"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The descriptive analysis of the chemical parameters is presented in Table IV. The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are predominated by the major cations, they vary from 2 to 283 mg/L with an average of 68 mg/L and a standard deviation of 93 mg/L. Then the Ca</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ion which varies from 1 to 49 mg/L with an average of 20.06 and a standard deviation of 14 mg/L. Then the Mg</w:t>
      </w:r>
      <w:r w:rsidRPr="009060B2">
        <w:rPr>
          <w:rFonts w:ascii="Times New Roman" w:hAnsi="Times New Roman" w:cs="Times New Roman"/>
          <w:sz w:val="20"/>
          <w:szCs w:val="20"/>
          <w:vertAlign w:val="superscript"/>
        </w:rPr>
        <w:t>2</w:t>
      </w:r>
      <w:r w:rsidRPr="009060B2">
        <w:rPr>
          <w:rFonts w:ascii="Times New Roman" w:hAnsi="Times New Roman" w:cs="Times New Roman"/>
          <w:sz w:val="20"/>
          <w:szCs w:val="20"/>
          <w:vertAlign w:val="subscript"/>
        </w:rPr>
        <w:t>+</w:t>
      </w:r>
      <w:r w:rsidRPr="00454E04">
        <w:rPr>
          <w:rFonts w:ascii="Times New Roman" w:hAnsi="Times New Roman" w:cs="Times New Roman"/>
          <w:sz w:val="20"/>
          <w:szCs w:val="20"/>
        </w:rPr>
        <w:t xml:space="preserve"> ions which vary from 0 to 33 mg/L with an average of 7 mg/L and a standard deviation of 9 mg/L. Finally, the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vary from 0 to 9 mg/L and an average of 4 mg/L and a standard deviation of 3.05 mg/L. Regarding the major anions, they are predominated by the HCO</w:t>
      </w:r>
      <w:r w:rsidRPr="009060B2">
        <w:rPr>
          <w:rFonts w:ascii="Times New Roman" w:hAnsi="Times New Roman" w:cs="Times New Roman"/>
          <w:sz w:val="20"/>
          <w:szCs w:val="20"/>
          <w:vertAlign w:val="subscript"/>
        </w:rPr>
        <w:t>3</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they vary from 23 to 301 mg/L with an </w:t>
      </w:r>
      <w:r w:rsidRPr="00454E04">
        <w:rPr>
          <w:rFonts w:ascii="Times New Roman" w:hAnsi="Times New Roman" w:cs="Times New Roman"/>
          <w:sz w:val="20"/>
          <w:szCs w:val="20"/>
        </w:rPr>
        <w:lastRenderedPageBreak/>
        <w:t>average of 101 mg/L and a standard deviation of 98 mg/L. Next come the SO</w:t>
      </w:r>
      <w:r w:rsidRPr="009060B2">
        <w:rPr>
          <w:rFonts w:ascii="Times New Roman" w:hAnsi="Times New Roman" w:cs="Times New Roman"/>
          <w:sz w:val="20"/>
          <w:szCs w:val="20"/>
          <w:vertAlign w:val="subscript"/>
        </w:rPr>
        <w:t>4</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ions, which range from 0 to 310 mg/L with a mean of 70 mg/L and a standard deviation of 116 mg/L. Then come the Cl</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which range from 1 to 250 mg/L with a mean of 41 mg/L and a standard deviation of 66 mg/L. Finally, the NO</w:t>
      </w:r>
      <w:r w:rsidRPr="009060B2">
        <w:rPr>
          <w:rFonts w:ascii="Times New Roman" w:hAnsi="Times New Roman" w:cs="Times New Roman"/>
          <w:sz w:val="20"/>
          <w:szCs w:val="20"/>
          <w:vertAlign w:val="subscript"/>
        </w:rPr>
        <w:t>3</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range from 2 to 53 mg/L with a mean of 16 mg/L and a standard deviation of 13 mg/L. Regarding the minor ions, the Fet range from 0 to 1 mg/L with a mean of 0.0625 mg/L. The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and NO</w:t>
      </w:r>
      <w:r w:rsidRPr="009060B2">
        <w:rPr>
          <w:rFonts w:ascii="Times New Roman" w:hAnsi="Times New Roman" w:cs="Times New Roman"/>
          <w:sz w:val="20"/>
          <w:szCs w:val="20"/>
          <w:vertAlign w:val="subscript"/>
        </w:rPr>
        <w:t>2</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all range from 0 to 1 mg/L.</w:t>
      </w:r>
    </w:p>
    <w:p w14:paraId="6E9B0D71" w14:textId="77777777" w:rsidR="009B4696" w:rsidRPr="00454E04" w:rsidRDefault="009B4696" w:rsidP="00E0796E">
      <w:pPr>
        <w:spacing w:line="240" w:lineRule="auto"/>
        <w:rPr>
          <w:rFonts w:ascii="Times New Roman" w:hAnsi="Times New Roman" w:cs="Times New Roman"/>
          <w:sz w:val="20"/>
          <w:szCs w:val="20"/>
        </w:rPr>
      </w:pPr>
    </w:p>
    <w:p w14:paraId="1FBB8FE9" w14:textId="4D5F8DFE" w:rsidR="00AC572F" w:rsidRPr="00454E04" w:rsidRDefault="009B4696"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Table IV: Chemical Parameters (in mg/L)</w:t>
      </w:r>
    </w:p>
    <w:tbl>
      <w:tblPr>
        <w:tblStyle w:val="TableGrid"/>
        <w:tblW w:w="0" w:type="auto"/>
        <w:tblInd w:w="562" w:type="dxa"/>
        <w:tblLook w:val="04A0" w:firstRow="1" w:lastRow="0" w:firstColumn="1" w:lastColumn="0" w:noHBand="0" w:noVBand="1"/>
      </w:tblPr>
      <w:tblGrid>
        <w:gridCol w:w="2381"/>
        <w:gridCol w:w="1276"/>
        <w:gridCol w:w="1134"/>
        <w:gridCol w:w="1134"/>
        <w:gridCol w:w="1288"/>
        <w:gridCol w:w="1297"/>
      </w:tblGrid>
      <w:tr w:rsidR="000E5B78" w:rsidRPr="00454E04" w14:paraId="23CEE4C8" w14:textId="3C3AC765" w:rsidTr="006377BA">
        <w:tc>
          <w:tcPr>
            <w:tcW w:w="2381" w:type="dxa"/>
            <w:hideMark/>
          </w:tcPr>
          <w:p w14:paraId="798CB083" w14:textId="0D295690"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Param</w:t>
            </w:r>
            <w:r w:rsidR="009B4696" w:rsidRPr="00454E04">
              <w:rPr>
                <w:rFonts w:ascii="Times New Roman" w:hAnsi="Times New Roman" w:cs="Times New Roman"/>
                <w:b/>
                <w:bCs/>
                <w:sz w:val="20"/>
                <w:szCs w:val="20"/>
              </w:rPr>
              <w:t>eters</w:t>
            </w:r>
          </w:p>
        </w:tc>
        <w:tc>
          <w:tcPr>
            <w:tcW w:w="1276" w:type="dxa"/>
            <w:hideMark/>
          </w:tcPr>
          <w:p w14:paraId="255C8DBF"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Minimum</w:t>
            </w:r>
          </w:p>
        </w:tc>
        <w:tc>
          <w:tcPr>
            <w:tcW w:w="1134" w:type="dxa"/>
            <w:hideMark/>
          </w:tcPr>
          <w:p w14:paraId="6AB6B179"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Maximum</w:t>
            </w:r>
          </w:p>
        </w:tc>
        <w:tc>
          <w:tcPr>
            <w:tcW w:w="1134" w:type="dxa"/>
            <w:hideMark/>
          </w:tcPr>
          <w:p w14:paraId="7DC36E08" w14:textId="6E8D9DB9" w:rsidR="000E5B78" w:rsidRPr="00454E04" w:rsidRDefault="009B4696"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Average</w:t>
            </w:r>
          </w:p>
        </w:tc>
        <w:tc>
          <w:tcPr>
            <w:tcW w:w="1288" w:type="dxa"/>
            <w:hideMark/>
          </w:tcPr>
          <w:p w14:paraId="4D612B81"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Ecart-type</w:t>
            </w:r>
          </w:p>
        </w:tc>
        <w:tc>
          <w:tcPr>
            <w:tcW w:w="1297" w:type="dxa"/>
          </w:tcPr>
          <w:p w14:paraId="36003B9E" w14:textId="73E91FF5"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OMS 2017</w:t>
            </w:r>
          </w:p>
        </w:tc>
      </w:tr>
      <w:tr w:rsidR="000E5B78" w:rsidRPr="00454E04" w14:paraId="17D61405" w14:textId="41FBF2A4" w:rsidTr="006377BA">
        <w:tc>
          <w:tcPr>
            <w:tcW w:w="2381" w:type="dxa"/>
          </w:tcPr>
          <w:p w14:paraId="4B155987" w14:textId="33E458E8"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N</w:t>
            </w:r>
            <w:r w:rsidR="009B4696" w:rsidRPr="00454E04">
              <w:rPr>
                <w:rFonts w:ascii="Times New Roman" w:hAnsi="Times New Roman" w:cs="Times New Roman"/>
                <w:b/>
                <w:bCs/>
                <w:sz w:val="20"/>
                <w:szCs w:val="20"/>
              </w:rPr>
              <w:t>u</w:t>
            </w:r>
            <w:r w:rsidRPr="00454E04">
              <w:rPr>
                <w:rFonts w:ascii="Times New Roman" w:hAnsi="Times New Roman" w:cs="Times New Roman"/>
                <w:b/>
                <w:bCs/>
                <w:sz w:val="20"/>
                <w:szCs w:val="20"/>
              </w:rPr>
              <w:t>mbe</w:t>
            </w:r>
            <w:r w:rsidR="009B4696" w:rsidRPr="00454E04">
              <w:rPr>
                <w:rFonts w:ascii="Times New Roman" w:hAnsi="Times New Roman" w:cs="Times New Roman"/>
                <w:b/>
                <w:bCs/>
                <w:sz w:val="20"/>
                <w:szCs w:val="20"/>
              </w:rPr>
              <w:t>r</w:t>
            </w:r>
            <w:r w:rsidRPr="00454E04">
              <w:rPr>
                <w:rFonts w:ascii="Times New Roman" w:hAnsi="Times New Roman" w:cs="Times New Roman"/>
                <w:b/>
                <w:bCs/>
                <w:sz w:val="20"/>
                <w:szCs w:val="20"/>
              </w:rPr>
              <w:t xml:space="preserve"> </w:t>
            </w:r>
            <w:r w:rsidR="009B4696" w:rsidRPr="00454E04">
              <w:rPr>
                <w:rFonts w:ascii="Times New Roman" w:hAnsi="Times New Roman" w:cs="Times New Roman"/>
                <w:b/>
                <w:bCs/>
                <w:sz w:val="20"/>
                <w:szCs w:val="20"/>
              </w:rPr>
              <w:t xml:space="preserve">of </w:t>
            </w:r>
            <w:r w:rsidRPr="00454E04">
              <w:rPr>
                <w:rFonts w:ascii="Times New Roman" w:hAnsi="Times New Roman" w:cs="Times New Roman"/>
                <w:b/>
                <w:bCs/>
                <w:sz w:val="20"/>
                <w:szCs w:val="20"/>
              </w:rPr>
              <w:t>observation</w:t>
            </w:r>
            <w:r w:rsidR="009B4696" w:rsidRPr="00454E04">
              <w:rPr>
                <w:rFonts w:ascii="Times New Roman" w:hAnsi="Times New Roman" w:cs="Times New Roman"/>
                <w:b/>
                <w:bCs/>
                <w:sz w:val="20"/>
                <w:szCs w:val="20"/>
              </w:rPr>
              <w:t>s</w:t>
            </w:r>
          </w:p>
        </w:tc>
        <w:tc>
          <w:tcPr>
            <w:tcW w:w="1276" w:type="dxa"/>
          </w:tcPr>
          <w:p w14:paraId="7AF0C84C" w14:textId="2E09AE8F" w:rsidR="000E5B78" w:rsidRPr="00454E04" w:rsidRDefault="006377BA" w:rsidP="00E0796E">
            <w:pPr>
              <w:spacing w:after="0" w:line="240" w:lineRule="auto"/>
              <w:rPr>
                <w:rFonts w:ascii="Times New Roman" w:hAnsi="Times New Roman" w:cs="Times New Roman"/>
                <w:sz w:val="20"/>
                <w:szCs w:val="20"/>
              </w:rPr>
            </w:pPr>
            <w:r w:rsidRPr="00454E04">
              <w:rPr>
                <w:rFonts w:ascii="Times New Roman" w:hAnsi="Times New Roman" w:cs="Times New Roman"/>
                <w:sz w:val="20"/>
                <w:szCs w:val="20"/>
              </w:rPr>
              <w:t xml:space="preserve">      </w:t>
            </w:r>
            <w:r w:rsidR="000E5B78" w:rsidRPr="00454E04">
              <w:rPr>
                <w:rFonts w:ascii="Times New Roman" w:hAnsi="Times New Roman" w:cs="Times New Roman"/>
                <w:sz w:val="20"/>
                <w:szCs w:val="20"/>
              </w:rPr>
              <w:t>16</w:t>
            </w:r>
          </w:p>
        </w:tc>
        <w:tc>
          <w:tcPr>
            <w:tcW w:w="1134" w:type="dxa"/>
          </w:tcPr>
          <w:p w14:paraId="15A28E8D" w14:textId="6EAAF79A" w:rsidR="000E5B78" w:rsidRPr="00454E04" w:rsidRDefault="006377BA" w:rsidP="00E0796E">
            <w:pPr>
              <w:spacing w:after="0" w:line="240" w:lineRule="auto"/>
              <w:rPr>
                <w:rFonts w:ascii="Times New Roman" w:hAnsi="Times New Roman" w:cs="Times New Roman"/>
                <w:sz w:val="20"/>
                <w:szCs w:val="20"/>
              </w:rPr>
            </w:pPr>
            <w:r w:rsidRPr="00454E04">
              <w:rPr>
                <w:rFonts w:ascii="Times New Roman" w:hAnsi="Times New Roman" w:cs="Times New Roman"/>
                <w:sz w:val="20"/>
                <w:szCs w:val="20"/>
              </w:rPr>
              <w:t xml:space="preserve">    </w:t>
            </w:r>
            <w:r w:rsidR="000E5B78" w:rsidRPr="00454E04">
              <w:rPr>
                <w:rFonts w:ascii="Times New Roman" w:hAnsi="Times New Roman" w:cs="Times New Roman"/>
                <w:sz w:val="20"/>
                <w:szCs w:val="20"/>
              </w:rPr>
              <w:t>16</w:t>
            </w:r>
          </w:p>
        </w:tc>
        <w:tc>
          <w:tcPr>
            <w:tcW w:w="1134" w:type="dxa"/>
          </w:tcPr>
          <w:p w14:paraId="6C8F6724" w14:textId="55CDE754" w:rsidR="000E5B78" w:rsidRPr="00454E04" w:rsidRDefault="006377BA" w:rsidP="00E0796E">
            <w:pPr>
              <w:spacing w:after="0" w:line="240" w:lineRule="auto"/>
              <w:rPr>
                <w:rFonts w:ascii="Times New Roman" w:hAnsi="Times New Roman" w:cs="Times New Roman"/>
                <w:sz w:val="20"/>
                <w:szCs w:val="20"/>
              </w:rPr>
            </w:pPr>
            <w:r w:rsidRPr="00454E04">
              <w:rPr>
                <w:rFonts w:ascii="Times New Roman" w:hAnsi="Times New Roman" w:cs="Times New Roman"/>
                <w:sz w:val="20"/>
                <w:szCs w:val="20"/>
              </w:rPr>
              <w:t xml:space="preserve">     </w:t>
            </w:r>
            <w:r w:rsidR="000E5B78" w:rsidRPr="00454E04">
              <w:rPr>
                <w:rFonts w:ascii="Times New Roman" w:hAnsi="Times New Roman" w:cs="Times New Roman"/>
                <w:sz w:val="20"/>
                <w:szCs w:val="20"/>
              </w:rPr>
              <w:t>16</w:t>
            </w:r>
          </w:p>
        </w:tc>
        <w:tc>
          <w:tcPr>
            <w:tcW w:w="1288" w:type="dxa"/>
          </w:tcPr>
          <w:p w14:paraId="1E1146CE" w14:textId="33AA62AC" w:rsidR="000E5B78" w:rsidRPr="00454E04" w:rsidRDefault="006377BA" w:rsidP="00E0796E">
            <w:pPr>
              <w:spacing w:after="0" w:line="240" w:lineRule="auto"/>
              <w:rPr>
                <w:rFonts w:ascii="Times New Roman" w:hAnsi="Times New Roman" w:cs="Times New Roman"/>
                <w:sz w:val="20"/>
                <w:szCs w:val="20"/>
              </w:rPr>
            </w:pPr>
            <w:r w:rsidRPr="00454E04">
              <w:rPr>
                <w:rFonts w:ascii="Times New Roman" w:hAnsi="Times New Roman" w:cs="Times New Roman"/>
                <w:sz w:val="20"/>
                <w:szCs w:val="20"/>
              </w:rPr>
              <w:t xml:space="preserve">       </w:t>
            </w:r>
            <w:r w:rsidR="000E5B78" w:rsidRPr="00454E04">
              <w:rPr>
                <w:rFonts w:ascii="Times New Roman" w:hAnsi="Times New Roman" w:cs="Times New Roman"/>
                <w:sz w:val="20"/>
                <w:szCs w:val="20"/>
              </w:rPr>
              <w:t>16</w:t>
            </w:r>
          </w:p>
        </w:tc>
        <w:tc>
          <w:tcPr>
            <w:tcW w:w="1297" w:type="dxa"/>
          </w:tcPr>
          <w:p w14:paraId="79985A09" w14:textId="77777777" w:rsidR="000E5B78" w:rsidRPr="00454E04" w:rsidRDefault="000E5B78" w:rsidP="00E0796E">
            <w:pPr>
              <w:spacing w:after="0" w:line="240" w:lineRule="auto"/>
              <w:jc w:val="center"/>
              <w:rPr>
                <w:rFonts w:ascii="Times New Roman" w:hAnsi="Times New Roman" w:cs="Times New Roman"/>
                <w:b/>
                <w:bCs/>
                <w:sz w:val="20"/>
                <w:szCs w:val="20"/>
              </w:rPr>
            </w:pPr>
          </w:p>
        </w:tc>
      </w:tr>
      <w:tr w:rsidR="000E5B78" w:rsidRPr="00454E04" w14:paraId="3BDB78AE" w14:textId="64C31104" w:rsidTr="006377BA">
        <w:tc>
          <w:tcPr>
            <w:tcW w:w="2381" w:type="dxa"/>
            <w:hideMark/>
          </w:tcPr>
          <w:p w14:paraId="0ACACCBA"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TH</w:t>
            </w:r>
          </w:p>
        </w:tc>
        <w:tc>
          <w:tcPr>
            <w:tcW w:w="1276" w:type="dxa"/>
            <w:hideMark/>
          </w:tcPr>
          <w:p w14:paraId="211CA4EF"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19</w:t>
            </w:r>
          </w:p>
        </w:tc>
        <w:tc>
          <w:tcPr>
            <w:tcW w:w="1134" w:type="dxa"/>
            <w:hideMark/>
          </w:tcPr>
          <w:p w14:paraId="62F0227D"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240</w:t>
            </w:r>
          </w:p>
        </w:tc>
        <w:tc>
          <w:tcPr>
            <w:tcW w:w="1134" w:type="dxa"/>
            <w:hideMark/>
          </w:tcPr>
          <w:p w14:paraId="3168020F"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82</w:t>
            </w:r>
          </w:p>
        </w:tc>
        <w:tc>
          <w:tcPr>
            <w:tcW w:w="1288" w:type="dxa"/>
            <w:hideMark/>
          </w:tcPr>
          <w:p w14:paraId="7E23BB75"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71</w:t>
            </w:r>
          </w:p>
        </w:tc>
        <w:tc>
          <w:tcPr>
            <w:tcW w:w="1297" w:type="dxa"/>
          </w:tcPr>
          <w:p w14:paraId="2A70A923" w14:textId="517BE85F"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w:t>
            </w:r>
          </w:p>
        </w:tc>
      </w:tr>
      <w:tr w:rsidR="000E5B78" w:rsidRPr="00454E04" w14:paraId="09342B6A" w14:textId="3F155FA8" w:rsidTr="006377BA">
        <w:tc>
          <w:tcPr>
            <w:tcW w:w="2381" w:type="dxa"/>
            <w:hideMark/>
          </w:tcPr>
          <w:p w14:paraId="6DB18ABE"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TAC</w:t>
            </w:r>
          </w:p>
        </w:tc>
        <w:tc>
          <w:tcPr>
            <w:tcW w:w="1276" w:type="dxa"/>
            <w:hideMark/>
          </w:tcPr>
          <w:p w14:paraId="4F248B91"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19</w:t>
            </w:r>
          </w:p>
        </w:tc>
        <w:tc>
          <w:tcPr>
            <w:tcW w:w="1134" w:type="dxa"/>
            <w:hideMark/>
          </w:tcPr>
          <w:p w14:paraId="480B0CEC"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247</w:t>
            </w:r>
          </w:p>
        </w:tc>
        <w:tc>
          <w:tcPr>
            <w:tcW w:w="1134" w:type="dxa"/>
            <w:hideMark/>
          </w:tcPr>
          <w:p w14:paraId="6AFB8C01"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83</w:t>
            </w:r>
          </w:p>
        </w:tc>
        <w:tc>
          <w:tcPr>
            <w:tcW w:w="1288" w:type="dxa"/>
            <w:hideMark/>
          </w:tcPr>
          <w:p w14:paraId="4F36ED23"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81,08</w:t>
            </w:r>
          </w:p>
        </w:tc>
        <w:tc>
          <w:tcPr>
            <w:tcW w:w="1297" w:type="dxa"/>
          </w:tcPr>
          <w:p w14:paraId="320395DC" w14:textId="198E73C8"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w:t>
            </w:r>
          </w:p>
        </w:tc>
      </w:tr>
      <w:tr w:rsidR="000E5B78" w:rsidRPr="00454E04" w14:paraId="744FB272" w14:textId="4E98ECFE" w:rsidTr="006377BA">
        <w:tc>
          <w:tcPr>
            <w:tcW w:w="2381" w:type="dxa"/>
            <w:hideMark/>
          </w:tcPr>
          <w:p w14:paraId="317230DD"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HCO</w:t>
            </w:r>
            <w:r w:rsidRPr="00454E04">
              <w:rPr>
                <w:rFonts w:ascii="Times New Roman" w:hAnsi="Times New Roman" w:cs="Times New Roman"/>
                <w:b/>
                <w:bCs/>
                <w:sz w:val="20"/>
                <w:szCs w:val="20"/>
                <w:vertAlign w:val="subscript"/>
              </w:rPr>
              <w:t>3</w:t>
            </w:r>
            <w:r w:rsidRPr="00454E04">
              <w:rPr>
                <w:rFonts w:ascii="Times New Roman" w:hAnsi="Times New Roman" w:cs="Times New Roman"/>
                <w:b/>
                <w:bCs/>
                <w:sz w:val="20"/>
                <w:szCs w:val="20"/>
                <w:vertAlign w:val="superscript"/>
              </w:rPr>
              <w:t>-</w:t>
            </w:r>
          </w:p>
        </w:tc>
        <w:tc>
          <w:tcPr>
            <w:tcW w:w="1276" w:type="dxa"/>
            <w:hideMark/>
          </w:tcPr>
          <w:p w14:paraId="04C96056"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23</w:t>
            </w:r>
          </w:p>
        </w:tc>
        <w:tc>
          <w:tcPr>
            <w:tcW w:w="1134" w:type="dxa"/>
            <w:hideMark/>
          </w:tcPr>
          <w:p w14:paraId="3C8172BF"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301</w:t>
            </w:r>
          </w:p>
        </w:tc>
        <w:tc>
          <w:tcPr>
            <w:tcW w:w="1134" w:type="dxa"/>
            <w:hideMark/>
          </w:tcPr>
          <w:p w14:paraId="4D1BE95F"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101</w:t>
            </w:r>
          </w:p>
        </w:tc>
        <w:tc>
          <w:tcPr>
            <w:tcW w:w="1288" w:type="dxa"/>
            <w:hideMark/>
          </w:tcPr>
          <w:p w14:paraId="42D4AF23"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98</w:t>
            </w:r>
          </w:p>
        </w:tc>
        <w:tc>
          <w:tcPr>
            <w:tcW w:w="1297" w:type="dxa"/>
          </w:tcPr>
          <w:p w14:paraId="5BC89E78" w14:textId="08FC8F62"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w:t>
            </w:r>
          </w:p>
        </w:tc>
      </w:tr>
      <w:tr w:rsidR="000E5B78" w:rsidRPr="00454E04" w14:paraId="547AE60F" w14:textId="3A744566" w:rsidTr="006377BA">
        <w:tc>
          <w:tcPr>
            <w:tcW w:w="2381" w:type="dxa"/>
            <w:hideMark/>
          </w:tcPr>
          <w:p w14:paraId="307DAC5C"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Cl</w:t>
            </w:r>
            <w:r w:rsidRPr="00454E04">
              <w:rPr>
                <w:rFonts w:ascii="Times New Roman" w:hAnsi="Times New Roman" w:cs="Times New Roman"/>
                <w:b/>
                <w:bCs/>
                <w:sz w:val="20"/>
                <w:szCs w:val="20"/>
                <w:vertAlign w:val="superscript"/>
              </w:rPr>
              <w:t>-</w:t>
            </w:r>
          </w:p>
        </w:tc>
        <w:tc>
          <w:tcPr>
            <w:tcW w:w="1276" w:type="dxa"/>
            <w:hideMark/>
          </w:tcPr>
          <w:p w14:paraId="604A2375"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w:t>
            </w:r>
          </w:p>
        </w:tc>
        <w:tc>
          <w:tcPr>
            <w:tcW w:w="1134" w:type="dxa"/>
            <w:hideMark/>
          </w:tcPr>
          <w:p w14:paraId="173F17C6"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250</w:t>
            </w:r>
          </w:p>
        </w:tc>
        <w:tc>
          <w:tcPr>
            <w:tcW w:w="1134" w:type="dxa"/>
            <w:hideMark/>
          </w:tcPr>
          <w:p w14:paraId="6A7FB95B"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41</w:t>
            </w:r>
          </w:p>
        </w:tc>
        <w:tc>
          <w:tcPr>
            <w:tcW w:w="1288" w:type="dxa"/>
            <w:hideMark/>
          </w:tcPr>
          <w:p w14:paraId="40F6BB44"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66</w:t>
            </w:r>
          </w:p>
        </w:tc>
        <w:tc>
          <w:tcPr>
            <w:tcW w:w="1297" w:type="dxa"/>
          </w:tcPr>
          <w:p w14:paraId="199731CC" w14:textId="7CB5000E"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250</w:t>
            </w:r>
          </w:p>
        </w:tc>
      </w:tr>
      <w:tr w:rsidR="000E5B78" w:rsidRPr="00454E04" w14:paraId="3EBA2EA9" w14:textId="585E2D7C" w:rsidTr="006377BA">
        <w:tc>
          <w:tcPr>
            <w:tcW w:w="2381" w:type="dxa"/>
            <w:hideMark/>
          </w:tcPr>
          <w:p w14:paraId="09D8BCCC"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SO</w:t>
            </w:r>
            <w:r w:rsidRPr="00454E04">
              <w:rPr>
                <w:rFonts w:ascii="Times New Roman" w:hAnsi="Times New Roman" w:cs="Times New Roman"/>
                <w:b/>
                <w:bCs/>
                <w:sz w:val="20"/>
                <w:szCs w:val="20"/>
                <w:vertAlign w:val="subscript"/>
              </w:rPr>
              <w:t>4</w:t>
            </w:r>
            <w:r w:rsidRPr="00454E04">
              <w:rPr>
                <w:rFonts w:ascii="Times New Roman" w:hAnsi="Times New Roman" w:cs="Times New Roman"/>
                <w:b/>
                <w:bCs/>
                <w:sz w:val="20"/>
                <w:szCs w:val="20"/>
                <w:vertAlign w:val="superscript"/>
              </w:rPr>
              <w:t>2-</w:t>
            </w:r>
          </w:p>
        </w:tc>
        <w:tc>
          <w:tcPr>
            <w:tcW w:w="1276" w:type="dxa"/>
            <w:hideMark/>
          </w:tcPr>
          <w:p w14:paraId="5ACF8E7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134" w:type="dxa"/>
            <w:hideMark/>
          </w:tcPr>
          <w:p w14:paraId="67983E98"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310</w:t>
            </w:r>
          </w:p>
        </w:tc>
        <w:tc>
          <w:tcPr>
            <w:tcW w:w="1134" w:type="dxa"/>
            <w:hideMark/>
          </w:tcPr>
          <w:p w14:paraId="56A63A3D"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70</w:t>
            </w:r>
          </w:p>
        </w:tc>
        <w:tc>
          <w:tcPr>
            <w:tcW w:w="1288" w:type="dxa"/>
            <w:hideMark/>
          </w:tcPr>
          <w:p w14:paraId="42151B04"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116</w:t>
            </w:r>
          </w:p>
        </w:tc>
        <w:tc>
          <w:tcPr>
            <w:tcW w:w="1297" w:type="dxa"/>
          </w:tcPr>
          <w:p w14:paraId="3003C7BD" w14:textId="3772A8B3"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250</w:t>
            </w:r>
          </w:p>
        </w:tc>
      </w:tr>
      <w:tr w:rsidR="000E5B78" w:rsidRPr="00454E04" w14:paraId="5F9AC91A" w14:textId="1C126166" w:rsidTr="006377BA">
        <w:tc>
          <w:tcPr>
            <w:tcW w:w="2381" w:type="dxa"/>
            <w:hideMark/>
          </w:tcPr>
          <w:p w14:paraId="079CEACE"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F</w:t>
            </w:r>
            <w:r w:rsidRPr="00454E04">
              <w:rPr>
                <w:rFonts w:ascii="Times New Roman" w:hAnsi="Times New Roman" w:cs="Times New Roman"/>
                <w:b/>
                <w:bCs/>
                <w:sz w:val="20"/>
                <w:szCs w:val="20"/>
                <w:vertAlign w:val="superscript"/>
              </w:rPr>
              <w:t>-</w:t>
            </w:r>
          </w:p>
        </w:tc>
        <w:tc>
          <w:tcPr>
            <w:tcW w:w="1276" w:type="dxa"/>
            <w:hideMark/>
          </w:tcPr>
          <w:p w14:paraId="29E89969"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134" w:type="dxa"/>
            <w:hideMark/>
          </w:tcPr>
          <w:p w14:paraId="5B5209F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w:t>
            </w:r>
          </w:p>
        </w:tc>
        <w:tc>
          <w:tcPr>
            <w:tcW w:w="1134" w:type="dxa"/>
            <w:hideMark/>
          </w:tcPr>
          <w:p w14:paraId="7554304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288" w:type="dxa"/>
            <w:hideMark/>
          </w:tcPr>
          <w:p w14:paraId="39CBEEF4"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297" w:type="dxa"/>
          </w:tcPr>
          <w:p w14:paraId="082F4154" w14:textId="25B12BB6"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1,5</w:t>
            </w:r>
          </w:p>
        </w:tc>
      </w:tr>
      <w:tr w:rsidR="000E5B78" w:rsidRPr="00454E04" w14:paraId="7AF693EF" w14:textId="17E9DAA2" w:rsidTr="006377BA">
        <w:tc>
          <w:tcPr>
            <w:tcW w:w="2381" w:type="dxa"/>
            <w:hideMark/>
          </w:tcPr>
          <w:p w14:paraId="5021C8B4"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NO</w:t>
            </w:r>
            <w:r w:rsidRPr="00454E04">
              <w:rPr>
                <w:rFonts w:ascii="Times New Roman" w:hAnsi="Times New Roman" w:cs="Times New Roman"/>
                <w:b/>
                <w:bCs/>
                <w:sz w:val="20"/>
                <w:szCs w:val="20"/>
                <w:vertAlign w:val="subscript"/>
              </w:rPr>
              <w:t>3</w:t>
            </w:r>
            <w:r w:rsidRPr="00454E04">
              <w:rPr>
                <w:rFonts w:ascii="Times New Roman" w:hAnsi="Times New Roman" w:cs="Times New Roman"/>
                <w:b/>
                <w:bCs/>
                <w:sz w:val="20"/>
                <w:szCs w:val="20"/>
                <w:vertAlign w:val="superscript"/>
              </w:rPr>
              <w:t>-</w:t>
            </w:r>
          </w:p>
        </w:tc>
        <w:tc>
          <w:tcPr>
            <w:tcW w:w="1276" w:type="dxa"/>
            <w:hideMark/>
          </w:tcPr>
          <w:p w14:paraId="3B1D8E9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w:t>
            </w:r>
          </w:p>
        </w:tc>
        <w:tc>
          <w:tcPr>
            <w:tcW w:w="1134" w:type="dxa"/>
            <w:hideMark/>
          </w:tcPr>
          <w:p w14:paraId="77F2F6BC"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53</w:t>
            </w:r>
          </w:p>
        </w:tc>
        <w:tc>
          <w:tcPr>
            <w:tcW w:w="1134" w:type="dxa"/>
            <w:hideMark/>
          </w:tcPr>
          <w:p w14:paraId="3EF094FD"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16</w:t>
            </w:r>
          </w:p>
        </w:tc>
        <w:tc>
          <w:tcPr>
            <w:tcW w:w="1288" w:type="dxa"/>
            <w:hideMark/>
          </w:tcPr>
          <w:p w14:paraId="2E909024"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13</w:t>
            </w:r>
          </w:p>
        </w:tc>
        <w:tc>
          <w:tcPr>
            <w:tcW w:w="1297" w:type="dxa"/>
          </w:tcPr>
          <w:p w14:paraId="0175254A" w14:textId="65A620C8"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50</w:t>
            </w:r>
          </w:p>
        </w:tc>
      </w:tr>
      <w:tr w:rsidR="000E5B78" w:rsidRPr="00454E04" w14:paraId="432C0EEA" w14:textId="06243059" w:rsidTr="006377BA">
        <w:tc>
          <w:tcPr>
            <w:tcW w:w="2381" w:type="dxa"/>
            <w:hideMark/>
          </w:tcPr>
          <w:p w14:paraId="60963660"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NO</w:t>
            </w:r>
            <w:r w:rsidRPr="00454E04">
              <w:rPr>
                <w:rFonts w:ascii="Times New Roman" w:hAnsi="Times New Roman" w:cs="Times New Roman"/>
                <w:b/>
                <w:bCs/>
                <w:sz w:val="20"/>
                <w:szCs w:val="20"/>
                <w:vertAlign w:val="subscript"/>
              </w:rPr>
              <w:t>2</w:t>
            </w:r>
            <w:r w:rsidRPr="00454E04">
              <w:rPr>
                <w:rFonts w:ascii="Times New Roman" w:hAnsi="Times New Roman" w:cs="Times New Roman"/>
                <w:b/>
                <w:bCs/>
                <w:sz w:val="20"/>
                <w:szCs w:val="20"/>
                <w:vertAlign w:val="superscript"/>
              </w:rPr>
              <w:t>-</w:t>
            </w:r>
          </w:p>
        </w:tc>
        <w:tc>
          <w:tcPr>
            <w:tcW w:w="1276" w:type="dxa"/>
            <w:hideMark/>
          </w:tcPr>
          <w:p w14:paraId="7DB0F922"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134" w:type="dxa"/>
            <w:hideMark/>
          </w:tcPr>
          <w:p w14:paraId="09527BA6"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w:t>
            </w:r>
          </w:p>
        </w:tc>
        <w:tc>
          <w:tcPr>
            <w:tcW w:w="1134" w:type="dxa"/>
            <w:hideMark/>
          </w:tcPr>
          <w:p w14:paraId="3C5E512B"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288" w:type="dxa"/>
            <w:hideMark/>
          </w:tcPr>
          <w:p w14:paraId="095CAB8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297" w:type="dxa"/>
          </w:tcPr>
          <w:p w14:paraId="355F7D1B" w14:textId="3144738C"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3</w:t>
            </w:r>
          </w:p>
        </w:tc>
      </w:tr>
      <w:tr w:rsidR="000E5B78" w:rsidRPr="00454E04" w14:paraId="22E2BD43" w14:textId="2B4F51AE" w:rsidTr="006377BA">
        <w:tc>
          <w:tcPr>
            <w:tcW w:w="2381" w:type="dxa"/>
            <w:hideMark/>
          </w:tcPr>
          <w:p w14:paraId="0C44F071"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Na</w:t>
            </w:r>
            <w:r w:rsidRPr="00454E04">
              <w:rPr>
                <w:rFonts w:ascii="Times New Roman" w:hAnsi="Times New Roman" w:cs="Times New Roman"/>
                <w:b/>
                <w:bCs/>
                <w:sz w:val="20"/>
                <w:szCs w:val="20"/>
                <w:vertAlign w:val="superscript"/>
              </w:rPr>
              <w:t>+</w:t>
            </w:r>
          </w:p>
        </w:tc>
        <w:tc>
          <w:tcPr>
            <w:tcW w:w="1276" w:type="dxa"/>
            <w:hideMark/>
          </w:tcPr>
          <w:p w14:paraId="4BC8D2D3"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w:t>
            </w:r>
          </w:p>
        </w:tc>
        <w:tc>
          <w:tcPr>
            <w:tcW w:w="1134" w:type="dxa"/>
            <w:hideMark/>
          </w:tcPr>
          <w:p w14:paraId="724CD632"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283</w:t>
            </w:r>
          </w:p>
        </w:tc>
        <w:tc>
          <w:tcPr>
            <w:tcW w:w="1134" w:type="dxa"/>
            <w:hideMark/>
          </w:tcPr>
          <w:p w14:paraId="08C22B7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68</w:t>
            </w:r>
          </w:p>
        </w:tc>
        <w:tc>
          <w:tcPr>
            <w:tcW w:w="1288" w:type="dxa"/>
            <w:hideMark/>
          </w:tcPr>
          <w:p w14:paraId="1C09112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93</w:t>
            </w:r>
          </w:p>
        </w:tc>
        <w:tc>
          <w:tcPr>
            <w:tcW w:w="1297" w:type="dxa"/>
          </w:tcPr>
          <w:p w14:paraId="1CFD44BC" w14:textId="3BD6D827"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200</w:t>
            </w:r>
          </w:p>
        </w:tc>
      </w:tr>
      <w:tr w:rsidR="000E5B78" w:rsidRPr="00454E04" w14:paraId="01757A91" w14:textId="3B42AB30" w:rsidTr="006377BA">
        <w:tc>
          <w:tcPr>
            <w:tcW w:w="2381" w:type="dxa"/>
            <w:hideMark/>
          </w:tcPr>
          <w:p w14:paraId="6F837580"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K</w:t>
            </w:r>
            <w:r w:rsidRPr="00454E04">
              <w:rPr>
                <w:rFonts w:ascii="Times New Roman" w:hAnsi="Times New Roman" w:cs="Times New Roman"/>
                <w:b/>
                <w:bCs/>
                <w:sz w:val="20"/>
                <w:szCs w:val="20"/>
                <w:vertAlign w:val="superscript"/>
              </w:rPr>
              <w:t>+</w:t>
            </w:r>
          </w:p>
        </w:tc>
        <w:tc>
          <w:tcPr>
            <w:tcW w:w="1276" w:type="dxa"/>
            <w:hideMark/>
          </w:tcPr>
          <w:p w14:paraId="213F9841"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134" w:type="dxa"/>
            <w:hideMark/>
          </w:tcPr>
          <w:p w14:paraId="1FC0A6B2"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9</w:t>
            </w:r>
          </w:p>
        </w:tc>
        <w:tc>
          <w:tcPr>
            <w:tcW w:w="1134" w:type="dxa"/>
            <w:hideMark/>
          </w:tcPr>
          <w:p w14:paraId="3CC7AD2B"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4</w:t>
            </w:r>
          </w:p>
        </w:tc>
        <w:tc>
          <w:tcPr>
            <w:tcW w:w="1288" w:type="dxa"/>
            <w:hideMark/>
          </w:tcPr>
          <w:p w14:paraId="534B0E6E"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3,05</w:t>
            </w:r>
          </w:p>
        </w:tc>
        <w:tc>
          <w:tcPr>
            <w:tcW w:w="1297" w:type="dxa"/>
          </w:tcPr>
          <w:p w14:paraId="07AE2C31" w14:textId="790C5927"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12</w:t>
            </w:r>
          </w:p>
        </w:tc>
      </w:tr>
      <w:tr w:rsidR="000E5B78" w:rsidRPr="00454E04" w14:paraId="2C05B3A8" w14:textId="3FE20434" w:rsidTr="006377BA">
        <w:tc>
          <w:tcPr>
            <w:tcW w:w="2381" w:type="dxa"/>
            <w:hideMark/>
          </w:tcPr>
          <w:p w14:paraId="12EBAFAC" w14:textId="7375868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Fe</w:t>
            </w:r>
            <w:r w:rsidRPr="00454E04">
              <w:rPr>
                <w:rFonts w:ascii="Times New Roman" w:hAnsi="Times New Roman" w:cs="Times New Roman"/>
                <w:b/>
                <w:bCs/>
                <w:sz w:val="20"/>
                <w:szCs w:val="20"/>
                <w:vertAlign w:val="subscript"/>
              </w:rPr>
              <w:t>t</w:t>
            </w:r>
          </w:p>
        </w:tc>
        <w:tc>
          <w:tcPr>
            <w:tcW w:w="1276" w:type="dxa"/>
            <w:hideMark/>
          </w:tcPr>
          <w:p w14:paraId="76BF064A"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134" w:type="dxa"/>
            <w:hideMark/>
          </w:tcPr>
          <w:p w14:paraId="1961420E"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w:t>
            </w:r>
          </w:p>
        </w:tc>
        <w:tc>
          <w:tcPr>
            <w:tcW w:w="1134" w:type="dxa"/>
            <w:hideMark/>
          </w:tcPr>
          <w:p w14:paraId="432FC404"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0,0625</w:t>
            </w:r>
          </w:p>
        </w:tc>
        <w:tc>
          <w:tcPr>
            <w:tcW w:w="1288" w:type="dxa"/>
            <w:hideMark/>
          </w:tcPr>
          <w:p w14:paraId="1A7F9862"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297" w:type="dxa"/>
          </w:tcPr>
          <w:p w14:paraId="5CC825C4" w14:textId="212E64DE"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0,3</w:t>
            </w:r>
          </w:p>
        </w:tc>
      </w:tr>
      <w:tr w:rsidR="000E5B78" w:rsidRPr="00454E04" w14:paraId="2BEC59F5" w14:textId="055DB91B" w:rsidTr="006377BA">
        <w:tc>
          <w:tcPr>
            <w:tcW w:w="2381" w:type="dxa"/>
            <w:hideMark/>
          </w:tcPr>
          <w:p w14:paraId="71C9F584"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Ca</w:t>
            </w:r>
            <w:r w:rsidRPr="00454E04">
              <w:rPr>
                <w:rFonts w:ascii="Times New Roman" w:hAnsi="Times New Roman" w:cs="Times New Roman"/>
                <w:b/>
                <w:bCs/>
                <w:sz w:val="20"/>
                <w:szCs w:val="20"/>
                <w:vertAlign w:val="superscript"/>
              </w:rPr>
              <w:t>2+</w:t>
            </w:r>
          </w:p>
        </w:tc>
        <w:tc>
          <w:tcPr>
            <w:tcW w:w="1276" w:type="dxa"/>
            <w:hideMark/>
          </w:tcPr>
          <w:p w14:paraId="6BDCBFB6"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w:t>
            </w:r>
          </w:p>
        </w:tc>
        <w:tc>
          <w:tcPr>
            <w:tcW w:w="1134" w:type="dxa"/>
            <w:hideMark/>
          </w:tcPr>
          <w:p w14:paraId="0EB3A594"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49</w:t>
            </w:r>
          </w:p>
        </w:tc>
        <w:tc>
          <w:tcPr>
            <w:tcW w:w="1134" w:type="dxa"/>
            <w:hideMark/>
          </w:tcPr>
          <w:p w14:paraId="1CE3C701"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20,06</w:t>
            </w:r>
          </w:p>
        </w:tc>
        <w:tc>
          <w:tcPr>
            <w:tcW w:w="1288" w:type="dxa"/>
            <w:hideMark/>
          </w:tcPr>
          <w:p w14:paraId="69563998"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14</w:t>
            </w:r>
          </w:p>
        </w:tc>
        <w:tc>
          <w:tcPr>
            <w:tcW w:w="1297" w:type="dxa"/>
          </w:tcPr>
          <w:p w14:paraId="7792FFAC" w14:textId="0BE05D83"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w:t>
            </w:r>
          </w:p>
        </w:tc>
      </w:tr>
      <w:tr w:rsidR="000E5B78" w:rsidRPr="00454E04" w14:paraId="25D5A7BE" w14:textId="5D675288" w:rsidTr="006377BA">
        <w:tc>
          <w:tcPr>
            <w:tcW w:w="2381" w:type="dxa"/>
            <w:hideMark/>
          </w:tcPr>
          <w:p w14:paraId="2543C866" w14:textId="77777777" w:rsidR="000E5B78" w:rsidRPr="00454E04" w:rsidRDefault="000E5B78" w:rsidP="00E0796E">
            <w:pPr>
              <w:spacing w:after="0" w:line="240" w:lineRule="auto"/>
              <w:rPr>
                <w:rFonts w:ascii="Times New Roman" w:hAnsi="Times New Roman" w:cs="Times New Roman"/>
                <w:b/>
                <w:bCs/>
                <w:sz w:val="20"/>
                <w:szCs w:val="20"/>
              </w:rPr>
            </w:pPr>
            <w:r w:rsidRPr="00454E04">
              <w:rPr>
                <w:rFonts w:ascii="Times New Roman" w:hAnsi="Times New Roman" w:cs="Times New Roman"/>
                <w:b/>
                <w:bCs/>
                <w:sz w:val="20"/>
                <w:szCs w:val="20"/>
              </w:rPr>
              <w:t>Mg</w:t>
            </w:r>
            <w:r w:rsidRPr="00454E04">
              <w:rPr>
                <w:rFonts w:ascii="Times New Roman" w:hAnsi="Times New Roman" w:cs="Times New Roman"/>
                <w:b/>
                <w:bCs/>
                <w:sz w:val="20"/>
                <w:szCs w:val="20"/>
                <w:vertAlign w:val="superscript"/>
              </w:rPr>
              <w:t>2+</w:t>
            </w:r>
          </w:p>
        </w:tc>
        <w:tc>
          <w:tcPr>
            <w:tcW w:w="1276" w:type="dxa"/>
            <w:hideMark/>
          </w:tcPr>
          <w:p w14:paraId="346BB3F7"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0</w:t>
            </w:r>
          </w:p>
        </w:tc>
        <w:tc>
          <w:tcPr>
            <w:tcW w:w="1134" w:type="dxa"/>
            <w:hideMark/>
          </w:tcPr>
          <w:p w14:paraId="22E3EC70"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33</w:t>
            </w:r>
          </w:p>
        </w:tc>
        <w:tc>
          <w:tcPr>
            <w:tcW w:w="1134" w:type="dxa"/>
            <w:hideMark/>
          </w:tcPr>
          <w:p w14:paraId="1CF25922"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7</w:t>
            </w:r>
          </w:p>
        </w:tc>
        <w:tc>
          <w:tcPr>
            <w:tcW w:w="1288" w:type="dxa"/>
            <w:hideMark/>
          </w:tcPr>
          <w:p w14:paraId="18523C07" w14:textId="77777777" w:rsidR="000E5B78" w:rsidRPr="00454E04" w:rsidRDefault="000E5B78" w:rsidP="00E0796E">
            <w:pPr>
              <w:spacing w:after="0" w:line="240" w:lineRule="auto"/>
              <w:jc w:val="center"/>
              <w:rPr>
                <w:rFonts w:ascii="Times New Roman" w:hAnsi="Times New Roman" w:cs="Times New Roman"/>
                <w:sz w:val="20"/>
                <w:szCs w:val="20"/>
              </w:rPr>
            </w:pPr>
            <w:r w:rsidRPr="00454E04">
              <w:rPr>
                <w:rFonts w:ascii="Times New Roman" w:hAnsi="Times New Roman" w:cs="Times New Roman"/>
                <w:sz w:val="20"/>
                <w:szCs w:val="20"/>
              </w:rPr>
              <w:t>9</w:t>
            </w:r>
          </w:p>
        </w:tc>
        <w:tc>
          <w:tcPr>
            <w:tcW w:w="1297" w:type="dxa"/>
          </w:tcPr>
          <w:p w14:paraId="5FD61EB8" w14:textId="39701B4B" w:rsidR="000E5B78" w:rsidRPr="00454E04" w:rsidRDefault="000E5B78" w:rsidP="00E0796E">
            <w:pPr>
              <w:spacing w:after="0" w:line="240" w:lineRule="auto"/>
              <w:jc w:val="center"/>
              <w:rPr>
                <w:rFonts w:ascii="Times New Roman" w:hAnsi="Times New Roman" w:cs="Times New Roman"/>
                <w:b/>
                <w:bCs/>
                <w:sz w:val="20"/>
                <w:szCs w:val="20"/>
              </w:rPr>
            </w:pPr>
            <w:r w:rsidRPr="00454E04">
              <w:rPr>
                <w:rFonts w:ascii="Times New Roman" w:hAnsi="Times New Roman" w:cs="Times New Roman"/>
                <w:b/>
                <w:bCs/>
                <w:sz w:val="20"/>
                <w:szCs w:val="20"/>
              </w:rPr>
              <w:t>-</w:t>
            </w:r>
          </w:p>
        </w:tc>
      </w:tr>
    </w:tbl>
    <w:p w14:paraId="1E281DA4" w14:textId="77777777" w:rsidR="005D65A9" w:rsidRPr="00454E04" w:rsidRDefault="005D65A9" w:rsidP="00E0796E">
      <w:pPr>
        <w:spacing w:line="240" w:lineRule="auto"/>
        <w:rPr>
          <w:rFonts w:ascii="Times New Roman" w:hAnsi="Times New Roman" w:cs="Times New Roman"/>
          <w:sz w:val="20"/>
          <w:szCs w:val="20"/>
        </w:rPr>
      </w:pPr>
    </w:p>
    <w:p w14:paraId="5FCF4303" w14:textId="77777777" w:rsidR="005D65A9" w:rsidRPr="00E0796E" w:rsidRDefault="005D65A9" w:rsidP="00E0796E">
      <w:pPr>
        <w:spacing w:line="240" w:lineRule="auto"/>
        <w:jc w:val="both"/>
        <w:rPr>
          <w:rFonts w:ascii="Times New Roman" w:hAnsi="Times New Roman" w:cs="Times New Roman"/>
          <w:b/>
          <w:bCs/>
        </w:rPr>
      </w:pPr>
      <w:r w:rsidRPr="00E0796E">
        <w:rPr>
          <w:rFonts w:ascii="Times New Roman" w:hAnsi="Times New Roman" w:cs="Times New Roman"/>
          <w:b/>
          <w:bCs/>
        </w:rPr>
        <w:t>Application of Hydrochemical Methods</w:t>
      </w:r>
    </w:p>
    <w:p w14:paraId="2D4AC5A6" w14:textId="77777777" w:rsidR="005D65A9" w:rsidRPr="00454E04" w:rsidRDefault="005D65A9"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Multidimensional analysis (PCA, CHA) allows us to highlight points with similar chemistry, these points being agglomerated into groups created by multidimensional analysis [14]. This method facilitates the overall interpretation of a large amount of existing data [6].</w:t>
      </w:r>
    </w:p>
    <w:p w14:paraId="288D38F0" w14:textId="77777777" w:rsidR="005D65A9" w:rsidRPr="00E0796E" w:rsidRDefault="005D65A9" w:rsidP="00E0796E">
      <w:pPr>
        <w:spacing w:line="240" w:lineRule="auto"/>
        <w:jc w:val="both"/>
        <w:rPr>
          <w:rFonts w:ascii="Times New Roman" w:hAnsi="Times New Roman" w:cs="Times New Roman"/>
          <w:b/>
          <w:bCs/>
        </w:rPr>
      </w:pPr>
      <w:r w:rsidRPr="00E0796E">
        <w:rPr>
          <w:rFonts w:ascii="Times New Roman" w:hAnsi="Times New Roman" w:cs="Times New Roman"/>
          <w:b/>
          <w:bCs/>
        </w:rPr>
        <w:t>Principal Component Analysis: PCA</w:t>
      </w:r>
    </w:p>
    <w:p w14:paraId="4CCE1B8A" w14:textId="77777777" w:rsidR="005D65A9" w:rsidRPr="00454E04" w:rsidRDefault="005D65A9"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Principal component analysis was performed on 16 samples and 14 parameters (EC, pH, T, Turb, TH, HCO3-, SO42-, Cl-, NO3-, Na+, K+, F-, NO2- and Fet).</w:t>
      </w:r>
    </w:p>
    <w:p w14:paraId="1A035A7F" w14:textId="77777777" w:rsidR="005D65A9" w:rsidRPr="00E0796E" w:rsidRDefault="005D65A9" w:rsidP="00E0796E">
      <w:pPr>
        <w:spacing w:line="240" w:lineRule="auto"/>
        <w:jc w:val="both"/>
        <w:rPr>
          <w:rFonts w:ascii="Times New Roman" w:hAnsi="Times New Roman" w:cs="Times New Roman"/>
          <w:b/>
          <w:bCs/>
        </w:rPr>
      </w:pPr>
      <w:r w:rsidRPr="00E0796E">
        <w:rPr>
          <w:rFonts w:ascii="Times New Roman" w:hAnsi="Times New Roman" w:cs="Times New Roman"/>
          <w:b/>
          <w:bCs/>
        </w:rPr>
        <w:t>Correlation</w:t>
      </w:r>
    </w:p>
    <w:p w14:paraId="0DB37A0E" w14:textId="77777777" w:rsidR="005D65A9" w:rsidRPr="00454E04" w:rsidRDefault="005D65A9"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The correlation between the elements taken two by two in the table below (Table V) shows that: EC correlates strongly with T (0.805); pH (0.695); TH (0.886); with HCO</w:t>
      </w:r>
      <w:r w:rsidRPr="009060B2">
        <w:rPr>
          <w:rFonts w:ascii="Times New Roman" w:hAnsi="Times New Roman" w:cs="Times New Roman"/>
          <w:sz w:val="20"/>
          <w:szCs w:val="20"/>
          <w:vertAlign w:val="subscript"/>
        </w:rPr>
        <w:t>3</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(0.899); Cl</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(0.729); with (SO42</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(0.992);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(0.912); with Na+ (0.978);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(0.670). Temperature correlates with pH (0.767); TH (0.649); HCO3- (0.826); Cl- (0.707); with SO</w:t>
      </w:r>
      <w:r w:rsidRPr="009060B2">
        <w:rPr>
          <w:rFonts w:ascii="Times New Roman" w:hAnsi="Times New Roman" w:cs="Times New Roman"/>
          <w:sz w:val="20"/>
          <w:szCs w:val="20"/>
          <w:vertAlign w:val="subscript"/>
        </w:rPr>
        <w:t>4</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(0.797);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(0.785);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(0.858). pH correlates with the following elements: TH (0.701); HCO3</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(0.789); SO</w:t>
      </w:r>
      <w:r w:rsidRPr="009060B2">
        <w:rPr>
          <w:rFonts w:ascii="Times New Roman" w:hAnsi="Times New Roman" w:cs="Times New Roman"/>
          <w:sz w:val="20"/>
          <w:szCs w:val="20"/>
          <w:vertAlign w:val="subscript"/>
        </w:rPr>
        <w:t>4</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(0.701);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(0.735);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(0.669). Total hardness TH correlates with the following elements: HCO3- (0.869); Cl- (0.607); SO42</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(0.885);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(0.797);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(0.810);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(0.686). HCO</w:t>
      </w:r>
      <w:r w:rsidRPr="009060B2">
        <w:rPr>
          <w:rFonts w:ascii="Times New Roman" w:hAnsi="Times New Roman" w:cs="Times New Roman"/>
          <w:sz w:val="20"/>
          <w:szCs w:val="20"/>
          <w:vertAlign w:val="subscript"/>
        </w:rPr>
        <w:t>3</w:t>
      </w:r>
      <w:r w:rsidRPr="00454E04">
        <w:rPr>
          <w:rFonts w:ascii="Times New Roman" w:hAnsi="Times New Roman" w:cs="Times New Roman"/>
          <w:sz w:val="20"/>
          <w:szCs w:val="20"/>
        </w:rPr>
        <w:t>- correlates with the elements: SO</w:t>
      </w:r>
      <w:r w:rsidRPr="009060B2">
        <w:rPr>
          <w:rFonts w:ascii="Times New Roman" w:hAnsi="Times New Roman" w:cs="Times New Roman"/>
          <w:sz w:val="20"/>
          <w:szCs w:val="20"/>
          <w:vertAlign w:val="subscript"/>
        </w:rPr>
        <w:t>4</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(0.884);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(0.876);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(0.863);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(0.606). Cl</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correlates with SO</w:t>
      </w:r>
      <w:r w:rsidRPr="009060B2">
        <w:rPr>
          <w:rFonts w:ascii="Times New Roman" w:hAnsi="Times New Roman" w:cs="Times New Roman"/>
          <w:sz w:val="20"/>
          <w:szCs w:val="20"/>
          <w:vertAlign w:val="subscript"/>
        </w:rPr>
        <w:t>4</w:t>
      </w:r>
      <w:r w:rsidRPr="009060B2">
        <w:rPr>
          <w:rFonts w:ascii="Times New Roman" w:hAnsi="Times New Roman" w:cs="Times New Roman"/>
          <w:sz w:val="20"/>
          <w:szCs w:val="20"/>
          <w:vertAlign w:val="superscript"/>
        </w:rPr>
        <w:t>2-</w:t>
      </w:r>
      <w:r w:rsidRPr="00454E04">
        <w:rPr>
          <w:rFonts w:ascii="Times New Roman" w:hAnsi="Times New Roman" w:cs="Times New Roman"/>
          <w:sz w:val="20"/>
          <w:szCs w:val="20"/>
        </w:rPr>
        <w:t xml:space="preserve"> (0.735);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(0.806). SO</w:t>
      </w:r>
      <w:r w:rsidRPr="009060B2">
        <w:rPr>
          <w:rFonts w:ascii="Times New Roman" w:hAnsi="Times New Roman" w:cs="Times New Roman"/>
          <w:sz w:val="20"/>
          <w:szCs w:val="20"/>
          <w:vertAlign w:val="subscript"/>
        </w:rPr>
        <w:t>4</w:t>
      </w:r>
      <w:r w:rsidRPr="00454E04">
        <w:rPr>
          <w:rFonts w:ascii="Times New Roman" w:hAnsi="Times New Roman" w:cs="Times New Roman"/>
          <w:sz w:val="20"/>
          <w:szCs w:val="20"/>
        </w:rPr>
        <w:t>2</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correlates with the elements F</w:t>
      </w:r>
      <w:r w:rsidRPr="009060B2">
        <w:rPr>
          <w:rFonts w:ascii="Times New Roman" w:hAnsi="Times New Roman" w:cs="Times New Roman"/>
          <w:sz w:val="20"/>
          <w:szCs w:val="20"/>
          <w:vertAlign w:val="superscript"/>
        </w:rPr>
        <w:t xml:space="preserve">- </w:t>
      </w:r>
      <w:r w:rsidRPr="00454E04">
        <w:rPr>
          <w:rFonts w:ascii="Times New Roman" w:hAnsi="Times New Roman" w:cs="Times New Roman"/>
          <w:sz w:val="20"/>
          <w:szCs w:val="20"/>
        </w:rPr>
        <w:t>(0.913);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(0.979);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(0.652). F</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correlates with the following elements: Na</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(0.890); K</w:t>
      </w:r>
      <w:r w:rsidRPr="009060B2">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(0.602).</w:t>
      </w:r>
    </w:p>
    <w:p w14:paraId="395E1C3D" w14:textId="77777777" w:rsidR="005D65A9" w:rsidRPr="00E0796E" w:rsidRDefault="005D65A9" w:rsidP="00E0796E">
      <w:pPr>
        <w:spacing w:line="240" w:lineRule="auto"/>
        <w:jc w:val="both"/>
        <w:rPr>
          <w:rFonts w:ascii="Times New Roman" w:hAnsi="Times New Roman" w:cs="Times New Roman"/>
          <w:b/>
          <w:bCs/>
        </w:rPr>
      </w:pPr>
      <w:r w:rsidRPr="00E0796E">
        <w:rPr>
          <w:rFonts w:ascii="Times New Roman" w:hAnsi="Times New Roman" w:cs="Times New Roman"/>
          <w:b/>
          <w:bCs/>
        </w:rPr>
        <w:t>Factorial axes</w:t>
      </w:r>
    </w:p>
    <w:p w14:paraId="6A6E2FFE" w14:textId="419C8415" w:rsidR="005D65A9" w:rsidRPr="00454E04" w:rsidRDefault="005D65A9"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 xml:space="preserve">The principal component analysis retains the factorial axes F1, F2 and F3 which express 81.88% of the variables expressed are represented in Table V. F1 has an eigenvalue of 11.524 with a variance of 64.023% of the total variance expressed. F1 includes in the constitution of its axis almost all the elements, i.e. a rate of 83.33% of the expressed variables. The F1 axis reflects the mineralization by the dissolution of these elements by a slow process called hydrolysis caused by water-rock contact. This mineralization of water is marked by the water-rock residence time phenomenon. F2 has an eigenvalue of 1.925 with a variance of 10.692%. The F2 axis has four (4) elements which enter into the constitution of its axis, i.e. a rate of 11.11% of the expressed variables. F2 is marked by the presence of nitrites which could be due to anthropogenic activities and the presence of Fet by the oxidation-reduction phenomenon. Finally, for the F3 axis with an eigenvalue of 1.290 and a variance of 7.165%. </w:t>
      </w:r>
      <w:r w:rsidRPr="00454E04">
        <w:rPr>
          <w:rFonts w:ascii="Times New Roman" w:hAnsi="Times New Roman" w:cs="Times New Roman"/>
          <w:sz w:val="20"/>
          <w:szCs w:val="20"/>
        </w:rPr>
        <w:lastRenderedPageBreak/>
        <w:t xml:space="preserve">Two elements enter into its constitution, i.e. a rate of 11.11% of the total variables expressed, Turb. (-0.798) and </w:t>
      </w:r>
      <w:r w:rsidR="00562FB5" w:rsidRPr="00454E04">
        <w:rPr>
          <w:rFonts w:ascii="Times New Roman" w:hAnsi="Times New Roman" w:cs="Times New Roman"/>
          <w:sz w:val="20"/>
          <w:szCs w:val="20"/>
        </w:rPr>
        <w:t>NO</w:t>
      </w:r>
      <w:r w:rsidR="00562FB5" w:rsidRPr="00562FB5">
        <w:rPr>
          <w:rFonts w:ascii="Times New Roman" w:hAnsi="Times New Roman" w:cs="Times New Roman"/>
          <w:sz w:val="20"/>
          <w:szCs w:val="20"/>
          <w:vertAlign w:val="subscript"/>
        </w:rPr>
        <w:t>2</w:t>
      </w:r>
      <w:r w:rsidR="00562FB5" w:rsidRPr="00562FB5">
        <w:rPr>
          <w:rFonts w:ascii="Times New Roman" w:hAnsi="Times New Roman" w:cs="Times New Roman"/>
          <w:sz w:val="20"/>
          <w:szCs w:val="20"/>
          <w:vertAlign w:val="superscript"/>
        </w:rPr>
        <w:t>-</w:t>
      </w:r>
      <w:r w:rsidR="00562FB5" w:rsidRPr="00454E04">
        <w:rPr>
          <w:rFonts w:ascii="Times New Roman" w:hAnsi="Times New Roman" w:cs="Times New Roman"/>
          <w:sz w:val="20"/>
          <w:szCs w:val="20"/>
        </w:rPr>
        <w:t xml:space="preserve"> </w:t>
      </w:r>
      <w:r w:rsidRPr="00454E04">
        <w:rPr>
          <w:rFonts w:ascii="Times New Roman" w:hAnsi="Times New Roman" w:cs="Times New Roman"/>
          <w:sz w:val="20"/>
          <w:szCs w:val="20"/>
        </w:rPr>
        <w:t xml:space="preserve">(0.498) which shows that they evolve in the opposite direction. Thus, the correlation between Turbidity and </w:t>
      </w:r>
      <w:r w:rsidR="00562FB5" w:rsidRPr="00454E04">
        <w:rPr>
          <w:rFonts w:ascii="Times New Roman" w:hAnsi="Times New Roman" w:cs="Times New Roman"/>
          <w:sz w:val="20"/>
          <w:szCs w:val="20"/>
        </w:rPr>
        <w:t>NO</w:t>
      </w:r>
      <w:r w:rsidR="00562FB5" w:rsidRPr="00562FB5">
        <w:rPr>
          <w:rFonts w:ascii="Times New Roman" w:hAnsi="Times New Roman" w:cs="Times New Roman"/>
          <w:sz w:val="20"/>
          <w:szCs w:val="20"/>
          <w:vertAlign w:val="subscript"/>
        </w:rPr>
        <w:t>2</w:t>
      </w:r>
      <w:r w:rsidR="00562FB5" w:rsidRPr="00562FB5">
        <w:rPr>
          <w:rFonts w:ascii="Times New Roman" w:hAnsi="Times New Roman" w:cs="Times New Roman"/>
          <w:sz w:val="20"/>
          <w:szCs w:val="20"/>
          <w:vertAlign w:val="superscript"/>
        </w:rPr>
        <w:t>-</w:t>
      </w:r>
      <w:r w:rsidR="00562FB5" w:rsidRPr="00454E04">
        <w:rPr>
          <w:rFonts w:ascii="Times New Roman" w:hAnsi="Times New Roman" w:cs="Times New Roman"/>
          <w:sz w:val="20"/>
          <w:szCs w:val="20"/>
        </w:rPr>
        <w:t xml:space="preserve"> </w:t>
      </w:r>
      <w:r w:rsidRPr="00454E04">
        <w:rPr>
          <w:rFonts w:ascii="Times New Roman" w:hAnsi="Times New Roman" w:cs="Times New Roman"/>
          <w:sz w:val="20"/>
          <w:szCs w:val="20"/>
        </w:rPr>
        <w:t xml:space="preserve">is not good (-0.067) so they are independent of each other. The presence of </w:t>
      </w:r>
      <w:bookmarkStart w:id="2" w:name="_Hlk206062907"/>
      <w:r w:rsidRPr="00454E04">
        <w:rPr>
          <w:rFonts w:ascii="Times New Roman" w:hAnsi="Times New Roman" w:cs="Times New Roman"/>
          <w:sz w:val="20"/>
          <w:szCs w:val="20"/>
        </w:rPr>
        <w:t>NO</w:t>
      </w:r>
      <w:r w:rsidRPr="00562FB5">
        <w:rPr>
          <w:rFonts w:ascii="Times New Roman" w:hAnsi="Times New Roman" w:cs="Times New Roman"/>
          <w:sz w:val="20"/>
          <w:szCs w:val="20"/>
          <w:vertAlign w:val="subscript"/>
        </w:rPr>
        <w:t>2</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w:t>
      </w:r>
      <w:bookmarkEnd w:id="2"/>
      <w:r w:rsidRPr="00454E04">
        <w:rPr>
          <w:rFonts w:ascii="Times New Roman" w:hAnsi="Times New Roman" w:cs="Times New Roman"/>
          <w:sz w:val="20"/>
          <w:szCs w:val="20"/>
        </w:rPr>
        <w:t>may be due to contamination by infiltration of wastewater, septic tanks [15].</w:t>
      </w:r>
    </w:p>
    <w:p w14:paraId="1E0678CE" w14:textId="20340954" w:rsidR="005D654D" w:rsidRPr="00454E04" w:rsidRDefault="005D65A9"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Table V: Factorial axes</w:t>
      </w:r>
    </w:p>
    <w:tbl>
      <w:tblPr>
        <w:tblStyle w:val="TableGrid"/>
        <w:tblW w:w="0" w:type="auto"/>
        <w:jc w:val="center"/>
        <w:tblLook w:val="04A0" w:firstRow="1" w:lastRow="0" w:firstColumn="1" w:lastColumn="0" w:noHBand="0" w:noVBand="1"/>
      </w:tblPr>
      <w:tblGrid>
        <w:gridCol w:w="1843"/>
        <w:gridCol w:w="1843"/>
        <w:gridCol w:w="1984"/>
        <w:gridCol w:w="1560"/>
      </w:tblGrid>
      <w:tr w:rsidR="005D654D" w:rsidRPr="00454E04" w14:paraId="5493C21D" w14:textId="77777777" w:rsidTr="00D20DB6">
        <w:trPr>
          <w:jc w:val="center"/>
        </w:trPr>
        <w:tc>
          <w:tcPr>
            <w:tcW w:w="1843" w:type="dxa"/>
          </w:tcPr>
          <w:p w14:paraId="795538FF" w14:textId="031DFC66" w:rsidR="005D654D" w:rsidRPr="00454E04" w:rsidRDefault="005D654D" w:rsidP="00E0796E">
            <w:pPr>
              <w:spacing w:line="240" w:lineRule="auto"/>
              <w:jc w:val="both"/>
              <w:rPr>
                <w:rFonts w:ascii="Times New Roman" w:hAnsi="Times New Roman" w:cs="Times New Roman"/>
                <w:b/>
                <w:bCs/>
                <w:sz w:val="20"/>
                <w:szCs w:val="20"/>
              </w:rPr>
            </w:pPr>
            <w:r w:rsidRPr="00454E04">
              <w:rPr>
                <w:rFonts w:ascii="Times New Roman" w:hAnsi="Times New Roman" w:cs="Times New Roman"/>
                <w:b/>
                <w:bCs/>
                <w:sz w:val="20"/>
                <w:szCs w:val="20"/>
              </w:rPr>
              <w:t>Compo</w:t>
            </w:r>
            <w:r w:rsidR="005D65A9" w:rsidRPr="00454E04">
              <w:rPr>
                <w:rFonts w:ascii="Times New Roman" w:hAnsi="Times New Roman" w:cs="Times New Roman"/>
                <w:b/>
                <w:bCs/>
                <w:sz w:val="20"/>
                <w:szCs w:val="20"/>
              </w:rPr>
              <w:t>nents</w:t>
            </w:r>
          </w:p>
        </w:tc>
        <w:tc>
          <w:tcPr>
            <w:tcW w:w="1843" w:type="dxa"/>
            <w:vAlign w:val="bottom"/>
          </w:tcPr>
          <w:p w14:paraId="55787763" w14:textId="67AFF228" w:rsidR="005D654D" w:rsidRPr="00454E04" w:rsidRDefault="00DE0302" w:rsidP="00E0796E">
            <w:pPr>
              <w:spacing w:line="240" w:lineRule="auto"/>
              <w:jc w:val="both"/>
              <w:rPr>
                <w:rFonts w:ascii="Times New Roman" w:hAnsi="Times New Roman" w:cs="Times New Roman"/>
                <w:b/>
                <w:bCs/>
                <w:color w:val="000000"/>
                <w:sz w:val="20"/>
                <w:szCs w:val="20"/>
              </w:rPr>
            </w:pPr>
            <w:r w:rsidRPr="00DE0302">
              <w:rPr>
                <w:rFonts w:ascii="Times New Roman" w:hAnsi="Times New Roman" w:cs="Times New Roman"/>
                <w:b/>
                <w:bCs/>
                <w:color w:val="000000"/>
                <w:sz w:val="20"/>
                <w:szCs w:val="20"/>
              </w:rPr>
              <w:t>eigenvalues</w:t>
            </w:r>
          </w:p>
        </w:tc>
        <w:tc>
          <w:tcPr>
            <w:tcW w:w="1984" w:type="dxa"/>
            <w:vAlign w:val="bottom"/>
          </w:tcPr>
          <w:p w14:paraId="0988E869" w14:textId="49778265" w:rsidR="005D654D" w:rsidRPr="00454E04" w:rsidRDefault="005D654D" w:rsidP="00E0796E">
            <w:pPr>
              <w:spacing w:line="240" w:lineRule="auto"/>
              <w:jc w:val="both"/>
              <w:rPr>
                <w:rFonts w:ascii="Times New Roman" w:hAnsi="Times New Roman" w:cs="Times New Roman"/>
                <w:b/>
                <w:bCs/>
                <w:sz w:val="20"/>
                <w:szCs w:val="20"/>
              </w:rPr>
            </w:pPr>
            <w:r w:rsidRPr="00454E04">
              <w:rPr>
                <w:rFonts w:ascii="Times New Roman" w:hAnsi="Times New Roman" w:cs="Times New Roman"/>
                <w:b/>
                <w:bCs/>
                <w:color w:val="000000"/>
                <w:sz w:val="20"/>
                <w:szCs w:val="20"/>
              </w:rPr>
              <w:t xml:space="preserve">% </w:t>
            </w:r>
            <w:r w:rsidR="005D65A9" w:rsidRPr="00454E04">
              <w:rPr>
                <w:rFonts w:ascii="Times New Roman" w:hAnsi="Times New Roman" w:cs="Times New Roman"/>
                <w:b/>
                <w:bCs/>
                <w:color w:val="000000"/>
                <w:sz w:val="20"/>
                <w:szCs w:val="20"/>
              </w:rPr>
              <w:t xml:space="preserve">of </w:t>
            </w:r>
            <w:r w:rsidRPr="00454E04">
              <w:rPr>
                <w:rFonts w:ascii="Times New Roman" w:hAnsi="Times New Roman" w:cs="Times New Roman"/>
                <w:b/>
                <w:bCs/>
                <w:color w:val="000000"/>
                <w:sz w:val="20"/>
                <w:szCs w:val="20"/>
              </w:rPr>
              <w:t>variance</w:t>
            </w:r>
          </w:p>
        </w:tc>
        <w:tc>
          <w:tcPr>
            <w:tcW w:w="1560" w:type="dxa"/>
            <w:vAlign w:val="bottom"/>
          </w:tcPr>
          <w:p w14:paraId="6448B6A5" w14:textId="27426AAA" w:rsidR="005D654D" w:rsidRPr="00454E04" w:rsidRDefault="005D654D" w:rsidP="00E0796E">
            <w:pPr>
              <w:spacing w:line="240" w:lineRule="auto"/>
              <w:jc w:val="both"/>
              <w:rPr>
                <w:rFonts w:ascii="Times New Roman" w:hAnsi="Times New Roman" w:cs="Times New Roman"/>
                <w:b/>
                <w:bCs/>
                <w:sz w:val="20"/>
                <w:szCs w:val="20"/>
              </w:rPr>
            </w:pPr>
            <w:r w:rsidRPr="00454E04">
              <w:rPr>
                <w:rFonts w:ascii="Times New Roman" w:hAnsi="Times New Roman" w:cs="Times New Roman"/>
                <w:b/>
                <w:bCs/>
                <w:color w:val="000000"/>
                <w:sz w:val="20"/>
                <w:szCs w:val="20"/>
              </w:rPr>
              <w:t>% cumul</w:t>
            </w:r>
            <w:r w:rsidR="005D65A9" w:rsidRPr="00454E04">
              <w:rPr>
                <w:rFonts w:ascii="Times New Roman" w:hAnsi="Times New Roman" w:cs="Times New Roman"/>
                <w:b/>
                <w:bCs/>
                <w:color w:val="000000"/>
                <w:sz w:val="20"/>
                <w:szCs w:val="20"/>
              </w:rPr>
              <w:t>ative</w:t>
            </w:r>
          </w:p>
        </w:tc>
      </w:tr>
      <w:tr w:rsidR="005D654D" w:rsidRPr="00454E04" w14:paraId="65AB64C3" w14:textId="77777777" w:rsidTr="00D20DB6">
        <w:trPr>
          <w:jc w:val="center"/>
        </w:trPr>
        <w:tc>
          <w:tcPr>
            <w:tcW w:w="1843" w:type="dxa"/>
          </w:tcPr>
          <w:p w14:paraId="438ABB23" w14:textId="77777777" w:rsidR="005D654D" w:rsidRPr="00454E04" w:rsidRDefault="005D654D" w:rsidP="00E0796E">
            <w:pPr>
              <w:spacing w:line="240" w:lineRule="auto"/>
              <w:jc w:val="both"/>
              <w:rPr>
                <w:rFonts w:ascii="Times New Roman" w:hAnsi="Times New Roman" w:cs="Times New Roman"/>
                <w:b/>
                <w:bCs/>
                <w:sz w:val="20"/>
                <w:szCs w:val="20"/>
              </w:rPr>
            </w:pPr>
            <w:r w:rsidRPr="00454E04">
              <w:rPr>
                <w:rFonts w:ascii="Times New Roman" w:hAnsi="Times New Roman" w:cs="Times New Roman"/>
                <w:b/>
                <w:bCs/>
                <w:sz w:val="20"/>
                <w:szCs w:val="20"/>
              </w:rPr>
              <w:t>F1</w:t>
            </w:r>
          </w:p>
        </w:tc>
        <w:tc>
          <w:tcPr>
            <w:tcW w:w="1843" w:type="dxa"/>
          </w:tcPr>
          <w:p w14:paraId="3C39F712"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11,524</w:t>
            </w:r>
          </w:p>
        </w:tc>
        <w:tc>
          <w:tcPr>
            <w:tcW w:w="1984" w:type="dxa"/>
          </w:tcPr>
          <w:p w14:paraId="16C840B6"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64,023</w:t>
            </w:r>
          </w:p>
        </w:tc>
        <w:tc>
          <w:tcPr>
            <w:tcW w:w="1560" w:type="dxa"/>
          </w:tcPr>
          <w:p w14:paraId="1B67516C"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64,023</w:t>
            </w:r>
          </w:p>
        </w:tc>
      </w:tr>
      <w:tr w:rsidR="005D654D" w:rsidRPr="00454E04" w14:paraId="03FEACFF" w14:textId="77777777" w:rsidTr="00D20DB6">
        <w:trPr>
          <w:jc w:val="center"/>
        </w:trPr>
        <w:tc>
          <w:tcPr>
            <w:tcW w:w="1843" w:type="dxa"/>
          </w:tcPr>
          <w:p w14:paraId="7B458672" w14:textId="77777777" w:rsidR="005D654D" w:rsidRPr="00454E04" w:rsidRDefault="005D654D" w:rsidP="00E0796E">
            <w:pPr>
              <w:spacing w:line="240" w:lineRule="auto"/>
              <w:jc w:val="both"/>
              <w:rPr>
                <w:rFonts w:ascii="Times New Roman" w:hAnsi="Times New Roman" w:cs="Times New Roman"/>
                <w:b/>
                <w:bCs/>
                <w:sz w:val="20"/>
                <w:szCs w:val="20"/>
              </w:rPr>
            </w:pPr>
            <w:r w:rsidRPr="00454E04">
              <w:rPr>
                <w:rFonts w:ascii="Times New Roman" w:hAnsi="Times New Roman" w:cs="Times New Roman"/>
                <w:b/>
                <w:bCs/>
                <w:sz w:val="20"/>
                <w:szCs w:val="20"/>
              </w:rPr>
              <w:t>F2</w:t>
            </w:r>
          </w:p>
        </w:tc>
        <w:tc>
          <w:tcPr>
            <w:tcW w:w="1843" w:type="dxa"/>
          </w:tcPr>
          <w:p w14:paraId="3543BC0D"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1,925</w:t>
            </w:r>
          </w:p>
        </w:tc>
        <w:tc>
          <w:tcPr>
            <w:tcW w:w="1984" w:type="dxa"/>
          </w:tcPr>
          <w:p w14:paraId="02920349"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10,692</w:t>
            </w:r>
          </w:p>
        </w:tc>
        <w:tc>
          <w:tcPr>
            <w:tcW w:w="1560" w:type="dxa"/>
          </w:tcPr>
          <w:p w14:paraId="3694C2B7"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74,715</w:t>
            </w:r>
          </w:p>
        </w:tc>
      </w:tr>
      <w:tr w:rsidR="005D654D" w:rsidRPr="00454E04" w14:paraId="2AFF1157" w14:textId="77777777" w:rsidTr="00D20DB6">
        <w:trPr>
          <w:jc w:val="center"/>
        </w:trPr>
        <w:tc>
          <w:tcPr>
            <w:tcW w:w="1843" w:type="dxa"/>
          </w:tcPr>
          <w:p w14:paraId="5C3F53D4" w14:textId="77777777" w:rsidR="005D654D" w:rsidRPr="00454E04" w:rsidRDefault="005D654D" w:rsidP="00E0796E">
            <w:pPr>
              <w:spacing w:line="240" w:lineRule="auto"/>
              <w:jc w:val="both"/>
              <w:rPr>
                <w:rFonts w:ascii="Times New Roman" w:hAnsi="Times New Roman" w:cs="Times New Roman"/>
                <w:b/>
                <w:bCs/>
                <w:sz w:val="20"/>
                <w:szCs w:val="20"/>
              </w:rPr>
            </w:pPr>
            <w:r w:rsidRPr="00454E04">
              <w:rPr>
                <w:rFonts w:ascii="Times New Roman" w:hAnsi="Times New Roman" w:cs="Times New Roman"/>
                <w:b/>
                <w:bCs/>
                <w:sz w:val="20"/>
                <w:szCs w:val="20"/>
              </w:rPr>
              <w:t>F3</w:t>
            </w:r>
          </w:p>
        </w:tc>
        <w:tc>
          <w:tcPr>
            <w:tcW w:w="1843" w:type="dxa"/>
          </w:tcPr>
          <w:p w14:paraId="047FD7C4"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1,290</w:t>
            </w:r>
          </w:p>
        </w:tc>
        <w:tc>
          <w:tcPr>
            <w:tcW w:w="1984" w:type="dxa"/>
          </w:tcPr>
          <w:p w14:paraId="37853553"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7,165</w:t>
            </w:r>
          </w:p>
        </w:tc>
        <w:tc>
          <w:tcPr>
            <w:tcW w:w="1560" w:type="dxa"/>
          </w:tcPr>
          <w:p w14:paraId="0C5B70B2" w14:textId="77777777" w:rsidR="005D654D" w:rsidRPr="00454E04" w:rsidRDefault="005D654D" w:rsidP="00E0796E">
            <w:pPr>
              <w:spacing w:line="240" w:lineRule="auto"/>
              <w:jc w:val="both"/>
              <w:rPr>
                <w:rFonts w:ascii="Times New Roman" w:hAnsi="Times New Roman" w:cs="Times New Roman"/>
                <w:sz w:val="20"/>
                <w:szCs w:val="20"/>
              </w:rPr>
            </w:pPr>
            <w:r w:rsidRPr="00454E04">
              <w:rPr>
                <w:rFonts w:ascii="Times New Roman" w:hAnsi="Times New Roman" w:cs="Times New Roman"/>
                <w:color w:val="000000"/>
                <w:sz w:val="20"/>
                <w:szCs w:val="20"/>
              </w:rPr>
              <w:t>81,880</w:t>
            </w:r>
          </w:p>
        </w:tc>
      </w:tr>
    </w:tbl>
    <w:p w14:paraId="31289C9A" w14:textId="4122033B" w:rsidR="00707E88" w:rsidRPr="00454E04" w:rsidRDefault="005D65A9" w:rsidP="00E0796E">
      <w:pPr>
        <w:tabs>
          <w:tab w:val="left" w:pos="1200"/>
        </w:tabs>
        <w:spacing w:line="240" w:lineRule="auto"/>
        <w:rPr>
          <w:rFonts w:ascii="Times New Roman" w:hAnsi="Times New Roman" w:cs="Times New Roman"/>
          <w:sz w:val="20"/>
          <w:szCs w:val="20"/>
        </w:rPr>
      </w:pPr>
      <w:r w:rsidRPr="00454E04">
        <w:rPr>
          <w:rFonts w:ascii="Times New Roman" w:hAnsi="Times New Roman" w:cs="Times New Roman"/>
          <w:sz w:val="20"/>
          <w:szCs w:val="20"/>
          <w:u w:val="single"/>
        </w:rPr>
        <w:t>Table VI: Component Matrix</w:t>
      </w:r>
    </w:p>
    <w:tbl>
      <w:tblPr>
        <w:tblpPr w:leftFromText="141" w:rightFromText="141" w:vertAnchor="text" w:tblpXSpec="center" w:tblpY="1"/>
        <w:tblOverlap w:val="never"/>
        <w:tblW w:w="8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029"/>
        <w:gridCol w:w="1667"/>
        <w:gridCol w:w="1841"/>
      </w:tblGrid>
      <w:tr w:rsidR="00707E88" w:rsidRPr="00454E04" w14:paraId="19BC6E10" w14:textId="77777777" w:rsidTr="00D20DB6">
        <w:trPr>
          <w:trHeight w:val="313"/>
        </w:trPr>
        <w:tc>
          <w:tcPr>
            <w:tcW w:w="3147" w:type="dxa"/>
            <w:vAlign w:val="center"/>
          </w:tcPr>
          <w:p w14:paraId="1BF2BB40" w14:textId="77777777" w:rsidR="00707E88" w:rsidRPr="00454E04" w:rsidRDefault="00707E8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 xml:space="preserve">Variables         </w:t>
            </w:r>
          </w:p>
        </w:tc>
        <w:tc>
          <w:tcPr>
            <w:tcW w:w="2029" w:type="dxa"/>
            <w:vAlign w:val="center"/>
          </w:tcPr>
          <w:p w14:paraId="4A064C15" w14:textId="77777777" w:rsidR="00707E88" w:rsidRPr="00454E04" w:rsidRDefault="00707E8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F1</w:t>
            </w:r>
          </w:p>
        </w:tc>
        <w:tc>
          <w:tcPr>
            <w:tcW w:w="1667" w:type="dxa"/>
            <w:vAlign w:val="center"/>
          </w:tcPr>
          <w:p w14:paraId="6EA1A68E" w14:textId="77777777" w:rsidR="00707E88" w:rsidRPr="00454E04" w:rsidRDefault="00707E8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F2</w:t>
            </w:r>
          </w:p>
        </w:tc>
        <w:tc>
          <w:tcPr>
            <w:tcW w:w="1841" w:type="dxa"/>
            <w:vAlign w:val="center"/>
          </w:tcPr>
          <w:p w14:paraId="4A7F8920" w14:textId="77777777" w:rsidR="00707E88" w:rsidRPr="00454E04" w:rsidRDefault="00707E88" w:rsidP="00E0796E">
            <w:pPr>
              <w:spacing w:after="0" w:line="240" w:lineRule="auto"/>
              <w:jc w:val="center"/>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F3</w:t>
            </w:r>
          </w:p>
        </w:tc>
      </w:tr>
      <w:tr w:rsidR="00707E88" w:rsidRPr="00454E04" w14:paraId="244EDE93" w14:textId="77777777" w:rsidTr="00D20DB6">
        <w:trPr>
          <w:trHeight w:val="313"/>
        </w:trPr>
        <w:tc>
          <w:tcPr>
            <w:tcW w:w="3147" w:type="dxa"/>
            <w:hideMark/>
          </w:tcPr>
          <w:p w14:paraId="6CD722B1"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CE</w:t>
            </w:r>
          </w:p>
        </w:tc>
        <w:tc>
          <w:tcPr>
            <w:tcW w:w="2029" w:type="dxa"/>
            <w:noWrap/>
            <w:hideMark/>
          </w:tcPr>
          <w:p w14:paraId="145ADA10"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0,977</w:t>
            </w:r>
          </w:p>
        </w:tc>
        <w:tc>
          <w:tcPr>
            <w:tcW w:w="1667" w:type="dxa"/>
            <w:noWrap/>
            <w:hideMark/>
          </w:tcPr>
          <w:p w14:paraId="7C6C51BB"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-0,114</w:t>
            </w:r>
          </w:p>
        </w:tc>
        <w:tc>
          <w:tcPr>
            <w:tcW w:w="1841" w:type="dxa"/>
            <w:noWrap/>
            <w:hideMark/>
          </w:tcPr>
          <w:p w14:paraId="62885C6E"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0,077</w:t>
            </w:r>
          </w:p>
        </w:tc>
      </w:tr>
      <w:tr w:rsidR="00707E88" w:rsidRPr="00454E04" w14:paraId="320CF3F3" w14:textId="77777777" w:rsidTr="00D20DB6">
        <w:trPr>
          <w:trHeight w:val="298"/>
        </w:trPr>
        <w:tc>
          <w:tcPr>
            <w:tcW w:w="3147" w:type="dxa"/>
            <w:hideMark/>
          </w:tcPr>
          <w:p w14:paraId="00BD757D"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 xml:space="preserve">T </w:t>
            </w:r>
          </w:p>
        </w:tc>
        <w:tc>
          <w:tcPr>
            <w:tcW w:w="2029" w:type="dxa"/>
            <w:noWrap/>
            <w:hideMark/>
          </w:tcPr>
          <w:p w14:paraId="7F50E5D8"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0,842</w:t>
            </w:r>
          </w:p>
        </w:tc>
        <w:tc>
          <w:tcPr>
            <w:tcW w:w="1667" w:type="dxa"/>
            <w:noWrap/>
            <w:hideMark/>
          </w:tcPr>
          <w:p w14:paraId="5D8E7A77"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0,065</w:t>
            </w:r>
          </w:p>
        </w:tc>
        <w:tc>
          <w:tcPr>
            <w:tcW w:w="1841" w:type="dxa"/>
            <w:noWrap/>
            <w:hideMark/>
          </w:tcPr>
          <w:p w14:paraId="3DFD1B4B"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-0,080</w:t>
            </w:r>
          </w:p>
        </w:tc>
      </w:tr>
      <w:tr w:rsidR="00707E88" w:rsidRPr="00454E04" w14:paraId="77225902" w14:textId="77777777" w:rsidTr="00D20DB6">
        <w:trPr>
          <w:trHeight w:val="298"/>
        </w:trPr>
        <w:tc>
          <w:tcPr>
            <w:tcW w:w="3147" w:type="dxa"/>
            <w:hideMark/>
          </w:tcPr>
          <w:p w14:paraId="35F773BD"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pH</w:t>
            </w:r>
          </w:p>
        </w:tc>
        <w:tc>
          <w:tcPr>
            <w:tcW w:w="2029" w:type="dxa"/>
            <w:noWrap/>
            <w:hideMark/>
          </w:tcPr>
          <w:p w14:paraId="711FF7EB"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0,786</w:t>
            </w:r>
          </w:p>
        </w:tc>
        <w:tc>
          <w:tcPr>
            <w:tcW w:w="1667" w:type="dxa"/>
            <w:noWrap/>
            <w:hideMark/>
          </w:tcPr>
          <w:p w14:paraId="7276DF8A"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0,468</w:t>
            </w:r>
          </w:p>
        </w:tc>
        <w:tc>
          <w:tcPr>
            <w:tcW w:w="1841" w:type="dxa"/>
            <w:noWrap/>
            <w:hideMark/>
          </w:tcPr>
          <w:p w14:paraId="556AA3FF"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-0,003</w:t>
            </w:r>
          </w:p>
        </w:tc>
      </w:tr>
      <w:tr w:rsidR="00707E88" w:rsidRPr="00454E04" w14:paraId="7F414AF2" w14:textId="77777777" w:rsidTr="00D20DB6">
        <w:trPr>
          <w:trHeight w:val="298"/>
        </w:trPr>
        <w:tc>
          <w:tcPr>
            <w:tcW w:w="3147" w:type="dxa"/>
            <w:hideMark/>
          </w:tcPr>
          <w:p w14:paraId="7BBD86BA"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Turb</w:t>
            </w:r>
          </w:p>
        </w:tc>
        <w:tc>
          <w:tcPr>
            <w:tcW w:w="2029" w:type="dxa"/>
            <w:noWrap/>
            <w:hideMark/>
          </w:tcPr>
          <w:p w14:paraId="30E68814"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-0,233</w:t>
            </w:r>
          </w:p>
        </w:tc>
        <w:tc>
          <w:tcPr>
            <w:tcW w:w="1667" w:type="dxa"/>
            <w:noWrap/>
            <w:hideMark/>
          </w:tcPr>
          <w:p w14:paraId="16FF4082"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0,186</w:t>
            </w:r>
          </w:p>
        </w:tc>
        <w:tc>
          <w:tcPr>
            <w:tcW w:w="1841" w:type="dxa"/>
            <w:noWrap/>
            <w:hideMark/>
          </w:tcPr>
          <w:p w14:paraId="595A7B84"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-0,798</w:t>
            </w:r>
          </w:p>
        </w:tc>
      </w:tr>
      <w:tr w:rsidR="00707E88" w:rsidRPr="00454E04" w14:paraId="09FA7250" w14:textId="77777777" w:rsidTr="00D20DB6">
        <w:trPr>
          <w:trHeight w:val="477"/>
        </w:trPr>
        <w:tc>
          <w:tcPr>
            <w:tcW w:w="3147" w:type="dxa"/>
            <w:hideMark/>
          </w:tcPr>
          <w:p w14:paraId="06E51782"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 xml:space="preserve">TH </w:t>
            </w:r>
          </w:p>
        </w:tc>
        <w:tc>
          <w:tcPr>
            <w:tcW w:w="2029" w:type="dxa"/>
            <w:noWrap/>
            <w:hideMark/>
          </w:tcPr>
          <w:p w14:paraId="1DC397CB"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0,931</w:t>
            </w:r>
          </w:p>
        </w:tc>
        <w:tc>
          <w:tcPr>
            <w:tcW w:w="1667" w:type="dxa"/>
            <w:noWrap/>
            <w:hideMark/>
          </w:tcPr>
          <w:p w14:paraId="73A2F7BF"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0,003</w:t>
            </w:r>
          </w:p>
        </w:tc>
        <w:tc>
          <w:tcPr>
            <w:tcW w:w="1841" w:type="dxa"/>
            <w:noWrap/>
            <w:hideMark/>
          </w:tcPr>
          <w:p w14:paraId="4E0752A5"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-0,058</w:t>
            </w:r>
          </w:p>
        </w:tc>
      </w:tr>
      <w:tr w:rsidR="00707E88" w:rsidRPr="00454E04" w14:paraId="7A674386" w14:textId="77777777" w:rsidTr="00D20DB6">
        <w:trPr>
          <w:trHeight w:val="298"/>
        </w:trPr>
        <w:tc>
          <w:tcPr>
            <w:tcW w:w="3147" w:type="dxa"/>
            <w:hideMark/>
          </w:tcPr>
          <w:p w14:paraId="68002FE4"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HCO</w:t>
            </w:r>
            <w:r w:rsidRPr="00454E04">
              <w:rPr>
                <w:rFonts w:ascii="Times New Roman" w:eastAsia="Times New Roman" w:hAnsi="Times New Roman" w:cs="Times New Roman"/>
                <w:b/>
                <w:bCs/>
                <w:color w:val="000000"/>
                <w:sz w:val="20"/>
                <w:szCs w:val="20"/>
                <w:vertAlign w:val="subscript"/>
              </w:rPr>
              <w:t>3</w:t>
            </w:r>
            <w:r w:rsidRPr="00454E04">
              <w:rPr>
                <w:rFonts w:ascii="Times New Roman" w:eastAsia="Times New Roman" w:hAnsi="Times New Roman" w:cs="Times New Roman"/>
                <w:b/>
                <w:bCs/>
                <w:color w:val="000000"/>
                <w:sz w:val="20"/>
                <w:szCs w:val="20"/>
                <w:vertAlign w:val="superscript"/>
              </w:rPr>
              <w:t>-</w:t>
            </w:r>
          </w:p>
        </w:tc>
        <w:tc>
          <w:tcPr>
            <w:tcW w:w="2029" w:type="dxa"/>
            <w:noWrap/>
            <w:hideMark/>
          </w:tcPr>
          <w:p w14:paraId="6A3A2CF2"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0,945</w:t>
            </w:r>
          </w:p>
        </w:tc>
        <w:tc>
          <w:tcPr>
            <w:tcW w:w="1667" w:type="dxa"/>
            <w:noWrap/>
            <w:hideMark/>
          </w:tcPr>
          <w:p w14:paraId="54DB2810"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0,091</w:t>
            </w:r>
          </w:p>
        </w:tc>
        <w:tc>
          <w:tcPr>
            <w:tcW w:w="1841" w:type="dxa"/>
            <w:noWrap/>
            <w:hideMark/>
          </w:tcPr>
          <w:p w14:paraId="769CDA15"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-0,178</w:t>
            </w:r>
          </w:p>
        </w:tc>
      </w:tr>
      <w:tr w:rsidR="00707E88" w:rsidRPr="00454E04" w14:paraId="3A5A2DC1" w14:textId="77777777" w:rsidTr="00D20DB6">
        <w:trPr>
          <w:trHeight w:val="477"/>
        </w:trPr>
        <w:tc>
          <w:tcPr>
            <w:tcW w:w="3147" w:type="dxa"/>
            <w:hideMark/>
          </w:tcPr>
          <w:p w14:paraId="66965B19"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Cl</w:t>
            </w:r>
            <w:r w:rsidRPr="00454E04">
              <w:rPr>
                <w:rFonts w:ascii="Times New Roman" w:eastAsia="Times New Roman" w:hAnsi="Times New Roman" w:cs="Times New Roman"/>
                <w:b/>
                <w:bCs/>
                <w:color w:val="000000"/>
                <w:sz w:val="20"/>
                <w:szCs w:val="20"/>
                <w:vertAlign w:val="superscript"/>
              </w:rPr>
              <w:t>-</w:t>
            </w:r>
            <w:r w:rsidRPr="00454E04">
              <w:rPr>
                <w:rFonts w:ascii="Times New Roman" w:eastAsia="Times New Roman" w:hAnsi="Times New Roman" w:cs="Times New Roman"/>
                <w:b/>
                <w:bCs/>
                <w:color w:val="000000"/>
                <w:sz w:val="20"/>
                <w:szCs w:val="20"/>
              </w:rPr>
              <w:br/>
            </w:r>
          </w:p>
        </w:tc>
        <w:tc>
          <w:tcPr>
            <w:tcW w:w="2029" w:type="dxa"/>
            <w:noWrap/>
            <w:hideMark/>
          </w:tcPr>
          <w:p w14:paraId="3131ABD2"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0,706</w:t>
            </w:r>
          </w:p>
        </w:tc>
        <w:tc>
          <w:tcPr>
            <w:tcW w:w="1667" w:type="dxa"/>
            <w:noWrap/>
            <w:hideMark/>
          </w:tcPr>
          <w:p w14:paraId="599953AE"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-0,138</w:t>
            </w:r>
          </w:p>
        </w:tc>
        <w:tc>
          <w:tcPr>
            <w:tcW w:w="1841" w:type="dxa"/>
            <w:noWrap/>
            <w:hideMark/>
          </w:tcPr>
          <w:p w14:paraId="6A2C237C"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0,233</w:t>
            </w:r>
          </w:p>
        </w:tc>
      </w:tr>
      <w:tr w:rsidR="00707E88" w:rsidRPr="00454E04" w14:paraId="2BDF2D56" w14:textId="77777777" w:rsidTr="00D20DB6">
        <w:trPr>
          <w:trHeight w:val="477"/>
        </w:trPr>
        <w:tc>
          <w:tcPr>
            <w:tcW w:w="3147" w:type="dxa"/>
            <w:hideMark/>
          </w:tcPr>
          <w:p w14:paraId="309A198F"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SO</w:t>
            </w:r>
            <w:r w:rsidRPr="00454E04">
              <w:rPr>
                <w:rFonts w:ascii="Times New Roman" w:eastAsia="Times New Roman" w:hAnsi="Times New Roman" w:cs="Times New Roman"/>
                <w:b/>
                <w:bCs/>
                <w:color w:val="000000"/>
                <w:sz w:val="20"/>
                <w:szCs w:val="20"/>
                <w:vertAlign w:val="subscript"/>
              </w:rPr>
              <w:t>4</w:t>
            </w:r>
            <w:r w:rsidRPr="00454E04">
              <w:rPr>
                <w:rFonts w:ascii="Times New Roman" w:eastAsia="Times New Roman" w:hAnsi="Times New Roman" w:cs="Times New Roman"/>
                <w:b/>
                <w:bCs/>
                <w:color w:val="000000"/>
                <w:sz w:val="20"/>
                <w:szCs w:val="20"/>
                <w:vertAlign w:val="superscript"/>
              </w:rPr>
              <w:t>2-</w:t>
            </w:r>
            <w:r w:rsidRPr="00454E04">
              <w:rPr>
                <w:rFonts w:ascii="Times New Roman" w:eastAsia="Times New Roman" w:hAnsi="Times New Roman" w:cs="Times New Roman"/>
                <w:b/>
                <w:bCs/>
                <w:color w:val="000000"/>
                <w:sz w:val="20"/>
                <w:szCs w:val="20"/>
              </w:rPr>
              <w:br/>
            </w:r>
          </w:p>
        </w:tc>
        <w:tc>
          <w:tcPr>
            <w:tcW w:w="2029" w:type="dxa"/>
            <w:noWrap/>
            <w:hideMark/>
          </w:tcPr>
          <w:p w14:paraId="22D351A0"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0,973</w:t>
            </w:r>
          </w:p>
        </w:tc>
        <w:tc>
          <w:tcPr>
            <w:tcW w:w="1667" w:type="dxa"/>
            <w:noWrap/>
            <w:hideMark/>
          </w:tcPr>
          <w:p w14:paraId="1FEF3654"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-0,130</w:t>
            </w:r>
          </w:p>
        </w:tc>
        <w:tc>
          <w:tcPr>
            <w:tcW w:w="1841" w:type="dxa"/>
            <w:noWrap/>
            <w:hideMark/>
          </w:tcPr>
          <w:p w14:paraId="3703E7C4"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0,044</w:t>
            </w:r>
          </w:p>
        </w:tc>
      </w:tr>
      <w:tr w:rsidR="00707E88" w:rsidRPr="00454E04" w14:paraId="356ACF96" w14:textId="77777777" w:rsidTr="00D20DB6">
        <w:trPr>
          <w:trHeight w:val="477"/>
        </w:trPr>
        <w:tc>
          <w:tcPr>
            <w:tcW w:w="3147" w:type="dxa"/>
            <w:hideMark/>
          </w:tcPr>
          <w:p w14:paraId="2BDAFBA2"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F</w:t>
            </w:r>
            <w:r w:rsidRPr="00454E04">
              <w:rPr>
                <w:rFonts w:ascii="Times New Roman" w:eastAsia="Times New Roman" w:hAnsi="Times New Roman" w:cs="Times New Roman"/>
                <w:b/>
                <w:bCs/>
                <w:color w:val="000000"/>
                <w:sz w:val="20"/>
                <w:szCs w:val="20"/>
                <w:vertAlign w:val="superscript"/>
              </w:rPr>
              <w:t>-</w:t>
            </w:r>
            <w:r w:rsidRPr="00454E04">
              <w:rPr>
                <w:rFonts w:ascii="Times New Roman" w:eastAsia="Times New Roman" w:hAnsi="Times New Roman" w:cs="Times New Roman"/>
                <w:b/>
                <w:bCs/>
                <w:color w:val="000000"/>
                <w:sz w:val="20"/>
                <w:szCs w:val="20"/>
              </w:rPr>
              <w:br/>
            </w:r>
          </w:p>
        </w:tc>
        <w:tc>
          <w:tcPr>
            <w:tcW w:w="2029" w:type="dxa"/>
            <w:noWrap/>
            <w:hideMark/>
          </w:tcPr>
          <w:p w14:paraId="0AF442F5"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0,924</w:t>
            </w:r>
          </w:p>
        </w:tc>
        <w:tc>
          <w:tcPr>
            <w:tcW w:w="1667" w:type="dxa"/>
            <w:noWrap/>
            <w:hideMark/>
          </w:tcPr>
          <w:p w14:paraId="57B960F5"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-0,069</w:t>
            </w:r>
          </w:p>
        </w:tc>
        <w:tc>
          <w:tcPr>
            <w:tcW w:w="1841" w:type="dxa"/>
            <w:noWrap/>
            <w:hideMark/>
          </w:tcPr>
          <w:p w14:paraId="7DC97A6E"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0,007</w:t>
            </w:r>
          </w:p>
        </w:tc>
      </w:tr>
      <w:tr w:rsidR="00707E88" w:rsidRPr="00454E04" w14:paraId="780B2FB7" w14:textId="77777777" w:rsidTr="00D20DB6">
        <w:trPr>
          <w:trHeight w:val="477"/>
        </w:trPr>
        <w:tc>
          <w:tcPr>
            <w:tcW w:w="3147" w:type="dxa"/>
            <w:hideMark/>
          </w:tcPr>
          <w:p w14:paraId="5DAA909F"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NO</w:t>
            </w:r>
            <w:r w:rsidRPr="00454E04">
              <w:rPr>
                <w:rFonts w:ascii="Times New Roman" w:eastAsia="Times New Roman" w:hAnsi="Times New Roman" w:cs="Times New Roman"/>
                <w:b/>
                <w:bCs/>
                <w:color w:val="000000"/>
                <w:sz w:val="20"/>
                <w:szCs w:val="20"/>
                <w:vertAlign w:val="subscript"/>
              </w:rPr>
              <w:t>3</w:t>
            </w:r>
            <w:r w:rsidRPr="00454E04">
              <w:rPr>
                <w:rFonts w:ascii="Times New Roman" w:eastAsia="Times New Roman" w:hAnsi="Times New Roman" w:cs="Times New Roman"/>
                <w:b/>
                <w:bCs/>
                <w:color w:val="000000"/>
                <w:sz w:val="20"/>
                <w:szCs w:val="20"/>
                <w:vertAlign w:val="superscript"/>
              </w:rPr>
              <w:t>-</w:t>
            </w:r>
            <w:r w:rsidRPr="00454E04">
              <w:rPr>
                <w:rFonts w:ascii="Times New Roman" w:eastAsia="Times New Roman" w:hAnsi="Times New Roman" w:cs="Times New Roman"/>
                <w:b/>
                <w:bCs/>
                <w:color w:val="000000"/>
                <w:sz w:val="20"/>
                <w:szCs w:val="20"/>
              </w:rPr>
              <w:br/>
            </w:r>
          </w:p>
        </w:tc>
        <w:tc>
          <w:tcPr>
            <w:tcW w:w="2029" w:type="dxa"/>
            <w:noWrap/>
            <w:hideMark/>
          </w:tcPr>
          <w:p w14:paraId="737B0983"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-0,531</w:t>
            </w:r>
          </w:p>
        </w:tc>
        <w:tc>
          <w:tcPr>
            <w:tcW w:w="1667" w:type="dxa"/>
            <w:noWrap/>
            <w:hideMark/>
          </w:tcPr>
          <w:p w14:paraId="5228DA0E"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-0,486</w:t>
            </w:r>
          </w:p>
        </w:tc>
        <w:tc>
          <w:tcPr>
            <w:tcW w:w="1841" w:type="dxa"/>
            <w:noWrap/>
            <w:hideMark/>
          </w:tcPr>
          <w:p w14:paraId="0442217B"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0,367</w:t>
            </w:r>
          </w:p>
        </w:tc>
      </w:tr>
      <w:tr w:rsidR="00707E88" w:rsidRPr="00454E04" w14:paraId="44FBFC7D" w14:textId="77777777" w:rsidTr="00D20DB6">
        <w:trPr>
          <w:trHeight w:val="477"/>
        </w:trPr>
        <w:tc>
          <w:tcPr>
            <w:tcW w:w="3147" w:type="dxa"/>
            <w:hideMark/>
          </w:tcPr>
          <w:p w14:paraId="60327CFC"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NO</w:t>
            </w:r>
            <w:r w:rsidRPr="00454E04">
              <w:rPr>
                <w:rFonts w:ascii="Times New Roman" w:eastAsia="Times New Roman" w:hAnsi="Times New Roman" w:cs="Times New Roman"/>
                <w:b/>
                <w:bCs/>
                <w:color w:val="000000"/>
                <w:sz w:val="20"/>
                <w:szCs w:val="20"/>
                <w:vertAlign w:val="subscript"/>
              </w:rPr>
              <w:t>2</w:t>
            </w:r>
            <w:r w:rsidRPr="00454E04">
              <w:rPr>
                <w:rFonts w:ascii="Times New Roman" w:eastAsia="Times New Roman" w:hAnsi="Times New Roman" w:cs="Times New Roman"/>
                <w:b/>
                <w:bCs/>
                <w:color w:val="000000"/>
                <w:sz w:val="20"/>
                <w:szCs w:val="20"/>
                <w:vertAlign w:val="superscript"/>
              </w:rPr>
              <w:t>-</w:t>
            </w:r>
            <w:r w:rsidRPr="00454E04">
              <w:rPr>
                <w:rFonts w:ascii="Times New Roman" w:eastAsia="Times New Roman" w:hAnsi="Times New Roman" w:cs="Times New Roman"/>
                <w:b/>
                <w:bCs/>
                <w:color w:val="000000"/>
                <w:sz w:val="20"/>
                <w:szCs w:val="20"/>
              </w:rPr>
              <w:br/>
            </w:r>
          </w:p>
        </w:tc>
        <w:tc>
          <w:tcPr>
            <w:tcW w:w="2029" w:type="dxa"/>
            <w:noWrap/>
            <w:hideMark/>
          </w:tcPr>
          <w:p w14:paraId="0BF1B2FB"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-0,170</w:t>
            </w:r>
          </w:p>
        </w:tc>
        <w:tc>
          <w:tcPr>
            <w:tcW w:w="1667" w:type="dxa"/>
            <w:noWrap/>
            <w:hideMark/>
          </w:tcPr>
          <w:p w14:paraId="526BFC15"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0,695</w:t>
            </w:r>
          </w:p>
        </w:tc>
        <w:tc>
          <w:tcPr>
            <w:tcW w:w="1841" w:type="dxa"/>
            <w:noWrap/>
            <w:hideMark/>
          </w:tcPr>
          <w:p w14:paraId="13B2949D"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0,498</w:t>
            </w:r>
          </w:p>
        </w:tc>
      </w:tr>
      <w:tr w:rsidR="00707E88" w:rsidRPr="00454E04" w14:paraId="66CFB9CE" w14:textId="77777777" w:rsidTr="00D20DB6">
        <w:trPr>
          <w:trHeight w:val="477"/>
        </w:trPr>
        <w:tc>
          <w:tcPr>
            <w:tcW w:w="3147" w:type="dxa"/>
            <w:hideMark/>
          </w:tcPr>
          <w:p w14:paraId="12121CC2"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Na</w:t>
            </w:r>
            <w:r w:rsidRPr="00454E04">
              <w:rPr>
                <w:rFonts w:ascii="Times New Roman" w:eastAsia="Times New Roman" w:hAnsi="Times New Roman" w:cs="Times New Roman"/>
                <w:b/>
                <w:bCs/>
                <w:color w:val="000000"/>
                <w:sz w:val="20"/>
                <w:szCs w:val="20"/>
                <w:vertAlign w:val="superscript"/>
              </w:rPr>
              <w:t xml:space="preserve">+ </w:t>
            </w:r>
            <w:r w:rsidRPr="00454E04">
              <w:rPr>
                <w:rFonts w:ascii="Times New Roman" w:eastAsia="Times New Roman" w:hAnsi="Times New Roman" w:cs="Times New Roman"/>
                <w:b/>
                <w:bCs/>
                <w:color w:val="000000"/>
                <w:sz w:val="20"/>
                <w:szCs w:val="20"/>
              </w:rPr>
              <w:br/>
            </w:r>
          </w:p>
        </w:tc>
        <w:tc>
          <w:tcPr>
            <w:tcW w:w="2029" w:type="dxa"/>
            <w:noWrap/>
            <w:hideMark/>
          </w:tcPr>
          <w:p w14:paraId="5BE5EDAE"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0,949</w:t>
            </w:r>
          </w:p>
        </w:tc>
        <w:tc>
          <w:tcPr>
            <w:tcW w:w="1667" w:type="dxa"/>
            <w:noWrap/>
            <w:hideMark/>
          </w:tcPr>
          <w:p w14:paraId="1EDC16B0"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-0,136</w:t>
            </w:r>
          </w:p>
        </w:tc>
        <w:tc>
          <w:tcPr>
            <w:tcW w:w="1841" w:type="dxa"/>
            <w:noWrap/>
            <w:hideMark/>
          </w:tcPr>
          <w:p w14:paraId="7C5F15AE"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0,068</w:t>
            </w:r>
          </w:p>
        </w:tc>
      </w:tr>
      <w:tr w:rsidR="00707E88" w:rsidRPr="00454E04" w14:paraId="01937BC6" w14:textId="77777777" w:rsidTr="00D20DB6">
        <w:trPr>
          <w:trHeight w:val="477"/>
        </w:trPr>
        <w:tc>
          <w:tcPr>
            <w:tcW w:w="3147" w:type="dxa"/>
            <w:hideMark/>
          </w:tcPr>
          <w:p w14:paraId="4A180EF1"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K</w:t>
            </w:r>
            <w:r w:rsidRPr="00454E04">
              <w:rPr>
                <w:rFonts w:ascii="Times New Roman" w:eastAsia="Times New Roman" w:hAnsi="Times New Roman" w:cs="Times New Roman"/>
                <w:b/>
                <w:bCs/>
                <w:color w:val="000000"/>
                <w:sz w:val="20"/>
                <w:szCs w:val="20"/>
                <w:vertAlign w:val="superscript"/>
              </w:rPr>
              <w:t xml:space="preserve">+ </w:t>
            </w:r>
            <w:r w:rsidRPr="00454E04">
              <w:rPr>
                <w:rFonts w:ascii="Times New Roman" w:eastAsia="Times New Roman" w:hAnsi="Times New Roman" w:cs="Times New Roman"/>
                <w:b/>
                <w:bCs/>
                <w:color w:val="000000"/>
                <w:sz w:val="20"/>
                <w:szCs w:val="20"/>
              </w:rPr>
              <w:br/>
            </w:r>
          </w:p>
        </w:tc>
        <w:tc>
          <w:tcPr>
            <w:tcW w:w="2029" w:type="dxa"/>
            <w:noWrap/>
            <w:hideMark/>
          </w:tcPr>
          <w:p w14:paraId="18021E1A"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0,687</w:t>
            </w:r>
          </w:p>
        </w:tc>
        <w:tc>
          <w:tcPr>
            <w:tcW w:w="1667" w:type="dxa"/>
            <w:noWrap/>
            <w:hideMark/>
          </w:tcPr>
          <w:p w14:paraId="24498A2A"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-0,054</w:t>
            </w:r>
          </w:p>
        </w:tc>
        <w:tc>
          <w:tcPr>
            <w:tcW w:w="1841" w:type="dxa"/>
            <w:noWrap/>
            <w:hideMark/>
          </w:tcPr>
          <w:p w14:paraId="34462202"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0,320</w:t>
            </w:r>
          </w:p>
        </w:tc>
      </w:tr>
      <w:tr w:rsidR="00707E88" w:rsidRPr="00454E04" w14:paraId="5E8A3B72" w14:textId="77777777" w:rsidTr="00D20DB6">
        <w:trPr>
          <w:trHeight w:val="477"/>
        </w:trPr>
        <w:tc>
          <w:tcPr>
            <w:tcW w:w="3147" w:type="dxa"/>
            <w:hideMark/>
          </w:tcPr>
          <w:p w14:paraId="120014A1" w14:textId="77777777" w:rsidR="00707E88" w:rsidRPr="00454E04" w:rsidRDefault="00707E88" w:rsidP="00E0796E">
            <w:pPr>
              <w:spacing w:after="0" w:line="240" w:lineRule="auto"/>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Fe</w:t>
            </w:r>
            <w:r w:rsidRPr="00454E04">
              <w:rPr>
                <w:rFonts w:ascii="Times New Roman" w:eastAsia="Times New Roman" w:hAnsi="Times New Roman" w:cs="Times New Roman"/>
                <w:b/>
                <w:bCs/>
                <w:color w:val="000000"/>
                <w:sz w:val="20"/>
                <w:szCs w:val="20"/>
                <w:vertAlign w:val="subscript"/>
              </w:rPr>
              <w:t>t</w:t>
            </w:r>
            <w:r w:rsidRPr="00454E04">
              <w:rPr>
                <w:rFonts w:ascii="Times New Roman" w:eastAsia="Times New Roman" w:hAnsi="Times New Roman" w:cs="Times New Roman"/>
                <w:b/>
                <w:bCs/>
                <w:color w:val="000000"/>
                <w:sz w:val="20"/>
                <w:szCs w:val="20"/>
              </w:rPr>
              <w:br/>
            </w:r>
          </w:p>
        </w:tc>
        <w:tc>
          <w:tcPr>
            <w:tcW w:w="2029" w:type="dxa"/>
            <w:noWrap/>
            <w:hideMark/>
          </w:tcPr>
          <w:p w14:paraId="282412B9"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-0,026</w:t>
            </w:r>
          </w:p>
        </w:tc>
        <w:tc>
          <w:tcPr>
            <w:tcW w:w="1667" w:type="dxa"/>
            <w:noWrap/>
            <w:hideMark/>
          </w:tcPr>
          <w:p w14:paraId="0AEF04F6" w14:textId="77777777" w:rsidR="00707E88" w:rsidRPr="00454E04" w:rsidRDefault="00707E88"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0,902</w:t>
            </w:r>
          </w:p>
        </w:tc>
        <w:tc>
          <w:tcPr>
            <w:tcW w:w="1841" w:type="dxa"/>
            <w:noWrap/>
            <w:hideMark/>
          </w:tcPr>
          <w:p w14:paraId="0E9E009D" w14:textId="77777777" w:rsidR="00707E88" w:rsidRPr="00454E04" w:rsidRDefault="00707E88"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0,115</w:t>
            </w:r>
          </w:p>
        </w:tc>
      </w:tr>
    </w:tbl>
    <w:p w14:paraId="7BB3A153" w14:textId="51E49257" w:rsidR="0072578E" w:rsidRPr="00454E04" w:rsidRDefault="002314C1" w:rsidP="00E0796E">
      <w:pPr>
        <w:tabs>
          <w:tab w:val="left" w:pos="1200"/>
        </w:tabs>
        <w:spacing w:after="0" w:line="240" w:lineRule="auto"/>
        <w:rPr>
          <w:rFonts w:ascii="Times New Roman" w:hAnsi="Times New Roman" w:cs="Times New Roman"/>
          <w:sz w:val="20"/>
          <w:szCs w:val="20"/>
        </w:rPr>
      </w:pPr>
      <w:r w:rsidRPr="00454E04">
        <w:rPr>
          <w:rFonts w:ascii="Times New Roman" w:hAnsi="Times New Roman" w:cs="Times New Roman"/>
          <w:sz w:val="20"/>
          <w:szCs w:val="20"/>
        </w:rPr>
        <w:br w:type="textWrapping" w:clear="all"/>
      </w:r>
      <w:r w:rsidR="00707E88" w:rsidRPr="00454E04">
        <w:rPr>
          <w:rFonts w:ascii="Times New Roman" w:hAnsi="Times New Roman" w:cs="Times New Roman"/>
          <w:sz w:val="20"/>
          <w:szCs w:val="20"/>
        </w:rPr>
        <w:tab/>
      </w:r>
    </w:p>
    <w:p w14:paraId="74E8CFB0" w14:textId="42CAAA3C" w:rsidR="005D65A9" w:rsidRPr="00454E04" w:rsidRDefault="005D65A9" w:rsidP="00E0796E">
      <w:pPr>
        <w:tabs>
          <w:tab w:val="left" w:pos="8285"/>
        </w:tabs>
        <w:spacing w:after="0" w:line="240" w:lineRule="auto"/>
        <w:jc w:val="both"/>
        <w:rPr>
          <w:rFonts w:ascii="Times New Roman" w:eastAsia="Calibri" w:hAnsi="Times New Roman" w:cs="Times New Roman"/>
          <w:color w:val="000000" w:themeColor="text1"/>
          <w:sz w:val="20"/>
          <w:szCs w:val="20"/>
        </w:rPr>
      </w:pPr>
      <w:r w:rsidRPr="00454E04">
        <w:rPr>
          <w:rFonts w:ascii="Times New Roman" w:eastAsia="Calibri" w:hAnsi="Times New Roman" w:cs="Times New Roman"/>
          <w:color w:val="000000" w:themeColor="text1"/>
          <w:sz w:val="20"/>
          <w:szCs w:val="20"/>
        </w:rPr>
        <w:t>The component diagram shows (Figure 2) that the NO</w:t>
      </w:r>
      <w:r w:rsidRPr="00562FB5">
        <w:rPr>
          <w:rFonts w:ascii="Times New Roman" w:eastAsia="Calibri" w:hAnsi="Times New Roman" w:cs="Times New Roman"/>
          <w:color w:val="000000" w:themeColor="text1"/>
          <w:sz w:val="20"/>
          <w:szCs w:val="20"/>
          <w:vertAlign w:val="subscript"/>
        </w:rPr>
        <w:t>3</w:t>
      </w:r>
      <w:r w:rsidRPr="00562FB5">
        <w:rPr>
          <w:rFonts w:ascii="Times New Roman" w:eastAsia="Calibri" w:hAnsi="Times New Roman" w:cs="Times New Roman"/>
          <w:color w:val="000000" w:themeColor="text1"/>
          <w:sz w:val="20"/>
          <w:szCs w:val="20"/>
          <w:vertAlign w:val="superscript"/>
        </w:rPr>
        <w:t>-</w:t>
      </w:r>
      <w:r w:rsidRPr="00454E04">
        <w:rPr>
          <w:rFonts w:ascii="Times New Roman" w:eastAsia="Calibri" w:hAnsi="Times New Roman" w:cs="Times New Roman"/>
          <w:color w:val="000000" w:themeColor="text1"/>
          <w:sz w:val="20"/>
          <w:szCs w:val="20"/>
        </w:rPr>
        <w:t>, NO</w:t>
      </w:r>
      <w:r w:rsidRPr="00562FB5">
        <w:rPr>
          <w:rFonts w:ascii="Times New Roman" w:eastAsia="Calibri" w:hAnsi="Times New Roman" w:cs="Times New Roman"/>
          <w:color w:val="000000" w:themeColor="text1"/>
          <w:sz w:val="20"/>
          <w:szCs w:val="20"/>
          <w:vertAlign w:val="subscript"/>
        </w:rPr>
        <w:t>2</w:t>
      </w:r>
      <w:r w:rsidRPr="00562FB5">
        <w:rPr>
          <w:rFonts w:ascii="Times New Roman" w:eastAsia="Calibri" w:hAnsi="Times New Roman" w:cs="Times New Roman"/>
          <w:color w:val="000000" w:themeColor="text1"/>
          <w:sz w:val="20"/>
          <w:szCs w:val="20"/>
          <w:vertAlign w:val="superscript"/>
        </w:rPr>
        <w:t xml:space="preserve">- </w:t>
      </w:r>
      <w:r w:rsidRPr="00454E04">
        <w:rPr>
          <w:rFonts w:ascii="Times New Roman" w:eastAsia="Calibri" w:hAnsi="Times New Roman" w:cs="Times New Roman"/>
          <w:color w:val="000000" w:themeColor="text1"/>
          <w:sz w:val="20"/>
          <w:szCs w:val="20"/>
        </w:rPr>
        <w:t>and Fet ions are scattered compared to the others which have grouped together and form a sort of cluster. These are: CE, T, pH, HCO</w:t>
      </w:r>
      <w:r w:rsidRPr="00562FB5">
        <w:rPr>
          <w:rFonts w:ascii="Times New Roman" w:eastAsia="Calibri" w:hAnsi="Times New Roman" w:cs="Times New Roman"/>
          <w:color w:val="000000" w:themeColor="text1"/>
          <w:sz w:val="20"/>
          <w:szCs w:val="20"/>
          <w:vertAlign w:val="subscript"/>
        </w:rPr>
        <w:t>3</w:t>
      </w:r>
      <w:r w:rsidRPr="00562FB5">
        <w:rPr>
          <w:rFonts w:ascii="Times New Roman" w:eastAsia="Calibri" w:hAnsi="Times New Roman" w:cs="Times New Roman"/>
          <w:color w:val="000000" w:themeColor="text1"/>
          <w:sz w:val="20"/>
          <w:szCs w:val="20"/>
          <w:vertAlign w:val="superscript"/>
        </w:rPr>
        <w:t>-</w:t>
      </w:r>
      <w:r w:rsidRPr="00454E04">
        <w:rPr>
          <w:rFonts w:ascii="Times New Roman" w:eastAsia="Calibri" w:hAnsi="Times New Roman" w:cs="Times New Roman"/>
          <w:color w:val="000000" w:themeColor="text1"/>
          <w:sz w:val="20"/>
          <w:szCs w:val="20"/>
        </w:rPr>
        <w:t>, TH, Cl</w:t>
      </w:r>
      <w:r w:rsidRPr="00562FB5">
        <w:rPr>
          <w:rFonts w:ascii="Times New Roman" w:eastAsia="Calibri" w:hAnsi="Times New Roman" w:cs="Times New Roman"/>
          <w:color w:val="000000" w:themeColor="text1"/>
          <w:sz w:val="20"/>
          <w:szCs w:val="20"/>
          <w:vertAlign w:val="superscript"/>
        </w:rPr>
        <w:t>-</w:t>
      </w:r>
      <w:r w:rsidRPr="00454E04">
        <w:rPr>
          <w:rFonts w:ascii="Times New Roman" w:eastAsia="Calibri" w:hAnsi="Times New Roman" w:cs="Times New Roman"/>
          <w:color w:val="000000" w:themeColor="text1"/>
          <w:sz w:val="20"/>
          <w:szCs w:val="20"/>
        </w:rPr>
        <w:t>, SO</w:t>
      </w:r>
      <w:r w:rsidRPr="00562FB5">
        <w:rPr>
          <w:rFonts w:ascii="Times New Roman" w:eastAsia="Calibri" w:hAnsi="Times New Roman" w:cs="Times New Roman"/>
          <w:color w:val="000000" w:themeColor="text1"/>
          <w:sz w:val="20"/>
          <w:szCs w:val="20"/>
          <w:vertAlign w:val="subscript"/>
        </w:rPr>
        <w:t>4</w:t>
      </w:r>
      <w:r w:rsidRPr="00562FB5">
        <w:rPr>
          <w:rFonts w:ascii="Times New Roman" w:eastAsia="Calibri" w:hAnsi="Times New Roman" w:cs="Times New Roman"/>
          <w:color w:val="000000" w:themeColor="text1"/>
          <w:sz w:val="20"/>
          <w:szCs w:val="20"/>
          <w:vertAlign w:val="superscript"/>
        </w:rPr>
        <w:t>2-</w:t>
      </w:r>
      <w:r w:rsidRPr="00454E04">
        <w:rPr>
          <w:rFonts w:ascii="Times New Roman" w:eastAsia="Calibri" w:hAnsi="Times New Roman" w:cs="Times New Roman"/>
          <w:color w:val="000000" w:themeColor="text1"/>
          <w:sz w:val="20"/>
          <w:szCs w:val="20"/>
        </w:rPr>
        <w:t>, F</w:t>
      </w:r>
      <w:r w:rsidRPr="00562FB5">
        <w:rPr>
          <w:rFonts w:ascii="Times New Roman" w:eastAsia="Calibri" w:hAnsi="Times New Roman" w:cs="Times New Roman"/>
          <w:color w:val="000000" w:themeColor="text1"/>
          <w:sz w:val="20"/>
          <w:szCs w:val="20"/>
          <w:vertAlign w:val="superscript"/>
        </w:rPr>
        <w:t>-</w:t>
      </w:r>
      <w:r w:rsidRPr="00454E04">
        <w:rPr>
          <w:rFonts w:ascii="Times New Roman" w:eastAsia="Calibri" w:hAnsi="Times New Roman" w:cs="Times New Roman"/>
          <w:color w:val="000000" w:themeColor="text1"/>
          <w:sz w:val="20"/>
          <w:szCs w:val="20"/>
        </w:rPr>
        <w:t>, K</w:t>
      </w:r>
      <w:r w:rsidRPr="00562FB5">
        <w:rPr>
          <w:rFonts w:ascii="Times New Roman" w:eastAsia="Calibri" w:hAnsi="Times New Roman" w:cs="Times New Roman"/>
          <w:color w:val="000000" w:themeColor="text1"/>
          <w:sz w:val="20"/>
          <w:szCs w:val="20"/>
          <w:vertAlign w:val="superscript"/>
        </w:rPr>
        <w:t>+</w:t>
      </w:r>
      <w:r w:rsidRPr="00454E04">
        <w:rPr>
          <w:rFonts w:ascii="Times New Roman" w:eastAsia="Calibri" w:hAnsi="Times New Roman" w:cs="Times New Roman"/>
          <w:color w:val="000000" w:themeColor="text1"/>
          <w:sz w:val="20"/>
          <w:szCs w:val="20"/>
        </w:rPr>
        <w:t>, Na</w:t>
      </w:r>
      <w:r w:rsidRPr="00562FB5">
        <w:rPr>
          <w:rFonts w:ascii="Times New Roman" w:eastAsia="Calibri" w:hAnsi="Times New Roman" w:cs="Times New Roman"/>
          <w:color w:val="000000" w:themeColor="text1"/>
          <w:sz w:val="20"/>
          <w:szCs w:val="20"/>
          <w:vertAlign w:val="superscript"/>
        </w:rPr>
        <w:t>+</w:t>
      </w:r>
      <w:r w:rsidRPr="00454E04">
        <w:rPr>
          <w:rFonts w:ascii="Times New Roman" w:eastAsia="Calibri" w:hAnsi="Times New Roman" w:cs="Times New Roman"/>
          <w:color w:val="000000" w:themeColor="text1"/>
          <w:sz w:val="20"/>
          <w:szCs w:val="20"/>
        </w:rPr>
        <w:t>. These elements could be marked by the same phenomenon.</w:t>
      </w:r>
    </w:p>
    <w:p w14:paraId="251DB3F7" w14:textId="6B92AA5F" w:rsidR="007B53EC" w:rsidRPr="00454E04" w:rsidRDefault="0039317E" w:rsidP="00E0796E">
      <w:pPr>
        <w:spacing w:line="240" w:lineRule="auto"/>
        <w:rPr>
          <w:rFonts w:ascii="Times New Roman" w:hAnsi="Times New Roman" w:cs="Times New Roman"/>
          <w:sz w:val="20"/>
          <w:szCs w:val="20"/>
        </w:rPr>
      </w:pPr>
      <w:r w:rsidRPr="00454E04">
        <w:rPr>
          <w:rFonts w:ascii="Times New Roman" w:hAnsi="Times New Roman" w:cs="Times New Roman"/>
          <w:noProof/>
          <w:sz w:val="20"/>
          <w:szCs w:val="20"/>
          <w:lang w:val="en-US"/>
        </w:rPr>
        <w:drawing>
          <wp:anchor distT="0" distB="0" distL="114300" distR="114300" simplePos="0" relativeHeight="251662336" behindDoc="1" locked="0" layoutInCell="1" allowOverlap="1" wp14:anchorId="4B41CC27" wp14:editId="110376A6">
            <wp:simplePos x="0" y="0"/>
            <wp:positionH relativeFrom="column">
              <wp:posOffset>61595</wp:posOffset>
            </wp:positionH>
            <wp:positionV relativeFrom="paragraph">
              <wp:posOffset>235585</wp:posOffset>
            </wp:positionV>
            <wp:extent cx="5071745" cy="1685925"/>
            <wp:effectExtent l="0" t="0" r="0" b="9525"/>
            <wp:wrapTight wrapText="bothSides">
              <wp:wrapPolygon edited="0">
                <wp:start x="0" y="0"/>
                <wp:lineTo x="0" y="21478"/>
                <wp:lineTo x="21500" y="21478"/>
                <wp:lineTo x="21500"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17342" t="19859" r="13570" b="9910"/>
                    <a:stretch/>
                  </pic:blipFill>
                  <pic:spPr bwMode="auto">
                    <a:xfrm>
                      <a:off x="0" y="0"/>
                      <a:ext cx="5071745" cy="1685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4A8071" w14:textId="1CEDD860" w:rsidR="007B53EC" w:rsidRPr="00454E04" w:rsidRDefault="007B53EC" w:rsidP="00E0796E">
      <w:pPr>
        <w:spacing w:line="240" w:lineRule="auto"/>
        <w:rPr>
          <w:rFonts w:ascii="Times New Roman" w:hAnsi="Times New Roman" w:cs="Times New Roman"/>
          <w:sz w:val="20"/>
          <w:szCs w:val="20"/>
        </w:rPr>
      </w:pPr>
    </w:p>
    <w:p w14:paraId="5A8B4A0C" w14:textId="77777777" w:rsidR="007B53EC" w:rsidRPr="00454E04" w:rsidRDefault="007B53EC" w:rsidP="00E0796E">
      <w:pPr>
        <w:spacing w:line="240" w:lineRule="auto"/>
        <w:rPr>
          <w:rFonts w:ascii="Times New Roman" w:hAnsi="Times New Roman" w:cs="Times New Roman"/>
          <w:sz w:val="20"/>
          <w:szCs w:val="20"/>
        </w:rPr>
      </w:pPr>
    </w:p>
    <w:p w14:paraId="3EE47FE1" w14:textId="40DEEB4F" w:rsidR="007B53EC" w:rsidRPr="00454E04" w:rsidRDefault="007B53EC" w:rsidP="00E0796E">
      <w:pPr>
        <w:spacing w:line="240" w:lineRule="auto"/>
        <w:rPr>
          <w:rFonts w:ascii="Times New Roman" w:hAnsi="Times New Roman" w:cs="Times New Roman"/>
          <w:sz w:val="20"/>
          <w:szCs w:val="20"/>
        </w:rPr>
      </w:pPr>
    </w:p>
    <w:p w14:paraId="3AF4A9F6" w14:textId="6D0C9644" w:rsidR="007B53EC" w:rsidRPr="00454E04" w:rsidRDefault="007B53EC" w:rsidP="00E0796E">
      <w:pPr>
        <w:spacing w:line="240" w:lineRule="auto"/>
        <w:rPr>
          <w:rFonts w:ascii="Times New Roman" w:hAnsi="Times New Roman" w:cs="Times New Roman"/>
          <w:sz w:val="20"/>
          <w:szCs w:val="20"/>
        </w:rPr>
      </w:pPr>
    </w:p>
    <w:p w14:paraId="5E2C1A6F" w14:textId="77777777" w:rsidR="007B53EC" w:rsidRPr="00454E04" w:rsidRDefault="007B53EC" w:rsidP="00E0796E">
      <w:pPr>
        <w:spacing w:line="240" w:lineRule="auto"/>
        <w:rPr>
          <w:rFonts w:ascii="Times New Roman" w:hAnsi="Times New Roman" w:cs="Times New Roman"/>
          <w:sz w:val="20"/>
          <w:szCs w:val="20"/>
        </w:rPr>
      </w:pPr>
    </w:p>
    <w:p w14:paraId="349ABB66" w14:textId="7DBFB790" w:rsidR="007B53EC" w:rsidRPr="00454E04" w:rsidRDefault="007B53EC" w:rsidP="00E0796E">
      <w:pPr>
        <w:spacing w:line="240" w:lineRule="auto"/>
        <w:rPr>
          <w:rFonts w:ascii="Times New Roman" w:hAnsi="Times New Roman" w:cs="Times New Roman"/>
          <w:sz w:val="20"/>
          <w:szCs w:val="20"/>
        </w:rPr>
      </w:pPr>
    </w:p>
    <w:p w14:paraId="798AC874" w14:textId="77777777" w:rsidR="005D65A9" w:rsidRPr="00454E04" w:rsidRDefault="005D65A9"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Figure 2: Component diagram</w:t>
      </w:r>
    </w:p>
    <w:p w14:paraId="5C39083E" w14:textId="77777777" w:rsidR="005D65A9" w:rsidRPr="00E0796E" w:rsidRDefault="005D65A9" w:rsidP="00E0796E">
      <w:pPr>
        <w:spacing w:line="240" w:lineRule="auto"/>
        <w:rPr>
          <w:rFonts w:ascii="Times New Roman" w:hAnsi="Times New Roman" w:cs="Times New Roman"/>
          <w:b/>
          <w:bCs/>
        </w:rPr>
      </w:pPr>
      <w:r w:rsidRPr="00E0796E">
        <w:rPr>
          <w:rFonts w:ascii="Times New Roman" w:hAnsi="Times New Roman" w:cs="Times New Roman"/>
          <w:b/>
          <w:bCs/>
        </w:rPr>
        <w:t>Ascending hierarchical classification</w:t>
      </w:r>
    </w:p>
    <w:p w14:paraId="574E6D36" w14:textId="12FE2757" w:rsidR="005D65A9" w:rsidRPr="00454E04" w:rsidRDefault="005D65A9" w:rsidP="00E0796E">
      <w:pPr>
        <w:spacing w:line="240" w:lineRule="auto"/>
        <w:rPr>
          <w:rFonts w:ascii="Times New Roman" w:hAnsi="Times New Roman" w:cs="Times New Roman"/>
          <w:color w:val="000000" w:themeColor="text1"/>
          <w:sz w:val="20"/>
          <w:szCs w:val="20"/>
        </w:rPr>
      </w:pPr>
      <w:r w:rsidRPr="00454E04">
        <w:rPr>
          <w:rFonts w:ascii="Times New Roman" w:hAnsi="Times New Roman" w:cs="Times New Roman"/>
          <w:sz w:val="20"/>
          <w:szCs w:val="20"/>
        </w:rPr>
        <w:t>The dendrogram (Figure 3) of the CT3 waters presents two classes of variables. The first class includes NO2-, total iron, F</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K</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pH, Mg</w:t>
      </w:r>
      <w:r w:rsidRPr="00562FB5">
        <w:rPr>
          <w:rFonts w:ascii="Times New Roman" w:hAnsi="Times New Roman" w:cs="Times New Roman"/>
          <w:sz w:val="20"/>
          <w:szCs w:val="20"/>
          <w:vertAlign w:val="superscript"/>
        </w:rPr>
        <w:t>2+</w:t>
      </w:r>
      <w:r w:rsidRPr="00454E04">
        <w:rPr>
          <w:rFonts w:ascii="Times New Roman" w:hAnsi="Times New Roman" w:cs="Times New Roman"/>
          <w:sz w:val="20"/>
          <w:szCs w:val="20"/>
        </w:rPr>
        <w:t>, NO</w:t>
      </w:r>
      <w:r w:rsidRPr="00562FB5">
        <w:rPr>
          <w:rFonts w:ascii="Times New Roman" w:hAnsi="Times New Roman" w:cs="Times New Roman"/>
          <w:sz w:val="20"/>
          <w:szCs w:val="20"/>
          <w:vertAlign w:val="subscript"/>
        </w:rPr>
        <w:t>3</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T, and Ca</w:t>
      </w:r>
      <w:r w:rsidRPr="00562FB5">
        <w:rPr>
          <w:rFonts w:ascii="Times New Roman" w:hAnsi="Times New Roman" w:cs="Times New Roman"/>
          <w:sz w:val="20"/>
          <w:szCs w:val="20"/>
          <w:vertAlign w:val="superscript"/>
        </w:rPr>
        <w:t>2+</w:t>
      </w:r>
      <w:r w:rsidRPr="00454E04">
        <w:rPr>
          <w:rFonts w:ascii="Times New Roman" w:hAnsi="Times New Roman" w:cs="Times New Roman"/>
          <w:sz w:val="20"/>
          <w:szCs w:val="20"/>
        </w:rPr>
        <w:t>. The second class consists of Cl</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SO</w:t>
      </w:r>
      <w:r w:rsidRPr="00562FB5">
        <w:rPr>
          <w:rFonts w:ascii="Times New Roman" w:hAnsi="Times New Roman" w:cs="Times New Roman"/>
          <w:sz w:val="20"/>
          <w:szCs w:val="20"/>
          <w:vertAlign w:val="subscript"/>
        </w:rPr>
        <w:t>4</w:t>
      </w:r>
      <w:r w:rsidRPr="00562FB5">
        <w:rPr>
          <w:rFonts w:ascii="Times New Roman" w:hAnsi="Times New Roman" w:cs="Times New Roman"/>
          <w:sz w:val="20"/>
          <w:szCs w:val="20"/>
          <w:vertAlign w:val="superscript"/>
        </w:rPr>
        <w:t>2-</w:t>
      </w:r>
      <w:r w:rsidRPr="00454E04">
        <w:rPr>
          <w:rFonts w:ascii="Times New Roman" w:hAnsi="Times New Roman" w:cs="Times New Roman"/>
          <w:sz w:val="20"/>
          <w:szCs w:val="20"/>
        </w:rPr>
        <w:t>, Na</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HCO</w:t>
      </w:r>
      <w:r w:rsidRPr="00562FB5">
        <w:rPr>
          <w:rFonts w:ascii="Times New Roman" w:hAnsi="Times New Roman" w:cs="Times New Roman"/>
          <w:sz w:val="20"/>
          <w:szCs w:val="20"/>
          <w:vertAlign w:val="subscript"/>
        </w:rPr>
        <w:t>3</w:t>
      </w:r>
      <w:r w:rsidRPr="00562FB5">
        <w:rPr>
          <w:rFonts w:ascii="Times New Roman" w:hAnsi="Times New Roman" w:cs="Times New Roman"/>
          <w:sz w:val="20"/>
          <w:szCs w:val="20"/>
          <w:vertAlign w:val="superscript"/>
        </w:rPr>
        <w:t>-</w:t>
      </w:r>
      <w:r w:rsidRPr="00454E04">
        <w:rPr>
          <w:rFonts w:ascii="Times New Roman" w:hAnsi="Times New Roman" w:cs="Times New Roman"/>
          <w:sz w:val="20"/>
          <w:szCs w:val="20"/>
        </w:rPr>
        <w:t>, and CE.</w:t>
      </w:r>
    </w:p>
    <w:p w14:paraId="3E04B30A" w14:textId="6342AD17" w:rsidR="00512BCE" w:rsidRPr="00454E04" w:rsidRDefault="000B74EB" w:rsidP="00E0796E">
      <w:pPr>
        <w:spacing w:line="240" w:lineRule="auto"/>
        <w:rPr>
          <w:rFonts w:ascii="Times New Roman" w:hAnsi="Times New Roman" w:cs="Times New Roman"/>
          <w:sz w:val="20"/>
          <w:szCs w:val="20"/>
        </w:rPr>
      </w:pPr>
      <w:r w:rsidRPr="00454E04">
        <w:rPr>
          <w:rFonts w:ascii="Times New Roman" w:hAnsi="Times New Roman" w:cs="Times New Roman"/>
          <w:noProof/>
          <w:color w:val="000000" w:themeColor="text1"/>
          <w:sz w:val="20"/>
          <w:szCs w:val="20"/>
          <w:lang w:val="en-US"/>
        </w:rPr>
        <w:drawing>
          <wp:anchor distT="0" distB="0" distL="114300" distR="114300" simplePos="0" relativeHeight="251665408" behindDoc="1" locked="0" layoutInCell="1" allowOverlap="1" wp14:anchorId="42FFF95D" wp14:editId="4F1B44A2">
            <wp:simplePos x="0" y="0"/>
            <wp:positionH relativeFrom="margin">
              <wp:posOffset>-3810</wp:posOffset>
            </wp:positionH>
            <wp:positionV relativeFrom="paragraph">
              <wp:posOffset>187325</wp:posOffset>
            </wp:positionV>
            <wp:extent cx="5763895" cy="2433955"/>
            <wp:effectExtent l="0" t="0" r="0" b="0"/>
            <wp:wrapTight wrapText="bothSides">
              <wp:wrapPolygon edited="0">
                <wp:start x="0" y="0"/>
                <wp:lineTo x="0" y="21470"/>
                <wp:lineTo x="21560" y="21470"/>
                <wp:lineTo x="21560" y="0"/>
                <wp:lineTo x="0" y="0"/>
              </wp:wrapPolygon>
            </wp:wrapTight>
            <wp:docPr id="59" name="Image 3">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0000000-0008-0000-0100-000004000000}"/>
                        </a:ext>
                      </a:extLst>
                    </pic:cNvPr>
                    <pic:cNvPicPr>
                      <a:picLocks noChangeAspect="1"/>
                    </pic:cNvPicPr>
                  </pic:nvPicPr>
                  <pic:blipFill rotWithShape="1">
                    <a:blip r:embed="rId18">
                      <a:extLst>
                        <a:ext uri="{28A0092B-C50C-407E-A947-70E740481C1C}">
                          <a14:useLocalDpi xmlns:a14="http://schemas.microsoft.com/office/drawing/2010/main" val="0"/>
                        </a:ext>
                      </a:extLst>
                    </a:blip>
                    <a:srcRect t="8457"/>
                    <a:stretch/>
                  </pic:blipFill>
                  <pic:spPr bwMode="auto">
                    <a:xfrm>
                      <a:off x="0" y="0"/>
                      <a:ext cx="5763895" cy="2433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E7D562" w14:textId="77777777" w:rsidR="005D65A9" w:rsidRPr="00454E04" w:rsidRDefault="005D65A9"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Figure 3: Dendrogram of CT3 waters</w:t>
      </w:r>
    </w:p>
    <w:p w14:paraId="15FA2222" w14:textId="550BBF43" w:rsidR="00107017" w:rsidRPr="00454E04" w:rsidRDefault="005D65A9"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Table V</w:t>
      </w:r>
      <w:r w:rsidR="00B038C8">
        <w:rPr>
          <w:rFonts w:ascii="Times New Roman" w:hAnsi="Times New Roman" w:cs="Times New Roman"/>
          <w:sz w:val="20"/>
          <w:szCs w:val="20"/>
        </w:rPr>
        <w:t>II</w:t>
      </w:r>
      <w:r w:rsidRPr="00454E04">
        <w:rPr>
          <w:rFonts w:ascii="Times New Roman" w:hAnsi="Times New Roman" w:cs="Times New Roman"/>
          <w:sz w:val="20"/>
          <w:szCs w:val="20"/>
        </w:rPr>
        <w:t>: Correlation matrix</w:t>
      </w:r>
    </w:p>
    <w:tbl>
      <w:tblPr>
        <w:tblpPr w:leftFromText="141" w:rightFromText="141" w:vertAnchor="text" w:horzAnchor="margin" w:tblpXSpec="center" w:tblpY="279"/>
        <w:tblW w:w="1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82"/>
        <w:gridCol w:w="759"/>
        <w:gridCol w:w="758"/>
        <w:gridCol w:w="759"/>
        <w:gridCol w:w="885"/>
        <w:gridCol w:w="758"/>
        <w:gridCol w:w="759"/>
        <w:gridCol w:w="758"/>
        <w:gridCol w:w="759"/>
        <w:gridCol w:w="758"/>
        <w:gridCol w:w="759"/>
        <w:gridCol w:w="758"/>
        <w:gridCol w:w="759"/>
        <w:gridCol w:w="453"/>
      </w:tblGrid>
      <w:tr w:rsidR="002314C1" w:rsidRPr="00454E04" w14:paraId="68E81EE3" w14:textId="77777777" w:rsidTr="002314C1">
        <w:trPr>
          <w:trHeight w:val="400"/>
        </w:trPr>
        <w:tc>
          <w:tcPr>
            <w:tcW w:w="747" w:type="dxa"/>
            <w:vAlign w:val="bottom"/>
            <w:hideMark/>
          </w:tcPr>
          <w:p w14:paraId="321238FA"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bookmarkStart w:id="3" w:name="_Hlk64580037"/>
            <w:r w:rsidRPr="00454E04">
              <w:rPr>
                <w:rFonts w:ascii="Times New Roman" w:eastAsia="Times New Roman" w:hAnsi="Times New Roman" w:cs="Times New Roman"/>
                <w:color w:val="000000"/>
                <w:sz w:val="20"/>
                <w:szCs w:val="20"/>
              </w:rPr>
              <w:t> </w:t>
            </w:r>
          </w:p>
        </w:tc>
        <w:tc>
          <w:tcPr>
            <w:tcW w:w="782" w:type="dxa"/>
            <w:vAlign w:val="bottom"/>
            <w:hideMark/>
          </w:tcPr>
          <w:p w14:paraId="002099AE"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CE</w:t>
            </w:r>
          </w:p>
        </w:tc>
        <w:tc>
          <w:tcPr>
            <w:tcW w:w="759" w:type="dxa"/>
            <w:vAlign w:val="bottom"/>
            <w:hideMark/>
          </w:tcPr>
          <w:p w14:paraId="7DB446EE"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xml:space="preserve">T </w:t>
            </w:r>
          </w:p>
        </w:tc>
        <w:tc>
          <w:tcPr>
            <w:tcW w:w="758" w:type="dxa"/>
            <w:vAlign w:val="bottom"/>
            <w:hideMark/>
          </w:tcPr>
          <w:p w14:paraId="08120470"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pH</w:t>
            </w:r>
          </w:p>
        </w:tc>
        <w:tc>
          <w:tcPr>
            <w:tcW w:w="759" w:type="dxa"/>
            <w:vAlign w:val="bottom"/>
            <w:hideMark/>
          </w:tcPr>
          <w:p w14:paraId="3640F4CF"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Turb.</w:t>
            </w:r>
          </w:p>
        </w:tc>
        <w:tc>
          <w:tcPr>
            <w:tcW w:w="885" w:type="dxa"/>
            <w:vAlign w:val="bottom"/>
            <w:hideMark/>
          </w:tcPr>
          <w:p w14:paraId="74FC84E9"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TH</w:t>
            </w:r>
          </w:p>
        </w:tc>
        <w:tc>
          <w:tcPr>
            <w:tcW w:w="758" w:type="dxa"/>
            <w:vAlign w:val="bottom"/>
            <w:hideMark/>
          </w:tcPr>
          <w:p w14:paraId="1683C513"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vertAlign w:val="superscript"/>
              </w:rPr>
            </w:pPr>
            <w:r w:rsidRPr="00454E04">
              <w:rPr>
                <w:rFonts w:ascii="Times New Roman" w:eastAsia="Times New Roman" w:hAnsi="Times New Roman" w:cs="Times New Roman"/>
                <w:color w:val="000000"/>
                <w:sz w:val="20"/>
                <w:szCs w:val="20"/>
              </w:rPr>
              <w:t>HCO</w:t>
            </w:r>
            <w:r w:rsidRPr="00454E04">
              <w:rPr>
                <w:rFonts w:ascii="Times New Roman" w:eastAsia="Times New Roman" w:hAnsi="Times New Roman" w:cs="Times New Roman"/>
                <w:color w:val="000000"/>
                <w:sz w:val="20"/>
                <w:szCs w:val="20"/>
                <w:vertAlign w:val="subscript"/>
              </w:rPr>
              <w:t>3</w:t>
            </w:r>
            <w:r w:rsidRPr="00454E04">
              <w:rPr>
                <w:rFonts w:ascii="Times New Roman" w:eastAsia="Times New Roman" w:hAnsi="Times New Roman" w:cs="Times New Roman"/>
                <w:color w:val="000000"/>
                <w:sz w:val="20"/>
                <w:szCs w:val="20"/>
                <w:vertAlign w:val="superscript"/>
              </w:rPr>
              <w:t>-</w:t>
            </w:r>
          </w:p>
        </w:tc>
        <w:tc>
          <w:tcPr>
            <w:tcW w:w="759" w:type="dxa"/>
            <w:vAlign w:val="bottom"/>
            <w:hideMark/>
          </w:tcPr>
          <w:p w14:paraId="582C2911"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Cl</w:t>
            </w:r>
            <w:r w:rsidRPr="00454E04">
              <w:rPr>
                <w:rFonts w:ascii="Times New Roman" w:eastAsia="Times New Roman" w:hAnsi="Times New Roman" w:cs="Times New Roman"/>
                <w:color w:val="000000"/>
                <w:sz w:val="20"/>
                <w:szCs w:val="20"/>
                <w:vertAlign w:val="superscript"/>
              </w:rPr>
              <w:t>-</w:t>
            </w:r>
          </w:p>
        </w:tc>
        <w:tc>
          <w:tcPr>
            <w:tcW w:w="758" w:type="dxa"/>
            <w:vAlign w:val="bottom"/>
            <w:hideMark/>
          </w:tcPr>
          <w:p w14:paraId="31304FBD"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SO</w:t>
            </w:r>
            <w:r w:rsidRPr="00454E04">
              <w:rPr>
                <w:rFonts w:ascii="Times New Roman" w:eastAsia="Times New Roman" w:hAnsi="Times New Roman" w:cs="Times New Roman"/>
                <w:color w:val="000000"/>
                <w:sz w:val="20"/>
                <w:szCs w:val="20"/>
                <w:vertAlign w:val="subscript"/>
              </w:rPr>
              <w:t>4</w:t>
            </w:r>
            <w:r w:rsidRPr="00454E04">
              <w:rPr>
                <w:rFonts w:ascii="Times New Roman" w:eastAsia="Times New Roman" w:hAnsi="Times New Roman" w:cs="Times New Roman"/>
                <w:color w:val="000000"/>
                <w:sz w:val="20"/>
                <w:szCs w:val="20"/>
                <w:vertAlign w:val="superscript"/>
              </w:rPr>
              <w:t>2-</w:t>
            </w:r>
          </w:p>
        </w:tc>
        <w:tc>
          <w:tcPr>
            <w:tcW w:w="759" w:type="dxa"/>
            <w:vAlign w:val="bottom"/>
            <w:hideMark/>
          </w:tcPr>
          <w:p w14:paraId="256FC1FB"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w:t>
            </w:r>
            <w:r w:rsidRPr="00454E04">
              <w:rPr>
                <w:rFonts w:ascii="Times New Roman" w:eastAsia="Times New Roman" w:hAnsi="Times New Roman" w:cs="Times New Roman"/>
                <w:color w:val="000000"/>
                <w:sz w:val="20"/>
                <w:szCs w:val="20"/>
                <w:vertAlign w:val="superscript"/>
              </w:rPr>
              <w:t>-</w:t>
            </w:r>
          </w:p>
        </w:tc>
        <w:tc>
          <w:tcPr>
            <w:tcW w:w="758" w:type="dxa"/>
            <w:vAlign w:val="bottom"/>
            <w:hideMark/>
          </w:tcPr>
          <w:p w14:paraId="4B717620"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NO</w:t>
            </w:r>
            <w:r w:rsidRPr="00454E04">
              <w:rPr>
                <w:rFonts w:ascii="Times New Roman" w:eastAsia="Times New Roman" w:hAnsi="Times New Roman" w:cs="Times New Roman"/>
                <w:color w:val="000000"/>
                <w:sz w:val="20"/>
                <w:szCs w:val="20"/>
                <w:vertAlign w:val="subscript"/>
              </w:rPr>
              <w:t>3</w:t>
            </w:r>
            <w:r w:rsidRPr="00454E04">
              <w:rPr>
                <w:rFonts w:ascii="Times New Roman" w:eastAsia="Times New Roman" w:hAnsi="Times New Roman" w:cs="Times New Roman"/>
                <w:color w:val="000000"/>
                <w:sz w:val="20"/>
                <w:szCs w:val="20"/>
                <w:vertAlign w:val="superscript"/>
              </w:rPr>
              <w:t>-</w:t>
            </w:r>
          </w:p>
        </w:tc>
        <w:tc>
          <w:tcPr>
            <w:tcW w:w="759" w:type="dxa"/>
            <w:vAlign w:val="bottom"/>
            <w:hideMark/>
          </w:tcPr>
          <w:p w14:paraId="5ACD8F74"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NO</w:t>
            </w:r>
            <w:r w:rsidRPr="00454E04">
              <w:rPr>
                <w:rFonts w:ascii="Times New Roman" w:eastAsia="Times New Roman" w:hAnsi="Times New Roman" w:cs="Times New Roman"/>
                <w:color w:val="000000"/>
                <w:sz w:val="20"/>
                <w:szCs w:val="20"/>
                <w:vertAlign w:val="subscript"/>
              </w:rPr>
              <w:t>2</w:t>
            </w:r>
            <w:r w:rsidRPr="00454E04">
              <w:rPr>
                <w:rFonts w:ascii="Times New Roman" w:eastAsia="Times New Roman" w:hAnsi="Times New Roman" w:cs="Times New Roman"/>
                <w:color w:val="000000"/>
                <w:sz w:val="20"/>
                <w:szCs w:val="20"/>
                <w:vertAlign w:val="superscript"/>
              </w:rPr>
              <w:t>-</w:t>
            </w:r>
          </w:p>
        </w:tc>
        <w:tc>
          <w:tcPr>
            <w:tcW w:w="758" w:type="dxa"/>
            <w:vAlign w:val="bottom"/>
            <w:hideMark/>
          </w:tcPr>
          <w:p w14:paraId="1B052936"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Na</w:t>
            </w:r>
            <w:r w:rsidRPr="00454E04">
              <w:rPr>
                <w:rFonts w:ascii="Times New Roman" w:eastAsia="Times New Roman" w:hAnsi="Times New Roman" w:cs="Times New Roman"/>
                <w:color w:val="000000"/>
                <w:sz w:val="20"/>
                <w:szCs w:val="20"/>
                <w:vertAlign w:val="superscript"/>
              </w:rPr>
              <w:t xml:space="preserve">+ </w:t>
            </w:r>
          </w:p>
        </w:tc>
        <w:tc>
          <w:tcPr>
            <w:tcW w:w="759" w:type="dxa"/>
            <w:vAlign w:val="bottom"/>
            <w:hideMark/>
          </w:tcPr>
          <w:p w14:paraId="300ACED1"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K</w:t>
            </w:r>
            <w:r w:rsidRPr="00454E04">
              <w:rPr>
                <w:rFonts w:ascii="Times New Roman" w:eastAsia="Times New Roman" w:hAnsi="Times New Roman" w:cs="Times New Roman"/>
                <w:color w:val="000000"/>
                <w:sz w:val="20"/>
                <w:szCs w:val="20"/>
                <w:vertAlign w:val="superscript"/>
              </w:rPr>
              <w:t>+</w:t>
            </w:r>
            <w:r w:rsidRPr="00454E04">
              <w:rPr>
                <w:rFonts w:ascii="Times New Roman" w:eastAsia="Times New Roman" w:hAnsi="Times New Roman" w:cs="Times New Roman"/>
                <w:color w:val="000000"/>
                <w:sz w:val="20"/>
                <w:szCs w:val="20"/>
              </w:rPr>
              <w:t xml:space="preserve"> </w:t>
            </w:r>
          </w:p>
        </w:tc>
        <w:tc>
          <w:tcPr>
            <w:tcW w:w="453" w:type="dxa"/>
            <w:vAlign w:val="bottom"/>
            <w:hideMark/>
          </w:tcPr>
          <w:p w14:paraId="29ACE55E" w14:textId="77777777" w:rsidR="002314C1" w:rsidRPr="00454E04" w:rsidRDefault="002314C1" w:rsidP="00E0796E">
            <w:pPr>
              <w:spacing w:after="0" w:line="240" w:lineRule="auto"/>
              <w:jc w:val="center"/>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Fe</w:t>
            </w:r>
            <w:r w:rsidRPr="00454E04">
              <w:rPr>
                <w:rFonts w:ascii="Times New Roman" w:eastAsia="Times New Roman" w:hAnsi="Times New Roman" w:cs="Times New Roman"/>
                <w:color w:val="000000"/>
                <w:sz w:val="20"/>
                <w:szCs w:val="20"/>
                <w:vertAlign w:val="subscript"/>
              </w:rPr>
              <w:t xml:space="preserve">t </w:t>
            </w:r>
          </w:p>
        </w:tc>
      </w:tr>
      <w:tr w:rsidR="002314C1" w:rsidRPr="00454E04" w14:paraId="63D84332" w14:textId="77777777" w:rsidTr="002314C1">
        <w:trPr>
          <w:trHeight w:val="382"/>
        </w:trPr>
        <w:tc>
          <w:tcPr>
            <w:tcW w:w="747" w:type="dxa"/>
            <w:hideMark/>
          </w:tcPr>
          <w:p w14:paraId="2BF5DF34"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CE</w:t>
            </w:r>
          </w:p>
        </w:tc>
        <w:tc>
          <w:tcPr>
            <w:tcW w:w="782" w:type="dxa"/>
            <w:noWrap/>
            <w:hideMark/>
          </w:tcPr>
          <w:p w14:paraId="1280A79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9" w:type="dxa"/>
            <w:noWrap/>
            <w:hideMark/>
          </w:tcPr>
          <w:p w14:paraId="6CA9C2D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47A579E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3242F9E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885" w:type="dxa"/>
            <w:noWrap/>
            <w:hideMark/>
          </w:tcPr>
          <w:p w14:paraId="4E7AAC7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53387534"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37F5296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5342224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2B29805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22D6A2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534F927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2EB2058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7E8B6F1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463113FA"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4A5B2E16" w14:textId="77777777" w:rsidTr="002314C1">
        <w:trPr>
          <w:trHeight w:val="363"/>
        </w:trPr>
        <w:tc>
          <w:tcPr>
            <w:tcW w:w="747" w:type="dxa"/>
            <w:hideMark/>
          </w:tcPr>
          <w:p w14:paraId="7A96CC26"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w:t>
            </w:r>
          </w:p>
        </w:tc>
        <w:tc>
          <w:tcPr>
            <w:tcW w:w="782" w:type="dxa"/>
            <w:noWrap/>
            <w:hideMark/>
          </w:tcPr>
          <w:p w14:paraId="0622B8BB"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0,805</w:t>
            </w:r>
          </w:p>
        </w:tc>
        <w:tc>
          <w:tcPr>
            <w:tcW w:w="759" w:type="dxa"/>
            <w:noWrap/>
            <w:hideMark/>
          </w:tcPr>
          <w:p w14:paraId="7D15993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8" w:type="dxa"/>
            <w:noWrap/>
            <w:hideMark/>
          </w:tcPr>
          <w:p w14:paraId="40A32D5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4F10421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885" w:type="dxa"/>
            <w:noWrap/>
            <w:hideMark/>
          </w:tcPr>
          <w:p w14:paraId="3DC46F7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33F59694"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6F9E7DE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2E504A4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593F47E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6BB68A9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54F0822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29BCDE6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4DAD6BB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110A11D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363D2420" w14:textId="77777777" w:rsidTr="002314C1">
        <w:trPr>
          <w:trHeight w:val="363"/>
        </w:trPr>
        <w:tc>
          <w:tcPr>
            <w:tcW w:w="747" w:type="dxa"/>
            <w:hideMark/>
          </w:tcPr>
          <w:p w14:paraId="2703D8B0"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pH</w:t>
            </w:r>
          </w:p>
        </w:tc>
        <w:tc>
          <w:tcPr>
            <w:tcW w:w="782" w:type="dxa"/>
            <w:noWrap/>
            <w:hideMark/>
          </w:tcPr>
          <w:p w14:paraId="599C917B"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0,695</w:t>
            </w:r>
          </w:p>
        </w:tc>
        <w:tc>
          <w:tcPr>
            <w:tcW w:w="759" w:type="dxa"/>
            <w:noWrap/>
            <w:hideMark/>
          </w:tcPr>
          <w:p w14:paraId="668608B4"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0,767</w:t>
            </w:r>
          </w:p>
        </w:tc>
        <w:tc>
          <w:tcPr>
            <w:tcW w:w="758" w:type="dxa"/>
            <w:noWrap/>
            <w:hideMark/>
          </w:tcPr>
          <w:p w14:paraId="3F08C63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9" w:type="dxa"/>
            <w:noWrap/>
            <w:hideMark/>
          </w:tcPr>
          <w:p w14:paraId="4EAA251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885" w:type="dxa"/>
            <w:noWrap/>
            <w:hideMark/>
          </w:tcPr>
          <w:p w14:paraId="705DEB1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5E12098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7505922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1C5E9B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50A501C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654119F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0D8DCBD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13D17F9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6717F20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1CAD0FA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411CD2CA" w14:textId="77777777" w:rsidTr="002314C1">
        <w:trPr>
          <w:trHeight w:val="363"/>
        </w:trPr>
        <w:tc>
          <w:tcPr>
            <w:tcW w:w="747" w:type="dxa"/>
            <w:hideMark/>
          </w:tcPr>
          <w:p w14:paraId="629F9F89"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Turb</w:t>
            </w:r>
          </w:p>
        </w:tc>
        <w:tc>
          <w:tcPr>
            <w:tcW w:w="782" w:type="dxa"/>
            <w:noWrap/>
            <w:hideMark/>
          </w:tcPr>
          <w:p w14:paraId="20B848A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-0,280</w:t>
            </w:r>
          </w:p>
        </w:tc>
        <w:tc>
          <w:tcPr>
            <w:tcW w:w="759" w:type="dxa"/>
            <w:noWrap/>
            <w:hideMark/>
          </w:tcPr>
          <w:p w14:paraId="58C7E82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-0,120</w:t>
            </w:r>
          </w:p>
        </w:tc>
        <w:tc>
          <w:tcPr>
            <w:tcW w:w="758" w:type="dxa"/>
            <w:noWrap/>
            <w:hideMark/>
          </w:tcPr>
          <w:p w14:paraId="08216CC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-0,115</w:t>
            </w:r>
          </w:p>
        </w:tc>
        <w:tc>
          <w:tcPr>
            <w:tcW w:w="759" w:type="dxa"/>
            <w:noWrap/>
            <w:hideMark/>
          </w:tcPr>
          <w:p w14:paraId="0556842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885" w:type="dxa"/>
            <w:noWrap/>
            <w:hideMark/>
          </w:tcPr>
          <w:p w14:paraId="63199E8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68E41F6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129665C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2ECB3A3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45852F4A"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2174058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7B049EC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B4BFB8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2CFC5B2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6841D88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4C7401FB" w14:textId="77777777" w:rsidTr="002314C1">
        <w:trPr>
          <w:trHeight w:val="363"/>
        </w:trPr>
        <w:tc>
          <w:tcPr>
            <w:tcW w:w="747" w:type="dxa"/>
            <w:hideMark/>
          </w:tcPr>
          <w:p w14:paraId="09CF731E"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xml:space="preserve">TH </w:t>
            </w:r>
          </w:p>
        </w:tc>
        <w:tc>
          <w:tcPr>
            <w:tcW w:w="782" w:type="dxa"/>
            <w:noWrap/>
            <w:hideMark/>
          </w:tcPr>
          <w:p w14:paraId="767FF04E"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0,886</w:t>
            </w:r>
          </w:p>
        </w:tc>
        <w:tc>
          <w:tcPr>
            <w:tcW w:w="759" w:type="dxa"/>
            <w:noWrap/>
            <w:hideMark/>
          </w:tcPr>
          <w:p w14:paraId="2532D932"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0,649</w:t>
            </w:r>
          </w:p>
        </w:tc>
        <w:tc>
          <w:tcPr>
            <w:tcW w:w="758" w:type="dxa"/>
            <w:noWrap/>
            <w:hideMark/>
          </w:tcPr>
          <w:p w14:paraId="2AC32C8E"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0,701</w:t>
            </w:r>
          </w:p>
        </w:tc>
        <w:tc>
          <w:tcPr>
            <w:tcW w:w="759" w:type="dxa"/>
            <w:noWrap/>
            <w:hideMark/>
          </w:tcPr>
          <w:p w14:paraId="1C9111D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-0,190</w:t>
            </w:r>
          </w:p>
        </w:tc>
        <w:tc>
          <w:tcPr>
            <w:tcW w:w="885" w:type="dxa"/>
            <w:noWrap/>
            <w:hideMark/>
          </w:tcPr>
          <w:p w14:paraId="0465245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8" w:type="dxa"/>
            <w:noWrap/>
            <w:hideMark/>
          </w:tcPr>
          <w:p w14:paraId="372F036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21A2674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6E61C97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387BBC6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DF8200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32F1672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20E855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321EAD2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5DE59AE4"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7859AF8F" w14:textId="77777777" w:rsidTr="002314C1">
        <w:trPr>
          <w:trHeight w:val="363"/>
        </w:trPr>
        <w:tc>
          <w:tcPr>
            <w:tcW w:w="747" w:type="dxa"/>
            <w:hideMark/>
          </w:tcPr>
          <w:p w14:paraId="197CDC44" w14:textId="77777777" w:rsidR="002314C1" w:rsidRPr="00454E04" w:rsidRDefault="002314C1" w:rsidP="00E0796E">
            <w:pPr>
              <w:spacing w:after="0" w:line="240" w:lineRule="auto"/>
              <w:rPr>
                <w:rFonts w:ascii="Times New Roman" w:eastAsia="Times New Roman" w:hAnsi="Times New Roman" w:cs="Times New Roman"/>
                <w:color w:val="000000"/>
                <w:sz w:val="20"/>
                <w:szCs w:val="20"/>
                <w:vertAlign w:val="superscript"/>
              </w:rPr>
            </w:pPr>
            <w:r w:rsidRPr="00454E04">
              <w:rPr>
                <w:rFonts w:ascii="Times New Roman" w:eastAsia="Times New Roman" w:hAnsi="Times New Roman" w:cs="Times New Roman"/>
                <w:color w:val="000000"/>
                <w:sz w:val="20"/>
                <w:szCs w:val="20"/>
              </w:rPr>
              <w:t>HCO</w:t>
            </w:r>
            <w:r w:rsidRPr="00454E04">
              <w:rPr>
                <w:rFonts w:ascii="Times New Roman" w:eastAsia="Times New Roman" w:hAnsi="Times New Roman" w:cs="Times New Roman"/>
                <w:color w:val="000000"/>
                <w:sz w:val="20"/>
                <w:szCs w:val="20"/>
                <w:vertAlign w:val="subscript"/>
              </w:rPr>
              <w:t>3</w:t>
            </w:r>
            <w:r w:rsidRPr="00454E04">
              <w:rPr>
                <w:rFonts w:ascii="Times New Roman" w:eastAsia="Times New Roman" w:hAnsi="Times New Roman" w:cs="Times New Roman"/>
                <w:color w:val="000000"/>
                <w:sz w:val="20"/>
                <w:szCs w:val="20"/>
                <w:vertAlign w:val="superscript"/>
              </w:rPr>
              <w:t>-</w:t>
            </w:r>
          </w:p>
        </w:tc>
        <w:tc>
          <w:tcPr>
            <w:tcW w:w="782" w:type="dxa"/>
            <w:noWrap/>
            <w:hideMark/>
          </w:tcPr>
          <w:p w14:paraId="661AEDA0"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0,899</w:t>
            </w:r>
          </w:p>
        </w:tc>
        <w:tc>
          <w:tcPr>
            <w:tcW w:w="759" w:type="dxa"/>
            <w:noWrap/>
            <w:hideMark/>
          </w:tcPr>
          <w:p w14:paraId="321AF38F"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0,826</w:t>
            </w:r>
          </w:p>
        </w:tc>
        <w:tc>
          <w:tcPr>
            <w:tcW w:w="758" w:type="dxa"/>
            <w:noWrap/>
            <w:hideMark/>
          </w:tcPr>
          <w:p w14:paraId="4EFE8605"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0,789</w:t>
            </w:r>
          </w:p>
        </w:tc>
        <w:tc>
          <w:tcPr>
            <w:tcW w:w="759" w:type="dxa"/>
            <w:noWrap/>
            <w:hideMark/>
          </w:tcPr>
          <w:p w14:paraId="15685C3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-0,104</w:t>
            </w:r>
          </w:p>
        </w:tc>
        <w:tc>
          <w:tcPr>
            <w:tcW w:w="885" w:type="dxa"/>
            <w:noWrap/>
            <w:hideMark/>
          </w:tcPr>
          <w:p w14:paraId="5FA56644"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0,869</w:t>
            </w:r>
          </w:p>
        </w:tc>
        <w:tc>
          <w:tcPr>
            <w:tcW w:w="758" w:type="dxa"/>
            <w:noWrap/>
            <w:hideMark/>
          </w:tcPr>
          <w:p w14:paraId="67512DD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9" w:type="dxa"/>
            <w:noWrap/>
            <w:hideMark/>
          </w:tcPr>
          <w:p w14:paraId="3057B97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3071E9F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1D2947E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53B831F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5C61FB1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35EB89B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280DEBF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39226A6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0E8C799B" w14:textId="77777777" w:rsidTr="002314C1">
        <w:trPr>
          <w:trHeight w:val="363"/>
        </w:trPr>
        <w:tc>
          <w:tcPr>
            <w:tcW w:w="747" w:type="dxa"/>
            <w:hideMark/>
          </w:tcPr>
          <w:p w14:paraId="23B10A98"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Cl</w:t>
            </w:r>
            <w:r w:rsidRPr="00454E04">
              <w:rPr>
                <w:rFonts w:ascii="Times New Roman" w:eastAsia="Times New Roman" w:hAnsi="Times New Roman" w:cs="Times New Roman"/>
                <w:color w:val="000000"/>
                <w:sz w:val="20"/>
                <w:szCs w:val="20"/>
                <w:vertAlign w:val="superscript"/>
              </w:rPr>
              <w:t>-</w:t>
            </w:r>
          </w:p>
        </w:tc>
        <w:tc>
          <w:tcPr>
            <w:tcW w:w="782" w:type="dxa"/>
            <w:noWrap/>
            <w:hideMark/>
          </w:tcPr>
          <w:p w14:paraId="59F0369E"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0,729</w:t>
            </w:r>
          </w:p>
        </w:tc>
        <w:tc>
          <w:tcPr>
            <w:tcW w:w="759" w:type="dxa"/>
            <w:noWrap/>
            <w:hideMark/>
          </w:tcPr>
          <w:p w14:paraId="6F6C3D96"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0,707</w:t>
            </w:r>
          </w:p>
        </w:tc>
        <w:tc>
          <w:tcPr>
            <w:tcW w:w="758" w:type="dxa"/>
            <w:noWrap/>
            <w:hideMark/>
          </w:tcPr>
          <w:p w14:paraId="26839CC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0,419</w:t>
            </w:r>
          </w:p>
        </w:tc>
        <w:tc>
          <w:tcPr>
            <w:tcW w:w="759" w:type="dxa"/>
            <w:noWrap/>
            <w:hideMark/>
          </w:tcPr>
          <w:p w14:paraId="2223415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-0,230</w:t>
            </w:r>
          </w:p>
        </w:tc>
        <w:tc>
          <w:tcPr>
            <w:tcW w:w="885" w:type="dxa"/>
            <w:noWrap/>
            <w:hideMark/>
          </w:tcPr>
          <w:p w14:paraId="3D8D4F90"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0,607</w:t>
            </w:r>
          </w:p>
        </w:tc>
        <w:tc>
          <w:tcPr>
            <w:tcW w:w="758" w:type="dxa"/>
            <w:noWrap/>
            <w:hideMark/>
          </w:tcPr>
          <w:p w14:paraId="7132154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0,500</w:t>
            </w:r>
          </w:p>
        </w:tc>
        <w:tc>
          <w:tcPr>
            <w:tcW w:w="759" w:type="dxa"/>
            <w:noWrap/>
            <w:hideMark/>
          </w:tcPr>
          <w:p w14:paraId="29687B4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8" w:type="dxa"/>
            <w:noWrap/>
            <w:hideMark/>
          </w:tcPr>
          <w:p w14:paraId="284E04C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5419D95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EB3243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3981FEE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4B1C5CA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1A1B34C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20C3B1E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64C7A496" w14:textId="77777777" w:rsidTr="002314C1">
        <w:trPr>
          <w:trHeight w:val="363"/>
        </w:trPr>
        <w:tc>
          <w:tcPr>
            <w:tcW w:w="747" w:type="dxa"/>
            <w:hideMark/>
          </w:tcPr>
          <w:p w14:paraId="3E21F9DD"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SO</w:t>
            </w:r>
            <w:r w:rsidRPr="00454E04">
              <w:rPr>
                <w:rFonts w:ascii="Times New Roman" w:eastAsia="Times New Roman" w:hAnsi="Times New Roman" w:cs="Times New Roman"/>
                <w:color w:val="000000"/>
                <w:sz w:val="20"/>
                <w:szCs w:val="20"/>
                <w:vertAlign w:val="subscript"/>
              </w:rPr>
              <w:t>4</w:t>
            </w:r>
            <w:r w:rsidRPr="00454E04">
              <w:rPr>
                <w:rFonts w:ascii="Times New Roman" w:eastAsia="Times New Roman" w:hAnsi="Times New Roman" w:cs="Times New Roman"/>
                <w:color w:val="000000"/>
                <w:sz w:val="20"/>
                <w:szCs w:val="20"/>
                <w:vertAlign w:val="superscript"/>
              </w:rPr>
              <w:t>2-</w:t>
            </w:r>
          </w:p>
        </w:tc>
        <w:tc>
          <w:tcPr>
            <w:tcW w:w="782" w:type="dxa"/>
            <w:noWrap/>
            <w:hideMark/>
          </w:tcPr>
          <w:p w14:paraId="387B62DC"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0,992</w:t>
            </w:r>
          </w:p>
        </w:tc>
        <w:tc>
          <w:tcPr>
            <w:tcW w:w="759" w:type="dxa"/>
            <w:noWrap/>
            <w:hideMark/>
          </w:tcPr>
          <w:p w14:paraId="708C6803"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0,797</w:t>
            </w:r>
          </w:p>
        </w:tc>
        <w:tc>
          <w:tcPr>
            <w:tcW w:w="758" w:type="dxa"/>
            <w:noWrap/>
            <w:hideMark/>
          </w:tcPr>
          <w:p w14:paraId="557F2FFA"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0,701</w:t>
            </w:r>
          </w:p>
        </w:tc>
        <w:tc>
          <w:tcPr>
            <w:tcW w:w="759" w:type="dxa"/>
            <w:noWrap/>
            <w:hideMark/>
          </w:tcPr>
          <w:p w14:paraId="0B60717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-0,242</w:t>
            </w:r>
          </w:p>
        </w:tc>
        <w:tc>
          <w:tcPr>
            <w:tcW w:w="885" w:type="dxa"/>
            <w:noWrap/>
            <w:hideMark/>
          </w:tcPr>
          <w:p w14:paraId="0DED0446"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0,883</w:t>
            </w:r>
          </w:p>
        </w:tc>
        <w:tc>
          <w:tcPr>
            <w:tcW w:w="758" w:type="dxa"/>
            <w:noWrap/>
            <w:hideMark/>
          </w:tcPr>
          <w:p w14:paraId="58C9AD72"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0,884</w:t>
            </w:r>
          </w:p>
        </w:tc>
        <w:tc>
          <w:tcPr>
            <w:tcW w:w="759" w:type="dxa"/>
            <w:noWrap/>
            <w:hideMark/>
          </w:tcPr>
          <w:p w14:paraId="4C0FDB36"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0,735</w:t>
            </w:r>
          </w:p>
        </w:tc>
        <w:tc>
          <w:tcPr>
            <w:tcW w:w="758" w:type="dxa"/>
            <w:noWrap/>
            <w:hideMark/>
          </w:tcPr>
          <w:p w14:paraId="1759769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9" w:type="dxa"/>
            <w:noWrap/>
            <w:hideMark/>
          </w:tcPr>
          <w:p w14:paraId="5E266B3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02ED302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605DCB1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09463484"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655964A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3178079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568D0852" w14:textId="77777777" w:rsidTr="002314C1">
        <w:trPr>
          <w:trHeight w:val="363"/>
        </w:trPr>
        <w:tc>
          <w:tcPr>
            <w:tcW w:w="747" w:type="dxa"/>
            <w:hideMark/>
          </w:tcPr>
          <w:p w14:paraId="5A01F6F1"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w:t>
            </w:r>
            <w:r w:rsidRPr="00454E04">
              <w:rPr>
                <w:rFonts w:ascii="Times New Roman" w:eastAsia="Times New Roman" w:hAnsi="Times New Roman" w:cs="Times New Roman"/>
                <w:color w:val="000000"/>
                <w:sz w:val="20"/>
                <w:szCs w:val="20"/>
                <w:vertAlign w:val="superscript"/>
              </w:rPr>
              <w:t>-</w:t>
            </w:r>
          </w:p>
        </w:tc>
        <w:tc>
          <w:tcPr>
            <w:tcW w:w="782" w:type="dxa"/>
            <w:noWrap/>
            <w:hideMark/>
          </w:tcPr>
          <w:p w14:paraId="186B5D56"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0,912</w:t>
            </w:r>
          </w:p>
        </w:tc>
        <w:tc>
          <w:tcPr>
            <w:tcW w:w="759" w:type="dxa"/>
            <w:noWrap/>
            <w:hideMark/>
          </w:tcPr>
          <w:p w14:paraId="69E8614A"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0,785</w:t>
            </w:r>
          </w:p>
        </w:tc>
        <w:tc>
          <w:tcPr>
            <w:tcW w:w="758" w:type="dxa"/>
            <w:noWrap/>
            <w:hideMark/>
          </w:tcPr>
          <w:p w14:paraId="12E944CE"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0,735</w:t>
            </w:r>
          </w:p>
        </w:tc>
        <w:tc>
          <w:tcPr>
            <w:tcW w:w="759" w:type="dxa"/>
            <w:noWrap/>
            <w:hideMark/>
          </w:tcPr>
          <w:p w14:paraId="1A013C0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-0,285</w:t>
            </w:r>
          </w:p>
        </w:tc>
        <w:tc>
          <w:tcPr>
            <w:tcW w:w="885" w:type="dxa"/>
            <w:noWrap/>
            <w:hideMark/>
          </w:tcPr>
          <w:p w14:paraId="3C696E74"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0,797</w:t>
            </w:r>
          </w:p>
        </w:tc>
        <w:tc>
          <w:tcPr>
            <w:tcW w:w="758" w:type="dxa"/>
            <w:noWrap/>
            <w:hideMark/>
          </w:tcPr>
          <w:p w14:paraId="33BF26AB"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0,876</w:t>
            </w:r>
          </w:p>
        </w:tc>
        <w:tc>
          <w:tcPr>
            <w:tcW w:w="759" w:type="dxa"/>
            <w:noWrap/>
            <w:hideMark/>
          </w:tcPr>
          <w:p w14:paraId="473B2F6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0,598</w:t>
            </w:r>
          </w:p>
        </w:tc>
        <w:tc>
          <w:tcPr>
            <w:tcW w:w="758" w:type="dxa"/>
            <w:noWrap/>
            <w:hideMark/>
          </w:tcPr>
          <w:p w14:paraId="4495A475"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0,913</w:t>
            </w:r>
          </w:p>
        </w:tc>
        <w:tc>
          <w:tcPr>
            <w:tcW w:w="759" w:type="dxa"/>
            <w:noWrap/>
            <w:hideMark/>
          </w:tcPr>
          <w:p w14:paraId="3BD2FEE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8" w:type="dxa"/>
            <w:noWrap/>
            <w:hideMark/>
          </w:tcPr>
          <w:p w14:paraId="288910E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2D5A178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7444826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034CBC9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31EC6FE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69A6487D" w14:textId="77777777" w:rsidTr="002314C1">
        <w:trPr>
          <w:trHeight w:val="363"/>
        </w:trPr>
        <w:tc>
          <w:tcPr>
            <w:tcW w:w="747" w:type="dxa"/>
            <w:hideMark/>
          </w:tcPr>
          <w:p w14:paraId="7B850CC0"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NO</w:t>
            </w:r>
            <w:r w:rsidRPr="00454E04">
              <w:rPr>
                <w:rFonts w:ascii="Times New Roman" w:eastAsia="Times New Roman" w:hAnsi="Times New Roman" w:cs="Times New Roman"/>
                <w:color w:val="000000"/>
                <w:sz w:val="20"/>
                <w:szCs w:val="20"/>
                <w:vertAlign w:val="subscript"/>
              </w:rPr>
              <w:t>3</w:t>
            </w:r>
            <w:r w:rsidRPr="00454E04">
              <w:rPr>
                <w:rFonts w:ascii="Times New Roman" w:eastAsia="Times New Roman" w:hAnsi="Times New Roman" w:cs="Times New Roman"/>
                <w:color w:val="000000"/>
                <w:sz w:val="20"/>
                <w:szCs w:val="20"/>
                <w:vertAlign w:val="superscript"/>
              </w:rPr>
              <w:t>-</w:t>
            </w:r>
          </w:p>
        </w:tc>
        <w:tc>
          <w:tcPr>
            <w:tcW w:w="782" w:type="dxa"/>
            <w:noWrap/>
            <w:hideMark/>
          </w:tcPr>
          <w:p w14:paraId="3A470F3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-0,431</w:t>
            </w:r>
          </w:p>
        </w:tc>
        <w:tc>
          <w:tcPr>
            <w:tcW w:w="759" w:type="dxa"/>
            <w:noWrap/>
            <w:hideMark/>
          </w:tcPr>
          <w:p w14:paraId="531FBFB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-0,485</w:t>
            </w:r>
          </w:p>
        </w:tc>
        <w:tc>
          <w:tcPr>
            <w:tcW w:w="758" w:type="dxa"/>
            <w:noWrap/>
            <w:hideMark/>
          </w:tcPr>
          <w:p w14:paraId="040AD0A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-0,547</w:t>
            </w:r>
          </w:p>
        </w:tc>
        <w:tc>
          <w:tcPr>
            <w:tcW w:w="759" w:type="dxa"/>
            <w:noWrap/>
            <w:hideMark/>
          </w:tcPr>
          <w:p w14:paraId="2DF39C9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-0,136</w:t>
            </w:r>
          </w:p>
        </w:tc>
        <w:tc>
          <w:tcPr>
            <w:tcW w:w="885" w:type="dxa"/>
            <w:noWrap/>
            <w:hideMark/>
          </w:tcPr>
          <w:p w14:paraId="75CA30DA"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-0,486</w:t>
            </w:r>
          </w:p>
        </w:tc>
        <w:tc>
          <w:tcPr>
            <w:tcW w:w="758" w:type="dxa"/>
            <w:noWrap/>
            <w:hideMark/>
          </w:tcPr>
          <w:p w14:paraId="68C114A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-0,577</w:t>
            </w:r>
          </w:p>
        </w:tc>
        <w:tc>
          <w:tcPr>
            <w:tcW w:w="759" w:type="dxa"/>
            <w:noWrap/>
            <w:hideMark/>
          </w:tcPr>
          <w:p w14:paraId="5242357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-0,283</w:t>
            </w:r>
          </w:p>
        </w:tc>
        <w:tc>
          <w:tcPr>
            <w:tcW w:w="758" w:type="dxa"/>
            <w:noWrap/>
            <w:hideMark/>
          </w:tcPr>
          <w:p w14:paraId="510903A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-0,443</w:t>
            </w:r>
          </w:p>
        </w:tc>
        <w:tc>
          <w:tcPr>
            <w:tcW w:w="759" w:type="dxa"/>
            <w:noWrap/>
            <w:hideMark/>
          </w:tcPr>
          <w:p w14:paraId="61DEAC3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-0,490</w:t>
            </w:r>
          </w:p>
        </w:tc>
        <w:tc>
          <w:tcPr>
            <w:tcW w:w="758" w:type="dxa"/>
            <w:noWrap/>
            <w:hideMark/>
          </w:tcPr>
          <w:p w14:paraId="36824FF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9" w:type="dxa"/>
            <w:noWrap/>
            <w:hideMark/>
          </w:tcPr>
          <w:p w14:paraId="40428C3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8" w:type="dxa"/>
            <w:noWrap/>
            <w:hideMark/>
          </w:tcPr>
          <w:p w14:paraId="540A4A3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29CDDBDA"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5977F2B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1E4B828F" w14:textId="77777777" w:rsidTr="002314C1">
        <w:trPr>
          <w:trHeight w:val="363"/>
        </w:trPr>
        <w:tc>
          <w:tcPr>
            <w:tcW w:w="747" w:type="dxa"/>
            <w:hideMark/>
          </w:tcPr>
          <w:p w14:paraId="2B37DB99"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NO</w:t>
            </w:r>
            <w:r w:rsidRPr="00454E04">
              <w:rPr>
                <w:rFonts w:ascii="Times New Roman" w:eastAsia="Times New Roman" w:hAnsi="Times New Roman" w:cs="Times New Roman"/>
                <w:color w:val="000000"/>
                <w:sz w:val="20"/>
                <w:szCs w:val="20"/>
                <w:vertAlign w:val="subscript"/>
              </w:rPr>
              <w:t>2</w:t>
            </w:r>
            <w:r w:rsidRPr="00454E04">
              <w:rPr>
                <w:rFonts w:ascii="Times New Roman" w:eastAsia="Times New Roman" w:hAnsi="Times New Roman" w:cs="Times New Roman"/>
                <w:color w:val="000000"/>
                <w:sz w:val="20"/>
                <w:szCs w:val="20"/>
                <w:vertAlign w:val="superscript"/>
              </w:rPr>
              <w:t>-</w:t>
            </w:r>
          </w:p>
        </w:tc>
        <w:tc>
          <w:tcPr>
            <w:tcW w:w="782" w:type="dxa"/>
            <w:noWrap/>
            <w:hideMark/>
          </w:tcPr>
          <w:p w14:paraId="18F03D8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-0,164</w:t>
            </w:r>
          </w:p>
        </w:tc>
        <w:tc>
          <w:tcPr>
            <w:tcW w:w="759" w:type="dxa"/>
            <w:noWrap/>
            <w:hideMark/>
          </w:tcPr>
          <w:p w14:paraId="5375E9D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-0,122</w:t>
            </w:r>
          </w:p>
        </w:tc>
        <w:tc>
          <w:tcPr>
            <w:tcW w:w="758" w:type="dxa"/>
            <w:noWrap/>
            <w:hideMark/>
          </w:tcPr>
          <w:p w14:paraId="6D98CFF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0,133</w:t>
            </w:r>
          </w:p>
        </w:tc>
        <w:tc>
          <w:tcPr>
            <w:tcW w:w="759" w:type="dxa"/>
            <w:noWrap/>
            <w:hideMark/>
          </w:tcPr>
          <w:p w14:paraId="1A6F4865"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-0,067</w:t>
            </w:r>
          </w:p>
        </w:tc>
        <w:tc>
          <w:tcPr>
            <w:tcW w:w="885" w:type="dxa"/>
            <w:noWrap/>
            <w:hideMark/>
          </w:tcPr>
          <w:p w14:paraId="3A39025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-0,256</w:t>
            </w:r>
          </w:p>
        </w:tc>
        <w:tc>
          <w:tcPr>
            <w:tcW w:w="758" w:type="dxa"/>
            <w:noWrap/>
            <w:hideMark/>
          </w:tcPr>
          <w:p w14:paraId="381C820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-0,192</w:t>
            </w:r>
          </w:p>
        </w:tc>
        <w:tc>
          <w:tcPr>
            <w:tcW w:w="759" w:type="dxa"/>
            <w:noWrap/>
            <w:hideMark/>
          </w:tcPr>
          <w:p w14:paraId="38B6058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0,000</w:t>
            </w:r>
          </w:p>
        </w:tc>
        <w:tc>
          <w:tcPr>
            <w:tcW w:w="758" w:type="dxa"/>
            <w:noWrap/>
            <w:hideMark/>
          </w:tcPr>
          <w:p w14:paraId="39FE55CC"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-0,176</w:t>
            </w:r>
          </w:p>
        </w:tc>
        <w:tc>
          <w:tcPr>
            <w:tcW w:w="759" w:type="dxa"/>
            <w:noWrap/>
            <w:hideMark/>
          </w:tcPr>
          <w:p w14:paraId="6D2E397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-0,215</w:t>
            </w:r>
          </w:p>
        </w:tc>
        <w:tc>
          <w:tcPr>
            <w:tcW w:w="758" w:type="dxa"/>
            <w:noWrap/>
            <w:hideMark/>
          </w:tcPr>
          <w:p w14:paraId="215F799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-0,119</w:t>
            </w:r>
          </w:p>
        </w:tc>
        <w:tc>
          <w:tcPr>
            <w:tcW w:w="759" w:type="dxa"/>
            <w:noWrap/>
            <w:hideMark/>
          </w:tcPr>
          <w:p w14:paraId="66C7D33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8" w:type="dxa"/>
            <w:noWrap/>
            <w:hideMark/>
          </w:tcPr>
          <w:p w14:paraId="1AFFDF5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759" w:type="dxa"/>
            <w:noWrap/>
            <w:hideMark/>
          </w:tcPr>
          <w:p w14:paraId="6528FDE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70A252B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42F870AA" w14:textId="77777777" w:rsidTr="002314C1">
        <w:trPr>
          <w:trHeight w:val="363"/>
        </w:trPr>
        <w:tc>
          <w:tcPr>
            <w:tcW w:w="747" w:type="dxa"/>
            <w:hideMark/>
          </w:tcPr>
          <w:p w14:paraId="51DC6038"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Na</w:t>
            </w:r>
            <w:r w:rsidRPr="00454E04">
              <w:rPr>
                <w:rFonts w:ascii="Times New Roman" w:eastAsia="Times New Roman" w:hAnsi="Times New Roman" w:cs="Times New Roman"/>
                <w:color w:val="000000"/>
                <w:sz w:val="20"/>
                <w:szCs w:val="20"/>
                <w:vertAlign w:val="superscript"/>
              </w:rPr>
              <w:t>+</w:t>
            </w:r>
            <w:r w:rsidRPr="00454E04">
              <w:rPr>
                <w:rFonts w:ascii="Times New Roman" w:eastAsia="Times New Roman" w:hAnsi="Times New Roman" w:cs="Times New Roman"/>
                <w:color w:val="000000"/>
                <w:sz w:val="20"/>
                <w:szCs w:val="20"/>
              </w:rPr>
              <w:t xml:space="preserve"> </w:t>
            </w:r>
          </w:p>
        </w:tc>
        <w:tc>
          <w:tcPr>
            <w:tcW w:w="782" w:type="dxa"/>
            <w:noWrap/>
            <w:hideMark/>
          </w:tcPr>
          <w:p w14:paraId="0E642DFF"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0,978</w:t>
            </w:r>
          </w:p>
        </w:tc>
        <w:tc>
          <w:tcPr>
            <w:tcW w:w="759" w:type="dxa"/>
            <w:noWrap/>
            <w:hideMark/>
          </w:tcPr>
          <w:p w14:paraId="34454776"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0,858</w:t>
            </w:r>
          </w:p>
        </w:tc>
        <w:tc>
          <w:tcPr>
            <w:tcW w:w="758" w:type="dxa"/>
            <w:noWrap/>
            <w:hideMark/>
          </w:tcPr>
          <w:p w14:paraId="60D339B4"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0,669</w:t>
            </w:r>
          </w:p>
        </w:tc>
        <w:tc>
          <w:tcPr>
            <w:tcW w:w="759" w:type="dxa"/>
            <w:noWrap/>
            <w:hideMark/>
          </w:tcPr>
          <w:p w14:paraId="2259A54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-0,226</w:t>
            </w:r>
          </w:p>
        </w:tc>
        <w:tc>
          <w:tcPr>
            <w:tcW w:w="885" w:type="dxa"/>
            <w:noWrap/>
            <w:hideMark/>
          </w:tcPr>
          <w:p w14:paraId="64275EED"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0,810</w:t>
            </w:r>
          </w:p>
        </w:tc>
        <w:tc>
          <w:tcPr>
            <w:tcW w:w="758" w:type="dxa"/>
            <w:noWrap/>
            <w:hideMark/>
          </w:tcPr>
          <w:p w14:paraId="55718FC6"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0,863</w:t>
            </w:r>
          </w:p>
        </w:tc>
        <w:tc>
          <w:tcPr>
            <w:tcW w:w="759" w:type="dxa"/>
            <w:noWrap/>
            <w:hideMark/>
          </w:tcPr>
          <w:p w14:paraId="00A58B6E"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0,806</w:t>
            </w:r>
          </w:p>
        </w:tc>
        <w:tc>
          <w:tcPr>
            <w:tcW w:w="758" w:type="dxa"/>
            <w:noWrap/>
            <w:hideMark/>
          </w:tcPr>
          <w:p w14:paraId="69E2AF09"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0,979</w:t>
            </w:r>
          </w:p>
        </w:tc>
        <w:tc>
          <w:tcPr>
            <w:tcW w:w="759" w:type="dxa"/>
            <w:noWrap/>
            <w:hideMark/>
          </w:tcPr>
          <w:p w14:paraId="3861CF54"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0,890</w:t>
            </w:r>
          </w:p>
        </w:tc>
        <w:tc>
          <w:tcPr>
            <w:tcW w:w="758" w:type="dxa"/>
            <w:noWrap/>
            <w:hideMark/>
          </w:tcPr>
          <w:p w14:paraId="1B5B8D6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-0,414</w:t>
            </w:r>
          </w:p>
        </w:tc>
        <w:tc>
          <w:tcPr>
            <w:tcW w:w="759" w:type="dxa"/>
            <w:noWrap/>
            <w:hideMark/>
          </w:tcPr>
          <w:p w14:paraId="224C71A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-0,126</w:t>
            </w:r>
          </w:p>
        </w:tc>
        <w:tc>
          <w:tcPr>
            <w:tcW w:w="758" w:type="dxa"/>
            <w:noWrap/>
            <w:hideMark/>
          </w:tcPr>
          <w:p w14:paraId="69AFCC5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759" w:type="dxa"/>
            <w:noWrap/>
            <w:hideMark/>
          </w:tcPr>
          <w:p w14:paraId="183FB8F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c>
          <w:tcPr>
            <w:tcW w:w="453" w:type="dxa"/>
            <w:noWrap/>
            <w:hideMark/>
          </w:tcPr>
          <w:p w14:paraId="5FA7C9E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754393B8" w14:textId="77777777" w:rsidTr="002314C1">
        <w:trPr>
          <w:trHeight w:val="363"/>
        </w:trPr>
        <w:tc>
          <w:tcPr>
            <w:tcW w:w="747" w:type="dxa"/>
            <w:hideMark/>
          </w:tcPr>
          <w:p w14:paraId="5006FEE0"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K</w:t>
            </w:r>
            <w:r w:rsidRPr="00454E04">
              <w:rPr>
                <w:rFonts w:ascii="Times New Roman" w:eastAsia="Times New Roman" w:hAnsi="Times New Roman" w:cs="Times New Roman"/>
                <w:color w:val="000000"/>
                <w:sz w:val="20"/>
                <w:szCs w:val="20"/>
                <w:vertAlign w:val="superscript"/>
              </w:rPr>
              <w:t>+</w:t>
            </w:r>
            <w:r w:rsidRPr="00454E04">
              <w:rPr>
                <w:rFonts w:ascii="Times New Roman" w:eastAsia="Times New Roman" w:hAnsi="Times New Roman" w:cs="Times New Roman"/>
                <w:color w:val="000000"/>
                <w:sz w:val="20"/>
                <w:szCs w:val="20"/>
              </w:rPr>
              <w:t xml:space="preserve"> </w:t>
            </w:r>
          </w:p>
        </w:tc>
        <w:tc>
          <w:tcPr>
            <w:tcW w:w="782" w:type="dxa"/>
            <w:noWrap/>
            <w:hideMark/>
          </w:tcPr>
          <w:p w14:paraId="376CBE67"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0,670</w:t>
            </w:r>
          </w:p>
        </w:tc>
        <w:tc>
          <w:tcPr>
            <w:tcW w:w="759" w:type="dxa"/>
            <w:noWrap/>
            <w:hideMark/>
          </w:tcPr>
          <w:p w14:paraId="61D145E4"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0,413</w:t>
            </w:r>
          </w:p>
        </w:tc>
        <w:tc>
          <w:tcPr>
            <w:tcW w:w="758" w:type="dxa"/>
            <w:noWrap/>
            <w:hideMark/>
          </w:tcPr>
          <w:p w14:paraId="347318D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0,509</w:t>
            </w:r>
          </w:p>
        </w:tc>
        <w:tc>
          <w:tcPr>
            <w:tcW w:w="759" w:type="dxa"/>
            <w:noWrap/>
            <w:hideMark/>
          </w:tcPr>
          <w:p w14:paraId="3E8BCD5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-0,320</w:t>
            </w:r>
          </w:p>
        </w:tc>
        <w:tc>
          <w:tcPr>
            <w:tcW w:w="885" w:type="dxa"/>
            <w:noWrap/>
            <w:hideMark/>
          </w:tcPr>
          <w:p w14:paraId="14522E8C"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0,686</w:t>
            </w:r>
          </w:p>
        </w:tc>
        <w:tc>
          <w:tcPr>
            <w:tcW w:w="758" w:type="dxa"/>
            <w:noWrap/>
            <w:hideMark/>
          </w:tcPr>
          <w:p w14:paraId="2FD06875"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0,606</w:t>
            </w:r>
          </w:p>
        </w:tc>
        <w:tc>
          <w:tcPr>
            <w:tcW w:w="759" w:type="dxa"/>
            <w:noWrap/>
            <w:hideMark/>
          </w:tcPr>
          <w:p w14:paraId="694421CD"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0,413</w:t>
            </w:r>
          </w:p>
        </w:tc>
        <w:tc>
          <w:tcPr>
            <w:tcW w:w="758" w:type="dxa"/>
            <w:noWrap/>
            <w:hideMark/>
          </w:tcPr>
          <w:p w14:paraId="75D19261"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0,652</w:t>
            </w:r>
          </w:p>
        </w:tc>
        <w:tc>
          <w:tcPr>
            <w:tcW w:w="759" w:type="dxa"/>
            <w:noWrap/>
            <w:hideMark/>
          </w:tcPr>
          <w:p w14:paraId="03E99C70" w14:textId="77777777" w:rsidR="002314C1" w:rsidRPr="00454E04" w:rsidRDefault="002314C1" w:rsidP="00E0796E">
            <w:pPr>
              <w:spacing w:after="0" w:line="240" w:lineRule="auto"/>
              <w:jc w:val="right"/>
              <w:rPr>
                <w:rFonts w:ascii="Times New Roman" w:eastAsia="Times New Roman" w:hAnsi="Times New Roman" w:cs="Times New Roman"/>
                <w:b/>
                <w:bCs/>
                <w:color w:val="000000"/>
                <w:sz w:val="20"/>
                <w:szCs w:val="20"/>
              </w:rPr>
            </w:pPr>
            <w:r w:rsidRPr="00454E04">
              <w:rPr>
                <w:rFonts w:ascii="Times New Roman" w:eastAsia="Times New Roman" w:hAnsi="Times New Roman" w:cs="Times New Roman"/>
                <w:b/>
                <w:bCs/>
                <w:color w:val="000000"/>
                <w:sz w:val="20"/>
                <w:szCs w:val="20"/>
              </w:rPr>
              <w:t>0,602</w:t>
            </w:r>
          </w:p>
        </w:tc>
        <w:tc>
          <w:tcPr>
            <w:tcW w:w="758" w:type="dxa"/>
            <w:noWrap/>
            <w:hideMark/>
          </w:tcPr>
          <w:p w14:paraId="3423184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-0,170</w:t>
            </w:r>
          </w:p>
        </w:tc>
        <w:tc>
          <w:tcPr>
            <w:tcW w:w="759" w:type="dxa"/>
            <w:noWrap/>
            <w:hideMark/>
          </w:tcPr>
          <w:p w14:paraId="4167405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-0,017</w:t>
            </w:r>
          </w:p>
        </w:tc>
        <w:tc>
          <w:tcPr>
            <w:tcW w:w="758" w:type="dxa"/>
            <w:noWrap/>
            <w:hideMark/>
          </w:tcPr>
          <w:p w14:paraId="311C670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0,596</w:t>
            </w:r>
          </w:p>
        </w:tc>
        <w:tc>
          <w:tcPr>
            <w:tcW w:w="759" w:type="dxa"/>
            <w:noWrap/>
            <w:hideMark/>
          </w:tcPr>
          <w:p w14:paraId="29A96970"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c>
          <w:tcPr>
            <w:tcW w:w="453" w:type="dxa"/>
            <w:noWrap/>
            <w:hideMark/>
          </w:tcPr>
          <w:p w14:paraId="633EA4C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 </w:t>
            </w:r>
          </w:p>
        </w:tc>
      </w:tr>
      <w:tr w:rsidR="002314C1" w:rsidRPr="00454E04" w14:paraId="72B91784" w14:textId="77777777" w:rsidTr="002314C1">
        <w:trPr>
          <w:trHeight w:val="363"/>
        </w:trPr>
        <w:tc>
          <w:tcPr>
            <w:tcW w:w="747" w:type="dxa"/>
            <w:hideMark/>
          </w:tcPr>
          <w:p w14:paraId="3C86F39A" w14:textId="77777777" w:rsidR="002314C1" w:rsidRPr="00454E04" w:rsidRDefault="002314C1" w:rsidP="00E0796E">
            <w:pPr>
              <w:spacing w:after="0" w:line="240" w:lineRule="auto"/>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Fe</w:t>
            </w:r>
            <w:r w:rsidRPr="00454E04">
              <w:rPr>
                <w:rFonts w:ascii="Times New Roman" w:eastAsia="Times New Roman" w:hAnsi="Times New Roman" w:cs="Times New Roman"/>
                <w:color w:val="000000"/>
                <w:sz w:val="20"/>
                <w:szCs w:val="20"/>
                <w:vertAlign w:val="subscript"/>
              </w:rPr>
              <w:t>t</w:t>
            </w:r>
            <w:r w:rsidRPr="00454E04">
              <w:rPr>
                <w:rFonts w:ascii="Times New Roman" w:eastAsia="Times New Roman" w:hAnsi="Times New Roman" w:cs="Times New Roman"/>
                <w:color w:val="000000"/>
                <w:sz w:val="20"/>
                <w:szCs w:val="20"/>
              </w:rPr>
              <w:t xml:space="preserve"> </w:t>
            </w:r>
          </w:p>
        </w:tc>
        <w:tc>
          <w:tcPr>
            <w:tcW w:w="782" w:type="dxa"/>
            <w:noWrap/>
            <w:hideMark/>
          </w:tcPr>
          <w:p w14:paraId="203C3B3B"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-0,125</w:t>
            </w:r>
          </w:p>
        </w:tc>
        <w:tc>
          <w:tcPr>
            <w:tcW w:w="759" w:type="dxa"/>
            <w:noWrap/>
            <w:hideMark/>
          </w:tcPr>
          <w:p w14:paraId="41B9099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-0,018</w:t>
            </w:r>
          </w:p>
        </w:tc>
        <w:tc>
          <w:tcPr>
            <w:tcW w:w="758" w:type="dxa"/>
            <w:noWrap/>
            <w:hideMark/>
          </w:tcPr>
          <w:p w14:paraId="72B0F64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0,398</w:t>
            </w:r>
          </w:p>
        </w:tc>
        <w:tc>
          <w:tcPr>
            <w:tcW w:w="759" w:type="dxa"/>
            <w:noWrap/>
            <w:hideMark/>
          </w:tcPr>
          <w:p w14:paraId="09E53CF8"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0,041</w:t>
            </w:r>
          </w:p>
        </w:tc>
        <w:tc>
          <w:tcPr>
            <w:tcW w:w="885" w:type="dxa"/>
            <w:noWrap/>
            <w:hideMark/>
          </w:tcPr>
          <w:p w14:paraId="3A609FAE"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0,050</w:t>
            </w:r>
          </w:p>
        </w:tc>
        <w:tc>
          <w:tcPr>
            <w:tcW w:w="758" w:type="dxa"/>
            <w:noWrap/>
            <w:hideMark/>
          </w:tcPr>
          <w:p w14:paraId="27DAA8C9"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0,036</w:t>
            </w:r>
          </w:p>
        </w:tc>
        <w:tc>
          <w:tcPr>
            <w:tcW w:w="759" w:type="dxa"/>
            <w:noWrap/>
            <w:hideMark/>
          </w:tcPr>
          <w:p w14:paraId="0A89E0F1"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-0,147</w:t>
            </w:r>
          </w:p>
        </w:tc>
        <w:tc>
          <w:tcPr>
            <w:tcW w:w="758" w:type="dxa"/>
            <w:noWrap/>
            <w:hideMark/>
          </w:tcPr>
          <w:p w14:paraId="668740A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-0,161</w:t>
            </w:r>
          </w:p>
        </w:tc>
        <w:tc>
          <w:tcPr>
            <w:tcW w:w="759" w:type="dxa"/>
            <w:noWrap/>
            <w:hideMark/>
          </w:tcPr>
          <w:p w14:paraId="6DC9702F"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-0,102</w:t>
            </w:r>
          </w:p>
        </w:tc>
        <w:tc>
          <w:tcPr>
            <w:tcW w:w="758" w:type="dxa"/>
            <w:noWrap/>
            <w:hideMark/>
          </w:tcPr>
          <w:p w14:paraId="63E1A984"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-0,249</w:t>
            </w:r>
          </w:p>
        </w:tc>
        <w:tc>
          <w:tcPr>
            <w:tcW w:w="759" w:type="dxa"/>
            <w:noWrap/>
            <w:hideMark/>
          </w:tcPr>
          <w:p w14:paraId="63312343"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0,537</w:t>
            </w:r>
          </w:p>
        </w:tc>
        <w:tc>
          <w:tcPr>
            <w:tcW w:w="758" w:type="dxa"/>
            <w:noWrap/>
            <w:hideMark/>
          </w:tcPr>
          <w:p w14:paraId="6F22BA46"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-0,184</w:t>
            </w:r>
          </w:p>
        </w:tc>
        <w:tc>
          <w:tcPr>
            <w:tcW w:w="759" w:type="dxa"/>
            <w:noWrap/>
            <w:hideMark/>
          </w:tcPr>
          <w:p w14:paraId="2250EFB7"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-0,038</w:t>
            </w:r>
          </w:p>
        </w:tc>
        <w:tc>
          <w:tcPr>
            <w:tcW w:w="453" w:type="dxa"/>
            <w:noWrap/>
            <w:hideMark/>
          </w:tcPr>
          <w:p w14:paraId="160902B2" w14:textId="77777777" w:rsidR="002314C1" w:rsidRPr="00454E04" w:rsidRDefault="002314C1" w:rsidP="00E0796E">
            <w:pPr>
              <w:spacing w:after="0" w:line="240" w:lineRule="auto"/>
              <w:jc w:val="right"/>
              <w:rPr>
                <w:rFonts w:ascii="Times New Roman" w:eastAsia="Times New Roman" w:hAnsi="Times New Roman" w:cs="Times New Roman"/>
                <w:color w:val="000000"/>
                <w:sz w:val="20"/>
                <w:szCs w:val="20"/>
              </w:rPr>
            </w:pPr>
            <w:r w:rsidRPr="00454E04">
              <w:rPr>
                <w:rFonts w:ascii="Times New Roman" w:eastAsia="Times New Roman" w:hAnsi="Times New Roman" w:cs="Times New Roman"/>
                <w:color w:val="000000"/>
                <w:sz w:val="20"/>
                <w:szCs w:val="20"/>
              </w:rPr>
              <w:t>1</w:t>
            </w:r>
          </w:p>
        </w:tc>
      </w:tr>
      <w:bookmarkEnd w:id="3"/>
    </w:tbl>
    <w:p w14:paraId="66484933" w14:textId="120677ED" w:rsidR="00630E8E" w:rsidRPr="00454E04" w:rsidRDefault="00630E8E" w:rsidP="00E0796E">
      <w:pPr>
        <w:spacing w:line="240" w:lineRule="auto"/>
        <w:rPr>
          <w:rFonts w:ascii="Times New Roman" w:hAnsi="Times New Roman" w:cs="Times New Roman"/>
          <w:sz w:val="20"/>
          <w:szCs w:val="20"/>
        </w:rPr>
        <w:sectPr w:rsidR="00630E8E" w:rsidRPr="00454E04" w:rsidSect="00C51B63">
          <w:pgSz w:w="11906" w:h="16838"/>
          <w:pgMar w:top="1417" w:right="1417" w:bottom="1417" w:left="1417" w:header="708" w:footer="708" w:gutter="0"/>
          <w:cols w:space="708"/>
          <w:docGrid w:linePitch="360"/>
        </w:sectPr>
      </w:pPr>
    </w:p>
    <w:p w14:paraId="0CC49E77" w14:textId="77777777" w:rsidR="00A70C9E" w:rsidRPr="00E0796E" w:rsidRDefault="00A70C9E" w:rsidP="00E0796E">
      <w:pPr>
        <w:spacing w:line="240" w:lineRule="auto"/>
        <w:jc w:val="both"/>
        <w:rPr>
          <w:rFonts w:ascii="Times New Roman" w:eastAsiaTheme="majorEastAsia" w:hAnsi="Times New Roman" w:cs="Times New Roman"/>
          <w:b/>
          <w:bCs/>
        </w:rPr>
      </w:pPr>
      <w:r w:rsidRPr="00E0796E">
        <w:rPr>
          <w:rFonts w:ascii="Times New Roman" w:eastAsiaTheme="majorEastAsia" w:hAnsi="Times New Roman" w:cs="Times New Roman"/>
          <w:b/>
          <w:bCs/>
        </w:rPr>
        <w:lastRenderedPageBreak/>
        <w:t>Hydrochemical Facies</w:t>
      </w:r>
    </w:p>
    <w:p w14:paraId="15F8F078" w14:textId="6DFFFCA4" w:rsidR="00A70C9E" w:rsidRPr="00454E04" w:rsidRDefault="00A70C9E" w:rsidP="00E0796E">
      <w:pPr>
        <w:spacing w:line="240" w:lineRule="auto"/>
        <w:jc w:val="both"/>
        <w:rPr>
          <w:rFonts w:ascii="Times New Roman" w:hAnsi="Times New Roman" w:cs="Times New Roman"/>
          <w:color w:val="000000" w:themeColor="text1"/>
          <w:sz w:val="20"/>
          <w:szCs w:val="20"/>
        </w:rPr>
      </w:pPr>
      <w:r w:rsidRPr="00454E04">
        <w:rPr>
          <w:rFonts w:ascii="Times New Roman" w:eastAsiaTheme="majorEastAsia" w:hAnsi="Times New Roman" w:cs="Times New Roman"/>
          <w:sz w:val="20"/>
          <w:szCs w:val="20"/>
        </w:rPr>
        <w:t>Figure 4 presents the Piper diagram of the CT3 waters. It shows four hydrochemical facies, as shown in the Piper diagram. Thus, the calcium bicarbonate and sodium chloride and potassium facies all have a proportion of 31.25%, and the calcium chloride and magnesium sulfate and sodium bicarbonate and potassium facies also all have a proportion of 18.75%.</w:t>
      </w:r>
    </w:p>
    <w:p w14:paraId="552673E0" w14:textId="5FAEFCB3" w:rsidR="0016170A" w:rsidRPr="00454E04" w:rsidRDefault="00FF7401" w:rsidP="00E0796E">
      <w:pPr>
        <w:spacing w:line="240" w:lineRule="auto"/>
        <w:jc w:val="both"/>
        <w:rPr>
          <w:rFonts w:ascii="Times New Roman" w:hAnsi="Times New Roman" w:cs="Times New Roman"/>
          <w:color w:val="000000" w:themeColor="text1"/>
          <w:sz w:val="20"/>
          <w:szCs w:val="20"/>
        </w:rPr>
      </w:pPr>
      <w:r w:rsidRPr="00454E04">
        <w:rPr>
          <w:rFonts w:ascii="Times New Roman" w:hAnsi="Times New Roman" w:cs="Times New Roman"/>
          <w:noProof/>
          <w:color w:val="000000" w:themeColor="text1"/>
          <w:sz w:val="20"/>
          <w:szCs w:val="20"/>
          <w:lang w:val="en-US"/>
        </w:rPr>
        <w:drawing>
          <wp:anchor distT="0" distB="0" distL="114300" distR="114300" simplePos="0" relativeHeight="251653120" behindDoc="0" locked="0" layoutInCell="1" allowOverlap="1" wp14:anchorId="0CD51809" wp14:editId="55C94C66">
            <wp:simplePos x="0" y="0"/>
            <wp:positionH relativeFrom="column">
              <wp:posOffset>890905</wp:posOffset>
            </wp:positionH>
            <wp:positionV relativeFrom="paragraph">
              <wp:posOffset>101600</wp:posOffset>
            </wp:positionV>
            <wp:extent cx="3818651" cy="2590800"/>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32252" cy="2600028"/>
                    </a:xfrm>
                    <a:prstGeom prst="rect">
                      <a:avLst/>
                    </a:prstGeom>
                    <a:noFill/>
                  </pic:spPr>
                </pic:pic>
              </a:graphicData>
            </a:graphic>
            <wp14:sizeRelV relativeFrom="margin">
              <wp14:pctHeight>0</wp14:pctHeight>
            </wp14:sizeRelV>
          </wp:anchor>
        </w:drawing>
      </w:r>
    </w:p>
    <w:p w14:paraId="57214CF2" w14:textId="3391CBA9" w:rsidR="0005263F" w:rsidRPr="00454E04" w:rsidRDefault="0005263F" w:rsidP="00E0796E">
      <w:pPr>
        <w:spacing w:line="240" w:lineRule="auto"/>
        <w:rPr>
          <w:rFonts w:ascii="Times New Roman" w:hAnsi="Times New Roman" w:cs="Times New Roman"/>
          <w:sz w:val="20"/>
          <w:szCs w:val="20"/>
        </w:rPr>
      </w:pPr>
    </w:p>
    <w:p w14:paraId="7B3EF3DF" w14:textId="391EBE47" w:rsidR="0005263F" w:rsidRPr="00454E04" w:rsidRDefault="0005263F" w:rsidP="00E0796E">
      <w:pPr>
        <w:spacing w:line="240" w:lineRule="auto"/>
        <w:rPr>
          <w:rFonts w:ascii="Times New Roman" w:hAnsi="Times New Roman" w:cs="Times New Roman"/>
          <w:sz w:val="20"/>
          <w:szCs w:val="20"/>
        </w:rPr>
      </w:pPr>
    </w:p>
    <w:p w14:paraId="6B7684D4" w14:textId="3CD2AD74" w:rsidR="0005263F" w:rsidRPr="00454E04" w:rsidRDefault="0005263F" w:rsidP="00E0796E">
      <w:pPr>
        <w:spacing w:line="240" w:lineRule="auto"/>
        <w:rPr>
          <w:rFonts w:ascii="Times New Roman" w:hAnsi="Times New Roman" w:cs="Times New Roman"/>
          <w:sz w:val="20"/>
          <w:szCs w:val="20"/>
        </w:rPr>
      </w:pPr>
    </w:p>
    <w:p w14:paraId="79551F77" w14:textId="51A520C0" w:rsidR="0005263F" w:rsidRPr="00454E04" w:rsidRDefault="0005263F" w:rsidP="00E0796E">
      <w:pPr>
        <w:spacing w:line="240" w:lineRule="auto"/>
        <w:rPr>
          <w:rFonts w:ascii="Times New Roman" w:hAnsi="Times New Roman" w:cs="Times New Roman"/>
          <w:sz w:val="20"/>
          <w:szCs w:val="20"/>
        </w:rPr>
      </w:pPr>
    </w:p>
    <w:p w14:paraId="46E63DCA" w14:textId="09DD58A2" w:rsidR="0005263F" w:rsidRPr="00454E04" w:rsidRDefault="0005263F" w:rsidP="00E0796E">
      <w:pPr>
        <w:spacing w:line="240" w:lineRule="auto"/>
        <w:rPr>
          <w:rFonts w:ascii="Times New Roman" w:hAnsi="Times New Roman" w:cs="Times New Roman"/>
          <w:sz w:val="20"/>
          <w:szCs w:val="20"/>
        </w:rPr>
      </w:pPr>
    </w:p>
    <w:p w14:paraId="0B9E080F" w14:textId="48A7ECAF" w:rsidR="0005263F" w:rsidRPr="00454E04" w:rsidRDefault="0005263F" w:rsidP="00E0796E">
      <w:pPr>
        <w:spacing w:line="240" w:lineRule="auto"/>
        <w:rPr>
          <w:rFonts w:ascii="Times New Roman" w:hAnsi="Times New Roman" w:cs="Times New Roman"/>
          <w:sz w:val="20"/>
          <w:szCs w:val="20"/>
        </w:rPr>
      </w:pPr>
    </w:p>
    <w:p w14:paraId="6D2FC91E" w14:textId="5D43720B" w:rsidR="0005263F" w:rsidRPr="00454E04" w:rsidRDefault="0005263F" w:rsidP="00E0796E">
      <w:pPr>
        <w:spacing w:line="240" w:lineRule="auto"/>
        <w:rPr>
          <w:rFonts w:ascii="Times New Roman" w:hAnsi="Times New Roman" w:cs="Times New Roman"/>
          <w:sz w:val="20"/>
          <w:szCs w:val="20"/>
        </w:rPr>
      </w:pPr>
    </w:p>
    <w:p w14:paraId="7F7AEA6E" w14:textId="29808762" w:rsidR="0005263F" w:rsidRPr="00454E04" w:rsidRDefault="0005263F" w:rsidP="00E0796E">
      <w:pPr>
        <w:spacing w:line="240" w:lineRule="auto"/>
        <w:rPr>
          <w:rFonts w:ascii="Times New Roman" w:hAnsi="Times New Roman" w:cs="Times New Roman"/>
          <w:sz w:val="20"/>
          <w:szCs w:val="20"/>
        </w:rPr>
      </w:pPr>
    </w:p>
    <w:p w14:paraId="42D6732C" w14:textId="380D3E25" w:rsidR="0005263F" w:rsidRPr="00454E04" w:rsidRDefault="0005263F" w:rsidP="00E0796E">
      <w:pPr>
        <w:spacing w:line="240" w:lineRule="auto"/>
        <w:rPr>
          <w:rFonts w:ascii="Times New Roman" w:hAnsi="Times New Roman" w:cs="Times New Roman"/>
          <w:sz w:val="20"/>
          <w:szCs w:val="20"/>
        </w:rPr>
      </w:pPr>
    </w:p>
    <w:p w14:paraId="55E8FB74" w14:textId="5843C139" w:rsidR="007C52FA" w:rsidRPr="00454E04" w:rsidRDefault="00A70C9E"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Figure 4: Piper diagram of the analyzed waters</w:t>
      </w:r>
    </w:p>
    <w:p w14:paraId="0423653F" w14:textId="3A5895B4" w:rsidR="007C52FA" w:rsidRPr="00454E04" w:rsidRDefault="00A70C9E" w:rsidP="00E0796E">
      <w:pPr>
        <w:spacing w:line="240" w:lineRule="auto"/>
        <w:rPr>
          <w:rFonts w:ascii="Times New Roman" w:hAnsi="Times New Roman" w:cs="Times New Roman"/>
          <w:sz w:val="20"/>
          <w:szCs w:val="20"/>
        </w:rPr>
      </w:pPr>
      <w:r w:rsidRPr="00454E04">
        <w:rPr>
          <w:rFonts w:ascii="Times New Roman" w:hAnsi="Times New Roman" w:cs="Times New Roman"/>
          <w:noProof/>
          <w:sz w:val="20"/>
          <w:szCs w:val="20"/>
          <w:lang w:val="en-US"/>
        </w:rPr>
        <w:drawing>
          <wp:anchor distT="0" distB="0" distL="114300" distR="114300" simplePos="0" relativeHeight="251656192" behindDoc="0" locked="0" layoutInCell="1" allowOverlap="1" wp14:anchorId="0A91E99B" wp14:editId="5AB4E6A0">
            <wp:simplePos x="0" y="0"/>
            <wp:positionH relativeFrom="column">
              <wp:posOffset>60709</wp:posOffset>
            </wp:positionH>
            <wp:positionV relativeFrom="paragraph">
              <wp:posOffset>107737</wp:posOffset>
            </wp:positionV>
            <wp:extent cx="5485920" cy="1666717"/>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1248" cy="1674412"/>
                    </a:xfrm>
                    <a:prstGeom prst="rect">
                      <a:avLst/>
                    </a:prstGeom>
                    <a:noFill/>
                  </pic:spPr>
                </pic:pic>
              </a:graphicData>
            </a:graphic>
            <wp14:sizeRelH relativeFrom="margin">
              <wp14:pctWidth>0</wp14:pctWidth>
            </wp14:sizeRelH>
            <wp14:sizeRelV relativeFrom="margin">
              <wp14:pctHeight>0</wp14:pctHeight>
            </wp14:sizeRelV>
          </wp:anchor>
        </w:drawing>
      </w:r>
    </w:p>
    <w:p w14:paraId="1D7D9B54" w14:textId="76BC9B50" w:rsidR="007C52FA" w:rsidRPr="00454E04" w:rsidRDefault="007C52FA" w:rsidP="00E0796E">
      <w:pPr>
        <w:spacing w:line="240" w:lineRule="auto"/>
        <w:rPr>
          <w:rFonts w:ascii="Times New Roman" w:hAnsi="Times New Roman" w:cs="Times New Roman"/>
          <w:sz w:val="20"/>
          <w:szCs w:val="20"/>
        </w:rPr>
      </w:pPr>
    </w:p>
    <w:p w14:paraId="3C9F35F0" w14:textId="42E504FD" w:rsidR="007C52FA" w:rsidRPr="00454E04" w:rsidRDefault="007C52FA" w:rsidP="00E0796E">
      <w:pPr>
        <w:spacing w:line="240" w:lineRule="auto"/>
        <w:rPr>
          <w:rFonts w:ascii="Times New Roman" w:hAnsi="Times New Roman" w:cs="Times New Roman"/>
          <w:sz w:val="20"/>
          <w:szCs w:val="20"/>
        </w:rPr>
      </w:pPr>
    </w:p>
    <w:p w14:paraId="66FD3EB7" w14:textId="1C5BE666" w:rsidR="007C52FA" w:rsidRPr="00454E04" w:rsidRDefault="007C52FA" w:rsidP="00E0796E">
      <w:pPr>
        <w:spacing w:line="240" w:lineRule="auto"/>
        <w:rPr>
          <w:rFonts w:ascii="Times New Roman" w:hAnsi="Times New Roman" w:cs="Times New Roman"/>
          <w:sz w:val="20"/>
          <w:szCs w:val="20"/>
        </w:rPr>
      </w:pPr>
    </w:p>
    <w:p w14:paraId="0CA28A75" w14:textId="52A67535" w:rsidR="007C52FA" w:rsidRPr="00454E04" w:rsidRDefault="007C52FA" w:rsidP="00E0796E">
      <w:pPr>
        <w:spacing w:line="240" w:lineRule="auto"/>
        <w:rPr>
          <w:rFonts w:ascii="Times New Roman" w:hAnsi="Times New Roman" w:cs="Times New Roman"/>
          <w:sz w:val="20"/>
          <w:szCs w:val="20"/>
        </w:rPr>
      </w:pPr>
    </w:p>
    <w:p w14:paraId="56EB4FC3" w14:textId="1C5FE00E" w:rsidR="007C52FA" w:rsidRPr="00454E04" w:rsidRDefault="007C52FA" w:rsidP="00E0796E">
      <w:pPr>
        <w:spacing w:line="240" w:lineRule="auto"/>
        <w:rPr>
          <w:rFonts w:ascii="Times New Roman" w:hAnsi="Times New Roman" w:cs="Times New Roman"/>
          <w:sz w:val="20"/>
          <w:szCs w:val="20"/>
        </w:rPr>
      </w:pPr>
    </w:p>
    <w:p w14:paraId="55D44F5F" w14:textId="4CF5D5A3" w:rsidR="007C52FA" w:rsidRPr="00454E04" w:rsidRDefault="007C52FA" w:rsidP="00E0796E">
      <w:pPr>
        <w:spacing w:line="240" w:lineRule="auto"/>
        <w:rPr>
          <w:rFonts w:ascii="Times New Roman" w:hAnsi="Times New Roman" w:cs="Times New Roman"/>
          <w:sz w:val="20"/>
          <w:szCs w:val="20"/>
        </w:rPr>
      </w:pPr>
    </w:p>
    <w:p w14:paraId="5F0E046D"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Figure 5: Percentage distribution of facies in CT3 waters</w:t>
      </w:r>
    </w:p>
    <w:p w14:paraId="37CCB5DF" w14:textId="77777777" w:rsidR="00A70C9E" w:rsidRPr="00E0796E" w:rsidRDefault="00A70C9E" w:rsidP="00E0796E">
      <w:pPr>
        <w:spacing w:line="240" w:lineRule="auto"/>
        <w:jc w:val="both"/>
        <w:rPr>
          <w:rFonts w:ascii="Times New Roman" w:hAnsi="Times New Roman" w:cs="Times New Roman"/>
          <w:b/>
          <w:bCs/>
        </w:rPr>
      </w:pPr>
      <w:r w:rsidRPr="00E0796E">
        <w:rPr>
          <w:rFonts w:ascii="Times New Roman" w:hAnsi="Times New Roman" w:cs="Times New Roman"/>
          <w:b/>
          <w:bCs/>
        </w:rPr>
        <w:t>Water suitability for irrigation</w:t>
      </w:r>
    </w:p>
    <w:p w14:paraId="5B73F7B7" w14:textId="4369F18C" w:rsidR="00A70C9E" w:rsidRPr="00454E04" w:rsidRDefault="00A70C9E" w:rsidP="00E0796E">
      <w:pPr>
        <w:spacing w:line="240" w:lineRule="auto"/>
        <w:jc w:val="both"/>
        <w:rPr>
          <w:rFonts w:ascii="Times New Roman" w:eastAsiaTheme="minorEastAsia" w:hAnsi="Times New Roman" w:cs="Times New Roman"/>
          <w:sz w:val="20"/>
          <w:szCs w:val="20"/>
        </w:rPr>
      </w:pPr>
      <w:r w:rsidRPr="00454E04">
        <w:rPr>
          <w:rFonts w:ascii="Times New Roman" w:hAnsi="Times New Roman" w:cs="Times New Roman"/>
          <w:sz w:val="20"/>
          <w:szCs w:val="20"/>
        </w:rPr>
        <w:t>Waters captured by CT 3 are divided into two classes (Figure 6). The first class, with 0 &lt; CE ≤ 500 µS/cm and a Na+ percentage between 10 and 80%, is in the excellent class for irrigation, i.e., a rate of 75%. The second class, with 500 &lt; CE &lt; 2000 µS/cm and 60% &lt; Na ≤ 100%, is the class that is suitable for irrigation, i.e., a rate of 25%.</w:t>
      </w:r>
    </w:p>
    <w:p w14:paraId="2918E65B" w14:textId="77777777" w:rsidR="00A70C9E" w:rsidRPr="00454E04" w:rsidRDefault="00A70C9E" w:rsidP="00E0796E">
      <w:pPr>
        <w:spacing w:line="240" w:lineRule="auto"/>
        <w:jc w:val="both"/>
        <w:rPr>
          <w:rFonts w:ascii="Times New Roman" w:hAnsi="Times New Roman" w:cs="Times New Roman"/>
          <w:sz w:val="20"/>
          <w:szCs w:val="20"/>
        </w:rPr>
      </w:pPr>
    </w:p>
    <w:p w14:paraId="4E7F8B84" w14:textId="79ACB814" w:rsidR="005B080A" w:rsidRPr="00454E04" w:rsidRDefault="00135D34" w:rsidP="00E0796E">
      <w:pPr>
        <w:spacing w:line="240" w:lineRule="auto"/>
        <w:rPr>
          <w:rFonts w:ascii="Times New Roman" w:eastAsiaTheme="majorEastAsia" w:hAnsi="Times New Roman" w:cs="Times New Roman"/>
          <w:color w:val="1F3763" w:themeColor="accent1" w:themeShade="7F"/>
          <w:sz w:val="20"/>
          <w:szCs w:val="20"/>
        </w:rPr>
      </w:pPr>
      <w:r w:rsidRPr="00454E04">
        <w:rPr>
          <w:rFonts w:ascii="Times New Roman" w:hAnsi="Times New Roman" w:cs="Times New Roman"/>
          <w:noProof/>
          <w:sz w:val="20"/>
          <w:szCs w:val="20"/>
          <w:lang w:val="en-US"/>
        </w:rPr>
        <w:lastRenderedPageBreak/>
        <w:drawing>
          <wp:anchor distT="0" distB="0" distL="114300" distR="114300" simplePos="0" relativeHeight="251659264" behindDoc="1" locked="0" layoutInCell="1" allowOverlap="1" wp14:anchorId="721EBF1D" wp14:editId="54523EEC">
            <wp:simplePos x="0" y="0"/>
            <wp:positionH relativeFrom="margin">
              <wp:posOffset>14605</wp:posOffset>
            </wp:positionH>
            <wp:positionV relativeFrom="paragraph">
              <wp:posOffset>97155</wp:posOffset>
            </wp:positionV>
            <wp:extent cx="4497070" cy="3336925"/>
            <wp:effectExtent l="0" t="0" r="0" b="0"/>
            <wp:wrapTight wrapText="bothSides">
              <wp:wrapPolygon edited="0">
                <wp:start x="0" y="0"/>
                <wp:lineTo x="0" y="21456"/>
                <wp:lineTo x="21502" y="21456"/>
                <wp:lineTo x="21502" y="0"/>
                <wp:lineTo x="0" y="0"/>
              </wp:wrapPolygon>
            </wp:wrapTight>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7070" cy="333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C22E8" w14:textId="4754FDF3" w:rsidR="005B080A" w:rsidRPr="00454E04" w:rsidRDefault="005B080A" w:rsidP="00E0796E">
      <w:pPr>
        <w:spacing w:line="240" w:lineRule="auto"/>
        <w:rPr>
          <w:rFonts w:ascii="Times New Roman" w:hAnsi="Times New Roman" w:cs="Times New Roman"/>
          <w:sz w:val="20"/>
          <w:szCs w:val="20"/>
        </w:rPr>
      </w:pPr>
    </w:p>
    <w:p w14:paraId="229F1D75" w14:textId="4D39E499" w:rsidR="00135D34" w:rsidRPr="00454E04" w:rsidRDefault="00135D34" w:rsidP="00E0796E">
      <w:pPr>
        <w:spacing w:line="240" w:lineRule="auto"/>
        <w:rPr>
          <w:rFonts w:ascii="Times New Roman" w:hAnsi="Times New Roman" w:cs="Times New Roman"/>
          <w:sz w:val="20"/>
          <w:szCs w:val="20"/>
        </w:rPr>
      </w:pPr>
    </w:p>
    <w:p w14:paraId="4103AC48" w14:textId="44F512CF" w:rsidR="00135D34" w:rsidRPr="00454E04" w:rsidRDefault="00135D34" w:rsidP="00E0796E">
      <w:pPr>
        <w:spacing w:line="240" w:lineRule="auto"/>
        <w:rPr>
          <w:rFonts w:ascii="Times New Roman" w:hAnsi="Times New Roman" w:cs="Times New Roman"/>
          <w:sz w:val="20"/>
          <w:szCs w:val="20"/>
        </w:rPr>
      </w:pPr>
    </w:p>
    <w:p w14:paraId="08DF6213" w14:textId="7CC22254" w:rsidR="00135D34" w:rsidRPr="00454E04" w:rsidRDefault="00135D34" w:rsidP="00E0796E">
      <w:pPr>
        <w:spacing w:line="240" w:lineRule="auto"/>
        <w:rPr>
          <w:rFonts w:ascii="Times New Roman" w:hAnsi="Times New Roman" w:cs="Times New Roman"/>
          <w:sz w:val="20"/>
          <w:szCs w:val="20"/>
        </w:rPr>
      </w:pPr>
    </w:p>
    <w:p w14:paraId="3EABEFE5" w14:textId="651EF5F0" w:rsidR="00135D34" w:rsidRPr="00454E04" w:rsidRDefault="00135D34" w:rsidP="00E0796E">
      <w:pPr>
        <w:spacing w:line="240" w:lineRule="auto"/>
        <w:rPr>
          <w:rFonts w:ascii="Times New Roman" w:hAnsi="Times New Roman" w:cs="Times New Roman"/>
          <w:sz w:val="20"/>
          <w:szCs w:val="20"/>
        </w:rPr>
      </w:pPr>
    </w:p>
    <w:p w14:paraId="6FCDD88B" w14:textId="46F93CF7" w:rsidR="00135D34" w:rsidRPr="00454E04" w:rsidRDefault="00135D34" w:rsidP="00E0796E">
      <w:pPr>
        <w:spacing w:line="240" w:lineRule="auto"/>
        <w:rPr>
          <w:rFonts w:ascii="Times New Roman" w:hAnsi="Times New Roman" w:cs="Times New Roman"/>
          <w:sz w:val="20"/>
          <w:szCs w:val="20"/>
        </w:rPr>
      </w:pPr>
    </w:p>
    <w:p w14:paraId="62A49BEE" w14:textId="5FFEEF3F" w:rsidR="00135D34" w:rsidRPr="00454E04" w:rsidRDefault="00135D34" w:rsidP="00E0796E">
      <w:pPr>
        <w:spacing w:line="240" w:lineRule="auto"/>
        <w:rPr>
          <w:rFonts w:ascii="Times New Roman" w:hAnsi="Times New Roman" w:cs="Times New Roman"/>
          <w:sz w:val="20"/>
          <w:szCs w:val="20"/>
        </w:rPr>
      </w:pPr>
    </w:p>
    <w:p w14:paraId="522D3268" w14:textId="2AF3968D" w:rsidR="00135D34" w:rsidRPr="00454E04" w:rsidRDefault="00135D34" w:rsidP="00E0796E">
      <w:pPr>
        <w:spacing w:line="240" w:lineRule="auto"/>
        <w:rPr>
          <w:rFonts w:ascii="Times New Roman" w:hAnsi="Times New Roman" w:cs="Times New Roman"/>
          <w:sz w:val="20"/>
          <w:szCs w:val="20"/>
        </w:rPr>
      </w:pPr>
    </w:p>
    <w:p w14:paraId="5DE35FBC" w14:textId="76DC9832" w:rsidR="00135D34" w:rsidRPr="00454E04" w:rsidRDefault="00135D34" w:rsidP="00E0796E">
      <w:pPr>
        <w:spacing w:line="240" w:lineRule="auto"/>
        <w:rPr>
          <w:rFonts w:ascii="Times New Roman" w:hAnsi="Times New Roman" w:cs="Times New Roman"/>
          <w:sz w:val="20"/>
          <w:szCs w:val="20"/>
        </w:rPr>
      </w:pPr>
    </w:p>
    <w:p w14:paraId="07C79B65" w14:textId="0FA13475" w:rsidR="00135D34" w:rsidRPr="00454E04" w:rsidRDefault="00135D34" w:rsidP="00E0796E">
      <w:pPr>
        <w:spacing w:line="240" w:lineRule="auto"/>
        <w:rPr>
          <w:rFonts w:ascii="Times New Roman" w:hAnsi="Times New Roman" w:cs="Times New Roman"/>
          <w:sz w:val="20"/>
          <w:szCs w:val="20"/>
        </w:rPr>
      </w:pPr>
    </w:p>
    <w:p w14:paraId="5ABF9E69" w14:textId="77777777" w:rsidR="00135D34" w:rsidRPr="00454E04" w:rsidRDefault="00135D34" w:rsidP="00E0796E">
      <w:pPr>
        <w:spacing w:line="240" w:lineRule="auto"/>
        <w:rPr>
          <w:rFonts w:ascii="Times New Roman" w:hAnsi="Times New Roman" w:cs="Times New Roman"/>
          <w:sz w:val="20"/>
          <w:szCs w:val="20"/>
        </w:rPr>
      </w:pPr>
    </w:p>
    <w:p w14:paraId="4E970210" w14:textId="09DB6E94" w:rsidR="00A70C9E" w:rsidRPr="00454E04" w:rsidRDefault="00B038C8" w:rsidP="00E0796E">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70C9E" w:rsidRPr="00454E04">
        <w:rPr>
          <w:rFonts w:ascii="Times New Roman" w:hAnsi="Times New Roman" w:cs="Times New Roman"/>
          <w:sz w:val="20"/>
          <w:szCs w:val="20"/>
        </w:rPr>
        <w:t>Figure 6: Wilcox diagram showing the suitability of water for irrigation</w:t>
      </w:r>
    </w:p>
    <w:p w14:paraId="37BF5426" w14:textId="1B0CA15C" w:rsidR="00A70C9E" w:rsidRPr="00454E04" w:rsidRDefault="00A70C9E" w:rsidP="00E0796E">
      <w:pPr>
        <w:spacing w:line="240" w:lineRule="auto"/>
        <w:rPr>
          <w:rFonts w:ascii="Times New Roman" w:hAnsi="Times New Roman" w:cs="Times New Roman"/>
          <w:sz w:val="20"/>
          <w:szCs w:val="20"/>
        </w:rPr>
      </w:pPr>
      <w:r w:rsidRPr="00454E04">
        <w:rPr>
          <w:rFonts w:ascii="Times New Roman" w:hAnsi="Times New Roman" w:cs="Times New Roman"/>
          <w:noProof/>
          <w:sz w:val="20"/>
          <w:szCs w:val="20"/>
          <w:lang w:val="en-US"/>
        </w:rPr>
        <w:drawing>
          <wp:anchor distT="0" distB="0" distL="114300" distR="114300" simplePos="0" relativeHeight="251650048" behindDoc="1" locked="0" layoutInCell="1" allowOverlap="1" wp14:anchorId="6A3039AD" wp14:editId="54B9F4FA">
            <wp:simplePos x="0" y="0"/>
            <wp:positionH relativeFrom="column">
              <wp:posOffset>37465</wp:posOffset>
            </wp:positionH>
            <wp:positionV relativeFrom="page">
              <wp:posOffset>4794250</wp:posOffset>
            </wp:positionV>
            <wp:extent cx="5915025" cy="1443355"/>
            <wp:effectExtent l="0" t="0" r="0" b="0"/>
            <wp:wrapTight wrapText="bothSides">
              <wp:wrapPolygon edited="0">
                <wp:start x="0" y="0"/>
                <wp:lineTo x="0" y="21381"/>
                <wp:lineTo x="21565" y="21381"/>
                <wp:lineTo x="21565" y="0"/>
                <wp:lineTo x="0" y="0"/>
              </wp:wrapPolygon>
            </wp:wrapTight>
            <wp:docPr id="7" name="Graphique 7">
              <a:extLst xmlns:a="http://schemas.openxmlformats.org/drawingml/2006/main">
                <a:ext uri="{FF2B5EF4-FFF2-40B4-BE49-F238E27FC236}">
                  <a16:creationId xmlns:a16="http://schemas.microsoft.com/office/drawing/2014/main" id="{B937A7E5-B7AB-4F5E-BC71-EBAC6D3BF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22F48A4C" w14:textId="77777777" w:rsidR="00A70C9E" w:rsidRPr="00454E04" w:rsidRDefault="001A56DE" w:rsidP="00E0796E">
      <w:pPr>
        <w:spacing w:line="240" w:lineRule="auto"/>
        <w:rPr>
          <w:rFonts w:ascii="Times New Roman" w:hAnsi="Times New Roman" w:cs="Times New Roman"/>
          <w:sz w:val="20"/>
          <w:szCs w:val="20"/>
        </w:rPr>
      </w:pPr>
      <w:r w:rsidRPr="00454E04">
        <w:rPr>
          <w:rFonts w:ascii="Times New Roman" w:hAnsi="Times New Roman" w:cs="Times New Roman"/>
          <w:sz w:val="20"/>
          <w:szCs w:val="20"/>
        </w:rPr>
        <w:t xml:space="preserve">             </w:t>
      </w:r>
      <w:r w:rsidR="00A70C9E" w:rsidRPr="00454E04">
        <w:rPr>
          <w:rFonts w:ascii="Times New Roman" w:hAnsi="Times New Roman" w:cs="Times New Roman"/>
          <w:sz w:val="20"/>
          <w:szCs w:val="20"/>
        </w:rPr>
        <w:t>Figure 7: Proportion of water suitability for irrigation</w:t>
      </w:r>
    </w:p>
    <w:p w14:paraId="1A6A56E9" w14:textId="77777777" w:rsidR="00A70C9E" w:rsidRPr="00E0796E" w:rsidRDefault="00A70C9E" w:rsidP="00E0796E">
      <w:pPr>
        <w:spacing w:line="240" w:lineRule="auto"/>
        <w:rPr>
          <w:rFonts w:ascii="Times New Roman" w:hAnsi="Times New Roman" w:cs="Times New Roman"/>
          <w:b/>
          <w:bCs/>
        </w:rPr>
      </w:pPr>
      <w:r w:rsidRPr="00E0796E">
        <w:rPr>
          <w:rFonts w:ascii="Times New Roman" w:hAnsi="Times New Roman" w:cs="Times New Roman"/>
          <w:b/>
          <w:bCs/>
        </w:rPr>
        <w:t>DISCUSSION</w:t>
      </w:r>
    </w:p>
    <w:p w14:paraId="7C94DF30" w14:textId="77777777" w:rsidR="00A70C9E" w:rsidRPr="00E0796E" w:rsidRDefault="00A70C9E" w:rsidP="00E0796E">
      <w:pPr>
        <w:spacing w:line="240" w:lineRule="auto"/>
        <w:rPr>
          <w:rFonts w:ascii="Times New Roman" w:hAnsi="Times New Roman" w:cs="Times New Roman"/>
          <w:b/>
          <w:bCs/>
        </w:rPr>
      </w:pPr>
      <w:r w:rsidRPr="00E0796E">
        <w:rPr>
          <w:rFonts w:ascii="Times New Roman" w:hAnsi="Times New Roman" w:cs="Times New Roman"/>
          <w:b/>
          <w:bCs/>
        </w:rPr>
        <w:t>Physicochemical parameters</w:t>
      </w:r>
    </w:p>
    <w:p w14:paraId="76433DA1"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The values of the physical parameters generally comply with the standards set by WHO 2017 for drinking water. EC values are higher than the range recommended by WHO 2017 (180-1000 µS/cm) at Boundo (1330 µS/cm), Dey Tagui, and Guilliyeni all have 1350 µS/cm, this value is slightly higher than the WHO 2017 guideline value. These waters come from artesian boreholes and are highly mineralized. The temperature of these waters reflects that of a semi-arid zone. The pH of these waters is generally slightly acidic except at Boundo (7.48); Dey Tagui (7.47) and Guilliyeni (7.46), which are alkaline. The weakly acidic pH of the water could be due to the release of H</w:t>
      </w:r>
      <w:r w:rsidRPr="00A82A43">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ions or the degradation of organic matter. The alkaline pH of the water could be due to the hydrolysis of certain elements. This is shown by the study by [16], which found pH values ranging from 5.6 to 9.59 in the structures tapping the Korama aquifer in Zinder.</w:t>
      </w:r>
    </w:p>
    <w:p w14:paraId="33D844E6"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 xml:space="preserve">Regarding chemical parameters, the WHO 2017 standard is also generally respected. Furthermore, high levels of sulfate SO42- are recorded in the locality of Dey Tagui (270 mg/L), Guilliyeni (300 mg/L), and in the locality of Boundo (310 mg/L), which exceed the WHO standard (250 mg/L). These sulfate ion contents could be due to the dissolution of gypsum and which promotes the mineralization of water, as shown by the studies of [6] in Téra on the base. High levels of fluoride ions F- at Boundo and Guilliyeni respectively 1.57 mg/L and 1.56 mg/L which exceed the WHO standard (1.5 mg/L). The work [17] showed high F- contents in the waters which capture the continental Intercalaire Hamadien/continental terminal which varies between 1.64 and 3.28 mg/L and shows that these contents could be due to the dissolution of natural minerals in the rocks and soils with which the water </w:t>
      </w:r>
      <w:r w:rsidRPr="00454E04">
        <w:rPr>
          <w:rFonts w:ascii="Times New Roman" w:hAnsi="Times New Roman" w:cs="Times New Roman"/>
          <w:sz w:val="20"/>
          <w:szCs w:val="20"/>
        </w:rPr>
        <w:lastRenderedPageBreak/>
        <w:t>interacts. The nitrate content in the village of Komo Bango (53.24 mg/L) slightly exceeds that of the WHO (50 mg/L). This content could be due to human activities. High Na</w:t>
      </w:r>
      <w:r w:rsidRPr="00A82A43">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levels were recorded in the locality of Guilliyeni (283 mg/L) which exceeds the WHO guideline value (200 mg/L). This could be due to the dissolution of sodium salts. In the locality of Datché, high Fet levels were recorded (1.37 mg/L) which exceed the WHO guideline value (0.3 mg/L). The presence of high iron levels gives the water a reddish color and an unpleasant taste [17]. This could be due to the nature of the geological formation of the environment (ferruginous sandstone) or the phenomenon of oxidation-reduction or the development of certain ferruginous bacteria which can increase the corrosion of boreholes [17]. But in the case of Datché it is a cemented well, so these high total iron levels could be linked to the geological nature of the environment.</w:t>
      </w:r>
    </w:p>
    <w:p w14:paraId="0FFAAAE8" w14:textId="77777777" w:rsidR="00A70C9E" w:rsidRPr="00E0796E" w:rsidRDefault="00A70C9E" w:rsidP="00E0796E">
      <w:pPr>
        <w:spacing w:line="240" w:lineRule="auto"/>
        <w:jc w:val="both"/>
        <w:rPr>
          <w:rFonts w:ascii="Times New Roman" w:hAnsi="Times New Roman" w:cs="Times New Roman"/>
          <w:b/>
          <w:bCs/>
        </w:rPr>
      </w:pPr>
      <w:r w:rsidRPr="00E0796E">
        <w:rPr>
          <w:rFonts w:ascii="Times New Roman" w:hAnsi="Times New Roman" w:cs="Times New Roman"/>
          <w:b/>
          <w:bCs/>
        </w:rPr>
        <w:t>Principal Component Analysis</w:t>
      </w:r>
    </w:p>
    <w:p w14:paraId="1E7B48D2"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Regarding the correlation matrices, very good correlations were obtained between certain elements. Thus, two elements that exhibit good correlations show that they are driven by the same phenomenon. The selected factorial axes (F1, F2, and F3) reflect the phenomenon of water mineralization. The F1 axis groups together all the elements (CE, T, pH, HCO</w:t>
      </w:r>
      <w:r w:rsidRPr="00E0796E">
        <w:rPr>
          <w:rFonts w:ascii="Times New Roman" w:hAnsi="Times New Roman" w:cs="Times New Roman"/>
          <w:sz w:val="20"/>
          <w:szCs w:val="20"/>
          <w:vertAlign w:val="subscript"/>
        </w:rPr>
        <w:t>3</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TH, Cl</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SO</w:t>
      </w:r>
      <w:r w:rsidRPr="00E0796E">
        <w:rPr>
          <w:rFonts w:ascii="Times New Roman" w:hAnsi="Times New Roman" w:cs="Times New Roman"/>
          <w:sz w:val="20"/>
          <w:szCs w:val="20"/>
          <w:vertAlign w:val="subscript"/>
        </w:rPr>
        <w:t>4</w:t>
      </w:r>
      <w:r w:rsidRPr="00E0796E">
        <w:rPr>
          <w:rFonts w:ascii="Times New Roman" w:hAnsi="Times New Roman" w:cs="Times New Roman"/>
          <w:sz w:val="20"/>
          <w:szCs w:val="20"/>
          <w:vertAlign w:val="superscript"/>
        </w:rPr>
        <w:t>2-</w:t>
      </w:r>
      <w:r w:rsidRPr="00454E04">
        <w:rPr>
          <w:rFonts w:ascii="Times New Roman" w:hAnsi="Times New Roman" w:cs="Times New Roman"/>
          <w:sz w:val="20"/>
          <w:szCs w:val="20"/>
        </w:rPr>
        <w:t>, F</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K</w:t>
      </w:r>
      <w:r w:rsidRPr="00E0796E">
        <w:rPr>
          <w:rFonts w:ascii="Times New Roman" w:hAnsi="Times New Roman" w:cs="Times New Roman"/>
          <w:sz w:val="20"/>
          <w:szCs w:val="20"/>
          <w:vertAlign w:val="superscript"/>
        </w:rPr>
        <w:t xml:space="preserve">+, </w:t>
      </w:r>
      <w:r w:rsidRPr="00454E04">
        <w:rPr>
          <w:rFonts w:ascii="Times New Roman" w:hAnsi="Times New Roman" w:cs="Times New Roman"/>
          <w:sz w:val="20"/>
          <w:szCs w:val="20"/>
        </w:rPr>
        <w:t>Na</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It reflects mineralization, which could be due to a slow process called hydrolysis caused by water-rock contact. The F2 axis groups together two elements (NO</w:t>
      </w:r>
      <w:r w:rsidRPr="00A82A43">
        <w:rPr>
          <w:rFonts w:ascii="Times New Roman" w:hAnsi="Times New Roman" w:cs="Times New Roman"/>
          <w:sz w:val="20"/>
          <w:szCs w:val="20"/>
          <w:vertAlign w:val="subscript"/>
        </w:rPr>
        <w:t>2</w:t>
      </w:r>
      <w:r w:rsidRPr="00E0796E">
        <w:rPr>
          <w:rFonts w:ascii="Times New Roman" w:hAnsi="Times New Roman" w:cs="Times New Roman"/>
          <w:sz w:val="20"/>
          <w:szCs w:val="20"/>
          <w:vertAlign w:val="superscript"/>
        </w:rPr>
        <w:t xml:space="preserve">- </w:t>
      </w:r>
      <w:r w:rsidRPr="00454E04">
        <w:rPr>
          <w:rFonts w:ascii="Times New Roman" w:hAnsi="Times New Roman" w:cs="Times New Roman"/>
          <w:sz w:val="20"/>
          <w:szCs w:val="20"/>
        </w:rPr>
        <w:t>and Fet). The presence of NO</w:t>
      </w:r>
      <w:r w:rsidRPr="00A82A43">
        <w:rPr>
          <w:rFonts w:ascii="Times New Roman" w:hAnsi="Times New Roman" w:cs="Times New Roman"/>
          <w:sz w:val="20"/>
          <w:szCs w:val="20"/>
          <w:vertAlign w:val="subscript"/>
        </w:rPr>
        <w:t>2</w:t>
      </w:r>
      <w:r w:rsidRPr="00A82A43">
        <w:rPr>
          <w:rFonts w:ascii="Times New Roman" w:hAnsi="Times New Roman" w:cs="Times New Roman"/>
          <w:sz w:val="20"/>
          <w:szCs w:val="20"/>
          <w:vertAlign w:val="superscript"/>
        </w:rPr>
        <w:t>-</w:t>
      </w:r>
      <w:r w:rsidRPr="00454E04">
        <w:rPr>
          <w:rFonts w:ascii="Times New Roman" w:hAnsi="Times New Roman" w:cs="Times New Roman"/>
          <w:sz w:val="20"/>
          <w:szCs w:val="20"/>
        </w:rPr>
        <w:t xml:space="preserve"> could be due to anthropogenic activities. Fet could be due to redox or the geological nature of the environment. The F2 axis reflects mineralization, which could be due to anthropogenic activities, redox, or the nature of the environment. This is consistent with numerous studies on the origin of water mineralization ([5]; [6]; [7]; [8]).</w:t>
      </w:r>
    </w:p>
    <w:p w14:paraId="7AA55F27" w14:textId="77777777" w:rsidR="00A70C9E" w:rsidRPr="00E0796E" w:rsidRDefault="00A70C9E" w:rsidP="00E0796E">
      <w:pPr>
        <w:spacing w:line="240" w:lineRule="auto"/>
        <w:jc w:val="both"/>
        <w:rPr>
          <w:rFonts w:ascii="Times New Roman" w:hAnsi="Times New Roman" w:cs="Times New Roman"/>
          <w:b/>
          <w:bCs/>
        </w:rPr>
      </w:pPr>
      <w:r w:rsidRPr="00E0796E">
        <w:rPr>
          <w:rFonts w:ascii="Times New Roman" w:hAnsi="Times New Roman" w:cs="Times New Roman"/>
          <w:b/>
          <w:bCs/>
        </w:rPr>
        <w:t>Ascending Hierarchical Classification</w:t>
      </w:r>
    </w:p>
    <w:p w14:paraId="35404438"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The first class includes NO</w:t>
      </w:r>
      <w:r w:rsidRPr="00E0796E">
        <w:rPr>
          <w:rFonts w:ascii="Times New Roman" w:hAnsi="Times New Roman" w:cs="Times New Roman"/>
          <w:sz w:val="20"/>
          <w:szCs w:val="20"/>
          <w:vertAlign w:val="subscript"/>
        </w:rPr>
        <w:t>2</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total iron, F</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K</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pH, Mg</w:t>
      </w:r>
      <w:r w:rsidRPr="00E0796E">
        <w:rPr>
          <w:rFonts w:ascii="Times New Roman" w:hAnsi="Times New Roman" w:cs="Times New Roman"/>
          <w:sz w:val="20"/>
          <w:szCs w:val="20"/>
          <w:vertAlign w:val="superscript"/>
        </w:rPr>
        <w:t>2+</w:t>
      </w:r>
      <w:r w:rsidRPr="00454E04">
        <w:rPr>
          <w:rFonts w:ascii="Times New Roman" w:hAnsi="Times New Roman" w:cs="Times New Roman"/>
          <w:sz w:val="20"/>
          <w:szCs w:val="20"/>
        </w:rPr>
        <w:t>, NO</w:t>
      </w:r>
      <w:r w:rsidRPr="00E0796E">
        <w:rPr>
          <w:rFonts w:ascii="Times New Roman" w:hAnsi="Times New Roman" w:cs="Times New Roman"/>
          <w:sz w:val="20"/>
          <w:szCs w:val="20"/>
          <w:vertAlign w:val="subscript"/>
        </w:rPr>
        <w:t>3</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T, Ca</w:t>
      </w:r>
      <w:r w:rsidRPr="00E0796E">
        <w:rPr>
          <w:rFonts w:ascii="Times New Roman" w:hAnsi="Times New Roman" w:cs="Times New Roman"/>
          <w:sz w:val="20"/>
          <w:szCs w:val="20"/>
          <w:vertAlign w:val="superscript"/>
        </w:rPr>
        <w:t>2+</w:t>
      </w:r>
      <w:r w:rsidRPr="00454E04">
        <w:rPr>
          <w:rFonts w:ascii="Times New Roman" w:hAnsi="Times New Roman" w:cs="Times New Roman"/>
          <w:sz w:val="20"/>
          <w:szCs w:val="20"/>
        </w:rPr>
        <w:t>. It highlights the phenomenon of mineralization through the degradation of organic matter, the dissolution of certain elements, and the oxidation-reduction phenomenon. The second class consists of Cl</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SO</w:t>
      </w:r>
      <w:r w:rsidRPr="00E0796E">
        <w:rPr>
          <w:rFonts w:ascii="Times New Roman" w:hAnsi="Times New Roman" w:cs="Times New Roman"/>
          <w:sz w:val="20"/>
          <w:szCs w:val="20"/>
          <w:vertAlign w:val="subscript"/>
        </w:rPr>
        <w:t>4</w:t>
      </w:r>
      <w:r w:rsidRPr="00E0796E">
        <w:rPr>
          <w:rFonts w:ascii="Times New Roman" w:hAnsi="Times New Roman" w:cs="Times New Roman"/>
          <w:sz w:val="20"/>
          <w:szCs w:val="20"/>
          <w:vertAlign w:val="superscript"/>
        </w:rPr>
        <w:t xml:space="preserve">2-, </w:t>
      </w:r>
      <w:r w:rsidRPr="00454E04">
        <w:rPr>
          <w:rFonts w:ascii="Times New Roman" w:hAnsi="Times New Roman" w:cs="Times New Roman"/>
          <w:sz w:val="20"/>
          <w:szCs w:val="20"/>
        </w:rPr>
        <w:t>Na</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HCO</w:t>
      </w:r>
      <w:r w:rsidRPr="00E0796E">
        <w:rPr>
          <w:rFonts w:ascii="Times New Roman" w:hAnsi="Times New Roman" w:cs="Times New Roman"/>
          <w:sz w:val="20"/>
          <w:szCs w:val="20"/>
          <w:vertAlign w:val="subscript"/>
        </w:rPr>
        <w:t>3</w:t>
      </w:r>
      <w:r w:rsidRPr="00E0796E">
        <w:rPr>
          <w:rFonts w:ascii="Times New Roman" w:hAnsi="Times New Roman" w:cs="Times New Roman"/>
          <w:sz w:val="20"/>
          <w:szCs w:val="20"/>
          <w:vertAlign w:val="superscript"/>
        </w:rPr>
        <w:t>-</w:t>
      </w:r>
      <w:r w:rsidRPr="00454E04">
        <w:rPr>
          <w:rFonts w:ascii="Times New Roman" w:hAnsi="Times New Roman" w:cs="Times New Roman"/>
          <w:sz w:val="20"/>
          <w:szCs w:val="20"/>
        </w:rPr>
        <w:t>, and CE. These elements in this class account for the mineralization of CT3 waters through the hydrolysis phenomenon. This is consistent with several studies ([5]; [6]; [7]; [8]).</w:t>
      </w:r>
    </w:p>
    <w:p w14:paraId="7D85E54B" w14:textId="77777777" w:rsidR="00A70C9E" w:rsidRPr="00E0796E" w:rsidRDefault="00A70C9E" w:rsidP="00E0796E">
      <w:pPr>
        <w:spacing w:line="240" w:lineRule="auto"/>
        <w:jc w:val="both"/>
        <w:rPr>
          <w:rFonts w:ascii="Times New Roman" w:hAnsi="Times New Roman" w:cs="Times New Roman"/>
          <w:b/>
          <w:bCs/>
        </w:rPr>
      </w:pPr>
      <w:r w:rsidRPr="00E0796E">
        <w:rPr>
          <w:rFonts w:ascii="Times New Roman" w:hAnsi="Times New Roman" w:cs="Times New Roman"/>
          <w:b/>
          <w:bCs/>
        </w:rPr>
        <w:t>Hydrochemical Facies</w:t>
      </w:r>
    </w:p>
    <w:p w14:paraId="14BA5CFE"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The analyzed waters that capture CT3 present four (4) facies with a predominance of calcium bicarbonates and sodium and potassium chlorides. This could be due to the high bicarbonate and calcium levels on the one hand, and chloride, sodium, and potassium on the other.</w:t>
      </w:r>
    </w:p>
    <w:p w14:paraId="4C8E41BB" w14:textId="77777777" w:rsidR="00A70C9E" w:rsidRPr="00E0796E" w:rsidRDefault="00A70C9E" w:rsidP="00E0796E">
      <w:pPr>
        <w:spacing w:line="240" w:lineRule="auto"/>
        <w:jc w:val="both"/>
        <w:rPr>
          <w:rFonts w:ascii="Times New Roman" w:hAnsi="Times New Roman" w:cs="Times New Roman"/>
          <w:b/>
          <w:bCs/>
        </w:rPr>
      </w:pPr>
      <w:r w:rsidRPr="00E0796E">
        <w:rPr>
          <w:rFonts w:ascii="Times New Roman" w:hAnsi="Times New Roman" w:cs="Times New Roman"/>
          <w:b/>
          <w:bCs/>
        </w:rPr>
        <w:t>Suitability of Water for Irrigation</w:t>
      </w:r>
    </w:p>
    <w:p w14:paraId="5D0D5B03" w14:textId="77777777" w:rsidR="00A70C9E" w:rsidRPr="00454E04" w:rsidRDefault="00A70C9E"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Electrical conductivity and sodium percentage determine the water's class for use in irrigation. Waters with high EC and high sodium percentages tend to be less suitable for irrigation. These waters are generally excellent for irrigation.</w:t>
      </w:r>
    </w:p>
    <w:p w14:paraId="606F2909" w14:textId="2CFC1062" w:rsidR="001A5919" w:rsidRPr="00E0796E" w:rsidRDefault="00E65A77" w:rsidP="00E0796E">
      <w:pPr>
        <w:spacing w:line="240" w:lineRule="auto"/>
        <w:jc w:val="both"/>
        <w:rPr>
          <w:rFonts w:ascii="Times New Roman" w:hAnsi="Times New Roman" w:cs="Times New Roman"/>
          <w:b/>
          <w:bCs/>
        </w:rPr>
      </w:pPr>
      <w:r w:rsidRPr="00E0796E">
        <w:rPr>
          <w:rFonts w:ascii="Times New Roman" w:hAnsi="Times New Roman" w:cs="Times New Roman"/>
          <w:b/>
          <w:bCs/>
        </w:rPr>
        <w:t>C</w:t>
      </w:r>
      <w:r w:rsidR="00D04BBE" w:rsidRPr="00E0796E">
        <w:rPr>
          <w:rFonts w:ascii="Times New Roman" w:hAnsi="Times New Roman" w:cs="Times New Roman"/>
          <w:b/>
          <w:bCs/>
        </w:rPr>
        <w:t>ONCLUSION</w:t>
      </w:r>
    </w:p>
    <w:p w14:paraId="44F230D4" w14:textId="77777777" w:rsidR="00EC6553" w:rsidRPr="00454E04" w:rsidRDefault="00EC6553" w:rsidP="00E0796E">
      <w:pPr>
        <w:spacing w:line="240" w:lineRule="auto"/>
        <w:jc w:val="both"/>
        <w:rPr>
          <w:rFonts w:ascii="Times New Roman" w:hAnsi="Times New Roman" w:cs="Times New Roman"/>
          <w:sz w:val="20"/>
          <w:szCs w:val="20"/>
        </w:rPr>
      </w:pPr>
      <w:r w:rsidRPr="00454E04">
        <w:rPr>
          <w:rFonts w:ascii="Times New Roman" w:hAnsi="Times New Roman" w:cs="Times New Roman"/>
          <w:sz w:val="20"/>
          <w:szCs w:val="20"/>
        </w:rPr>
        <w:t>Analysis of the physicochemical parameters of the CT 3 aquifer shows that it generally meets the WHO 2017 guideline values for human consumption. Furthermore, high sulfate levels were recorded in the villages of Dey Tagui (270 mg/L), Guilliyeni (300 mg/L) and Boundo (310 mg/L). Slightly high fluoride levels were recorded in Guilliyeni (1.56 mg/L) and Boundo (1.57 mg/L). Slightly high nitrate levels were recorded in the village of Sini Bangou (53.24 mg/L) and finally, very high total iron levels were recorded in Datché (1.37 mg/L). Principal component analysis and ascending hierarchical classification show that the mineralization of these waters would be linked to a slow process which is hydrolysis by water-rock contact, degradation of organic matter, oxidation-reduction and anthropogenic activities. The hydrochemical facies show that the calcium bicarbonate facies and the sodium and potassium chloride facies equally predominate over the other facies. The suitability of the waters for irrigation shows that more than 60% of these waters are excellent for irrigation.</w:t>
      </w:r>
    </w:p>
    <w:p w14:paraId="32AE641A" w14:textId="77777777" w:rsidR="00EC6553" w:rsidRPr="00454E04" w:rsidRDefault="00EC6553" w:rsidP="00E0796E">
      <w:pPr>
        <w:spacing w:after="120" w:line="240" w:lineRule="auto"/>
        <w:ind w:left="720" w:hanging="720"/>
        <w:jc w:val="both"/>
        <w:rPr>
          <w:rFonts w:ascii="Times New Roman" w:hAnsi="Times New Roman" w:cs="Times New Roman"/>
          <w:b/>
          <w:bCs/>
          <w:sz w:val="20"/>
          <w:szCs w:val="20"/>
        </w:rPr>
      </w:pPr>
      <w:r w:rsidRPr="00E0796E">
        <w:rPr>
          <w:rFonts w:ascii="Times New Roman" w:hAnsi="Times New Roman" w:cs="Times New Roman"/>
          <w:b/>
          <w:bCs/>
        </w:rPr>
        <w:t>Bibliographic References</w:t>
      </w:r>
    </w:p>
    <w:p w14:paraId="6742F71C" w14:textId="77777777" w:rsidR="00EC6553" w:rsidRPr="00454E04" w:rsidRDefault="00EC6553" w:rsidP="00E0796E">
      <w:pPr>
        <w:spacing w:after="0" w:line="240" w:lineRule="auto"/>
        <w:ind w:left="720" w:hanging="720"/>
        <w:jc w:val="both"/>
        <w:rPr>
          <w:rFonts w:ascii="Times New Roman" w:hAnsi="Times New Roman" w:cs="Times New Roman"/>
          <w:sz w:val="20"/>
          <w:szCs w:val="20"/>
        </w:rPr>
      </w:pPr>
      <w:r w:rsidRPr="00454E04">
        <w:rPr>
          <w:rFonts w:ascii="Times New Roman" w:hAnsi="Times New Roman" w:cs="Times New Roman"/>
          <w:sz w:val="20"/>
          <w:szCs w:val="20"/>
        </w:rPr>
        <w:t>[1] BELGHITI M.L., CHAHLAOUI A., BENGOUMI D., EL MOUSTAINE R., 2013. Study of the Physicochemical and Bacteriological Quality of Plio-Quaternary Groundwater in the Meknes Region (Morocco). Larhyss Journal, ISSN 1112-3680, No. 14, June 2013, pp. 21-36</w:t>
      </w:r>
    </w:p>
    <w:p w14:paraId="0F0ED9D2" w14:textId="77777777" w:rsidR="00EC6553" w:rsidRPr="00454E04" w:rsidRDefault="00EC6553" w:rsidP="00E0796E">
      <w:pPr>
        <w:spacing w:after="0" w:line="240" w:lineRule="auto"/>
        <w:ind w:left="720" w:hanging="720"/>
        <w:jc w:val="both"/>
        <w:rPr>
          <w:rFonts w:ascii="Times New Roman" w:hAnsi="Times New Roman" w:cs="Times New Roman"/>
          <w:sz w:val="20"/>
          <w:szCs w:val="20"/>
        </w:rPr>
      </w:pPr>
      <w:r w:rsidRPr="00454E04">
        <w:rPr>
          <w:rFonts w:ascii="Times New Roman" w:hAnsi="Times New Roman" w:cs="Times New Roman"/>
          <w:sz w:val="20"/>
          <w:szCs w:val="20"/>
        </w:rPr>
        <w:t xml:space="preserve">[2] Guillaume FAVREAV, 2000. CHARACTERIZATION AND MODELING OF A RISING GROUNDWATER TABLE IN THE SAHEL: Dynamics and Geochemistry of the Natural Piezometric </w:t>
      </w:r>
      <w:r w:rsidRPr="00454E04">
        <w:rPr>
          <w:rFonts w:ascii="Times New Roman" w:hAnsi="Times New Roman" w:cs="Times New Roman"/>
          <w:sz w:val="20"/>
          <w:szCs w:val="20"/>
        </w:rPr>
        <w:lastRenderedPageBreak/>
        <w:t>Depression of the Dantiandou Kori (Southwestern Niger). Thesis prepared at the Montpellier Institute of Research for Development and the University of Montpellier XI – Orsay. 353 pages</w:t>
      </w:r>
    </w:p>
    <w:p w14:paraId="47C70F4D" w14:textId="77777777" w:rsidR="00EC6553" w:rsidRPr="00454E04" w:rsidRDefault="00EC6553" w:rsidP="00E0796E">
      <w:pPr>
        <w:spacing w:after="0" w:line="240" w:lineRule="auto"/>
        <w:ind w:left="720" w:hanging="720"/>
        <w:jc w:val="both"/>
        <w:rPr>
          <w:rFonts w:ascii="Times New Roman" w:hAnsi="Times New Roman" w:cs="Times New Roman"/>
          <w:sz w:val="20"/>
          <w:szCs w:val="20"/>
        </w:rPr>
      </w:pPr>
      <w:r w:rsidRPr="00454E04">
        <w:rPr>
          <w:rFonts w:ascii="Times New Roman" w:hAnsi="Times New Roman" w:cs="Times New Roman"/>
          <w:sz w:val="20"/>
          <w:szCs w:val="20"/>
        </w:rPr>
        <w:t>[3] Md. Bodrud-Doza, A.R.M. Towfiqul Islam, Fahad Ahmed, Samiran Dasd, Narottam Saha, M. Safiur Rahman, 2016. Characterization of groundwater quality using water evaluation indices, multivariate statistics and geostatistics in central Bangladesh. http://dx.doi.org/10.1016/j.wsj.2016.05.001</w:t>
      </w:r>
    </w:p>
    <w:p w14:paraId="3AA2D7C9" w14:textId="77777777" w:rsidR="00EC6553" w:rsidRPr="00454E04" w:rsidRDefault="00EC6553" w:rsidP="00E0796E">
      <w:pPr>
        <w:spacing w:after="0" w:line="240" w:lineRule="auto"/>
        <w:ind w:left="720" w:hanging="720"/>
        <w:jc w:val="both"/>
        <w:rPr>
          <w:rFonts w:ascii="Times New Roman" w:hAnsi="Times New Roman" w:cs="Times New Roman"/>
          <w:sz w:val="20"/>
          <w:szCs w:val="20"/>
        </w:rPr>
      </w:pPr>
      <w:r w:rsidRPr="00454E04">
        <w:rPr>
          <w:rFonts w:ascii="Times New Roman" w:hAnsi="Times New Roman" w:cs="Times New Roman"/>
          <w:sz w:val="20"/>
          <w:szCs w:val="20"/>
        </w:rPr>
        <w:t>[4] MEHOUNOU José Papin1, JOSSE Roger Gérard, Pierre DOSSOU-YOVO, Serge Freddy SENOU, TOKLO Rock Modéran, 2016. Physicochemical and microbiological characterization of groundwater and surface water in the cotton production area of Aplahoué. http://dx.doi.org/10.4314/jab.v103i1.6</w:t>
      </w:r>
    </w:p>
    <w:p w14:paraId="143D198E" w14:textId="77777777" w:rsidR="00EC6553" w:rsidRPr="00454E04" w:rsidRDefault="00EC6553" w:rsidP="00E0796E">
      <w:pPr>
        <w:spacing w:after="0" w:line="240" w:lineRule="auto"/>
        <w:ind w:left="720" w:hanging="720"/>
        <w:jc w:val="both"/>
        <w:rPr>
          <w:rFonts w:ascii="Times New Roman" w:hAnsi="Times New Roman" w:cs="Times New Roman"/>
          <w:sz w:val="20"/>
          <w:szCs w:val="20"/>
        </w:rPr>
      </w:pPr>
      <w:r w:rsidRPr="00454E04">
        <w:rPr>
          <w:rFonts w:ascii="Times New Roman" w:hAnsi="Times New Roman" w:cs="Times New Roman"/>
          <w:sz w:val="20"/>
          <w:szCs w:val="20"/>
        </w:rPr>
        <w:t>[5] Haoua AMADOU, Mahaman Sani LAOUALI and Abdou Salam MANZOLA, 2014. Physicochemical and bacteriological analyses of water from three aquifers in the Tillabery region: Application of multivariate statistical analysis methods. Larhyss Journ al, ISSN 1112-3680, No. 20, December 2014, pp. 25-41</w:t>
      </w:r>
    </w:p>
    <w:p w14:paraId="070A26C5" w14:textId="77777777" w:rsidR="00EC6553" w:rsidRPr="00454E04" w:rsidRDefault="00EC6553" w:rsidP="00E0796E">
      <w:pPr>
        <w:spacing w:after="0" w:line="240" w:lineRule="auto"/>
        <w:ind w:left="720" w:hanging="720"/>
        <w:jc w:val="both"/>
        <w:rPr>
          <w:rFonts w:ascii="Times New Roman" w:hAnsi="Times New Roman" w:cs="Times New Roman"/>
          <w:sz w:val="20"/>
          <w:szCs w:val="20"/>
        </w:rPr>
      </w:pPr>
      <w:r w:rsidRPr="00454E04">
        <w:rPr>
          <w:rFonts w:ascii="Times New Roman" w:hAnsi="Times New Roman" w:cs="Times New Roman"/>
          <w:sz w:val="20"/>
          <w:szCs w:val="20"/>
        </w:rPr>
        <w:t>[6] Abdou BABAYE, 2012. Assessment of Groundwater Resources in the Dargol Basin (Liptako-Niger) online thesis, downloaded from: https://orbi.uliege.be/bitstream/2268/149855/1/TheseABDOUBABAYE_Vcorrigee_Definitive.pdf</w:t>
      </w:r>
    </w:p>
    <w:p w14:paraId="4E60C491"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sz w:val="20"/>
          <w:szCs w:val="20"/>
        </w:rPr>
        <w:t>[7] Rabilou SOULEY MOUSSA, Malam Alma Maman Mousbahou, Mahaman Sani Lawali, Natatou Ibrahim, 2018. Physicochemical Characterization of Groundwater in the Basement of the Zinder Region (Niger) During the Rainy and Dry Seasons. Journal Scientific September 2018 edition Vol. 14, No. 27 ISSN: 1857-7881 (Print) e-ISSN 1857-7531</w:t>
      </w:r>
      <w:r w:rsidRPr="00454E04">
        <w:rPr>
          <w:rFonts w:ascii="Times New Roman" w:hAnsi="Times New Roman" w:cs="Times New Roman"/>
          <w:color w:val="000000" w:themeColor="text1"/>
          <w:sz w:val="20"/>
          <w:szCs w:val="20"/>
        </w:rPr>
        <w:t xml:space="preserve"> </w:t>
      </w:r>
    </w:p>
    <w:p w14:paraId="1338821F"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[8] Abdel Kader HASSANE SALEY, 2019. Doctoral thesis. Assessment of water resources in the Continental Intercalaire/Hamadien aquifer in the Tahoua region (Iullemeden basin, Niger): climatic and anthropogenic impacts. HAL Id: tel-02089629&lt;&lt; https://tel.archives-ouvertes.fr/tel-02089629 &gt;&gt;</w:t>
      </w:r>
    </w:p>
    <w:p w14:paraId="79E488EB"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[9] INS, Regional Directorate of Tillabéri, 2016. Monograph of the Tillabéri region.</w:t>
      </w:r>
    </w:p>
    <w:p w14:paraId="4F659F46"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[10] Ibrahim MAINASSARA, 2010. Water resources in the Tillabéri region (southwest Niger) and their potential for development through irrigated agriculture. Thesis for the specialized master's degree in integrated water resources management.</w:t>
      </w:r>
    </w:p>
    <w:p w14:paraId="089C1CAC"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[11] MAXIME MONFORT, 1997. Study of the relationships between the aquifers of the continental terminal north of Niamey (Niger): Geological, geochemical and hydrodynamic approach. DIPLOMA OF ADVANCED STUDIES (D.E.A.)</w:t>
      </w:r>
    </w:p>
    <w:p w14:paraId="68049699"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[12] Jean RODIER, Bernard Legube, Nicole Merlet. Water Analysis, 9th edition DUNOD</w:t>
      </w:r>
    </w:p>
    <w:p w14:paraId="4228AD70" w14:textId="63FCB055"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[13] WHO, 2017. Guidelines for drinking-water quality: 4th ed. incorporating the first addendum ISBN 978-92-4-254995-9</w:t>
      </w:r>
    </w:p>
    <w:p w14:paraId="2D926FD7"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[14] BRGM, 1990. Design of a groundwater quality monitoring network.</w:t>
      </w:r>
    </w:p>
    <w:p w14:paraId="65D94FE3" w14:textId="77777777"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[15] Rodrigue Kotchi OROU, Kalpy Julien COULIBALY, Germaine Adjoua TANOH, Ernest Kouassi AHOUSSI, Patrice Eugène Koman KISSIEDOU, Drissa Tanina SORO, and Nagnin SORO, 2016. Quality and vulnerability of alterite aquifer waters in the sub-prefectures of Grand-Morie and Azaguié in the department of Agboville in the south-east of Ivory Coast. ISSN 1813-3290, http://www.revist.ci</w:t>
      </w:r>
    </w:p>
    <w:p w14:paraId="4C4F3D9B" w14:textId="6D8F1E72" w:rsidR="00EC6553" w:rsidRPr="00454E04" w:rsidRDefault="00EC6553" w:rsidP="00E0796E">
      <w:pPr>
        <w:spacing w:after="0" w:line="240" w:lineRule="auto"/>
        <w:ind w:left="720" w:hanging="720"/>
        <w:jc w:val="both"/>
        <w:rPr>
          <w:rFonts w:ascii="Times New Roman" w:hAnsi="Times New Roman" w:cs="Times New Roman"/>
          <w:color w:val="000000" w:themeColor="text1"/>
          <w:sz w:val="20"/>
          <w:szCs w:val="20"/>
        </w:rPr>
      </w:pPr>
      <w:r w:rsidRPr="00454E04">
        <w:rPr>
          <w:rFonts w:ascii="Times New Roman" w:hAnsi="Times New Roman" w:cs="Times New Roman"/>
          <w:color w:val="000000" w:themeColor="text1"/>
          <w:sz w:val="20"/>
          <w:szCs w:val="20"/>
        </w:rPr>
        <w:t>[16] Rabilou Souley Moussa, Maman Mousbahou Malam Alma, Mahaman Sani Laouali, Ibrahim Natatou, and Habou Issa, 2018. Comparative Study of the Physicochemical Quality of Korama Aquifer Waters (Superficial Korama and Deep Korama) in the Zinder Region (Niger) During the Rainy and Dry Seasons.</w:t>
      </w:r>
    </w:p>
    <w:p w14:paraId="0E96FA87" w14:textId="16FB3B5A" w:rsidR="00B73C82" w:rsidRPr="00454E04" w:rsidRDefault="00EC6553" w:rsidP="00E0796E">
      <w:pPr>
        <w:spacing w:after="0" w:line="240" w:lineRule="auto"/>
        <w:ind w:left="720" w:hanging="720"/>
        <w:jc w:val="both"/>
        <w:rPr>
          <w:rStyle w:val="Hyperlink"/>
          <w:rFonts w:ascii="Times New Roman" w:hAnsi="Times New Roman" w:cs="Times New Roman"/>
          <w:color w:val="000000" w:themeColor="text1"/>
          <w:sz w:val="20"/>
          <w:szCs w:val="20"/>
          <w:u w:val="none"/>
        </w:rPr>
      </w:pPr>
      <w:r w:rsidRPr="00454E04">
        <w:rPr>
          <w:rFonts w:ascii="Times New Roman" w:hAnsi="Times New Roman" w:cs="Times New Roman"/>
          <w:color w:val="000000" w:themeColor="text1"/>
          <w:sz w:val="20"/>
          <w:szCs w:val="20"/>
        </w:rPr>
        <w:t>[17] Rabilou Souley Moussa, Maman Mousbahou Malam Alma, Mahaman Sani Laouali, Ibrahim Natatou, and Habou Issa, 2018. Physicochemical Characterization of Waters from the Continental Intercalaire / Hamadien and Continentalsiems Terminal Aquifers in the Zinder Region (Niger)</w:t>
      </w:r>
    </w:p>
    <w:sectPr w:rsidR="00B73C82" w:rsidRPr="00454E04" w:rsidSect="001617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06ED" w14:textId="77777777" w:rsidR="007B50D8" w:rsidRDefault="007B50D8" w:rsidP="00CE250E">
      <w:pPr>
        <w:spacing w:after="0" w:line="240" w:lineRule="auto"/>
      </w:pPr>
      <w:r>
        <w:separator/>
      </w:r>
    </w:p>
  </w:endnote>
  <w:endnote w:type="continuationSeparator" w:id="0">
    <w:p w14:paraId="7685B4A9" w14:textId="77777777" w:rsidR="007B50D8" w:rsidRDefault="007B50D8" w:rsidP="00CE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2F11" w14:textId="77777777" w:rsidR="00BA0D71" w:rsidRDefault="00BA0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150108"/>
      <w:docPartObj>
        <w:docPartGallery w:val="Page Numbers (Bottom of Page)"/>
        <w:docPartUnique/>
      </w:docPartObj>
    </w:sdtPr>
    <w:sdtEndPr/>
    <w:sdtContent>
      <w:p w14:paraId="6C7BF592" w14:textId="72142682" w:rsidR="006106E1" w:rsidRDefault="006106E1">
        <w:pPr>
          <w:pStyle w:val="Footer"/>
          <w:jc w:val="center"/>
        </w:pPr>
        <w:r>
          <w:fldChar w:fldCharType="begin"/>
        </w:r>
        <w:r>
          <w:instrText>PAGE   \* MERGEFORMAT</w:instrText>
        </w:r>
        <w:r>
          <w:fldChar w:fldCharType="separate"/>
        </w:r>
        <w:r w:rsidR="000439AD">
          <w:rPr>
            <w:noProof/>
          </w:rPr>
          <w:t>2</w:t>
        </w:r>
        <w:r>
          <w:fldChar w:fldCharType="end"/>
        </w:r>
      </w:p>
    </w:sdtContent>
  </w:sdt>
  <w:p w14:paraId="09577E7F" w14:textId="77777777" w:rsidR="006106E1" w:rsidRDefault="00610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14F4" w14:textId="77777777" w:rsidR="00BA0D71" w:rsidRDefault="00BA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92BBD" w14:textId="77777777" w:rsidR="007B50D8" w:rsidRDefault="007B50D8" w:rsidP="00CE250E">
      <w:pPr>
        <w:spacing w:after="0" w:line="240" w:lineRule="auto"/>
      </w:pPr>
      <w:r>
        <w:separator/>
      </w:r>
    </w:p>
  </w:footnote>
  <w:footnote w:type="continuationSeparator" w:id="0">
    <w:p w14:paraId="65989E02" w14:textId="77777777" w:rsidR="007B50D8" w:rsidRDefault="007B50D8" w:rsidP="00CE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EAB67" w14:textId="318C7CB5" w:rsidR="00BA0D71" w:rsidRDefault="00BA0D71">
    <w:pPr>
      <w:pStyle w:val="Header"/>
    </w:pPr>
    <w:r>
      <w:rPr>
        <w:noProof/>
      </w:rPr>
      <w:pict w14:anchorId="14B2F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927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EB7D" w14:textId="469DB48D" w:rsidR="00BA0D71" w:rsidRDefault="00BA0D71">
    <w:pPr>
      <w:pStyle w:val="Header"/>
    </w:pPr>
    <w:r>
      <w:rPr>
        <w:noProof/>
      </w:rPr>
      <w:pict w14:anchorId="7BF02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927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4B52" w14:textId="1A586A93" w:rsidR="00BA0D71" w:rsidRDefault="00BA0D71">
    <w:pPr>
      <w:pStyle w:val="Header"/>
    </w:pPr>
    <w:r>
      <w:rPr>
        <w:noProof/>
      </w:rPr>
      <w:pict w14:anchorId="23E4C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9927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553F"/>
    <w:multiLevelType w:val="multilevel"/>
    <w:tmpl w:val="88102DC0"/>
    <w:lvl w:ilvl="0">
      <w:start w:val="1"/>
      <w:numFmt w:val="decimal"/>
      <w:lvlText w:val="%1."/>
      <w:lvlJc w:val="left"/>
      <w:pPr>
        <w:ind w:left="720" w:hanging="360"/>
      </w:pPr>
      <w:rPr>
        <w:rFonts w:hint="default"/>
      </w:rPr>
    </w:lvl>
    <w:lvl w:ilvl="1">
      <w:start w:val="1"/>
      <w:numFmt w:val="decimal"/>
      <w:isLgl/>
      <w:lvlText w:val="%1.%2."/>
      <w:lvlJc w:val="left"/>
      <w:pPr>
        <w:ind w:left="1083" w:hanging="720"/>
      </w:pPr>
      <w:rPr>
        <w:rFonts w:hint="default"/>
        <w:color w:val="auto"/>
        <w:sz w:val="24"/>
      </w:rPr>
    </w:lvl>
    <w:lvl w:ilvl="2">
      <w:start w:val="1"/>
      <w:numFmt w:val="decimal"/>
      <w:isLgl/>
      <w:lvlText w:val="%1.%2.%3."/>
      <w:lvlJc w:val="left"/>
      <w:pPr>
        <w:ind w:left="1086" w:hanging="720"/>
      </w:pPr>
      <w:rPr>
        <w:rFonts w:hint="default"/>
        <w:color w:val="auto"/>
        <w:sz w:val="24"/>
      </w:rPr>
    </w:lvl>
    <w:lvl w:ilvl="3">
      <w:start w:val="1"/>
      <w:numFmt w:val="decimal"/>
      <w:isLgl/>
      <w:lvlText w:val="%1.%2.%3.%4."/>
      <w:lvlJc w:val="left"/>
      <w:pPr>
        <w:ind w:left="1449" w:hanging="1080"/>
      </w:pPr>
      <w:rPr>
        <w:rFonts w:hint="default"/>
        <w:color w:val="auto"/>
        <w:sz w:val="24"/>
      </w:rPr>
    </w:lvl>
    <w:lvl w:ilvl="4">
      <w:start w:val="1"/>
      <w:numFmt w:val="decimal"/>
      <w:isLgl/>
      <w:lvlText w:val="%1.%2.%3.%4.%5."/>
      <w:lvlJc w:val="left"/>
      <w:pPr>
        <w:ind w:left="1452" w:hanging="1080"/>
      </w:pPr>
      <w:rPr>
        <w:rFonts w:hint="default"/>
        <w:color w:val="auto"/>
        <w:sz w:val="24"/>
      </w:rPr>
    </w:lvl>
    <w:lvl w:ilvl="5">
      <w:start w:val="1"/>
      <w:numFmt w:val="decimal"/>
      <w:isLgl/>
      <w:lvlText w:val="%1.%2.%3.%4.%5.%6."/>
      <w:lvlJc w:val="left"/>
      <w:pPr>
        <w:ind w:left="1815" w:hanging="1440"/>
      </w:pPr>
      <w:rPr>
        <w:rFonts w:hint="default"/>
        <w:color w:val="auto"/>
        <w:sz w:val="24"/>
      </w:rPr>
    </w:lvl>
    <w:lvl w:ilvl="6">
      <w:start w:val="1"/>
      <w:numFmt w:val="decimal"/>
      <w:isLgl/>
      <w:lvlText w:val="%1.%2.%3.%4.%5.%6.%7."/>
      <w:lvlJc w:val="left"/>
      <w:pPr>
        <w:ind w:left="1818" w:hanging="1440"/>
      </w:pPr>
      <w:rPr>
        <w:rFonts w:hint="default"/>
        <w:color w:val="auto"/>
        <w:sz w:val="24"/>
      </w:rPr>
    </w:lvl>
    <w:lvl w:ilvl="7">
      <w:start w:val="1"/>
      <w:numFmt w:val="decimal"/>
      <w:isLgl/>
      <w:lvlText w:val="%1.%2.%3.%4.%5.%6.%7.%8."/>
      <w:lvlJc w:val="left"/>
      <w:pPr>
        <w:ind w:left="2181" w:hanging="1800"/>
      </w:pPr>
      <w:rPr>
        <w:rFonts w:hint="default"/>
        <w:color w:val="auto"/>
        <w:sz w:val="24"/>
      </w:rPr>
    </w:lvl>
    <w:lvl w:ilvl="8">
      <w:start w:val="1"/>
      <w:numFmt w:val="decimal"/>
      <w:isLgl/>
      <w:lvlText w:val="%1.%2.%3.%4.%5.%6.%7.%8.%9."/>
      <w:lvlJc w:val="left"/>
      <w:pPr>
        <w:ind w:left="2184" w:hanging="1800"/>
      </w:pPr>
      <w:rPr>
        <w:rFonts w:hint="default"/>
        <w:color w:val="auto"/>
        <w:sz w:val="24"/>
      </w:rPr>
    </w:lvl>
  </w:abstractNum>
  <w:abstractNum w:abstractNumId="1" w15:restartNumberingAfterBreak="0">
    <w:nsid w:val="1CEB1CFB"/>
    <w:multiLevelType w:val="hybridMultilevel"/>
    <w:tmpl w:val="01322E10"/>
    <w:lvl w:ilvl="0" w:tplc="03ECC878">
      <w:start w:val="1"/>
      <w:numFmt w:val="bullet"/>
      <w:lvlText w:val=""/>
      <w:lvlJc w:val="left"/>
      <w:pPr>
        <w:ind w:left="1287" w:hanging="360"/>
      </w:pPr>
      <w:rPr>
        <w:rFonts w:ascii="Wingdings" w:hAnsi="Wingdings" w:hint="default"/>
        <w:sz w:val="24"/>
        <w:szCs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6C9730DC"/>
    <w:multiLevelType w:val="hybridMultilevel"/>
    <w:tmpl w:val="5DBC81D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BD4"/>
    <w:rsid w:val="000157A4"/>
    <w:rsid w:val="00017C20"/>
    <w:rsid w:val="0003356B"/>
    <w:rsid w:val="00037BD4"/>
    <w:rsid w:val="000439AD"/>
    <w:rsid w:val="00043BF6"/>
    <w:rsid w:val="00043D8B"/>
    <w:rsid w:val="0005263F"/>
    <w:rsid w:val="00055EBE"/>
    <w:rsid w:val="000574B4"/>
    <w:rsid w:val="00084496"/>
    <w:rsid w:val="00085FE9"/>
    <w:rsid w:val="00090CDE"/>
    <w:rsid w:val="000916CD"/>
    <w:rsid w:val="00094442"/>
    <w:rsid w:val="000948C2"/>
    <w:rsid w:val="00096C4C"/>
    <w:rsid w:val="000B473D"/>
    <w:rsid w:val="000B70F8"/>
    <w:rsid w:val="000B74EB"/>
    <w:rsid w:val="000C5777"/>
    <w:rsid w:val="000D13C1"/>
    <w:rsid w:val="000D7C66"/>
    <w:rsid w:val="000E2117"/>
    <w:rsid w:val="000E5B78"/>
    <w:rsid w:val="000F6DA0"/>
    <w:rsid w:val="001028DA"/>
    <w:rsid w:val="00107017"/>
    <w:rsid w:val="00117E53"/>
    <w:rsid w:val="00122D10"/>
    <w:rsid w:val="0013203F"/>
    <w:rsid w:val="00135D34"/>
    <w:rsid w:val="0013733E"/>
    <w:rsid w:val="00147F56"/>
    <w:rsid w:val="001507B1"/>
    <w:rsid w:val="001609CF"/>
    <w:rsid w:val="0016170A"/>
    <w:rsid w:val="0017000E"/>
    <w:rsid w:val="00185852"/>
    <w:rsid w:val="00187722"/>
    <w:rsid w:val="00195B1B"/>
    <w:rsid w:val="00195D5B"/>
    <w:rsid w:val="001967C5"/>
    <w:rsid w:val="00196C76"/>
    <w:rsid w:val="001A56DE"/>
    <w:rsid w:val="001A5919"/>
    <w:rsid w:val="001A6BFF"/>
    <w:rsid w:val="001B0947"/>
    <w:rsid w:val="001B160C"/>
    <w:rsid w:val="001B3E2C"/>
    <w:rsid w:val="001B58B1"/>
    <w:rsid w:val="001B7B01"/>
    <w:rsid w:val="001C1BFE"/>
    <w:rsid w:val="001D7660"/>
    <w:rsid w:val="00202362"/>
    <w:rsid w:val="0021317C"/>
    <w:rsid w:val="00226C3D"/>
    <w:rsid w:val="002314C1"/>
    <w:rsid w:val="00231D17"/>
    <w:rsid w:val="0024114C"/>
    <w:rsid w:val="00242428"/>
    <w:rsid w:val="00256C25"/>
    <w:rsid w:val="00262337"/>
    <w:rsid w:val="00270E3E"/>
    <w:rsid w:val="00282C2E"/>
    <w:rsid w:val="00287802"/>
    <w:rsid w:val="00295A00"/>
    <w:rsid w:val="00296553"/>
    <w:rsid w:val="00296F0D"/>
    <w:rsid w:val="002D2FF3"/>
    <w:rsid w:val="002E2C2D"/>
    <w:rsid w:val="002E4A59"/>
    <w:rsid w:val="002E6961"/>
    <w:rsid w:val="002F28E7"/>
    <w:rsid w:val="002F59C2"/>
    <w:rsid w:val="00321030"/>
    <w:rsid w:val="0032389D"/>
    <w:rsid w:val="00326059"/>
    <w:rsid w:val="00327A66"/>
    <w:rsid w:val="00342E50"/>
    <w:rsid w:val="0034439F"/>
    <w:rsid w:val="00346687"/>
    <w:rsid w:val="0035336D"/>
    <w:rsid w:val="00360993"/>
    <w:rsid w:val="00366D80"/>
    <w:rsid w:val="00382A0F"/>
    <w:rsid w:val="0039317E"/>
    <w:rsid w:val="00397D1E"/>
    <w:rsid w:val="003C0359"/>
    <w:rsid w:val="003C6CF3"/>
    <w:rsid w:val="003F10B8"/>
    <w:rsid w:val="00412557"/>
    <w:rsid w:val="00413BFA"/>
    <w:rsid w:val="0042572A"/>
    <w:rsid w:val="004332CD"/>
    <w:rsid w:val="00440EBC"/>
    <w:rsid w:val="00441FA1"/>
    <w:rsid w:val="00443D83"/>
    <w:rsid w:val="00444B27"/>
    <w:rsid w:val="004450DF"/>
    <w:rsid w:val="004472B1"/>
    <w:rsid w:val="00453073"/>
    <w:rsid w:val="00454E04"/>
    <w:rsid w:val="004557C8"/>
    <w:rsid w:val="00455AA7"/>
    <w:rsid w:val="00460D57"/>
    <w:rsid w:val="0046561B"/>
    <w:rsid w:val="0046711A"/>
    <w:rsid w:val="00476C1E"/>
    <w:rsid w:val="00483679"/>
    <w:rsid w:val="00483DAF"/>
    <w:rsid w:val="0048668C"/>
    <w:rsid w:val="00492C34"/>
    <w:rsid w:val="004A3166"/>
    <w:rsid w:val="004A391F"/>
    <w:rsid w:val="004A5C7D"/>
    <w:rsid w:val="004B2C8E"/>
    <w:rsid w:val="004B4949"/>
    <w:rsid w:val="004B5F26"/>
    <w:rsid w:val="004B713D"/>
    <w:rsid w:val="004C7915"/>
    <w:rsid w:val="004D490E"/>
    <w:rsid w:val="004D67F1"/>
    <w:rsid w:val="004D7D6B"/>
    <w:rsid w:val="004F3109"/>
    <w:rsid w:val="004F4D1E"/>
    <w:rsid w:val="004F4F7E"/>
    <w:rsid w:val="005027A4"/>
    <w:rsid w:val="00504902"/>
    <w:rsid w:val="00512BCE"/>
    <w:rsid w:val="0051323B"/>
    <w:rsid w:val="005172F0"/>
    <w:rsid w:val="00522058"/>
    <w:rsid w:val="005263AD"/>
    <w:rsid w:val="005566FF"/>
    <w:rsid w:val="00562C1B"/>
    <w:rsid w:val="00562FB5"/>
    <w:rsid w:val="00567DAC"/>
    <w:rsid w:val="005715B9"/>
    <w:rsid w:val="0059176C"/>
    <w:rsid w:val="005A2C21"/>
    <w:rsid w:val="005A34C8"/>
    <w:rsid w:val="005B080A"/>
    <w:rsid w:val="005C61CA"/>
    <w:rsid w:val="005D654D"/>
    <w:rsid w:val="005D65A9"/>
    <w:rsid w:val="005D6E0F"/>
    <w:rsid w:val="005F3A83"/>
    <w:rsid w:val="00602F50"/>
    <w:rsid w:val="00603C47"/>
    <w:rsid w:val="006106E1"/>
    <w:rsid w:val="00610721"/>
    <w:rsid w:val="00611A8D"/>
    <w:rsid w:val="006139D7"/>
    <w:rsid w:val="00616687"/>
    <w:rsid w:val="00616E9E"/>
    <w:rsid w:val="00623DDA"/>
    <w:rsid w:val="00625128"/>
    <w:rsid w:val="006301CE"/>
    <w:rsid w:val="00630E8E"/>
    <w:rsid w:val="006377BA"/>
    <w:rsid w:val="00640B1D"/>
    <w:rsid w:val="00644B90"/>
    <w:rsid w:val="00655591"/>
    <w:rsid w:val="00666B86"/>
    <w:rsid w:val="006677B0"/>
    <w:rsid w:val="00671972"/>
    <w:rsid w:val="00683A38"/>
    <w:rsid w:val="00683A41"/>
    <w:rsid w:val="00691545"/>
    <w:rsid w:val="006A5B44"/>
    <w:rsid w:val="006B3D9C"/>
    <w:rsid w:val="006C2766"/>
    <w:rsid w:val="006D32B5"/>
    <w:rsid w:val="006E056C"/>
    <w:rsid w:val="006F4429"/>
    <w:rsid w:val="00701C07"/>
    <w:rsid w:val="00707A56"/>
    <w:rsid w:val="00707E88"/>
    <w:rsid w:val="007140E8"/>
    <w:rsid w:val="00722C77"/>
    <w:rsid w:val="00723A21"/>
    <w:rsid w:val="0072578E"/>
    <w:rsid w:val="007317D4"/>
    <w:rsid w:val="007344A7"/>
    <w:rsid w:val="00755222"/>
    <w:rsid w:val="00762D9B"/>
    <w:rsid w:val="00770A56"/>
    <w:rsid w:val="00791378"/>
    <w:rsid w:val="007A2A02"/>
    <w:rsid w:val="007A38B8"/>
    <w:rsid w:val="007A5F7F"/>
    <w:rsid w:val="007B13AE"/>
    <w:rsid w:val="007B487E"/>
    <w:rsid w:val="007B50D8"/>
    <w:rsid w:val="007B53EC"/>
    <w:rsid w:val="007C302D"/>
    <w:rsid w:val="007C3571"/>
    <w:rsid w:val="007C52FA"/>
    <w:rsid w:val="007C53B5"/>
    <w:rsid w:val="007D13A3"/>
    <w:rsid w:val="007E27BF"/>
    <w:rsid w:val="007E363C"/>
    <w:rsid w:val="007F0029"/>
    <w:rsid w:val="008002B5"/>
    <w:rsid w:val="008048EA"/>
    <w:rsid w:val="00805B82"/>
    <w:rsid w:val="00810767"/>
    <w:rsid w:val="00812958"/>
    <w:rsid w:val="00812CDA"/>
    <w:rsid w:val="00814A20"/>
    <w:rsid w:val="008158F4"/>
    <w:rsid w:val="00821FBE"/>
    <w:rsid w:val="00826313"/>
    <w:rsid w:val="00826380"/>
    <w:rsid w:val="008337B8"/>
    <w:rsid w:val="00835F54"/>
    <w:rsid w:val="00837697"/>
    <w:rsid w:val="00840358"/>
    <w:rsid w:val="00841F02"/>
    <w:rsid w:val="00857AF6"/>
    <w:rsid w:val="008657EF"/>
    <w:rsid w:val="008667BE"/>
    <w:rsid w:val="00870DA6"/>
    <w:rsid w:val="00872370"/>
    <w:rsid w:val="008744FF"/>
    <w:rsid w:val="00883B25"/>
    <w:rsid w:val="00883E4F"/>
    <w:rsid w:val="008974FB"/>
    <w:rsid w:val="008B157D"/>
    <w:rsid w:val="008D1669"/>
    <w:rsid w:val="008D5ED8"/>
    <w:rsid w:val="008E38D3"/>
    <w:rsid w:val="008E52E9"/>
    <w:rsid w:val="008F1DCE"/>
    <w:rsid w:val="008F2AED"/>
    <w:rsid w:val="008F4BA3"/>
    <w:rsid w:val="008F4BC2"/>
    <w:rsid w:val="009060B2"/>
    <w:rsid w:val="00914AF6"/>
    <w:rsid w:val="0091736A"/>
    <w:rsid w:val="00923956"/>
    <w:rsid w:val="0092468D"/>
    <w:rsid w:val="0092718E"/>
    <w:rsid w:val="0094073C"/>
    <w:rsid w:val="009612DC"/>
    <w:rsid w:val="00962146"/>
    <w:rsid w:val="00963563"/>
    <w:rsid w:val="00966D2A"/>
    <w:rsid w:val="00966E0D"/>
    <w:rsid w:val="0097520B"/>
    <w:rsid w:val="00991EB1"/>
    <w:rsid w:val="009A5582"/>
    <w:rsid w:val="009A5CEE"/>
    <w:rsid w:val="009A7D4B"/>
    <w:rsid w:val="009B3550"/>
    <w:rsid w:val="009B4696"/>
    <w:rsid w:val="009B6CC1"/>
    <w:rsid w:val="009C3B57"/>
    <w:rsid w:val="009D0B98"/>
    <w:rsid w:val="009E5B4D"/>
    <w:rsid w:val="009E78F3"/>
    <w:rsid w:val="009F28DE"/>
    <w:rsid w:val="009F500F"/>
    <w:rsid w:val="009F741D"/>
    <w:rsid w:val="00A263B8"/>
    <w:rsid w:val="00A267A7"/>
    <w:rsid w:val="00A35A57"/>
    <w:rsid w:val="00A41A4A"/>
    <w:rsid w:val="00A446E8"/>
    <w:rsid w:val="00A45FF9"/>
    <w:rsid w:val="00A5161F"/>
    <w:rsid w:val="00A563F8"/>
    <w:rsid w:val="00A63AB4"/>
    <w:rsid w:val="00A70C9E"/>
    <w:rsid w:val="00A72984"/>
    <w:rsid w:val="00A8071C"/>
    <w:rsid w:val="00A82A43"/>
    <w:rsid w:val="00A835EB"/>
    <w:rsid w:val="00A87165"/>
    <w:rsid w:val="00A951E7"/>
    <w:rsid w:val="00AA0A97"/>
    <w:rsid w:val="00AC572F"/>
    <w:rsid w:val="00AD2057"/>
    <w:rsid w:val="00AD4B3B"/>
    <w:rsid w:val="00AE1ED2"/>
    <w:rsid w:val="00AE519B"/>
    <w:rsid w:val="00AE5E3A"/>
    <w:rsid w:val="00AF1968"/>
    <w:rsid w:val="00AF3DC1"/>
    <w:rsid w:val="00AF4049"/>
    <w:rsid w:val="00B038C8"/>
    <w:rsid w:val="00B047E2"/>
    <w:rsid w:val="00B26908"/>
    <w:rsid w:val="00B31059"/>
    <w:rsid w:val="00B332D0"/>
    <w:rsid w:val="00B52B1A"/>
    <w:rsid w:val="00B710ED"/>
    <w:rsid w:val="00B7194A"/>
    <w:rsid w:val="00B73C82"/>
    <w:rsid w:val="00B828D7"/>
    <w:rsid w:val="00B83122"/>
    <w:rsid w:val="00B93BCE"/>
    <w:rsid w:val="00BA0D71"/>
    <w:rsid w:val="00BA21D2"/>
    <w:rsid w:val="00BA323F"/>
    <w:rsid w:val="00BA6603"/>
    <w:rsid w:val="00BB2BE6"/>
    <w:rsid w:val="00BD4C93"/>
    <w:rsid w:val="00BD53C8"/>
    <w:rsid w:val="00BE0D76"/>
    <w:rsid w:val="00BF2A64"/>
    <w:rsid w:val="00BF4D47"/>
    <w:rsid w:val="00BF7EBE"/>
    <w:rsid w:val="00C017E5"/>
    <w:rsid w:val="00C03344"/>
    <w:rsid w:val="00C204AE"/>
    <w:rsid w:val="00C21F8D"/>
    <w:rsid w:val="00C23CF9"/>
    <w:rsid w:val="00C2553C"/>
    <w:rsid w:val="00C30304"/>
    <w:rsid w:val="00C51B63"/>
    <w:rsid w:val="00C539B4"/>
    <w:rsid w:val="00C53E9F"/>
    <w:rsid w:val="00C861DC"/>
    <w:rsid w:val="00C912A4"/>
    <w:rsid w:val="00C92A30"/>
    <w:rsid w:val="00C951C4"/>
    <w:rsid w:val="00CA22F5"/>
    <w:rsid w:val="00CA3304"/>
    <w:rsid w:val="00CA5431"/>
    <w:rsid w:val="00CA6708"/>
    <w:rsid w:val="00CA67DC"/>
    <w:rsid w:val="00CB0546"/>
    <w:rsid w:val="00CB0AD0"/>
    <w:rsid w:val="00CB44D7"/>
    <w:rsid w:val="00CB63B3"/>
    <w:rsid w:val="00CC3263"/>
    <w:rsid w:val="00CC7E5D"/>
    <w:rsid w:val="00CD04C1"/>
    <w:rsid w:val="00CD420D"/>
    <w:rsid w:val="00CE0437"/>
    <w:rsid w:val="00CE250E"/>
    <w:rsid w:val="00D04BBE"/>
    <w:rsid w:val="00D05E88"/>
    <w:rsid w:val="00D12D99"/>
    <w:rsid w:val="00D20DB6"/>
    <w:rsid w:val="00D2213B"/>
    <w:rsid w:val="00D25701"/>
    <w:rsid w:val="00D25CEE"/>
    <w:rsid w:val="00D42CEE"/>
    <w:rsid w:val="00D47B13"/>
    <w:rsid w:val="00D534E7"/>
    <w:rsid w:val="00D53BAC"/>
    <w:rsid w:val="00D77CDF"/>
    <w:rsid w:val="00D828D2"/>
    <w:rsid w:val="00D83962"/>
    <w:rsid w:val="00DB0F7D"/>
    <w:rsid w:val="00DB5846"/>
    <w:rsid w:val="00DD4024"/>
    <w:rsid w:val="00DE0302"/>
    <w:rsid w:val="00DE4BCD"/>
    <w:rsid w:val="00E00B4C"/>
    <w:rsid w:val="00E05172"/>
    <w:rsid w:val="00E0796E"/>
    <w:rsid w:val="00E20251"/>
    <w:rsid w:val="00E20D2B"/>
    <w:rsid w:val="00E2104A"/>
    <w:rsid w:val="00E567D3"/>
    <w:rsid w:val="00E56B3D"/>
    <w:rsid w:val="00E65A77"/>
    <w:rsid w:val="00E818A0"/>
    <w:rsid w:val="00E91156"/>
    <w:rsid w:val="00E932D5"/>
    <w:rsid w:val="00EB46ED"/>
    <w:rsid w:val="00EB797A"/>
    <w:rsid w:val="00EC6553"/>
    <w:rsid w:val="00EC756C"/>
    <w:rsid w:val="00ED1652"/>
    <w:rsid w:val="00ED440A"/>
    <w:rsid w:val="00EE1EA5"/>
    <w:rsid w:val="00EF2B08"/>
    <w:rsid w:val="00F00F7B"/>
    <w:rsid w:val="00F01848"/>
    <w:rsid w:val="00F14A51"/>
    <w:rsid w:val="00F2226A"/>
    <w:rsid w:val="00F22F65"/>
    <w:rsid w:val="00F32B40"/>
    <w:rsid w:val="00F4137B"/>
    <w:rsid w:val="00F43540"/>
    <w:rsid w:val="00F514A7"/>
    <w:rsid w:val="00F529F1"/>
    <w:rsid w:val="00F5402C"/>
    <w:rsid w:val="00F54ACF"/>
    <w:rsid w:val="00F6504A"/>
    <w:rsid w:val="00F81620"/>
    <w:rsid w:val="00F837B0"/>
    <w:rsid w:val="00F864EE"/>
    <w:rsid w:val="00F95BF0"/>
    <w:rsid w:val="00FA4277"/>
    <w:rsid w:val="00FB2EA0"/>
    <w:rsid w:val="00FC2C1C"/>
    <w:rsid w:val="00FD6ED6"/>
    <w:rsid w:val="00FE0971"/>
    <w:rsid w:val="00FF6ACD"/>
    <w:rsid w:val="00FF74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Connecteur droit avec flèche 16"/>
        <o:r id="V:Rule2" type="connector" idref="#Connecteur droit avec flèche 12"/>
      </o:rules>
    </o:shapelayout>
  </w:shapeDefaults>
  <w:decimalSymbol w:val="."/>
  <w:listSeparator w:val=","/>
  <w14:docId w14:val="3F84C359"/>
  <w15:docId w15:val="{AB06972C-0543-4B80-BA00-24DC8540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BD4"/>
    <w:pPr>
      <w:spacing w:after="200" w:line="276" w:lineRule="auto"/>
    </w:pPr>
  </w:style>
  <w:style w:type="paragraph" w:styleId="Heading1">
    <w:name w:val="heading 1"/>
    <w:basedOn w:val="Normal"/>
    <w:next w:val="Normal"/>
    <w:link w:val="Heading1Char"/>
    <w:uiPriority w:val="9"/>
    <w:qFormat/>
    <w:rsid w:val="00037BD4"/>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21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29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66D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D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37BD4"/>
    <w:rPr>
      <w:color w:val="0563C1" w:themeColor="hyperlink"/>
      <w:u w:val="single"/>
    </w:rPr>
  </w:style>
  <w:style w:type="paragraph" w:styleId="ListParagraph">
    <w:name w:val="List Paragraph"/>
    <w:basedOn w:val="Normal"/>
    <w:uiPriority w:val="34"/>
    <w:qFormat/>
    <w:rsid w:val="00837697"/>
    <w:pPr>
      <w:ind w:left="720"/>
      <w:contextualSpacing/>
    </w:pPr>
  </w:style>
  <w:style w:type="paragraph" w:styleId="Header">
    <w:name w:val="header"/>
    <w:basedOn w:val="Normal"/>
    <w:link w:val="HeaderChar"/>
    <w:uiPriority w:val="99"/>
    <w:unhideWhenUsed/>
    <w:rsid w:val="00CE2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250E"/>
    <w:rPr>
      <w:lang w:val="fr-FR"/>
    </w:rPr>
  </w:style>
  <w:style w:type="paragraph" w:styleId="Footer">
    <w:name w:val="footer"/>
    <w:basedOn w:val="Normal"/>
    <w:link w:val="FooterChar"/>
    <w:uiPriority w:val="99"/>
    <w:unhideWhenUsed/>
    <w:rsid w:val="00CE2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250E"/>
    <w:rPr>
      <w:lang w:val="fr-FR"/>
    </w:rPr>
  </w:style>
  <w:style w:type="table" w:styleId="TableGrid">
    <w:name w:val="Table Grid"/>
    <w:basedOn w:val="TableNormal"/>
    <w:uiPriority w:val="39"/>
    <w:rsid w:val="00AC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62146"/>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rsid w:val="00F529F1"/>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rsid w:val="00966D2A"/>
    <w:rPr>
      <w:rFonts w:asciiTheme="majorHAnsi" w:eastAsiaTheme="majorEastAsia" w:hAnsiTheme="majorHAnsi" w:cstheme="majorBidi"/>
      <w:i/>
      <w:iCs/>
      <w:color w:val="2F5496" w:themeColor="accent1" w:themeShade="BF"/>
      <w:lang w:val="fr-FR"/>
    </w:rPr>
  </w:style>
  <w:style w:type="paragraph" w:customStyle="1" w:styleId="Default">
    <w:name w:val="Default"/>
    <w:rsid w:val="004A5C7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81620"/>
    <w:pPr>
      <w:spacing w:after="0" w:line="240" w:lineRule="auto"/>
    </w:pPr>
  </w:style>
  <w:style w:type="character" w:styleId="CommentReference">
    <w:name w:val="annotation reference"/>
    <w:basedOn w:val="DefaultParagraphFont"/>
    <w:uiPriority w:val="99"/>
    <w:semiHidden/>
    <w:unhideWhenUsed/>
    <w:rsid w:val="00F81620"/>
    <w:rPr>
      <w:sz w:val="16"/>
      <w:szCs w:val="16"/>
    </w:rPr>
  </w:style>
  <w:style w:type="paragraph" w:styleId="CommentText">
    <w:name w:val="annotation text"/>
    <w:basedOn w:val="Normal"/>
    <w:link w:val="CommentTextChar"/>
    <w:uiPriority w:val="99"/>
    <w:semiHidden/>
    <w:unhideWhenUsed/>
    <w:rsid w:val="00F81620"/>
    <w:pPr>
      <w:spacing w:line="240" w:lineRule="auto"/>
    </w:pPr>
    <w:rPr>
      <w:sz w:val="20"/>
      <w:szCs w:val="20"/>
    </w:rPr>
  </w:style>
  <w:style w:type="character" w:customStyle="1" w:styleId="CommentTextChar">
    <w:name w:val="Comment Text Char"/>
    <w:basedOn w:val="DefaultParagraphFont"/>
    <w:link w:val="CommentText"/>
    <w:uiPriority w:val="99"/>
    <w:semiHidden/>
    <w:rsid w:val="00F81620"/>
    <w:rPr>
      <w:sz w:val="20"/>
      <w:szCs w:val="20"/>
      <w:lang w:val="fr-FR"/>
    </w:rPr>
  </w:style>
  <w:style w:type="paragraph" w:styleId="CommentSubject">
    <w:name w:val="annotation subject"/>
    <w:basedOn w:val="CommentText"/>
    <w:next w:val="CommentText"/>
    <w:link w:val="CommentSubjectChar"/>
    <w:uiPriority w:val="99"/>
    <w:semiHidden/>
    <w:unhideWhenUsed/>
    <w:rsid w:val="00F81620"/>
    <w:rPr>
      <w:b/>
      <w:bCs/>
    </w:rPr>
  </w:style>
  <w:style w:type="character" w:customStyle="1" w:styleId="CommentSubjectChar">
    <w:name w:val="Comment Subject Char"/>
    <w:basedOn w:val="CommentTextChar"/>
    <w:link w:val="CommentSubject"/>
    <w:uiPriority w:val="99"/>
    <w:semiHidden/>
    <w:rsid w:val="00F81620"/>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213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8745188101487312"/>
          <c:y val="0.23132108486439196"/>
          <c:w val="0.40842957130358704"/>
          <c:h val="0.68071595217264513"/>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33C-419B-9169-C0DEC1B8801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33C-419B-9169-C0DEC1B88010}"/>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33C-419B-9169-C0DEC1B8801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Feuil1!$E$4:$E$6</c:f>
              <c:strCache>
                <c:ptCount val="3"/>
                <c:pt idx="0">
                  <c:v>Excellente</c:v>
                </c:pt>
                <c:pt idx="1">
                  <c:v>Bonne</c:v>
                </c:pt>
                <c:pt idx="2">
                  <c:v>Admissible</c:v>
                </c:pt>
              </c:strCache>
            </c:strRef>
          </c:cat>
          <c:val>
            <c:numRef>
              <c:f>Feuil1!$F$4:$F$6</c:f>
              <c:numCache>
                <c:formatCode>General</c:formatCode>
                <c:ptCount val="3"/>
                <c:pt idx="0">
                  <c:v>11</c:v>
                </c:pt>
                <c:pt idx="1">
                  <c:v>1</c:v>
                </c:pt>
                <c:pt idx="2">
                  <c:v>4</c:v>
                </c:pt>
              </c:numCache>
            </c:numRef>
          </c:val>
          <c:extLst>
            <c:ext xmlns:c16="http://schemas.microsoft.com/office/drawing/2014/chart" uri="{C3380CC4-5D6E-409C-BE32-E72D297353CC}">
              <c16:uniqueId val="{00000006-B33C-419B-9169-C0DEC1B8801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17C33-8351-4154-9623-2FF4FFF1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11</Pages>
  <Words>4178</Words>
  <Characters>23819</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dcterms:created xsi:type="dcterms:W3CDTF">2021-12-29T11:26:00Z</dcterms:created>
  <dcterms:modified xsi:type="dcterms:W3CDTF">2025-08-16T06:52:00Z</dcterms:modified>
</cp:coreProperties>
</file>