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F4CD" w14:textId="7B393A45" w:rsidR="007A41AD" w:rsidRPr="004D605D" w:rsidRDefault="00141766" w:rsidP="00A24028">
      <w:pPr>
        <w:spacing w:line="360" w:lineRule="auto"/>
        <w:jc w:val="center"/>
        <w:rPr>
          <w:rFonts w:ascii="Times New Roman" w:hAnsi="Times New Roman" w:cs="Times New Roman"/>
          <w:sz w:val="28"/>
          <w:szCs w:val="28"/>
        </w:rPr>
      </w:pPr>
      <w:r w:rsidRPr="004D605D">
        <w:rPr>
          <w:rFonts w:ascii="Times New Roman" w:hAnsi="Times New Roman" w:cs="Times New Roman"/>
          <w:sz w:val="28"/>
          <w:szCs w:val="28"/>
        </w:rPr>
        <w:t>Bottlenecks to the cold storage entrepreneurs and capacity utilisation by cold storage units</w:t>
      </w:r>
    </w:p>
    <w:p w14:paraId="264E961A" w14:textId="77777777" w:rsidR="002863D7" w:rsidRDefault="002863D7" w:rsidP="00A24028">
      <w:pPr>
        <w:spacing w:line="360" w:lineRule="auto"/>
        <w:jc w:val="both"/>
        <w:rPr>
          <w:rFonts w:ascii="Times New Roman" w:hAnsi="Times New Roman" w:cs="Times New Roman"/>
          <w:b/>
          <w:bCs/>
          <w:sz w:val="28"/>
          <w:szCs w:val="28"/>
        </w:rPr>
      </w:pPr>
    </w:p>
    <w:p w14:paraId="79F19A48" w14:textId="47F1E798" w:rsidR="00141766" w:rsidRPr="004D605D" w:rsidRDefault="00141766" w:rsidP="00A24028">
      <w:pPr>
        <w:spacing w:line="360" w:lineRule="auto"/>
        <w:jc w:val="both"/>
        <w:rPr>
          <w:rFonts w:ascii="Times New Roman" w:hAnsi="Times New Roman" w:cs="Times New Roman"/>
          <w:b/>
          <w:bCs/>
          <w:sz w:val="28"/>
          <w:szCs w:val="28"/>
        </w:rPr>
      </w:pPr>
      <w:bookmarkStart w:id="0" w:name="_GoBack"/>
      <w:bookmarkEnd w:id="0"/>
      <w:r w:rsidRPr="004D605D">
        <w:rPr>
          <w:rFonts w:ascii="Times New Roman" w:hAnsi="Times New Roman" w:cs="Times New Roman"/>
          <w:b/>
          <w:bCs/>
          <w:sz w:val="28"/>
          <w:szCs w:val="28"/>
        </w:rPr>
        <w:t>Abstract:</w:t>
      </w:r>
    </w:p>
    <w:p w14:paraId="113E9A10" w14:textId="243A4305" w:rsidR="00EE02B4" w:rsidRPr="004D605D" w:rsidRDefault="00EE02B4"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sz w:val="24"/>
          <w:szCs w:val="24"/>
        </w:rPr>
        <w:t>Khammam is one of the largest producers of chilli in Telangana state and it hosts large number of cold storages in Telangana. For the purpose of study 39 cold storages were chosen in which 13 were large sized (130000 bags),17 were medium sized (100000) and 9 were small sized (80000).</w:t>
      </w:r>
      <w:r w:rsidR="00624614" w:rsidRPr="004D605D">
        <w:rPr>
          <w:rFonts w:ascii="Times New Roman" w:hAnsi="Times New Roman" w:cs="Times New Roman"/>
          <w:sz w:val="24"/>
          <w:szCs w:val="24"/>
        </w:rPr>
        <w:t xml:space="preserve"> The cold storage units involve high amount of investment and they were having the high storage capacity. The Likert scale technique was used for the purpose of study of cold storage </w:t>
      </w:r>
      <w:r w:rsidR="00813C47" w:rsidRPr="004D605D">
        <w:rPr>
          <w:rFonts w:ascii="Times New Roman" w:hAnsi="Times New Roman" w:cs="Times New Roman"/>
          <w:sz w:val="24"/>
          <w:szCs w:val="24"/>
        </w:rPr>
        <w:t>entrepreneur’s</w:t>
      </w:r>
      <w:r w:rsidR="00624614" w:rsidRPr="004D605D">
        <w:rPr>
          <w:rFonts w:ascii="Times New Roman" w:hAnsi="Times New Roman" w:cs="Times New Roman"/>
          <w:sz w:val="24"/>
          <w:szCs w:val="24"/>
        </w:rPr>
        <w:t xml:space="preserve"> problems. </w:t>
      </w:r>
      <w:r w:rsidR="00813C47" w:rsidRPr="004D605D">
        <w:rPr>
          <w:rFonts w:ascii="Times New Roman" w:hAnsi="Times New Roman" w:cs="Times New Roman"/>
          <w:sz w:val="24"/>
          <w:szCs w:val="24"/>
        </w:rPr>
        <w:t xml:space="preserve">The average of last five years was calculated for the purpose of capacity utilisation by cold storage units. </w:t>
      </w:r>
      <w:r w:rsidR="00E828D2" w:rsidRPr="004D605D">
        <w:rPr>
          <w:rFonts w:ascii="Times New Roman" w:hAnsi="Times New Roman" w:cs="Times New Roman"/>
          <w:sz w:val="24"/>
          <w:szCs w:val="24"/>
        </w:rPr>
        <w:t>The problems were divided into problems during establishment, financial problems and general problems</w:t>
      </w:r>
      <w:r w:rsidR="00344BB0" w:rsidRPr="004D605D">
        <w:rPr>
          <w:rFonts w:ascii="Times New Roman" w:hAnsi="Times New Roman" w:cs="Times New Roman"/>
          <w:sz w:val="24"/>
          <w:szCs w:val="24"/>
        </w:rPr>
        <w:t xml:space="preserve">. </w:t>
      </w:r>
      <w:r w:rsidR="00E828D2" w:rsidRPr="004D605D">
        <w:rPr>
          <w:rFonts w:ascii="Times New Roman" w:hAnsi="Times New Roman" w:cs="Times New Roman"/>
          <w:sz w:val="24"/>
          <w:szCs w:val="24"/>
        </w:rPr>
        <w:t xml:space="preserve">The main problems during establishment were capital, land cost and subsidy. </w:t>
      </w:r>
      <w:r w:rsidR="00344BB0" w:rsidRPr="004D605D">
        <w:rPr>
          <w:rFonts w:ascii="Times New Roman" w:hAnsi="Times New Roman" w:cs="Times New Roman"/>
          <w:sz w:val="24"/>
          <w:szCs w:val="24"/>
        </w:rPr>
        <w:t xml:space="preserve">The main financial problems were </w:t>
      </w:r>
      <w:r w:rsidR="00344BB0" w:rsidRPr="004D605D">
        <w:rPr>
          <w:rFonts w:ascii="Times New Roman" w:hAnsi="Times New Roman" w:cs="Times New Roman"/>
          <w:kern w:val="20"/>
          <w:sz w:val="24"/>
          <w:szCs w:val="24"/>
        </w:rPr>
        <w:t xml:space="preserve">the high rate of interest and high cost of electricity. In general problems heavy competition, fire risk, high cost of maintenance, </w:t>
      </w:r>
      <w:r w:rsidR="00803AD2" w:rsidRPr="004D605D">
        <w:rPr>
          <w:rFonts w:ascii="Times New Roman" w:hAnsi="Times New Roman" w:cs="Times New Roman"/>
          <w:kern w:val="20"/>
          <w:sz w:val="24"/>
          <w:szCs w:val="24"/>
        </w:rPr>
        <w:t xml:space="preserve">were the major problems. </w:t>
      </w:r>
      <w:r w:rsidR="00E828D2" w:rsidRPr="004D605D">
        <w:rPr>
          <w:rFonts w:ascii="Times New Roman" w:hAnsi="Times New Roman" w:cs="Times New Roman"/>
          <w:kern w:val="20"/>
          <w:sz w:val="24"/>
          <w:szCs w:val="24"/>
        </w:rPr>
        <w:t xml:space="preserve">The </w:t>
      </w:r>
      <w:proofErr w:type="gramStart"/>
      <w:r w:rsidR="00E828D2" w:rsidRPr="004D605D">
        <w:rPr>
          <w:rFonts w:ascii="Times New Roman" w:hAnsi="Times New Roman" w:cs="Times New Roman"/>
          <w:kern w:val="20"/>
          <w:sz w:val="24"/>
          <w:szCs w:val="24"/>
        </w:rPr>
        <w:t>large scale</w:t>
      </w:r>
      <w:proofErr w:type="gramEnd"/>
      <w:r w:rsidR="00E828D2" w:rsidRPr="004D605D">
        <w:rPr>
          <w:rFonts w:ascii="Times New Roman" w:hAnsi="Times New Roman" w:cs="Times New Roman"/>
          <w:kern w:val="20"/>
          <w:sz w:val="24"/>
          <w:szCs w:val="24"/>
        </w:rPr>
        <w:t xml:space="preserve"> cold storage unit</w:t>
      </w:r>
      <w:r w:rsidR="00344BB0" w:rsidRPr="004D605D">
        <w:rPr>
          <w:rFonts w:ascii="Times New Roman" w:hAnsi="Times New Roman" w:cs="Times New Roman"/>
          <w:kern w:val="20"/>
          <w:sz w:val="24"/>
          <w:szCs w:val="24"/>
        </w:rPr>
        <w:t xml:space="preserve">s </w:t>
      </w:r>
      <w:r w:rsidR="00E828D2" w:rsidRPr="004D605D">
        <w:rPr>
          <w:rFonts w:ascii="Times New Roman" w:hAnsi="Times New Roman" w:cs="Times New Roman"/>
          <w:kern w:val="20"/>
          <w:sz w:val="24"/>
          <w:szCs w:val="24"/>
        </w:rPr>
        <w:t>w</w:t>
      </w:r>
      <w:r w:rsidR="00344BB0" w:rsidRPr="004D605D">
        <w:rPr>
          <w:rFonts w:ascii="Times New Roman" w:hAnsi="Times New Roman" w:cs="Times New Roman"/>
          <w:kern w:val="20"/>
          <w:sz w:val="24"/>
          <w:szCs w:val="24"/>
        </w:rPr>
        <w:t>ere</w:t>
      </w:r>
      <w:r w:rsidR="00E828D2" w:rsidRPr="004D605D">
        <w:rPr>
          <w:rFonts w:ascii="Times New Roman" w:hAnsi="Times New Roman" w:cs="Times New Roman"/>
          <w:kern w:val="20"/>
          <w:sz w:val="24"/>
          <w:szCs w:val="24"/>
        </w:rPr>
        <w:t xml:space="preserve"> having an average of 88 percent capacity utilisation, the medium cold storage unit was having an average of 90.5 percent capacity utilisation, the small scale cold storage unit was having an average of 96 percent capacity utilisation.</w:t>
      </w:r>
    </w:p>
    <w:p w14:paraId="57C3894B" w14:textId="228711F2" w:rsidR="00EE02B4" w:rsidRPr="004D605D" w:rsidRDefault="00EE02B4" w:rsidP="00A24028">
      <w:pPr>
        <w:spacing w:line="360" w:lineRule="auto"/>
        <w:jc w:val="both"/>
        <w:rPr>
          <w:rFonts w:ascii="Times New Roman" w:hAnsi="Times New Roman" w:cs="Times New Roman"/>
          <w:b/>
          <w:bCs/>
          <w:sz w:val="28"/>
          <w:szCs w:val="28"/>
        </w:rPr>
      </w:pPr>
      <w:r w:rsidRPr="004D605D">
        <w:rPr>
          <w:rFonts w:ascii="Times New Roman" w:hAnsi="Times New Roman" w:cs="Times New Roman"/>
          <w:b/>
          <w:bCs/>
          <w:sz w:val="28"/>
          <w:szCs w:val="28"/>
        </w:rPr>
        <w:t>Introduction:</w:t>
      </w:r>
    </w:p>
    <w:p w14:paraId="57DB7A27" w14:textId="77777777" w:rsidR="00EE02B4" w:rsidRPr="004D605D" w:rsidRDefault="00EE02B4"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total capacity of refrigerated storage around the world was 719 million cubic meters in 2020, which is 16.7% more than capacity detailed in 2018(Global cold storage capacity report) North America and China accounted for most of the increment in detailed capacity since 2018. The USA was the single biggest nation having a capacity of 156 million cubic meters, followed by India at 150 million cubic meters and China at 131 million cubic meters. Canada, Brazil and, Netherlands together had normal cold storage capacity estimates of more than 100,000 cubic meters (source: GCCA (Global Cold Chain Alliance 2020)</w:t>
      </w:r>
    </w:p>
    <w:p w14:paraId="19EA159E" w14:textId="77777777" w:rsidR="00EE02B4" w:rsidRPr="004D605D" w:rsidRDefault="00EE02B4"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According to the data given by India stats, the number of cold storages is highest in Uttar Pradesh with a capacity of 14545618 MT followed by Gujarat with 3790311 MT and Punjab with a capacity of 2282626 MT. The lowest number of cold storages is in Lakshadweep with </w:t>
      </w:r>
      <w:r w:rsidRPr="004D605D">
        <w:rPr>
          <w:rFonts w:ascii="Times New Roman" w:hAnsi="Times New Roman" w:cs="Times New Roman"/>
          <w:sz w:val="24"/>
          <w:szCs w:val="24"/>
        </w:rPr>
        <w:lastRenderedPageBreak/>
        <w:t>a capacity of 15 MT followed by Sikkim with capacity of 2100 MT and Arunachal Pradesh with 6000 MT</w:t>
      </w:r>
    </w:p>
    <w:p w14:paraId="0471F315" w14:textId="28888701" w:rsidR="00EE02B4" w:rsidRPr="004D605D" w:rsidRDefault="00EE02B4"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In 2019-20, Telangana ranked second in chilli area, production and productivity i.e., 0.85 lakh hectares (2.10 lakh acres), production 3.28 lakh tonnes and productivity 3859 Kg/ha (1561 Kg per acre) respectively. Chilli area and production in Telangana accounts for 11.59% and 17% of all India area and production respectively. The major chilli growing districts are Khammam, </w:t>
      </w:r>
      <w:proofErr w:type="spellStart"/>
      <w:r w:rsidRPr="004D605D">
        <w:rPr>
          <w:rFonts w:ascii="Times New Roman" w:hAnsi="Times New Roman" w:cs="Times New Roman"/>
          <w:sz w:val="24"/>
          <w:szCs w:val="24"/>
        </w:rPr>
        <w:t>Mahabubabad</w:t>
      </w:r>
      <w:proofErr w:type="spellEnd"/>
      <w:r w:rsidRPr="004D605D">
        <w:rPr>
          <w:rFonts w:ascii="Times New Roman" w:hAnsi="Times New Roman" w:cs="Times New Roman"/>
          <w:sz w:val="24"/>
          <w:szCs w:val="24"/>
        </w:rPr>
        <w:t xml:space="preserve">, </w:t>
      </w:r>
      <w:proofErr w:type="spellStart"/>
      <w:r w:rsidRPr="004D605D">
        <w:rPr>
          <w:rFonts w:ascii="Times New Roman" w:hAnsi="Times New Roman" w:cs="Times New Roman"/>
          <w:sz w:val="24"/>
          <w:szCs w:val="24"/>
        </w:rPr>
        <w:t>Gadwal</w:t>
      </w:r>
      <w:proofErr w:type="spellEnd"/>
      <w:r w:rsidRPr="004D605D">
        <w:rPr>
          <w:rFonts w:ascii="Times New Roman" w:hAnsi="Times New Roman" w:cs="Times New Roman"/>
          <w:sz w:val="24"/>
          <w:szCs w:val="24"/>
        </w:rPr>
        <w:t xml:space="preserve">, </w:t>
      </w:r>
      <w:proofErr w:type="spellStart"/>
      <w:r w:rsidRPr="004D605D">
        <w:rPr>
          <w:rFonts w:ascii="Times New Roman" w:hAnsi="Times New Roman" w:cs="Times New Roman"/>
          <w:sz w:val="24"/>
          <w:szCs w:val="24"/>
        </w:rPr>
        <w:t>Suryapet</w:t>
      </w:r>
      <w:proofErr w:type="spellEnd"/>
      <w:r w:rsidRPr="004D605D">
        <w:rPr>
          <w:rFonts w:ascii="Times New Roman" w:hAnsi="Times New Roman" w:cs="Times New Roman"/>
          <w:sz w:val="24"/>
          <w:szCs w:val="24"/>
        </w:rPr>
        <w:t xml:space="preserve"> and Warangal (Rural). There is good demand for chilli hybrid varieties like 334 and Teja in international market. Presently, in Andhra Pradesh and Telangana, around 5.40 lakh tonnes chilli was in cold storages. There is a good demand for cold storages in Khammam as it has a highest area and production in Telangana state. The study was conducted in the Khammam district of Telangana state. The study mainly concentrated on economic analysis, investment pattern, costs and returns, business analysis of different cold storages which were divided into three groups based on the capacity of the cold storage i.e., small medium and large. (Source: PJTSAU,2021)</w:t>
      </w:r>
    </w:p>
    <w:p w14:paraId="14DBE0BD" w14:textId="6CD6320B" w:rsidR="00EE02B4" w:rsidRPr="004D605D" w:rsidRDefault="00EE02B4" w:rsidP="00A24028">
      <w:pPr>
        <w:spacing w:line="360" w:lineRule="auto"/>
        <w:jc w:val="both"/>
        <w:rPr>
          <w:rFonts w:ascii="Times New Roman" w:hAnsi="Times New Roman" w:cs="Times New Roman"/>
          <w:b/>
          <w:bCs/>
          <w:sz w:val="28"/>
          <w:szCs w:val="28"/>
        </w:rPr>
      </w:pPr>
      <w:r w:rsidRPr="004D605D">
        <w:rPr>
          <w:rFonts w:ascii="Times New Roman" w:hAnsi="Times New Roman" w:cs="Times New Roman"/>
          <w:b/>
          <w:bCs/>
          <w:sz w:val="28"/>
          <w:szCs w:val="28"/>
        </w:rPr>
        <w:t>Methodology:</w:t>
      </w:r>
    </w:p>
    <w:p w14:paraId="710B6DA6" w14:textId="72D0B997" w:rsidR="00065402" w:rsidRPr="004D605D" w:rsidRDefault="0091521D"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current study is based on the primary data collected from cold storage entrepreneurs in Khammam district of Telangana. The Khammam area lies between 16°45” and 18°35” north scope and 79°47” and 80°47” east longitude. The total topographical region of the Khammam area is around 16029 sq. km. The soils are red gravel (24 %), black cotton (70 %) and sandy alluvial (6 %). Khammam area in Telangana state is purposively chosen for the study as it has abundant resources and favourable entrepreneurial development. The area is popular for red chillies and has the greatest number of cold storage units, particularly for red chilli. The Khammam district has 39 cold storages which are the highest in number in Telangana. There were distinctive sizes of cold storage units like large, medium and small cold storage capacity units in Khammam district based on the capacity. Among the 39 cold storages, 13 were large units, 17 medium units and 9 small units totalling 39 units were selected randomly for this study.</w:t>
      </w:r>
      <w:r w:rsidR="00065402" w:rsidRPr="004D605D">
        <w:rPr>
          <w:rFonts w:ascii="Times New Roman" w:hAnsi="Times New Roman" w:cs="Times New Roman"/>
          <w:sz w:val="24"/>
          <w:szCs w:val="24"/>
        </w:rPr>
        <w:t xml:space="preserve"> The following classification is followed according to Tarun 2019</w:t>
      </w:r>
    </w:p>
    <w:p w14:paraId="5E7A741D" w14:textId="77777777" w:rsidR="00065402" w:rsidRPr="004D605D" w:rsidRDefault="00065402"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1, Small scale cold storage unit: Cold storage units with a capacity of less than 80000 bags. </w:t>
      </w:r>
    </w:p>
    <w:p w14:paraId="1B8DAA58" w14:textId="54AF248B" w:rsidR="0091521D" w:rsidRDefault="00065402"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2, Medium-scale cold storage unit: Cold storage units with a capacity of 80001- 100000 bags. 3, Large scale cold storage unit: Cold storage units with a capacity of more than 100000 bags and more.</w:t>
      </w:r>
    </w:p>
    <w:p w14:paraId="5DBE29F3" w14:textId="77777777" w:rsidR="00925C47" w:rsidRPr="004D605D" w:rsidRDefault="00925C47" w:rsidP="00A24028">
      <w:pPr>
        <w:spacing w:line="360" w:lineRule="auto"/>
        <w:jc w:val="both"/>
        <w:rPr>
          <w:rFonts w:ascii="Times New Roman" w:hAnsi="Times New Roman" w:cs="Times New Roman"/>
          <w:sz w:val="28"/>
          <w:szCs w:val="28"/>
        </w:rPr>
      </w:pPr>
      <w:r w:rsidRPr="004D605D">
        <w:rPr>
          <w:rFonts w:ascii="Times New Roman" w:hAnsi="Times New Roman" w:cs="Times New Roman"/>
          <w:b/>
          <w:bCs/>
          <w:sz w:val="28"/>
          <w:szCs w:val="28"/>
        </w:rPr>
        <w:lastRenderedPageBreak/>
        <w:t>Analytical techniques employed:</w:t>
      </w:r>
    </w:p>
    <w:p w14:paraId="54B3DCD0" w14:textId="476888C0" w:rsidR="001D07A5" w:rsidRPr="004D605D" w:rsidRDefault="00925C47"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information collected were displayed in tabular form to encourage easy comparison. The simple tabular analysis was employed for analysis of the capital investment, cost and return structure, commodities stored in the cold storage units and constraints in a cold storage operation.</w:t>
      </w:r>
      <w:r w:rsidR="001D07A5" w:rsidRPr="004D605D">
        <w:rPr>
          <w:rFonts w:ascii="Times New Roman" w:hAnsi="Times New Roman" w:cs="Times New Roman"/>
          <w:sz w:val="24"/>
          <w:szCs w:val="24"/>
        </w:rPr>
        <w:t xml:space="preserve"> Likert scaling technique was used to identify the problems of cold storage entrepreneurs </w:t>
      </w:r>
      <w:r w:rsidR="001D158E" w:rsidRPr="004D605D">
        <w:rPr>
          <w:rFonts w:ascii="Times New Roman" w:hAnsi="Times New Roman" w:cs="Times New Roman"/>
          <w:sz w:val="24"/>
          <w:szCs w:val="24"/>
        </w:rPr>
        <w:t>during</w:t>
      </w:r>
      <w:r w:rsidR="001D07A5" w:rsidRPr="004D605D">
        <w:rPr>
          <w:rFonts w:ascii="Times New Roman" w:hAnsi="Times New Roman" w:cs="Times New Roman"/>
          <w:sz w:val="24"/>
          <w:szCs w:val="24"/>
        </w:rPr>
        <w:t xml:space="preserve"> establishment of cold storage units, financial problems and general problems. Likert-type scale assumes that the strength/intensity of experience/response is linear, i.e., on a continuum from strongly agree to strongly disagree and makes the assumption that attitudes can be measured. Respondents may be offered as a choice of five to seven or even nine pre-coded responses with the neutral point being neither agree nor disagree.</w:t>
      </w:r>
      <w:r w:rsidR="00065402" w:rsidRPr="004D605D">
        <w:rPr>
          <w:rFonts w:ascii="Times New Roman" w:hAnsi="Times New Roman" w:cs="Times New Roman"/>
          <w:sz w:val="24"/>
          <w:szCs w:val="24"/>
        </w:rPr>
        <w:t xml:space="preserve"> </w:t>
      </w:r>
      <w:r w:rsidR="002F4ABD" w:rsidRPr="004D605D">
        <w:rPr>
          <w:rFonts w:ascii="Times New Roman" w:hAnsi="Times New Roman" w:cs="Times New Roman"/>
          <w:sz w:val="24"/>
          <w:szCs w:val="24"/>
        </w:rPr>
        <w:t>In its final form, the Likert scale was used in a five-point scale to allow the cold storage entrepreneurs to express how much they agree or disagree with a particular problem. Strongly disagree, disagree, neither agree nor disagree, agree, strongly agree.</w:t>
      </w:r>
      <w:r w:rsidR="001D158E" w:rsidRPr="004D605D">
        <w:rPr>
          <w:rFonts w:ascii="Times New Roman" w:hAnsi="Times New Roman" w:cs="Times New Roman"/>
          <w:sz w:val="24"/>
          <w:szCs w:val="24"/>
        </w:rPr>
        <w:t xml:space="preserve"> </w:t>
      </w:r>
      <w:r w:rsidR="00065402" w:rsidRPr="004D605D">
        <w:rPr>
          <w:rFonts w:ascii="Times New Roman" w:hAnsi="Times New Roman" w:cs="Times New Roman"/>
          <w:sz w:val="24"/>
          <w:szCs w:val="24"/>
        </w:rPr>
        <w:t xml:space="preserve">An average is a single number taken as representative of a non-empty list of numbers. The average was used to indicate the capacity utilisation by different sized cold storage units.  </w:t>
      </w:r>
    </w:p>
    <w:p w14:paraId="31D5D238" w14:textId="7AD8970D" w:rsidR="002F4ABD" w:rsidRPr="004D605D" w:rsidRDefault="002F4ABD" w:rsidP="00A24028">
      <w:pPr>
        <w:spacing w:line="360" w:lineRule="auto"/>
        <w:jc w:val="both"/>
        <w:rPr>
          <w:rFonts w:ascii="Times New Roman" w:hAnsi="Times New Roman" w:cs="Times New Roman"/>
          <w:b/>
          <w:bCs/>
          <w:sz w:val="28"/>
          <w:szCs w:val="28"/>
        </w:rPr>
      </w:pPr>
      <w:r w:rsidRPr="004D605D">
        <w:rPr>
          <w:rFonts w:ascii="Times New Roman" w:hAnsi="Times New Roman" w:cs="Times New Roman"/>
          <w:b/>
          <w:bCs/>
          <w:sz w:val="28"/>
          <w:szCs w:val="28"/>
        </w:rPr>
        <w:t>Results and discussion</w:t>
      </w:r>
    </w:p>
    <w:p w14:paraId="2D3341EA" w14:textId="77777777"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problems faced by cold storage entrepreneurs were classified as problems during establishment, financial problems and general problems. The problems were discussed here under</w:t>
      </w:r>
    </w:p>
    <w:p w14:paraId="227471E5" w14:textId="466F2F5D" w:rsidR="001D158E" w:rsidRPr="004D605D" w:rsidRDefault="001D158E" w:rsidP="00A24028">
      <w:pPr>
        <w:spacing w:line="360" w:lineRule="auto"/>
        <w:jc w:val="both"/>
        <w:rPr>
          <w:rFonts w:ascii="Times New Roman" w:hAnsi="Times New Roman" w:cs="Times New Roman"/>
          <w:b/>
          <w:sz w:val="28"/>
          <w:szCs w:val="28"/>
        </w:rPr>
      </w:pPr>
      <w:r w:rsidRPr="004D605D">
        <w:rPr>
          <w:rFonts w:ascii="Times New Roman" w:hAnsi="Times New Roman" w:cs="Times New Roman"/>
          <w:b/>
          <w:sz w:val="28"/>
          <w:szCs w:val="28"/>
        </w:rPr>
        <w:t>Problems during establishment</w:t>
      </w:r>
    </w:p>
    <w:p w14:paraId="68422765" w14:textId="77777777"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problems during establishment include land selection for establishment of cold storage units, land cost, capital, subsidy allotment by state or central government schemes and equipment availability. To know the perception of cold storage entrepreneurs towards the problems during establishment the questionnaire was prepared with the list of five problems and a sample of 39 entrepreneurs were taken, according to their perception 38.46 percent people strongly disagreed that land selection as a constraint, 20.51 percent people disagreed that land selection is a constraint, 25.64 percent entrepreneurs were neutral about land selection as constraint, 15.39 percent entrepreneurs agreed that land selection as a constraint and none of the entrepreneurs strongly agreed with land selection as a constraint.</w:t>
      </w:r>
    </w:p>
    <w:p w14:paraId="4CEE394A" w14:textId="77777777"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The second problem listed was the land cost for establishment of the cold storage unit, none of the cold storage entrepreneurs strongly disagreed, none of them disagreed, 12.82 percent of </w:t>
      </w:r>
      <w:r w:rsidRPr="004D605D">
        <w:rPr>
          <w:rFonts w:ascii="Times New Roman" w:hAnsi="Times New Roman" w:cs="Times New Roman"/>
          <w:sz w:val="24"/>
          <w:szCs w:val="24"/>
        </w:rPr>
        <w:lastRenderedPageBreak/>
        <w:t>entrepreneurs were neutral about the problem, 53.85 percent of entrepreneurs agreed that land cost as a problem during the establishment of a cold storage unit, 33.33 percent entrepreneurs strongly agreed that land cost as a major problem during the establishment of the cold storage unit.</w:t>
      </w:r>
    </w:p>
    <w:p w14:paraId="6A189F6D" w14:textId="77777777"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third problem listed was capital for the establishment of the cold storage unit, none of the cold storage entrepreneurs strongly disagreed, none of entrepreneurs disagree, none of them were neutral, 38.46 percent of the cold storage entrepreneurs were agreed that capital as a problem during the establishment of the cold storage unit, 61.54 percent of the entrepreneurs were strongly agreed that capital as the major problem during the establishment of the cold storage unit.</w:t>
      </w:r>
    </w:p>
    <w:p w14:paraId="4DA906BE" w14:textId="77777777"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fourth problem listed was subsidy for cold storage unit establishment, none of the cold storage entrepreneurs strongly disagree, none of the cold storage entrepreneurs disagreed, 23.07 percent of cold storage entrepreneurs were neutral, 41.03 percent of cold storage entrepreneurs agreed that subsidy getting during the establishment of the cold storage unit as a problem, 35.9 percent of cold storage entrepreneurs strongly agreed that subsidy getting during the establishment of the cold storage unit as a major problem.</w:t>
      </w:r>
    </w:p>
    <w:p w14:paraId="6874814F" w14:textId="161F0CE3" w:rsidR="001D158E" w:rsidRPr="004D605D" w:rsidRDefault="001D158E"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fifth problem listed was equipment for the cold storage unit, 30.7 percent of cold storage entrepreneurs strongly disagreed that getting machinery for cold storage as a problem, 41.1 percent of cold storage entrepreneurs disagreed that getting machinery for a cold storage unit is a problem, 12.83 percent were neutral about the getting machinery as the problem, 10.25 percent of cold storage entrepreneurs agreed that machinery getting as a problem, 5.12 percent of cold storage entrepreneurs strongly agreed that machinery getting as a major problem during the establishment of the cold storage unit.</w:t>
      </w:r>
    </w:p>
    <w:p w14:paraId="6CAEE196" w14:textId="572750FF" w:rsidR="009544A4" w:rsidRPr="004D605D" w:rsidRDefault="009544A4" w:rsidP="00A24028">
      <w:pPr>
        <w:spacing w:before="100" w:beforeAutospacing="1" w:after="100" w:afterAutospacing="1" w:line="360" w:lineRule="auto"/>
        <w:jc w:val="both"/>
        <w:rPr>
          <w:rFonts w:ascii="Times New Roman" w:hAnsi="Times New Roman" w:cs="Times New Roman"/>
          <w:b/>
          <w:color w:val="000000" w:themeColor="text1"/>
          <w:kern w:val="20"/>
          <w:sz w:val="24"/>
          <w:szCs w:val="24"/>
        </w:rPr>
      </w:pPr>
      <w:r w:rsidRPr="004D605D">
        <w:rPr>
          <w:rFonts w:ascii="Times New Roman" w:hAnsi="Times New Roman" w:cs="Times New Roman"/>
          <w:b/>
          <w:color w:val="000000" w:themeColor="text1"/>
          <w:kern w:val="20"/>
          <w:sz w:val="24"/>
          <w:szCs w:val="24"/>
        </w:rPr>
        <w:t xml:space="preserve">Table </w:t>
      </w:r>
      <w:r w:rsidR="004D605D">
        <w:rPr>
          <w:rFonts w:ascii="Times New Roman" w:hAnsi="Times New Roman" w:cs="Times New Roman"/>
          <w:b/>
          <w:color w:val="000000" w:themeColor="text1"/>
          <w:kern w:val="20"/>
          <w:sz w:val="24"/>
          <w:szCs w:val="24"/>
        </w:rPr>
        <w:t>1</w:t>
      </w:r>
      <w:r w:rsidRPr="004D605D">
        <w:rPr>
          <w:rFonts w:ascii="Times New Roman" w:hAnsi="Times New Roman" w:cs="Times New Roman"/>
          <w:b/>
          <w:color w:val="000000" w:themeColor="text1"/>
          <w:kern w:val="20"/>
          <w:sz w:val="24"/>
          <w:szCs w:val="24"/>
        </w:rPr>
        <w:t xml:space="preserve"> Analysis of </w:t>
      </w:r>
      <w:r w:rsidRPr="004D605D">
        <w:rPr>
          <w:rFonts w:ascii="Times New Roman" w:hAnsi="Times New Roman" w:cs="Times New Roman"/>
          <w:b/>
          <w:kern w:val="20"/>
          <w:sz w:val="24"/>
          <w:szCs w:val="24"/>
        </w:rPr>
        <w:t>Problems during the establishment</w:t>
      </w:r>
    </w:p>
    <w:tbl>
      <w:tblPr>
        <w:tblStyle w:val="TableGrid"/>
        <w:tblW w:w="5000" w:type="pct"/>
        <w:tblInd w:w="0" w:type="dxa"/>
        <w:tblLook w:val="04A0" w:firstRow="1" w:lastRow="0" w:firstColumn="1" w:lastColumn="0" w:noHBand="0" w:noVBand="1"/>
      </w:tblPr>
      <w:tblGrid>
        <w:gridCol w:w="1500"/>
        <w:gridCol w:w="1502"/>
        <w:gridCol w:w="1504"/>
        <w:gridCol w:w="1504"/>
        <w:gridCol w:w="1504"/>
        <w:gridCol w:w="1502"/>
      </w:tblGrid>
      <w:tr w:rsidR="009544A4" w:rsidRPr="004D605D" w14:paraId="52504422"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12C4F"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D8D12"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Strongly 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9B220"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32D26"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Neutral</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7D521"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85A62"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Strongly agree</w:t>
            </w:r>
          </w:p>
        </w:tc>
      </w:tr>
      <w:tr w:rsidR="009544A4" w:rsidRPr="004D605D" w14:paraId="38181F20"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2A0B8"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Land selection</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CA0EA"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15(38.46%)</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60467"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3C3A0"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10(25.64%)</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4B3A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6(15.39%)</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D0867"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r>
      <w:tr w:rsidR="009544A4" w:rsidRPr="004D605D" w14:paraId="294E1E6E"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EE1F3"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Land cost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EDA2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3F0D1"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A7C4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5(12.82%)</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C7BF"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21(53.85%)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1D250"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13(33.33%)</w:t>
            </w:r>
          </w:p>
        </w:tc>
      </w:tr>
      <w:tr w:rsidR="009544A4" w:rsidRPr="004D605D" w14:paraId="1EFADEE5"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233DC"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Capital</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C46DA"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7016C"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E591D"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D6EF3"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15(38.46%)</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629B4"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24(61.54%)</w:t>
            </w:r>
          </w:p>
        </w:tc>
      </w:tr>
      <w:tr w:rsidR="009544A4" w:rsidRPr="004D605D" w14:paraId="1DFB4405"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5BE73"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Subsidy</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811A7"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9FF46"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2DE7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9(23.07%)</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D8AB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16(41.03%)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F9F9F"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14(35.9%)</w:t>
            </w:r>
          </w:p>
        </w:tc>
      </w:tr>
      <w:tr w:rsidR="009544A4" w:rsidRPr="004D605D" w14:paraId="4EE1B93F"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D4291" w14:textId="77777777" w:rsidR="009544A4" w:rsidRPr="004D605D"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lastRenderedPageBreak/>
              <w:t>Equipment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F9658"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12(30.7%)</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79213"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16(41.1%)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BB027"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5(12.83%)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1AC6D"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4(10.25%)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0866C" w14:textId="77777777" w:rsidR="009544A4" w:rsidRPr="004D605D"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2(5.12%)</w:t>
            </w:r>
          </w:p>
        </w:tc>
      </w:tr>
    </w:tbl>
    <w:p w14:paraId="403E14B1" w14:textId="77777777" w:rsidR="009544A4" w:rsidRPr="004D605D" w:rsidRDefault="009544A4" w:rsidP="00A24028">
      <w:pPr>
        <w:spacing w:line="360" w:lineRule="auto"/>
        <w:jc w:val="both"/>
        <w:rPr>
          <w:rFonts w:ascii="Times New Roman" w:hAnsi="Times New Roman" w:cs="Times New Roman"/>
          <w:sz w:val="24"/>
          <w:szCs w:val="24"/>
        </w:rPr>
      </w:pPr>
    </w:p>
    <w:p w14:paraId="23D77D61" w14:textId="384E1734" w:rsidR="0050074F" w:rsidRPr="004D605D" w:rsidRDefault="0050074F" w:rsidP="00A24028">
      <w:pPr>
        <w:spacing w:line="360" w:lineRule="auto"/>
        <w:jc w:val="both"/>
        <w:rPr>
          <w:rFonts w:ascii="Times New Roman" w:hAnsi="Times New Roman" w:cs="Times New Roman"/>
          <w:b/>
          <w:sz w:val="28"/>
          <w:szCs w:val="28"/>
        </w:rPr>
      </w:pPr>
      <w:r w:rsidRPr="004D605D">
        <w:rPr>
          <w:rFonts w:ascii="Times New Roman" w:hAnsi="Times New Roman" w:cs="Times New Roman"/>
          <w:b/>
          <w:sz w:val="28"/>
          <w:szCs w:val="28"/>
        </w:rPr>
        <w:t>Financial problems</w:t>
      </w:r>
    </w:p>
    <w:p w14:paraId="1CF1C2B7" w14:textId="77777777"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color w:val="000000" w:themeColor="text1"/>
          <w:sz w:val="24"/>
          <w:szCs w:val="24"/>
        </w:rPr>
        <w:t>The financial problems faced by cold storage entrepreneurs include high rate of interest, high cost of electricity, heavy capital investment and high cost of storage for cold storage entrepreneurs.</w:t>
      </w:r>
      <w:r w:rsidRPr="004D605D">
        <w:rPr>
          <w:rFonts w:ascii="Times New Roman" w:hAnsi="Times New Roman" w:cs="Times New Roman"/>
          <w:sz w:val="24"/>
          <w:szCs w:val="24"/>
        </w:rPr>
        <w:t xml:space="preserve"> To know the perception of cold storage entrepreneurs towards the financial problems questionnaire was prepared with the list of four problems and a sample of 39 entrepreneurs were taken. According to their perception 12.8 percent of cold storage entrepreneurs strongly disagreed that high rate of interest as a constraint, 20.51 percent cold storage entrepreneurs disagreed that high rate of interest as constraint, 17.94 percent cold storage entrepreneurs were neutral, 20.51 percent cold storage entrepreneurs agreed that high rate of interest as a constraint, 28.2 percent cold storage entrepreneurs strongly agreed that high rate of interest as a major problem.</w:t>
      </w:r>
    </w:p>
    <w:p w14:paraId="01C79D1B" w14:textId="77777777"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second problem listed was the high cost of electricity for  maintenance of cold storage unit, 10.23 percent of cold storage entrepreneurs were strongly disagreed that the high cost of electricity as a problem, 17.94 percent of cold storage entrepreneurs disagreed with that cost of electricity as a problem, 38.45 percent were neutral regarding the problem, 20.51 percent of cold storage entrepreneurs agreed that high cost of electricity as a problem, 12.8 percent cold storage entrepreneurs strongly agreed that high cost of electricity as a major problem.</w:t>
      </w:r>
    </w:p>
    <w:p w14:paraId="61E2D83E" w14:textId="77777777"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third problem was heavy capital investment for the cold storage units, none of the cold storage entrepreneurs disagreed with this problem, 7.7 percent of cold storage entrepreneurs were neutral for this problem, 38.45 percent of cold storage entrepreneurs were agreed that heavy capital investment as a problem,53.85 percent of cold storage entrepreneurs strongly agreed that heavy capital investment as a major problem.</w:t>
      </w:r>
    </w:p>
    <w:p w14:paraId="568EAEA5" w14:textId="6FB905EB"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The fourth problem listed was the high cost of storage in cold storage units, 20.51 percent of cold storage entrepreneurs strongly disagreed that the high cost of storage as a problem, 20.51 percent were disagreed, 35.9 percent were neutral for the listed problem, 15.38 percent were agreed to the listed problem, 7.7 percent of cold storage entrepreneurs were strongly agreed that high cost of storage as a major problem.</w:t>
      </w:r>
    </w:p>
    <w:p w14:paraId="4A07B276" w14:textId="61D47209" w:rsidR="009544A4" w:rsidRPr="004D605D" w:rsidRDefault="009544A4" w:rsidP="00A24028">
      <w:pPr>
        <w:spacing w:before="100" w:beforeAutospacing="1" w:after="100" w:afterAutospacing="1" w:line="360" w:lineRule="auto"/>
        <w:jc w:val="both"/>
        <w:rPr>
          <w:rFonts w:ascii="Times New Roman" w:hAnsi="Times New Roman" w:cs="Times New Roman"/>
          <w:b/>
          <w:color w:val="000000" w:themeColor="text1"/>
          <w:kern w:val="20"/>
          <w:sz w:val="24"/>
          <w:szCs w:val="24"/>
        </w:rPr>
      </w:pPr>
      <w:r w:rsidRPr="004D605D">
        <w:rPr>
          <w:rFonts w:ascii="Times New Roman" w:hAnsi="Times New Roman" w:cs="Times New Roman"/>
          <w:b/>
          <w:bCs/>
          <w:kern w:val="20"/>
          <w:sz w:val="24"/>
          <w:szCs w:val="24"/>
        </w:rPr>
        <w:t xml:space="preserve">Table </w:t>
      </w:r>
      <w:r w:rsidR="004D605D">
        <w:rPr>
          <w:rFonts w:ascii="Times New Roman" w:hAnsi="Times New Roman" w:cs="Times New Roman"/>
          <w:b/>
          <w:color w:val="000000" w:themeColor="text1"/>
          <w:kern w:val="20"/>
          <w:sz w:val="24"/>
          <w:szCs w:val="24"/>
        </w:rPr>
        <w:t xml:space="preserve">2 </w:t>
      </w:r>
      <w:r w:rsidRPr="004D605D">
        <w:rPr>
          <w:rFonts w:ascii="Times New Roman" w:hAnsi="Times New Roman" w:cs="Times New Roman"/>
          <w:b/>
          <w:color w:val="000000" w:themeColor="text1"/>
          <w:kern w:val="20"/>
          <w:sz w:val="24"/>
          <w:szCs w:val="24"/>
        </w:rPr>
        <w:t>Analysis of financial problems</w:t>
      </w:r>
    </w:p>
    <w:tbl>
      <w:tblPr>
        <w:tblStyle w:val="TableGrid"/>
        <w:tblW w:w="5000" w:type="pct"/>
        <w:tblInd w:w="0" w:type="dxa"/>
        <w:tblLook w:val="04A0" w:firstRow="1" w:lastRow="0" w:firstColumn="1" w:lastColumn="0" w:noHBand="0" w:noVBand="1"/>
      </w:tblPr>
      <w:tblGrid>
        <w:gridCol w:w="1500"/>
        <w:gridCol w:w="1502"/>
        <w:gridCol w:w="1504"/>
        <w:gridCol w:w="1504"/>
        <w:gridCol w:w="1504"/>
        <w:gridCol w:w="1502"/>
      </w:tblGrid>
      <w:tr w:rsidR="009544A4" w:rsidRPr="004D605D" w14:paraId="238BD13A" w14:textId="77777777" w:rsidTr="009544A4">
        <w:trPr>
          <w:trHeight w:val="833"/>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625D2"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5B1AC"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Strongly 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DD8CB"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2BE42"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Neutral</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9D400"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6DEBE"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color w:val="000000"/>
                <w:kern w:val="20"/>
                <w:sz w:val="24"/>
                <w:szCs w:val="24"/>
              </w:rPr>
              <w:t>Strongly agree</w:t>
            </w:r>
          </w:p>
        </w:tc>
      </w:tr>
      <w:tr w:rsidR="009544A4" w:rsidRPr="004D605D" w14:paraId="2E537637"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66C5F"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High rate of interest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84B3C"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5(12.8%)</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B04A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E5BEE"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7(17.94%)</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9641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D41E"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11(28.2%)</w:t>
            </w:r>
          </w:p>
        </w:tc>
      </w:tr>
      <w:tr w:rsidR="009544A4" w:rsidRPr="004D605D" w14:paraId="2FCE65CB"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AE46F"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High cost of electricity</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A68F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4(10.23%)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9A21F"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7(17.94%)</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69A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15(38.45%)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B4F8A"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71E3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5(12.8%)</w:t>
            </w:r>
          </w:p>
        </w:tc>
      </w:tr>
      <w:tr w:rsidR="009544A4" w:rsidRPr="004D605D" w14:paraId="3C2AC0F7"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3D984"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Heavy capital investment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C5C5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F691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EADD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3(7.7%)</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08DFD"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15(38.45%)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3FE2C"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21(53.85%)</w:t>
            </w:r>
          </w:p>
        </w:tc>
      </w:tr>
      <w:tr w:rsidR="009544A4" w:rsidRPr="004D605D" w14:paraId="78BC67CF"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99B8C"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High cost of storage</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11F33"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6E375"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0EA2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14(35.9%)</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2B9A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6(15.38%)</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9D27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3(7.7%)</w:t>
            </w:r>
          </w:p>
        </w:tc>
      </w:tr>
    </w:tbl>
    <w:p w14:paraId="2824FB76" w14:textId="77777777" w:rsidR="009544A4" w:rsidRPr="004D605D" w:rsidRDefault="009544A4" w:rsidP="00A24028">
      <w:pPr>
        <w:spacing w:line="360" w:lineRule="auto"/>
        <w:jc w:val="both"/>
        <w:rPr>
          <w:rFonts w:ascii="Times New Roman" w:hAnsi="Times New Roman" w:cs="Times New Roman"/>
          <w:sz w:val="24"/>
          <w:szCs w:val="24"/>
        </w:rPr>
      </w:pPr>
    </w:p>
    <w:p w14:paraId="7A618C40" w14:textId="2E52D060" w:rsidR="0050074F" w:rsidRPr="004D605D" w:rsidRDefault="0050074F" w:rsidP="00A24028">
      <w:pPr>
        <w:spacing w:line="360" w:lineRule="auto"/>
        <w:jc w:val="both"/>
        <w:rPr>
          <w:rFonts w:ascii="Times New Roman" w:hAnsi="Times New Roman" w:cs="Times New Roman"/>
          <w:b/>
          <w:color w:val="000000" w:themeColor="text1"/>
          <w:sz w:val="28"/>
          <w:szCs w:val="28"/>
        </w:rPr>
      </w:pPr>
      <w:r w:rsidRPr="004D605D">
        <w:rPr>
          <w:rFonts w:ascii="Times New Roman" w:hAnsi="Times New Roman" w:cs="Times New Roman"/>
          <w:b/>
          <w:color w:val="000000" w:themeColor="text1"/>
          <w:sz w:val="28"/>
          <w:szCs w:val="28"/>
        </w:rPr>
        <w:t>General problems</w:t>
      </w:r>
      <w:r w:rsidR="004D605D">
        <w:rPr>
          <w:rFonts w:ascii="Times New Roman" w:hAnsi="Times New Roman" w:cs="Times New Roman"/>
          <w:b/>
          <w:color w:val="000000" w:themeColor="text1"/>
          <w:sz w:val="28"/>
          <w:szCs w:val="28"/>
        </w:rPr>
        <w:t>:</w:t>
      </w:r>
    </w:p>
    <w:p w14:paraId="0B4E78C7" w14:textId="175B07AE"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color w:val="000000" w:themeColor="text1"/>
          <w:sz w:val="24"/>
          <w:szCs w:val="24"/>
        </w:rPr>
        <w:t xml:space="preserve">The general problems listed include </w:t>
      </w:r>
      <w:r w:rsidRPr="004D605D">
        <w:rPr>
          <w:rFonts w:ascii="Times New Roman" w:hAnsi="Times New Roman" w:cs="Times New Roman"/>
          <w:color w:val="000000"/>
          <w:sz w:val="24"/>
          <w:szCs w:val="24"/>
        </w:rPr>
        <w:t xml:space="preserve">lack of maintenance providers, heavy competition, high cost of maintenance, lack of demand leading to unused capacity, lack of awareness among farmers, price risk, fire risk, power shortage, </w:t>
      </w:r>
      <w:proofErr w:type="spellStart"/>
      <w:r w:rsidRPr="004D605D">
        <w:rPr>
          <w:rFonts w:ascii="Times New Roman" w:hAnsi="Times New Roman" w:cs="Times New Roman"/>
          <w:color w:val="000000"/>
          <w:sz w:val="24"/>
          <w:szCs w:val="24"/>
        </w:rPr>
        <w:t>labor</w:t>
      </w:r>
      <w:proofErr w:type="spellEnd"/>
      <w:r w:rsidRPr="004D605D">
        <w:rPr>
          <w:rFonts w:ascii="Times New Roman" w:hAnsi="Times New Roman" w:cs="Times New Roman"/>
          <w:color w:val="000000"/>
          <w:sz w:val="24"/>
          <w:szCs w:val="24"/>
        </w:rPr>
        <w:t xml:space="preserve"> shortage, </w:t>
      </w:r>
      <w:proofErr w:type="spellStart"/>
      <w:r w:rsidRPr="004D605D">
        <w:rPr>
          <w:rFonts w:ascii="Times New Roman" w:hAnsi="Times New Roman" w:cs="Times New Roman"/>
          <w:color w:val="000000"/>
          <w:sz w:val="24"/>
          <w:szCs w:val="24"/>
        </w:rPr>
        <w:t>non lifting</w:t>
      </w:r>
      <w:proofErr w:type="spellEnd"/>
      <w:r w:rsidRPr="004D605D">
        <w:rPr>
          <w:rFonts w:ascii="Times New Roman" w:hAnsi="Times New Roman" w:cs="Times New Roman"/>
          <w:color w:val="000000"/>
          <w:sz w:val="24"/>
          <w:szCs w:val="24"/>
        </w:rPr>
        <w:t xml:space="preserve"> of produce by farmers in time, lack of timely payment.</w:t>
      </w:r>
      <w:r w:rsidRPr="004D605D">
        <w:rPr>
          <w:rFonts w:ascii="Times New Roman" w:hAnsi="Times New Roman" w:cs="Times New Roman"/>
          <w:sz w:val="24"/>
          <w:szCs w:val="24"/>
        </w:rPr>
        <w:t xml:space="preserve"> To know the perception of cold storage entrepreneurs  towards the general problems  the questionnaire was prepared with the list of eleven   problems  and a sample of 39 entrepreneurs (table </w:t>
      </w:r>
      <w:r w:rsidR="002D20C0">
        <w:rPr>
          <w:rFonts w:ascii="Times New Roman" w:hAnsi="Times New Roman" w:cs="Times New Roman"/>
          <w:sz w:val="24"/>
          <w:szCs w:val="24"/>
        </w:rPr>
        <w:t>3</w:t>
      </w:r>
      <w:r w:rsidRPr="004D605D">
        <w:rPr>
          <w:rFonts w:ascii="Times New Roman" w:hAnsi="Times New Roman" w:cs="Times New Roman"/>
          <w:sz w:val="24"/>
          <w:szCs w:val="24"/>
        </w:rPr>
        <w:t xml:space="preserve">) were taken, according to their perception 46.1 percent of cold storage entrepreneurs  strongly disagreed that </w:t>
      </w:r>
      <w:r w:rsidRPr="004D605D">
        <w:rPr>
          <w:rFonts w:ascii="Times New Roman" w:hAnsi="Times New Roman" w:cs="Times New Roman"/>
          <w:color w:val="000000"/>
          <w:sz w:val="24"/>
          <w:szCs w:val="24"/>
        </w:rPr>
        <w:t xml:space="preserve">lack of maintenance providers as </w:t>
      </w:r>
      <w:r w:rsidRPr="004D605D">
        <w:rPr>
          <w:rFonts w:ascii="Times New Roman" w:hAnsi="Times New Roman" w:cs="Times New Roman"/>
          <w:sz w:val="24"/>
          <w:szCs w:val="24"/>
        </w:rPr>
        <w:t xml:space="preserve">a constraint, 20.51 percent cold storage entrepreneurs  disagreed that </w:t>
      </w:r>
      <w:r w:rsidRPr="004D605D">
        <w:rPr>
          <w:rFonts w:ascii="Times New Roman" w:hAnsi="Times New Roman" w:cs="Times New Roman"/>
          <w:color w:val="000000"/>
          <w:sz w:val="24"/>
          <w:szCs w:val="24"/>
        </w:rPr>
        <w:t xml:space="preserve">lack of maintenance providers as a </w:t>
      </w:r>
      <w:r w:rsidRPr="004D605D">
        <w:rPr>
          <w:rFonts w:ascii="Times New Roman" w:hAnsi="Times New Roman" w:cs="Times New Roman"/>
          <w:sz w:val="24"/>
          <w:szCs w:val="24"/>
        </w:rPr>
        <w:t xml:space="preserve">constraint,18  percent cold storage entrepreneurs  were neutral, 10.2 percent cold storage entrepreneurs  agreed that </w:t>
      </w:r>
      <w:r w:rsidRPr="004D605D">
        <w:rPr>
          <w:rFonts w:ascii="Times New Roman" w:hAnsi="Times New Roman" w:cs="Times New Roman"/>
          <w:color w:val="000000"/>
          <w:sz w:val="24"/>
          <w:szCs w:val="24"/>
        </w:rPr>
        <w:t xml:space="preserve">lack of maintenance providers  </w:t>
      </w:r>
      <w:r w:rsidRPr="004D605D">
        <w:rPr>
          <w:rFonts w:ascii="Times New Roman" w:hAnsi="Times New Roman" w:cs="Times New Roman"/>
          <w:sz w:val="24"/>
          <w:szCs w:val="24"/>
        </w:rPr>
        <w:t xml:space="preserve">as a constraint, 5.1 percent cold storage entrepreneurs  strongly agreed that </w:t>
      </w:r>
      <w:r w:rsidRPr="004D605D">
        <w:rPr>
          <w:rFonts w:ascii="Times New Roman" w:hAnsi="Times New Roman" w:cs="Times New Roman"/>
          <w:color w:val="000000"/>
          <w:sz w:val="24"/>
          <w:szCs w:val="24"/>
        </w:rPr>
        <w:t>lack of maintenance providers as a major problem.</w:t>
      </w:r>
    </w:p>
    <w:p w14:paraId="5C7C11C7" w14:textId="77777777"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The second problem listed was </w:t>
      </w:r>
      <w:r w:rsidRPr="004D605D">
        <w:rPr>
          <w:rFonts w:ascii="Times New Roman" w:hAnsi="Times New Roman" w:cs="Times New Roman"/>
          <w:color w:val="000000"/>
          <w:sz w:val="24"/>
          <w:szCs w:val="24"/>
        </w:rPr>
        <w:t xml:space="preserve">heavy competition </w:t>
      </w:r>
      <w:r w:rsidRPr="004D605D">
        <w:rPr>
          <w:rFonts w:ascii="Times New Roman" w:hAnsi="Times New Roman" w:cs="Times New Roman"/>
          <w:sz w:val="24"/>
          <w:szCs w:val="24"/>
        </w:rPr>
        <w:t xml:space="preserve">for  maintenance of cold storage units,7.69  percent of cold storage entrepreneurs were strongly disagreed that </w:t>
      </w:r>
      <w:r w:rsidRPr="004D605D">
        <w:rPr>
          <w:rFonts w:ascii="Times New Roman" w:hAnsi="Times New Roman" w:cs="Times New Roman"/>
          <w:color w:val="000000"/>
          <w:sz w:val="24"/>
          <w:szCs w:val="24"/>
        </w:rPr>
        <w:t xml:space="preserve">heavy competition </w:t>
      </w:r>
      <w:r w:rsidRPr="004D605D">
        <w:rPr>
          <w:rFonts w:ascii="Times New Roman" w:hAnsi="Times New Roman" w:cs="Times New Roman"/>
          <w:sz w:val="24"/>
          <w:szCs w:val="24"/>
        </w:rPr>
        <w:t xml:space="preserve">as a problem,5.12  percent of cold storage entrepreneurs disagreed that </w:t>
      </w:r>
      <w:r w:rsidRPr="004D605D">
        <w:rPr>
          <w:rFonts w:ascii="Times New Roman" w:hAnsi="Times New Roman" w:cs="Times New Roman"/>
          <w:color w:val="000000"/>
          <w:sz w:val="24"/>
          <w:szCs w:val="24"/>
        </w:rPr>
        <w:t xml:space="preserve">heavy competition </w:t>
      </w:r>
      <w:r w:rsidRPr="004D605D">
        <w:rPr>
          <w:rFonts w:ascii="Times New Roman" w:hAnsi="Times New Roman" w:cs="Times New Roman"/>
          <w:sz w:val="24"/>
          <w:szCs w:val="24"/>
        </w:rPr>
        <w:t xml:space="preserve">as a problem, 18 percent were neutral regarding the problem, 20.51 percent of cold storage entrepreneurs agreed that </w:t>
      </w:r>
      <w:r w:rsidRPr="004D605D">
        <w:rPr>
          <w:rFonts w:ascii="Times New Roman" w:hAnsi="Times New Roman" w:cs="Times New Roman"/>
          <w:color w:val="000000"/>
          <w:sz w:val="24"/>
          <w:szCs w:val="24"/>
        </w:rPr>
        <w:t xml:space="preserve">heavy competition </w:t>
      </w:r>
      <w:r w:rsidRPr="004D605D">
        <w:rPr>
          <w:rFonts w:ascii="Times New Roman" w:hAnsi="Times New Roman" w:cs="Times New Roman"/>
          <w:sz w:val="24"/>
          <w:szCs w:val="24"/>
        </w:rPr>
        <w:t xml:space="preserve">as a problem, 48.7 percent  cold storage entrepreneurs strongly agreed that </w:t>
      </w:r>
      <w:r w:rsidRPr="004D605D">
        <w:rPr>
          <w:rFonts w:ascii="Times New Roman" w:hAnsi="Times New Roman" w:cs="Times New Roman"/>
          <w:color w:val="000000"/>
          <w:sz w:val="24"/>
          <w:szCs w:val="24"/>
        </w:rPr>
        <w:t xml:space="preserve">heavy competition </w:t>
      </w:r>
      <w:r w:rsidRPr="004D605D">
        <w:rPr>
          <w:rFonts w:ascii="Times New Roman" w:hAnsi="Times New Roman" w:cs="Times New Roman"/>
          <w:sz w:val="24"/>
          <w:szCs w:val="24"/>
        </w:rPr>
        <w:t>as a major problem.</w:t>
      </w:r>
    </w:p>
    <w:p w14:paraId="1EC2F4EF" w14:textId="77777777"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lastRenderedPageBreak/>
        <w:t xml:space="preserve">The third   problem listed was the </w:t>
      </w:r>
      <w:r w:rsidRPr="004D605D">
        <w:rPr>
          <w:rFonts w:ascii="Times New Roman" w:hAnsi="Times New Roman" w:cs="Times New Roman"/>
          <w:color w:val="000000"/>
          <w:sz w:val="24"/>
          <w:szCs w:val="24"/>
        </w:rPr>
        <w:t xml:space="preserve">high cost of maintenance </w:t>
      </w:r>
      <w:r w:rsidRPr="004D605D">
        <w:rPr>
          <w:rFonts w:ascii="Times New Roman" w:hAnsi="Times New Roman" w:cs="Times New Roman"/>
          <w:sz w:val="24"/>
          <w:szCs w:val="24"/>
        </w:rPr>
        <w:t xml:space="preserve"> of cold storage unit, 8.3 percent of cold storage entrepreneurs were strongly disagreed that the </w:t>
      </w:r>
      <w:r w:rsidRPr="004D605D">
        <w:rPr>
          <w:rFonts w:ascii="Times New Roman" w:hAnsi="Times New Roman" w:cs="Times New Roman"/>
          <w:color w:val="000000"/>
          <w:sz w:val="24"/>
          <w:szCs w:val="24"/>
        </w:rPr>
        <w:t>high cost of maintenance a</w:t>
      </w:r>
      <w:r w:rsidRPr="004D605D">
        <w:rPr>
          <w:rFonts w:ascii="Times New Roman" w:hAnsi="Times New Roman" w:cs="Times New Roman"/>
          <w:sz w:val="24"/>
          <w:szCs w:val="24"/>
        </w:rPr>
        <w:t xml:space="preserve">s a problem, 12.82  percent of cold storage entrepreneurs disagreed that </w:t>
      </w:r>
      <w:r w:rsidRPr="004D605D">
        <w:rPr>
          <w:rFonts w:ascii="Times New Roman" w:hAnsi="Times New Roman" w:cs="Times New Roman"/>
          <w:color w:val="000000"/>
          <w:sz w:val="24"/>
          <w:szCs w:val="24"/>
        </w:rPr>
        <w:t xml:space="preserve">high cost of maintenance </w:t>
      </w:r>
      <w:r w:rsidRPr="004D605D">
        <w:rPr>
          <w:rFonts w:ascii="Times New Roman" w:hAnsi="Times New Roman" w:cs="Times New Roman"/>
          <w:sz w:val="24"/>
          <w:szCs w:val="24"/>
        </w:rPr>
        <w:t xml:space="preserve">as a problem, 41  percent were neutral regarding the problem, 15.3 percent of cold storage entrepreneurs agreed that </w:t>
      </w:r>
      <w:r w:rsidRPr="004D605D">
        <w:rPr>
          <w:rFonts w:ascii="Times New Roman" w:hAnsi="Times New Roman" w:cs="Times New Roman"/>
          <w:color w:val="000000"/>
          <w:sz w:val="24"/>
          <w:szCs w:val="24"/>
        </w:rPr>
        <w:t xml:space="preserve">high cost of maintenance </w:t>
      </w:r>
      <w:r w:rsidRPr="004D605D">
        <w:rPr>
          <w:rFonts w:ascii="Times New Roman" w:hAnsi="Times New Roman" w:cs="Times New Roman"/>
          <w:sz w:val="24"/>
          <w:szCs w:val="24"/>
        </w:rPr>
        <w:t xml:space="preserve">as a problem, 23  percent  cold storage entrepreneurs strongly agreed that </w:t>
      </w:r>
      <w:r w:rsidRPr="004D605D">
        <w:rPr>
          <w:rFonts w:ascii="Times New Roman" w:hAnsi="Times New Roman" w:cs="Times New Roman"/>
          <w:color w:val="000000"/>
          <w:sz w:val="24"/>
          <w:szCs w:val="24"/>
        </w:rPr>
        <w:t xml:space="preserve">high cost of maintenance </w:t>
      </w:r>
      <w:r w:rsidRPr="004D605D">
        <w:rPr>
          <w:rFonts w:ascii="Times New Roman" w:hAnsi="Times New Roman" w:cs="Times New Roman"/>
          <w:sz w:val="24"/>
          <w:szCs w:val="24"/>
        </w:rPr>
        <w:t>as a major problem.</w:t>
      </w:r>
    </w:p>
    <w:p w14:paraId="383B2F0B" w14:textId="77777777"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The fourth  problem listed was </w:t>
      </w:r>
      <w:r w:rsidRPr="004D605D">
        <w:rPr>
          <w:rFonts w:ascii="Times New Roman" w:hAnsi="Times New Roman" w:cs="Times New Roman"/>
          <w:color w:val="000000"/>
          <w:sz w:val="24"/>
          <w:szCs w:val="24"/>
        </w:rPr>
        <w:t xml:space="preserve">lack of demand leading to the unused capacity </w:t>
      </w:r>
      <w:r w:rsidRPr="004D605D">
        <w:rPr>
          <w:rFonts w:ascii="Times New Roman" w:hAnsi="Times New Roman" w:cs="Times New Roman"/>
          <w:sz w:val="24"/>
          <w:szCs w:val="24"/>
        </w:rPr>
        <w:t xml:space="preserve"> of the cold storage unit,30.78 percent of cold storage entrepreneurs were strongly disagreed that </w:t>
      </w:r>
      <w:r w:rsidRPr="004D605D">
        <w:rPr>
          <w:rFonts w:ascii="Times New Roman" w:hAnsi="Times New Roman" w:cs="Times New Roman"/>
          <w:color w:val="000000"/>
          <w:sz w:val="24"/>
          <w:szCs w:val="24"/>
        </w:rPr>
        <w:t xml:space="preserve">lack of demand leading to unused capacity </w:t>
      </w:r>
      <w:r w:rsidRPr="004D605D">
        <w:rPr>
          <w:rFonts w:ascii="Times New Roman" w:hAnsi="Times New Roman" w:cs="Times New Roman"/>
          <w:sz w:val="24"/>
          <w:szCs w:val="24"/>
        </w:rPr>
        <w:t xml:space="preserve">as a problem, 25.7 percent of cold storage entrepreneurs disagreed that </w:t>
      </w:r>
      <w:r w:rsidRPr="004D605D">
        <w:rPr>
          <w:rFonts w:ascii="Times New Roman" w:hAnsi="Times New Roman" w:cs="Times New Roman"/>
          <w:color w:val="000000"/>
          <w:sz w:val="24"/>
          <w:szCs w:val="24"/>
        </w:rPr>
        <w:t xml:space="preserve">lack of demand leading to unused capacity </w:t>
      </w:r>
      <w:r w:rsidRPr="004D605D">
        <w:rPr>
          <w:rFonts w:ascii="Times New Roman" w:hAnsi="Times New Roman" w:cs="Times New Roman"/>
          <w:sz w:val="24"/>
          <w:szCs w:val="24"/>
        </w:rPr>
        <w:t xml:space="preserve">as a problem, 23 percent were neutral regarding the problem, 12.82 percent of cold storage entrepreneurs agreed that </w:t>
      </w:r>
      <w:r w:rsidRPr="004D605D">
        <w:rPr>
          <w:rFonts w:ascii="Times New Roman" w:hAnsi="Times New Roman" w:cs="Times New Roman"/>
          <w:color w:val="000000"/>
          <w:sz w:val="24"/>
          <w:szCs w:val="24"/>
        </w:rPr>
        <w:t xml:space="preserve">lack of demand leading to unused capacity </w:t>
      </w:r>
      <w:r w:rsidRPr="004D605D">
        <w:rPr>
          <w:rFonts w:ascii="Times New Roman" w:hAnsi="Times New Roman" w:cs="Times New Roman"/>
          <w:sz w:val="24"/>
          <w:szCs w:val="24"/>
        </w:rPr>
        <w:t xml:space="preserve">as a problem, 7.7  percent  cold storage entrepreneurs strongly agreed that </w:t>
      </w:r>
      <w:r w:rsidRPr="004D605D">
        <w:rPr>
          <w:rFonts w:ascii="Times New Roman" w:hAnsi="Times New Roman" w:cs="Times New Roman"/>
          <w:color w:val="000000"/>
          <w:sz w:val="24"/>
          <w:szCs w:val="24"/>
        </w:rPr>
        <w:t xml:space="preserve">lack of demand leading to unused capacity </w:t>
      </w:r>
      <w:r w:rsidRPr="004D605D">
        <w:rPr>
          <w:rFonts w:ascii="Times New Roman" w:hAnsi="Times New Roman" w:cs="Times New Roman"/>
          <w:sz w:val="24"/>
          <w:szCs w:val="24"/>
        </w:rPr>
        <w:t>as a major problem.</w:t>
      </w:r>
    </w:p>
    <w:p w14:paraId="51889801" w14:textId="77777777"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fifth  problem listed was </w:t>
      </w:r>
      <w:r w:rsidRPr="004D605D">
        <w:rPr>
          <w:rFonts w:ascii="Times New Roman" w:hAnsi="Times New Roman" w:cs="Times New Roman"/>
          <w:color w:val="000000"/>
          <w:sz w:val="24"/>
          <w:szCs w:val="24"/>
        </w:rPr>
        <w:t xml:space="preserve">lack of awareness among farmers  </w:t>
      </w:r>
      <w:r w:rsidRPr="004D605D">
        <w:rPr>
          <w:rFonts w:ascii="Times New Roman" w:hAnsi="Times New Roman" w:cs="Times New Roman"/>
          <w:sz w:val="24"/>
          <w:szCs w:val="24"/>
        </w:rPr>
        <w:t xml:space="preserve">regarding  the  cold storage unit, 56.4  percent of cold storage entrepreneurs were strongly disagreed that </w:t>
      </w:r>
      <w:r w:rsidRPr="004D605D">
        <w:rPr>
          <w:rFonts w:ascii="Times New Roman" w:hAnsi="Times New Roman" w:cs="Times New Roman"/>
          <w:color w:val="000000"/>
          <w:sz w:val="24"/>
          <w:szCs w:val="24"/>
        </w:rPr>
        <w:t xml:space="preserve">lack of awareness among farmers </w:t>
      </w:r>
      <w:r w:rsidRPr="004D605D">
        <w:rPr>
          <w:rFonts w:ascii="Times New Roman" w:hAnsi="Times New Roman" w:cs="Times New Roman"/>
          <w:sz w:val="24"/>
          <w:szCs w:val="24"/>
        </w:rPr>
        <w:t xml:space="preserve">as a problem, 20.5  percent of cold storage entrepreneurs disagreed that </w:t>
      </w:r>
      <w:r w:rsidRPr="004D605D">
        <w:rPr>
          <w:rFonts w:ascii="Times New Roman" w:hAnsi="Times New Roman" w:cs="Times New Roman"/>
          <w:color w:val="000000"/>
          <w:sz w:val="24"/>
          <w:szCs w:val="24"/>
        </w:rPr>
        <w:t xml:space="preserve">lack of awareness among farmers </w:t>
      </w:r>
      <w:r w:rsidRPr="004D605D">
        <w:rPr>
          <w:rFonts w:ascii="Times New Roman" w:hAnsi="Times New Roman" w:cs="Times New Roman"/>
          <w:sz w:val="24"/>
          <w:szCs w:val="24"/>
        </w:rPr>
        <w:t xml:space="preserve">as a problem, 23  percent were neutral regarding the problem, none of the cold storage entrepreneurs agreed that </w:t>
      </w:r>
      <w:r w:rsidRPr="004D605D">
        <w:rPr>
          <w:rFonts w:ascii="Times New Roman" w:hAnsi="Times New Roman" w:cs="Times New Roman"/>
          <w:color w:val="000000"/>
          <w:sz w:val="24"/>
          <w:szCs w:val="24"/>
        </w:rPr>
        <w:t xml:space="preserve">lack of awareness among farmers </w:t>
      </w:r>
      <w:r w:rsidRPr="004D605D">
        <w:rPr>
          <w:rFonts w:ascii="Times New Roman" w:hAnsi="Times New Roman" w:cs="Times New Roman"/>
          <w:sz w:val="24"/>
          <w:szCs w:val="24"/>
        </w:rPr>
        <w:t xml:space="preserve">as a problem, none of the cold storage entrepreneurs strongly agreed that </w:t>
      </w:r>
      <w:r w:rsidRPr="004D605D">
        <w:rPr>
          <w:rFonts w:ascii="Times New Roman" w:hAnsi="Times New Roman" w:cs="Times New Roman"/>
          <w:color w:val="000000"/>
          <w:sz w:val="24"/>
          <w:szCs w:val="24"/>
        </w:rPr>
        <w:t xml:space="preserve">lack of awareness among farmers </w:t>
      </w:r>
      <w:r w:rsidRPr="004D605D">
        <w:rPr>
          <w:rFonts w:ascii="Times New Roman" w:hAnsi="Times New Roman" w:cs="Times New Roman"/>
          <w:sz w:val="24"/>
          <w:szCs w:val="24"/>
        </w:rPr>
        <w:t>as a major problem.</w:t>
      </w:r>
    </w:p>
    <w:p w14:paraId="003C447F" w14:textId="77777777"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sixth problem listed was </w:t>
      </w:r>
      <w:r w:rsidRPr="004D605D">
        <w:rPr>
          <w:rFonts w:ascii="Times New Roman" w:hAnsi="Times New Roman" w:cs="Times New Roman"/>
          <w:color w:val="000000"/>
          <w:sz w:val="24"/>
          <w:szCs w:val="24"/>
        </w:rPr>
        <w:t xml:space="preserve">price risk </w:t>
      </w:r>
      <w:r w:rsidRPr="004D605D">
        <w:rPr>
          <w:rFonts w:ascii="Times New Roman" w:hAnsi="Times New Roman" w:cs="Times New Roman"/>
          <w:sz w:val="24"/>
          <w:szCs w:val="24"/>
        </w:rPr>
        <w:t xml:space="preserve">for produce stored in the cold storage unit, 20.5 percent of cold storage entrepreneurs were strongly disagreed that </w:t>
      </w:r>
      <w:r w:rsidRPr="004D605D">
        <w:rPr>
          <w:rFonts w:ascii="Times New Roman" w:hAnsi="Times New Roman" w:cs="Times New Roman"/>
          <w:color w:val="000000"/>
          <w:sz w:val="24"/>
          <w:szCs w:val="24"/>
        </w:rPr>
        <w:t>price risk a</w:t>
      </w:r>
      <w:r w:rsidRPr="004D605D">
        <w:rPr>
          <w:rFonts w:ascii="Times New Roman" w:hAnsi="Times New Roman" w:cs="Times New Roman"/>
          <w:sz w:val="24"/>
          <w:szCs w:val="24"/>
        </w:rPr>
        <w:t xml:space="preserve">s a problem, 12.8 percent of cold storage entrepreneurs disagreed that </w:t>
      </w:r>
      <w:r w:rsidRPr="004D605D">
        <w:rPr>
          <w:rFonts w:ascii="Times New Roman" w:hAnsi="Times New Roman" w:cs="Times New Roman"/>
          <w:color w:val="000000"/>
          <w:sz w:val="24"/>
          <w:szCs w:val="24"/>
        </w:rPr>
        <w:t xml:space="preserve">price risk </w:t>
      </w:r>
      <w:r w:rsidRPr="004D605D">
        <w:rPr>
          <w:rFonts w:ascii="Times New Roman" w:hAnsi="Times New Roman" w:cs="Times New Roman"/>
          <w:sz w:val="24"/>
          <w:szCs w:val="24"/>
        </w:rPr>
        <w:t xml:space="preserve">as a problem, 46.15 percent were neutral regarding the problem, 18 percent of cold storage entrepreneurs agreed that </w:t>
      </w:r>
      <w:r w:rsidRPr="004D605D">
        <w:rPr>
          <w:rFonts w:ascii="Times New Roman" w:hAnsi="Times New Roman" w:cs="Times New Roman"/>
          <w:color w:val="000000"/>
          <w:sz w:val="24"/>
          <w:szCs w:val="24"/>
        </w:rPr>
        <w:t>price risk as</w:t>
      </w:r>
      <w:r w:rsidRPr="004D605D">
        <w:rPr>
          <w:rFonts w:ascii="Times New Roman" w:hAnsi="Times New Roman" w:cs="Times New Roman"/>
          <w:sz w:val="24"/>
          <w:szCs w:val="24"/>
        </w:rPr>
        <w:t xml:space="preserve"> a problem, 2.56 percent cold storage entrepreneurs strongly agreed that </w:t>
      </w:r>
      <w:r w:rsidRPr="004D605D">
        <w:rPr>
          <w:rFonts w:ascii="Times New Roman" w:hAnsi="Times New Roman" w:cs="Times New Roman"/>
          <w:color w:val="000000"/>
          <w:sz w:val="24"/>
          <w:szCs w:val="24"/>
        </w:rPr>
        <w:t xml:space="preserve">price risk </w:t>
      </w:r>
      <w:r w:rsidRPr="004D605D">
        <w:rPr>
          <w:rFonts w:ascii="Times New Roman" w:hAnsi="Times New Roman" w:cs="Times New Roman"/>
          <w:sz w:val="24"/>
          <w:szCs w:val="24"/>
        </w:rPr>
        <w:t>as a major problem.</w:t>
      </w:r>
    </w:p>
    <w:p w14:paraId="231C5F5B" w14:textId="77777777"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seventh problem listed was </w:t>
      </w:r>
      <w:r w:rsidRPr="004D605D">
        <w:rPr>
          <w:rFonts w:ascii="Times New Roman" w:hAnsi="Times New Roman" w:cs="Times New Roman"/>
          <w:color w:val="000000"/>
          <w:sz w:val="24"/>
          <w:szCs w:val="24"/>
        </w:rPr>
        <w:t xml:space="preserve">fire risk </w:t>
      </w:r>
      <w:r w:rsidRPr="004D605D">
        <w:rPr>
          <w:rFonts w:ascii="Times New Roman" w:hAnsi="Times New Roman" w:cs="Times New Roman"/>
          <w:sz w:val="24"/>
          <w:szCs w:val="24"/>
        </w:rPr>
        <w:t xml:space="preserve">during the maintenance of cold storage unit, none of the cold storage entrepreneurs strongly disagreed that </w:t>
      </w:r>
      <w:r w:rsidRPr="004D605D">
        <w:rPr>
          <w:rFonts w:ascii="Times New Roman" w:hAnsi="Times New Roman" w:cs="Times New Roman"/>
          <w:color w:val="000000"/>
          <w:sz w:val="24"/>
          <w:szCs w:val="24"/>
        </w:rPr>
        <w:t xml:space="preserve">fire risk </w:t>
      </w:r>
      <w:r w:rsidRPr="004D605D">
        <w:rPr>
          <w:rFonts w:ascii="Times New Roman" w:hAnsi="Times New Roman" w:cs="Times New Roman"/>
          <w:sz w:val="24"/>
          <w:szCs w:val="24"/>
        </w:rPr>
        <w:t xml:space="preserve">as a problem, 12.82 percent of cold storage entrepreneurs disagreed that </w:t>
      </w:r>
      <w:r w:rsidRPr="004D605D">
        <w:rPr>
          <w:rFonts w:ascii="Times New Roman" w:hAnsi="Times New Roman" w:cs="Times New Roman"/>
          <w:color w:val="000000"/>
          <w:sz w:val="24"/>
          <w:szCs w:val="24"/>
        </w:rPr>
        <w:t xml:space="preserve">fire risk </w:t>
      </w:r>
      <w:r w:rsidRPr="004D605D">
        <w:rPr>
          <w:rFonts w:ascii="Times New Roman" w:hAnsi="Times New Roman" w:cs="Times New Roman"/>
          <w:sz w:val="24"/>
          <w:szCs w:val="24"/>
        </w:rPr>
        <w:t xml:space="preserve">as a problem, 30.78 percent were neutral regarding the problem, 25.7 percent of cold storage entrepreneurs agreed that </w:t>
      </w:r>
      <w:r w:rsidRPr="004D605D">
        <w:rPr>
          <w:rFonts w:ascii="Times New Roman" w:hAnsi="Times New Roman" w:cs="Times New Roman"/>
          <w:color w:val="000000"/>
          <w:sz w:val="24"/>
          <w:szCs w:val="24"/>
        </w:rPr>
        <w:t xml:space="preserve">fire risk </w:t>
      </w:r>
      <w:r w:rsidRPr="004D605D">
        <w:rPr>
          <w:rFonts w:ascii="Times New Roman" w:hAnsi="Times New Roman" w:cs="Times New Roman"/>
          <w:sz w:val="24"/>
          <w:szCs w:val="24"/>
        </w:rPr>
        <w:t xml:space="preserve">as a problem, 30.7 percent cold storage entrepreneurs strongly agreed that </w:t>
      </w:r>
      <w:r w:rsidRPr="004D605D">
        <w:rPr>
          <w:rFonts w:ascii="Times New Roman" w:hAnsi="Times New Roman" w:cs="Times New Roman"/>
          <w:color w:val="000000"/>
          <w:sz w:val="24"/>
          <w:szCs w:val="24"/>
        </w:rPr>
        <w:t xml:space="preserve">fire risk </w:t>
      </w:r>
      <w:r w:rsidRPr="004D605D">
        <w:rPr>
          <w:rFonts w:ascii="Times New Roman" w:hAnsi="Times New Roman" w:cs="Times New Roman"/>
          <w:sz w:val="24"/>
          <w:szCs w:val="24"/>
        </w:rPr>
        <w:t>as a major problem.</w:t>
      </w:r>
    </w:p>
    <w:p w14:paraId="1282E7C6" w14:textId="77777777"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lastRenderedPageBreak/>
        <w:t xml:space="preserve">The eighth problem listed was </w:t>
      </w:r>
      <w:r w:rsidRPr="004D605D">
        <w:rPr>
          <w:rFonts w:ascii="Times New Roman" w:hAnsi="Times New Roman" w:cs="Times New Roman"/>
          <w:color w:val="000000"/>
          <w:sz w:val="24"/>
          <w:szCs w:val="24"/>
        </w:rPr>
        <w:t xml:space="preserve">power shortage </w:t>
      </w:r>
      <w:r w:rsidRPr="004D605D">
        <w:rPr>
          <w:rFonts w:ascii="Times New Roman" w:hAnsi="Times New Roman" w:cs="Times New Roman"/>
          <w:sz w:val="24"/>
          <w:szCs w:val="24"/>
        </w:rPr>
        <w:t xml:space="preserve">during maintenance of cold storage unit, 64.2 percent of cold storage entrepreneurs were strongly disagreed that </w:t>
      </w:r>
      <w:r w:rsidRPr="004D605D">
        <w:rPr>
          <w:rFonts w:ascii="Times New Roman" w:hAnsi="Times New Roman" w:cs="Times New Roman"/>
          <w:color w:val="000000"/>
          <w:sz w:val="24"/>
          <w:szCs w:val="24"/>
        </w:rPr>
        <w:t xml:space="preserve">power shortage </w:t>
      </w:r>
      <w:r w:rsidRPr="004D605D">
        <w:rPr>
          <w:rFonts w:ascii="Times New Roman" w:hAnsi="Times New Roman" w:cs="Times New Roman"/>
          <w:sz w:val="24"/>
          <w:szCs w:val="24"/>
        </w:rPr>
        <w:t xml:space="preserve">as a problem, 15.3 percent of cold storage entrepreneurs disagreed that </w:t>
      </w:r>
      <w:r w:rsidRPr="004D605D">
        <w:rPr>
          <w:rFonts w:ascii="Times New Roman" w:hAnsi="Times New Roman" w:cs="Times New Roman"/>
          <w:color w:val="000000"/>
          <w:sz w:val="24"/>
          <w:szCs w:val="24"/>
        </w:rPr>
        <w:t xml:space="preserve">power shortage </w:t>
      </w:r>
      <w:r w:rsidRPr="004D605D">
        <w:rPr>
          <w:rFonts w:ascii="Times New Roman" w:hAnsi="Times New Roman" w:cs="Times New Roman"/>
          <w:sz w:val="24"/>
          <w:szCs w:val="24"/>
        </w:rPr>
        <w:t xml:space="preserve">was a problem, 20.5 percent were neutral regarding the problem, none of the cold storage entrepreneurs agreed that </w:t>
      </w:r>
      <w:r w:rsidRPr="004D605D">
        <w:rPr>
          <w:rFonts w:ascii="Times New Roman" w:hAnsi="Times New Roman" w:cs="Times New Roman"/>
          <w:color w:val="000000"/>
          <w:sz w:val="24"/>
          <w:szCs w:val="24"/>
        </w:rPr>
        <w:t xml:space="preserve">power shortage </w:t>
      </w:r>
      <w:r w:rsidRPr="004D605D">
        <w:rPr>
          <w:rFonts w:ascii="Times New Roman" w:hAnsi="Times New Roman" w:cs="Times New Roman"/>
          <w:sz w:val="24"/>
          <w:szCs w:val="24"/>
        </w:rPr>
        <w:t xml:space="preserve">as a problem, none of the cold storage entrepreneurs strongly agreed that </w:t>
      </w:r>
      <w:r w:rsidRPr="004D605D">
        <w:rPr>
          <w:rFonts w:ascii="Times New Roman" w:hAnsi="Times New Roman" w:cs="Times New Roman"/>
          <w:color w:val="000000"/>
          <w:sz w:val="24"/>
          <w:szCs w:val="24"/>
        </w:rPr>
        <w:t xml:space="preserve">power shortage </w:t>
      </w:r>
      <w:r w:rsidRPr="004D605D">
        <w:rPr>
          <w:rFonts w:ascii="Times New Roman" w:hAnsi="Times New Roman" w:cs="Times New Roman"/>
          <w:sz w:val="24"/>
          <w:szCs w:val="24"/>
        </w:rPr>
        <w:t>as a major problem.</w:t>
      </w:r>
    </w:p>
    <w:p w14:paraId="43026441" w14:textId="77777777"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ninth  problem listed was </w:t>
      </w:r>
      <w:r w:rsidRPr="004D605D">
        <w:rPr>
          <w:rFonts w:ascii="Times New Roman" w:hAnsi="Times New Roman" w:cs="Times New Roman"/>
          <w:color w:val="000000"/>
          <w:sz w:val="24"/>
          <w:szCs w:val="24"/>
        </w:rPr>
        <w:t xml:space="preserve">labour shortage  </w:t>
      </w:r>
      <w:r w:rsidRPr="004D605D">
        <w:rPr>
          <w:rFonts w:ascii="Times New Roman" w:hAnsi="Times New Roman" w:cs="Times New Roman"/>
          <w:sz w:val="24"/>
          <w:szCs w:val="24"/>
        </w:rPr>
        <w:t xml:space="preserve">for  maintenance of cold storage units, 51.33 percent of cold storage entrepreneurs were strongly disagreed that </w:t>
      </w:r>
      <w:r w:rsidRPr="004D605D">
        <w:rPr>
          <w:rFonts w:ascii="Times New Roman" w:hAnsi="Times New Roman" w:cs="Times New Roman"/>
          <w:color w:val="000000"/>
          <w:sz w:val="24"/>
          <w:szCs w:val="24"/>
        </w:rPr>
        <w:t>labour shortage a</w:t>
      </w:r>
      <w:r w:rsidRPr="004D605D">
        <w:rPr>
          <w:rFonts w:ascii="Times New Roman" w:hAnsi="Times New Roman" w:cs="Times New Roman"/>
          <w:sz w:val="24"/>
          <w:szCs w:val="24"/>
        </w:rPr>
        <w:t xml:space="preserve">s a problem, 23 percent of cold storage entrepreneurs disagreed that </w:t>
      </w:r>
      <w:r w:rsidRPr="004D605D">
        <w:rPr>
          <w:rFonts w:ascii="Times New Roman" w:hAnsi="Times New Roman" w:cs="Times New Roman"/>
          <w:color w:val="000000"/>
          <w:sz w:val="24"/>
          <w:szCs w:val="24"/>
        </w:rPr>
        <w:t>labour shortage a</w:t>
      </w:r>
      <w:r w:rsidRPr="004D605D">
        <w:rPr>
          <w:rFonts w:ascii="Times New Roman" w:hAnsi="Times New Roman" w:cs="Times New Roman"/>
          <w:sz w:val="24"/>
          <w:szCs w:val="24"/>
        </w:rPr>
        <w:t xml:space="preserve">s a problem, 15.4 percent were neutral regarding the problem, 10.2 percent of cold storage entrepreneurs agreed that </w:t>
      </w:r>
      <w:r w:rsidRPr="004D605D">
        <w:rPr>
          <w:rFonts w:ascii="Times New Roman" w:hAnsi="Times New Roman" w:cs="Times New Roman"/>
          <w:color w:val="000000"/>
          <w:sz w:val="24"/>
          <w:szCs w:val="24"/>
        </w:rPr>
        <w:t xml:space="preserve">labour shortage </w:t>
      </w:r>
      <w:r w:rsidRPr="004D605D">
        <w:rPr>
          <w:rFonts w:ascii="Times New Roman" w:hAnsi="Times New Roman" w:cs="Times New Roman"/>
          <w:sz w:val="24"/>
          <w:szCs w:val="24"/>
        </w:rPr>
        <w:t xml:space="preserve">as a problem, none of the   cold storage entrepreneurs strongly agreed that </w:t>
      </w:r>
      <w:r w:rsidRPr="004D605D">
        <w:rPr>
          <w:rFonts w:ascii="Times New Roman" w:hAnsi="Times New Roman" w:cs="Times New Roman"/>
          <w:color w:val="000000"/>
          <w:sz w:val="24"/>
          <w:szCs w:val="24"/>
        </w:rPr>
        <w:t xml:space="preserve">labour shortage </w:t>
      </w:r>
      <w:r w:rsidRPr="004D605D">
        <w:rPr>
          <w:rFonts w:ascii="Times New Roman" w:hAnsi="Times New Roman" w:cs="Times New Roman"/>
          <w:sz w:val="24"/>
          <w:szCs w:val="24"/>
        </w:rPr>
        <w:t>as a major problem.</w:t>
      </w:r>
    </w:p>
    <w:p w14:paraId="4DCCFCD6" w14:textId="77777777" w:rsidR="0050074F" w:rsidRPr="004D605D" w:rsidRDefault="0050074F" w:rsidP="00A24028">
      <w:pPr>
        <w:spacing w:line="360" w:lineRule="auto"/>
        <w:jc w:val="both"/>
        <w:rPr>
          <w:rFonts w:ascii="Times New Roman" w:hAnsi="Times New Roman" w:cs="Times New Roman"/>
          <w:color w:val="000000"/>
          <w:sz w:val="24"/>
          <w:szCs w:val="24"/>
        </w:rPr>
      </w:pPr>
      <w:r w:rsidRPr="004D605D">
        <w:rPr>
          <w:rFonts w:ascii="Times New Roman" w:hAnsi="Times New Roman" w:cs="Times New Roman"/>
          <w:sz w:val="24"/>
          <w:szCs w:val="24"/>
        </w:rPr>
        <w:t xml:space="preserve">The tenth  problem listed was the </w:t>
      </w:r>
      <w:r w:rsidRPr="004D605D">
        <w:rPr>
          <w:rFonts w:ascii="Times New Roman" w:hAnsi="Times New Roman" w:cs="Times New Roman"/>
          <w:color w:val="000000"/>
          <w:sz w:val="24"/>
          <w:szCs w:val="24"/>
        </w:rPr>
        <w:t xml:space="preserve">non lifting of produce by farmers on time </w:t>
      </w:r>
      <w:r w:rsidRPr="004D605D">
        <w:rPr>
          <w:rFonts w:ascii="Times New Roman" w:hAnsi="Times New Roman" w:cs="Times New Roman"/>
          <w:sz w:val="24"/>
          <w:szCs w:val="24"/>
        </w:rPr>
        <w:t xml:space="preserve"> in the cold storage unit, 58.97  percent of cold storage entrepreneurs were strongly disagreed that </w:t>
      </w:r>
      <w:r w:rsidRPr="004D605D">
        <w:rPr>
          <w:rFonts w:ascii="Times New Roman" w:hAnsi="Times New Roman" w:cs="Times New Roman"/>
          <w:color w:val="000000"/>
          <w:sz w:val="24"/>
          <w:szCs w:val="24"/>
        </w:rPr>
        <w:t>non lifting of produce by farmers in time w</w:t>
      </w:r>
      <w:r w:rsidRPr="004D605D">
        <w:rPr>
          <w:rFonts w:ascii="Times New Roman" w:hAnsi="Times New Roman" w:cs="Times New Roman"/>
          <w:sz w:val="24"/>
          <w:szCs w:val="24"/>
        </w:rPr>
        <w:t xml:space="preserve">as a problem, 23 percent of cold storage entrepreneurs disagreed that </w:t>
      </w:r>
      <w:r w:rsidRPr="004D605D">
        <w:rPr>
          <w:rFonts w:ascii="Times New Roman" w:hAnsi="Times New Roman" w:cs="Times New Roman"/>
          <w:color w:val="000000"/>
          <w:sz w:val="24"/>
          <w:szCs w:val="24"/>
        </w:rPr>
        <w:t xml:space="preserve">non lifting of produce by farmers in time </w:t>
      </w:r>
      <w:r w:rsidRPr="004D605D">
        <w:rPr>
          <w:rFonts w:ascii="Times New Roman" w:hAnsi="Times New Roman" w:cs="Times New Roman"/>
          <w:sz w:val="24"/>
          <w:szCs w:val="24"/>
        </w:rPr>
        <w:t xml:space="preserve">as a problem, 12.82 percent were neutral regarding the problem, 5.18 percent of cold storage entrepreneurs agreed that </w:t>
      </w:r>
      <w:r w:rsidRPr="004D605D">
        <w:rPr>
          <w:rFonts w:ascii="Times New Roman" w:hAnsi="Times New Roman" w:cs="Times New Roman"/>
          <w:color w:val="000000"/>
          <w:sz w:val="24"/>
          <w:szCs w:val="24"/>
        </w:rPr>
        <w:t xml:space="preserve">non lifting of produce by farmers in time </w:t>
      </w:r>
      <w:r w:rsidRPr="004D605D">
        <w:rPr>
          <w:rFonts w:ascii="Times New Roman" w:hAnsi="Times New Roman" w:cs="Times New Roman"/>
          <w:sz w:val="24"/>
          <w:szCs w:val="24"/>
        </w:rPr>
        <w:t xml:space="preserve">as a problem, no one of the cold storage entrepreneurs strongly agreed that </w:t>
      </w:r>
      <w:r w:rsidRPr="004D605D">
        <w:rPr>
          <w:rFonts w:ascii="Times New Roman" w:hAnsi="Times New Roman" w:cs="Times New Roman"/>
          <w:color w:val="000000"/>
          <w:sz w:val="24"/>
          <w:szCs w:val="24"/>
        </w:rPr>
        <w:t xml:space="preserve">non lifting of produce by farmers in time </w:t>
      </w:r>
      <w:r w:rsidRPr="004D605D">
        <w:rPr>
          <w:rFonts w:ascii="Times New Roman" w:hAnsi="Times New Roman" w:cs="Times New Roman"/>
          <w:sz w:val="24"/>
          <w:szCs w:val="24"/>
        </w:rPr>
        <w:t>as a major problem.</w:t>
      </w:r>
    </w:p>
    <w:p w14:paraId="4C0C74CF" w14:textId="6EE77A11" w:rsidR="0050074F" w:rsidRPr="004D605D" w:rsidRDefault="0050074F" w:rsidP="00A24028">
      <w:pPr>
        <w:spacing w:line="360" w:lineRule="auto"/>
        <w:jc w:val="both"/>
        <w:rPr>
          <w:rFonts w:ascii="Times New Roman" w:hAnsi="Times New Roman" w:cs="Times New Roman"/>
          <w:sz w:val="24"/>
          <w:szCs w:val="24"/>
        </w:rPr>
      </w:pPr>
      <w:r w:rsidRPr="004D605D">
        <w:rPr>
          <w:rFonts w:ascii="Times New Roman" w:hAnsi="Times New Roman" w:cs="Times New Roman"/>
          <w:sz w:val="24"/>
          <w:szCs w:val="24"/>
        </w:rPr>
        <w:t xml:space="preserve">The eleventh  problem listed was </w:t>
      </w:r>
      <w:r w:rsidRPr="004D605D">
        <w:rPr>
          <w:rFonts w:ascii="Times New Roman" w:hAnsi="Times New Roman" w:cs="Times New Roman"/>
          <w:color w:val="000000"/>
          <w:sz w:val="24"/>
          <w:szCs w:val="24"/>
        </w:rPr>
        <w:t xml:space="preserve">lack of timely payment </w:t>
      </w:r>
      <w:r w:rsidRPr="004D605D">
        <w:rPr>
          <w:rFonts w:ascii="Times New Roman" w:hAnsi="Times New Roman" w:cs="Times New Roman"/>
          <w:sz w:val="24"/>
          <w:szCs w:val="24"/>
        </w:rPr>
        <w:t xml:space="preserve">for  maintenance of cold storage unit, 66.7 percent of cold storage entrepreneurs were strongly disagreed that </w:t>
      </w:r>
      <w:r w:rsidRPr="004D605D">
        <w:rPr>
          <w:rFonts w:ascii="Times New Roman" w:hAnsi="Times New Roman" w:cs="Times New Roman"/>
          <w:color w:val="000000"/>
          <w:sz w:val="24"/>
          <w:szCs w:val="24"/>
        </w:rPr>
        <w:t xml:space="preserve">lack of timely payment </w:t>
      </w:r>
      <w:r w:rsidRPr="004D605D">
        <w:rPr>
          <w:rFonts w:ascii="Times New Roman" w:hAnsi="Times New Roman" w:cs="Times New Roman"/>
          <w:sz w:val="24"/>
          <w:szCs w:val="24"/>
        </w:rPr>
        <w:t xml:space="preserve">as a problem, 25.6  percent of cold storage entrepreneurs disagreed that </w:t>
      </w:r>
      <w:r w:rsidRPr="004D605D">
        <w:rPr>
          <w:rFonts w:ascii="Times New Roman" w:hAnsi="Times New Roman" w:cs="Times New Roman"/>
          <w:color w:val="000000"/>
          <w:sz w:val="24"/>
          <w:szCs w:val="24"/>
        </w:rPr>
        <w:t xml:space="preserve">lack of timely payment </w:t>
      </w:r>
      <w:r w:rsidRPr="004D605D">
        <w:rPr>
          <w:rFonts w:ascii="Times New Roman" w:hAnsi="Times New Roman" w:cs="Times New Roman"/>
          <w:sz w:val="24"/>
          <w:szCs w:val="24"/>
        </w:rPr>
        <w:t xml:space="preserve">as a problem, 7.7 percent were neutral regarding the problem, none of the  cold storage entrepreneurs agreed that </w:t>
      </w:r>
      <w:r w:rsidRPr="004D605D">
        <w:rPr>
          <w:rFonts w:ascii="Times New Roman" w:hAnsi="Times New Roman" w:cs="Times New Roman"/>
          <w:color w:val="000000"/>
          <w:sz w:val="24"/>
          <w:szCs w:val="24"/>
        </w:rPr>
        <w:t xml:space="preserve">lack of timely payment </w:t>
      </w:r>
      <w:r w:rsidRPr="004D605D">
        <w:rPr>
          <w:rFonts w:ascii="Times New Roman" w:hAnsi="Times New Roman" w:cs="Times New Roman"/>
          <w:sz w:val="24"/>
          <w:szCs w:val="24"/>
        </w:rPr>
        <w:t xml:space="preserve">as a problem, no one of the  cold storage entrepreneurs strongly agreed that </w:t>
      </w:r>
      <w:r w:rsidRPr="004D605D">
        <w:rPr>
          <w:rFonts w:ascii="Times New Roman" w:hAnsi="Times New Roman" w:cs="Times New Roman"/>
          <w:color w:val="000000"/>
          <w:sz w:val="24"/>
          <w:szCs w:val="24"/>
        </w:rPr>
        <w:t xml:space="preserve">lack of timely payment </w:t>
      </w:r>
      <w:r w:rsidRPr="004D605D">
        <w:rPr>
          <w:rFonts w:ascii="Times New Roman" w:hAnsi="Times New Roman" w:cs="Times New Roman"/>
          <w:sz w:val="24"/>
          <w:szCs w:val="24"/>
        </w:rPr>
        <w:t>as a major problem.</w:t>
      </w:r>
    </w:p>
    <w:p w14:paraId="5DDFC2C6" w14:textId="0584C2DC" w:rsidR="009544A4" w:rsidRPr="004D605D" w:rsidRDefault="009544A4" w:rsidP="00A24028">
      <w:pPr>
        <w:spacing w:before="100" w:beforeAutospacing="1" w:after="100" w:afterAutospacing="1" w:line="360" w:lineRule="auto"/>
        <w:jc w:val="both"/>
        <w:rPr>
          <w:rFonts w:ascii="Times New Roman" w:hAnsi="Times New Roman" w:cs="Times New Roman"/>
          <w:b/>
          <w:kern w:val="20"/>
          <w:sz w:val="24"/>
          <w:szCs w:val="24"/>
        </w:rPr>
      </w:pPr>
      <w:r w:rsidRPr="004D605D">
        <w:rPr>
          <w:rFonts w:ascii="Times New Roman" w:hAnsi="Times New Roman" w:cs="Times New Roman"/>
          <w:b/>
          <w:color w:val="000000" w:themeColor="text1"/>
          <w:kern w:val="20"/>
          <w:sz w:val="24"/>
          <w:szCs w:val="24"/>
        </w:rPr>
        <w:t xml:space="preserve">Table </w:t>
      </w:r>
      <w:r w:rsidR="004D605D">
        <w:rPr>
          <w:rFonts w:ascii="Times New Roman" w:hAnsi="Times New Roman" w:cs="Times New Roman"/>
          <w:b/>
          <w:color w:val="000000" w:themeColor="text1"/>
          <w:kern w:val="20"/>
          <w:sz w:val="24"/>
          <w:szCs w:val="24"/>
        </w:rPr>
        <w:t>3</w:t>
      </w:r>
      <w:r w:rsidRPr="004D605D">
        <w:rPr>
          <w:rFonts w:ascii="Times New Roman" w:hAnsi="Times New Roman" w:cs="Times New Roman"/>
          <w:b/>
          <w:color w:val="000000" w:themeColor="text1"/>
          <w:kern w:val="20"/>
          <w:sz w:val="24"/>
          <w:szCs w:val="24"/>
        </w:rPr>
        <w:t xml:space="preserve"> Analysis of general problems</w:t>
      </w:r>
    </w:p>
    <w:tbl>
      <w:tblPr>
        <w:tblStyle w:val="TableGrid"/>
        <w:tblW w:w="5000" w:type="pct"/>
        <w:tblInd w:w="0" w:type="dxa"/>
        <w:tblLook w:val="04A0" w:firstRow="1" w:lastRow="0" w:firstColumn="1" w:lastColumn="0" w:noHBand="0" w:noVBand="1"/>
      </w:tblPr>
      <w:tblGrid>
        <w:gridCol w:w="1514"/>
        <w:gridCol w:w="1501"/>
        <w:gridCol w:w="1501"/>
        <w:gridCol w:w="1500"/>
        <w:gridCol w:w="1500"/>
        <w:gridCol w:w="1500"/>
      </w:tblGrid>
      <w:tr w:rsidR="009544A4" w:rsidRPr="004D605D" w14:paraId="785D1018"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015CC"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11437"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Strongly disagree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16B67"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Disagree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23E23"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Neutral</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97E3"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Agree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DAAC6" w14:textId="77777777" w:rsidR="009544A4" w:rsidRPr="004D605D"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4D605D">
              <w:rPr>
                <w:rFonts w:ascii="Times New Roman" w:hAnsi="Times New Roman" w:cs="Times New Roman"/>
                <w:b/>
                <w:bCs/>
                <w:color w:val="000000"/>
                <w:kern w:val="20"/>
                <w:sz w:val="24"/>
                <w:szCs w:val="24"/>
              </w:rPr>
              <w:t>Strongly agree</w:t>
            </w:r>
          </w:p>
        </w:tc>
      </w:tr>
      <w:tr w:rsidR="009544A4" w:rsidRPr="004D605D" w14:paraId="60243CAE"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F6254"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kern w:val="20"/>
                <w:sz w:val="24"/>
                <w:szCs w:val="24"/>
              </w:rPr>
            </w:pPr>
            <w:r w:rsidRPr="004D605D">
              <w:rPr>
                <w:rFonts w:ascii="Times New Roman" w:hAnsi="Times New Roman" w:cs="Times New Roman"/>
                <w:color w:val="000000"/>
                <w:kern w:val="20"/>
                <w:sz w:val="24"/>
                <w:szCs w:val="24"/>
              </w:rPr>
              <w:t>Lack of maintenance providers</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C02DE"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18(46.1%)</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6A3A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1804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7(18%)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2331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4(10.2%)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F3F17"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2(5.1%)</w:t>
            </w:r>
          </w:p>
        </w:tc>
      </w:tr>
      <w:tr w:rsidR="009544A4" w:rsidRPr="004D605D" w14:paraId="497E10AA"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8CB8E"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lastRenderedPageBreak/>
              <w:t>Heavy competition</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5F973"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3(7.69%)</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F9C14"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2(5.12%)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362F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7(18%)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76975"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55FEE"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19(48.7%)</w:t>
            </w:r>
          </w:p>
        </w:tc>
      </w:tr>
      <w:tr w:rsidR="009544A4" w:rsidRPr="004D605D" w14:paraId="67AEF91C"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2367C"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High cost of maintenance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0D5A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themeColor="text1"/>
                <w:kern w:val="20"/>
                <w:sz w:val="24"/>
                <w:szCs w:val="24"/>
                <w:lang w:bidi="ar-SA"/>
              </w:rPr>
              <w:t>3(8.3%)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1B17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168AF"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16(41%)</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9EE9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6(15.3%)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32212" w14:textId="77777777" w:rsidR="009544A4" w:rsidRPr="004D605D" w:rsidRDefault="009544A4" w:rsidP="00A24028">
            <w:pPr>
              <w:spacing w:before="100" w:beforeAutospacing="1" w:after="100" w:afterAutospacing="1" w:line="360" w:lineRule="auto"/>
              <w:jc w:val="center"/>
              <w:rPr>
                <w:rFonts w:ascii="Times New Roman" w:eastAsia="Times New Roman" w:hAnsi="Times New Roman" w:cs="Times New Roman"/>
                <w:color w:val="000000"/>
                <w:kern w:val="20"/>
                <w:sz w:val="24"/>
                <w:szCs w:val="24"/>
                <w:lang w:bidi="ar-SA"/>
              </w:rPr>
            </w:pPr>
            <w:r w:rsidRPr="004D605D">
              <w:rPr>
                <w:rFonts w:ascii="Times New Roman" w:eastAsia="Times New Roman" w:hAnsi="Times New Roman" w:cs="Times New Roman"/>
                <w:color w:val="000000"/>
                <w:kern w:val="20"/>
                <w:sz w:val="24"/>
                <w:szCs w:val="24"/>
                <w:lang w:bidi="ar-SA"/>
              </w:rPr>
              <w:t>9(23%)</w:t>
            </w:r>
          </w:p>
        </w:tc>
      </w:tr>
      <w:tr w:rsidR="009544A4" w:rsidRPr="004D605D" w14:paraId="5644A14B"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788A7"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kern w:val="20"/>
                <w:sz w:val="24"/>
                <w:szCs w:val="24"/>
              </w:rPr>
            </w:pPr>
            <w:r w:rsidRPr="004D605D">
              <w:rPr>
                <w:rFonts w:ascii="Times New Roman" w:hAnsi="Times New Roman" w:cs="Times New Roman"/>
                <w:color w:val="000000"/>
                <w:kern w:val="20"/>
                <w:sz w:val="24"/>
                <w:szCs w:val="24"/>
              </w:rPr>
              <w:t>Lack of demand leading to unused capacity</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2549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12(30.78%)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34014"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10(25.7%)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E0D5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A6C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5413D"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3(7.7%)</w:t>
            </w:r>
          </w:p>
        </w:tc>
      </w:tr>
      <w:tr w:rsidR="009544A4" w:rsidRPr="004D605D" w14:paraId="28D10BD7"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C95D0"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kern w:val="20"/>
                <w:sz w:val="24"/>
                <w:szCs w:val="24"/>
              </w:rPr>
            </w:pPr>
            <w:r w:rsidRPr="004D605D">
              <w:rPr>
                <w:rFonts w:ascii="Times New Roman" w:hAnsi="Times New Roman" w:cs="Times New Roman"/>
                <w:color w:val="000000"/>
                <w:kern w:val="20"/>
                <w:sz w:val="24"/>
                <w:szCs w:val="24"/>
              </w:rPr>
              <w:t>Lack of awareness among farmers</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BFEB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22(56.4%)</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693A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A84B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1683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81817"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0</w:t>
            </w:r>
            <w:r w:rsidRPr="004D605D">
              <w:rPr>
                <w:rFonts w:ascii="Times New Roman" w:hAnsi="Times New Roman" w:cs="Times New Roman"/>
                <w:color w:val="000000" w:themeColor="text1"/>
                <w:kern w:val="20"/>
                <w:sz w:val="24"/>
                <w:szCs w:val="24"/>
              </w:rPr>
              <w:t>(0</w:t>
            </w:r>
            <w:r w:rsidRPr="004D605D">
              <w:rPr>
                <w:rFonts w:ascii="Times New Roman" w:hAnsi="Times New Roman" w:cs="Times New Roman"/>
                <w:color w:val="000000"/>
                <w:kern w:val="20"/>
                <w:sz w:val="24"/>
                <w:szCs w:val="24"/>
              </w:rPr>
              <w:t>%)</w:t>
            </w:r>
          </w:p>
        </w:tc>
      </w:tr>
      <w:tr w:rsidR="009544A4" w:rsidRPr="004D605D" w14:paraId="3D4390FB"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FF6A4"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Price risk</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5F2F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75556"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5(12.8%)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18906"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18(46.15%)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2A1A3"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eastAsia="Times New Roman" w:hAnsi="Times New Roman" w:cs="Times New Roman"/>
                <w:color w:val="000000"/>
                <w:kern w:val="20"/>
                <w:sz w:val="24"/>
                <w:szCs w:val="24"/>
                <w:lang w:bidi="ar-SA"/>
              </w:rPr>
              <w:t>7(18%)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FF12A"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1(2.56%)</w:t>
            </w:r>
          </w:p>
        </w:tc>
      </w:tr>
      <w:tr w:rsidR="009544A4" w:rsidRPr="004D605D" w14:paraId="38E2F072"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B3EA"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Fire risk</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C03D4"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BC47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CEB04"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12(30.78%)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0AD8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10(25.7%)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CF86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12(30.7%)</w:t>
            </w:r>
          </w:p>
        </w:tc>
      </w:tr>
      <w:tr w:rsidR="009544A4" w:rsidRPr="004D605D" w14:paraId="65895DDE"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F1B81"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Power shortage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18C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25(64.2%)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5656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6(15.3%)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EF5BC"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E95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48EDD"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r>
      <w:tr w:rsidR="009544A4" w:rsidRPr="004D605D" w14:paraId="7DA5B3A0"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30695"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roofErr w:type="spellStart"/>
            <w:r w:rsidRPr="004D605D">
              <w:rPr>
                <w:rFonts w:ascii="Times New Roman" w:hAnsi="Times New Roman" w:cs="Times New Roman"/>
                <w:color w:val="000000"/>
                <w:kern w:val="20"/>
                <w:sz w:val="24"/>
                <w:szCs w:val="24"/>
              </w:rPr>
              <w:t>Labour</w:t>
            </w:r>
            <w:proofErr w:type="spellEnd"/>
            <w:r w:rsidRPr="004D605D">
              <w:rPr>
                <w:rFonts w:ascii="Times New Roman" w:hAnsi="Times New Roman" w:cs="Times New Roman"/>
                <w:color w:val="000000"/>
                <w:kern w:val="20"/>
                <w:sz w:val="24"/>
                <w:szCs w:val="24"/>
              </w:rPr>
              <w:t xml:space="preserve"> shortage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06269"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20(51.33%)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C3FA5"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26D32"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6(15.4%)</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3B8E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4(10.2%)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885E7"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r>
      <w:tr w:rsidR="009544A4" w:rsidRPr="004D605D" w14:paraId="1BD1A76A"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8F09E"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Non lifting of produce by farmers on time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3C206"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23(58.97%)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75E36"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6052C"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154B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2(5.18%)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C6B6A"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r>
      <w:tr w:rsidR="009544A4" w:rsidRPr="004D605D" w14:paraId="6500DD6B"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0422E" w14:textId="77777777" w:rsidR="009544A4" w:rsidRPr="004D605D"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Lack of timely payment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7D326"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26(66.7%)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3CFB"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10(25.6%)</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C63D7"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kern w:val="20"/>
                <w:sz w:val="24"/>
                <w:szCs w:val="24"/>
              </w:rPr>
              <w:t>3(7.7%)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F1648"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6A691" w14:textId="77777777" w:rsidR="009544A4" w:rsidRPr="004D605D"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0(0</w:t>
            </w:r>
            <w:r w:rsidRPr="004D605D">
              <w:rPr>
                <w:rFonts w:ascii="Times New Roman" w:hAnsi="Times New Roman" w:cs="Times New Roman"/>
                <w:color w:val="000000"/>
                <w:kern w:val="20"/>
                <w:sz w:val="24"/>
                <w:szCs w:val="24"/>
              </w:rPr>
              <w:t>%)</w:t>
            </w:r>
          </w:p>
        </w:tc>
      </w:tr>
    </w:tbl>
    <w:p w14:paraId="4142C068" w14:textId="6D3B3C6B" w:rsidR="009544A4" w:rsidRPr="004D605D" w:rsidRDefault="009544A4" w:rsidP="00A24028">
      <w:pPr>
        <w:spacing w:line="360" w:lineRule="auto"/>
        <w:jc w:val="both"/>
        <w:rPr>
          <w:rFonts w:ascii="Times New Roman" w:hAnsi="Times New Roman" w:cs="Times New Roman"/>
          <w:sz w:val="24"/>
          <w:szCs w:val="24"/>
        </w:rPr>
      </w:pPr>
    </w:p>
    <w:p w14:paraId="7CC6CE86" w14:textId="638B2D61" w:rsidR="009544A4" w:rsidRPr="004D605D" w:rsidRDefault="004D605D" w:rsidP="00A24028">
      <w:pPr>
        <w:spacing w:before="100" w:beforeAutospacing="1" w:after="100" w:afterAutospacing="1" w:line="360" w:lineRule="auto"/>
        <w:jc w:val="both"/>
        <w:rPr>
          <w:rFonts w:ascii="Times New Roman" w:hAnsi="Times New Roman" w:cs="Times New Roman"/>
          <w:b/>
          <w:kern w:val="20"/>
          <w:sz w:val="24"/>
          <w:szCs w:val="24"/>
        </w:rPr>
      </w:pPr>
      <w:r>
        <w:rPr>
          <w:rFonts w:ascii="Times New Roman" w:hAnsi="Times New Roman" w:cs="Times New Roman"/>
          <w:b/>
          <w:kern w:val="20"/>
          <w:sz w:val="24"/>
          <w:szCs w:val="24"/>
        </w:rPr>
        <w:t xml:space="preserve">2 </w:t>
      </w:r>
      <w:r w:rsidR="009544A4" w:rsidRPr="004D605D">
        <w:rPr>
          <w:rFonts w:ascii="Times New Roman" w:hAnsi="Times New Roman" w:cs="Times New Roman"/>
          <w:b/>
          <w:kern w:val="20"/>
          <w:sz w:val="24"/>
          <w:szCs w:val="24"/>
        </w:rPr>
        <w:t>Analysis of cold storage capacity utilisation</w:t>
      </w:r>
    </w:p>
    <w:p w14:paraId="23E51FB9" w14:textId="77777777" w:rsidR="00346266" w:rsidRPr="004D605D" w:rsidRDefault="00346266"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Under this objective, the data regarding the original capacity of the cold storage units and out of it, how much it was being occupied by the produce for the last 5 years have been collected for the small, medium and large cold storage units.</w:t>
      </w:r>
    </w:p>
    <w:p w14:paraId="27FEB049" w14:textId="21937DDB" w:rsidR="00346266" w:rsidRPr="004D605D" w:rsidRDefault="00346266" w:rsidP="00A24028">
      <w:pPr>
        <w:spacing w:before="100" w:beforeAutospacing="1" w:after="100" w:afterAutospacing="1" w:line="360" w:lineRule="auto"/>
        <w:jc w:val="both"/>
        <w:rPr>
          <w:rFonts w:ascii="Times New Roman" w:hAnsi="Times New Roman" w:cs="Times New Roman"/>
          <w:b/>
          <w:kern w:val="20"/>
          <w:sz w:val="24"/>
          <w:szCs w:val="24"/>
        </w:rPr>
      </w:pPr>
      <w:r w:rsidRPr="004D605D">
        <w:rPr>
          <w:rFonts w:ascii="Times New Roman" w:hAnsi="Times New Roman" w:cs="Times New Roman"/>
          <w:b/>
          <w:kern w:val="20"/>
          <w:sz w:val="24"/>
          <w:szCs w:val="24"/>
        </w:rPr>
        <w:lastRenderedPageBreak/>
        <w:t xml:space="preserve">Table </w:t>
      </w:r>
      <w:proofErr w:type="gramStart"/>
      <w:r w:rsidR="00A24028">
        <w:rPr>
          <w:rFonts w:ascii="Times New Roman" w:hAnsi="Times New Roman" w:cs="Times New Roman"/>
          <w:b/>
          <w:kern w:val="20"/>
          <w:sz w:val="24"/>
          <w:szCs w:val="24"/>
        </w:rPr>
        <w:t xml:space="preserve">4 </w:t>
      </w:r>
      <w:r w:rsidRPr="004D605D">
        <w:rPr>
          <w:rFonts w:ascii="Times New Roman" w:hAnsi="Times New Roman" w:cs="Times New Roman"/>
          <w:b/>
          <w:kern w:val="20"/>
          <w:sz w:val="24"/>
          <w:szCs w:val="24"/>
        </w:rPr>
        <w:t xml:space="preserve"> Analysis</w:t>
      </w:r>
      <w:proofErr w:type="gramEnd"/>
      <w:r w:rsidRPr="004D605D">
        <w:rPr>
          <w:rFonts w:ascii="Times New Roman" w:hAnsi="Times New Roman" w:cs="Times New Roman"/>
          <w:b/>
          <w:kern w:val="20"/>
          <w:sz w:val="24"/>
          <w:szCs w:val="24"/>
        </w:rPr>
        <w:t xml:space="preserve"> of cold storage capacity utilisation</w:t>
      </w:r>
    </w:p>
    <w:tbl>
      <w:tblPr>
        <w:tblStyle w:val="TableGrid"/>
        <w:tblW w:w="5000" w:type="pct"/>
        <w:tblInd w:w="0" w:type="dxa"/>
        <w:tblLook w:val="04A0" w:firstRow="1" w:lastRow="0" w:firstColumn="1" w:lastColumn="0" w:noHBand="0" w:noVBand="1"/>
      </w:tblPr>
      <w:tblGrid>
        <w:gridCol w:w="1285"/>
        <w:gridCol w:w="1289"/>
        <w:gridCol w:w="1289"/>
        <w:gridCol w:w="1289"/>
        <w:gridCol w:w="1289"/>
        <w:gridCol w:w="1289"/>
        <w:gridCol w:w="1286"/>
      </w:tblGrid>
      <w:tr w:rsidR="00346266" w:rsidRPr="004D605D" w14:paraId="607D441F"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9D35"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kern w:val="20"/>
                <w:sz w:val="24"/>
                <w:szCs w:val="24"/>
              </w:rPr>
            </w:pPr>
            <w:r w:rsidRPr="004D605D">
              <w:rPr>
                <w:rFonts w:ascii="Times New Roman" w:hAnsi="Times New Roman" w:cs="Times New Roman"/>
                <w:b/>
                <w:bCs/>
                <w:kern w:val="20"/>
                <w:sz w:val="24"/>
                <w:szCs w:val="24"/>
              </w:rPr>
              <w:t>Type of cold storage unit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4FF67"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2020-2019</w:t>
            </w:r>
          </w:p>
          <w:p w14:paraId="3306E3B7"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AC065"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2019-2018</w:t>
            </w:r>
          </w:p>
          <w:p w14:paraId="76939F28"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DB1C7"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2018-2017</w:t>
            </w:r>
          </w:p>
          <w:p w14:paraId="77A9D6A9"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D1A83"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2017-2016</w:t>
            </w:r>
          </w:p>
          <w:p w14:paraId="2B0EFD04"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D4BBB"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2016-2015</w:t>
            </w:r>
          </w:p>
          <w:p w14:paraId="0E1F3781"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F8FF" w14:textId="77777777" w:rsidR="00346266" w:rsidRPr="004D605D"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4D605D">
              <w:rPr>
                <w:rFonts w:ascii="Times New Roman" w:hAnsi="Times New Roman" w:cs="Times New Roman"/>
                <w:b/>
                <w:bCs/>
                <w:color w:val="000000"/>
                <w:kern w:val="20"/>
                <w:sz w:val="24"/>
                <w:szCs w:val="24"/>
              </w:rPr>
              <w:t>Average</w:t>
            </w:r>
          </w:p>
        </w:tc>
      </w:tr>
      <w:tr w:rsidR="00346266" w:rsidRPr="004D605D" w14:paraId="2D3F245E"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B5245" w14:textId="77777777" w:rsidR="00346266" w:rsidRPr="004D605D" w:rsidRDefault="00346266"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Large</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00852"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88.16%</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BF0CE"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86.5%</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1DF76"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84.2%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6766C"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90.02%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A1527"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91.12%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A6630"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88%</w:t>
            </w:r>
          </w:p>
        </w:tc>
      </w:tr>
      <w:tr w:rsidR="00346266" w:rsidRPr="004D605D" w14:paraId="18716C28"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2F753" w14:textId="77777777" w:rsidR="00346266" w:rsidRPr="004D605D" w:rsidRDefault="00346266"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Medium</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7086F"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90.31%</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B9000"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89%</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00546"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91.5%</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72DE4"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90.27%</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8470A"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91.79%</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A21D9"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90.574%</w:t>
            </w:r>
          </w:p>
        </w:tc>
      </w:tr>
      <w:tr w:rsidR="00346266" w:rsidRPr="004D605D" w14:paraId="606573C8"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F0AC7" w14:textId="77777777" w:rsidR="00346266" w:rsidRPr="004D605D" w:rsidRDefault="00346266"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Small</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D62BD"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96.9%</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1BC75"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95.66%</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7BF80"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97.25%</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A7A06"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94.08%</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820ED"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96.12%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421E7" w14:textId="77777777" w:rsidR="00346266" w:rsidRPr="004D605D"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4D605D">
              <w:rPr>
                <w:rFonts w:ascii="Times New Roman" w:hAnsi="Times New Roman" w:cs="Times New Roman"/>
                <w:color w:val="000000"/>
                <w:kern w:val="20"/>
                <w:sz w:val="24"/>
                <w:szCs w:val="24"/>
              </w:rPr>
              <w:t>96%</w:t>
            </w:r>
          </w:p>
        </w:tc>
      </w:tr>
    </w:tbl>
    <w:p w14:paraId="2F17A9D5" w14:textId="1A4254EA" w:rsidR="00346266" w:rsidRPr="004D605D" w:rsidRDefault="00346266" w:rsidP="00A24028">
      <w:pPr>
        <w:spacing w:before="100" w:beforeAutospacing="1" w:after="100" w:afterAutospacing="1" w:line="360" w:lineRule="auto"/>
        <w:ind w:firstLine="720"/>
        <w:jc w:val="both"/>
        <w:rPr>
          <w:rFonts w:ascii="Times New Roman" w:hAnsi="Times New Roman" w:cs="Times New Roman"/>
          <w:kern w:val="20"/>
          <w:sz w:val="24"/>
          <w:szCs w:val="24"/>
          <w:lang w:val="en-US" w:bidi="en-US"/>
        </w:rPr>
      </w:pPr>
      <w:r w:rsidRPr="004D605D">
        <w:rPr>
          <w:rFonts w:ascii="Times New Roman" w:hAnsi="Times New Roman" w:cs="Times New Roman"/>
          <w:kern w:val="20"/>
          <w:sz w:val="24"/>
          <w:szCs w:val="24"/>
        </w:rPr>
        <w:t xml:space="preserve">The averages of capacity utilised were given in the above table 4., which shows the capacity utilisation by different types of cold storage units i.e., large, medium and small. The </w:t>
      </w:r>
      <w:proofErr w:type="gramStart"/>
      <w:r w:rsidRPr="004D605D">
        <w:rPr>
          <w:rFonts w:ascii="Times New Roman" w:hAnsi="Times New Roman" w:cs="Times New Roman"/>
          <w:kern w:val="20"/>
          <w:sz w:val="24"/>
          <w:szCs w:val="24"/>
        </w:rPr>
        <w:t>large scale</w:t>
      </w:r>
      <w:proofErr w:type="gramEnd"/>
      <w:r w:rsidRPr="004D605D">
        <w:rPr>
          <w:rFonts w:ascii="Times New Roman" w:hAnsi="Times New Roman" w:cs="Times New Roman"/>
          <w:kern w:val="20"/>
          <w:sz w:val="24"/>
          <w:szCs w:val="24"/>
        </w:rPr>
        <w:t xml:space="preserve"> cold storage units were having an average of 88 percent capacity utilisation, the medium cold storage units were having an average of 90.5 percent capacity utilisation and the small scale cold storage units were having an average of 96 percent capacity utilisation.</w:t>
      </w:r>
    </w:p>
    <w:p w14:paraId="39DB129E" w14:textId="77777777" w:rsidR="00346266" w:rsidRPr="004D605D" w:rsidRDefault="00346266"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 xml:space="preserve">The capacity utilisation data shows that the </w:t>
      </w:r>
      <w:proofErr w:type="gramStart"/>
      <w:r w:rsidRPr="004D605D">
        <w:rPr>
          <w:rFonts w:ascii="Times New Roman" w:hAnsi="Times New Roman" w:cs="Times New Roman"/>
          <w:color w:val="000000" w:themeColor="text1"/>
          <w:kern w:val="20"/>
          <w:sz w:val="24"/>
          <w:szCs w:val="24"/>
        </w:rPr>
        <w:t>small scale</w:t>
      </w:r>
      <w:proofErr w:type="gramEnd"/>
      <w:r w:rsidRPr="004D605D">
        <w:rPr>
          <w:rFonts w:ascii="Times New Roman" w:hAnsi="Times New Roman" w:cs="Times New Roman"/>
          <w:color w:val="000000" w:themeColor="text1"/>
          <w:kern w:val="20"/>
          <w:sz w:val="24"/>
          <w:szCs w:val="24"/>
        </w:rPr>
        <w:t xml:space="preserve"> cold storage units were having a high capacity utilisation i.e., 96 percent followed by medium scale cold storage units with 90.5 percent and large scale cold storage units were having the lowest capacity utilisation i.e., 88 percent.</w:t>
      </w:r>
    </w:p>
    <w:p w14:paraId="246600C1" w14:textId="2A929AFD" w:rsidR="00346266" w:rsidRPr="004D605D" w:rsidRDefault="00346266"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noProof/>
          <w:color w:val="000000" w:themeColor="text1"/>
          <w:kern w:val="20"/>
          <w:sz w:val="24"/>
          <w:szCs w:val="24"/>
        </w:rPr>
        <w:lastRenderedPageBreak/>
        <w:drawing>
          <wp:inline distT="0" distB="0" distL="0" distR="0" wp14:anchorId="1B3A3A8E" wp14:editId="42E77A2E">
            <wp:extent cx="6045200" cy="3670300"/>
            <wp:effectExtent l="0" t="0" r="1270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837BF48" w14:textId="3813D8C4" w:rsidR="00346266" w:rsidRPr="004D605D" w:rsidRDefault="00346266" w:rsidP="00A24028">
      <w:pPr>
        <w:spacing w:before="100" w:beforeAutospacing="1" w:after="100" w:afterAutospacing="1" w:line="360" w:lineRule="auto"/>
        <w:jc w:val="center"/>
        <w:rPr>
          <w:rFonts w:ascii="Times New Roman" w:hAnsi="Times New Roman" w:cs="Times New Roman"/>
          <w:b/>
          <w:color w:val="000000" w:themeColor="text1"/>
          <w:kern w:val="20"/>
          <w:sz w:val="24"/>
          <w:szCs w:val="24"/>
        </w:rPr>
      </w:pPr>
      <w:r w:rsidRPr="004D605D">
        <w:rPr>
          <w:rFonts w:ascii="Times New Roman" w:hAnsi="Times New Roman" w:cs="Times New Roman"/>
          <w:b/>
          <w:color w:val="000000" w:themeColor="text1"/>
          <w:kern w:val="20"/>
          <w:sz w:val="24"/>
          <w:szCs w:val="24"/>
        </w:rPr>
        <w:t xml:space="preserve">Figure </w:t>
      </w:r>
      <w:r w:rsidR="00A24028">
        <w:rPr>
          <w:rFonts w:ascii="Times New Roman" w:hAnsi="Times New Roman" w:cs="Times New Roman"/>
          <w:b/>
          <w:color w:val="000000" w:themeColor="text1"/>
          <w:kern w:val="20"/>
          <w:sz w:val="24"/>
          <w:szCs w:val="24"/>
        </w:rPr>
        <w:t>1</w:t>
      </w:r>
      <w:r w:rsidRPr="004D605D">
        <w:rPr>
          <w:rFonts w:ascii="Times New Roman" w:hAnsi="Times New Roman" w:cs="Times New Roman"/>
          <w:b/>
          <w:color w:val="000000" w:themeColor="text1"/>
          <w:kern w:val="20"/>
          <w:sz w:val="24"/>
          <w:szCs w:val="24"/>
        </w:rPr>
        <w:t xml:space="preserve"> </w:t>
      </w:r>
      <w:r w:rsidRPr="004D605D">
        <w:rPr>
          <w:rFonts w:ascii="Times New Roman" w:hAnsi="Times New Roman" w:cs="Times New Roman"/>
          <w:b/>
          <w:kern w:val="20"/>
          <w:sz w:val="24"/>
          <w:szCs w:val="24"/>
        </w:rPr>
        <w:t>Analysis of cold storage capacity utilisation</w:t>
      </w:r>
    </w:p>
    <w:p w14:paraId="0DB21ED3" w14:textId="77777777" w:rsidR="00346266" w:rsidRPr="004D605D" w:rsidRDefault="00346266"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 xml:space="preserve">From the above graph, it was evident that the capacity utilisation of </w:t>
      </w:r>
      <w:proofErr w:type="gramStart"/>
      <w:r w:rsidRPr="004D605D">
        <w:rPr>
          <w:rFonts w:ascii="Times New Roman" w:hAnsi="Times New Roman" w:cs="Times New Roman"/>
          <w:color w:val="000000" w:themeColor="text1"/>
          <w:kern w:val="20"/>
          <w:sz w:val="24"/>
          <w:szCs w:val="24"/>
        </w:rPr>
        <w:t>small scale</w:t>
      </w:r>
      <w:proofErr w:type="gramEnd"/>
      <w:r w:rsidRPr="004D605D">
        <w:rPr>
          <w:rFonts w:ascii="Times New Roman" w:hAnsi="Times New Roman" w:cs="Times New Roman"/>
          <w:color w:val="000000" w:themeColor="text1"/>
          <w:kern w:val="20"/>
          <w:sz w:val="24"/>
          <w:szCs w:val="24"/>
        </w:rPr>
        <w:t xml:space="preserve"> cold storage units were high for the last five years when compared to medium and large scale storage units and after small scale storage units, the medium scale cold storage units were having the highest capacity utilisation then the large scale cold storage units and the large scale cold storage units were having the lowest utilisation capacity. </w:t>
      </w:r>
    </w:p>
    <w:p w14:paraId="1489B9F4" w14:textId="45470CCE" w:rsidR="009544A4" w:rsidRPr="004D605D" w:rsidRDefault="00346266" w:rsidP="00A24028">
      <w:pPr>
        <w:spacing w:line="360" w:lineRule="auto"/>
        <w:jc w:val="both"/>
        <w:rPr>
          <w:rFonts w:ascii="Times New Roman" w:hAnsi="Times New Roman" w:cs="Times New Roman"/>
          <w:color w:val="000000" w:themeColor="text1"/>
          <w:kern w:val="20"/>
          <w:sz w:val="24"/>
          <w:szCs w:val="24"/>
        </w:rPr>
      </w:pPr>
      <w:r w:rsidRPr="004D605D">
        <w:rPr>
          <w:rFonts w:ascii="Times New Roman" w:hAnsi="Times New Roman" w:cs="Times New Roman"/>
          <w:color w:val="000000" w:themeColor="text1"/>
          <w:kern w:val="20"/>
          <w:sz w:val="24"/>
          <w:szCs w:val="24"/>
        </w:rPr>
        <w:t>The storage capacity utilisation of the small cold storages was more among small, medium and large storage units. The large size cold storage units can improve their utilisation capacity by establishing forward and backward linkage with the chilli processing units or with the chilli exporting companies. It will help large size cold storage units to increase their capacity utilisation.</w:t>
      </w:r>
    </w:p>
    <w:p w14:paraId="51C3095C" w14:textId="0EF840E7" w:rsidR="00346266" w:rsidRPr="00A24028" w:rsidRDefault="00FC00EB" w:rsidP="00A24028">
      <w:pPr>
        <w:spacing w:before="100" w:beforeAutospacing="1" w:after="100" w:afterAutospacing="1" w:line="360" w:lineRule="auto"/>
        <w:jc w:val="both"/>
        <w:rPr>
          <w:rFonts w:ascii="Times New Roman" w:hAnsi="Times New Roman" w:cs="Times New Roman"/>
          <w:b/>
          <w:bCs/>
          <w:color w:val="000000"/>
          <w:kern w:val="20"/>
          <w:sz w:val="28"/>
          <w:szCs w:val="28"/>
        </w:rPr>
      </w:pPr>
      <w:r w:rsidRPr="00A24028">
        <w:rPr>
          <w:rFonts w:ascii="Times New Roman" w:hAnsi="Times New Roman" w:cs="Times New Roman"/>
          <w:b/>
          <w:bCs/>
          <w:color w:val="000000"/>
          <w:kern w:val="20"/>
          <w:sz w:val="28"/>
          <w:szCs w:val="28"/>
        </w:rPr>
        <w:t>Conclusions:</w:t>
      </w:r>
    </w:p>
    <w:p w14:paraId="31E01735" w14:textId="77777777" w:rsidR="00FC00EB" w:rsidRPr="004D605D"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The bottlenecks to the cold storage units were divided into three categories, those were problems during the establishment, financial problems and general problems.</w:t>
      </w:r>
    </w:p>
    <w:p w14:paraId="7CE71801" w14:textId="77777777" w:rsidR="00FC00EB" w:rsidRPr="004D605D"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kern w:val="20"/>
          <w:sz w:val="24"/>
          <w:szCs w:val="24"/>
        </w:rPr>
        <w:lastRenderedPageBreak/>
        <w:t xml:space="preserve">Among the problems during the establishment, the main problems were capital for the establishment of cold storage, land cost and subsidy were considered as main problems to the cold storage entrepreneurs and equipment and land selection were considered as moderate problems. </w:t>
      </w:r>
    </w:p>
    <w:p w14:paraId="4890D0B4" w14:textId="77777777" w:rsidR="00FC00EB" w:rsidRPr="004D605D"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Among the financial problems, heavy capital investment was considered as the main problem along with the high rate of interest and high cost of electricity. High cost of storage was considered a moderate problem by cold storage entrepreneurs.</w:t>
      </w:r>
    </w:p>
    <w:p w14:paraId="76A36A6B" w14:textId="77777777" w:rsidR="00FC00EB" w:rsidRPr="004D605D"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Among the general problems heavy competition, fire risk, high cost of maintenance, price risk and high cost of maintenance were the major problems of cold storage entrepreneurs and lack of maintenance providers, lack of demand leading to unused capacity, lack of awareness among farmers, power shortage, lack of timely payment, non lifting of produce by farmers in time were not considered as serious problems by the cold storage entrepreneurs.</w:t>
      </w:r>
    </w:p>
    <w:p w14:paraId="763693B0" w14:textId="77777777" w:rsidR="00FC00EB" w:rsidRPr="004D605D" w:rsidRDefault="00FC00EB" w:rsidP="00A24028">
      <w:pPr>
        <w:spacing w:before="100" w:beforeAutospacing="1" w:after="100" w:afterAutospacing="1" w:line="360" w:lineRule="auto"/>
        <w:jc w:val="both"/>
        <w:rPr>
          <w:rFonts w:ascii="Times New Roman" w:hAnsi="Times New Roman" w:cs="Times New Roman"/>
          <w:b/>
          <w:kern w:val="20"/>
          <w:sz w:val="24"/>
          <w:szCs w:val="24"/>
        </w:rPr>
      </w:pPr>
      <w:r w:rsidRPr="004D605D">
        <w:rPr>
          <w:rFonts w:ascii="Times New Roman" w:hAnsi="Times New Roman" w:cs="Times New Roman"/>
          <w:b/>
          <w:kern w:val="20"/>
          <w:sz w:val="24"/>
          <w:szCs w:val="24"/>
        </w:rPr>
        <w:t>Analysis of cold storage capacity utilisation</w:t>
      </w:r>
    </w:p>
    <w:p w14:paraId="07C58490" w14:textId="61413120" w:rsidR="00E81EA1" w:rsidRDefault="00FC00EB"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r w:rsidRPr="004D605D">
        <w:rPr>
          <w:rFonts w:ascii="Times New Roman" w:hAnsi="Times New Roman" w:cs="Times New Roman"/>
          <w:kern w:val="20"/>
          <w:sz w:val="24"/>
          <w:szCs w:val="24"/>
        </w:rPr>
        <w:t xml:space="preserve">The large scale cold storage unit was having an average of 88 percent capacity utilisation, the medium cold storage unit was having an average of 90.5 percent capacity utilisation, the small scale cold storage unit was having an average of 96 percent capacity </w:t>
      </w:r>
      <w:proofErr w:type="spellStart"/>
      <w:r w:rsidRPr="004D605D">
        <w:rPr>
          <w:rFonts w:ascii="Times New Roman" w:hAnsi="Times New Roman" w:cs="Times New Roman"/>
          <w:kern w:val="20"/>
          <w:sz w:val="24"/>
          <w:szCs w:val="24"/>
        </w:rPr>
        <w:t>utilisation.</w:t>
      </w:r>
      <w:r w:rsidRPr="004D605D">
        <w:rPr>
          <w:rFonts w:ascii="Times New Roman" w:hAnsi="Times New Roman" w:cs="Times New Roman"/>
          <w:color w:val="000000" w:themeColor="text1"/>
          <w:kern w:val="20"/>
          <w:sz w:val="24"/>
          <w:szCs w:val="24"/>
        </w:rPr>
        <w:t>The</w:t>
      </w:r>
      <w:proofErr w:type="spellEnd"/>
      <w:r w:rsidRPr="004D605D">
        <w:rPr>
          <w:rFonts w:ascii="Times New Roman" w:hAnsi="Times New Roman" w:cs="Times New Roman"/>
          <w:color w:val="000000" w:themeColor="text1"/>
          <w:kern w:val="20"/>
          <w:sz w:val="24"/>
          <w:szCs w:val="24"/>
        </w:rPr>
        <w:t xml:space="preserve"> capacity utilisation data shows that the small-scale cold storage units were having a high capacity utilisation i.e., 96 percent and after small scale, the medium scale cold storage unit was having a high percent i.e., 90.5, the large scale cold storage unit was having the lowest capacity utilisation i.e., 88 percent.</w:t>
      </w:r>
    </w:p>
    <w:p w14:paraId="69B3D1A4" w14:textId="77777777" w:rsidR="006B3B08" w:rsidRDefault="006B3B08"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p>
    <w:p w14:paraId="347B7008" w14:textId="77777777" w:rsidR="006B3B08" w:rsidRPr="006B3B08" w:rsidRDefault="006B3B08" w:rsidP="006B3B08">
      <w:pPr>
        <w:spacing w:after="200" w:line="276" w:lineRule="auto"/>
        <w:jc w:val="both"/>
        <w:outlineLvl w:val="0"/>
        <w:rPr>
          <w:rFonts w:ascii="Arial" w:eastAsia="Times New Roman" w:hAnsi="Arial" w:cs="Arial"/>
          <w:lang w:val="en-GB" w:eastAsia="en-GB"/>
        </w:rPr>
      </w:pPr>
      <w:r w:rsidRPr="006B3B08">
        <w:rPr>
          <w:rFonts w:ascii="Arial" w:eastAsia="Times New Roman" w:hAnsi="Arial" w:cs="Arial"/>
          <w:b/>
          <w:bCs/>
          <w:lang w:val="en-GB" w:eastAsia="en-GB"/>
        </w:rPr>
        <w:t>COMPETING INTERESTS DISCLAIMER:</w:t>
      </w:r>
    </w:p>
    <w:p w14:paraId="7E85A3A4" w14:textId="77777777" w:rsidR="006B3B08" w:rsidRPr="006B3B08" w:rsidRDefault="006B3B08" w:rsidP="006B3B08">
      <w:pPr>
        <w:spacing w:after="200" w:line="276" w:lineRule="auto"/>
        <w:rPr>
          <w:rFonts w:ascii="Calibri" w:eastAsia="Times New Roman" w:hAnsi="Calibri" w:cs="Times New Roman"/>
          <w:lang w:val="en-GB" w:eastAsia="en-GB"/>
        </w:rPr>
      </w:pPr>
      <w:r w:rsidRPr="006B3B0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9A68FC3" w14:textId="77777777" w:rsidR="006B3B08" w:rsidRPr="004D605D" w:rsidRDefault="006B3B08"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5BA0D4E8" w14:textId="77777777" w:rsidR="006B3B08" w:rsidRDefault="006B3B08" w:rsidP="00A24028">
      <w:pPr>
        <w:spacing w:before="100" w:beforeAutospacing="1" w:after="100" w:afterAutospacing="1" w:line="360" w:lineRule="auto"/>
        <w:jc w:val="both"/>
        <w:rPr>
          <w:rFonts w:ascii="Times New Roman" w:hAnsi="Times New Roman" w:cs="Times New Roman"/>
          <w:kern w:val="20"/>
          <w:sz w:val="24"/>
          <w:szCs w:val="24"/>
        </w:rPr>
      </w:pPr>
    </w:p>
    <w:p w14:paraId="69F4EA64" w14:textId="77777777" w:rsidR="006B3B08" w:rsidRDefault="006B3B08" w:rsidP="00A24028">
      <w:pPr>
        <w:spacing w:before="100" w:beforeAutospacing="1" w:after="100" w:afterAutospacing="1" w:line="360" w:lineRule="auto"/>
        <w:jc w:val="both"/>
        <w:rPr>
          <w:rFonts w:ascii="Times New Roman" w:hAnsi="Times New Roman" w:cs="Times New Roman"/>
          <w:kern w:val="20"/>
          <w:sz w:val="24"/>
          <w:szCs w:val="24"/>
        </w:rPr>
      </w:pPr>
    </w:p>
    <w:p w14:paraId="4C64B6C7" w14:textId="4414B873" w:rsidR="00FC00EB" w:rsidRPr="004D605D" w:rsidRDefault="00FC00EB" w:rsidP="00A24028">
      <w:pPr>
        <w:spacing w:before="100" w:beforeAutospacing="1" w:after="100" w:afterAutospacing="1" w:line="360" w:lineRule="auto"/>
        <w:jc w:val="both"/>
        <w:rPr>
          <w:rFonts w:ascii="Times New Roman" w:hAnsi="Times New Roman" w:cs="Times New Roman"/>
          <w:kern w:val="20"/>
          <w:sz w:val="24"/>
          <w:szCs w:val="24"/>
        </w:rPr>
      </w:pPr>
      <w:r w:rsidRPr="004D605D">
        <w:rPr>
          <w:rFonts w:ascii="Times New Roman" w:hAnsi="Times New Roman" w:cs="Times New Roman"/>
          <w:kern w:val="20"/>
          <w:sz w:val="24"/>
          <w:szCs w:val="24"/>
        </w:rPr>
        <w:lastRenderedPageBreak/>
        <w:t>Reference:</w:t>
      </w:r>
    </w:p>
    <w:p w14:paraId="6D8355A2" w14:textId="02088D2F" w:rsidR="00751648" w:rsidRPr="004D605D" w:rsidRDefault="00751648" w:rsidP="00A24028">
      <w:pPr>
        <w:spacing w:before="100" w:beforeAutospacing="1" w:after="100" w:afterAutospacing="1" w:line="360" w:lineRule="auto"/>
        <w:ind w:left="720" w:hanging="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 xml:space="preserve">Ashwini, P., Vijayakumar, </w:t>
      </w:r>
      <w:proofErr w:type="spellStart"/>
      <w:r w:rsidRPr="004D605D">
        <w:rPr>
          <w:rFonts w:ascii="Times New Roman" w:hAnsi="Times New Roman" w:cs="Times New Roman"/>
          <w:kern w:val="20"/>
          <w:sz w:val="24"/>
          <w:szCs w:val="24"/>
        </w:rPr>
        <w:t>Banakar</w:t>
      </w:r>
      <w:proofErr w:type="spellEnd"/>
      <w:r w:rsidRPr="004D605D">
        <w:rPr>
          <w:rFonts w:ascii="Times New Roman" w:hAnsi="Times New Roman" w:cs="Times New Roman"/>
          <w:kern w:val="20"/>
          <w:sz w:val="24"/>
          <w:szCs w:val="24"/>
        </w:rPr>
        <w:t xml:space="preserve">, H.S. and Patil, R.V. (2007). Profile of different commodities stored and composition of users group in the selected cold storage units in Hyderabad. </w:t>
      </w:r>
      <w:r w:rsidRPr="004D605D">
        <w:rPr>
          <w:rFonts w:ascii="Times New Roman" w:hAnsi="Times New Roman" w:cs="Times New Roman"/>
          <w:i/>
          <w:kern w:val="20"/>
          <w:sz w:val="24"/>
          <w:szCs w:val="24"/>
        </w:rPr>
        <w:t>Karnataka Journal of Agricultural Sciences</w:t>
      </w:r>
      <w:r w:rsidRPr="004D605D">
        <w:rPr>
          <w:rFonts w:ascii="Times New Roman" w:hAnsi="Times New Roman" w:cs="Times New Roman"/>
          <w:kern w:val="20"/>
          <w:sz w:val="24"/>
          <w:szCs w:val="24"/>
        </w:rPr>
        <w:t>, 20 (1): 173- 175.</w:t>
      </w:r>
    </w:p>
    <w:p w14:paraId="1D1CED4A" w14:textId="16540C48" w:rsidR="00D765CB" w:rsidRPr="004D605D" w:rsidRDefault="00D765CB" w:rsidP="00A24028">
      <w:pPr>
        <w:spacing w:before="100" w:beforeAutospacing="1" w:after="100" w:afterAutospacing="1" w:line="360" w:lineRule="auto"/>
        <w:ind w:left="720" w:hanging="720"/>
        <w:jc w:val="both"/>
        <w:rPr>
          <w:rFonts w:ascii="Times New Roman" w:hAnsi="Times New Roman" w:cs="Times New Roman"/>
          <w:kern w:val="20"/>
          <w:sz w:val="24"/>
          <w:szCs w:val="24"/>
        </w:rPr>
      </w:pPr>
      <w:proofErr w:type="spellStart"/>
      <w:r w:rsidRPr="004D605D">
        <w:rPr>
          <w:rFonts w:ascii="Times New Roman" w:hAnsi="Times New Roman" w:cs="Times New Roman"/>
          <w:kern w:val="20"/>
          <w:sz w:val="24"/>
          <w:szCs w:val="24"/>
        </w:rPr>
        <w:t>Chibber</w:t>
      </w:r>
      <w:proofErr w:type="spellEnd"/>
      <w:r w:rsidRPr="004D605D">
        <w:rPr>
          <w:rFonts w:ascii="Times New Roman" w:hAnsi="Times New Roman" w:cs="Times New Roman"/>
          <w:kern w:val="20"/>
          <w:sz w:val="24"/>
          <w:szCs w:val="24"/>
        </w:rPr>
        <w:t xml:space="preserve">, C.N. (1982). Ware Housing Corporation in India – A study silver jubilee celebration of central warehousing corporation, </w:t>
      </w:r>
      <w:proofErr w:type="spellStart"/>
      <w:r w:rsidRPr="004D605D">
        <w:rPr>
          <w:rFonts w:ascii="Times New Roman" w:hAnsi="Times New Roman" w:cs="Times New Roman"/>
          <w:kern w:val="20"/>
          <w:sz w:val="24"/>
          <w:szCs w:val="24"/>
        </w:rPr>
        <w:t>hauz</w:t>
      </w:r>
      <w:proofErr w:type="spellEnd"/>
      <w:r w:rsidRPr="004D605D">
        <w:rPr>
          <w:rFonts w:ascii="Times New Roman" w:hAnsi="Times New Roman" w:cs="Times New Roman"/>
          <w:kern w:val="20"/>
          <w:sz w:val="24"/>
          <w:szCs w:val="24"/>
        </w:rPr>
        <w:t xml:space="preserve"> </w:t>
      </w:r>
      <w:proofErr w:type="spellStart"/>
      <w:r w:rsidRPr="004D605D">
        <w:rPr>
          <w:rFonts w:ascii="Times New Roman" w:hAnsi="Times New Roman" w:cs="Times New Roman"/>
          <w:kern w:val="20"/>
          <w:sz w:val="24"/>
          <w:szCs w:val="24"/>
        </w:rPr>
        <w:t>khas</w:t>
      </w:r>
      <w:proofErr w:type="spellEnd"/>
      <w:r w:rsidRPr="004D605D">
        <w:rPr>
          <w:rFonts w:ascii="Times New Roman" w:hAnsi="Times New Roman" w:cs="Times New Roman"/>
          <w:kern w:val="20"/>
          <w:sz w:val="24"/>
          <w:szCs w:val="24"/>
        </w:rPr>
        <w:t>. 110016, pp, 62-64.</w:t>
      </w:r>
    </w:p>
    <w:p w14:paraId="7A9CF733" w14:textId="77777777" w:rsidR="00751648" w:rsidRPr="004D605D" w:rsidRDefault="00751648"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Chourasia, M. K., &amp; Goswami, T. K. (2009). Efficient design, operation, maintenance and management of cold storage. </w:t>
      </w:r>
      <w:r w:rsidRPr="004D605D">
        <w:rPr>
          <w:rFonts w:ascii="Times New Roman" w:hAnsi="Times New Roman" w:cs="Times New Roman"/>
          <w:i/>
          <w:iCs/>
          <w:color w:val="222222"/>
          <w:kern w:val="20"/>
          <w:sz w:val="24"/>
          <w:szCs w:val="24"/>
          <w:shd w:val="clear" w:color="auto" w:fill="FFFFFF"/>
        </w:rPr>
        <w:t>E Journal of Biological Sciences</w:t>
      </w:r>
      <w:r w:rsidRPr="004D605D">
        <w:rPr>
          <w:rFonts w:ascii="Times New Roman" w:hAnsi="Times New Roman" w:cs="Times New Roman"/>
          <w:color w:val="222222"/>
          <w:kern w:val="20"/>
          <w:sz w:val="24"/>
          <w:szCs w:val="24"/>
          <w:shd w:val="clear" w:color="auto" w:fill="FFFFFF"/>
        </w:rPr>
        <w:t>, </w:t>
      </w:r>
      <w:r w:rsidRPr="004D605D">
        <w:rPr>
          <w:rFonts w:ascii="Times New Roman" w:hAnsi="Times New Roman" w:cs="Times New Roman"/>
          <w:i/>
          <w:iCs/>
          <w:color w:val="222222"/>
          <w:kern w:val="20"/>
          <w:sz w:val="24"/>
          <w:szCs w:val="24"/>
          <w:shd w:val="clear" w:color="auto" w:fill="FFFFFF"/>
        </w:rPr>
        <w:t>1</w:t>
      </w:r>
      <w:r w:rsidRPr="004D605D">
        <w:rPr>
          <w:rFonts w:ascii="Times New Roman" w:hAnsi="Times New Roman" w:cs="Times New Roman"/>
          <w:color w:val="222222"/>
          <w:kern w:val="20"/>
          <w:sz w:val="24"/>
          <w:szCs w:val="24"/>
          <w:shd w:val="clear" w:color="auto" w:fill="FFFFFF"/>
        </w:rPr>
        <w:t>(1), 70-93.</w:t>
      </w:r>
    </w:p>
    <w:p w14:paraId="574BE343" w14:textId="279DA924" w:rsidR="00087326" w:rsidRPr="004D605D" w:rsidRDefault="00087326"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Dev, S. M., &amp; Rao, N. C. (2004). </w:t>
      </w:r>
      <w:r w:rsidRPr="004D605D">
        <w:rPr>
          <w:rFonts w:ascii="Times New Roman" w:hAnsi="Times New Roman" w:cs="Times New Roman"/>
          <w:i/>
          <w:iCs/>
          <w:color w:val="222222"/>
          <w:kern w:val="20"/>
          <w:sz w:val="24"/>
          <w:szCs w:val="24"/>
          <w:shd w:val="clear" w:color="auto" w:fill="FFFFFF"/>
        </w:rPr>
        <w:t>Food processing in Andhra Pradesh: Opportunities and challenges</w:t>
      </w:r>
      <w:r w:rsidRPr="004D605D">
        <w:rPr>
          <w:rFonts w:ascii="Times New Roman" w:hAnsi="Times New Roman" w:cs="Times New Roman"/>
          <w:color w:val="222222"/>
          <w:kern w:val="20"/>
          <w:sz w:val="24"/>
          <w:szCs w:val="24"/>
          <w:shd w:val="clear" w:color="auto" w:fill="FFFFFF"/>
        </w:rPr>
        <w:t>. Centre for Economic and Social Studies.</w:t>
      </w:r>
    </w:p>
    <w:p w14:paraId="11D63D6A" w14:textId="01B9C32C" w:rsidR="00E81EA1" w:rsidRPr="004D605D" w:rsidRDefault="00E81EA1"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 xml:space="preserve">Kart, M. C. O., &amp; Demircan, V. (2014). An Economic Comparison of Conventional and Modern </w:t>
      </w:r>
      <w:proofErr w:type="spellStart"/>
      <w:r w:rsidRPr="004D605D">
        <w:rPr>
          <w:rFonts w:ascii="Times New Roman" w:hAnsi="Times New Roman" w:cs="Times New Roman"/>
          <w:color w:val="222222"/>
          <w:kern w:val="20"/>
          <w:sz w:val="24"/>
          <w:szCs w:val="24"/>
          <w:shd w:val="clear" w:color="auto" w:fill="FFFFFF"/>
        </w:rPr>
        <w:t>Coldstorage</w:t>
      </w:r>
      <w:proofErr w:type="spellEnd"/>
      <w:r w:rsidRPr="004D605D">
        <w:rPr>
          <w:rFonts w:ascii="Times New Roman" w:hAnsi="Times New Roman" w:cs="Times New Roman"/>
          <w:color w:val="222222"/>
          <w:kern w:val="20"/>
          <w:sz w:val="24"/>
          <w:szCs w:val="24"/>
          <w:shd w:val="clear" w:color="auto" w:fill="FFFFFF"/>
        </w:rPr>
        <w:t xml:space="preserve"> Facilities Turkey. </w:t>
      </w:r>
      <w:r w:rsidRPr="004D605D">
        <w:rPr>
          <w:rFonts w:ascii="Times New Roman" w:hAnsi="Times New Roman" w:cs="Times New Roman"/>
          <w:i/>
          <w:iCs/>
          <w:color w:val="222222"/>
          <w:kern w:val="20"/>
          <w:sz w:val="24"/>
          <w:szCs w:val="24"/>
          <w:shd w:val="clear" w:color="auto" w:fill="FFFFFF"/>
        </w:rPr>
        <w:t xml:space="preserve">Custos e@ </w:t>
      </w:r>
      <w:proofErr w:type="spellStart"/>
      <w:r w:rsidRPr="004D605D">
        <w:rPr>
          <w:rFonts w:ascii="Times New Roman" w:hAnsi="Times New Roman" w:cs="Times New Roman"/>
          <w:i/>
          <w:iCs/>
          <w:color w:val="222222"/>
          <w:kern w:val="20"/>
          <w:sz w:val="24"/>
          <w:szCs w:val="24"/>
          <w:shd w:val="clear" w:color="auto" w:fill="FFFFFF"/>
        </w:rPr>
        <w:t>gronegócio</w:t>
      </w:r>
      <w:proofErr w:type="spellEnd"/>
      <w:r w:rsidRPr="004D605D">
        <w:rPr>
          <w:rFonts w:ascii="Times New Roman" w:hAnsi="Times New Roman" w:cs="Times New Roman"/>
          <w:color w:val="222222"/>
          <w:kern w:val="20"/>
          <w:sz w:val="24"/>
          <w:szCs w:val="24"/>
          <w:shd w:val="clear" w:color="auto" w:fill="FFFFFF"/>
        </w:rPr>
        <w:t>, </w:t>
      </w:r>
      <w:r w:rsidRPr="004D605D">
        <w:rPr>
          <w:rFonts w:ascii="Times New Roman" w:hAnsi="Times New Roman" w:cs="Times New Roman"/>
          <w:i/>
          <w:iCs/>
          <w:color w:val="222222"/>
          <w:kern w:val="20"/>
          <w:sz w:val="24"/>
          <w:szCs w:val="24"/>
          <w:shd w:val="clear" w:color="auto" w:fill="FFFFFF"/>
        </w:rPr>
        <w:t>10</w:t>
      </w:r>
      <w:r w:rsidRPr="004D605D">
        <w:rPr>
          <w:rFonts w:ascii="Times New Roman" w:hAnsi="Times New Roman" w:cs="Times New Roman"/>
          <w:color w:val="222222"/>
          <w:kern w:val="20"/>
          <w:sz w:val="24"/>
          <w:szCs w:val="24"/>
          <w:shd w:val="clear" w:color="auto" w:fill="FFFFFF"/>
        </w:rPr>
        <w:t>(1), 118-130.</w:t>
      </w:r>
    </w:p>
    <w:p w14:paraId="666E95FA" w14:textId="5EBEA397" w:rsidR="00E81EA1" w:rsidRPr="004D605D" w:rsidRDefault="00E81EA1"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 xml:space="preserve">Maheshwar, C., &amp; </w:t>
      </w:r>
      <w:proofErr w:type="spellStart"/>
      <w:r w:rsidRPr="004D605D">
        <w:rPr>
          <w:rFonts w:ascii="Times New Roman" w:hAnsi="Times New Roman" w:cs="Times New Roman"/>
          <w:color w:val="222222"/>
          <w:kern w:val="20"/>
          <w:sz w:val="24"/>
          <w:szCs w:val="24"/>
          <w:shd w:val="clear" w:color="auto" w:fill="FFFFFF"/>
        </w:rPr>
        <w:t>Chanakwa</w:t>
      </w:r>
      <w:proofErr w:type="spellEnd"/>
      <w:r w:rsidRPr="004D605D">
        <w:rPr>
          <w:rFonts w:ascii="Times New Roman" w:hAnsi="Times New Roman" w:cs="Times New Roman"/>
          <w:color w:val="222222"/>
          <w:kern w:val="20"/>
          <w:sz w:val="24"/>
          <w:szCs w:val="24"/>
          <w:shd w:val="clear" w:color="auto" w:fill="FFFFFF"/>
        </w:rPr>
        <w:t>, T. S. (2006, August). Postharvest losses due to gaps in cold chain in India-a solution. In </w:t>
      </w:r>
      <w:r w:rsidRPr="004D605D">
        <w:rPr>
          <w:rFonts w:ascii="Times New Roman" w:hAnsi="Times New Roman" w:cs="Times New Roman"/>
          <w:i/>
          <w:iCs/>
          <w:color w:val="222222"/>
          <w:kern w:val="20"/>
          <w:sz w:val="24"/>
          <w:szCs w:val="24"/>
          <w:shd w:val="clear" w:color="auto" w:fill="FFFFFF"/>
        </w:rPr>
        <w:t>IV International Conference on Managing Quality in Chains-The Integrated View on Fruits and Vegetables Quality 712</w:t>
      </w:r>
      <w:r w:rsidRPr="004D605D">
        <w:rPr>
          <w:rFonts w:ascii="Times New Roman" w:hAnsi="Times New Roman" w:cs="Times New Roman"/>
          <w:color w:val="222222"/>
          <w:kern w:val="20"/>
          <w:sz w:val="24"/>
          <w:szCs w:val="24"/>
          <w:shd w:val="clear" w:color="auto" w:fill="FFFFFF"/>
        </w:rPr>
        <w:t> (pp. 777-784).</w:t>
      </w:r>
    </w:p>
    <w:p w14:paraId="5845DB23" w14:textId="77777777" w:rsidR="00087326" w:rsidRPr="004D605D" w:rsidRDefault="00087326"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Reddy, R. J. (2012). Problems of red chilli growers and cold storage units–A case study of Guntur district. </w:t>
      </w:r>
      <w:r w:rsidRPr="004D605D">
        <w:rPr>
          <w:rFonts w:ascii="Times New Roman" w:hAnsi="Times New Roman" w:cs="Times New Roman"/>
          <w:i/>
          <w:iCs/>
          <w:color w:val="222222"/>
          <w:kern w:val="20"/>
          <w:sz w:val="24"/>
          <w:szCs w:val="24"/>
          <w:shd w:val="clear" w:color="auto" w:fill="FFFFFF"/>
        </w:rPr>
        <w:t>International Journal of Research in Social Sciences</w:t>
      </w:r>
      <w:r w:rsidRPr="004D605D">
        <w:rPr>
          <w:rFonts w:ascii="Times New Roman" w:hAnsi="Times New Roman" w:cs="Times New Roman"/>
          <w:color w:val="222222"/>
          <w:kern w:val="20"/>
          <w:sz w:val="24"/>
          <w:szCs w:val="24"/>
          <w:shd w:val="clear" w:color="auto" w:fill="FFFFFF"/>
        </w:rPr>
        <w:t>, </w:t>
      </w:r>
      <w:r w:rsidRPr="004D605D">
        <w:rPr>
          <w:rFonts w:ascii="Times New Roman" w:hAnsi="Times New Roman" w:cs="Times New Roman"/>
          <w:i/>
          <w:iCs/>
          <w:color w:val="222222"/>
          <w:kern w:val="20"/>
          <w:sz w:val="24"/>
          <w:szCs w:val="24"/>
          <w:shd w:val="clear" w:color="auto" w:fill="FFFFFF"/>
        </w:rPr>
        <w:t>2</w:t>
      </w:r>
      <w:r w:rsidRPr="004D605D">
        <w:rPr>
          <w:rFonts w:ascii="Times New Roman" w:hAnsi="Times New Roman" w:cs="Times New Roman"/>
          <w:color w:val="222222"/>
          <w:kern w:val="20"/>
          <w:sz w:val="24"/>
          <w:szCs w:val="24"/>
          <w:shd w:val="clear" w:color="auto" w:fill="FFFFFF"/>
        </w:rPr>
        <w:t>(4), 684-697.</w:t>
      </w:r>
    </w:p>
    <w:p w14:paraId="5495631F" w14:textId="62FECAD2" w:rsidR="00D765CB" w:rsidRPr="004D605D" w:rsidRDefault="00D765CB"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Singh, R., Lazarus, I. J., &amp; Singh, S. P. (2014). Impact of building and refrigeration system’s parameters on energy consumption in the potato cold storage. </w:t>
      </w:r>
      <w:r w:rsidRPr="004D605D">
        <w:rPr>
          <w:rFonts w:ascii="Times New Roman" w:hAnsi="Times New Roman" w:cs="Times New Roman"/>
          <w:i/>
          <w:iCs/>
          <w:color w:val="222222"/>
          <w:kern w:val="20"/>
          <w:sz w:val="24"/>
          <w:szCs w:val="24"/>
          <w:shd w:val="clear" w:color="auto" w:fill="FFFFFF"/>
        </w:rPr>
        <w:t>Energy and environment research</w:t>
      </w:r>
      <w:r w:rsidRPr="004D605D">
        <w:rPr>
          <w:rFonts w:ascii="Times New Roman" w:hAnsi="Times New Roman" w:cs="Times New Roman"/>
          <w:color w:val="222222"/>
          <w:kern w:val="20"/>
          <w:sz w:val="24"/>
          <w:szCs w:val="24"/>
          <w:shd w:val="clear" w:color="auto" w:fill="FFFFFF"/>
        </w:rPr>
        <w:t>.</w:t>
      </w:r>
    </w:p>
    <w:p w14:paraId="63B7C6C9" w14:textId="145754F8" w:rsidR="00E81EA1" w:rsidRPr="004D605D" w:rsidRDefault="00E81EA1"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t>Lavanya, S. M., Mahendran, K., &amp; Indumathi, S. H. V. (2020). Analysis of Cold Storage Capacity Utilization with Specific Reference to a Farmers Market in Tamil Nadu, India. </w:t>
      </w:r>
      <w:r w:rsidRPr="004D605D">
        <w:rPr>
          <w:rFonts w:ascii="Times New Roman" w:hAnsi="Times New Roman" w:cs="Times New Roman"/>
          <w:i/>
          <w:iCs/>
          <w:color w:val="222222"/>
          <w:kern w:val="20"/>
          <w:sz w:val="24"/>
          <w:szCs w:val="24"/>
          <w:shd w:val="clear" w:color="auto" w:fill="FFFFFF"/>
        </w:rPr>
        <w:t xml:space="preserve">Int. J. Curr. </w:t>
      </w:r>
      <w:proofErr w:type="spellStart"/>
      <w:r w:rsidRPr="004D605D">
        <w:rPr>
          <w:rFonts w:ascii="Times New Roman" w:hAnsi="Times New Roman" w:cs="Times New Roman"/>
          <w:i/>
          <w:iCs/>
          <w:color w:val="222222"/>
          <w:kern w:val="20"/>
          <w:sz w:val="24"/>
          <w:szCs w:val="24"/>
          <w:shd w:val="clear" w:color="auto" w:fill="FFFFFF"/>
        </w:rPr>
        <w:t>Microbiol</w:t>
      </w:r>
      <w:proofErr w:type="spellEnd"/>
      <w:r w:rsidRPr="004D605D">
        <w:rPr>
          <w:rFonts w:ascii="Times New Roman" w:hAnsi="Times New Roman" w:cs="Times New Roman"/>
          <w:i/>
          <w:iCs/>
          <w:color w:val="222222"/>
          <w:kern w:val="20"/>
          <w:sz w:val="24"/>
          <w:szCs w:val="24"/>
          <w:shd w:val="clear" w:color="auto" w:fill="FFFFFF"/>
        </w:rPr>
        <w:t>. App. Sci</w:t>
      </w:r>
      <w:r w:rsidRPr="004D605D">
        <w:rPr>
          <w:rFonts w:ascii="Times New Roman" w:hAnsi="Times New Roman" w:cs="Times New Roman"/>
          <w:color w:val="222222"/>
          <w:kern w:val="20"/>
          <w:sz w:val="24"/>
          <w:szCs w:val="24"/>
          <w:shd w:val="clear" w:color="auto" w:fill="FFFFFF"/>
        </w:rPr>
        <w:t>, </w:t>
      </w:r>
      <w:r w:rsidRPr="004D605D">
        <w:rPr>
          <w:rFonts w:ascii="Times New Roman" w:hAnsi="Times New Roman" w:cs="Times New Roman"/>
          <w:i/>
          <w:iCs/>
          <w:color w:val="222222"/>
          <w:kern w:val="20"/>
          <w:sz w:val="24"/>
          <w:szCs w:val="24"/>
          <w:shd w:val="clear" w:color="auto" w:fill="FFFFFF"/>
        </w:rPr>
        <w:t>9</w:t>
      </w:r>
      <w:r w:rsidRPr="004D605D">
        <w:rPr>
          <w:rFonts w:ascii="Times New Roman" w:hAnsi="Times New Roman" w:cs="Times New Roman"/>
          <w:color w:val="222222"/>
          <w:kern w:val="20"/>
          <w:sz w:val="24"/>
          <w:szCs w:val="24"/>
          <w:shd w:val="clear" w:color="auto" w:fill="FFFFFF"/>
        </w:rPr>
        <w:t>(7), 981-987.</w:t>
      </w:r>
    </w:p>
    <w:p w14:paraId="0EB85653" w14:textId="77777777" w:rsidR="00E81EA1" w:rsidRPr="004D605D" w:rsidRDefault="00E81EA1" w:rsidP="00A24028">
      <w:pPr>
        <w:spacing w:before="100" w:beforeAutospacing="1" w:after="100" w:afterAutospacing="1" w:line="360" w:lineRule="auto"/>
        <w:ind w:left="720" w:hanging="720"/>
        <w:jc w:val="both"/>
        <w:rPr>
          <w:rFonts w:ascii="Times New Roman" w:hAnsi="Times New Roman" w:cs="Times New Roman"/>
          <w:kern w:val="20"/>
          <w:sz w:val="24"/>
          <w:szCs w:val="24"/>
        </w:rPr>
      </w:pPr>
      <w:r w:rsidRPr="004D605D">
        <w:rPr>
          <w:rFonts w:ascii="Times New Roman" w:hAnsi="Times New Roman" w:cs="Times New Roman"/>
          <w:kern w:val="20"/>
          <w:sz w:val="24"/>
          <w:szCs w:val="24"/>
        </w:rPr>
        <w:t xml:space="preserve">Trivedi, P.N., Prasad, V. and Singh, D.S. (1993). Storage problems of potatoes in U.P. plains: Measures for their remedies. </w:t>
      </w:r>
      <w:r w:rsidRPr="004D605D">
        <w:rPr>
          <w:rFonts w:ascii="Times New Roman" w:hAnsi="Times New Roman" w:cs="Times New Roman"/>
          <w:i/>
          <w:iCs/>
          <w:kern w:val="20"/>
          <w:sz w:val="24"/>
          <w:szCs w:val="24"/>
        </w:rPr>
        <w:t>Indian Journal of Agricultural Marketing</w:t>
      </w:r>
      <w:r w:rsidRPr="004D605D">
        <w:rPr>
          <w:rFonts w:ascii="Times New Roman" w:hAnsi="Times New Roman" w:cs="Times New Roman"/>
          <w:kern w:val="20"/>
          <w:sz w:val="24"/>
          <w:szCs w:val="24"/>
        </w:rPr>
        <w:t xml:space="preserve">. VII Annual conference special.Pp.32-33. </w:t>
      </w:r>
    </w:p>
    <w:p w14:paraId="1F9B65D0" w14:textId="77777777" w:rsidR="00E81EA1" w:rsidRPr="004D605D" w:rsidRDefault="00E81EA1"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4D605D">
        <w:rPr>
          <w:rFonts w:ascii="Times New Roman" w:hAnsi="Times New Roman" w:cs="Times New Roman"/>
          <w:color w:val="222222"/>
          <w:kern w:val="20"/>
          <w:sz w:val="24"/>
          <w:szCs w:val="24"/>
          <w:shd w:val="clear" w:color="auto" w:fill="FFFFFF"/>
        </w:rPr>
        <w:lastRenderedPageBreak/>
        <w:t>Veena, U. M. (1996). </w:t>
      </w:r>
      <w:r w:rsidRPr="004D605D">
        <w:rPr>
          <w:rFonts w:ascii="Times New Roman" w:hAnsi="Times New Roman" w:cs="Times New Roman"/>
          <w:i/>
          <w:iCs/>
          <w:color w:val="222222"/>
          <w:kern w:val="20"/>
          <w:sz w:val="24"/>
          <w:szCs w:val="24"/>
          <w:shd w:val="clear" w:color="auto" w:fill="FFFFFF"/>
        </w:rPr>
        <w:t>Growth dimensions of horticulture in Karnataka-An econometric analysis</w:t>
      </w:r>
      <w:r w:rsidRPr="004D605D">
        <w:rPr>
          <w:rFonts w:ascii="Times New Roman" w:hAnsi="Times New Roman" w:cs="Times New Roman"/>
          <w:color w:val="222222"/>
          <w:kern w:val="20"/>
          <w:sz w:val="24"/>
          <w:szCs w:val="24"/>
          <w:shd w:val="clear" w:color="auto" w:fill="FFFFFF"/>
        </w:rPr>
        <w:t> (Doctoral dissertation, University of Agricultural Sciences, Bangalore).</w:t>
      </w:r>
    </w:p>
    <w:p w14:paraId="6C6EE456" w14:textId="6EDF059D" w:rsidR="00FC00EB" w:rsidRPr="004D605D" w:rsidRDefault="00FC00EB" w:rsidP="00A24028">
      <w:pPr>
        <w:spacing w:before="100" w:beforeAutospacing="1" w:after="100" w:afterAutospacing="1" w:line="360" w:lineRule="auto"/>
        <w:jc w:val="both"/>
        <w:rPr>
          <w:rFonts w:ascii="Times New Roman" w:hAnsi="Times New Roman" w:cs="Times New Roman"/>
          <w:kern w:val="20"/>
          <w:sz w:val="24"/>
          <w:szCs w:val="24"/>
        </w:rPr>
      </w:pPr>
    </w:p>
    <w:p w14:paraId="64DE8C73" w14:textId="77777777" w:rsidR="00FC00EB" w:rsidRPr="004D605D" w:rsidRDefault="00FC00EB" w:rsidP="00A24028">
      <w:pPr>
        <w:spacing w:before="100" w:beforeAutospacing="1" w:after="100" w:afterAutospacing="1" w:line="360" w:lineRule="auto"/>
        <w:jc w:val="both"/>
        <w:rPr>
          <w:rFonts w:ascii="Times New Roman" w:hAnsi="Times New Roman" w:cs="Times New Roman"/>
          <w:b/>
          <w:bCs/>
          <w:color w:val="000000"/>
          <w:kern w:val="20"/>
          <w:sz w:val="24"/>
          <w:szCs w:val="24"/>
        </w:rPr>
      </w:pPr>
    </w:p>
    <w:p w14:paraId="20C79623" w14:textId="77777777" w:rsidR="0050074F" w:rsidRPr="004D605D" w:rsidRDefault="0050074F" w:rsidP="00A24028">
      <w:pPr>
        <w:spacing w:line="360" w:lineRule="auto"/>
        <w:jc w:val="both"/>
        <w:rPr>
          <w:rFonts w:ascii="Times New Roman" w:hAnsi="Times New Roman" w:cs="Times New Roman"/>
          <w:sz w:val="24"/>
          <w:szCs w:val="24"/>
        </w:rPr>
      </w:pPr>
    </w:p>
    <w:p w14:paraId="6A8396CE" w14:textId="77777777" w:rsidR="00EE02B4" w:rsidRPr="004D605D" w:rsidRDefault="00EE02B4" w:rsidP="00A24028">
      <w:pPr>
        <w:spacing w:line="360" w:lineRule="auto"/>
        <w:jc w:val="both"/>
        <w:rPr>
          <w:rFonts w:ascii="Times New Roman" w:hAnsi="Times New Roman" w:cs="Times New Roman"/>
          <w:sz w:val="24"/>
          <w:szCs w:val="24"/>
        </w:rPr>
      </w:pPr>
    </w:p>
    <w:sectPr w:rsidR="00EE02B4" w:rsidRPr="004D605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7D7E5" w14:textId="77777777" w:rsidR="00393B9B" w:rsidRDefault="00393B9B" w:rsidP="002863D7">
      <w:pPr>
        <w:spacing w:after="0" w:line="240" w:lineRule="auto"/>
      </w:pPr>
      <w:r>
        <w:separator/>
      </w:r>
    </w:p>
  </w:endnote>
  <w:endnote w:type="continuationSeparator" w:id="0">
    <w:p w14:paraId="48302AF7" w14:textId="77777777" w:rsidR="00393B9B" w:rsidRDefault="00393B9B" w:rsidP="0028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E57C" w14:textId="77777777" w:rsidR="002863D7" w:rsidRDefault="00286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1364" w14:textId="77777777" w:rsidR="002863D7" w:rsidRDefault="00286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A027" w14:textId="77777777" w:rsidR="002863D7" w:rsidRDefault="00286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966CE" w14:textId="77777777" w:rsidR="00393B9B" w:rsidRDefault="00393B9B" w:rsidP="002863D7">
      <w:pPr>
        <w:spacing w:after="0" w:line="240" w:lineRule="auto"/>
      </w:pPr>
      <w:r>
        <w:separator/>
      </w:r>
    </w:p>
  </w:footnote>
  <w:footnote w:type="continuationSeparator" w:id="0">
    <w:p w14:paraId="4E42CA94" w14:textId="77777777" w:rsidR="00393B9B" w:rsidRDefault="00393B9B" w:rsidP="00286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579E" w14:textId="7C7CAB49" w:rsidR="002863D7" w:rsidRDefault="002863D7">
    <w:pPr>
      <w:pStyle w:val="Header"/>
    </w:pPr>
    <w:r>
      <w:rPr>
        <w:noProof/>
      </w:rPr>
      <w:pict w14:anchorId="49CA9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82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2B91" w14:textId="427CE2C4" w:rsidR="002863D7" w:rsidRDefault="002863D7">
    <w:pPr>
      <w:pStyle w:val="Header"/>
    </w:pPr>
    <w:r>
      <w:rPr>
        <w:noProof/>
      </w:rPr>
      <w:pict w14:anchorId="443BB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82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19DF" w14:textId="0540F120" w:rsidR="002863D7" w:rsidRDefault="002863D7">
    <w:pPr>
      <w:pStyle w:val="Header"/>
    </w:pPr>
    <w:r>
      <w:rPr>
        <w:noProof/>
      </w:rPr>
      <w:pict w14:anchorId="00603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82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MwMShgaWlpYmFko6SsGpxcWZ+XkgBYa1ALzGx1MsAAAA"/>
  </w:docVars>
  <w:rsids>
    <w:rsidRoot w:val="00141766"/>
    <w:rsid w:val="00065402"/>
    <w:rsid w:val="00087326"/>
    <w:rsid w:val="000B07C6"/>
    <w:rsid w:val="00141766"/>
    <w:rsid w:val="001D07A5"/>
    <w:rsid w:val="001D158E"/>
    <w:rsid w:val="002863D7"/>
    <w:rsid w:val="002D20C0"/>
    <w:rsid w:val="002F4ABD"/>
    <w:rsid w:val="00334BF8"/>
    <w:rsid w:val="00344BB0"/>
    <w:rsid w:val="00346266"/>
    <w:rsid w:val="00393B9B"/>
    <w:rsid w:val="004D605D"/>
    <w:rsid w:val="0050074F"/>
    <w:rsid w:val="005231C4"/>
    <w:rsid w:val="00624614"/>
    <w:rsid w:val="006B3B08"/>
    <w:rsid w:val="006E601B"/>
    <w:rsid w:val="00751648"/>
    <w:rsid w:val="007A41AD"/>
    <w:rsid w:val="00803AD2"/>
    <w:rsid w:val="00813C47"/>
    <w:rsid w:val="008D4B57"/>
    <w:rsid w:val="0091521D"/>
    <w:rsid w:val="00925C47"/>
    <w:rsid w:val="009544A4"/>
    <w:rsid w:val="00A24028"/>
    <w:rsid w:val="00AE7163"/>
    <w:rsid w:val="00CB0151"/>
    <w:rsid w:val="00D765CB"/>
    <w:rsid w:val="00E56A91"/>
    <w:rsid w:val="00E81EA1"/>
    <w:rsid w:val="00E828D2"/>
    <w:rsid w:val="00EE02B4"/>
    <w:rsid w:val="00FC00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3A4B7"/>
  <w15:chartTrackingRefBased/>
  <w15:docId w15:val="{11C5562F-4779-44F9-8723-E613A6B3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4A4"/>
    <w:pPr>
      <w:spacing w:after="0" w:line="240" w:lineRule="auto"/>
    </w:pPr>
    <w:rPr>
      <w:rFonts w:eastAsiaTheme="minorEastAsia"/>
      <w:lang w:val="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56A91"/>
    <w:rPr>
      <w:color w:val="0563C1" w:themeColor="hyperlink"/>
      <w:u w:val="single"/>
    </w:rPr>
  </w:style>
  <w:style w:type="character" w:styleId="UnresolvedMention">
    <w:name w:val="Unresolved Mention"/>
    <w:basedOn w:val="DefaultParagraphFont"/>
    <w:uiPriority w:val="99"/>
    <w:semiHidden/>
    <w:unhideWhenUsed/>
    <w:rsid w:val="00E56A91"/>
    <w:rPr>
      <w:color w:val="605E5C"/>
      <w:shd w:val="clear" w:color="auto" w:fill="E1DFDD"/>
    </w:rPr>
  </w:style>
  <w:style w:type="paragraph" w:styleId="ListParagraph">
    <w:name w:val="List Paragraph"/>
    <w:basedOn w:val="Normal"/>
    <w:uiPriority w:val="34"/>
    <w:qFormat/>
    <w:rsid w:val="00334BF8"/>
    <w:pPr>
      <w:ind w:left="720"/>
      <w:contextualSpacing/>
    </w:pPr>
  </w:style>
  <w:style w:type="paragraph" w:styleId="Header">
    <w:name w:val="header"/>
    <w:basedOn w:val="Normal"/>
    <w:link w:val="HeaderChar"/>
    <w:uiPriority w:val="99"/>
    <w:unhideWhenUsed/>
    <w:rsid w:val="0028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3D7"/>
  </w:style>
  <w:style w:type="paragraph" w:styleId="Footer">
    <w:name w:val="footer"/>
    <w:basedOn w:val="Normal"/>
    <w:link w:val="FooterChar"/>
    <w:uiPriority w:val="99"/>
    <w:unhideWhenUsed/>
    <w:rsid w:val="0028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4821">
      <w:bodyDiv w:val="1"/>
      <w:marLeft w:val="0"/>
      <w:marRight w:val="0"/>
      <w:marTop w:val="0"/>
      <w:marBottom w:val="0"/>
      <w:divBdr>
        <w:top w:val="none" w:sz="0" w:space="0" w:color="auto"/>
        <w:left w:val="none" w:sz="0" w:space="0" w:color="auto"/>
        <w:bottom w:val="none" w:sz="0" w:space="0" w:color="auto"/>
        <w:right w:val="none" w:sz="0" w:space="0" w:color="auto"/>
      </w:divBdr>
    </w:div>
    <w:div w:id="99226073">
      <w:bodyDiv w:val="1"/>
      <w:marLeft w:val="0"/>
      <w:marRight w:val="0"/>
      <w:marTop w:val="0"/>
      <w:marBottom w:val="0"/>
      <w:divBdr>
        <w:top w:val="none" w:sz="0" w:space="0" w:color="auto"/>
        <w:left w:val="none" w:sz="0" w:space="0" w:color="auto"/>
        <w:bottom w:val="none" w:sz="0" w:space="0" w:color="auto"/>
        <w:right w:val="none" w:sz="0" w:space="0" w:color="auto"/>
      </w:divBdr>
    </w:div>
    <w:div w:id="132524880">
      <w:bodyDiv w:val="1"/>
      <w:marLeft w:val="0"/>
      <w:marRight w:val="0"/>
      <w:marTop w:val="0"/>
      <w:marBottom w:val="0"/>
      <w:divBdr>
        <w:top w:val="none" w:sz="0" w:space="0" w:color="auto"/>
        <w:left w:val="none" w:sz="0" w:space="0" w:color="auto"/>
        <w:bottom w:val="none" w:sz="0" w:space="0" w:color="auto"/>
        <w:right w:val="none" w:sz="0" w:space="0" w:color="auto"/>
      </w:divBdr>
    </w:div>
    <w:div w:id="220875163">
      <w:bodyDiv w:val="1"/>
      <w:marLeft w:val="0"/>
      <w:marRight w:val="0"/>
      <w:marTop w:val="0"/>
      <w:marBottom w:val="0"/>
      <w:divBdr>
        <w:top w:val="none" w:sz="0" w:space="0" w:color="auto"/>
        <w:left w:val="none" w:sz="0" w:space="0" w:color="auto"/>
        <w:bottom w:val="none" w:sz="0" w:space="0" w:color="auto"/>
        <w:right w:val="none" w:sz="0" w:space="0" w:color="auto"/>
      </w:divBdr>
    </w:div>
    <w:div w:id="354893881">
      <w:bodyDiv w:val="1"/>
      <w:marLeft w:val="0"/>
      <w:marRight w:val="0"/>
      <w:marTop w:val="0"/>
      <w:marBottom w:val="0"/>
      <w:divBdr>
        <w:top w:val="none" w:sz="0" w:space="0" w:color="auto"/>
        <w:left w:val="none" w:sz="0" w:space="0" w:color="auto"/>
        <w:bottom w:val="none" w:sz="0" w:space="0" w:color="auto"/>
        <w:right w:val="none" w:sz="0" w:space="0" w:color="auto"/>
      </w:divBdr>
    </w:div>
    <w:div w:id="387073281">
      <w:bodyDiv w:val="1"/>
      <w:marLeft w:val="0"/>
      <w:marRight w:val="0"/>
      <w:marTop w:val="0"/>
      <w:marBottom w:val="0"/>
      <w:divBdr>
        <w:top w:val="none" w:sz="0" w:space="0" w:color="auto"/>
        <w:left w:val="none" w:sz="0" w:space="0" w:color="auto"/>
        <w:bottom w:val="none" w:sz="0" w:space="0" w:color="auto"/>
        <w:right w:val="none" w:sz="0" w:space="0" w:color="auto"/>
      </w:divBdr>
    </w:div>
    <w:div w:id="418406758">
      <w:bodyDiv w:val="1"/>
      <w:marLeft w:val="0"/>
      <w:marRight w:val="0"/>
      <w:marTop w:val="0"/>
      <w:marBottom w:val="0"/>
      <w:divBdr>
        <w:top w:val="none" w:sz="0" w:space="0" w:color="auto"/>
        <w:left w:val="none" w:sz="0" w:space="0" w:color="auto"/>
        <w:bottom w:val="none" w:sz="0" w:space="0" w:color="auto"/>
        <w:right w:val="none" w:sz="0" w:space="0" w:color="auto"/>
      </w:divBdr>
    </w:div>
    <w:div w:id="530533371">
      <w:bodyDiv w:val="1"/>
      <w:marLeft w:val="0"/>
      <w:marRight w:val="0"/>
      <w:marTop w:val="0"/>
      <w:marBottom w:val="0"/>
      <w:divBdr>
        <w:top w:val="none" w:sz="0" w:space="0" w:color="auto"/>
        <w:left w:val="none" w:sz="0" w:space="0" w:color="auto"/>
        <w:bottom w:val="none" w:sz="0" w:space="0" w:color="auto"/>
        <w:right w:val="none" w:sz="0" w:space="0" w:color="auto"/>
      </w:divBdr>
    </w:div>
    <w:div w:id="779759308">
      <w:bodyDiv w:val="1"/>
      <w:marLeft w:val="0"/>
      <w:marRight w:val="0"/>
      <w:marTop w:val="0"/>
      <w:marBottom w:val="0"/>
      <w:divBdr>
        <w:top w:val="none" w:sz="0" w:space="0" w:color="auto"/>
        <w:left w:val="none" w:sz="0" w:space="0" w:color="auto"/>
        <w:bottom w:val="none" w:sz="0" w:space="0" w:color="auto"/>
        <w:right w:val="none" w:sz="0" w:space="0" w:color="auto"/>
      </w:divBdr>
    </w:div>
    <w:div w:id="844788049">
      <w:bodyDiv w:val="1"/>
      <w:marLeft w:val="0"/>
      <w:marRight w:val="0"/>
      <w:marTop w:val="0"/>
      <w:marBottom w:val="0"/>
      <w:divBdr>
        <w:top w:val="none" w:sz="0" w:space="0" w:color="auto"/>
        <w:left w:val="none" w:sz="0" w:space="0" w:color="auto"/>
        <w:bottom w:val="none" w:sz="0" w:space="0" w:color="auto"/>
        <w:right w:val="none" w:sz="0" w:space="0" w:color="auto"/>
      </w:divBdr>
    </w:div>
    <w:div w:id="878935744">
      <w:bodyDiv w:val="1"/>
      <w:marLeft w:val="0"/>
      <w:marRight w:val="0"/>
      <w:marTop w:val="0"/>
      <w:marBottom w:val="0"/>
      <w:divBdr>
        <w:top w:val="none" w:sz="0" w:space="0" w:color="auto"/>
        <w:left w:val="none" w:sz="0" w:space="0" w:color="auto"/>
        <w:bottom w:val="none" w:sz="0" w:space="0" w:color="auto"/>
        <w:right w:val="none" w:sz="0" w:space="0" w:color="auto"/>
      </w:divBdr>
    </w:div>
    <w:div w:id="906457410">
      <w:bodyDiv w:val="1"/>
      <w:marLeft w:val="0"/>
      <w:marRight w:val="0"/>
      <w:marTop w:val="0"/>
      <w:marBottom w:val="0"/>
      <w:divBdr>
        <w:top w:val="none" w:sz="0" w:space="0" w:color="auto"/>
        <w:left w:val="none" w:sz="0" w:space="0" w:color="auto"/>
        <w:bottom w:val="none" w:sz="0" w:space="0" w:color="auto"/>
        <w:right w:val="none" w:sz="0" w:space="0" w:color="auto"/>
      </w:divBdr>
    </w:div>
    <w:div w:id="1238173211">
      <w:bodyDiv w:val="1"/>
      <w:marLeft w:val="0"/>
      <w:marRight w:val="0"/>
      <w:marTop w:val="0"/>
      <w:marBottom w:val="0"/>
      <w:divBdr>
        <w:top w:val="none" w:sz="0" w:space="0" w:color="auto"/>
        <w:left w:val="none" w:sz="0" w:space="0" w:color="auto"/>
        <w:bottom w:val="none" w:sz="0" w:space="0" w:color="auto"/>
        <w:right w:val="none" w:sz="0" w:space="0" w:color="auto"/>
      </w:divBdr>
    </w:div>
    <w:div w:id="1279872640">
      <w:bodyDiv w:val="1"/>
      <w:marLeft w:val="0"/>
      <w:marRight w:val="0"/>
      <w:marTop w:val="0"/>
      <w:marBottom w:val="0"/>
      <w:divBdr>
        <w:top w:val="none" w:sz="0" w:space="0" w:color="auto"/>
        <w:left w:val="none" w:sz="0" w:space="0" w:color="auto"/>
        <w:bottom w:val="none" w:sz="0" w:space="0" w:color="auto"/>
        <w:right w:val="none" w:sz="0" w:space="0" w:color="auto"/>
      </w:divBdr>
    </w:div>
    <w:div w:id="1358579014">
      <w:bodyDiv w:val="1"/>
      <w:marLeft w:val="0"/>
      <w:marRight w:val="0"/>
      <w:marTop w:val="0"/>
      <w:marBottom w:val="0"/>
      <w:divBdr>
        <w:top w:val="none" w:sz="0" w:space="0" w:color="auto"/>
        <w:left w:val="none" w:sz="0" w:space="0" w:color="auto"/>
        <w:bottom w:val="none" w:sz="0" w:space="0" w:color="auto"/>
        <w:right w:val="none" w:sz="0" w:space="0" w:color="auto"/>
      </w:divBdr>
    </w:div>
    <w:div w:id="1636641478">
      <w:bodyDiv w:val="1"/>
      <w:marLeft w:val="0"/>
      <w:marRight w:val="0"/>
      <w:marTop w:val="0"/>
      <w:marBottom w:val="0"/>
      <w:divBdr>
        <w:top w:val="none" w:sz="0" w:space="0" w:color="auto"/>
        <w:left w:val="none" w:sz="0" w:space="0" w:color="auto"/>
        <w:bottom w:val="none" w:sz="0" w:space="0" w:color="auto"/>
        <w:right w:val="none" w:sz="0" w:space="0" w:color="auto"/>
      </w:divBdr>
    </w:div>
    <w:div w:id="1844784917">
      <w:bodyDiv w:val="1"/>
      <w:marLeft w:val="0"/>
      <w:marRight w:val="0"/>
      <w:marTop w:val="0"/>
      <w:marBottom w:val="0"/>
      <w:divBdr>
        <w:top w:val="none" w:sz="0" w:space="0" w:color="auto"/>
        <w:left w:val="none" w:sz="0" w:space="0" w:color="auto"/>
        <w:bottom w:val="none" w:sz="0" w:space="0" w:color="auto"/>
        <w:right w:val="none" w:sz="0" w:space="0" w:color="auto"/>
      </w:divBdr>
    </w:div>
    <w:div w:id="21414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01911368989457E-2"/>
          <c:y val="4.7854045162255124E-2"/>
          <c:w val="0.66631324996671204"/>
          <c:h val="0.89676973420045236"/>
        </c:manualLayout>
      </c:layout>
      <c:barChart>
        <c:barDir val="col"/>
        <c:grouping val="clustered"/>
        <c:varyColors val="0"/>
        <c:ser>
          <c:idx val="0"/>
          <c:order val="0"/>
          <c:tx>
            <c:strRef>
              <c:f>Sheet1!$H$89:$I$89</c:f>
              <c:strCache>
                <c:ptCount val="1"/>
                <c:pt idx="0">
                  <c:v>capacity utilization large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Sheet1!$J$87:$O$88</c:f>
              <c:strCache>
                <c:ptCount val="6"/>
                <c:pt idx="0">
                  <c:v>2020-2019</c:v>
                </c:pt>
                <c:pt idx="1">
                  <c:v>2019-2018</c:v>
                </c:pt>
                <c:pt idx="2">
                  <c:v>2018-2017</c:v>
                </c:pt>
                <c:pt idx="3">
                  <c:v>2017-2016</c:v>
                </c:pt>
                <c:pt idx="4">
                  <c:v>2016-2015</c:v>
                </c:pt>
                <c:pt idx="5">
                  <c:v>avrg</c:v>
                </c:pt>
              </c:strCache>
            </c:strRef>
          </c:cat>
          <c:val>
            <c:numRef>
              <c:f>Sheet1!$J$89:$O$89</c:f>
              <c:numCache>
                <c:formatCode>General</c:formatCode>
                <c:ptCount val="6"/>
                <c:pt idx="0">
                  <c:v>88.16</c:v>
                </c:pt>
                <c:pt idx="1">
                  <c:v>86.5</c:v>
                </c:pt>
                <c:pt idx="2">
                  <c:v>84.2</c:v>
                </c:pt>
                <c:pt idx="3">
                  <c:v>90.02</c:v>
                </c:pt>
                <c:pt idx="4">
                  <c:v>91.11999999999999</c:v>
                </c:pt>
                <c:pt idx="5">
                  <c:v>88</c:v>
                </c:pt>
              </c:numCache>
            </c:numRef>
          </c:val>
          <c:extLst>
            <c:ext xmlns:c16="http://schemas.microsoft.com/office/drawing/2014/chart" uri="{C3380CC4-5D6E-409C-BE32-E72D297353CC}">
              <c16:uniqueId val="{00000000-A186-435E-ADD6-BB2ECCED5020}"/>
            </c:ext>
          </c:extLst>
        </c:ser>
        <c:ser>
          <c:idx val="1"/>
          <c:order val="1"/>
          <c:tx>
            <c:strRef>
              <c:f>Sheet1!$H$90:$I$90</c:f>
              <c:strCache>
                <c:ptCount val="1"/>
                <c:pt idx="0">
                  <c:v>capacity utilization medium</c:v>
                </c:pt>
              </c:strCache>
            </c:strRef>
          </c:tx>
          <c:invertIfNegative val="0"/>
          <c:dLbls>
            <c:dLbl>
              <c:idx val="3"/>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A186-435E-ADD6-BB2ECCED502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Sheet1!$J$87:$O$88</c:f>
              <c:strCache>
                <c:ptCount val="6"/>
                <c:pt idx="0">
                  <c:v>2020-2019</c:v>
                </c:pt>
                <c:pt idx="1">
                  <c:v>2019-2018</c:v>
                </c:pt>
                <c:pt idx="2">
                  <c:v>2018-2017</c:v>
                </c:pt>
                <c:pt idx="3">
                  <c:v>2017-2016</c:v>
                </c:pt>
                <c:pt idx="4">
                  <c:v>2016-2015</c:v>
                </c:pt>
                <c:pt idx="5">
                  <c:v>avrg</c:v>
                </c:pt>
              </c:strCache>
            </c:strRef>
          </c:cat>
          <c:val>
            <c:numRef>
              <c:f>Sheet1!$J$90:$O$90</c:f>
              <c:numCache>
                <c:formatCode>General</c:formatCode>
                <c:ptCount val="6"/>
                <c:pt idx="0">
                  <c:v>90.31</c:v>
                </c:pt>
                <c:pt idx="1">
                  <c:v>89</c:v>
                </c:pt>
                <c:pt idx="2">
                  <c:v>91.5</c:v>
                </c:pt>
                <c:pt idx="3">
                  <c:v>90.27</c:v>
                </c:pt>
                <c:pt idx="4">
                  <c:v>91.79</c:v>
                </c:pt>
                <c:pt idx="5">
                  <c:v>90.573999999999998</c:v>
                </c:pt>
              </c:numCache>
            </c:numRef>
          </c:val>
          <c:extLst>
            <c:ext xmlns:c16="http://schemas.microsoft.com/office/drawing/2014/chart" uri="{C3380CC4-5D6E-409C-BE32-E72D297353CC}">
              <c16:uniqueId val="{00000002-A186-435E-ADD6-BB2ECCED5020}"/>
            </c:ext>
          </c:extLst>
        </c:ser>
        <c:ser>
          <c:idx val="2"/>
          <c:order val="2"/>
          <c:tx>
            <c:strRef>
              <c:f>Sheet1!$H$91:$I$91</c:f>
              <c:strCache>
                <c:ptCount val="1"/>
                <c:pt idx="0">
                  <c:v>capacity utilization small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Sheet1!$J$87:$O$88</c:f>
              <c:strCache>
                <c:ptCount val="6"/>
                <c:pt idx="0">
                  <c:v>2020-2019</c:v>
                </c:pt>
                <c:pt idx="1">
                  <c:v>2019-2018</c:v>
                </c:pt>
                <c:pt idx="2">
                  <c:v>2018-2017</c:v>
                </c:pt>
                <c:pt idx="3">
                  <c:v>2017-2016</c:v>
                </c:pt>
                <c:pt idx="4">
                  <c:v>2016-2015</c:v>
                </c:pt>
                <c:pt idx="5">
                  <c:v>avrg</c:v>
                </c:pt>
              </c:strCache>
            </c:strRef>
          </c:cat>
          <c:val>
            <c:numRef>
              <c:f>Sheet1!$J$91:$O$91</c:f>
              <c:numCache>
                <c:formatCode>General</c:formatCode>
                <c:ptCount val="6"/>
                <c:pt idx="0">
                  <c:v>96.9</c:v>
                </c:pt>
                <c:pt idx="1">
                  <c:v>95.66</c:v>
                </c:pt>
                <c:pt idx="2">
                  <c:v>97.25</c:v>
                </c:pt>
                <c:pt idx="3">
                  <c:v>94.08</c:v>
                </c:pt>
                <c:pt idx="4">
                  <c:v>96.11999999999999</c:v>
                </c:pt>
                <c:pt idx="5">
                  <c:v>96</c:v>
                </c:pt>
              </c:numCache>
            </c:numRef>
          </c:val>
          <c:extLst>
            <c:ext xmlns:c16="http://schemas.microsoft.com/office/drawing/2014/chart" uri="{C3380CC4-5D6E-409C-BE32-E72D297353CC}">
              <c16:uniqueId val="{00000003-A186-435E-ADD6-BB2ECCED5020}"/>
            </c:ext>
          </c:extLst>
        </c:ser>
        <c:dLbls>
          <c:showLegendKey val="0"/>
          <c:showVal val="0"/>
          <c:showCatName val="0"/>
          <c:showSerName val="0"/>
          <c:showPercent val="0"/>
          <c:showBubbleSize val="0"/>
        </c:dLbls>
        <c:gapWidth val="150"/>
        <c:axId val="108564480"/>
        <c:axId val="108566016"/>
      </c:barChart>
      <c:catAx>
        <c:axId val="108564480"/>
        <c:scaling>
          <c:orientation val="minMax"/>
        </c:scaling>
        <c:delete val="0"/>
        <c:axPos val="b"/>
        <c:numFmt formatCode="General" sourceLinked="0"/>
        <c:majorTickMark val="out"/>
        <c:minorTickMark val="none"/>
        <c:tickLblPos val="nextTo"/>
        <c:crossAx val="108566016"/>
        <c:crosses val="autoZero"/>
        <c:auto val="0"/>
        <c:lblAlgn val="ctr"/>
        <c:lblOffset val="100"/>
        <c:noMultiLvlLbl val="0"/>
      </c:catAx>
      <c:valAx>
        <c:axId val="108566016"/>
        <c:scaling>
          <c:orientation val="minMax"/>
        </c:scaling>
        <c:delete val="0"/>
        <c:axPos val="l"/>
        <c:majorGridlines/>
        <c:title>
          <c:tx>
            <c:rich>
              <a:bodyPr/>
              <a:lstStyle/>
              <a:p>
                <a:pPr>
                  <a:defRPr sz="1200"/>
                </a:pPr>
                <a:r>
                  <a:rPr lang="en-IN" sz="1200"/>
                  <a:t>percentage</a:t>
                </a:r>
              </a:p>
            </c:rich>
          </c:tx>
          <c:overlay val="0"/>
        </c:title>
        <c:numFmt formatCode="General" sourceLinked="1"/>
        <c:majorTickMark val="out"/>
        <c:minorTickMark val="none"/>
        <c:tickLblPos val="nextTo"/>
        <c:crossAx val="1085644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3867</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 kumar</dc:creator>
  <cp:keywords/>
  <dc:description/>
  <cp:lastModifiedBy>SDI 1084</cp:lastModifiedBy>
  <cp:revision>16</cp:revision>
  <dcterms:created xsi:type="dcterms:W3CDTF">2025-09-03T14:30:00Z</dcterms:created>
  <dcterms:modified xsi:type="dcterms:W3CDTF">2025-09-04T13:26:00Z</dcterms:modified>
</cp:coreProperties>
</file>