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12FD9" w14:paraId="72D7C3D8" w14:textId="77777777" w:rsidTr="002643B3">
        <w:trPr>
          <w:trHeight w:val="290"/>
        </w:trPr>
        <w:tc>
          <w:tcPr>
            <w:tcW w:w="5000" w:type="pct"/>
            <w:gridSpan w:val="2"/>
            <w:tcBorders>
              <w:top w:val="nil"/>
              <w:left w:val="nil"/>
              <w:right w:val="nil"/>
            </w:tcBorders>
          </w:tcPr>
          <w:p w14:paraId="17F02568" w14:textId="77777777" w:rsidR="00602F7D" w:rsidRPr="00512FD9" w:rsidRDefault="00602F7D" w:rsidP="00F2643C">
            <w:pPr>
              <w:pStyle w:val="Heading2"/>
              <w:jc w:val="left"/>
              <w:rPr>
                <w:rFonts w:ascii="Arial" w:hAnsi="Arial" w:cs="Arial"/>
                <w:b w:val="0"/>
                <w:bCs w:val="0"/>
                <w:lang w:val="en-GB"/>
              </w:rPr>
            </w:pPr>
          </w:p>
        </w:tc>
      </w:tr>
      <w:tr w:rsidR="0000007A" w:rsidRPr="00512FD9" w14:paraId="607B4895" w14:textId="77777777" w:rsidTr="002643B3">
        <w:trPr>
          <w:trHeight w:val="290"/>
        </w:trPr>
        <w:tc>
          <w:tcPr>
            <w:tcW w:w="1234" w:type="pct"/>
          </w:tcPr>
          <w:p w14:paraId="5A813718" w14:textId="77777777" w:rsidR="0000007A" w:rsidRPr="00512FD9" w:rsidRDefault="0000007A" w:rsidP="00696CAD">
            <w:pPr>
              <w:pStyle w:val="BodyText"/>
              <w:ind w:left="90"/>
              <w:jc w:val="left"/>
              <w:rPr>
                <w:rFonts w:ascii="Arial" w:hAnsi="Arial" w:cs="Arial"/>
                <w:bCs/>
                <w:sz w:val="20"/>
                <w:szCs w:val="20"/>
                <w:lang w:val="en-GB"/>
              </w:rPr>
            </w:pPr>
            <w:r w:rsidRPr="00512FD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A2B76DA" w14:textId="77777777" w:rsidR="0000007A" w:rsidRPr="00512FD9" w:rsidRDefault="00BB2654" w:rsidP="00E65EB7">
            <w:pPr>
              <w:rPr>
                <w:rFonts w:ascii="Arial" w:hAnsi="Arial" w:cs="Arial"/>
                <w:b/>
                <w:bCs/>
                <w:color w:val="0000FF"/>
                <w:sz w:val="20"/>
                <w:szCs w:val="20"/>
              </w:rPr>
            </w:pPr>
            <w:hyperlink r:id="rId8" w:history="1">
              <w:r w:rsidR="00740EE5" w:rsidRPr="00512FD9">
                <w:rPr>
                  <w:rStyle w:val="Hyperlink"/>
                  <w:rFonts w:ascii="Arial" w:hAnsi="Arial" w:cs="Arial"/>
                  <w:b/>
                  <w:bCs/>
                  <w:sz w:val="20"/>
                  <w:szCs w:val="20"/>
                </w:rPr>
                <w:t>Journal of Scientific Research and Reports</w:t>
              </w:r>
            </w:hyperlink>
            <w:r w:rsidR="00740EE5" w:rsidRPr="00512FD9">
              <w:rPr>
                <w:rFonts w:ascii="Arial" w:hAnsi="Arial" w:cs="Arial"/>
                <w:b/>
                <w:bCs/>
                <w:color w:val="0000FF"/>
                <w:sz w:val="20"/>
                <w:szCs w:val="20"/>
              </w:rPr>
              <w:t xml:space="preserve"> </w:t>
            </w:r>
          </w:p>
        </w:tc>
      </w:tr>
      <w:tr w:rsidR="0000007A" w:rsidRPr="00512FD9" w14:paraId="1E259B34" w14:textId="77777777" w:rsidTr="002643B3">
        <w:trPr>
          <w:trHeight w:val="290"/>
        </w:trPr>
        <w:tc>
          <w:tcPr>
            <w:tcW w:w="1234" w:type="pct"/>
          </w:tcPr>
          <w:p w14:paraId="749C6F97" w14:textId="77777777" w:rsidR="0000007A" w:rsidRPr="00512FD9" w:rsidRDefault="0000007A" w:rsidP="00696CAD">
            <w:pPr>
              <w:pStyle w:val="BodyText"/>
              <w:ind w:left="90"/>
              <w:jc w:val="left"/>
              <w:rPr>
                <w:rFonts w:ascii="Arial" w:hAnsi="Arial" w:cs="Arial"/>
                <w:bCs/>
                <w:sz w:val="20"/>
                <w:szCs w:val="20"/>
                <w:lang w:val="en-GB"/>
              </w:rPr>
            </w:pPr>
            <w:r w:rsidRPr="00512FD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071F08A" w14:textId="77777777" w:rsidR="0000007A" w:rsidRPr="00512FD9" w:rsidRDefault="006A4517" w:rsidP="00F3669D">
            <w:pPr>
              <w:pStyle w:val="NormalWeb"/>
              <w:spacing w:before="0" w:beforeAutospacing="0" w:after="0" w:afterAutospacing="0"/>
              <w:rPr>
                <w:rFonts w:ascii="Arial" w:hAnsi="Arial" w:cs="Arial"/>
                <w:b/>
                <w:bCs/>
                <w:sz w:val="20"/>
                <w:szCs w:val="20"/>
                <w:lang w:val="en-GB"/>
              </w:rPr>
            </w:pPr>
            <w:r w:rsidRPr="00512FD9">
              <w:rPr>
                <w:rFonts w:ascii="Arial" w:hAnsi="Arial" w:cs="Arial"/>
                <w:b/>
                <w:bCs/>
                <w:sz w:val="20"/>
                <w:szCs w:val="20"/>
                <w:lang w:val="en-GB"/>
              </w:rPr>
              <w:t>Ms_JSRR_143596</w:t>
            </w:r>
          </w:p>
        </w:tc>
      </w:tr>
      <w:tr w:rsidR="0000007A" w:rsidRPr="00512FD9" w14:paraId="40670D9A" w14:textId="77777777" w:rsidTr="002643B3">
        <w:trPr>
          <w:trHeight w:val="650"/>
        </w:trPr>
        <w:tc>
          <w:tcPr>
            <w:tcW w:w="1234" w:type="pct"/>
          </w:tcPr>
          <w:p w14:paraId="23BFCECB" w14:textId="77777777" w:rsidR="0000007A" w:rsidRPr="00512FD9" w:rsidRDefault="0000007A" w:rsidP="00696CAD">
            <w:pPr>
              <w:pStyle w:val="BodyText"/>
              <w:ind w:left="90"/>
              <w:jc w:val="left"/>
              <w:rPr>
                <w:rFonts w:ascii="Arial" w:hAnsi="Arial" w:cs="Arial"/>
                <w:bCs/>
                <w:sz w:val="20"/>
                <w:szCs w:val="20"/>
                <w:lang w:val="en-GB"/>
              </w:rPr>
            </w:pPr>
            <w:r w:rsidRPr="00512FD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06CFE5E" w14:textId="77777777" w:rsidR="0000007A" w:rsidRPr="00512FD9" w:rsidRDefault="006A4517" w:rsidP="000450FC">
            <w:pPr>
              <w:pStyle w:val="NormalWeb"/>
              <w:spacing w:before="0" w:beforeAutospacing="0" w:after="0" w:afterAutospacing="0"/>
              <w:rPr>
                <w:rFonts w:ascii="Arial" w:hAnsi="Arial" w:cs="Arial"/>
                <w:b/>
                <w:sz w:val="20"/>
                <w:szCs w:val="20"/>
                <w:lang w:val="en-GB"/>
              </w:rPr>
            </w:pPr>
            <w:r w:rsidRPr="00512FD9">
              <w:rPr>
                <w:rFonts w:ascii="Arial" w:hAnsi="Arial" w:cs="Arial"/>
                <w:b/>
                <w:sz w:val="20"/>
                <w:szCs w:val="20"/>
                <w:lang w:val="en-GB"/>
              </w:rPr>
              <w:t>Harnessing Indigenous Knowledge for Sustainable Agriculture in Maharashtra</w:t>
            </w:r>
          </w:p>
        </w:tc>
      </w:tr>
      <w:tr w:rsidR="00CF0BBB" w:rsidRPr="00512FD9" w14:paraId="24391441" w14:textId="77777777" w:rsidTr="002643B3">
        <w:trPr>
          <w:trHeight w:val="332"/>
        </w:trPr>
        <w:tc>
          <w:tcPr>
            <w:tcW w:w="1234" w:type="pct"/>
          </w:tcPr>
          <w:p w14:paraId="4C81A24A" w14:textId="77777777" w:rsidR="00CF0BBB" w:rsidRPr="00512FD9" w:rsidRDefault="00CF0BBB" w:rsidP="00696CAD">
            <w:pPr>
              <w:pStyle w:val="BodyText"/>
              <w:ind w:left="90"/>
              <w:jc w:val="left"/>
              <w:rPr>
                <w:rFonts w:ascii="Arial" w:hAnsi="Arial" w:cs="Arial"/>
                <w:bCs/>
                <w:sz w:val="20"/>
                <w:szCs w:val="20"/>
                <w:lang w:val="en-GB"/>
              </w:rPr>
            </w:pPr>
            <w:r w:rsidRPr="00512FD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43BC674" w14:textId="77777777" w:rsidR="00CF0BBB" w:rsidRPr="00512FD9" w:rsidRDefault="006A4517" w:rsidP="000450FC">
            <w:pPr>
              <w:pStyle w:val="NormalWeb"/>
              <w:spacing w:before="0" w:beforeAutospacing="0" w:after="0" w:afterAutospacing="0"/>
              <w:rPr>
                <w:rFonts w:ascii="Arial" w:hAnsi="Arial" w:cs="Arial"/>
                <w:b/>
                <w:sz w:val="20"/>
                <w:szCs w:val="20"/>
                <w:lang w:val="en-GB"/>
              </w:rPr>
            </w:pPr>
            <w:r w:rsidRPr="00512FD9">
              <w:rPr>
                <w:rFonts w:ascii="Arial" w:hAnsi="Arial" w:cs="Arial"/>
                <w:b/>
                <w:sz w:val="20"/>
                <w:szCs w:val="20"/>
                <w:lang w:val="en-GB"/>
              </w:rPr>
              <w:t>Review Article</w:t>
            </w:r>
          </w:p>
        </w:tc>
      </w:tr>
    </w:tbl>
    <w:p w14:paraId="55854AB3" w14:textId="77777777" w:rsidR="00887635" w:rsidRPr="00512FD9"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512FD9" w14:paraId="0D6964F8" w14:textId="77777777">
        <w:tc>
          <w:tcPr>
            <w:tcW w:w="5000" w:type="pct"/>
            <w:gridSpan w:val="3"/>
            <w:tcBorders>
              <w:top w:val="nil"/>
              <w:left w:val="nil"/>
              <w:right w:val="nil"/>
            </w:tcBorders>
            <w:noWrap/>
          </w:tcPr>
          <w:p w14:paraId="758F989B" w14:textId="77777777" w:rsidR="00887635" w:rsidRPr="00512FD9" w:rsidRDefault="00887635">
            <w:pPr>
              <w:pStyle w:val="Heading2"/>
              <w:jc w:val="left"/>
              <w:rPr>
                <w:rFonts w:ascii="Arial" w:hAnsi="Arial" w:cs="Arial"/>
                <w:lang w:val="en-GB"/>
              </w:rPr>
            </w:pPr>
            <w:r w:rsidRPr="00512FD9">
              <w:rPr>
                <w:rFonts w:ascii="Arial" w:hAnsi="Arial" w:cs="Arial"/>
                <w:highlight w:val="yellow"/>
                <w:lang w:val="en-GB"/>
              </w:rPr>
              <w:t>PART  1:</w:t>
            </w:r>
            <w:r w:rsidRPr="00512FD9">
              <w:rPr>
                <w:rFonts w:ascii="Arial" w:hAnsi="Arial" w:cs="Arial"/>
                <w:lang w:val="en-GB"/>
              </w:rPr>
              <w:t xml:space="preserve"> Comments</w:t>
            </w:r>
          </w:p>
          <w:p w14:paraId="20DE5B83" w14:textId="77777777" w:rsidR="00887635" w:rsidRPr="00512FD9" w:rsidRDefault="00887635">
            <w:pPr>
              <w:rPr>
                <w:rFonts w:ascii="Arial" w:hAnsi="Arial" w:cs="Arial"/>
                <w:sz w:val="20"/>
                <w:szCs w:val="20"/>
                <w:lang w:val="en-GB"/>
              </w:rPr>
            </w:pPr>
          </w:p>
        </w:tc>
      </w:tr>
      <w:tr w:rsidR="00887635" w:rsidRPr="00512FD9" w14:paraId="3FB87C9F" w14:textId="77777777">
        <w:tc>
          <w:tcPr>
            <w:tcW w:w="1265" w:type="pct"/>
            <w:noWrap/>
          </w:tcPr>
          <w:p w14:paraId="1F53304C" w14:textId="77777777" w:rsidR="00887635" w:rsidRPr="00512FD9" w:rsidRDefault="00887635">
            <w:pPr>
              <w:pStyle w:val="Heading2"/>
              <w:jc w:val="left"/>
              <w:rPr>
                <w:rFonts w:ascii="Arial" w:hAnsi="Arial" w:cs="Arial"/>
                <w:lang w:val="en-GB"/>
              </w:rPr>
            </w:pPr>
          </w:p>
        </w:tc>
        <w:tc>
          <w:tcPr>
            <w:tcW w:w="2212" w:type="pct"/>
          </w:tcPr>
          <w:p w14:paraId="5570A1E9" w14:textId="77777777" w:rsidR="00887635" w:rsidRPr="00512FD9" w:rsidRDefault="00887635">
            <w:pPr>
              <w:pStyle w:val="Heading2"/>
              <w:jc w:val="left"/>
              <w:rPr>
                <w:rFonts w:ascii="Arial" w:hAnsi="Arial" w:cs="Arial"/>
                <w:lang w:val="en-GB"/>
              </w:rPr>
            </w:pPr>
            <w:r w:rsidRPr="00512FD9">
              <w:rPr>
                <w:rFonts w:ascii="Arial" w:hAnsi="Arial" w:cs="Arial"/>
                <w:lang w:val="en-GB"/>
              </w:rPr>
              <w:t>Reviewer’s comment</w:t>
            </w:r>
          </w:p>
          <w:p w14:paraId="5D003A5D" w14:textId="77777777" w:rsidR="00346969" w:rsidRPr="00512FD9" w:rsidRDefault="00346969" w:rsidP="00346969">
            <w:pPr>
              <w:rPr>
                <w:rFonts w:ascii="Arial" w:hAnsi="Arial" w:cs="Arial"/>
                <w:b/>
                <w:bCs/>
                <w:sz w:val="20"/>
                <w:szCs w:val="20"/>
              </w:rPr>
            </w:pPr>
            <w:r w:rsidRPr="00512FD9">
              <w:rPr>
                <w:rFonts w:ascii="Arial" w:hAnsi="Arial" w:cs="Arial"/>
                <w:b/>
                <w:bCs/>
                <w:sz w:val="20"/>
                <w:szCs w:val="20"/>
                <w:highlight w:val="yellow"/>
              </w:rPr>
              <w:t>Artificial Intelligence (AI) generated or assisted review comments are strictly prohibited during peer review.</w:t>
            </w:r>
          </w:p>
          <w:p w14:paraId="6CCBF001" w14:textId="77777777" w:rsidR="00346969" w:rsidRPr="00512FD9" w:rsidRDefault="00346969" w:rsidP="00346969">
            <w:pPr>
              <w:rPr>
                <w:rFonts w:ascii="Arial" w:hAnsi="Arial" w:cs="Arial"/>
                <w:sz w:val="20"/>
                <w:szCs w:val="20"/>
                <w:lang w:val="en-GB"/>
              </w:rPr>
            </w:pPr>
          </w:p>
        </w:tc>
        <w:tc>
          <w:tcPr>
            <w:tcW w:w="1523" w:type="pct"/>
          </w:tcPr>
          <w:p w14:paraId="66C3379E" w14:textId="77777777" w:rsidR="004425B5" w:rsidRPr="00512FD9" w:rsidRDefault="004425B5" w:rsidP="004425B5">
            <w:pPr>
              <w:spacing w:after="160" w:line="254" w:lineRule="auto"/>
              <w:rPr>
                <w:rFonts w:ascii="Arial" w:eastAsia="Calibri" w:hAnsi="Arial" w:cs="Arial"/>
                <w:kern w:val="2"/>
                <w:sz w:val="20"/>
                <w:szCs w:val="20"/>
                <w:lang w:val="en-IN"/>
              </w:rPr>
            </w:pPr>
            <w:r w:rsidRPr="00512FD9">
              <w:rPr>
                <w:rFonts w:ascii="Arial" w:eastAsia="Calibri" w:hAnsi="Arial" w:cs="Arial"/>
                <w:b/>
                <w:kern w:val="2"/>
                <w:sz w:val="20"/>
                <w:szCs w:val="20"/>
                <w:lang w:val="en-IN"/>
              </w:rPr>
              <w:t>Author’s Feedback</w:t>
            </w:r>
            <w:r w:rsidRPr="00512FD9">
              <w:rPr>
                <w:rFonts w:ascii="Arial" w:eastAsia="Calibri" w:hAnsi="Arial" w:cs="Arial"/>
                <w:kern w:val="2"/>
                <w:sz w:val="20"/>
                <w:szCs w:val="20"/>
                <w:lang w:val="en-IN"/>
              </w:rPr>
              <w:t xml:space="preserve"> (It is mandatory that authors should write his/her feedback here)</w:t>
            </w:r>
          </w:p>
          <w:p w14:paraId="6A399FE8" w14:textId="77777777" w:rsidR="00887635" w:rsidRPr="00512FD9" w:rsidRDefault="00887635">
            <w:pPr>
              <w:pStyle w:val="Heading2"/>
              <w:jc w:val="left"/>
              <w:rPr>
                <w:rFonts w:ascii="Arial" w:hAnsi="Arial" w:cs="Arial"/>
                <w:b w:val="0"/>
                <w:lang w:val="en-GB"/>
              </w:rPr>
            </w:pPr>
          </w:p>
        </w:tc>
      </w:tr>
      <w:tr w:rsidR="00887635" w:rsidRPr="00512FD9" w14:paraId="6F0C8D5D" w14:textId="77777777">
        <w:trPr>
          <w:trHeight w:val="1264"/>
        </w:trPr>
        <w:tc>
          <w:tcPr>
            <w:tcW w:w="1265" w:type="pct"/>
            <w:noWrap/>
          </w:tcPr>
          <w:p w14:paraId="2391A479" w14:textId="77777777" w:rsidR="00887635" w:rsidRPr="00512FD9" w:rsidRDefault="00887635">
            <w:pPr>
              <w:ind w:left="360"/>
              <w:rPr>
                <w:rFonts w:ascii="Arial" w:hAnsi="Arial" w:cs="Arial"/>
                <w:b/>
                <w:bCs/>
                <w:sz w:val="20"/>
                <w:szCs w:val="20"/>
                <w:lang w:val="en-GB"/>
              </w:rPr>
            </w:pPr>
            <w:r w:rsidRPr="00512FD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55F7F17" w14:textId="77777777" w:rsidR="00887635" w:rsidRPr="00512FD9" w:rsidRDefault="00887635">
            <w:pPr>
              <w:ind w:left="360"/>
              <w:rPr>
                <w:rFonts w:ascii="Arial" w:eastAsia="MS Mincho" w:hAnsi="Arial" w:cs="Arial"/>
                <w:b/>
                <w:bCs/>
                <w:sz w:val="20"/>
                <w:szCs w:val="20"/>
                <w:lang w:val="en-GB"/>
              </w:rPr>
            </w:pPr>
          </w:p>
        </w:tc>
        <w:tc>
          <w:tcPr>
            <w:tcW w:w="2212" w:type="pct"/>
          </w:tcPr>
          <w:p w14:paraId="5B9B539F" w14:textId="77777777" w:rsidR="00887635" w:rsidRPr="00512FD9" w:rsidRDefault="00EC6BD1" w:rsidP="00EC6BD1">
            <w:pPr>
              <w:pStyle w:val="ListParagraph"/>
              <w:ind w:left="0"/>
              <w:jc w:val="both"/>
              <w:rPr>
                <w:rFonts w:ascii="Arial" w:hAnsi="Arial" w:cs="Arial"/>
                <w:sz w:val="20"/>
                <w:szCs w:val="20"/>
                <w:lang w:val="en-GB"/>
              </w:rPr>
            </w:pPr>
            <w:r w:rsidRPr="00512FD9">
              <w:rPr>
                <w:rFonts w:ascii="Arial" w:hAnsi="Arial" w:cs="Arial"/>
                <w:sz w:val="20"/>
                <w:szCs w:val="20"/>
                <w:lang w:val="en-GB"/>
              </w:rPr>
              <w:t xml:space="preserve">This manuscript holds great importance for the scientific community as it bridges traditional wisdom with modern agricultural research. By documenting and </w:t>
            </w:r>
            <w:r w:rsidR="00BE7276" w:rsidRPr="00512FD9">
              <w:rPr>
                <w:rFonts w:ascii="Arial" w:hAnsi="Arial" w:cs="Arial"/>
                <w:sz w:val="20"/>
                <w:szCs w:val="20"/>
                <w:lang w:val="en-GB"/>
              </w:rPr>
              <w:t>analysing</w:t>
            </w:r>
            <w:r w:rsidRPr="00512FD9">
              <w:rPr>
                <w:rFonts w:ascii="Arial" w:hAnsi="Arial" w:cs="Arial"/>
                <w:sz w:val="20"/>
                <w:szCs w:val="20"/>
                <w:lang w:val="en-GB"/>
              </w:rPr>
              <w:t xml:space="preserve"> indigenous knowledge systems in Maharashtra, it not only preserves valuable cultural practices but also provides sustainable solutions for current agricultural challenges. Such insights can guide researchers and policymakers in developing context-specific, eco-friendly strategies that strengthen food security and resilience. Ultimately, this work emphasizes the need to respect and integrate farmer-driven innovations into the broader framework of sustainable agriculture.</w:t>
            </w:r>
          </w:p>
        </w:tc>
        <w:tc>
          <w:tcPr>
            <w:tcW w:w="1523" w:type="pct"/>
          </w:tcPr>
          <w:p w14:paraId="70E3D26D" w14:textId="1BF506C7" w:rsidR="00887635" w:rsidRPr="00512FD9" w:rsidRDefault="00EB6114">
            <w:pPr>
              <w:pStyle w:val="Heading2"/>
              <w:jc w:val="left"/>
              <w:rPr>
                <w:rFonts w:ascii="Arial" w:hAnsi="Arial" w:cs="Arial"/>
                <w:b w:val="0"/>
                <w:lang w:val="en-GB"/>
              </w:rPr>
            </w:pPr>
            <w:r w:rsidRPr="00512FD9">
              <w:rPr>
                <w:rFonts w:ascii="Arial" w:hAnsi="Arial" w:cs="Arial"/>
                <w:b w:val="0"/>
                <w:lang w:val="en-GB"/>
              </w:rPr>
              <w:t>ok</w:t>
            </w:r>
          </w:p>
        </w:tc>
      </w:tr>
      <w:tr w:rsidR="00887635" w:rsidRPr="00512FD9" w14:paraId="277ACE18" w14:textId="77777777">
        <w:trPr>
          <w:trHeight w:val="1262"/>
        </w:trPr>
        <w:tc>
          <w:tcPr>
            <w:tcW w:w="1265" w:type="pct"/>
            <w:noWrap/>
          </w:tcPr>
          <w:p w14:paraId="4F982D08" w14:textId="77777777" w:rsidR="00887635" w:rsidRPr="00512FD9" w:rsidRDefault="00887635">
            <w:pPr>
              <w:ind w:left="360"/>
              <w:rPr>
                <w:rFonts w:ascii="Arial" w:hAnsi="Arial" w:cs="Arial"/>
                <w:b/>
                <w:bCs/>
                <w:sz w:val="20"/>
                <w:szCs w:val="20"/>
                <w:lang w:val="en-GB"/>
              </w:rPr>
            </w:pPr>
            <w:r w:rsidRPr="00512FD9">
              <w:rPr>
                <w:rFonts w:ascii="Arial" w:hAnsi="Arial" w:cs="Arial"/>
                <w:b/>
                <w:bCs/>
                <w:sz w:val="20"/>
                <w:szCs w:val="20"/>
                <w:lang w:val="en-GB"/>
              </w:rPr>
              <w:t>Is the title of the article suitable?</w:t>
            </w:r>
          </w:p>
          <w:p w14:paraId="1C047CAD" w14:textId="77777777" w:rsidR="00887635" w:rsidRPr="00512FD9" w:rsidRDefault="00887635">
            <w:pPr>
              <w:ind w:left="360"/>
              <w:rPr>
                <w:rFonts w:ascii="Arial" w:hAnsi="Arial" w:cs="Arial"/>
                <w:b/>
                <w:bCs/>
                <w:sz w:val="20"/>
                <w:szCs w:val="20"/>
                <w:lang w:val="en-GB"/>
              </w:rPr>
            </w:pPr>
            <w:r w:rsidRPr="00512FD9">
              <w:rPr>
                <w:rFonts w:ascii="Arial" w:hAnsi="Arial" w:cs="Arial"/>
                <w:b/>
                <w:bCs/>
                <w:sz w:val="20"/>
                <w:szCs w:val="20"/>
                <w:lang w:val="en-GB"/>
              </w:rPr>
              <w:t>(If not please suggest an alternative title)</w:t>
            </w:r>
          </w:p>
          <w:p w14:paraId="732FBA7B" w14:textId="77777777" w:rsidR="00887635" w:rsidRPr="00512FD9" w:rsidRDefault="00887635">
            <w:pPr>
              <w:pStyle w:val="Heading2"/>
              <w:jc w:val="left"/>
              <w:rPr>
                <w:rFonts w:ascii="Arial" w:hAnsi="Arial" w:cs="Arial"/>
                <w:u w:val="single"/>
                <w:lang w:val="en-GB"/>
              </w:rPr>
            </w:pPr>
          </w:p>
        </w:tc>
        <w:tc>
          <w:tcPr>
            <w:tcW w:w="2212" w:type="pct"/>
          </w:tcPr>
          <w:p w14:paraId="09120563" w14:textId="77777777" w:rsidR="00BE7276" w:rsidRPr="00512FD9" w:rsidRDefault="00BE7276">
            <w:pPr>
              <w:ind w:left="360"/>
              <w:rPr>
                <w:rFonts w:ascii="Arial" w:hAnsi="Arial" w:cs="Arial"/>
                <w:sz w:val="20"/>
                <w:szCs w:val="20"/>
                <w:lang w:val="en-GB"/>
              </w:rPr>
            </w:pPr>
          </w:p>
          <w:p w14:paraId="13654E75" w14:textId="77777777" w:rsidR="00887635" w:rsidRPr="00512FD9" w:rsidRDefault="00EC6BD1">
            <w:pPr>
              <w:ind w:left="360"/>
              <w:rPr>
                <w:rFonts w:ascii="Arial" w:hAnsi="Arial" w:cs="Arial"/>
                <w:sz w:val="20"/>
                <w:szCs w:val="20"/>
                <w:lang w:val="en-GB"/>
              </w:rPr>
            </w:pPr>
            <w:r w:rsidRPr="00512FD9">
              <w:rPr>
                <w:rFonts w:ascii="Arial" w:hAnsi="Arial" w:cs="Arial"/>
                <w:sz w:val="20"/>
                <w:szCs w:val="20"/>
                <w:lang w:val="en-GB"/>
              </w:rPr>
              <w:t xml:space="preserve">Yes, the title is well structured. </w:t>
            </w:r>
          </w:p>
        </w:tc>
        <w:tc>
          <w:tcPr>
            <w:tcW w:w="1523" w:type="pct"/>
          </w:tcPr>
          <w:p w14:paraId="307F876B" w14:textId="36F6AAFB" w:rsidR="00887635" w:rsidRPr="00512FD9" w:rsidRDefault="00EB6114">
            <w:pPr>
              <w:pStyle w:val="Heading2"/>
              <w:jc w:val="left"/>
              <w:rPr>
                <w:rFonts w:ascii="Arial" w:hAnsi="Arial" w:cs="Arial"/>
                <w:b w:val="0"/>
                <w:lang w:val="en-GB"/>
              </w:rPr>
            </w:pPr>
            <w:r w:rsidRPr="00512FD9">
              <w:rPr>
                <w:rFonts w:ascii="Arial" w:hAnsi="Arial" w:cs="Arial"/>
                <w:b w:val="0"/>
                <w:lang w:val="en-GB"/>
              </w:rPr>
              <w:t>ok</w:t>
            </w:r>
          </w:p>
        </w:tc>
      </w:tr>
      <w:tr w:rsidR="00887635" w:rsidRPr="00512FD9" w14:paraId="1FDD63FB" w14:textId="77777777">
        <w:trPr>
          <w:trHeight w:val="1262"/>
        </w:trPr>
        <w:tc>
          <w:tcPr>
            <w:tcW w:w="1265" w:type="pct"/>
            <w:noWrap/>
          </w:tcPr>
          <w:p w14:paraId="2D41275E" w14:textId="77777777" w:rsidR="00887635" w:rsidRPr="00512FD9" w:rsidRDefault="00887635">
            <w:pPr>
              <w:pStyle w:val="Heading2"/>
              <w:ind w:left="360"/>
              <w:jc w:val="left"/>
              <w:rPr>
                <w:rFonts w:ascii="Arial" w:hAnsi="Arial" w:cs="Arial"/>
                <w:lang w:val="en-GB"/>
              </w:rPr>
            </w:pPr>
            <w:r w:rsidRPr="00512FD9">
              <w:rPr>
                <w:rFonts w:ascii="Arial" w:hAnsi="Arial" w:cs="Arial"/>
                <w:lang w:val="en-GB"/>
              </w:rPr>
              <w:t>Is the abstract of the article comprehensive? Do you suggest the addition (or deletion) of some points in this section? Please write your suggestions here.</w:t>
            </w:r>
          </w:p>
          <w:p w14:paraId="379000EA" w14:textId="77777777" w:rsidR="00887635" w:rsidRPr="00512FD9" w:rsidRDefault="00887635">
            <w:pPr>
              <w:pStyle w:val="Heading2"/>
              <w:jc w:val="left"/>
              <w:rPr>
                <w:rFonts w:ascii="Arial" w:hAnsi="Arial" w:cs="Arial"/>
                <w:u w:val="single"/>
                <w:lang w:val="en-GB"/>
              </w:rPr>
            </w:pPr>
          </w:p>
        </w:tc>
        <w:tc>
          <w:tcPr>
            <w:tcW w:w="2212" w:type="pct"/>
          </w:tcPr>
          <w:p w14:paraId="2A7FDA97" w14:textId="77777777" w:rsidR="00887635" w:rsidRPr="00512FD9" w:rsidRDefault="00EC6BD1">
            <w:pPr>
              <w:ind w:left="360"/>
              <w:rPr>
                <w:rFonts w:ascii="Arial" w:hAnsi="Arial" w:cs="Arial"/>
                <w:sz w:val="20"/>
                <w:szCs w:val="20"/>
                <w:lang w:val="en-GB"/>
              </w:rPr>
            </w:pPr>
            <w:r w:rsidRPr="00512FD9">
              <w:rPr>
                <w:rFonts w:ascii="Arial" w:hAnsi="Arial" w:cs="Arial"/>
                <w:sz w:val="20"/>
                <w:szCs w:val="20"/>
                <w:lang w:val="en-GB"/>
              </w:rPr>
              <w:t>The abstract is comprehensive and well-f</w:t>
            </w:r>
            <w:r w:rsidR="004308CD" w:rsidRPr="00512FD9">
              <w:rPr>
                <w:rFonts w:ascii="Arial" w:hAnsi="Arial" w:cs="Arial"/>
                <w:sz w:val="20"/>
                <w:szCs w:val="20"/>
                <w:lang w:val="en-GB"/>
              </w:rPr>
              <w:t>ra</w:t>
            </w:r>
            <w:r w:rsidRPr="00512FD9">
              <w:rPr>
                <w:rFonts w:ascii="Arial" w:hAnsi="Arial" w:cs="Arial"/>
                <w:sz w:val="20"/>
                <w:szCs w:val="20"/>
                <w:lang w:val="en-GB"/>
              </w:rPr>
              <w:t xml:space="preserve">med., except for a minor correction. </w:t>
            </w:r>
          </w:p>
        </w:tc>
        <w:tc>
          <w:tcPr>
            <w:tcW w:w="1523" w:type="pct"/>
          </w:tcPr>
          <w:p w14:paraId="05F19492" w14:textId="171AB2D7" w:rsidR="00887635" w:rsidRPr="00512FD9" w:rsidRDefault="00EB6114">
            <w:pPr>
              <w:pStyle w:val="Heading2"/>
              <w:jc w:val="left"/>
              <w:rPr>
                <w:rFonts w:ascii="Arial" w:hAnsi="Arial" w:cs="Arial"/>
                <w:b w:val="0"/>
                <w:lang w:val="en-GB"/>
              </w:rPr>
            </w:pPr>
            <w:r w:rsidRPr="00512FD9">
              <w:rPr>
                <w:rFonts w:ascii="Arial" w:hAnsi="Arial" w:cs="Arial"/>
                <w:b w:val="0"/>
                <w:lang w:val="en-GB"/>
              </w:rPr>
              <w:t>ok</w:t>
            </w:r>
          </w:p>
        </w:tc>
      </w:tr>
      <w:tr w:rsidR="00887635" w:rsidRPr="00512FD9" w14:paraId="5B4765EB" w14:textId="77777777">
        <w:trPr>
          <w:trHeight w:val="704"/>
        </w:trPr>
        <w:tc>
          <w:tcPr>
            <w:tcW w:w="1265" w:type="pct"/>
            <w:noWrap/>
          </w:tcPr>
          <w:p w14:paraId="0B515DD7" w14:textId="77777777" w:rsidR="00887635" w:rsidRPr="00512FD9" w:rsidRDefault="00887635">
            <w:pPr>
              <w:pStyle w:val="Heading2"/>
              <w:ind w:left="360"/>
              <w:jc w:val="left"/>
              <w:rPr>
                <w:rFonts w:ascii="Arial" w:hAnsi="Arial" w:cs="Arial"/>
                <w:b w:val="0"/>
                <w:bCs w:val="0"/>
                <w:u w:val="single"/>
                <w:lang w:val="en-GB"/>
              </w:rPr>
            </w:pPr>
            <w:r w:rsidRPr="00512FD9">
              <w:rPr>
                <w:rFonts w:ascii="Arial" w:hAnsi="Arial" w:cs="Arial"/>
                <w:lang w:val="en-GB"/>
              </w:rPr>
              <w:t>Is the manuscript scientifically, correct? Please write here.</w:t>
            </w:r>
          </w:p>
        </w:tc>
        <w:tc>
          <w:tcPr>
            <w:tcW w:w="2212" w:type="pct"/>
          </w:tcPr>
          <w:p w14:paraId="4B89C9C9" w14:textId="77777777" w:rsidR="00887635" w:rsidRPr="00512FD9" w:rsidRDefault="00EC6BD1">
            <w:pPr>
              <w:pStyle w:val="ListParagraph"/>
              <w:ind w:left="0"/>
              <w:rPr>
                <w:rFonts w:ascii="Arial" w:hAnsi="Arial" w:cs="Arial"/>
                <w:sz w:val="20"/>
                <w:szCs w:val="20"/>
                <w:lang w:val="en-GB"/>
              </w:rPr>
            </w:pPr>
            <w:r w:rsidRPr="00512FD9">
              <w:rPr>
                <w:rFonts w:ascii="Arial" w:hAnsi="Arial" w:cs="Arial"/>
                <w:sz w:val="20"/>
                <w:szCs w:val="20"/>
                <w:lang w:val="en-GB"/>
              </w:rPr>
              <w:t xml:space="preserve">Yes, the manuscript is scientifically correct and will act as a source of ITK. </w:t>
            </w:r>
          </w:p>
        </w:tc>
        <w:tc>
          <w:tcPr>
            <w:tcW w:w="1523" w:type="pct"/>
          </w:tcPr>
          <w:p w14:paraId="000F0535" w14:textId="4BB39271" w:rsidR="00887635" w:rsidRPr="00512FD9" w:rsidRDefault="00EB6114">
            <w:pPr>
              <w:pStyle w:val="Heading2"/>
              <w:jc w:val="left"/>
              <w:rPr>
                <w:rFonts w:ascii="Arial" w:hAnsi="Arial" w:cs="Arial"/>
                <w:b w:val="0"/>
                <w:lang w:val="en-GB"/>
              </w:rPr>
            </w:pPr>
            <w:r w:rsidRPr="00512FD9">
              <w:rPr>
                <w:rFonts w:ascii="Arial" w:hAnsi="Arial" w:cs="Arial"/>
                <w:b w:val="0"/>
                <w:lang w:val="en-GB"/>
              </w:rPr>
              <w:t>ok</w:t>
            </w:r>
          </w:p>
        </w:tc>
      </w:tr>
      <w:tr w:rsidR="00887635" w:rsidRPr="00512FD9" w14:paraId="72676E9B" w14:textId="77777777">
        <w:trPr>
          <w:trHeight w:val="703"/>
        </w:trPr>
        <w:tc>
          <w:tcPr>
            <w:tcW w:w="1265" w:type="pct"/>
            <w:noWrap/>
          </w:tcPr>
          <w:p w14:paraId="5D1DD3E5" w14:textId="77777777" w:rsidR="00887635" w:rsidRPr="00512FD9" w:rsidRDefault="00887635">
            <w:pPr>
              <w:ind w:left="360"/>
              <w:rPr>
                <w:rFonts w:ascii="Arial" w:hAnsi="Arial" w:cs="Arial"/>
                <w:b/>
                <w:bCs/>
                <w:sz w:val="20"/>
                <w:szCs w:val="20"/>
                <w:lang w:val="en-GB"/>
              </w:rPr>
            </w:pPr>
            <w:r w:rsidRPr="00512FD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C56D267" w14:textId="77777777" w:rsidR="00887635" w:rsidRPr="00512FD9" w:rsidRDefault="00EC6BD1">
            <w:pPr>
              <w:pStyle w:val="ListParagraph"/>
              <w:ind w:left="0"/>
              <w:rPr>
                <w:rFonts w:ascii="Arial" w:hAnsi="Arial" w:cs="Arial"/>
                <w:sz w:val="20"/>
                <w:szCs w:val="20"/>
                <w:lang w:val="en-GB"/>
              </w:rPr>
            </w:pPr>
            <w:r w:rsidRPr="00512FD9">
              <w:rPr>
                <w:rFonts w:ascii="Arial" w:hAnsi="Arial" w:cs="Arial"/>
                <w:sz w:val="20"/>
                <w:szCs w:val="20"/>
                <w:lang w:val="en-GB"/>
              </w:rPr>
              <w:t xml:space="preserve">Yes, the references included are recent and sufficient. </w:t>
            </w:r>
          </w:p>
        </w:tc>
        <w:tc>
          <w:tcPr>
            <w:tcW w:w="1523" w:type="pct"/>
          </w:tcPr>
          <w:p w14:paraId="09D2ADEF" w14:textId="4F7E5D43" w:rsidR="00887635" w:rsidRPr="00512FD9" w:rsidRDefault="00EB6114">
            <w:pPr>
              <w:pStyle w:val="Heading2"/>
              <w:jc w:val="left"/>
              <w:rPr>
                <w:rFonts w:ascii="Arial" w:hAnsi="Arial" w:cs="Arial"/>
                <w:b w:val="0"/>
                <w:lang w:val="en-GB"/>
              </w:rPr>
            </w:pPr>
            <w:r w:rsidRPr="00512FD9">
              <w:rPr>
                <w:rFonts w:ascii="Arial" w:hAnsi="Arial" w:cs="Arial"/>
                <w:b w:val="0"/>
                <w:lang w:val="en-GB"/>
              </w:rPr>
              <w:t>ok</w:t>
            </w:r>
          </w:p>
        </w:tc>
      </w:tr>
      <w:tr w:rsidR="00887635" w:rsidRPr="00512FD9" w14:paraId="7E7A90E0" w14:textId="77777777">
        <w:trPr>
          <w:trHeight w:val="386"/>
        </w:trPr>
        <w:tc>
          <w:tcPr>
            <w:tcW w:w="1265" w:type="pct"/>
            <w:noWrap/>
          </w:tcPr>
          <w:p w14:paraId="050B26C6" w14:textId="77777777" w:rsidR="00887635" w:rsidRPr="00512FD9" w:rsidRDefault="00887635">
            <w:pPr>
              <w:pStyle w:val="Heading2"/>
              <w:ind w:left="360"/>
              <w:jc w:val="left"/>
              <w:rPr>
                <w:rFonts w:ascii="Arial" w:hAnsi="Arial" w:cs="Arial"/>
                <w:bCs w:val="0"/>
                <w:lang w:val="en-GB"/>
              </w:rPr>
            </w:pPr>
            <w:r w:rsidRPr="00512FD9">
              <w:rPr>
                <w:rFonts w:ascii="Arial" w:hAnsi="Arial" w:cs="Arial"/>
                <w:bCs w:val="0"/>
                <w:lang w:val="en-GB"/>
              </w:rPr>
              <w:t>Is the language/English quality of the article suitable for scholarly communications?</w:t>
            </w:r>
          </w:p>
          <w:p w14:paraId="17DB3427" w14:textId="77777777" w:rsidR="00887635" w:rsidRPr="00512FD9" w:rsidRDefault="00887635">
            <w:pPr>
              <w:rPr>
                <w:rFonts w:ascii="Arial" w:hAnsi="Arial" w:cs="Arial"/>
                <w:sz w:val="20"/>
                <w:szCs w:val="20"/>
                <w:lang w:val="en-GB"/>
              </w:rPr>
            </w:pPr>
          </w:p>
        </w:tc>
        <w:tc>
          <w:tcPr>
            <w:tcW w:w="2212" w:type="pct"/>
          </w:tcPr>
          <w:p w14:paraId="4F6C74D0" w14:textId="77777777" w:rsidR="00887635" w:rsidRPr="00512FD9" w:rsidRDefault="004308CD">
            <w:pPr>
              <w:rPr>
                <w:rFonts w:ascii="Arial" w:hAnsi="Arial" w:cs="Arial"/>
                <w:sz w:val="20"/>
                <w:szCs w:val="20"/>
                <w:lang w:val="en-GB"/>
              </w:rPr>
            </w:pPr>
            <w:r w:rsidRPr="00512FD9">
              <w:rPr>
                <w:rFonts w:ascii="Arial" w:hAnsi="Arial" w:cs="Arial"/>
                <w:sz w:val="20"/>
                <w:szCs w:val="20"/>
                <w:lang w:val="en-GB"/>
              </w:rPr>
              <w:t>Yes, the language is fine.</w:t>
            </w:r>
          </w:p>
        </w:tc>
        <w:tc>
          <w:tcPr>
            <w:tcW w:w="1523" w:type="pct"/>
          </w:tcPr>
          <w:p w14:paraId="0ECA35B1" w14:textId="6F81565D" w:rsidR="00887635" w:rsidRPr="00512FD9" w:rsidRDefault="00EB6114">
            <w:pPr>
              <w:rPr>
                <w:rFonts w:ascii="Arial" w:hAnsi="Arial" w:cs="Arial"/>
                <w:sz w:val="20"/>
                <w:szCs w:val="20"/>
                <w:lang w:val="en-GB"/>
              </w:rPr>
            </w:pPr>
            <w:r w:rsidRPr="00512FD9">
              <w:rPr>
                <w:rFonts w:ascii="Arial" w:hAnsi="Arial" w:cs="Arial"/>
                <w:sz w:val="20"/>
                <w:szCs w:val="20"/>
                <w:lang w:val="en-GB"/>
              </w:rPr>
              <w:t>ok</w:t>
            </w:r>
          </w:p>
        </w:tc>
      </w:tr>
      <w:tr w:rsidR="00887635" w:rsidRPr="00512FD9" w14:paraId="524F2CD6" w14:textId="77777777" w:rsidTr="00512FD9">
        <w:trPr>
          <w:trHeight w:val="908"/>
        </w:trPr>
        <w:tc>
          <w:tcPr>
            <w:tcW w:w="1265" w:type="pct"/>
            <w:noWrap/>
          </w:tcPr>
          <w:p w14:paraId="3F14EFD0" w14:textId="77777777" w:rsidR="00887635" w:rsidRPr="00512FD9" w:rsidRDefault="00887635">
            <w:pPr>
              <w:pStyle w:val="Heading2"/>
              <w:jc w:val="left"/>
              <w:rPr>
                <w:rFonts w:ascii="Arial" w:hAnsi="Arial" w:cs="Arial"/>
                <w:b w:val="0"/>
                <w:bCs w:val="0"/>
                <w:lang w:val="en-GB"/>
              </w:rPr>
            </w:pPr>
            <w:r w:rsidRPr="00512FD9">
              <w:rPr>
                <w:rFonts w:ascii="Arial" w:hAnsi="Arial" w:cs="Arial"/>
                <w:bCs w:val="0"/>
                <w:u w:val="single"/>
                <w:lang w:val="en-GB"/>
              </w:rPr>
              <w:t>Optional/General</w:t>
            </w:r>
            <w:r w:rsidRPr="00512FD9">
              <w:rPr>
                <w:rFonts w:ascii="Arial" w:hAnsi="Arial" w:cs="Arial"/>
                <w:bCs w:val="0"/>
                <w:lang w:val="en-GB"/>
              </w:rPr>
              <w:t xml:space="preserve"> </w:t>
            </w:r>
            <w:r w:rsidRPr="00512FD9">
              <w:rPr>
                <w:rFonts w:ascii="Arial" w:hAnsi="Arial" w:cs="Arial"/>
                <w:b w:val="0"/>
                <w:bCs w:val="0"/>
                <w:lang w:val="en-GB"/>
              </w:rPr>
              <w:t>comments</w:t>
            </w:r>
          </w:p>
          <w:p w14:paraId="2140E3F1" w14:textId="77777777" w:rsidR="00887635" w:rsidRPr="00512FD9" w:rsidRDefault="00887635">
            <w:pPr>
              <w:pStyle w:val="Heading2"/>
              <w:jc w:val="left"/>
              <w:rPr>
                <w:rFonts w:ascii="Arial" w:hAnsi="Arial" w:cs="Arial"/>
                <w:b w:val="0"/>
                <w:lang w:val="en-GB"/>
              </w:rPr>
            </w:pPr>
          </w:p>
        </w:tc>
        <w:tc>
          <w:tcPr>
            <w:tcW w:w="2212" w:type="pct"/>
          </w:tcPr>
          <w:p w14:paraId="5175652C" w14:textId="77777777" w:rsidR="00887635" w:rsidRPr="00512FD9" w:rsidRDefault="00887635">
            <w:pPr>
              <w:pStyle w:val="NormalWeb"/>
              <w:spacing w:before="0" w:beforeAutospacing="0" w:after="0" w:afterAutospacing="0"/>
              <w:rPr>
                <w:rFonts w:ascii="Arial" w:hAnsi="Arial" w:cs="Arial"/>
                <w:sz w:val="20"/>
                <w:szCs w:val="20"/>
                <w:lang w:val="en-GB"/>
              </w:rPr>
            </w:pPr>
          </w:p>
        </w:tc>
        <w:tc>
          <w:tcPr>
            <w:tcW w:w="1523" w:type="pct"/>
          </w:tcPr>
          <w:p w14:paraId="1FB733E9" w14:textId="77777777" w:rsidR="00887635" w:rsidRPr="00512FD9" w:rsidRDefault="00887635">
            <w:pPr>
              <w:rPr>
                <w:rFonts w:ascii="Arial" w:hAnsi="Arial" w:cs="Arial"/>
                <w:sz w:val="20"/>
                <w:szCs w:val="20"/>
                <w:lang w:val="en-GB"/>
              </w:rPr>
            </w:pPr>
          </w:p>
        </w:tc>
      </w:tr>
    </w:tbl>
    <w:p w14:paraId="1339C067" w14:textId="77777777" w:rsidR="00133467" w:rsidRPr="00512FD9" w:rsidRDefault="00133467" w:rsidP="00133467">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444377" w:rsidRPr="00512FD9" w14:paraId="28596EB2" w14:textId="77777777" w:rsidTr="004443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996ED29" w14:textId="77777777" w:rsidR="00444377" w:rsidRPr="00512FD9" w:rsidRDefault="00444377">
            <w:pPr>
              <w:spacing w:line="276" w:lineRule="auto"/>
              <w:rPr>
                <w:rFonts w:ascii="Arial" w:eastAsia="Arial Unicode MS" w:hAnsi="Arial" w:cs="Arial"/>
                <w:b/>
                <w:sz w:val="20"/>
                <w:szCs w:val="20"/>
                <w:u w:val="single"/>
                <w:lang w:val="en-GB"/>
              </w:rPr>
            </w:pPr>
            <w:bookmarkStart w:id="2" w:name="_Hlk156057883"/>
            <w:bookmarkStart w:id="3" w:name="_Hlk156057704"/>
            <w:r w:rsidRPr="00512FD9">
              <w:rPr>
                <w:rFonts w:ascii="Arial" w:eastAsia="Arial Unicode MS" w:hAnsi="Arial" w:cs="Arial"/>
                <w:b/>
                <w:sz w:val="20"/>
                <w:szCs w:val="20"/>
                <w:highlight w:val="yellow"/>
                <w:u w:val="single"/>
                <w:lang w:val="en-GB"/>
              </w:rPr>
              <w:t>PART  2:</w:t>
            </w:r>
            <w:r w:rsidRPr="00512FD9">
              <w:rPr>
                <w:rFonts w:ascii="Arial" w:eastAsia="Arial Unicode MS" w:hAnsi="Arial" w:cs="Arial"/>
                <w:b/>
                <w:sz w:val="20"/>
                <w:szCs w:val="20"/>
                <w:u w:val="single"/>
                <w:lang w:val="en-GB"/>
              </w:rPr>
              <w:t xml:space="preserve"> </w:t>
            </w:r>
          </w:p>
          <w:p w14:paraId="1E150B26" w14:textId="77777777" w:rsidR="00444377" w:rsidRPr="00512FD9" w:rsidRDefault="00444377">
            <w:pPr>
              <w:spacing w:line="276" w:lineRule="auto"/>
              <w:rPr>
                <w:rFonts w:ascii="Arial" w:eastAsia="Arial Unicode MS" w:hAnsi="Arial" w:cs="Arial"/>
                <w:b/>
                <w:sz w:val="20"/>
                <w:szCs w:val="20"/>
                <w:u w:val="single"/>
                <w:lang w:val="en-GB"/>
              </w:rPr>
            </w:pPr>
          </w:p>
        </w:tc>
      </w:tr>
      <w:tr w:rsidR="00444377" w:rsidRPr="00512FD9" w14:paraId="1E38FFA9" w14:textId="77777777" w:rsidTr="004443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F87DDB" w14:textId="77777777" w:rsidR="00444377" w:rsidRPr="00512FD9" w:rsidRDefault="0044437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0F036" w14:textId="77777777" w:rsidR="00444377" w:rsidRPr="00512FD9" w:rsidRDefault="00444377">
            <w:pPr>
              <w:keepNext/>
              <w:spacing w:line="276" w:lineRule="auto"/>
              <w:outlineLvl w:val="1"/>
              <w:rPr>
                <w:rFonts w:ascii="Arial" w:eastAsia="MS Mincho" w:hAnsi="Arial" w:cs="Arial"/>
                <w:b/>
                <w:bCs/>
                <w:sz w:val="20"/>
                <w:szCs w:val="20"/>
                <w:lang w:val="en-GB"/>
              </w:rPr>
            </w:pPr>
            <w:r w:rsidRPr="00512FD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80BFD31" w14:textId="77777777" w:rsidR="00444377" w:rsidRPr="00512FD9" w:rsidRDefault="00444377">
            <w:pPr>
              <w:spacing w:after="160" w:line="252" w:lineRule="auto"/>
              <w:rPr>
                <w:rFonts w:ascii="Arial" w:eastAsia="Calibri" w:hAnsi="Arial" w:cs="Arial"/>
                <w:kern w:val="2"/>
                <w:sz w:val="20"/>
                <w:szCs w:val="20"/>
                <w:lang w:val="en-IN"/>
              </w:rPr>
            </w:pPr>
            <w:r w:rsidRPr="00512FD9">
              <w:rPr>
                <w:rFonts w:ascii="Arial" w:eastAsia="Calibri" w:hAnsi="Arial" w:cs="Arial"/>
                <w:b/>
                <w:kern w:val="2"/>
                <w:sz w:val="20"/>
                <w:szCs w:val="20"/>
                <w:lang w:val="en-IN"/>
              </w:rPr>
              <w:t>Author’s Feedback</w:t>
            </w:r>
            <w:r w:rsidRPr="00512FD9">
              <w:rPr>
                <w:rFonts w:ascii="Arial" w:eastAsia="Calibri" w:hAnsi="Arial" w:cs="Arial"/>
                <w:kern w:val="2"/>
                <w:sz w:val="20"/>
                <w:szCs w:val="20"/>
                <w:lang w:val="en-IN"/>
              </w:rPr>
              <w:t xml:space="preserve"> (It is mandatory that authors should write his/her feedback here)</w:t>
            </w:r>
          </w:p>
          <w:p w14:paraId="0EFD15C6" w14:textId="77777777" w:rsidR="00444377" w:rsidRPr="00512FD9" w:rsidRDefault="00444377">
            <w:pPr>
              <w:keepNext/>
              <w:spacing w:line="276" w:lineRule="auto"/>
              <w:outlineLvl w:val="1"/>
              <w:rPr>
                <w:rFonts w:ascii="Arial" w:eastAsia="MS Mincho" w:hAnsi="Arial" w:cs="Arial"/>
                <w:bCs/>
                <w:sz w:val="20"/>
                <w:szCs w:val="20"/>
                <w:lang w:val="en-GB"/>
              </w:rPr>
            </w:pPr>
          </w:p>
        </w:tc>
      </w:tr>
      <w:tr w:rsidR="00444377" w:rsidRPr="00512FD9" w14:paraId="50C2CBDA" w14:textId="77777777" w:rsidTr="004443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B4A8C0" w14:textId="77777777" w:rsidR="00444377" w:rsidRPr="00512FD9" w:rsidRDefault="00444377">
            <w:pPr>
              <w:spacing w:line="276" w:lineRule="auto"/>
              <w:rPr>
                <w:rFonts w:ascii="Arial" w:eastAsia="Arial Unicode MS" w:hAnsi="Arial" w:cs="Arial"/>
                <w:b/>
                <w:sz w:val="20"/>
                <w:szCs w:val="20"/>
                <w:lang w:val="en-GB"/>
              </w:rPr>
            </w:pPr>
            <w:r w:rsidRPr="00512FD9">
              <w:rPr>
                <w:rFonts w:ascii="Arial" w:eastAsia="Arial Unicode MS" w:hAnsi="Arial" w:cs="Arial"/>
                <w:b/>
                <w:sz w:val="20"/>
                <w:szCs w:val="20"/>
                <w:lang w:val="en-GB"/>
              </w:rPr>
              <w:t xml:space="preserve">Are there ethical issues in this manuscript? </w:t>
            </w:r>
          </w:p>
          <w:p w14:paraId="2CBA83A0" w14:textId="77777777" w:rsidR="00444377" w:rsidRPr="00512FD9" w:rsidRDefault="0044437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85B9B" w14:textId="77777777" w:rsidR="00444377" w:rsidRPr="00512FD9" w:rsidRDefault="00444377">
            <w:pPr>
              <w:spacing w:line="276" w:lineRule="auto"/>
              <w:rPr>
                <w:rFonts w:ascii="Arial" w:eastAsia="Arial Unicode MS" w:hAnsi="Arial" w:cs="Arial"/>
                <w:i/>
                <w:iCs/>
                <w:sz w:val="20"/>
                <w:szCs w:val="20"/>
                <w:u w:val="single"/>
                <w:lang w:val="en-GB"/>
              </w:rPr>
            </w:pPr>
            <w:r w:rsidRPr="00512FD9">
              <w:rPr>
                <w:rFonts w:ascii="Arial" w:eastAsia="Arial Unicode MS" w:hAnsi="Arial" w:cs="Arial"/>
                <w:i/>
                <w:iCs/>
                <w:sz w:val="20"/>
                <w:szCs w:val="20"/>
                <w:u w:val="single"/>
                <w:lang w:val="en-GB"/>
              </w:rPr>
              <w:t xml:space="preserve">(If yes, </w:t>
            </w:r>
            <w:proofErr w:type="gramStart"/>
            <w:r w:rsidRPr="00512FD9">
              <w:rPr>
                <w:rFonts w:ascii="Arial" w:eastAsia="Arial Unicode MS" w:hAnsi="Arial" w:cs="Arial"/>
                <w:i/>
                <w:iCs/>
                <w:sz w:val="20"/>
                <w:szCs w:val="20"/>
                <w:u w:val="single"/>
                <w:lang w:val="en-GB"/>
              </w:rPr>
              <w:t>Kindly</w:t>
            </w:r>
            <w:proofErr w:type="gramEnd"/>
            <w:r w:rsidRPr="00512FD9">
              <w:rPr>
                <w:rFonts w:ascii="Arial" w:eastAsia="Arial Unicode MS" w:hAnsi="Arial" w:cs="Arial"/>
                <w:i/>
                <w:iCs/>
                <w:sz w:val="20"/>
                <w:szCs w:val="20"/>
                <w:u w:val="single"/>
                <w:lang w:val="en-GB"/>
              </w:rPr>
              <w:t xml:space="preserve"> please write down the ethical issues here in details)</w:t>
            </w:r>
          </w:p>
          <w:p w14:paraId="7ABF11E9" w14:textId="77777777" w:rsidR="00444377" w:rsidRPr="00512FD9" w:rsidRDefault="0044437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1F183A" w14:textId="77777777" w:rsidR="00444377" w:rsidRPr="00512FD9" w:rsidRDefault="00444377">
            <w:pPr>
              <w:spacing w:line="276" w:lineRule="auto"/>
              <w:rPr>
                <w:rFonts w:ascii="Arial" w:eastAsia="Arial Unicode MS" w:hAnsi="Arial" w:cs="Arial"/>
                <w:sz w:val="20"/>
                <w:szCs w:val="20"/>
                <w:lang w:val="en-GB"/>
              </w:rPr>
            </w:pPr>
          </w:p>
          <w:p w14:paraId="36F110DC" w14:textId="3CE8AFE3" w:rsidR="00444377" w:rsidRPr="00512FD9" w:rsidRDefault="00EB6114">
            <w:pPr>
              <w:spacing w:line="276" w:lineRule="auto"/>
              <w:rPr>
                <w:rFonts w:ascii="Arial" w:eastAsia="Arial Unicode MS" w:hAnsi="Arial" w:cs="Arial"/>
                <w:sz w:val="20"/>
                <w:szCs w:val="20"/>
                <w:lang w:val="en-GB"/>
              </w:rPr>
            </w:pPr>
            <w:r w:rsidRPr="00512FD9">
              <w:rPr>
                <w:rFonts w:ascii="Arial" w:eastAsia="Arial Unicode MS" w:hAnsi="Arial" w:cs="Arial"/>
                <w:sz w:val="20"/>
                <w:szCs w:val="20"/>
                <w:lang w:val="en-GB"/>
              </w:rPr>
              <w:t>No ethical issues</w:t>
            </w:r>
          </w:p>
          <w:p w14:paraId="59208CB4" w14:textId="77777777" w:rsidR="00444377" w:rsidRPr="00512FD9" w:rsidRDefault="00444377">
            <w:pPr>
              <w:spacing w:line="276" w:lineRule="auto"/>
              <w:rPr>
                <w:rFonts w:ascii="Arial" w:eastAsia="Arial Unicode MS" w:hAnsi="Arial" w:cs="Arial"/>
                <w:sz w:val="20"/>
                <w:szCs w:val="20"/>
                <w:lang w:val="en-GB"/>
              </w:rPr>
            </w:pPr>
          </w:p>
        </w:tc>
      </w:tr>
    </w:tbl>
    <w:p w14:paraId="37FF18A1" w14:textId="77777777" w:rsidR="00887635" w:rsidRPr="00512FD9" w:rsidRDefault="00887635" w:rsidP="00887635">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887635" w:rsidRPr="00512FD9"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8B2C4" w14:textId="77777777" w:rsidR="00BB2654" w:rsidRPr="0000007A" w:rsidRDefault="00BB2654" w:rsidP="0099583E">
      <w:r>
        <w:separator/>
      </w:r>
    </w:p>
  </w:endnote>
  <w:endnote w:type="continuationSeparator" w:id="0">
    <w:p w14:paraId="2689924F" w14:textId="77777777" w:rsidR="00BB2654" w:rsidRPr="0000007A" w:rsidRDefault="00BB265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058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857A8" w14:textId="77777777" w:rsidR="00BB2654" w:rsidRPr="0000007A" w:rsidRDefault="00BB2654" w:rsidP="0099583E">
      <w:r>
        <w:separator/>
      </w:r>
    </w:p>
  </w:footnote>
  <w:footnote w:type="continuationSeparator" w:id="0">
    <w:p w14:paraId="38F0BECD" w14:textId="77777777" w:rsidR="00BB2654" w:rsidRPr="0000007A" w:rsidRDefault="00BB265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DE39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D40375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42C2"/>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3467"/>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3B92"/>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90FFC"/>
    <w:rsid w:val="003A04E7"/>
    <w:rsid w:val="003A4991"/>
    <w:rsid w:val="003A6E1A"/>
    <w:rsid w:val="003B2172"/>
    <w:rsid w:val="003E746A"/>
    <w:rsid w:val="0041640B"/>
    <w:rsid w:val="0042465A"/>
    <w:rsid w:val="004308CD"/>
    <w:rsid w:val="004356CC"/>
    <w:rsid w:val="00435B36"/>
    <w:rsid w:val="004425B5"/>
    <w:rsid w:val="00442B24"/>
    <w:rsid w:val="00444377"/>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04DA4"/>
    <w:rsid w:val="00510920"/>
    <w:rsid w:val="00512FD9"/>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5E2285"/>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4517"/>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34B8"/>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2745F"/>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2564"/>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2654"/>
    <w:rsid w:val="00BB34E6"/>
    <w:rsid w:val="00BB4FEC"/>
    <w:rsid w:val="00BC402F"/>
    <w:rsid w:val="00BD27BA"/>
    <w:rsid w:val="00BE13EF"/>
    <w:rsid w:val="00BE40A5"/>
    <w:rsid w:val="00BE6454"/>
    <w:rsid w:val="00BE7276"/>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0BE7"/>
    <w:rsid w:val="00E451EA"/>
    <w:rsid w:val="00E53E52"/>
    <w:rsid w:val="00E57F4B"/>
    <w:rsid w:val="00E63889"/>
    <w:rsid w:val="00E65EB7"/>
    <w:rsid w:val="00E71C8D"/>
    <w:rsid w:val="00E72360"/>
    <w:rsid w:val="00E972A7"/>
    <w:rsid w:val="00EA2839"/>
    <w:rsid w:val="00EB3E91"/>
    <w:rsid w:val="00EB6114"/>
    <w:rsid w:val="00EC6894"/>
    <w:rsid w:val="00EC6BD1"/>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4813"/>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24A92"/>
  <w15:chartTrackingRefBased/>
  <w15:docId w15:val="{FA514B50-4BAB-4066-A4CB-74CE8E54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173418162">
      <w:bodyDiv w:val="1"/>
      <w:marLeft w:val="0"/>
      <w:marRight w:val="0"/>
      <w:marTop w:val="0"/>
      <w:marBottom w:val="0"/>
      <w:divBdr>
        <w:top w:val="none" w:sz="0" w:space="0" w:color="auto"/>
        <w:left w:val="none" w:sz="0" w:space="0" w:color="auto"/>
        <w:bottom w:val="none" w:sz="0" w:space="0" w:color="auto"/>
        <w:right w:val="none" w:sz="0" w:space="0" w:color="auto"/>
      </w:divBdr>
    </w:div>
    <w:div w:id="1900753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09012983">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10341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7D1D5-016E-4B24-99F5-17884F21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Links>
    <vt:vector size="12" baseType="variant">
      <vt:variant>
        <vt:i4>3342394</vt:i4>
      </vt:variant>
      <vt:variant>
        <vt:i4>3</vt:i4>
      </vt:variant>
      <vt:variant>
        <vt:i4>0</vt:i4>
      </vt:variant>
      <vt:variant>
        <vt:i4>5</vt:i4>
      </vt:variant>
      <vt:variant>
        <vt:lpwstr>https://journalijecc.com/index.php/IJECC/article/view/4369</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2025-09-05T10:28:00Z</dcterms:created>
  <dcterms:modified xsi:type="dcterms:W3CDTF">2025-09-06T08:21:00Z</dcterms:modified>
</cp:coreProperties>
</file>