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E3670" w14:paraId="53F3694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EEA7767" w14:textId="77777777" w:rsidR="00602F7D" w:rsidRPr="002E367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2E3670" w14:paraId="305797E5" w14:textId="77777777" w:rsidTr="002643B3">
        <w:trPr>
          <w:trHeight w:val="290"/>
        </w:trPr>
        <w:tc>
          <w:tcPr>
            <w:tcW w:w="1234" w:type="pct"/>
          </w:tcPr>
          <w:p w14:paraId="3C1AD835" w14:textId="77777777" w:rsidR="0000007A" w:rsidRPr="002E367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3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5360E" w14:textId="77777777" w:rsidR="0000007A" w:rsidRPr="002E3670" w:rsidRDefault="00B91CB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740EE5" w:rsidRPr="002E367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2E367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2E3670" w14:paraId="732C5B15" w14:textId="77777777" w:rsidTr="002643B3">
        <w:trPr>
          <w:trHeight w:val="290"/>
        </w:trPr>
        <w:tc>
          <w:tcPr>
            <w:tcW w:w="1234" w:type="pct"/>
          </w:tcPr>
          <w:p w14:paraId="2B6AF9BE" w14:textId="77777777" w:rsidR="0000007A" w:rsidRPr="002E367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3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BC7CA" w14:textId="77777777" w:rsidR="0000007A" w:rsidRPr="002E3670" w:rsidRDefault="00206CA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3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Ms_JSRR_143038</w:t>
            </w:r>
          </w:p>
        </w:tc>
      </w:tr>
      <w:tr w:rsidR="0000007A" w:rsidRPr="002E3670" w14:paraId="67CB8DC1" w14:textId="77777777" w:rsidTr="002643B3">
        <w:trPr>
          <w:trHeight w:val="723"/>
        </w:trPr>
        <w:tc>
          <w:tcPr>
            <w:tcW w:w="1234" w:type="pct"/>
          </w:tcPr>
          <w:p w14:paraId="07AF3882" w14:textId="77777777" w:rsidR="0000007A" w:rsidRPr="002E367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36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7AB6" w14:textId="77777777" w:rsidR="0000007A" w:rsidRPr="002E3670" w:rsidRDefault="00206CA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367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Efficacy of Botanicals and Bioagents against </w:t>
            </w:r>
            <w:proofErr w:type="spellStart"/>
            <w:r w:rsidRPr="002E3670">
              <w:rPr>
                <w:rFonts w:ascii="Arial" w:hAnsi="Arial" w:cs="Arial"/>
                <w:b/>
                <w:sz w:val="20"/>
                <w:szCs w:val="20"/>
                <w:lang w:val="en-GB"/>
              </w:rPr>
              <w:t>Rhizoctonia</w:t>
            </w:r>
            <w:proofErr w:type="spellEnd"/>
            <w:r w:rsidRPr="002E367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3670">
              <w:rPr>
                <w:rFonts w:ascii="Arial" w:hAnsi="Arial" w:cs="Arial"/>
                <w:b/>
                <w:sz w:val="20"/>
                <w:szCs w:val="20"/>
                <w:lang w:val="en-GB"/>
              </w:rPr>
              <w:t>solani</w:t>
            </w:r>
            <w:proofErr w:type="spellEnd"/>
            <w:r w:rsidRPr="002E367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causing wet root rot of coriander.</w:t>
            </w:r>
          </w:p>
        </w:tc>
      </w:tr>
      <w:tr w:rsidR="00CF0BBB" w:rsidRPr="002E3670" w14:paraId="7EB5189C" w14:textId="77777777" w:rsidTr="002643B3">
        <w:trPr>
          <w:trHeight w:val="332"/>
        </w:trPr>
        <w:tc>
          <w:tcPr>
            <w:tcW w:w="1234" w:type="pct"/>
          </w:tcPr>
          <w:p w14:paraId="070A05B3" w14:textId="77777777" w:rsidR="00CF0BBB" w:rsidRPr="002E367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3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95CAD" w14:textId="77777777" w:rsidR="00CF0BBB" w:rsidRPr="002E3670" w:rsidRDefault="00813D6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gramStart"/>
            <w:r w:rsidRPr="002E3670">
              <w:rPr>
                <w:rFonts w:ascii="Arial" w:hAnsi="Arial" w:cs="Arial"/>
                <w:b/>
                <w:sz w:val="20"/>
                <w:szCs w:val="20"/>
              </w:rPr>
              <w:t>Scientific .Plant</w:t>
            </w:r>
            <w:proofErr w:type="gramEnd"/>
            <w:r w:rsidRPr="002E3670">
              <w:rPr>
                <w:rFonts w:ascii="Arial" w:hAnsi="Arial" w:cs="Arial"/>
                <w:b/>
                <w:sz w:val="20"/>
                <w:szCs w:val="20"/>
              </w:rPr>
              <w:t xml:space="preserve"> disease management.</w:t>
            </w:r>
          </w:p>
        </w:tc>
      </w:tr>
    </w:tbl>
    <w:p w14:paraId="6AA3B279" w14:textId="5462402E" w:rsidR="00887635" w:rsidRPr="002E3670" w:rsidRDefault="00887635" w:rsidP="00887635">
      <w:pPr>
        <w:rPr>
          <w:rFonts w:ascii="Arial" w:hAnsi="Arial" w:cs="Arial"/>
          <w:b/>
          <w:bCs/>
          <w:sz w:val="20"/>
          <w:szCs w:val="20"/>
        </w:rPr>
      </w:pPr>
      <w:bookmarkStart w:id="0" w:name="_Hlk171324449"/>
      <w:bookmarkStart w:id="1" w:name="_Hlk170903434"/>
    </w:p>
    <w:p w14:paraId="58451062" w14:textId="718DECAF" w:rsidR="002E3670" w:rsidRPr="002E3670" w:rsidRDefault="002E3670" w:rsidP="00887635">
      <w:pPr>
        <w:rPr>
          <w:rFonts w:ascii="Arial" w:hAnsi="Arial" w:cs="Arial"/>
          <w:sz w:val="20"/>
          <w:szCs w:val="20"/>
        </w:rPr>
      </w:pPr>
    </w:p>
    <w:p w14:paraId="6CBDF480" w14:textId="77777777" w:rsidR="002E3670" w:rsidRPr="002E3670" w:rsidRDefault="002E3670" w:rsidP="00887635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87635" w:rsidRPr="002E3670" w14:paraId="09EEC5B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502BBFA" w14:textId="77777777" w:rsidR="00887635" w:rsidRPr="002E3670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E367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E367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4F22E7F" w14:textId="77777777" w:rsidR="00887635" w:rsidRPr="002E3670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2E3670" w14:paraId="28DA7609" w14:textId="77777777">
        <w:tc>
          <w:tcPr>
            <w:tcW w:w="1265" w:type="pct"/>
            <w:noWrap/>
          </w:tcPr>
          <w:p w14:paraId="282294AE" w14:textId="77777777" w:rsidR="00887635" w:rsidRPr="002E3670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1AEA356" w14:textId="77777777" w:rsidR="00887635" w:rsidRPr="002E3670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E3670">
              <w:rPr>
                <w:rFonts w:ascii="Arial" w:hAnsi="Arial" w:cs="Arial"/>
                <w:lang w:val="en-GB"/>
              </w:rPr>
              <w:t>Reviewer’s comment</w:t>
            </w:r>
          </w:p>
          <w:p w14:paraId="33BD0910" w14:textId="77777777" w:rsidR="00346969" w:rsidRPr="002E3670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367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6117716" w14:textId="77777777" w:rsidR="00346969" w:rsidRPr="002E3670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71283C0" w14:textId="77777777" w:rsidR="004425B5" w:rsidRPr="002E3670" w:rsidRDefault="004425B5" w:rsidP="004425B5">
            <w:pPr>
              <w:spacing w:after="160" w:line="253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E36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E367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5520DC" w14:textId="77777777" w:rsidR="00887635" w:rsidRPr="002E3670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2E3670" w14:paraId="79CDA6DA" w14:textId="77777777">
        <w:trPr>
          <w:trHeight w:val="1264"/>
        </w:trPr>
        <w:tc>
          <w:tcPr>
            <w:tcW w:w="1265" w:type="pct"/>
            <w:noWrap/>
          </w:tcPr>
          <w:p w14:paraId="5FEEF023" w14:textId="77777777" w:rsidR="00887635" w:rsidRPr="002E3670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3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C7F69BF" w14:textId="77777777" w:rsidR="00887635" w:rsidRPr="002E3670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08A7F7" w14:textId="77777777" w:rsidR="00887635" w:rsidRPr="002E3670" w:rsidRDefault="00813D6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36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manuscript finds the efficacy of botanicals and bioagents against </w:t>
            </w:r>
            <w:proofErr w:type="spellStart"/>
            <w:r w:rsidRPr="002E3670">
              <w:rPr>
                <w:rFonts w:ascii="Arial" w:hAnsi="Arial" w:cs="Arial"/>
                <w:b/>
                <w:bCs/>
                <w:sz w:val="20"/>
                <w:szCs w:val="20"/>
              </w:rPr>
              <w:t>Rhizoctonia</w:t>
            </w:r>
            <w:proofErr w:type="spellEnd"/>
            <w:r w:rsidRPr="002E36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E3670">
              <w:rPr>
                <w:rFonts w:ascii="Arial" w:hAnsi="Arial" w:cs="Arial"/>
                <w:b/>
                <w:bCs/>
                <w:sz w:val="20"/>
                <w:szCs w:val="20"/>
              </w:rPr>
              <w:t>solani</w:t>
            </w:r>
            <w:proofErr w:type="spellEnd"/>
            <w:r w:rsidRPr="002E36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causing wet root rot of coriander is importance for the researchers. It</w:t>
            </w:r>
            <w:r w:rsidR="0065019A" w:rsidRPr="002E36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E36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suggested the alternatives to chemical fungicides for disease control. The study helps in understanding </w:t>
            </w:r>
            <w:r w:rsidR="0065019A" w:rsidRPr="002E3670">
              <w:rPr>
                <w:rFonts w:ascii="Arial" w:hAnsi="Arial" w:cs="Arial"/>
                <w:b/>
                <w:bCs/>
                <w:sz w:val="20"/>
                <w:szCs w:val="20"/>
              </w:rPr>
              <w:t>the role of bioagents and plant</w:t>
            </w:r>
            <w:r w:rsidRPr="002E36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compounds in the disease management.</w:t>
            </w:r>
            <w:r w:rsidR="0065019A" w:rsidRPr="002E36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</w:t>
            </w:r>
            <w:r w:rsidRPr="002E36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results can guide researchers in obtaining safer pra</w:t>
            </w:r>
            <w:r w:rsidR="0065019A" w:rsidRPr="002E3670">
              <w:rPr>
                <w:rFonts w:ascii="Arial" w:hAnsi="Arial" w:cs="Arial"/>
                <w:b/>
                <w:bCs/>
                <w:sz w:val="20"/>
                <w:szCs w:val="20"/>
              </w:rPr>
              <w:t>ctices that improve crop yields</w:t>
            </w:r>
            <w:r w:rsidRPr="002E3670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3A209801" w14:textId="77777777" w:rsidR="0065019A" w:rsidRPr="002E3670" w:rsidRDefault="0065019A" w:rsidP="0065019A">
            <w:pPr>
              <w:rPr>
                <w:rFonts w:ascii="Arial" w:hAnsi="Arial" w:cs="Arial"/>
                <w:sz w:val="20"/>
                <w:szCs w:val="20"/>
              </w:rPr>
            </w:pPr>
            <w:r w:rsidRPr="002E3670">
              <w:rPr>
                <w:rFonts w:ascii="Arial" w:hAnsi="Arial" w:cs="Arial"/>
                <w:b/>
                <w:sz w:val="20"/>
                <w:szCs w:val="20"/>
              </w:rPr>
              <w:t xml:space="preserve">After completing the practical, sterilization must </w:t>
            </w:r>
            <w:proofErr w:type="gramStart"/>
            <w:r w:rsidRPr="002E3670">
              <w:rPr>
                <w:rFonts w:ascii="Arial" w:hAnsi="Arial" w:cs="Arial"/>
                <w:b/>
                <w:sz w:val="20"/>
                <w:szCs w:val="20"/>
              </w:rPr>
              <w:t>done</w:t>
            </w:r>
            <w:proofErr w:type="gramEnd"/>
            <w:r w:rsidRPr="002E3670">
              <w:rPr>
                <w:rFonts w:ascii="Arial" w:hAnsi="Arial" w:cs="Arial"/>
                <w:b/>
                <w:sz w:val="20"/>
                <w:szCs w:val="20"/>
              </w:rPr>
              <w:t xml:space="preserve"> before discarding the material.</w:t>
            </w:r>
          </w:p>
        </w:tc>
        <w:tc>
          <w:tcPr>
            <w:tcW w:w="1523" w:type="pct"/>
          </w:tcPr>
          <w:p w14:paraId="0F744026" w14:textId="77777777" w:rsidR="00887635" w:rsidRPr="002E3670" w:rsidRDefault="00FC40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E3670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87635" w:rsidRPr="002E3670" w14:paraId="6A7F669A" w14:textId="77777777">
        <w:trPr>
          <w:trHeight w:val="1262"/>
        </w:trPr>
        <w:tc>
          <w:tcPr>
            <w:tcW w:w="1265" w:type="pct"/>
            <w:noWrap/>
          </w:tcPr>
          <w:p w14:paraId="6186EA1C" w14:textId="77777777" w:rsidR="00887635" w:rsidRPr="002E3670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3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D02A30" w14:textId="77777777" w:rsidR="00887635" w:rsidRPr="002E3670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3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FEF2A23" w14:textId="77777777" w:rsidR="00887635" w:rsidRPr="002E3670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5304B1E" w14:textId="77777777" w:rsidR="00887635" w:rsidRPr="002E3670" w:rsidRDefault="00813D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3670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  <w:p w14:paraId="38BEA5E6" w14:textId="77777777" w:rsidR="0065019A" w:rsidRPr="002E3670" w:rsidRDefault="0065019A" w:rsidP="0065019A">
            <w:pPr>
              <w:rPr>
                <w:rFonts w:ascii="Arial" w:hAnsi="Arial" w:cs="Arial"/>
                <w:sz w:val="20"/>
                <w:szCs w:val="20"/>
              </w:rPr>
            </w:pPr>
            <w:r w:rsidRPr="002E3670">
              <w:rPr>
                <w:rFonts w:ascii="Arial" w:hAnsi="Arial" w:cs="Arial"/>
                <w:b/>
                <w:sz w:val="20"/>
                <w:szCs w:val="20"/>
              </w:rPr>
              <w:t>The article is suitable for the agricultural point of view.</w:t>
            </w:r>
          </w:p>
        </w:tc>
        <w:tc>
          <w:tcPr>
            <w:tcW w:w="1523" w:type="pct"/>
          </w:tcPr>
          <w:p w14:paraId="04EF46E5" w14:textId="77777777" w:rsidR="00887635" w:rsidRPr="002E3670" w:rsidRDefault="00FC40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E3670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87635" w:rsidRPr="002E3670" w14:paraId="0E3A5215" w14:textId="77777777" w:rsidTr="0065019A">
        <w:trPr>
          <w:trHeight w:val="710"/>
        </w:trPr>
        <w:tc>
          <w:tcPr>
            <w:tcW w:w="1265" w:type="pct"/>
            <w:noWrap/>
          </w:tcPr>
          <w:p w14:paraId="3490109E" w14:textId="77777777" w:rsidR="00887635" w:rsidRPr="002E3670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E367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5DA3BBE" w14:textId="77777777" w:rsidR="00887635" w:rsidRPr="002E3670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032A04B" w14:textId="77777777" w:rsidR="00887635" w:rsidRPr="002E3670" w:rsidRDefault="00813D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3670">
              <w:rPr>
                <w:rFonts w:ascii="Arial" w:hAnsi="Arial" w:cs="Arial"/>
                <w:b/>
                <w:bCs/>
                <w:sz w:val="20"/>
                <w:szCs w:val="20"/>
              </w:rPr>
              <w:t>The abstract is good but it needs some grammatical corrections</w:t>
            </w:r>
          </w:p>
          <w:p w14:paraId="613C46E5" w14:textId="77777777" w:rsidR="0065019A" w:rsidRPr="002E3670" w:rsidRDefault="0065019A" w:rsidP="006501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3" w:type="pct"/>
          </w:tcPr>
          <w:p w14:paraId="60789D60" w14:textId="77777777" w:rsidR="00887635" w:rsidRPr="002E3670" w:rsidRDefault="00FC40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E3670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87635" w:rsidRPr="002E3670" w14:paraId="57CC02FC" w14:textId="77777777">
        <w:trPr>
          <w:trHeight w:val="704"/>
        </w:trPr>
        <w:tc>
          <w:tcPr>
            <w:tcW w:w="1265" w:type="pct"/>
            <w:noWrap/>
          </w:tcPr>
          <w:p w14:paraId="6E6B99D0" w14:textId="77777777" w:rsidR="00887635" w:rsidRPr="002E3670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E367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0F8A485" w14:textId="77777777" w:rsidR="00887635" w:rsidRPr="002E3670" w:rsidRDefault="00813D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2E3670">
              <w:rPr>
                <w:rFonts w:ascii="Arial" w:hAnsi="Arial" w:cs="Arial"/>
                <w:bCs/>
                <w:sz w:val="20"/>
                <w:szCs w:val="20"/>
              </w:rPr>
              <w:t>Yes.</w:t>
            </w:r>
            <w:r w:rsidR="0065019A" w:rsidRPr="002E367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E3670">
              <w:rPr>
                <w:rFonts w:ascii="Arial" w:hAnsi="Arial" w:cs="Arial"/>
                <w:bCs/>
                <w:sz w:val="20"/>
                <w:szCs w:val="20"/>
              </w:rPr>
              <w:t xml:space="preserve">The manuscript is scientifically correct as it follows standard experimental approaches for evaluating the efficacy of botanicals and bioagents verses </w:t>
            </w:r>
            <w:proofErr w:type="spellStart"/>
            <w:r w:rsidRPr="002E3670">
              <w:rPr>
                <w:rFonts w:ascii="Arial" w:hAnsi="Arial" w:cs="Arial"/>
                <w:bCs/>
                <w:sz w:val="20"/>
                <w:szCs w:val="20"/>
              </w:rPr>
              <w:t>Rhizoctonia</w:t>
            </w:r>
            <w:proofErr w:type="spellEnd"/>
            <w:r w:rsidRPr="002E367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3670">
              <w:rPr>
                <w:rFonts w:ascii="Arial" w:hAnsi="Arial" w:cs="Arial"/>
                <w:bCs/>
                <w:sz w:val="20"/>
                <w:szCs w:val="20"/>
              </w:rPr>
              <w:t>solani</w:t>
            </w:r>
            <w:proofErr w:type="spellEnd"/>
            <w:r w:rsidRPr="002E3670">
              <w:rPr>
                <w:rFonts w:ascii="Arial" w:hAnsi="Arial" w:cs="Arial"/>
                <w:bCs/>
                <w:sz w:val="20"/>
                <w:szCs w:val="20"/>
              </w:rPr>
              <w:t>. The methodology is correct one.</w:t>
            </w:r>
            <w:r w:rsidR="0065019A" w:rsidRPr="002E367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E3670">
              <w:rPr>
                <w:rFonts w:ascii="Arial" w:hAnsi="Arial" w:cs="Arial"/>
                <w:bCs/>
                <w:sz w:val="20"/>
                <w:szCs w:val="20"/>
              </w:rPr>
              <w:t xml:space="preserve">The study provides appreciate data that can be useful for further research and </w:t>
            </w:r>
            <w:proofErr w:type="spellStart"/>
            <w:r w:rsidRPr="002E3670">
              <w:rPr>
                <w:rFonts w:ascii="Arial" w:hAnsi="Arial" w:cs="Arial"/>
                <w:bCs/>
                <w:sz w:val="20"/>
                <w:szCs w:val="20"/>
              </w:rPr>
              <w:t>practicals</w:t>
            </w:r>
            <w:proofErr w:type="spellEnd"/>
            <w:r w:rsidRPr="002E3670">
              <w:rPr>
                <w:rFonts w:ascii="Arial" w:hAnsi="Arial" w:cs="Arial"/>
                <w:bCs/>
                <w:sz w:val="20"/>
                <w:szCs w:val="20"/>
              </w:rPr>
              <w:t xml:space="preserve"> to</w:t>
            </w:r>
            <w:r w:rsidR="0065019A" w:rsidRPr="002E367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E3670">
              <w:rPr>
                <w:rFonts w:ascii="Arial" w:hAnsi="Arial" w:cs="Arial"/>
                <w:bCs/>
                <w:sz w:val="20"/>
                <w:szCs w:val="20"/>
              </w:rPr>
              <w:t>be conducted.</w:t>
            </w:r>
          </w:p>
          <w:p w14:paraId="4DCC41A1" w14:textId="77777777" w:rsidR="0065019A" w:rsidRPr="002E3670" w:rsidRDefault="0065019A" w:rsidP="0065019A">
            <w:pPr>
              <w:rPr>
                <w:rFonts w:ascii="Arial" w:hAnsi="Arial" w:cs="Arial"/>
                <w:sz w:val="20"/>
                <w:szCs w:val="20"/>
              </w:rPr>
            </w:pPr>
            <w:r w:rsidRPr="002E3670">
              <w:rPr>
                <w:rFonts w:ascii="Arial" w:hAnsi="Arial" w:cs="Arial"/>
                <w:b/>
                <w:sz w:val="20"/>
                <w:szCs w:val="20"/>
              </w:rPr>
              <w:t>The methodology is correct one. The results are interpreted are in accordance to the biological disease management. The study provides related data that can be useful for further research.</w:t>
            </w:r>
          </w:p>
        </w:tc>
        <w:tc>
          <w:tcPr>
            <w:tcW w:w="1523" w:type="pct"/>
          </w:tcPr>
          <w:p w14:paraId="2FFEA9FC" w14:textId="77777777" w:rsidR="00887635" w:rsidRPr="002E3670" w:rsidRDefault="00813D61" w:rsidP="006501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E3670">
              <w:rPr>
                <w:rFonts w:ascii="Arial" w:hAnsi="Arial" w:cs="Arial"/>
                <w:b w:val="0"/>
                <w:lang w:val="en-US"/>
              </w:rPr>
              <w:t xml:space="preserve"> </w:t>
            </w:r>
            <w:r w:rsidR="00FC4017" w:rsidRPr="002E3670">
              <w:rPr>
                <w:rFonts w:ascii="Arial" w:hAnsi="Arial" w:cs="Arial"/>
                <w:b w:val="0"/>
                <w:lang w:val="en-US"/>
              </w:rPr>
              <w:t>yes</w:t>
            </w:r>
          </w:p>
        </w:tc>
      </w:tr>
      <w:tr w:rsidR="00887635" w:rsidRPr="002E3670" w14:paraId="7C76F5E8" w14:textId="77777777">
        <w:trPr>
          <w:trHeight w:val="703"/>
        </w:trPr>
        <w:tc>
          <w:tcPr>
            <w:tcW w:w="1265" w:type="pct"/>
            <w:noWrap/>
          </w:tcPr>
          <w:p w14:paraId="489B609A" w14:textId="77777777" w:rsidR="00887635" w:rsidRPr="002E3670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3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BD5D2BC" w14:textId="77777777" w:rsidR="0065019A" w:rsidRPr="002E3670" w:rsidRDefault="006501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5022128" w14:textId="77777777" w:rsidR="00887635" w:rsidRPr="002E3670" w:rsidRDefault="00813D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3670">
              <w:rPr>
                <w:rFonts w:ascii="Arial" w:hAnsi="Arial" w:cs="Arial"/>
                <w:bCs/>
                <w:sz w:val="20"/>
                <w:szCs w:val="20"/>
              </w:rPr>
              <w:t>For to write the references, follow google scholar.</w:t>
            </w:r>
            <w:r w:rsidR="0065019A" w:rsidRPr="002E36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019A" w:rsidRPr="002E3670">
              <w:rPr>
                <w:rFonts w:ascii="Arial" w:hAnsi="Arial" w:cs="Arial"/>
                <w:bCs/>
                <w:sz w:val="20"/>
                <w:szCs w:val="20"/>
              </w:rPr>
              <w:t>Use recent latest 10 years references.</w:t>
            </w:r>
          </w:p>
        </w:tc>
        <w:tc>
          <w:tcPr>
            <w:tcW w:w="1523" w:type="pct"/>
          </w:tcPr>
          <w:p w14:paraId="5DBED179" w14:textId="77777777" w:rsidR="00887635" w:rsidRPr="002E3670" w:rsidRDefault="00FC40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E3670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87635" w:rsidRPr="002E3670" w14:paraId="6089C095" w14:textId="77777777">
        <w:trPr>
          <w:trHeight w:val="386"/>
        </w:trPr>
        <w:tc>
          <w:tcPr>
            <w:tcW w:w="1265" w:type="pct"/>
            <w:noWrap/>
          </w:tcPr>
          <w:p w14:paraId="7AC4B525" w14:textId="77777777" w:rsidR="00887635" w:rsidRPr="002E3670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E367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76653FC" w14:textId="77777777" w:rsidR="00887635" w:rsidRPr="002E3670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BB0DB03" w14:textId="77777777" w:rsidR="00887635" w:rsidRPr="002E3670" w:rsidRDefault="00813D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3670">
              <w:rPr>
                <w:rFonts w:ascii="Arial" w:hAnsi="Arial" w:cs="Arial"/>
                <w:sz w:val="20"/>
                <w:szCs w:val="20"/>
              </w:rPr>
              <w:t>There are grammatical mistakes.</w:t>
            </w:r>
            <w:r w:rsidR="0065019A" w:rsidRPr="002E3670">
              <w:rPr>
                <w:rFonts w:ascii="Arial" w:hAnsi="Arial" w:cs="Arial"/>
                <w:sz w:val="20"/>
                <w:szCs w:val="20"/>
              </w:rPr>
              <w:t xml:space="preserve"> Need grammatical corrections</w:t>
            </w:r>
          </w:p>
        </w:tc>
        <w:tc>
          <w:tcPr>
            <w:tcW w:w="1523" w:type="pct"/>
          </w:tcPr>
          <w:p w14:paraId="2ACEF495" w14:textId="77777777" w:rsidR="00887635" w:rsidRPr="002E3670" w:rsidRDefault="00FC40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367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887635" w:rsidRPr="002E3670" w14:paraId="3EEBE5A1" w14:textId="77777777">
        <w:trPr>
          <w:trHeight w:val="1178"/>
        </w:trPr>
        <w:tc>
          <w:tcPr>
            <w:tcW w:w="1265" w:type="pct"/>
            <w:noWrap/>
          </w:tcPr>
          <w:p w14:paraId="1FAE06C6" w14:textId="77777777" w:rsidR="00887635" w:rsidRPr="002E3670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E367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E367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E367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24689F5" w14:textId="77777777" w:rsidR="00887635" w:rsidRPr="002E3670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7276668" w14:textId="77777777" w:rsidR="00887635" w:rsidRPr="002E3670" w:rsidRDefault="00813D6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2E3670">
              <w:rPr>
                <w:rFonts w:ascii="Arial" w:hAnsi="Arial" w:cs="Arial"/>
                <w:b/>
                <w:sz w:val="20"/>
                <w:szCs w:val="20"/>
              </w:rPr>
              <w:t xml:space="preserve">The genus and species write in italics </w:t>
            </w:r>
          </w:p>
          <w:p w14:paraId="5D90548F" w14:textId="77777777" w:rsidR="0065019A" w:rsidRPr="002E3670" w:rsidRDefault="0065019A" w:rsidP="0065019A">
            <w:pPr>
              <w:rPr>
                <w:rFonts w:ascii="Arial" w:hAnsi="Arial" w:cs="Arial"/>
                <w:sz w:val="20"/>
                <w:szCs w:val="20"/>
              </w:rPr>
            </w:pPr>
            <w:r w:rsidRPr="002E3670">
              <w:rPr>
                <w:rFonts w:ascii="Arial" w:hAnsi="Arial" w:cs="Arial"/>
                <w:b/>
                <w:bCs/>
                <w:sz w:val="20"/>
                <w:szCs w:val="20"/>
              </w:rPr>
              <w:t>The study included the plant pathogens. So, after completing the practical, sterilization must be carried before discarding the used media.</w:t>
            </w:r>
          </w:p>
        </w:tc>
        <w:tc>
          <w:tcPr>
            <w:tcW w:w="1523" w:type="pct"/>
          </w:tcPr>
          <w:p w14:paraId="0508D54F" w14:textId="77777777" w:rsidR="00887635" w:rsidRPr="002E3670" w:rsidRDefault="00FC40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367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</w:tbl>
    <w:p w14:paraId="7AD53896" w14:textId="77777777" w:rsidR="00887635" w:rsidRPr="002E3670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E8D04C" w14:textId="77777777" w:rsidR="00887635" w:rsidRPr="002E3670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E8BCC8C" w14:textId="77777777" w:rsidR="00887635" w:rsidRPr="002E3670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330801" w14:textId="77777777" w:rsidR="00887635" w:rsidRPr="002E3670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4C6CC7B" w14:textId="77777777" w:rsidR="00887635" w:rsidRPr="002E3670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01AF93" w14:textId="707344CA" w:rsidR="00887635" w:rsidRPr="002E3670" w:rsidRDefault="00887635" w:rsidP="00DE37F4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14:paraId="1122E6B5" w14:textId="3B05D261" w:rsidR="002E3670" w:rsidRPr="002E3670" w:rsidRDefault="002E3670" w:rsidP="00DE37F4">
      <w:pPr>
        <w:rPr>
          <w:rFonts w:ascii="Arial" w:hAnsi="Arial" w:cs="Arial"/>
          <w:sz w:val="20"/>
          <w:szCs w:val="20"/>
        </w:rPr>
      </w:pPr>
    </w:p>
    <w:p w14:paraId="6964A030" w14:textId="77777777" w:rsidR="002E3670" w:rsidRPr="002E3670" w:rsidRDefault="002E3670" w:rsidP="00DE37F4">
      <w:pPr>
        <w:rPr>
          <w:rFonts w:ascii="Arial" w:hAnsi="Arial" w:cs="Arial"/>
          <w:sz w:val="20"/>
          <w:szCs w:val="20"/>
        </w:rPr>
      </w:pPr>
    </w:p>
    <w:p w14:paraId="3EB95F7D" w14:textId="77777777" w:rsidR="00887635" w:rsidRPr="002E3670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887635" w:rsidRPr="002E3670" w14:paraId="003971EC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10F7B" w14:textId="77777777" w:rsidR="00887635" w:rsidRPr="002E3670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2E3670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E3670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00BD00E" w14:textId="77777777" w:rsidR="00887635" w:rsidRPr="002E3670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87635" w:rsidRPr="002E3670" w14:paraId="7AF85B4B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40D21" w14:textId="77777777" w:rsidR="00887635" w:rsidRPr="002E3670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86CC8" w14:textId="77777777" w:rsidR="00887635" w:rsidRPr="002E3670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E3670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E41E296" w14:textId="77777777" w:rsidR="004425B5" w:rsidRPr="002E3670" w:rsidRDefault="004425B5" w:rsidP="004425B5">
            <w:pPr>
              <w:spacing w:after="160" w:line="253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E36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E367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9E7B99" w14:textId="77777777" w:rsidR="00887635" w:rsidRPr="002E3670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2E3670" w14:paraId="1912A0E2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34DB9" w14:textId="77777777" w:rsidR="00887635" w:rsidRPr="002E3670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367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9598740" w14:textId="77777777" w:rsidR="00887635" w:rsidRPr="002E3670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824F" w14:textId="77777777" w:rsidR="00887635" w:rsidRPr="002E3670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E367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E367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E367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0E1E54B" w14:textId="77777777" w:rsidR="00887635" w:rsidRPr="002E3670" w:rsidRDefault="00887635" w:rsidP="006501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35264ADC" w14:textId="77777777" w:rsidR="00887635" w:rsidRPr="002E3670" w:rsidRDefault="00FC40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3670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</w:tr>
      <w:bookmarkEnd w:id="0"/>
      <w:bookmarkEnd w:id="1"/>
    </w:tbl>
    <w:p w14:paraId="7AB2B219" w14:textId="77777777" w:rsidR="008913D5" w:rsidRPr="002E3670" w:rsidRDefault="008913D5" w:rsidP="008876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2E3670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B7079" w14:textId="77777777" w:rsidR="00B91CBB" w:rsidRDefault="00B91CBB">
      <w:r>
        <w:separator/>
      </w:r>
    </w:p>
  </w:endnote>
  <w:endnote w:type="continuationSeparator" w:id="0">
    <w:p w14:paraId="07EB5958" w14:textId="77777777" w:rsidR="00B91CBB" w:rsidRDefault="00B91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A129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3A7ED" w14:textId="77777777" w:rsidR="00B91CBB" w:rsidRDefault="00B91CBB">
      <w:r>
        <w:separator/>
      </w:r>
    </w:p>
  </w:footnote>
  <w:footnote w:type="continuationSeparator" w:id="0">
    <w:p w14:paraId="718CABAF" w14:textId="77777777" w:rsidR="00B91CBB" w:rsidRDefault="00B91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3270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9C60B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3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5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7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A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C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drawingGridHorizontalSpacing w:val="120"/>
  <w:displayHorizontalDrawingGridEvery w:val="2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2A27"/>
    <w:rsid w:val="0017480A"/>
    <w:rsid w:val="001766DF"/>
    <w:rsid w:val="00184644"/>
    <w:rsid w:val="0018753A"/>
    <w:rsid w:val="0019527A"/>
    <w:rsid w:val="00197E68"/>
    <w:rsid w:val="001A1605"/>
    <w:rsid w:val="001A34A6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CA2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76237"/>
    <w:rsid w:val="00280EC9"/>
    <w:rsid w:val="00291D08"/>
    <w:rsid w:val="00293482"/>
    <w:rsid w:val="002D7EA9"/>
    <w:rsid w:val="002E1211"/>
    <w:rsid w:val="002E2339"/>
    <w:rsid w:val="002E3670"/>
    <w:rsid w:val="002E6D86"/>
    <w:rsid w:val="002F6935"/>
    <w:rsid w:val="00312559"/>
    <w:rsid w:val="003204B8"/>
    <w:rsid w:val="0033692F"/>
    <w:rsid w:val="00346223"/>
    <w:rsid w:val="00346969"/>
    <w:rsid w:val="003A04E7"/>
    <w:rsid w:val="003A4991"/>
    <w:rsid w:val="003A6E1A"/>
    <w:rsid w:val="003B2172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529C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45A56"/>
    <w:rsid w:val="0065019A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3D61"/>
    <w:rsid w:val="00815F94"/>
    <w:rsid w:val="0082130C"/>
    <w:rsid w:val="008224E2"/>
    <w:rsid w:val="00825DC9"/>
    <w:rsid w:val="0082676D"/>
    <w:rsid w:val="00831055"/>
    <w:rsid w:val="008423BB"/>
    <w:rsid w:val="00846F1F"/>
    <w:rsid w:val="00871778"/>
    <w:rsid w:val="0087201B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D658D"/>
    <w:rsid w:val="008F333B"/>
    <w:rsid w:val="008F36E4"/>
    <w:rsid w:val="008F60F2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173B7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91CBB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E37F4"/>
    <w:rsid w:val="00E30B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40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0728DA"/>
  <w14:defaultImageDpi w14:val="0"/>
  <w15:chartTrackingRefBased/>
  <w15:docId w15:val="{20E1D448-F3EF-DB47-A6B6-774D2299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500"/>
        <w:tab w:val="right" w:pos="9020"/>
      </w:tabs>
    </w:pPr>
    <w:rPr>
      <w:rFonts w:ascii="Calibri" w:eastAsia="Calibri" w:hAnsi="Calibri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Hyperlink">
    <w:name w:val="Hyperlink"/>
    <w:rPr>
      <w:rFonts w:ascii="Calibri" w:eastAsia="Calibri" w:hAnsi="Calibri" w:cs="Times New Roman"/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ListParagraph">
    <w:name w:val="List Paragraph"/>
    <w:basedOn w:val="Normal"/>
    <w:qFormat/>
    <w:pPr>
      <w:ind w:left="720"/>
      <w:contextualSpacing/>
    </w:pPr>
    <w:rPr>
      <w:rFonts w:ascii="Calibri" w:eastAsia="Calibri" w:hAnsi="Calibri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rFonts w:ascii="Calibri" w:eastAsia="Calibri" w:hAnsi="Calibri"/>
    </w:rPr>
  </w:style>
  <w:style w:type="paragraph" w:styleId="Revision">
    <w:name w:val="Revision"/>
    <w:rPr>
      <w:sz w:val="22"/>
      <w:szCs w:val="22"/>
      <w:lang w:val="en-US"/>
    </w:rPr>
  </w:style>
  <w:style w:type="character" w:styleId="FollowedHyperlink">
    <w:name w:val="FollowedHyperlink"/>
    <w:rPr>
      <w:rFonts w:ascii="Calibri" w:eastAsia="Calibri" w:hAnsi="Calibri" w:cs="Times New Roman"/>
      <w:color w:val="800080"/>
      <w:u w:val="single"/>
    </w:rPr>
  </w:style>
  <w:style w:type="table" w:styleId="TableGrid">
    <w:name w:val="Table Grid"/>
    <w:basedOn w:val="TableNormal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rPr>
      <w:rFonts w:ascii="Calibri" w:eastAsia="Calibri" w:hAnsi="Calibri"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index.php/JS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Links>
    <vt:vector size="18" baseType="variant">
      <vt:variant>
        <vt:i4>6160397</vt:i4>
      </vt:variant>
      <vt:variant>
        <vt:i4>6</vt:i4>
      </vt:variant>
      <vt:variant>
        <vt:i4>0</vt:i4>
      </vt:variant>
      <vt:variant>
        <vt:i4>5</vt:i4>
      </vt:variant>
      <vt:variant>
        <vt:lpwstr>https://doi.org/10.9734/jeai/2024/v46i102971</vt:lpwstr>
      </vt:variant>
      <vt:variant>
        <vt:lpwstr/>
      </vt:variant>
      <vt:variant>
        <vt:i4>6029381</vt:i4>
      </vt:variant>
      <vt:variant>
        <vt:i4>3</vt:i4>
      </vt:variant>
      <vt:variant>
        <vt:i4>0</vt:i4>
      </vt:variant>
      <vt:variant>
        <vt:i4>5</vt:i4>
      </vt:variant>
      <vt:variant>
        <vt:lpwstr>https://doi.org/10.9734/ijpss/2023/v35i224147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2025-08-25T11:40:00Z</dcterms:created>
  <dcterms:modified xsi:type="dcterms:W3CDTF">2025-08-26T10:05:00Z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240eb9ea89e04a8cbac254e5a9608b1b</vt:lpwstr>
  </property>
  <property fmtid="{D5CDD505-2E9C-101B-9397-08002B2CF9AE}" pid="3" name="GrammarlyDocumentId">
    <vt:lpwstr>b838e356-3ba5-4bb2-8d56-3d805ebdb701</vt:lpwstr>
  </property>
</Properties>
</file>