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13AD4" w14:textId="77777777" w:rsidR="0042124E" w:rsidRDefault="0042124E">
      <w:pPr>
        <w:spacing w:before="97" w:after="1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3"/>
      </w:tblGrid>
      <w:tr w:rsidR="0042124E" w14:paraId="6CA6CF9D" w14:textId="77777777">
        <w:trPr>
          <w:trHeight w:val="287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288AC430" w14:textId="77777777" w:rsidR="0042124E" w:rsidRDefault="00684473">
            <w:pPr>
              <w:pStyle w:val="TableParagraph"/>
              <w:spacing w:before="2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  <w:tcBorders>
              <w:left w:val="single" w:sz="4" w:space="0" w:color="000000"/>
              <w:right w:val="single" w:sz="4" w:space="0" w:color="000000"/>
            </w:tcBorders>
          </w:tcPr>
          <w:p w14:paraId="6E9531DD" w14:textId="77777777" w:rsidR="0042124E" w:rsidRDefault="004A5CDD">
            <w:pPr>
              <w:pStyle w:val="TableParagraph"/>
              <w:spacing w:before="32"/>
              <w:ind w:left="108"/>
              <w:rPr>
                <w:rFonts w:ascii="Arial"/>
                <w:b/>
                <w:sz w:val="20"/>
              </w:rPr>
            </w:pPr>
            <w:hyperlink r:id="rId6">
              <w:r w:rsidR="006844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84473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6844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84473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6844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 w:rsidR="00684473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6844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684473">
                <w:rPr>
                  <w:rFonts w:ascii="Arial"/>
                  <w:b/>
                  <w:color w:val="0000FF"/>
                  <w:spacing w:val="-13"/>
                  <w:sz w:val="20"/>
                  <w:u w:val="single" w:color="0000FF"/>
                </w:rPr>
                <w:t xml:space="preserve"> </w:t>
              </w:r>
              <w:r w:rsidR="006844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42124E" w14:paraId="74D53B5F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9C44" w14:textId="77777777" w:rsidR="0042124E" w:rsidRDefault="00684473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BBA3" w14:textId="77777777" w:rsidR="0042124E" w:rsidRDefault="00684473">
            <w:pPr>
              <w:pStyle w:val="TableParagraph"/>
              <w:spacing w:before="28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Ms_JPRI_144389</w:t>
            </w:r>
          </w:p>
        </w:tc>
      </w:tr>
      <w:tr w:rsidR="0042124E" w14:paraId="50495824" w14:textId="77777777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9F94" w14:textId="77777777" w:rsidR="0042124E" w:rsidRDefault="00684473">
            <w:pPr>
              <w:pStyle w:val="TableParagraph"/>
              <w:spacing w:before="3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B22E" w14:textId="77777777" w:rsidR="0042124E" w:rsidRDefault="00684473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Targeting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SERPINE1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Migraine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Management: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Computational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Predictions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In-vitro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Validation</w:t>
            </w:r>
          </w:p>
        </w:tc>
      </w:tr>
      <w:tr w:rsidR="0042124E" w14:paraId="3738D1F3" w14:textId="77777777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3738" w14:textId="77777777" w:rsidR="0042124E" w:rsidRDefault="00684473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2686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776EEE7" w14:textId="77777777" w:rsidR="0042124E" w:rsidRDefault="0042124E">
      <w:pPr>
        <w:rPr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5"/>
        <w:gridCol w:w="9357"/>
        <w:gridCol w:w="6443"/>
      </w:tblGrid>
      <w:tr w:rsidR="0042124E" w14:paraId="3F9CA604" w14:textId="77777777" w:rsidTr="006F585F">
        <w:trPr>
          <w:trHeight w:val="453"/>
        </w:trPr>
        <w:tc>
          <w:tcPr>
            <w:tcW w:w="2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7D614" w14:textId="77777777" w:rsidR="0042124E" w:rsidRDefault="00684473">
            <w:pPr>
              <w:pStyle w:val="TableParagraph"/>
              <w:spacing w:line="221" w:lineRule="exact"/>
              <w:ind w:left="11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42124E" w14:paraId="00F231E8" w14:textId="77777777" w:rsidTr="006F585F">
        <w:trPr>
          <w:trHeight w:val="965"/>
        </w:trPr>
        <w:tc>
          <w:tcPr>
            <w:tcW w:w="5275" w:type="dxa"/>
          </w:tcPr>
          <w:p w14:paraId="7799BEE4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14:paraId="603D300E" w14:textId="77777777" w:rsidR="0042124E" w:rsidRDefault="00684473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6697369" w14:textId="77777777" w:rsidR="0042124E" w:rsidRDefault="00684473">
            <w:pPr>
              <w:pStyle w:val="TableParagraph"/>
              <w:ind w:right="15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367D5352" w14:textId="77777777" w:rsidR="0042124E" w:rsidRDefault="00684473">
            <w:pPr>
              <w:pStyle w:val="TableParagraph"/>
              <w:spacing w:before="4" w:line="254" w:lineRule="auto"/>
              <w:ind w:left="106" w:right="7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2124E" w14:paraId="152C2F96" w14:textId="77777777" w:rsidTr="006F585F">
        <w:trPr>
          <w:trHeight w:val="1263"/>
        </w:trPr>
        <w:tc>
          <w:tcPr>
            <w:tcW w:w="5275" w:type="dxa"/>
          </w:tcPr>
          <w:p w14:paraId="66713ED6" w14:textId="77777777" w:rsidR="0042124E" w:rsidRDefault="00684473">
            <w:pPr>
              <w:pStyle w:val="TableParagraph"/>
              <w:ind w:left="468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2184825E" w14:textId="77777777" w:rsidR="0042124E" w:rsidRDefault="00684473">
            <w:pPr>
              <w:pStyle w:val="TableParagraph"/>
              <w:ind w:right="94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light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therapies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migraines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 important, 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recently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significant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rise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public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medicinal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plants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management of different conditions, this study will open the doors for new research in this field</w:t>
            </w:r>
          </w:p>
        </w:tc>
        <w:tc>
          <w:tcPr>
            <w:tcW w:w="6443" w:type="dxa"/>
          </w:tcPr>
          <w:p w14:paraId="738A214B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  <w:tr w:rsidR="0042124E" w14:paraId="6ABA5A3C" w14:textId="77777777" w:rsidTr="006F585F">
        <w:trPr>
          <w:trHeight w:val="1264"/>
        </w:trPr>
        <w:tc>
          <w:tcPr>
            <w:tcW w:w="5275" w:type="dxa"/>
          </w:tcPr>
          <w:p w14:paraId="5B2A525A" w14:textId="77777777" w:rsidR="0042124E" w:rsidRDefault="00684473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1A61DC4" w14:textId="77777777" w:rsidR="0042124E" w:rsidRDefault="00684473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5CD09E3A" w14:textId="77777777" w:rsidR="0042124E" w:rsidRDefault="00684473">
            <w:pPr>
              <w:pStyle w:val="TableParagraph"/>
              <w:ind w:left="467"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We can use the title “Targeting SERPINE1 for Migraine Management: Computational Predictions 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In-vitro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Validation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Natural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Compound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Esculetin”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natural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product,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 it is based on a natural product</w:t>
            </w:r>
          </w:p>
        </w:tc>
        <w:tc>
          <w:tcPr>
            <w:tcW w:w="6443" w:type="dxa"/>
          </w:tcPr>
          <w:p w14:paraId="4A52EF7D" w14:textId="0C74FBC0" w:rsidR="0042124E" w:rsidRPr="005F3C39" w:rsidRDefault="005F3C39">
            <w:pPr>
              <w:pStyle w:val="TableParagraph"/>
              <w:ind w:left="0"/>
              <w:rPr>
                <w:sz w:val="18"/>
                <w:lang w:val="en-IN"/>
              </w:rPr>
            </w:pPr>
            <w:r w:rsidRPr="005F3C39">
              <w:rPr>
                <w:sz w:val="18"/>
                <w:lang w:val="en-IN"/>
              </w:rPr>
              <w:t>We thank the reviewer for the suggestion. The title has been updated to “Targeting SERPINE1 with Esculetin for Migraine Management: Computational Insights and In-vitro Validation” to clearly reflect the focus on the natural product.</w:t>
            </w:r>
          </w:p>
        </w:tc>
      </w:tr>
      <w:tr w:rsidR="0042124E" w14:paraId="12F7D8F3" w14:textId="77777777" w:rsidTr="006F585F">
        <w:trPr>
          <w:trHeight w:val="1260"/>
        </w:trPr>
        <w:tc>
          <w:tcPr>
            <w:tcW w:w="5275" w:type="dxa"/>
          </w:tcPr>
          <w:p w14:paraId="0A24A91C" w14:textId="77777777" w:rsidR="0042124E" w:rsidRDefault="00684473">
            <w:pPr>
              <w:pStyle w:val="TableParagraph"/>
              <w:ind w:left="468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3B784D92" w14:textId="77777777" w:rsidR="0042124E" w:rsidRDefault="00684473" w:rsidP="005F3C3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14:paraId="1144AEF0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  <w:tr w:rsidR="0042124E" w14:paraId="07A0787C" w14:textId="77777777" w:rsidTr="006F585F">
        <w:trPr>
          <w:trHeight w:val="706"/>
        </w:trPr>
        <w:tc>
          <w:tcPr>
            <w:tcW w:w="5275" w:type="dxa"/>
          </w:tcPr>
          <w:p w14:paraId="494A98C0" w14:textId="77777777" w:rsidR="0042124E" w:rsidRDefault="00684473">
            <w:pPr>
              <w:pStyle w:val="TableParagraph"/>
              <w:ind w:left="468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4DD2D99D" w14:textId="77777777" w:rsidR="0042124E" w:rsidRDefault="00684473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14:paraId="2CF32A09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  <w:tr w:rsidR="0042124E" w14:paraId="31EAB2B8" w14:textId="77777777" w:rsidTr="006F585F">
        <w:trPr>
          <w:trHeight w:val="702"/>
        </w:trPr>
        <w:tc>
          <w:tcPr>
            <w:tcW w:w="5275" w:type="dxa"/>
          </w:tcPr>
          <w:p w14:paraId="323ADF06" w14:textId="77777777" w:rsidR="0042124E" w:rsidRDefault="00684473">
            <w:pPr>
              <w:pStyle w:val="TableParagraph"/>
              <w:spacing w:line="227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178AC8F1" w14:textId="77777777" w:rsidR="0042124E" w:rsidRDefault="00684473">
            <w:pPr>
              <w:pStyle w:val="TableParagraph"/>
              <w:spacing w:line="230" w:lineRule="exact"/>
              <w:ind w:left="468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7" w:type="dxa"/>
          </w:tcPr>
          <w:p w14:paraId="424B7E46" w14:textId="77777777" w:rsidR="0042124E" w:rsidRDefault="0068447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section</w:t>
            </w:r>
          </w:p>
        </w:tc>
        <w:tc>
          <w:tcPr>
            <w:tcW w:w="6443" w:type="dxa"/>
          </w:tcPr>
          <w:p w14:paraId="7C190085" w14:textId="77777777" w:rsidR="00783AED" w:rsidRPr="00783AED" w:rsidRDefault="00783AED" w:rsidP="00783AED">
            <w:pPr>
              <w:pStyle w:val="TableParagraph"/>
              <w:rPr>
                <w:sz w:val="18"/>
                <w:lang w:val="en-IN"/>
              </w:rPr>
            </w:pPr>
            <w:r w:rsidRPr="00783AED">
              <w:rPr>
                <w:sz w:val="18"/>
                <w:lang w:val="en-IN"/>
              </w:rPr>
              <w:t>We appreciate the reviewer’s comment. Additional relevant and recent references have now been incorporated into the discussion section to strengthen the scientific context and support our findings.</w:t>
            </w:r>
          </w:p>
          <w:p w14:paraId="65380A29" w14:textId="77777777" w:rsidR="0042124E" w:rsidRPr="00783AED" w:rsidRDefault="0042124E">
            <w:pPr>
              <w:pStyle w:val="TableParagraph"/>
              <w:ind w:left="0"/>
              <w:rPr>
                <w:sz w:val="18"/>
                <w:lang w:val="en-IN"/>
              </w:rPr>
            </w:pPr>
          </w:p>
        </w:tc>
      </w:tr>
      <w:tr w:rsidR="0042124E" w14:paraId="13D714BF" w14:textId="77777777" w:rsidTr="006F585F">
        <w:trPr>
          <w:trHeight w:val="687"/>
        </w:trPr>
        <w:tc>
          <w:tcPr>
            <w:tcW w:w="5275" w:type="dxa"/>
          </w:tcPr>
          <w:p w14:paraId="13D6FEEF" w14:textId="77777777" w:rsidR="0042124E" w:rsidRDefault="00684473">
            <w:pPr>
              <w:pStyle w:val="TableParagraph"/>
              <w:ind w:left="468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39FED23E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3" w:type="dxa"/>
          </w:tcPr>
          <w:p w14:paraId="7FD46FEF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  <w:tr w:rsidR="0042124E" w14:paraId="49F83A57" w14:textId="77777777" w:rsidTr="006F585F">
        <w:trPr>
          <w:trHeight w:val="1179"/>
        </w:trPr>
        <w:tc>
          <w:tcPr>
            <w:tcW w:w="5275" w:type="dxa"/>
          </w:tcPr>
          <w:p w14:paraId="3D438CAC" w14:textId="77777777" w:rsidR="0042124E" w:rsidRDefault="00684473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63787F8B" w14:textId="0A2237CF" w:rsidR="0042124E" w:rsidRDefault="00327453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organized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8"/>
                <w:sz w:val="20"/>
              </w:rPr>
              <w:t xml:space="preserve"> </w:t>
            </w:r>
            <w:r w:rsidR="005F3C39">
              <w:rPr>
                <w:sz w:val="20"/>
              </w:rPr>
              <w:t>more 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</w:tc>
        <w:tc>
          <w:tcPr>
            <w:tcW w:w="6443" w:type="dxa"/>
          </w:tcPr>
          <w:p w14:paraId="20C1E844" w14:textId="77777777" w:rsidR="0042124E" w:rsidRDefault="0042124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2E2F9F0" w14:textId="77777777" w:rsidR="0042124E" w:rsidRDefault="0042124E">
      <w:pPr>
        <w:rPr>
          <w:sz w:val="20"/>
        </w:rPr>
      </w:pPr>
    </w:p>
    <w:p w14:paraId="689B6053" w14:textId="77777777" w:rsidR="0042124E" w:rsidRDefault="0042124E">
      <w:pPr>
        <w:rPr>
          <w:sz w:val="20"/>
        </w:rPr>
      </w:pPr>
    </w:p>
    <w:p w14:paraId="2BCB3ED3" w14:textId="77777777" w:rsidR="0042124E" w:rsidRDefault="0042124E">
      <w:pPr>
        <w:rPr>
          <w:sz w:val="20"/>
        </w:rPr>
      </w:pPr>
    </w:p>
    <w:p w14:paraId="2F35E2FE" w14:textId="77777777" w:rsidR="0042124E" w:rsidRDefault="0042124E">
      <w:pPr>
        <w:rPr>
          <w:sz w:val="20"/>
        </w:rPr>
      </w:pPr>
    </w:p>
    <w:p w14:paraId="415208E8" w14:textId="77777777" w:rsidR="0042124E" w:rsidRDefault="0042124E">
      <w:pPr>
        <w:rPr>
          <w:sz w:val="20"/>
        </w:rPr>
      </w:pPr>
      <w:bookmarkStart w:id="0" w:name="_GoBack"/>
      <w:bookmarkEnd w:id="0"/>
    </w:p>
    <w:p w14:paraId="032C95EF" w14:textId="31556F2F" w:rsidR="0042124E" w:rsidRDefault="0042124E">
      <w:pPr>
        <w:rPr>
          <w:sz w:val="20"/>
        </w:rPr>
      </w:pPr>
    </w:p>
    <w:p w14:paraId="35973EE2" w14:textId="065431A8" w:rsidR="006F585F" w:rsidRDefault="006F585F">
      <w:pPr>
        <w:rPr>
          <w:sz w:val="20"/>
        </w:rPr>
      </w:pPr>
    </w:p>
    <w:p w14:paraId="6701AD6E" w14:textId="77777777" w:rsidR="006F585F" w:rsidRDefault="006F585F">
      <w:pPr>
        <w:rPr>
          <w:sz w:val="20"/>
        </w:rPr>
      </w:pPr>
    </w:p>
    <w:p w14:paraId="6080A9A5" w14:textId="77777777" w:rsidR="0042124E" w:rsidRDefault="0042124E">
      <w:pPr>
        <w:rPr>
          <w:sz w:val="20"/>
        </w:rPr>
      </w:pPr>
    </w:p>
    <w:p w14:paraId="42F90525" w14:textId="77777777" w:rsidR="0042124E" w:rsidRDefault="0042124E">
      <w:pPr>
        <w:rPr>
          <w:sz w:val="20"/>
        </w:rPr>
      </w:pPr>
    </w:p>
    <w:p w14:paraId="664743FE" w14:textId="77777777" w:rsidR="0042124E" w:rsidRDefault="0042124E">
      <w:pPr>
        <w:rPr>
          <w:sz w:val="20"/>
        </w:rPr>
      </w:pPr>
    </w:p>
    <w:p w14:paraId="57084229" w14:textId="77777777" w:rsidR="0042124E" w:rsidRDefault="0042124E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60B28" w14:paraId="31488C15" w14:textId="77777777" w:rsidTr="00560B2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F0565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0DEE01C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0B28" w14:paraId="6B5CF22F" w14:textId="77777777" w:rsidTr="00560B2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C97C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7B4F" w14:textId="77777777" w:rsidR="00560B28" w:rsidRDefault="00560B2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054" w14:textId="77777777" w:rsidR="00560B28" w:rsidRDefault="00560B2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FE1448" w14:textId="77777777" w:rsidR="00560B28" w:rsidRDefault="00560B2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0B28" w14:paraId="38F522B4" w14:textId="77777777" w:rsidTr="00560B2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3E1B8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B7385E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A56E5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E48CD8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2BD5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2A83D6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109372" w14:textId="77777777" w:rsidR="00560B28" w:rsidRDefault="00560B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F412643" w14:textId="77777777" w:rsidR="00560B28" w:rsidRDefault="00560B28" w:rsidP="00560B28">
      <w:pPr>
        <w:rPr>
          <w:sz w:val="24"/>
          <w:szCs w:val="24"/>
        </w:rPr>
      </w:pPr>
    </w:p>
    <w:p w14:paraId="7165AE21" w14:textId="77777777" w:rsidR="00560B28" w:rsidRDefault="00560B28" w:rsidP="00560B28"/>
    <w:p w14:paraId="64D6275D" w14:textId="77777777" w:rsidR="00560B28" w:rsidRDefault="00560B28" w:rsidP="00560B28">
      <w:pPr>
        <w:rPr>
          <w:bCs/>
          <w:u w:val="single"/>
          <w:lang w:val="en-GB"/>
        </w:rPr>
      </w:pPr>
    </w:p>
    <w:bookmarkEnd w:id="2"/>
    <w:p w14:paraId="06B112E6" w14:textId="77777777" w:rsidR="00560B28" w:rsidRDefault="00560B28" w:rsidP="00560B28"/>
    <w:p w14:paraId="522EBB8C" w14:textId="77777777" w:rsidR="0042124E" w:rsidRDefault="0042124E">
      <w:pPr>
        <w:rPr>
          <w:sz w:val="20"/>
        </w:rPr>
      </w:pPr>
    </w:p>
    <w:sectPr w:rsidR="0042124E" w:rsidSect="00560B28">
      <w:pgSz w:w="23820" w:h="16850" w:orient="landscape"/>
      <w:pgMar w:top="1820" w:right="1275" w:bottom="1346" w:left="1275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BD217" w14:textId="77777777" w:rsidR="004A5CDD" w:rsidRDefault="004A5CDD">
      <w:r>
        <w:separator/>
      </w:r>
    </w:p>
  </w:endnote>
  <w:endnote w:type="continuationSeparator" w:id="0">
    <w:p w14:paraId="5596ADA6" w14:textId="77777777" w:rsidR="004A5CDD" w:rsidRDefault="004A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FE4F7" w14:textId="77777777" w:rsidR="004A5CDD" w:rsidRDefault="004A5CDD">
      <w:r>
        <w:separator/>
      </w:r>
    </w:p>
  </w:footnote>
  <w:footnote w:type="continuationSeparator" w:id="0">
    <w:p w14:paraId="04E121F8" w14:textId="77777777" w:rsidR="004A5CDD" w:rsidRDefault="004A5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124E"/>
    <w:rsid w:val="000E4820"/>
    <w:rsid w:val="001F62D2"/>
    <w:rsid w:val="00327453"/>
    <w:rsid w:val="0042124E"/>
    <w:rsid w:val="004A5CDD"/>
    <w:rsid w:val="00560B28"/>
    <w:rsid w:val="005F0ABC"/>
    <w:rsid w:val="005F3C39"/>
    <w:rsid w:val="00684473"/>
    <w:rsid w:val="006F585F"/>
    <w:rsid w:val="00783AED"/>
    <w:rsid w:val="00A037AB"/>
    <w:rsid w:val="00B2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AA31D"/>
  <w15:docId w15:val="{40C064F8-B6EC-41D3-B1E0-F52E0827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0E4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2025-09-17T09:05:00Z</dcterms:created>
  <dcterms:modified xsi:type="dcterms:W3CDTF">2025-09-19T11:43:00Z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195389f2-79da-45eb-a14f-057c9fd29a0d</vt:lpwstr>
  </property>
</Properties>
</file>