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737AF" w14:paraId="30695BD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2C02572" w14:textId="77777777" w:rsidR="00602F7D" w:rsidRPr="00A737A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0" w:name="_GoBack"/>
          </w:p>
        </w:tc>
      </w:tr>
      <w:tr w:rsidR="0000007A" w:rsidRPr="00A737AF" w14:paraId="3A6B68E8" w14:textId="77777777" w:rsidTr="002643B3">
        <w:trPr>
          <w:trHeight w:val="290"/>
        </w:trPr>
        <w:tc>
          <w:tcPr>
            <w:tcW w:w="1234" w:type="pct"/>
          </w:tcPr>
          <w:p w14:paraId="54F4D6EA" w14:textId="77777777" w:rsidR="0000007A" w:rsidRPr="00A737A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5B55C" w14:textId="77777777" w:rsidR="0000007A" w:rsidRPr="00A737AF" w:rsidRDefault="0000776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912F9" w:rsidRPr="00A737A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Energy Research and Reviews</w:t>
              </w:r>
            </w:hyperlink>
            <w:r w:rsidR="003912F9" w:rsidRPr="00A737A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737AF" w14:paraId="744EF57A" w14:textId="77777777" w:rsidTr="002643B3">
        <w:trPr>
          <w:trHeight w:val="290"/>
        </w:trPr>
        <w:tc>
          <w:tcPr>
            <w:tcW w:w="1234" w:type="pct"/>
          </w:tcPr>
          <w:p w14:paraId="45A467FE" w14:textId="77777777" w:rsidR="0000007A" w:rsidRPr="00A737A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61B3" w14:textId="77777777" w:rsidR="0000007A" w:rsidRPr="00A737AF" w:rsidRDefault="00A903C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Ms_JENRR_143123</w:t>
            </w:r>
          </w:p>
        </w:tc>
      </w:tr>
      <w:tr w:rsidR="0000007A" w:rsidRPr="00A737AF" w14:paraId="6B9EAC3C" w14:textId="77777777" w:rsidTr="002643B3">
        <w:trPr>
          <w:trHeight w:val="650"/>
        </w:trPr>
        <w:tc>
          <w:tcPr>
            <w:tcW w:w="1234" w:type="pct"/>
          </w:tcPr>
          <w:p w14:paraId="142C4747" w14:textId="77777777" w:rsidR="0000007A" w:rsidRPr="00A737A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72F4F" w14:textId="77777777" w:rsidR="0000007A" w:rsidRPr="00A737AF" w:rsidRDefault="00A903C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 Viability of Nuclear Energy in Nigeria and the Need for Legislative Incentives and Risk Mitigation</w:t>
            </w:r>
          </w:p>
        </w:tc>
      </w:tr>
      <w:tr w:rsidR="00CF0BBB" w:rsidRPr="00A737AF" w14:paraId="1D85E689" w14:textId="77777777" w:rsidTr="002643B3">
        <w:trPr>
          <w:trHeight w:val="332"/>
        </w:trPr>
        <w:tc>
          <w:tcPr>
            <w:tcW w:w="1234" w:type="pct"/>
          </w:tcPr>
          <w:p w14:paraId="41425F07" w14:textId="77777777" w:rsidR="00CF0BBB" w:rsidRPr="00A737A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4693C" w14:textId="4F5F1036" w:rsidR="00CF0BBB" w:rsidRPr="00A737AF" w:rsidRDefault="00833F7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4E9D10A" w14:textId="77777777" w:rsidR="00037D52" w:rsidRPr="00A737A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053A1D" w14:textId="77777777" w:rsidR="00605952" w:rsidRPr="00A737AF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9316F8" w14:textId="77777777" w:rsidR="000D3AFB" w:rsidRPr="00A737AF" w:rsidRDefault="000D3AFB" w:rsidP="000D3AFB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3AFB" w:rsidRPr="00A737AF" w14:paraId="3AF2B699" w14:textId="77777777" w:rsidTr="00B62E8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DE4F6EB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737A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737A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3E17282" w14:textId="77777777" w:rsidR="000D3AFB" w:rsidRPr="00A737AF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3AFB" w:rsidRPr="00A737AF" w14:paraId="3864D008" w14:textId="77777777" w:rsidTr="00B62E8B">
        <w:tc>
          <w:tcPr>
            <w:tcW w:w="1265" w:type="pct"/>
            <w:noWrap/>
          </w:tcPr>
          <w:p w14:paraId="0C53EF77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166095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737AF">
              <w:rPr>
                <w:rFonts w:ascii="Arial" w:hAnsi="Arial" w:cs="Arial"/>
                <w:lang w:val="en-GB"/>
              </w:rPr>
              <w:t>Reviewer’s comment</w:t>
            </w:r>
          </w:p>
          <w:p w14:paraId="7483D804" w14:textId="77777777" w:rsidR="00C5477F" w:rsidRPr="00A737AF" w:rsidRDefault="00C5477F" w:rsidP="00C547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37A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10311E2" w14:textId="77777777" w:rsidR="00C5477F" w:rsidRPr="00A737AF" w:rsidRDefault="00C5477F" w:rsidP="00C54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D1CB50" w14:textId="77777777" w:rsidR="00981410" w:rsidRPr="00A737AF" w:rsidRDefault="00981410" w:rsidP="0098141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737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737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71AF75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A737AF" w14:paraId="79E19010" w14:textId="77777777" w:rsidTr="00B62E8B">
        <w:trPr>
          <w:trHeight w:val="1264"/>
        </w:trPr>
        <w:tc>
          <w:tcPr>
            <w:tcW w:w="1265" w:type="pct"/>
            <w:noWrap/>
          </w:tcPr>
          <w:p w14:paraId="0E8D830C" w14:textId="77777777" w:rsidR="000D3AFB" w:rsidRPr="00A737AF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E9296A" w14:textId="77777777" w:rsidR="000D3AFB" w:rsidRPr="00A737AF" w:rsidRDefault="000D3AF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E6C157" w14:textId="77777777" w:rsidR="000D3AFB" w:rsidRPr="00A737AF" w:rsidRDefault="000D3AF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B940DC7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A737AF" w14:paraId="5BBE7870" w14:textId="77777777" w:rsidTr="00B62E8B">
        <w:trPr>
          <w:trHeight w:val="1262"/>
        </w:trPr>
        <w:tc>
          <w:tcPr>
            <w:tcW w:w="1265" w:type="pct"/>
            <w:noWrap/>
          </w:tcPr>
          <w:p w14:paraId="5D60B0EB" w14:textId="77777777" w:rsidR="000D3AFB" w:rsidRPr="00A737AF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7011FE" w14:textId="77777777" w:rsidR="000D3AFB" w:rsidRPr="00A737AF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36F2952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9105C7" w14:textId="77777777" w:rsidR="000D3AFB" w:rsidRPr="00A737AF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979F14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A737AF" w14:paraId="1EABE68A" w14:textId="77777777" w:rsidTr="00B62E8B">
        <w:trPr>
          <w:trHeight w:val="1262"/>
        </w:trPr>
        <w:tc>
          <w:tcPr>
            <w:tcW w:w="1265" w:type="pct"/>
            <w:noWrap/>
          </w:tcPr>
          <w:p w14:paraId="351F470A" w14:textId="77777777" w:rsidR="000D3AFB" w:rsidRPr="00A737AF" w:rsidRDefault="000D3AF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737A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BF5291F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7373F9C" w14:textId="77777777" w:rsidR="000D3AFB" w:rsidRPr="00A737AF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D902A18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A737AF" w14:paraId="46996391" w14:textId="77777777" w:rsidTr="00B62E8B">
        <w:trPr>
          <w:trHeight w:val="704"/>
        </w:trPr>
        <w:tc>
          <w:tcPr>
            <w:tcW w:w="1265" w:type="pct"/>
            <w:noWrap/>
          </w:tcPr>
          <w:p w14:paraId="43B7ED5C" w14:textId="77777777" w:rsidR="000D3AFB" w:rsidRPr="00A737AF" w:rsidRDefault="000D3AF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737A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219C93A" w14:textId="77777777" w:rsidR="000D3AFB" w:rsidRPr="00A737AF" w:rsidRDefault="000D3A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24971A4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A737AF" w14:paraId="1DA5E3C3" w14:textId="77777777" w:rsidTr="00B62E8B">
        <w:trPr>
          <w:trHeight w:val="703"/>
        </w:trPr>
        <w:tc>
          <w:tcPr>
            <w:tcW w:w="1265" w:type="pct"/>
            <w:noWrap/>
          </w:tcPr>
          <w:p w14:paraId="058D8AFF" w14:textId="77777777" w:rsidR="000D3AFB" w:rsidRPr="00A737AF" w:rsidRDefault="000D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219F988" w14:textId="77777777" w:rsidR="000D3AFB" w:rsidRPr="00A737AF" w:rsidRDefault="000D3A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986A647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D3AFB" w:rsidRPr="00A737AF" w14:paraId="2E488107" w14:textId="77777777" w:rsidTr="00B62E8B">
        <w:trPr>
          <w:trHeight w:val="386"/>
        </w:trPr>
        <w:tc>
          <w:tcPr>
            <w:tcW w:w="1265" w:type="pct"/>
            <w:noWrap/>
          </w:tcPr>
          <w:p w14:paraId="001F6DE2" w14:textId="77777777" w:rsidR="000D3AFB" w:rsidRPr="00A737AF" w:rsidRDefault="000D3AF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737AF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0C739DD" w14:textId="77777777" w:rsidR="000D3AFB" w:rsidRPr="00A737AF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03A70F" w14:textId="77777777" w:rsidR="000D3AFB" w:rsidRPr="00A737AF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52CAF28" w14:textId="77777777" w:rsidR="000D3AFB" w:rsidRPr="00A737AF" w:rsidRDefault="000D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3AFB" w:rsidRPr="00A737AF" w14:paraId="0DB4DF55" w14:textId="77777777" w:rsidTr="00B62E8B">
        <w:trPr>
          <w:trHeight w:val="1178"/>
        </w:trPr>
        <w:tc>
          <w:tcPr>
            <w:tcW w:w="1265" w:type="pct"/>
            <w:noWrap/>
          </w:tcPr>
          <w:p w14:paraId="2E8AA7CF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737A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737A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737A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85487DE" w14:textId="77777777" w:rsidR="000D3AFB" w:rsidRPr="00A737AF" w:rsidRDefault="000D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DED170D" w14:textId="77777777" w:rsidR="00F55BCF" w:rsidRPr="00A737AF" w:rsidRDefault="00F55B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A737AF">
              <w:rPr>
                <w:rFonts w:ascii="Arial" w:hAnsi="Arial" w:cs="Arial"/>
                <w:sz w:val="20"/>
                <w:szCs w:val="20"/>
              </w:rPr>
              <w:t xml:space="preserve">My review comment </w:t>
            </w:r>
            <w:proofErr w:type="gramStart"/>
            <w:r w:rsidRPr="00A737AF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A737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B9A51E6" w14:textId="77777777" w:rsidR="00F55BCF" w:rsidRPr="00A737AF" w:rsidRDefault="00F55BCF" w:rsidP="00F55BC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A737AF">
              <w:rPr>
                <w:rFonts w:ascii="Arial" w:hAnsi="Arial" w:cs="Arial"/>
                <w:sz w:val="20"/>
                <w:szCs w:val="20"/>
              </w:rPr>
              <w:t xml:space="preserve">The abstract is too lengthy and repetitive, which affects clarity and conciseness. </w:t>
            </w:r>
          </w:p>
          <w:p w14:paraId="3A44A7EA" w14:textId="77777777" w:rsidR="00F55BCF" w:rsidRPr="00A737AF" w:rsidRDefault="00F55BCF" w:rsidP="00F55BC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</w:rPr>
              <w:t xml:space="preserve">Strong focus on legislative and economic aspects but limited technical and quantitative data. </w:t>
            </w:r>
          </w:p>
          <w:p w14:paraId="76EAA128" w14:textId="77777777" w:rsidR="00F55BCF" w:rsidRPr="00A737AF" w:rsidRDefault="00F55BCF" w:rsidP="00F55BC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</w:rPr>
              <w:t xml:space="preserve">Broader risks like waste management, security, and public acceptance are underemphasized. </w:t>
            </w:r>
          </w:p>
          <w:p w14:paraId="223583FA" w14:textId="77777777" w:rsidR="000D3AFB" w:rsidRPr="00A737AF" w:rsidRDefault="00F55BCF" w:rsidP="00F55BC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</w:rPr>
              <w:t>Keywords and structure need refinement for sharper impact and better readability</w:t>
            </w:r>
          </w:p>
        </w:tc>
        <w:tc>
          <w:tcPr>
            <w:tcW w:w="1523" w:type="pct"/>
          </w:tcPr>
          <w:p w14:paraId="37F89A41" w14:textId="08B56C0C" w:rsidR="00B62E8B" w:rsidRPr="00A737AF" w:rsidRDefault="00B62E8B" w:rsidP="00B62E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  <w:lang w:val="en-GB"/>
              </w:rPr>
              <w:t>Thank you for these insightful comments. I have revised the manuscript to address each point thoroughly:</w:t>
            </w:r>
          </w:p>
          <w:p w14:paraId="57428D0C" w14:textId="77777777" w:rsidR="00B62E8B" w:rsidRPr="00A737AF" w:rsidRDefault="00B62E8B" w:rsidP="00B62E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29F29B" w14:textId="77777777" w:rsidR="00B62E8B" w:rsidRPr="00A737AF" w:rsidRDefault="00B62E8B" w:rsidP="00B62E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  <w:lang w:val="en-GB"/>
              </w:rPr>
              <w:t>1. Abstract: The abstract has been significantly shortened and streamlined to eliminate repetition and improve clarity, while retaining all key elements (gap, objective, method, findings, conclusion).</w:t>
            </w:r>
          </w:p>
          <w:p w14:paraId="774CF7B3" w14:textId="46106B43" w:rsidR="00B62E8B" w:rsidRPr="00A737AF" w:rsidRDefault="00B62E8B" w:rsidP="00B62E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  <w:lang w:val="en-GB"/>
              </w:rPr>
              <w:t xml:space="preserve">2. Technical/Quantitative Data: </w:t>
            </w:r>
            <w:r w:rsidR="0087163E" w:rsidRPr="00A737AF">
              <w:rPr>
                <w:rFonts w:ascii="Arial" w:hAnsi="Arial" w:cs="Arial"/>
                <w:sz w:val="20"/>
                <w:szCs w:val="20"/>
                <w:lang w:val="en-GB"/>
              </w:rPr>
              <w:t xml:space="preserve">I </w:t>
            </w:r>
            <w:r w:rsidRPr="00A737AF">
              <w:rPr>
                <w:rFonts w:ascii="Arial" w:hAnsi="Arial" w:cs="Arial"/>
                <w:sz w:val="20"/>
                <w:szCs w:val="20"/>
                <w:lang w:val="en-GB"/>
              </w:rPr>
              <w:t>have integrated more quantitative analysis, including a comparative table of Levelized Cost of Energy (LCOE) for various sources and specific data on cost projections and job creation potential to bolster the economic discussion.</w:t>
            </w:r>
          </w:p>
          <w:p w14:paraId="5EC79499" w14:textId="77777777" w:rsidR="00B62E8B" w:rsidRPr="00A737AF" w:rsidRDefault="00B62E8B" w:rsidP="00B62E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  <w:lang w:val="en-GB"/>
              </w:rPr>
              <w:t>3. Broader Risks: The section on risk mitigation has been expanded to provide dedicated analysis and strategies for waste management, security threats, and public acceptance, acknowledging their critical importance.</w:t>
            </w:r>
          </w:p>
          <w:p w14:paraId="299C941D" w14:textId="77777777" w:rsidR="00B62E8B" w:rsidRPr="00A737AF" w:rsidRDefault="00B62E8B" w:rsidP="00B62E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  <w:lang w:val="en-GB"/>
              </w:rPr>
              <w:t>4. Keywords and Structure: The keywords have been refined for greater precision and relevance. The overall structure has been tightened, with clearer section headings and a more logical flow to enhance readability and impact.</w:t>
            </w:r>
          </w:p>
          <w:p w14:paraId="76EAF0E7" w14:textId="77777777" w:rsidR="00B62E8B" w:rsidRPr="00A737AF" w:rsidRDefault="00B62E8B" w:rsidP="00B62E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14DED1" w14:textId="52C3F522" w:rsidR="000D3AFB" w:rsidRPr="00A737AF" w:rsidRDefault="00F12A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37AF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B62E8B" w:rsidRPr="00A737AF">
              <w:rPr>
                <w:rFonts w:ascii="Arial" w:hAnsi="Arial" w:cs="Arial"/>
                <w:sz w:val="20"/>
                <w:szCs w:val="20"/>
                <w:lang w:val="en-GB"/>
              </w:rPr>
              <w:t xml:space="preserve"> believe these changes have substantially strengthened the manuscript.</w:t>
            </w:r>
          </w:p>
        </w:tc>
      </w:tr>
    </w:tbl>
    <w:p w14:paraId="3B91B181" w14:textId="77777777" w:rsidR="000D3AFB" w:rsidRPr="00A737AF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536586" w14:textId="77777777" w:rsidR="000D3AFB" w:rsidRPr="00A737AF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1696C" w:rsidRPr="00A737AF" w14:paraId="00928A1A" w14:textId="77777777" w:rsidTr="0081696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AA058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737A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737A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962191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1696C" w:rsidRPr="00A737AF" w14:paraId="134CCAC1" w14:textId="77777777" w:rsidTr="0081696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8B36E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84E56" w14:textId="77777777" w:rsidR="0081696C" w:rsidRPr="00A737AF" w:rsidRDefault="0081696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37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A9B" w14:textId="77777777" w:rsidR="0081696C" w:rsidRPr="00A737AF" w:rsidRDefault="0081696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737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737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8F2A0B" w14:textId="77777777" w:rsidR="0081696C" w:rsidRPr="00A737AF" w:rsidRDefault="0081696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1696C" w:rsidRPr="00A737AF" w14:paraId="33E30A63" w14:textId="77777777" w:rsidTr="0081696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B1107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737A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798F4E3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77CEA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737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737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737A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E7FC553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A9FD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A33F87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C8F81C" w14:textId="77777777" w:rsidR="0081696C" w:rsidRPr="00A737AF" w:rsidRDefault="0081696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81244FE" w14:textId="77777777" w:rsidR="0081696C" w:rsidRPr="00A737AF" w:rsidRDefault="0081696C" w:rsidP="0081696C">
      <w:pPr>
        <w:rPr>
          <w:rFonts w:ascii="Arial" w:hAnsi="Arial" w:cs="Arial"/>
          <w:sz w:val="20"/>
          <w:szCs w:val="20"/>
        </w:rPr>
      </w:pPr>
    </w:p>
    <w:p w14:paraId="5FED939F" w14:textId="77777777" w:rsidR="0081696C" w:rsidRPr="00A737AF" w:rsidRDefault="0081696C" w:rsidP="0081696C">
      <w:pPr>
        <w:rPr>
          <w:rFonts w:ascii="Arial" w:hAnsi="Arial" w:cs="Arial"/>
          <w:sz w:val="20"/>
          <w:szCs w:val="20"/>
        </w:rPr>
      </w:pPr>
    </w:p>
    <w:p w14:paraId="38452250" w14:textId="77777777" w:rsidR="0081696C" w:rsidRPr="00A737AF" w:rsidRDefault="0081696C" w:rsidP="0081696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4F4231F3" w14:textId="77777777" w:rsidR="0081696C" w:rsidRPr="00A737AF" w:rsidRDefault="0081696C" w:rsidP="0081696C">
      <w:pPr>
        <w:rPr>
          <w:rFonts w:ascii="Arial" w:hAnsi="Arial" w:cs="Arial"/>
          <w:sz w:val="20"/>
          <w:szCs w:val="20"/>
        </w:rPr>
      </w:pPr>
    </w:p>
    <w:bookmarkEnd w:id="1"/>
    <w:bookmarkEnd w:id="2"/>
    <w:bookmarkEnd w:id="0"/>
    <w:p w14:paraId="39831DC8" w14:textId="77777777" w:rsidR="000D3AFB" w:rsidRPr="00A737AF" w:rsidRDefault="000D3AFB" w:rsidP="000D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D3AFB" w:rsidRPr="00A737AF" w:rsidSect="00D458A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A8F8C" w14:textId="77777777" w:rsidR="0000776C" w:rsidRPr="0000007A" w:rsidRDefault="0000776C" w:rsidP="0099583E">
      <w:r>
        <w:separator/>
      </w:r>
    </w:p>
  </w:endnote>
  <w:endnote w:type="continuationSeparator" w:id="0">
    <w:p w14:paraId="5F07FD56" w14:textId="77777777" w:rsidR="0000776C" w:rsidRPr="0000007A" w:rsidRDefault="0000776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88D9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70E93" w:rsidRPr="00F70E93">
      <w:rPr>
        <w:sz w:val="16"/>
      </w:rPr>
      <w:t xml:space="preserve">Version: </w:t>
    </w:r>
    <w:r w:rsidR="00475848">
      <w:rPr>
        <w:sz w:val="16"/>
      </w:rPr>
      <w:t>3</w:t>
    </w:r>
    <w:r w:rsidR="00F70E93" w:rsidRPr="00F70E93">
      <w:rPr>
        <w:sz w:val="16"/>
      </w:rPr>
      <w:t xml:space="preserve"> (0</w:t>
    </w:r>
    <w:r w:rsidR="00475848">
      <w:rPr>
        <w:sz w:val="16"/>
      </w:rPr>
      <w:t>7</w:t>
    </w:r>
    <w:r w:rsidR="00F70E93" w:rsidRPr="00F70E9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6A9AC" w14:textId="77777777" w:rsidR="0000776C" w:rsidRPr="0000007A" w:rsidRDefault="0000776C" w:rsidP="0099583E">
      <w:r>
        <w:separator/>
      </w:r>
    </w:p>
  </w:footnote>
  <w:footnote w:type="continuationSeparator" w:id="0">
    <w:p w14:paraId="7BB87D9D" w14:textId="77777777" w:rsidR="0000776C" w:rsidRPr="0000007A" w:rsidRDefault="0000776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955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2CC4F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7584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5467E40"/>
    <w:multiLevelType w:val="hybridMultilevel"/>
    <w:tmpl w:val="60982322"/>
    <w:lvl w:ilvl="0" w:tplc="669845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776C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3AFB"/>
    <w:rsid w:val="00100577"/>
    <w:rsid w:val="00101322"/>
    <w:rsid w:val="00136984"/>
    <w:rsid w:val="00144521"/>
    <w:rsid w:val="00150304"/>
    <w:rsid w:val="0015296D"/>
    <w:rsid w:val="00156AB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0E87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2947"/>
    <w:rsid w:val="002D7EA9"/>
    <w:rsid w:val="002E1211"/>
    <w:rsid w:val="002E2339"/>
    <w:rsid w:val="002E6D86"/>
    <w:rsid w:val="002F6935"/>
    <w:rsid w:val="00312559"/>
    <w:rsid w:val="003204B8"/>
    <w:rsid w:val="00334243"/>
    <w:rsid w:val="0033692F"/>
    <w:rsid w:val="00337102"/>
    <w:rsid w:val="00346223"/>
    <w:rsid w:val="0038159D"/>
    <w:rsid w:val="003912F9"/>
    <w:rsid w:val="003918A5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5848"/>
    <w:rsid w:val="004B4CAD"/>
    <w:rsid w:val="004B4FDC"/>
    <w:rsid w:val="004C3DF1"/>
    <w:rsid w:val="004D2E36"/>
    <w:rsid w:val="00503AB6"/>
    <w:rsid w:val="005047C5"/>
    <w:rsid w:val="00510920"/>
    <w:rsid w:val="00515834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5B21"/>
    <w:rsid w:val="005A5BE0"/>
    <w:rsid w:val="005B12E0"/>
    <w:rsid w:val="005C25A0"/>
    <w:rsid w:val="005D230D"/>
    <w:rsid w:val="00602F7D"/>
    <w:rsid w:val="00605952"/>
    <w:rsid w:val="00613253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0BA"/>
    <w:rsid w:val="0069428E"/>
    <w:rsid w:val="00696CAD"/>
    <w:rsid w:val="006A5E0B"/>
    <w:rsid w:val="006C3797"/>
    <w:rsid w:val="006E7D6E"/>
    <w:rsid w:val="006F6C74"/>
    <w:rsid w:val="006F6F2F"/>
    <w:rsid w:val="00701186"/>
    <w:rsid w:val="00707BE1"/>
    <w:rsid w:val="007202DB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7C5B"/>
    <w:rsid w:val="007F5873"/>
    <w:rsid w:val="00806382"/>
    <w:rsid w:val="00815F94"/>
    <w:rsid w:val="0081696C"/>
    <w:rsid w:val="0082130C"/>
    <w:rsid w:val="008224E2"/>
    <w:rsid w:val="00825DC9"/>
    <w:rsid w:val="0082676D"/>
    <w:rsid w:val="00831055"/>
    <w:rsid w:val="00833F73"/>
    <w:rsid w:val="008423BB"/>
    <w:rsid w:val="00846F1F"/>
    <w:rsid w:val="00853D3D"/>
    <w:rsid w:val="0087163E"/>
    <w:rsid w:val="0087201B"/>
    <w:rsid w:val="008768C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1410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426E"/>
    <w:rsid w:val="00A6343B"/>
    <w:rsid w:val="00A65C50"/>
    <w:rsid w:val="00A66DD2"/>
    <w:rsid w:val="00A737AF"/>
    <w:rsid w:val="00A903CE"/>
    <w:rsid w:val="00AA41B3"/>
    <w:rsid w:val="00AA6670"/>
    <w:rsid w:val="00AB1ED6"/>
    <w:rsid w:val="00AB397D"/>
    <w:rsid w:val="00AB4237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E8B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477F"/>
    <w:rsid w:val="00C635B6"/>
    <w:rsid w:val="00C70DFC"/>
    <w:rsid w:val="00C7504A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361E"/>
    <w:rsid w:val="00D17979"/>
    <w:rsid w:val="00D2075F"/>
    <w:rsid w:val="00D3257B"/>
    <w:rsid w:val="00D40416"/>
    <w:rsid w:val="00D458A1"/>
    <w:rsid w:val="00D45CF7"/>
    <w:rsid w:val="00D4782A"/>
    <w:rsid w:val="00D5390B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193"/>
    <w:rsid w:val="00EC6894"/>
    <w:rsid w:val="00ED6B12"/>
    <w:rsid w:val="00EE0D3E"/>
    <w:rsid w:val="00EE4DED"/>
    <w:rsid w:val="00EF326D"/>
    <w:rsid w:val="00EF53FE"/>
    <w:rsid w:val="00F12A1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BCF"/>
    <w:rsid w:val="00F573EA"/>
    <w:rsid w:val="00F57E9D"/>
    <w:rsid w:val="00F70E93"/>
    <w:rsid w:val="00FA6528"/>
    <w:rsid w:val="00FC2E17"/>
    <w:rsid w:val="00FC6387"/>
    <w:rsid w:val="00FC6802"/>
    <w:rsid w:val="00FD70A7"/>
    <w:rsid w:val="00FF09A0"/>
    <w:rsid w:val="00FF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EC9D98"/>
  <w15:chartTrackingRefBased/>
  <w15:docId w15:val="{86141D07-879E-E644-817E-71FEF9FD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13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nrr.com/index.php/JEN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1BAB4-CF70-4954-B25B-4145584D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https://journaljenrr.com/index.php/JENRR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7</cp:revision>
  <dcterms:created xsi:type="dcterms:W3CDTF">2025-08-25T15:24:00Z</dcterms:created>
  <dcterms:modified xsi:type="dcterms:W3CDTF">2025-08-26T12:22:00Z</dcterms:modified>
</cp:coreProperties>
</file>