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C020A" w14:textId="77777777" w:rsidR="00CC0A58" w:rsidRPr="00E41B2B" w:rsidRDefault="00CC0A58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CC0A58" w:rsidRPr="00E41B2B" w14:paraId="2C62AC4A" w14:textId="77777777">
        <w:trPr>
          <w:trHeight w:val="290"/>
        </w:trPr>
        <w:tc>
          <w:tcPr>
            <w:tcW w:w="5168" w:type="dxa"/>
          </w:tcPr>
          <w:p w14:paraId="036720D0" w14:textId="77777777" w:rsidR="00CC0A58" w:rsidRPr="00E41B2B" w:rsidRDefault="00552DF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41B2B">
              <w:rPr>
                <w:rFonts w:ascii="Arial" w:hAnsi="Arial" w:cs="Arial"/>
                <w:sz w:val="20"/>
                <w:szCs w:val="20"/>
              </w:rPr>
              <w:t>Journal</w:t>
            </w:r>
            <w:r w:rsidRPr="00E41B2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266283B0" w14:textId="77777777" w:rsidR="00CC0A58" w:rsidRPr="00E41B2B" w:rsidRDefault="003A6E36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552DFC" w:rsidRPr="00E41B2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552DFC" w:rsidRPr="00E41B2B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552DFC" w:rsidRPr="00E41B2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552DFC" w:rsidRPr="00E41B2B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552DFC" w:rsidRPr="00E41B2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Experimental</w:t>
              </w:r>
              <w:r w:rsidR="00552DFC" w:rsidRPr="00E41B2B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552DFC" w:rsidRPr="00E41B2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Agriculture</w:t>
              </w:r>
              <w:r w:rsidR="00552DFC" w:rsidRPr="00E41B2B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552DFC" w:rsidRPr="00E41B2B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CC0A58" w:rsidRPr="00E41B2B" w14:paraId="090F34BE" w14:textId="77777777">
        <w:trPr>
          <w:trHeight w:val="290"/>
        </w:trPr>
        <w:tc>
          <w:tcPr>
            <w:tcW w:w="5168" w:type="dxa"/>
          </w:tcPr>
          <w:p w14:paraId="607852F2" w14:textId="77777777" w:rsidR="00CC0A58" w:rsidRPr="00E41B2B" w:rsidRDefault="00552DF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41B2B">
              <w:rPr>
                <w:rFonts w:ascii="Arial" w:hAnsi="Arial" w:cs="Arial"/>
                <w:sz w:val="20"/>
                <w:szCs w:val="20"/>
              </w:rPr>
              <w:t>Manuscript</w:t>
            </w:r>
            <w:r w:rsidRPr="00E41B2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0312F35F" w14:textId="77777777" w:rsidR="00CC0A58" w:rsidRPr="00E41B2B" w:rsidRDefault="00552DFC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41B2B">
              <w:rPr>
                <w:rFonts w:ascii="Arial" w:hAnsi="Arial" w:cs="Arial"/>
                <w:b/>
                <w:spacing w:val="-2"/>
                <w:sz w:val="20"/>
                <w:szCs w:val="20"/>
              </w:rPr>
              <w:t>Ms_JEAI_143109</w:t>
            </w:r>
          </w:p>
        </w:tc>
      </w:tr>
      <w:tr w:rsidR="00CC0A58" w:rsidRPr="00E41B2B" w14:paraId="3576ACC8" w14:textId="77777777">
        <w:trPr>
          <w:trHeight w:val="650"/>
        </w:trPr>
        <w:tc>
          <w:tcPr>
            <w:tcW w:w="5168" w:type="dxa"/>
          </w:tcPr>
          <w:p w14:paraId="27671D77" w14:textId="77777777" w:rsidR="00CC0A58" w:rsidRPr="00E41B2B" w:rsidRDefault="00552DF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41B2B">
              <w:rPr>
                <w:rFonts w:ascii="Arial" w:hAnsi="Arial" w:cs="Arial"/>
                <w:sz w:val="20"/>
                <w:szCs w:val="20"/>
              </w:rPr>
              <w:t>Title</w:t>
            </w:r>
            <w:r w:rsidRPr="00E41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of</w:t>
            </w:r>
            <w:r w:rsidRPr="00E41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the</w:t>
            </w:r>
            <w:r w:rsidRPr="00E41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39E230CB" w14:textId="77777777" w:rsidR="00CC0A58" w:rsidRPr="00E41B2B" w:rsidRDefault="00552DFC">
            <w:pPr>
              <w:pStyle w:val="TableParagraph"/>
              <w:spacing w:before="21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41B2B">
              <w:rPr>
                <w:rFonts w:ascii="Arial" w:hAnsi="Arial" w:cs="Arial"/>
                <w:b/>
                <w:sz w:val="20"/>
                <w:szCs w:val="20"/>
              </w:rPr>
              <w:t>STUDIES</w:t>
            </w:r>
            <w:r w:rsidRPr="00E41B2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E41B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SEED</w:t>
            </w:r>
            <w:r w:rsidRPr="00E41B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DORMANCY</w:t>
            </w:r>
            <w:r w:rsidRPr="00E41B2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41B2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THEIR</w:t>
            </w:r>
            <w:r w:rsidRPr="00E41B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ALLEVIATION</w:t>
            </w:r>
            <w:r w:rsidRPr="00E41B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STRATEGIES</w:t>
            </w:r>
            <w:r w:rsidRPr="00E41B2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41B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FINGER</w:t>
            </w:r>
            <w:r w:rsidRPr="00E41B2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MILLET</w:t>
            </w:r>
            <w:r w:rsidRPr="00E41B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(Eleusine</w:t>
            </w:r>
            <w:r w:rsidRPr="00E41B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coracana</w:t>
            </w:r>
            <w:r w:rsidRPr="00E41B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pacing w:val="-5"/>
                <w:sz w:val="20"/>
                <w:szCs w:val="20"/>
              </w:rPr>
              <w:t>L.)</w:t>
            </w:r>
          </w:p>
        </w:tc>
      </w:tr>
      <w:tr w:rsidR="00CC0A58" w:rsidRPr="00E41B2B" w14:paraId="5753F2C2" w14:textId="77777777">
        <w:trPr>
          <w:trHeight w:val="333"/>
        </w:trPr>
        <w:tc>
          <w:tcPr>
            <w:tcW w:w="5168" w:type="dxa"/>
          </w:tcPr>
          <w:p w14:paraId="24CF4C53" w14:textId="77777777" w:rsidR="00CC0A58" w:rsidRPr="00E41B2B" w:rsidRDefault="00552DF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41B2B">
              <w:rPr>
                <w:rFonts w:ascii="Arial" w:hAnsi="Arial" w:cs="Arial"/>
                <w:sz w:val="20"/>
                <w:szCs w:val="20"/>
              </w:rPr>
              <w:t>Type</w:t>
            </w:r>
            <w:r w:rsidRPr="00E41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of</w:t>
            </w:r>
            <w:r w:rsidRPr="00E41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the</w:t>
            </w:r>
            <w:r w:rsidRPr="00E41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3FAFD38F" w14:textId="28E8FF2F" w:rsidR="00CC0A58" w:rsidRPr="00E41B2B" w:rsidRDefault="00A719B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41B2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Original Research Article</w:t>
            </w:r>
          </w:p>
        </w:tc>
      </w:tr>
    </w:tbl>
    <w:p w14:paraId="17588EE0" w14:textId="77777777" w:rsidR="00A719BB" w:rsidRPr="00E41B2B" w:rsidRDefault="00A719BB">
      <w:pPr>
        <w:spacing w:before="15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5"/>
        <w:gridCol w:w="1478"/>
        <w:gridCol w:w="8556"/>
        <w:gridCol w:w="87"/>
        <w:gridCol w:w="5583"/>
        <w:gridCol w:w="95"/>
      </w:tblGrid>
      <w:tr w:rsidR="00CC0A58" w:rsidRPr="00E41B2B" w14:paraId="29F7E847" w14:textId="77777777" w:rsidTr="00E41B2B">
        <w:trPr>
          <w:gridAfter w:val="1"/>
          <w:wAfter w:w="95" w:type="dxa"/>
          <w:trHeight w:val="450"/>
        </w:trPr>
        <w:tc>
          <w:tcPr>
            <w:tcW w:w="20979" w:type="dxa"/>
            <w:gridSpan w:val="5"/>
            <w:tcBorders>
              <w:top w:val="nil"/>
              <w:left w:val="nil"/>
              <w:right w:val="nil"/>
            </w:tcBorders>
          </w:tcPr>
          <w:p w14:paraId="6C9EFA5E" w14:textId="77777777" w:rsidR="00CC0A58" w:rsidRPr="00E41B2B" w:rsidRDefault="00552DFC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E41B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E41B2B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E41B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E41B2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CC0A58" w:rsidRPr="00E41B2B" w14:paraId="528A7407" w14:textId="77777777" w:rsidTr="00E41B2B">
        <w:trPr>
          <w:gridAfter w:val="1"/>
          <w:wAfter w:w="95" w:type="dxa"/>
          <w:trHeight w:val="70"/>
        </w:trPr>
        <w:tc>
          <w:tcPr>
            <w:tcW w:w="5275" w:type="dxa"/>
          </w:tcPr>
          <w:p w14:paraId="2696B6A6" w14:textId="77777777" w:rsidR="00CC0A58" w:rsidRPr="00E41B2B" w:rsidRDefault="00CC0A5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4" w:type="dxa"/>
            <w:gridSpan w:val="2"/>
          </w:tcPr>
          <w:p w14:paraId="7EE9C363" w14:textId="77777777" w:rsidR="00CC0A58" w:rsidRPr="00E41B2B" w:rsidRDefault="00552DFC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41B2B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41B2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8F998EF" w14:textId="77777777" w:rsidR="00CC0A58" w:rsidRPr="00E41B2B" w:rsidRDefault="00552DFC">
            <w:pPr>
              <w:pStyle w:val="TableParagraph"/>
              <w:ind w:left="107" w:right="237"/>
              <w:rPr>
                <w:rFonts w:ascii="Arial" w:hAnsi="Arial" w:cs="Arial"/>
                <w:b/>
                <w:sz w:val="20"/>
                <w:szCs w:val="20"/>
              </w:rPr>
            </w:pPr>
            <w:r w:rsidRPr="00E41B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E41B2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41B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E41B2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41B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E41B2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41B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E41B2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41B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E41B2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41B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E41B2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41B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E41B2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41B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E41B2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41B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E41B2B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41B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E41B2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41B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E41B2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41B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E41B2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41B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E41B2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5670" w:type="dxa"/>
            <w:gridSpan w:val="2"/>
          </w:tcPr>
          <w:p w14:paraId="4A6CFF49" w14:textId="77777777" w:rsidR="00CC0A58" w:rsidRPr="00E41B2B" w:rsidRDefault="00552DFC">
            <w:pPr>
              <w:pStyle w:val="TableParagraph"/>
              <w:spacing w:line="254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E41B2B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41B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41B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(It</w:t>
            </w:r>
            <w:r w:rsidRPr="00E41B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is</w:t>
            </w:r>
            <w:r w:rsidRPr="00E41B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mandatory</w:t>
            </w:r>
            <w:r w:rsidRPr="00E41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that</w:t>
            </w:r>
            <w:r w:rsidRPr="00E41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authors</w:t>
            </w:r>
            <w:r w:rsidRPr="00E41B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should</w:t>
            </w:r>
            <w:r w:rsidRPr="00E41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write</w:t>
            </w:r>
            <w:r w:rsidRPr="00E41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CC0A58" w:rsidRPr="00E41B2B" w14:paraId="4BE805D9" w14:textId="77777777" w:rsidTr="00E41B2B">
        <w:trPr>
          <w:gridAfter w:val="1"/>
          <w:wAfter w:w="95" w:type="dxa"/>
          <w:trHeight w:val="153"/>
        </w:trPr>
        <w:tc>
          <w:tcPr>
            <w:tcW w:w="5275" w:type="dxa"/>
          </w:tcPr>
          <w:p w14:paraId="24920896" w14:textId="77777777" w:rsidR="00CC0A58" w:rsidRPr="00E41B2B" w:rsidRDefault="00552DFC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41B2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41B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E41B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41B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E41B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41B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E41B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41B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E41B2B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10034" w:type="dxa"/>
            <w:gridSpan w:val="2"/>
          </w:tcPr>
          <w:p w14:paraId="11602661" w14:textId="77777777" w:rsidR="00CC0A58" w:rsidRPr="00E41B2B" w:rsidRDefault="00552DFC">
            <w:pPr>
              <w:pStyle w:val="TableParagraph"/>
              <w:spacing w:line="230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E41B2B">
              <w:rPr>
                <w:rFonts w:ascii="Arial" w:hAnsi="Arial" w:cs="Arial"/>
                <w:sz w:val="20"/>
                <w:szCs w:val="20"/>
              </w:rPr>
              <w:t>This</w:t>
            </w:r>
            <w:r w:rsidRPr="00E41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manuscript</w:t>
            </w:r>
            <w:r w:rsidRPr="00E41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it</w:t>
            </w:r>
            <w:r w:rsidRPr="00E41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is</w:t>
            </w:r>
            <w:r w:rsidRPr="00E41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important</w:t>
            </w:r>
            <w:r w:rsidRPr="00E41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for</w:t>
            </w:r>
            <w:r w:rsidRPr="00E41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the</w:t>
            </w:r>
            <w:r w:rsidRPr="00E41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scientific</w:t>
            </w:r>
            <w:r w:rsidRPr="00E41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community;</w:t>
            </w:r>
            <w:r w:rsidRPr="00E41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contribute</w:t>
            </w:r>
            <w:r w:rsidRPr="00E41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on</w:t>
            </w:r>
            <w:r w:rsidRPr="00E41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knowledge</w:t>
            </w:r>
            <w:r w:rsidRPr="00E41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and</w:t>
            </w:r>
            <w:r w:rsidRPr="00E41B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food</w:t>
            </w:r>
            <w:r w:rsidRPr="00E41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security;</w:t>
            </w:r>
            <w:r w:rsidRPr="00E41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pacing w:val="-5"/>
                <w:sz w:val="20"/>
                <w:szCs w:val="20"/>
              </w:rPr>
              <w:t>the</w:t>
            </w:r>
          </w:p>
          <w:p w14:paraId="30AD2072" w14:textId="77777777" w:rsidR="00CC0A58" w:rsidRPr="00E41B2B" w:rsidRDefault="00552DFC">
            <w:pPr>
              <w:pStyle w:val="TableParagraph"/>
              <w:spacing w:line="276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E41B2B">
              <w:rPr>
                <w:rFonts w:ascii="Arial" w:hAnsi="Arial" w:cs="Arial"/>
                <w:sz w:val="20"/>
                <w:szCs w:val="20"/>
              </w:rPr>
              <w:t>seeds</w:t>
            </w:r>
            <w:r w:rsidRPr="00E41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are</w:t>
            </w:r>
            <w:r w:rsidRPr="00E41B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essential input</w:t>
            </w:r>
            <w:r w:rsidRPr="00E41B2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for</w:t>
            </w:r>
            <w:r w:rsidRPr="00E41B2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the</w:t>
            </w:r>
            <w:r w:rsidRPr="00E41B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development</w:t>
            </w:r>
            <w:r w:rsidRPr="00E41B2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of</w:t>
            </w:r>
            <w:r w:rsidRPr="00E41B2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bookmarkStart w:id="0" w:name="_GoBack"/>
            <w:bookmarkEnd w:id="0"/>
            <w:r w:rsidRPr="00E41B2B">
              <w:rPr>
                <w:rFonts w:ascii="Arial" w:hAnsi="Arial" w:cs="Arial"/>
                <w:spacing w:val="-2"/>
                <w:sz w:val="20"/>
                <w:szCs w:val="20"/>
              </w:rPr>
              <w:t>griculture.</w:t>
            </w:r>
          </w:p>
        </w:tc>
        <w:tc>
          <w:tcPr>
            <w:tcW w:w="5670" w:type="dxa"/>
            <w:gridSpan w:val="2"/>
          </w:tcPr>
          <w:p w14:paraId="7CC27AA5" w14:textId="2A7CB3E6" w:rsidR="00CC0A58" w:rsidRPr="00E41B2B" w:rsidRDefault="005009D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41B2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agreed with reviewer comment.</w:t>
            </w:r>
          </w:p>
        </w:tc>
      </w:tr>
      <w:tr w:rsidR="00CC0A58" w:rsidRPr="00E41B2B" w14:paraId="7753427C" w14:textId="77777777" w:rsidTr="00E41B2B">
        <w:trPr>
          <w:gridAfter w:val="1"/>
          <w:wAfter w:w="95" w:type="dxa"/>
          <w:trHeight w:val="70"/>
        </w:trPr>
        <w:tc>
          <w:tcPr>
            <w:tcW w:w="5275" w:type="dxa"/>
          </w:tcPr>
          <w:p w14:paraId="1F35440E" w14:textId="77777777" w:rsidR="00CC0A58" w:rsidRPr="00E41B2B" w:rsidRDefault="00552DFC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41B2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41B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41B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41B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41B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41B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41B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14:paraId="598087FA" w14:textId="77777777" w:rsidR="00CC0A58" w:rsidRPr="00E41B2B" w:rsidRDefault="00552DFC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41B2B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E41B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E41B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41B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E41B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E41B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E41B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10034" w:type="dxa"/>
            <w:gridSpan w:val="2"/>
          </w:tcPr>
          <w:p w14:paraId="32ED792F" w14:textId="77777777" w:rsidR="00CC0A58" w:rsidRPr="00E41B2B" w:rsidRDefault="00552DFC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E41B2B">
              <w:rPr>
                <w:rFonts w:ascii="Arial" w:hAnsi="Arial" w:cs="Arial"/>
                <w:sz w:val="20"/>
                <w:szCs w:val="20"/>
              </w:rPr>
              <w:t>The</w:t>
            </w:r>
            <w:r w:rsidRPr="00E41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title</w:t>
            </w:r>
            <w:r w:rsidRPr="00E41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of</w:t>
            </w:r>
            <w:r w:rsidRPr="00E41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the</w:t>
            </w:r>
            <w:r w:rsidRPr="00E41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article</w:t>
            </w:r>
            <w:r w:rsidRPr="00E41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suitable</w:t>
            </w:r>
            <w:r w:rsidRPr="00E41B2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and</w:t>
            </w:r>
            <w:r w:rsidRPr="00E41B2B">
              <w:rPr>
                <w:rFonts w:ascii="Arial" w:hAnsi="Arial" w:cs="Arial"/>
                <w:spacing w:val="-2"/>
                <w:sz w:val="20"/>
                <w:szCs w:val="20"/>
              </w:rPr>
              <w:t xml:space="preserve"> correct</w:t>
            </w:r>
          </w:p>
        </w:tc>
        <w:tc>
          <w:tcPr>
            <w:tcW w:w="5670" w:type="dxa"/>
            <w:gridSpan w:val="2"/>
          </w:tcPr>
          <w:p w14:paraId="5B4EC11C" w14:textId="0D0E53C0" w:rsidR="00CC0A58" w:rsidRPr="00E41B2B" w:rsidRDefault="005009D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41B2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agreed with reviewer comment.</w:t>
            </w:r>
          </w:p>
        </w:tc>
      </w:tr>
      <w:tr w:rsidR="00CC0A58" w:rsidRPr="00E41B2B" w14:paraId="14C3DC64" w14:textId="77777777" w:rsidTr="00E41B2B">
        <w:trPr>
          <w:gridAfter w:val="1"/>
          <w:wAfter w:w="95" w:type="dxa"/>
          <w:trHeight w:val="70"/>
        </w:trPr>
        <w:tc>
          <w:tcPr>
            <w:tcW w:w="5275" w:type="dxa"/>
          </w:tcPr>
          <w:p w14:paraId="502A7DCA" w14:textId="77777777" w:rsidR="00CC0A58" w:rsidRPr="00E41B2B" w:rsidRDefault="00552DFC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41B2B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E41B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41B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E41B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E41B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E41B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41B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E41B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E41B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41B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10034" w:type="dxa"/>
            <w:gridSpan w:val="2"/>
          </w:tcPr>
          <w:p w14:paraId="09289A35" w14:textId="77777777" w:rsidR="00CC0A58" w:rsidRPr="00E41B2B" w:rsidRDefault="00552DFC">
            <w:pPr>
              <w:pStyle w:val="TableParagraph"/>
              <w:ind w:left="107" w:right="237"/>
              <w:rPr>
                <w:rFonts w:ascii="Arial" w:hAnsi="Arial" w:cs="Arial"/>
                <w:sz w:val="20"/>
                <w:szCs w:val="20"/>
              </w:rPr>
            </w:pPr>
            <w:r w:rsidRPr="00E41B2B">
              <w:rPr>
                <w:rFonts w:ascii="Arial" w:hAnsi="Arial" w:cs="Arial"/>
                <w:sz w:val="20"/>
                <w:szCs w:val="20"/>
              </w:rPr>
              <w:t>The</w:t>
            </w:r>
            <w:r w:rsidRPr="00E41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abstract</w:t>
            </w:r>
            <w:r w:rsidRPr="00E41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of</w:t>
            </w:r>
            <w:r w:rsidRPr="00E41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the</w:t>
            </w:r>
            <w:r w:rsidRPr="00E41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article</w:t>
            </w:r>
            <w:r w:rsidRPr="00E41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comprehensive.</w:t>
            </w:r>
            <w:r w:rsidRPr="00E41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The</w:t>
            </w:r>
            <w:r w:rsidRPr="00E41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keywords</w:t>
            </w:r>
            <w:r w:rsidRPr="00E41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IMSCS</w:t>
            </w:r>
            <w:r w:rsidRPr="00E41B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there</w:t>
            </w:r>
            <w:r w:rsidRPr="00E41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is</w:t>
            </w:r>
            <w:r w:rsidRPr="00E41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not</w:t>
            </w:r>
            <w:r w:rsidRPr="00E41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in</w:t>
            </w:r>
            <w:r w:rsidRPr="00E41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E41B2B">
              <w:rPr>
                <w:rFonts w:ascii="Arial" w:hAnsi="Arial" w:cs="Arial"/>
                <w:sz w:val="20"/>
                <w:szCs w:val="20"/>
              </w:rPr>
              <w:t>Agrovoc</w:t>
            </w:r>
            <w:proofErr w:type="spellEnd"/>
            <w:r w:rsidRPr="00E41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Thesaurus. The 4 keywords are enough</w:t>
            </w:r>
          </w:p>
        </w:tc>
        <w:tc>
          <w:tcPr>
            <w:tcW w:w="5670" w:type="dxa"/>
            <w:gridSpan w:val="2"/>
          </w:tcPr>
          <w:p w14:paraId="75B0A556" w14:textId="79AFB461" w:rsidR="00CC0A58" w:rsidRPr="00E41B2B" w:rsidRDefault="005009D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41B2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agreed with reviewer comment.</w:t>
            </w:r>
          </w:p>
        </w:tc>
      </w:tr>
      <w:tr w:rsidR="00CC0A58" w:rsidRPr="00E41B2B" w14:paraId="17D41B16" w14:textId="77777777" w:rsidTr="00E41B2B">
        <w:trPr>
          <w:gridAfter w:val="1"/>
          <w:wAfter w:w="95" w:type="dxa"/>
          <w:trHeight w:val="70"/>
        </w:trPr>
        <w:tc>
          <w:tcPr>
            <w:tcW w:w="5275" w:type="dxa"/>
          </w:tcPr>
          <w:p w14:paraId="38EA9D74" w14:textId="77777777" w:rsidR="00CC0A58" w:rsidRPr="00E41B2B" w:rsidRDefault="00552DFC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41B2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41B2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41B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41B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E41B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E41B2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41B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E41B2B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10034" w:type="dxa"/>
            <w:gridSpan w:val="2"/>
          </w:tcPr>
          <w:p w14:paraId="1BA73CAA" w14:textId="77777777" w:rsidR="00CC0A58" w:rsidRPr="00E41B2B" w:rsidRDefault="00552DFC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E41B2B">
              <w:rPr>
                <w:rFonts w:ascii="Arial" w:hAnsi="Arial" w:cs="Arial"/>
                <w:sz w:val="20"/>
                <w:szCs w:val="20"/>
              </w:rPr>
              <w:t>The</w:t>
            </w:r>
            <w:r w:rsidRPr="00E41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manuscript</w:t>
            </w:r>
            <w:r w:rsidRPr="00E41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it</w:t>
            </w:r>
            <w:r w:rsidRPr="00E41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is</w:t>
            </w:r>
            <w:r w:rsidRPr="00E41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E41B2B">
              <w:rPr>
                <w:rFonts w:ascii="Arial" w:hAnsi="Arial" w:cs="Arial"/>
                <w:spacing w:val="-2"/>
                <w:sz w:val="20"/>
                <w:szCs w:val="20"/>
              </w:rPr>
              <w:t xml:space="preserve"> correct</w:t>
            </w:r>
          </w:p>
        </w:tc>
        <w:tc>
          <w:tcPr>
            <w:tcW w:w="5670" w:type="dxa"/>
            <w:gridSpan w:val="2"/>
          </w:tcPr>
          <w:p w14:paraId="79CF1135" w14:textId="64A7DFF4" w:rsidR="00CC0A58" w:rsidRPr="00E41B2B" w:rsidRDefault="005009D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41B2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agreed with reviewer comment.</w:t>
            </w:r>
          </w:p>
        </w:tc>
      </w:tr>
      <w:tr w:rsidR="00CC0A58" w:rsidRPr="00E41B2B" w14:paraId="6EE7FF44" w14:textId="77777777" w:rsidTr="00E41B2B">
        <w:trPr>
          <w:gridAfter w:val="1"/>
          <w:wAfter w:w="95" w:type="dxa"/>
          <w:trHeight w:val="702"/>
        </w:trPr>
        <w:tc>
          <w:tcPr>
            <w:tcW w:w="5275" w:type="dxa"/>
          </w:tcPr>
          <w:p w14:paraId="3F1FE625" w14:textId="77777777" w:rsidR="00CC0A58" w:rsidRPr="00E41B2B" w:rsidRDefault="00552DFC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41B2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41B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41B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41B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E41B2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41B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E41B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E41B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E41B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45CCFA66" w14:textId="77777777" w:rsidR="00CC0A58" w:rsidRPr="00E41B2B" w:rsidRDefault="00552DFC">
            <w:pPr>
              <w:pStyle w:val="TableParagraph"/>
              <w:spacing w:line="228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41B2B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E41B2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41B2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E41B2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E41B2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41B2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10034" w:type="dxa"/>
            <w:gridSpan w:val="2"/>
          </w:tcPr>
          <w:p w14:paraId="63AEF68A" w14:textId="77777777" w:rsidR="00CC0A58" w:rsidRPr="00E41B2B" w:rsidRDefault="00552DFC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E41B2B">
              <w:rPr>
                <w:rFonts w:ascii="Arial" w:hAnsi="Arial" w:cs="Arial"/>
                <w:sz w:val="20"/>
                <w:szCs w:val="20"/>
              </w:rPr>
              <w:t>The</w:t>
            </w:r>
            <w:r w:rsidRPr="00E41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references</w:t>
            </w:r>
            <w:r w:rsidRPr="00E41B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it</w:t>
            </w:r>
            <w:r w:rsidRPr="00E41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is</w:t>
            </w:r>
            <w:r w:rsidRPr="00E41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sufficient</w:t>
            </w:r>
            <w:r w:rsidRPr="00E41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and</w:t>
            </w:r>
            <w:r w:rsidRPr="00E41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pacing w:val="-2"/>
                <w:sz w:val="20"/>
                <w:szCs w:val="20"/>
              </w:rPr>
              <w:t>recent</w:t>
            </w:r>
          </w:p>
        </w:tc>
        <w:tc>
          <w:tcPr>
            <w:tcW w:w="5670" w:type="dxa"/>
            <w:gridSpan w:val="2"/>
          </w:tcPr>
          <w:p w14:paraId="4A350405" w14:textId="17477114" w:rsidR="00CC0A58" w:rsidRPr="00E41B2B" w:rsidRDefault="005009D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41B2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agreed with reviewer comment.</w:t>
            </w:r>
          </w:p>
        </w:tc>
      </w:tr>
      <w:tr w:rsidR="00CC0A58" w:rsidRPr="00E41B2B" w14:paraId="363159F0" w14:textId="77777777" w:rsidTr="00E41B2B">
        <w:trPr>
          <w:gridAfter w:val="1"/>
          <w:wAfter w:w="95" w:type="dxa"/>
          <w:trHeight w:val="70"/>
        </w:trPr>
        <w:tc>
          <w:tcPr>
            <w:tcW w:w="5275" w:type="dxa"/>
          </w:tcPr>
          <w:p w14:paraId="5538D088" w14:textId="77777777" w:rsidR="00CC0A58" w:rsidRPr="00E41B2B" w:rsidRDefault="00552DFC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41B2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41B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41B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E41B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E41B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41B2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41B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41B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10034" w:type="dxa"/>
            <w:gridSpan w:val="2"/>
          </w:tcPr>
          <w:p w14:paraId="7FA4E2EB" w14:textId="77777777" w:rsidR="00CC0A58" w:rsidRPr="00E41B2B" w:rsidRDefault="00552DFC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E41B2B">
              <w:rPr>
                <w:rFonts w:ascii="Arial" w:hAnsi="Arial" w:cs="Arial"/>
                <w:sz w:val="20"/>
                <w:szCs w:val="20"/>
              </w:rPr>
              <w:t>The</w:t>
            </w:r>
            <w:r w:rsidRPr="00E41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language/English</w:t>
            </w:r>
            <w:r w:rsidRPr="00E41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quality</w:t>
            </w:r>
            <w:r w:rsidRPr="00E41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of</w:t>
            </w:r>
            <w:r w:rsidRPr="00E41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the</w:t>
            </w:r>
            <w:r w:rsidRPr="00E41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article</w:t>
            </w:r>
            <w:r w:rsidRPr="00E41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5670" w:type="dxa"/>
            <w:gridSpan w:val="2"/>
          </w:tcPr>
          <w:p w14:paraId="73A258B0" w14:textId="2AC9D326" w:rsidR="00CC0A58" w:rsidRPr="00E41B2B" w:rsidRDefault="005009D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41B2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agreed with reviewer comment.</w:t>
            </w:r>
          </w:p>
        </w:tc>
      </w:tr>
      <w:tr w:rsidR="00CC0A58" w:rsidRPr="00E41B2B" w14:paraId="51F44125" w14:textId="77777777" w:rsidTr="00E41B2B">
        <w:trPr>
          <w:gridAfter w:val="1"/>
          <w:wAfter w:w="95" w:type="dxa"/>
          <w:trHeight w:val="70"/>
        </w:trPr>
        <w:tc>
          <w:tcPr>
            <w:tcW w:w="5275" w:type="dxa"/>
          </w:tcPr>
          <w:p w14:paraId="1E542BB9" w14:textId="77777777" w:rsidR="00CC0A58" w:rsidRPr="00E41B2B" w:rsidRDefault="00552DFC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E41B2B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E41B2B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10034" w:type="dxa"/>
            <w:gridSpan w:val="2"/>
          </w:tcPr>
          <w:p w14:paraId="1E1E2263" w14:textId="77777777" w:rsidR="00CC0A58" w:rsidRPr="00E41B2B" w:rsidRDefault="00CC0A5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051A0310" w14:textId="77777777" w:rsidR="00CC0A58" w:rsidRPr="00E41B2B" w:rsidRDefault="00CC0A5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0A58" w:rsidRPr="00E41B2B" w14:paraId="6CA98006" w14:textId="77777777" w:rsidTr="00E41B2B">
        <w:trPr>
          <w:trHeight w:val="450"/>
        </w:trPr>
        <w:tc>
          <w:tcPr>
            <w:tcW w:w="21074" w:type="dxa"/>
            <w:gridSpan w:val="6"/>
            <w:tcBorders>
              <w:top w:val="nil"/>
              <w:left w:val="nil"/>
              <w:right w:val="nil"/>
            </w:tcBorders>
          </w:tcPr>
          <w:p w14:paraId="3A84640A" w14:textId="77777777" w:rsidR="00E41B2B" w:rsidRPr="00E41B2B" w:rsidRDefault="00E41B2B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</w:pPr>
          </w:p>
          <w:p w14:paraId="094E0945" w14:textId="12F7765C" w:rsidR="00CC0A58" w:rsidRPr="00E41B2B" w:rsidRDefault="00552DFC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</w:pPr>
            <w:r w:rsidRPr="00E41B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E41B2B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E41B2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  <w:p w14:paraId="254F4226" w14:textId="217F155A" w:rsidR="00E41B2B" w:rsidRPr="00E41B2B" w:rsidRDefault="00E41B2B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C0A58" w:rsidRPr="00E41B2B" w14:paraId="07C71EC6" w14:textId="77777777" w:rsidTr="00E41B2B">
        <w:trPr>
          <w:trHeight w:val="70"/>
        </w:trPr>
        <w:tc>
          <w:tcPr>
            <w:tcW w:w="6753" w:type="dxa"/>
            <w:gridSpan w:val="2"/>
          </w:tcPr>
          <w:p w14:paraId="3DA14650" w14:textId="77777777" w:rsidR="00CC0A58" w:rsidRPr="00E41B2B" w:rsidRDefault="00CC0A5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3" w:type="dxa"/>
            <w:gridSpan w:val="2"/>
          </w:tcPr>
          <w:p w14:paraId="6F1346B2" w14:textId="77777777" w:rsidR="00CC0A58" w:rsidRPr="00E41B2B" w:rsidRDefault="00552DFC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41B2B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41B2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  <w:gridSpan w:val="2"/>
          </w:tcPr>
          <w:p w14:paraId="518C207C" w14:textId="77777777" w:rsidR="00CC0A58" w:rsidRPr="00E41B2B" w:rsidRDefault="00552DFC">
            <w:pPr>
              <w:pStyle w:val="TableParagraph"/>
              <w:spacing w:line="254" w:lineRule="auto"/>
              <w:ind w:left="5" w:right="73"/>
              <w:rPr>
                <w:rFonts w:ascii="Arial" w:hAnsi="Arial" w:cs="Arial"/>
                <w:sz w:val="20"/>
                <w:szCs w:val="20"/>
              </w:rPr>
            </w:pPr>
            <w:r w:rsidRPr="00E41B2B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41B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41B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(It</w:t>
            </w:r>
            <w:r w:rsidRPr="00E41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is</w:t>
            </w:r>
            <w:r w:rsidRPr="00E41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mandatory</w:t>
            </w:r>
            <w:r w:rsidRPr="00E41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that</w:t>
            </w:r>
            <w:r w:rsidRPr="00E41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authors</w:t>
            </w:r>
            <w:r w:rsidRPr="00E41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should</w:t>
            </w:r>
            <w:r w:rsidRPr="00E41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write</w:t>
            </w:r>
            <w:r w:rsidRPr="00E41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</w:tbl>
    <w:p w14:paraId="7CF450B7" w14:textId="77777777" w:rsidR="00CC0A58" w:rsidRPr="00E41B2B" w:rsidRDefault="00CC0A58">
      <w:pPr>
        <w:pStyle w:val="TableParagraph"/>
        <w:spacing w:line="254" w:lineRule="auto"/>
        <w:rPr>
          <w:rFonts w:ascii="Arial" w:hAnsi="Arial" w:cs="Arial"/>
          <w:sz w:val="20"/>
          <w:szCs w:val="20"/>
        </w:rPr>
      </w:pPr>
    </w:p>
    <w:p w14:paraId="738BB0AB" w14:textId="77777777" w:rsidR="005009DD" w:rsidRPr="00E41B2B" w:rsidRDefault="005009DD">
      <w:pPr>
        <w:pStyle w:val="TableParagraph"/>
        <w:spacing w:line="254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6"/>
        <w:gridCol w:w="8643"/>
        <w:gridCol w:w="5678"/>
      </w:tblGrid>
      <w:tr w:rsidR="00CC0A58" w:rsidRPr="00E41B2B" w14:paraId="3AC65D5D" w14:textId="77777777" w:rsidTr="00E41B2B">
        <w:trPr>
          <w:trHeight w:val="921"/>
        </w:trPr>
        <w:tc>
          <w:tcPr>
            <w:tcW w:w="6746" w:type="dxa"/>
          </w:tcPr>
          <w:p w14:paraId="43C984ED" w14:textId="77777777" w:rsidR="00CC0A58" w:rsidRPr="00E41B2B" w:rsidRDefault="00CC0A5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24FD4919" w14:textId="77777777" w:rsidR="00CC0A58" w:rsidRPr="00E41B2B" w:rsidRDefault="00552DFC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41B2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41B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E41B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E41B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E41B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41B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E41B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41B2B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3" w:type="dxa"/>
          </w:tcPr>
          <w:p w14:paraId="23EA051F" w14:textId="77777777" w:rsidR="00CC0A58" w:rsidRPr="00E41B2B" w:rsidRDefault="00552DFC">
            <w:pPr>
              <w:pStyle w:val="TableParagraph"/>
              <w:spacing w:before="115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E41B2B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E41B2B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E41B2B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E41B2B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proofErr w:type="gramStart"/>
            <w:r w:rsidRPr="00E41B2B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E41B2B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E41B2B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E41B2B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E41B2B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E41B2B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E41B2B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E41B2B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E41B2B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E41B2B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E41B2B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E41B2B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E41B2B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E41B2B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E41B2B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E41B2B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E41B2B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E41B2B">
              <w:rPr>
                <w:rFonts w:ascii="Arial" w:hAnsi="Arial" w:cs="Arial"/>
                <w:i/>
                <w:spacing w:val="2"/>
                <w:sz w:val="20"/>
                <w:szCs w:val="20"/>
                <w:u w:val="single"/>
              </w:rPr>
              <w:t xml:space="preserve"> </w:t>
            </w:r>
            <w:r w:rsidRPr="00E41B2B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</w:tc>
        <w:tc>
          <w:tcPr>
            <w:tcW w:w="5678" w:type="dxa"/>
          </w:tcPr>
          <w:p w14:paraId="63D34336" w14:textId="77777777" w:rsidR="00CC0A58" w:rsidRPr="00E41B2B" w:rsidRDefault="00CC0A5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852428" w14:textId="77777777" w:rsidR="00552DFC" w:rsidRPr="00E41B2B" w:rsidRDefault="00552DFC">
      <w:pPr>
        <w:rPr>
          <w:rFonts w:ascii="Arial" w:hAnsi="Arial" w:cs="Arial"/>
          <w:sz w:val="20"/>
          <w:szCs w:val="20"/>
        </w:rPr>
      </w:pPr>
    </w:p>
    <w:sectPr w:rsidR="00552DFC" w:rsidRPr="00E41B2B">
      <w:headerReference w:type="default" r:id="rId7"/>
      <w:footerReference w:type="default" r:id="rId8"/>
      <w:pgSz w:w="23820" w:h="16840" w:orient="landscape"/>
      <w:pgMar w:top="1820" w:right="0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F13A3" w14:textId="77777777" w:rsidR="003A6E36" w:rsidRDefault="003A6E36">
      <w:r>
        <w:separator/>
      </w:r>
    </w:p>
  </w:endnote>
  <w:endnote w:type="continuationSeparator" w:id="0">
    <w:p w14:paraId="5872B361" w14:textId="77777777" w:rsidR="003A6E36" w:rsidRDefault="003A6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3267F" w14:textId="77777777" w:rsidR="00CC0A58" w:rsidRDefault="00552DFC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 w:bidi="mr-IN"/>
      </w:rPr>
      <mc:AlternateContent>
        <mc:Choice Requires="wps">
          <w:drawing>
            <wp:anchor distT="0" distB="0" distL="0" distR="0" simplePos="0" relativeHeight="487396864" behindDoc="1" locked="0" layoutInCell="1" allowOverlap="1" wp14:anchorId="1AD5C4AD" wp14:editId="15E6ED34">
              <wp:simplePos x="0" y="0"/>
              <wp:positionH relativeFrom="page">
                <wp:posOffset>901700</wp:posOffset>
              </wp:positionH>
              <wp:positionV relativeFrom="page">
                <wp:posOffset>10111377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A56135" w14:textId="77777777" w:rsidR="00CC0A58" w:rsidRDefault="00552DF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D5C4A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pt;height:10.95pt;z-index:-15919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" filled="f" stroked="f">
              <v:textbox inset="0,0,0,0">
                <w:txbxContent>
                  <w:p w14:paraId="3CA56135" w14:textId="77777777" w:rsidR="00CC0A58" w:rsidRDefault="00552DF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 w:bidi="mr-IN"/>
      </w:rPr>
      <mc:AlternateContent>
        <mc:Choice Requires="wps">
          <w:drawing>
            <wp:anchor distT="0" distB="0" distL="0" distR="0" simplePos="0" relativeHeight="487397376" behindDoc="1" locked="0" layoutInCell="1" allowOverlap="1" wp14:anchorId="57269AE3" wp14:editId="7F10DCBD">
              <wp:simplePos x="0" y="0"/>
              <wp:positionH relativeFrom="page">
                <wp:posOffset>2640838</wp:posOffset>
              </wp:positionH>
              <wp:positionV relativeFrom="page">
                <wp:posOffset>10111377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1C9F11" w14:textId="77777777" w:rsidR="00CC0A58" w:rsidRDefault="00552DF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269AE3" id="Textbox 3" o:spid="_x0000_s1028" type="#_x0000_t202" style="position:absolute;margin-left:207.95pt;margin-top:796.15pt;width:55.7pt;height:10.95pt;z-index:-15919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ie9/J4gAAAA0BAAAPAAAAAAAAAAAAAAAAAAMEAABkcnMvZG93bnJldi54&#10;bWxQSwUGAAAAAAQABADzAAAAEgUAAAAA&#10;" filled="f" stroked="f">
              <v:textbox inset="0,0,0,0">
                <w:txbxContent>
                  <w:p w14:paraId="1C1C9F11" w14:textId="77777777" w:rsidR="00CC0A58" w:rsidRDefault="00552DF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 w:bidi="mr-IN"/>
      </w:rPr>
      <mc:AlternateContent>
        <mc:Choice Requires="wps">
          <w:drawing>
            <wp:anchor distT="0" distB="0" distL="0" distR="0" simplePos="0" relativeHeight="487397888" behindDoc="1" locked="0" layoutInCell="1" allowOverlap="1" wp14:anchorId="44F13C8A" wp14:editId="75AC59F7">
              <wp:simplePos x="0" y="0"/>
              <wp:positionH relativeFrom="page">
                <wp:posOffset>4416678</wp:posOffset>
              </wp:positionH>
              <wp:positionV relativeFrom="page">
                <wp:posOffset>10111377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DC7034" w14:textId="77777777" w:rsidR="00CC0A58" w:rsidRDefault="00552DF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4F13C8A" id="Textbox 4" o:spid="_x0000_s1029" type="#_x0000_t202" style="position:absolute;margin-left:347.75pt;margin-top:796.15pt;width:67.8pt;height:10.95pt;z-index:-15918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p6iqnuIAAAANAQAADwAAAAAAAAAAAAAAAAAEBAAAZHJzL2Rvd25yZXYu&#10;eG1sUEsFBgAAAAAEAAQA8wAAABMFAAAAAA==&#10;" filled="f" stroked="f">
              <v:textbox inset="0,0,0,0">
                <w:txbxContent>
                  <w:p w14:paraId="0ADC7034" w14:textId="77777777" w:rsidR="00CC0A58" w:rsidRDefault="00552DF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 w:bidi="mr-IN"/>
      </w:rPr>
      <mc:AlternateContent>
        <mc:Choice Requires="wps">
          <w:drawing>
            <wp:anchor distT="0" distB="0" distL="0" distR="0" simplePos="0" relativeHeight="487398400" behindDoc="1" locked="0" layoutInCell="1" allowOverlap="1" wp14:anchorId="70043EC8" wp14:editId="6DE967C7">
              <wp:simplePos x="0" y="0"/>
              <wp:positionH relativeFrom="page">
                <wp:posOffset>6845934</wp:posOffset>
              </wp:positionH>
              <wp:positionV relativeFrom="page">
                <wp:posOffset>10111377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E27664" w14:textId="77777777" w:rsidR="00CC0A58" w:rsidRDefault="00552DF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043EC8" id="Textbox 5" o:spid="_x0000_s1030" type="#_x0000_t202" style="position:absolute;margin-left:539.05pt;margin-top:796.15pt;width:80.45pt;height:10.95pt;z-index:-15918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qpR9xOIAAAAPAQAADwAAAAAAAAAAAAAAAAAEBAAAZHJzL2Rvd25yZXYu&#10;eG1sUEsFBgAAAAAEAAQA8wAAABMFAAAAAA==&#10;" filled="f" stroked="f">
              <v:textbox inset="0,0,0,0">
                <w:txbxContent>
                  <w:p w14:paraId="4FE27664" w14:textId="77777777" w:rsidR="00CC0A58" w:rsidRDefault="00552DF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465F0" w14:textId="77777777" w:rsidR="003A6E36" w:rsidRDefault="003A6E36">
      <w:r>
        <w:separator/>
      </w:r>
    </w:p>
  </w:footnote>
  <w:footnote w:type="continuationSeparator" w:id="0">
    <w:p w14:paraId="4E0A8A3F" w14:textId="77777777" w:rsidR="003A6E36" w:rsidRDefault="003A6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76BF2" w14:textId="77777777" w:rsidR="00CC0A58" w:rsidRDefault="00552DFC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 w:bidi="mr-IN"/>
      </w:rPr>
      <mc:AlternateContent>
        <mc:Choice Requires="wps">
          <w:drawing>
            <wp:anchor distT="0" distB="0" distL="0" distR="0" simplePos="0" relativeHeight="487396352" behindDoc="1" locked="0" layoutInCell="1" allowOverlap="1" wp14:anchorId="611D8B58" wp14:editId="4577AA87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3F3781" w14:textId="77777777" w:rsidR="00CC0A58" w:rsidRDefault="00552DFC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1D8B5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20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2E3F3781" w14:textId="77777777" w:rsidR="00CC0A58" w:rsidRDefault="00552DFC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C0A58"/>
    <w:rsid w:val="00197F6D"/>
    <w:rsid w:val="003A6E36"/>
    <w:rsid w:val="003A7C98"/>
    <w:rsid w:val="005009DD"/>
    <w:rsid w:val="00552DFC"/>
    <w:rsid w:val="00707823"/>
    <w:rsid w:val="009E2176"/>
    <w:rsid w:val="00A719BB"/>
    <w:rsid w:val="00BD6B3E"/>
    <w:rsid w:val="00CC0A58"/>
    <w:rsid w:val="00E41B2B"/>
    <w:rsid w:val="00E7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741CE"/>
  <w15:docId w15:val="{D6B6A752-EF57-4811-8AB8-A0FE7613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8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eai.com/index.php/JEA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332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7</cp:revision>
  <dcterms:created xsi:type="dcterms:W3CDTF">2025-08-26T06:16:00Z</dcterms:created>
  <dcterms:modified xsi:type="dcterms:W3CDTF">2025-08-26T11:55:00Z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2025-08-26T00:00:00Z</vt:filetime>
  </property>
  <property fmtid="{D5CDD505-2E9C-101B-9397-08002B2CF9AE}" pid="5" name="Producer">
    <vt:lpwstr>Microsoft® Word 2021</vt:lpwstr>
  </property>
</Properties>
</file>