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00DDBEA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27D6D7A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5E87B065" w14:textId="77777777" w:rsidTr="002643B3">
        <w:trPr>
          <w:trHeight w:val="290"/>
        </w:trPr>
        <w:tc>
          <w:tcPr>
            <w:tcW w:w="1234" w:type="pct"/>
          </w:tcPr>
          <w:p w14:paraId="55E8FF7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E35ED" w14:textId="77777777" w:rsidR="0000007A" w:rsidRPr="00E65EB7" w:rsidRDefault="00A0060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26BD7" w:rsidRPr="0049771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</w:p>
        </w:tc>
      </w:tr>
      <w:tr w:rsidR="0000007A" w:rsidRPr="00F245A7" w14:paraId="6343D588" w14:textId="77777777" w:rsidTr="002643B3">
        <w:trPr>
          <w:trHeight w:val="290"/>
        </w:trPr>
        <w:tc>
          <w:tcPr>
            <w:tcW w:w="1234" w:type="pct"/>
          </w:tcPr>
          <w:p w14:paraId="1686F0BB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E7D6" w14:textId="77777777" w:rsidR="0000007A" w:rsidRPr="00F245A7" w:rsidRDefault="0052567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52567C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Ms_IJPSS_144227</w:t>
            </w:r>
          </w:p>
        </w:tc>
      </w:tr>
      <w:tr w:rsidR="0000007A" w:rsidRPr="00F245A7" w14:paraId="70C771AB" w14:textId="77777777" w:rsidTr="002643B3">
        <w:trPr>
          <w:trHeight w:val="650"/>
        </w:trPr>
        <w:tc>
          <w:tcPr>
            <w:tcW w:w="1234" w:type="pct"/>
          </w:tcPr>
          <w:p w14:paraId="3C63A59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3E64" w14:textId="77777777" w:rsidR="0000007A" w:rsidRPr="00F245A7" w:rsidRDefault="0052567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52567C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Effects of spacing between stone-rows on the chemical and biological fertility of </w:t>
            </w:r>
            <w:proofErr w:type="spellStart"/>
            <w:r w:rsidRPr="0052567C">
              <w:rPr>
                <w:rFonts w:ascii="Arial" w:hAnsi="Arial" w:cs="Arial"/>
                <w:b/>
                <w:sz w:val="20"/>
                <w:szCs w:val="28"/>
                <w:lang w:val="en-GB"/>
              </w:rPr>
              <w:t>lixisoils</w:t>
            </w:r>
            <w:proofErr w:type="spellEnd"/>
            <w:r w:rsidRPr="0052567C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in eastern Burkina Faso</w:t>
            </w:r>
          </w:p>
        </w:tc>
      </w:tr>
      <w:tr w:rsidR="00CF0BBB" w:rsidRPr="00F245A7" w14:paraId="78156A80" w14:textId="77777777" w:rsidTr="002643B3">
        <w:trPr>
          <w:trHeight w:val="332"/>
        </w:trPr>
        <w:tc>
          <w:tcPr>
            <w:tcW w:w="1234" w:type="pct"/>
          </w:tcPr>
          <w:p w14:paraId="2E60AA2E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6055" w14:textId="77777777" w:rsidR="00CF0BBB" w:rsidRPr="00F245A7" w:rsidRDefault="0052567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52567C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757B8BCF" w14:textId="77777777" w:rsidR="00375C2F" w:rsidRPr="00900E9B" w:rsidRDefault="00375C2F" w:rsidP="00375C2F">
      <w:pPr>
        <w:rPr>
          <w:sz w:val="20"/>
          <w:szCs w:val="20"/>
        </w:rPr>
      </w:pPr>
      <w:bookmarkStart w:id="0" w:name="_Hlk171324449"/>
      <w:bookmarkStart w:id="1" w:name="_Hlk170903434"/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900E9B" w14:paraId="2B5F3B17" w14:textId="77777777" w:rsidTr="006944E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FAF738C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28F07257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  <w:tr w:rsidR="00375C2F" w:rsidRPr="00900E9B" w14:paraId="76A73798" w14:textId="77777777" w:rsidTr="006944EA">
        <w:tc>
          <w:tcPr>
            <w:tcW w:w="1265" w:type="pct"/>
            <w:noWrap/>
          </w:tcPr>
          <w:p w14:paraId="7F6A9FC4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38802E2C" w14:textId="77777777" w:rsidR="00375C2F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28780D27" w14:textId="77777777" w:rsidR="0078731D" w:rsidRDefault="0078731D" w:rsidP="0078731D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09D495E" w14:textId="77777777" w:rsidR="0078731D" w:rsidRPr="0078731D" w:rsidRDefault="0078731D" w:rsidP="0078731D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4D145777" w14:textId="77777777" w:rsidR="00DB7525" w:rsidRPr="00DB7525" w:rsidRDefault="00DB7525" w:rsidP="00DB7525">
            <w:pPr>
              <w:spacing w:after="160" w:line="259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DB7525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7525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06C528A" w14:textId="5F44232D" w:rsidR="00375C2F" w:rsidRPr="00C444D5" w:rsidRDefault="00C444D5">
            <w:pPr>
              <w:pStyle w:val="Heading2"/>
              <w:jc w:val="left"/>
              <w:rPr>
                <w:rFonts w:ascii="Times New Roman" w:hAnsi="Times New Roman"/>
                <w:b w:val="0"/>
                <w:lang w:val="en-US"/>
              </w:rPr>
            </w:pPr>
            <w:r w:rsidRPr="00871DDB">
              <w:rPr>
                <w:rFonts w:ascii="Times New Roman" w:hAnsi="Times New Roman"/>
                <w:b w:val="0"/>
                <w:bCs w:val="0"/>
                <w:caps/>
                <w:lang w:val="en-GB"/>
              </w:rPr>
              <w:t>Author(s) hereby declare that NO generative AI technologies such as Large Language Models (ChatGPT, COPILOT, etc.) and text-to-image generators have been used during the writing or editing of this manuscript</w:t>
            </w:r>
            <w:r w:rsidRPr="00C444D5">
              <w:rPr>
                <w:rFonts w:ascii="Arial" w:hAnsi="Arial" w:cs="Arial"/>
                <w:b w:val="0"/>
                <w:caps/>
                <w:lang w:val="en-US"/>
              </w:rPr>
              <w:t>.</w:t>
            </w:r>
          </w:p>
        </w:tc>
      </w:tr>
      <w:tr w:rsidR="00375C2F" w:rsidRPr="00900E9B" w14:paraId="00B6159C" w14:textId="77777777" w:rsidTr="006944EA">
        <w:trPr>
          <w:trHeight w:val="1264"/>
        </w:trPr>
        <w:tc>
          <w:tcPr>
            <w:tcW w:w="1265" w:type="pct"/>
            <w:noWrap/>
          </w:tcPr>
          <w:p w14:paraId="080CBCA8" w14:textId="77777777"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6BAE2503" w14:textId="77777777" w:rsidR="00375C2F" w:rsidRPr="00900E9B" w:rsidRDefault="00375C2F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CED5D6" w14:textId="77777777" w:rsidR="00375C2F" w:rsidRPr="00900E9B" w:rsidRDefault="0000156D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This manuscript is a wonderful one, not only to the people of Burkina Faso and its environs, but to the entire scientific community.</w:t>
            </w:r>
          </w:p>
        </w:tc>
        <w:tc>
          <w:tcPr>
            <w:tcW w:w="1523" w:type="pct"/>
          </w:tcPr>
          <w:p w14:paraId="23EE1C08" w14:textId="4F987818" w:rsidR="00375C2F" w:rsidRPr="00900E9B" w:rsidRDefault="0092261A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This </w:t>
            </w:r>
            <w:r w:rsidRPr="00871DDB">
              <w:rPr>
                <w:b w:val="0"/>
                <w:lang w:val="en-GB"/>
              </w:rPr>
              <w:t>work is of paramount importance for scientific communication in that it establishes a standard for the installation of stone barriers in a given space. It therefore corrects this anomaly in sustainable land management</w:t>
            </w:r>
          </w:p>
        </w:tc>
      </w:tr>
      <w:tr w:rsidR="00375C2F" w:rsidRPr="00900E9B" w14:paraId="768CA97A" w14:textId="77777777" w:rsidTr="006944EA">
        <w:trPr>
          <w:trHeight w:val="1262"/>
        </w:trPr>
        <w:tc>
          <w:tcPr>
            <w:tcW w:w="1265" w:type="pct"/>
            <w:noWrap/>
          </w:tcPr>
          <w:p w14:paraId="6467A5B6" w14:textId="77777777"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74D1F1E" w14:textId="77777777" w:rsidR="00375C2F" w:rsidRPr="00900E9B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4AFABB2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25AB7C9" w14:textId="77777777" w:rsidR="00375C2F" w:rsidRPr="00900E9B" w:rsidRDefault="0000156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Yes, the title is suitable.</w:t>
            </w:r>
          </w:p>
        </w:tc>
        <w:tc>
          <w:tcPr>
            <w:tcW w:w="1523" w:type="pct"/>
          </w:tcPr>
          <w:p w14:paraId="2D4977FB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 w14:paraId="38E3613A" w14:textId="77777777" w:rsidTr="006944EA">
        <w:trPr>
          <w:trHeight w:val="1262"/>
        </w:trPr>
        <w:tc>
          <w:tcPr>
            <w:tcW w:w="1265" w:type="pct"/>
            <w:noWrap/>
          </w:tcPr>
          <w:p w14:paraId="0D4EB099" w14:textId="77777777" w:rsidR="00375C2F" w:rsidRPr="00900E9B" w:rsidRDefault="00375C2F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ED99A0D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F7AE9B" w14:textId="77777777" w:rsidR="00375C2F" w:rsidRPr="00900E9B" w:rsidRDefault="0000156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The Abstract is wonderful. Brief and straight to the point.</w:t>
            </w:r>
          </w:p>
        </w:tc>
        <w:tc>
          <w:tcPr>
            <w:tcW w:w="1523" w:type="pct"/>
          </w:tcPr>
          <w:p w14:paraId="64F22787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 w14:paraId="2365C369" w14:textId="77777777" w:rsidTr="006944EA">
        <w:trPr>
          <w:trHeight w:val="704"/>
        </w:trPr>
        <w:tc>
          <w:tcPr>
            <w:tcW w:w="1265" w:type="pct"/>
            <w:noWrap/>
          </w:tcPr>
          <w:p w14:paraId="0615B93A" w14:textId="77777777" w:rsidR="00375C2F" w:rsidRPr="00900E9B" w:rsidRDefault="00375C2F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0A6FA0AB" w14:textId="77777777" w:rsidR="00375C2F" w:rsidRPr="00C115E9" w:rsidRDefault="0000665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The manuscript was written based on thorough work/ experiment conducted in the study area and it’s scientifically correct.</w:t>
            </w:r>
          </w:p>
        </w:tc>
        <w:tc>
          <w:tcPr>
            <w:tcW w:w="1523" w:type="pct"/>
          </w:tcPr>
          <w:p w14:paraId="7773753E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375C2F" w:rsidRPr="00900E9B" w14:paraId="324B2596" w14:textId="77777777" w:rsidTr="006944EA">
        <w:trPr>
          <w:trHeight w:val="703"/>
        </w:trPr>
        <w:tc>
          <w:tcPr>
            <w:tcW w:w="1265" w:type="pct"/>
            <w:noWrap/>
          </w:tcPr>
          <w:p w14:paraId="12065E9A" w14:textId="77777777" w:rsidR="00375C2F" w:rsidRPr="00E10705" w:rsidRDefault="00375C2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967EA0D" w14:textId="77777777" w:rsidR="00375C2F" w:rsidRDefault="0000665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Yes, the references are sufficient and recent. But it does not follow the APA 7 format adopted by the authors. The Journal name’s and volume are meant to be italicized. Again, </w:t>
            </w:r>
            <w:proofErr w:type="gramStart"/>
            <w:r>
              <w:rPr>
                <w:bCs/>
                <w:sz w:val="20"/>
                <w:szCs w:val="20"/>
                <w:lang w:val="en-GB"/>
              </w:rPr>
              <w:t>There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 xml:space="preserve"> is correlation between this Authors on the manuscript and the references pages (Hien, 2018 &amp; 2019); (De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Schutter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>, 2010 &amp; 2011); (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Yameogo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et al, 2011 &amp; 2013)</w:t>
            </w:r>
            <w:r w:rsidR="00023C9D">
              <w:rPr>
                <w:bCs/>
                <w:sz w:val="20"/>
                <w:szCs w:val="20"/>
                <w:lang w:val="en-GB"/>
              </w:rPr>
              <w:t>. Those years should be cross checked again.</w:t>
            </w:r>
          </w:p>
          <w:p w14:paraId="428ABFBA" w14:textId="77777777" w:rsidR="00023C9D" w:rsidRPr="006F5EBE" w:rsidRDefault="00023C9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 Also, the author’s name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Sanou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is spelt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Sanon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on reference page, it should be corrected. Also, Anderson &amp;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Domsch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  <w:lang w:val="en-GB"/>
              </w:rPr>
              <w:t>wasn’t  captured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 xml:space="preserve"> at the reference page. The authors should work on references before the work is published.</w:t>
            </w:r>
          </w:p>
        </w:tc>
        <w:tc>
          <w:tcPr>
            <w:tcW w:w="1523" w:type="pct"/>
          </w:tcPr>
          <w:p w14:paraId="535E3D2C" w14:textId="1173EC4D" w:rsidR="00375C2F" w:rsidRDefault="00C444D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I</w:t>
            </w:r>
            <w:r w:rsidRPr="00101702">
              <w:rPr>
                <w:rFonts w:ascii="Times New Roman" w:hAnsi="Times New Roman"/>
                <w:b w:val="0"/>
                <w:lang w:val="en-GB"/>
              </w:rPr>
              <w:t>ndeed,</w:t>
            </w:r>
            <w:r w:rsidR="00101702" w:rsidRPr="00101702">
              <w:rPr>
                <w:rFonts w:ascii="Times New Roman" w:hAnsi="Times New Roman"/>
                <w:b w:val="0"/>
                <w:lang w:val="en-GB"/>
              </w:rPr>
              <w:t xml:space="preserve"> it is "</w:t>
            </w:r>
            <w:proofErr w:type="spellStart"/>
            <w:r w:rsidR="00101702" w:rsidRPr="00101702">
              <w:rPr>
                <w:rFonts w:ascii="Times New Roman" w:hAnsi="Times New Roman"/>
                <w:b w:val="0"/>
                <w:lang w:val="en-GB"/>
              </w:rPr>
              <w:t>Sanon</w:t>
            </w:r>
            <w:proofErr w:type="spellEnd"/>
            <w:r w:rsidR="00101702" w:rsidRPr="00101702">
              <w:rPr>
                <w:rFonts w:ascii="Times New Roman" w:hAnsi="Times New Roman"/>
                <w:b w:val="0"/>
                <w:lang w:val="en-GB"/>
              </w:rPr>
              <w:t>" the name and this has been corrected in the text</w:t>
            </w:r>
          </w:p>
          <w:p w14:paraId="058C585A" w14:textId="77777777" w:rsidR="00101702" w:rsidRDefault="00101702" w:rsidP="00101702">
            <w:pPr>
              <w:rPr>
                <w:lang w:val="en-GB"/>
              </w:rPr>
            </w:pPr>
            <w:r w:rsidRPr="00101702">
              <w:rPr>
                <w:lang w:val="en-GB"/>
              </w:rPr>
              <w:t xml:space="preserve">Anderson and </w:t>
            </w:r>
            <w:proofErr w:type="spellStart"/>
            <w:r w:rsidRPr="00101702">
              <w:rPr>
                <w:lang w:val="en-GB"/>
              </w:rPr>
              <w:t>Domsch</w:t>
            </w:r>
            <w:proofErr w:type="spellEnd"/>
            <w:r>
              <w:rPr>
                <w:lang w:val="en-GB"/>
              </w:rPr>
              <w:t xml:space="preserve"> (1993)</w:t>
            </w:r>
            <w:r w:rsidRPr="00101702">
              <w:rPr>
                <w:lang w:val="en-GB"/>
              </w:rPr>
              <w:t xml:space="preserve"> is cited in the references in second position</w:t>
            </w:r>
          </w:p>
          <w:p w14:paraId="6E74F8B3" w14:textId="77777777" w:rsidR="009048F8" w:rsidRPr="009048F8" w:rsidRDefault="009048F8" w:rsidP="009048F8">
            <w:pPr>
              <w:rPr>
                <w:lang w:val="en-GB"/>
              </w:rPr>
            </w:pPr>
            <w:r w:rsidRPr="009048F8">
              <w:rPr>
                <w:lang w:val="en-GB"/>
              </w:rPr>
              <w:t xml:space="preserve">The years of these citations have been updated (De </w:t>
            </w:r>
            <w:proofErr w:type="spellStart"/>
            <w:r w:rsidRPr="009048F8">
              <w:rPr>
                <w:lang w:val="en-GB"/>
              </w:rPr>
              <w:t>Schutter</w:t>
            </w:r>
            <w:proofErr w:type="spellEnd"/>
            <w:r w:rsidRPr="009048F8">
              <w:rPr>
                <w:lang w:val="en-GB"/>
              </w:rPr>
              <w:t>, 2010 &amp; 2011); (</w:t>
            </w:r>
            <w:proofErr w:type="spellStart"/>
            <w:r w:rsidRPr="009048F8">
              <w:rPr>
                <w:lang w:val="en-GB"/>
              </w:rPr>
              <w:t>Yameogo</w:t>
            </w:r>
            <w:proofErr w:type="spellEnd"/>
            <w:r w:rsidRPr="009048F8">
              <w:rPr>
                <w:lang w:val="en-GB"/>
              </w:rPr>
              <w:t xml:space="preserve"> et al, 2011 &amp; 2013).</w:t>
            </w:r>
          </w:p>
          <w:p w14:paraId="5FEA1597" w14:textId="1875EC22" w:rsidR="009048F8" w:rsidRPr="00101702" w:rsidRDefault="009048F8" w:rsidP="009048F8">
            <w:pPr>
              <w:rPr>
                <w:lang w:val="en-GB"/>
              </w:rPr>
            </w:pPr>
            <w:r w:rsidRPr="009048F8">
              <w:rPr>
                <w:lang w:val="en-GB"/>
              </w:rPr>
              <w:t>But in the case of (Hien, 2018 &amp; 2019), we did not find these references in the document.</w:t>
            </w:r>
          </w:p>
        </w:tc>
      </w:tr>
      <w:tr w:rsidR="00375C2F" w:rsidRPr="00900E9B" w14:paraId="6EF1D071" w14:textId="77777777" w:rsidTr="006944EA">
        <w:trPr>
          <w:trHeight w:val="386"/>
        </w:trPr>
        <w:tc>
          <w:tcPr>
            <w:tcW w:w="1265" w:type="pct"/>
            <w:noWrap/>
          </w:tcPr>
          <w:p w14:paraId="07EDBC45" w14:textId="77777777" w:rsidR="00375C2F" w:rsidRPr="00900E9B" w:rsidRDefault="00375C2F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65C4F33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E5730D7" w14:textId="77777777" w:rsidR="00375C2F" w:rsidRPr="00900E9B" w:rsidRDefault="00BF1D43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51F995BA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  <w:tr w:rsidR="00375C2F" w:rsidRPr="00900E9B" w14:paraId="64EEEB27" w14:textId="77777777" w:rsidTr="006944EA">
        <w:trPr>
          <w:trHeight w:val="1178"/>
        </w:trPr>
        <w:tc>
          <w:tcPr>
            <w:tcW w:w="1265" w:type="pct"/>
            <w:noWrap/>
          </w:tcPr>
          <w:p w14:paraId="4DD67104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</w:t>
            </w:r>
            <w:proofErr w:type="spellStart"/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General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  <w:proofErr w:type="spellEnd"/>
          </w:p>
          <w:p w14:paraId="36BA8AEF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D70BC8E" w14:textId="77777777" w:rsidR="00375C2F" w:rsidRDefault="00BF1D4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bookmarkStart w:id="3" w:name="OLE_LINK1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Under Materials and methods, on the 3</w:t>
            </w:r>
            <w:r w:rsidRPr="00BF1D4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GB"/>
              </w:rPr>
              <w:t>rd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line, the statement “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an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mean” should be corrected to “a mean”.</w:t>
            </w:r>
          </w:p>
          <w:p w14:paraId="58FE633C" w14:textId="77777777" w:rsidR="00BF1D43" w:rsidRDefault="00BF1D4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Under results, plot 1 and 3 in figure 2 and 3, should carry different colour of rectangle to make the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worlk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appealing.</w:t>
            </w:r>
          </w:p>
          <w:p w14:paraId="3231D1DC" w14:textId="77777777" w:rsidR="004702A9" w:rsidRPr="000D0955" w:rsidRDefault="004702A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Again, under statistical analysis, equation editor should be adopted in writing those formulas as well as units. </w:t>
            </w:r>
            <w:bookmarkEnd w:id="3"/>
          </w:p>
        </w:tc>
        <w:tc>
          <w:tcPr>
            <w:tcW w:w="1523" w:type="pct"/>
          </w:tcPr>
          <w:p w14:paraId="3C4CAF54" w14:textId="030A3FC7" w:rsidR="00375C2F" w:rsidRPr="00900E9B" w:rsidRDefault="00C444D5">
            <w:pPr>
              <w:rPr>
                <w:sz w:val="20"/>
                <w:szCs w:val="20"/>
                <w:lang w:val="en-GB"/>
              </w:rPr>
            </w:pPr>
            <w:r w:rsidRPr="00C444D5">
              <w:rPr>
                <w:sz w:val="20"/>
                <w:szCs w:val="20"/>
                <w:lang w:val="en-GB"/>
              </w:rPr>
              <w:t>These elements have been corrected in the manuscript</w:t>
            </w:r>
            <w:r w:rsidR="00187EFC">
              <w:rPr>
                <w:sz w:val="20"/>
                <w:szCs w:val="20"/>
                <w:lang w:val="en-GB"/>
              </w:rPr>
              <w:t xml:space="preserve"> and we used </w:t>
            </w:r>
            <w:r w:rsidR="00187EFC" w:rsidRPr="00187EFC">
              <w:rPr>
                <w:sz w:val="20"/>
                <w:szCs w:val="20"/>
                <w:lang w:val="en-GB"/>
              </w:rPr>
              <w:t xml:space="preserve">equation editor </w:t>
            </w:r>
            <w:r w:rsidR="00187EFC">
              <w:rPr>
                <w:sz w:val="20"/>
                <w:szCs w:val="20"/>
                <w:lang w:val="en-GB"/>
              </w:rPr>
              <w:t>to</w:t>
            </w:r>
            <w:r w:rsidR="00187EFC" w:rsidRPr="00187EFC">
              <w:rPr>
                <w:sz w:val="20"/>
                <w:szCs w:val="20"/>
                <w:lang w:val="en-GB"/>
              </w:rPr>
              <w:t xml:space="preserve"> writing formulas</w:t>
            </w:r>
          </w:p>
        </w:tc>
      </w:tr>
    </w:tbl>
    <w:p w14:paraId="3CC01581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005C3A4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82F32E2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5BFECCD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EEC7978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0FCDA52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90EDF" w14:paraId="11F352D5" w14:textId="77777777" w:rsidTr="00C444D5">
        <w:trPr>
          <w:trHeight w:val="565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03A94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3E421D8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90EDF" w14:paraId="556023A6" w14:textId="77777777" w:rsidTr="00B90ED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D767E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793B2" w14:textId="77777777" w:rsidR="00B90EDF" w:rsidRDefault="00B90ED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D7EC" w14:textId="77777777" w:rsidR="00B90EDF" w:rsidRDefault="00B90ED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8D64C9" w14:textId="77777777" w:rsidR="00B90EDF" w:rsidRDefault="00B90ED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90EDF" w14:paraId="655B05FA" w14:textId="77777777" w:rsidTr="00B90ED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6CB9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00BD1BF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4C60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ED0DD5B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EE23" w14:textId="68EB9746" w:rsidR="00B90EDF" w:rsidRDefault="00C444D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There are no </w:t>
            </w: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the ethical issues in this manuscript</w:t>
            </w:r>
          </w:p>
          <w:p w14:paraId="106474C8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E0DBBE" w14:textId="77777777" w:rsidR="00B90EDF" w:rsidRDefault="00B90E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70012EB2" w14:textId="77777777" w:rsidR="00B90EDF" w:rsidRDefault="00B90EDF" w:rsidP="00B90EDF"/>
    <w:p w14:paraId="78694B90" w14:textId="77777777" w:rsidR="00B90EDF" w:rsidRDefault="00B90EDF" w:rsidP="00B90EDF"/>
    <w:p w14:paraId="7A84B88A" w14:textId="77777777" w:rsidR="00B90EDF" w:rsidRDefault="00B90EDF" w:rsidP="00B90EDF">
      <w:pPr>
        <w:rPr>
          <w:bCs/>
          <w:u w:val="single"/>
          <w:lang w:val="en-GB"/>
        </w:rPr>
      </w:pPr>
    </w:p>
    <w:bookmarkEnd w:id="5"/>
    <w:p w14:paraId="50A86F42" w14:textId="77777777" w:rsidR="00B90EDF" w:rsidRDefault="00B90EDF" w:rsidP="00B90EDF"/>
    <w:bookmarkEnd w:id="0"/>
    <w:bookmarkEnd w:id="1"/>
    <w:p w14:paraId="68C10AD2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375C2F" w:rsidRPr="00900E9B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8951F" w14:textId="77777777" w:rsidR="00A0060C" w:rsidRPr="0000007A" w:rsidRDefault="00A0060C" w:rsidP="0099583E">
      <w:r>
        <w:separator/>
      </w:r>
    </w:p>
  </w:endnote>
  <w:endnote w:type="continuationSeparator" w:id="0">
    <w:p w14:paraId="6A300F0A" w14:textId="77777777" w:rsidR="00A0060C" w:rsidRPr="0000007A" w:rsidRDefault="00A0060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C1E9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DA6AC" w14:textId="77777777" w:rsidR="00A0060C" w:rsidRPr="0000007A" w:rsidRDefault="00A0060C" w:rsidP="0099583E">
      <w:r>
        <w:separator/>
      </w:r>
    </w:p>
  </w:footnote>
  <w:footnote w:type="continuationSeparator" w:id="0">
    <w:p w14:paraId="152D65EC" w14:textId="77777777" w:rsidR="00A0060C" w:rsidRPr="0000007A" w:rsidRDefault="00A0060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1269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D22134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156D"/>
    <w:rsid w:val="00006187"/>
    <w:rsid w:val="00006653"/>
    <w:rsid w:val="00010403"/>
    <w:rsid w:val="00012C8B"/>
    <w:rsid w:val="00021981"/>
    <w:rsid w:val="00021A07"/>
    <w:rsid w:val="000234E1"/>
    <w:rsid w:val="00023C9D"/>
    <w:rsid w:val="0002598E"/>
    <w:rsid w:val="0003216C"/>
    <w:rsid w:val="00037D52"/>
    <w:rsid w:val="000450FC"/>
    <w:rsid w:val="000525ED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1702"/>
    <w:rsid w:val="00136984"/>
    <w:rsid w:val="00144521"/>
    <w:rsid w:val="00147513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EFC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3731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51D09"/>
    <w:rsid w:val="00375C2F"/>
    <w:rsid w:val="00391B3E"/>
    <w:rsid w:val="003A04E7"/>
    <w:rsid w:val="003A4991"/>
    <w:rsid w:val="003A6E1A"/>
    <w:rsid w:val="003B2172"/>
    <w:rsid w:val="003E746A"/>
    <w:rsid w:val="003F797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02A9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567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593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44EA"/>
    <w:rsid w:val="00696CAD"/>
    <w:rsid w:val="006A5E0B"/>
    <w:rsid w:val="006C3797"/>
    <w:rsid w:val="006E05E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7AC"/>
    <w:rsid w:val="008C2F62"/>
    <w:rsid w:val="008D020E"/>
    <w:rsid w:val="008D1117"/>
    <w:rsid w:val="008D15A4"/>
    <w:rsid w:val="008E08EF"/>
    <w:rsid w:val="008E7747"/>
    <w:rsid w:val="008F36E4"/>
    <w:rsid w:val="009048F8"/>
    <w:rsid w:val="0092261A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319B"/>
    <w:rsid w:val="009E13C3"/>
    <w:rsid w:val="009E6A30"/>
    <w:rsid w:val="009E79E5"/>
    <w:rsid w:val="009F07D4"/>
    <w:rsid w:val="009F29EB"/>
    <w:rsid w:val="009F3B0C"/>
    <w:rsid w:val="00A001A0"/>
    <w:rsid w:val="00A0060C"/>
    <w:rsid w:val="00A05335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3033D"/>
    <w:rsid w:val="00B356AF"/>
    <w:rsid w:val="00B42399"/>
    <w:rsid w:val="00B51EA0"/>
    <w:rsid w:val="00B62087"/>
    <w:rsid w:val="00B62F41"/>
    <w:rsid w:val="00B73785"/>
    <w:rsid w:val="00B760E1"/>
    <w:rsid w:val="00B807F8"/>
    <w:rsid w:val="00B858FF"/>
    <w:rsid w:val="00B90EDF"/>
    <w:rsid w:val="00BA1AB3"/>
    <w:rsid w:val="00BA2DF8"/>
    <w:rsid w:val="00BA6421"/>
    <w:rsid w:val="00BB34E6"/>
    <w:rsid w:val="00BB4EEE"/>
    <w:rsid w:val="00BB4FEC"/>
    <w:rsid w:val="00BC402F"/>
    <w:rsid w:val="00BD27BA"/>
    <w:rsid w:val="00BE13EF"/>
    <w:rsid w:val="00BE40A5"/>
    <w:rsid w:val="00BE6454"/>
    <w:rsid w:val="00BF1D43"/>
    <w:rsid w:val="00BF39A4"/>
    <w:rsid w:val="00C02797"/>
    <w:rsid w:val="00C10283"/>
    <w:rsid w:val="00C110CC"/>
    <w:rsid w:val="00C12D43"/>
    <w:rsid w:val="00C22886"/>
    <w:rsid w:val="00C25C8F"/>
    <w:rsid w:val="00C263C6"/>
    <w:rsid w:val="00C444D5"/>
    <w:rsid w:val="00C62547"/>
    <w:rsid w:val="00C635B6"/>
    <w:rsid w:val="00C70DFC"/>
    <w:rsid w:val="00C82466"/>
    <w:rsid w:val="00C84097"/>
    <w:rsid w:val="00C900B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DE2EA0"/>
    <w:rsid w:val="00E10F8F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191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B9393"/>
  <w15:docId w15:val="{74FE825D-E930-DB47-A060-7EF699A4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9771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702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C810-5D20-4269-A959-A0594BBE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27</cp:revision>
  <dcterms:created xsi:type="dcterms:W3CDTF">2025-09-10T01:52:00Z</dcterms:created>
  <dcterms:modified xsi:type="dcterms:W3CDTF">2025-09-13T07:29:00Z</dcterms:modified>
</cp:coreProperties>
</file>