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708" w:rsidRPr="00B12716" w:rsidRDefault="009347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34708" w:rsidRPr="00B1271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934708" w:rsidRPr="00B12716" w:rsidRDefault="0093470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34708" w:rsidRPr="00B12716">
        <w:trPr>
          <w:trHeight w:val="290"/>
        </w:trPr>
        <w:tc>
          <w:tcPr>
            <w:tcW w:w="516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B1271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Plant &amp; Soil Science</w:t>
              </w:r>
            </w:hyperlink>
            <w:r w:rsidRPr="00B1271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34708" w:rsidRPr="00B12716">
        <w:trPr>
          <w:trHeight w:val="290"/>
        </w:trPr>
        <w:tc>
          <w:tcPr>
            <w:tcW w:w="516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Ms_IJPSS_144087</w:t>
            </w:r>
          </w:p>
        </w:tc>
      </w:tr>
      <w:tr w:rsidR="00934708" w:rsidRPr="00B12716">
        <w:trPr>
          <w:trHeight w:val="650"/>
        </w:trPr>
        <w:tc>
          <w:tcPr>
            <w:tcW w:w="516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Baseline Study of Soil Radioactivi</w:t>
            </w:r>
            <w:bookmarkStart w:id="0" w:name="_GoBack"/>
            <w:bookmarkEnd w:id="0"/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ty and Gamma Radiation in Historical Monument of </w:t>
            </w:r>
            <w:proofErr w:type="spellStart"/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Narnaul</w:t>
            </w:r>
            <w:proofErr w:type="spellEnd"/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, Haryana, India.</w:t>
            </w:r>
          </w:p>
        </w:tc>
      </w:tr>
      <w:tr w:rsidR="00934708" w:rsidRPr="00B12716">
        <w:trPr>
          <w:trHeight w:val="332"/>
        </w:trPr>
        <w:tc>
          <w:tcPr>
            <w:tcW w:w="516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bookmarkStart w:id="1" w:name="pvg462n5emd5" w:colFirst="0" w:colLast="0"/>
            <w:bookmarkEnd w:id="1"/>
            <w:r w:rsidRPr="00B1271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Environmental science</w:t>
            </w:r>
          </w:p>
        </w:tc>
      </w:tr>
    </w:tbl>
    <w:p w:rsidR="00934708" w:rsidRPr="00B12716" w:rsidRDefault="00934708">
      <w:pPr>
        <w:rPr>
          <w:rFonts w:ascii="Arial" w:hAnsi="Arial" w:cs="Arial"/>
          <w:sz w:val="20"/>
          <w:szCs w:val="20"/>
        </w:rPr>
      </w:pPr>
      <w:bookmarkStart w:id="2" w:name="_7awclhs6avvi" w:colFirst="0" w:colLast="0"/>
      <w:bookmarkEnd w:id="2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934708" w:rsidRPr="00B12716" w:rsidTr="00E11BE1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1271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12716">
              <w:rPr>
                <w:rFonts w:ascii="Arial" w:eastAsia="Times New Roman" w:hAnsi="Arial" w:cs="Arial"/>
              </w:rPr>
              <w:t xml:space="preserve"> Comments</w:t>
            </w:r>
          </w:p>
          <w:p w:rsidR="00934708" w:rsidRPr="00B12716" w:rsidRDefault="009347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708" w:rsidRPr="00B12716" w:rsidTr="00E11BE1">
        <w:tc>
          <w:tcPr>
            <w:tcW w:w="5243" w:type="dxa"/>
          </w:tcPr>
          <w:p w:rsidR="00934708" w:rsidRPr="00B12716" w:rsidRDefault="0093470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3" w:name="523kos7cdw2v" w:colFirst="0" w:colLast="0"/>
            <w:bookmarkEnd w:id="3"/>
          </w:p>
        </w:tc>
        <w:tc>
          <w:tcPr>
            <w:tcW w:w="9357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12716">
              <w:rPr>
                <w:rFonts w:ascii="Arial" w:eastAsia="Times New Roman" w:hAnsi="Arial" w:cs="Arial"/>
              </w:rPr>
              <w:t>Reviewer’s comment</w:t>
            </w:r>
          </w:p>
          <w:p w:rsidR="00934708" w:rsidRPr="00B12716" w:rsidRDefault="006C082A">
            <w:pPr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  <w:r w:rsidRPr="00B12716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:rsidR="00934708" w:rsidRPr="00B12716" w:rsidRDefault="00934708">
            <w:pPr>
              <w:rPr>
                <w:rFonts w:ascii="Arial" w:hAnsi="Arial" w:cs="Arial"/>
                <w:sz w:val="20"/>
                <w:szCs w:val="20"/>
              </w:rPr>
            </w:pPr>
            <w:bookmarkStart w:id="4" w:name="yl3fbn311nec" w:colFirst="0" w:colLast="0"/>
            <w:bookmarkEnd w:id="4"/>
          </w:p>
        </w:tc>
        <w:tc>
          <w:tcPr>
            <w:tcW w:w="6442" w:type="dxa"/>
          </w:tcPr>
          <w:p w:rsidR="00934708" w:rsidRPr="00B12716" w:rsidRDefault="006C082A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1271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  <w:r w:rsidRPr="00B12716">
              <w:rPr>
                <w:rFonts w:ascii="Arial" w:hAnsi="Arial" w:cs="Arial"/>
                <w:sz w:val="20"/>
                <w:szCs w:val="20"/>
              </w:rPr>
              <w:br/>
            </w:r>
          </w:p>
          <w:p w:rsidR="00934708" w:rsidRPr="00B12716" w:rsidRDefault="009347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34708" w:rsidRPr="00B12716" w:rsidTr="00E11BE1">
        <w:trPr>
          <w:trHeight w:val="1264"/>
        </w:trPr>
        <w:tc>
          <w:tcPr>
            <w:tcW w:w="5243" w:type="dxa"/>
          </w:tcPr>
          <w:p w:rsidR="00934708" w:rsidRPr="00B12716" w:rsidRDefault="006C082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934708" w:rsidRPr="00B12716" w:rsidRDefault="009347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Establishment of data on soil radioactivity and gamma radiation levels for areas, especially n</w:t>
            </w:r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on-industrial areas, is very important in monitoring natural and anthropogenic radiation. Therefore, the content of this paper is carried out as a precautionary measure for soil radioactivity and gamma radiation levels in non-industrial areas where potenti</w:t>
            </w:r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al health hazards may exist.</w:t>
            </w:r>
          </w:p>
        </w:tc>
        <w:tc>
          <w:tcPr>
            <w:tcW w:w="6442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12716">
              <w:rPr>
                <w:rFonts w:ascii="Arial" w:eastAsia="Times New Roman" w:hAnsi="Arial" w:cs="Arial"/>
                <w:b w:val="0"/>
              </w:rPr>
              <w:t xml:space="preserve">Radioactivity from building materials must be monitored as it can add to indoor radiation, posing health risks like increased cancer risk if levels are above recommended safety limits. </w:t>
            </w:r>
          </w:p>
        </w:tc>
      </w:tr>
      <w:tr w:rsidR="00934708" w:rsidRPr="00B12716" w:rsidTr="00E11BE1">
        <w:trPr>
          <w:trHeight w:val="1262"/>
        </w:trPr>
        <w:tc>
          <w:tcPr>
            <w:tcW w:w="5243" w:type="dxa"/>
          </w:tcPr>
          <w:p w:rsidR="00934708" w:rsidRPr="00B12716" w:rsidRDefault="006C082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5" w:name="bnokabod2m23" w:colFirst="0" w:colLast="0"/>
            <w:bookmarkEnd w:id="5"/>
            <w:r w:rsidRPr="00B1271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934708" w:rsidRPr="00B12716" w:rsidRDefault="006C082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b/>
                <w:sz w:val="20"/>
                <w:szCs w:val="20"/>
              </w:rPr>
              <w:t>(I</w:t>
            </w:r>
            <w:r w:rsidRPr="00B12716">
              <w:rPr>
                <w:rFonts w:ascii="Arial" w:hAnsi="Arial" w:cs="Arial"/>
                <w:b/>
                <w:sz w:val="20"/>
                <w:szCs w:val="20"/>
              </w:rPr>
              <w:t>f not please suggest an alternative title)</w:t>
            </w:r>
            <w:r w:rsidRPr="00B12716">
              <w:rPr>
                <w:rFonts w:ascii="Arial" w:hAnsi="Arial" w:cs="Arial"/>
                <w:b/>
                <w:sz w:val="20"/>
                <w:szCs w:val="20"/>
              </w:rPr>
              <w:br/>
            </w:r>
          </w:p>
          <w:p w:rsidR="00934708" w:rsidRPr="00B12716" w:rsidRDefault="0093470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34708" w:rsidRPr="00B12716" w:rsidRDefault="009347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34708" w:rsidRPr="00B12716" w:rsidRDefault="006C082A">
            <w:pPr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sz w:val="20"/>
                <w:szCs w:val="20"/>
              </w:rPr>
              <w:t>The article title reflects the content well</w:t>
            </w:r>
          </w:p>
        </w:tc>
        <w:tc>
          <w:tcPr>
            <w:tcW w:w="6442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12716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934708" w:rsidRPr="00B12716" w:rsidTr="00E11BE1">
        <w:trPr>
          <w:trHeight w:val="1262"/>
        </w:trPr>
        <w:tc>
          <w:tcPr>
            <w:tcW w:w="5243" w:type="dxa"/>
          </w:tcPr>
          <w:p w:rsidR="00934708" w:rsidRPr="00B12716" w:rsidRDefault="006C082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bookmarkStart w:id="6" w:name="ptrxj5xx6jci" w:colFirst="0" w:colLast="0"/>
            <w:bookmarkEnd w:id="6"/>
            <w:r w:rsidRPr="00B1271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  <w:r w:rsidRPr="00B12716">
              <w:rPr>
                <w:rFonts w:ascii="Arial" w:eastAsia="Times New Roman" w:hAnsi="Arial" w:cs="Arial"/>
              </w:rPr>
              <w:br/>
            </w:r>
          </w:p>
          <w:p w:rsidR="00934708" w:rsidRPr="00B12716" w:rsidRDefault="0093470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934708" w:rsidRPr="00B12716" w:rsidRDefault="0093470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934708" w:rsidRPr="00B12716" w:rsidRDefault="006C082A">
            <w:pPr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sz w:val="20"/>
                <w:szCs w:val="20"/>
              </w:rPr>
              <w:t>The abstract of the article is complete, the details fully reflect the content of the article</w:t>
            </w:r>
          </w:p>
        </w:tc>
        <w:tc>
          <w:tcPr>
            <w:tcW w:w="6442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12716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934708" w:rsidRPr="00B12716" w:rsidTr="00E11BE1">
        <w:trPr>
          <w:trHeight w:val="704"/>
        </w:trPr>
        <w:tc>
          <w:tcPr>
            <w:tcW w:w="5243" w:type="dxa"/>
          </w:tcPr>
          <w:p w:rsidR="00934708" w:rsidRPr="00B12716" w:rsidRDefault="006C082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bookmarkStart w:id="7" w:name="5i9arrb2lkm1" w:colFirst="0" w:colLast="0"/>
            <w:bookmarkEnd w:id="7"/>
            <w:r w:rsidRPr="00B1271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manuscript reflects the scientific accuracy of the results of the Basic Study of Soil Radioactivity and Gamma Radiation in Historical Monument of </w:t>
            </w:r>
            <w:proofErr w:type="spellStart"/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Narnaul</w:t>
            </w:r>
            <w:proofErr w:type="spellEnd"/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, Haryana, India in accordance with the topic of Plant and Soil Sciences</w:t>
            </w:r>
          </w:p>
        </w:tc>
        <w:tc>
          <w:tcPr>
            <w:tcW w:w="6442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12716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934708" w:rsidRPr="00B12716" w:rsidTr="00E11BE1">
        <w:trPr>
          <w:trHeight w:val="703"/>
        </w:trPr>
        <w:tc>
          <w:tcPr>
            <w:tcW w:w="5243" w:type="dxa"/>
          </w:tcPr>
          <w:p w:rsidR="00934708" w:rsidRPr="00B12716" w:rsidRDefault="006C082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bookmarkStart w:id="8" w:name="462w94albwrg" w:colFirst="0" w:colLast="0"/>
            <w:bookmarkEnd w:id="8"/>
            <w:r w:rsidRPr="00B12716">
              <w:rPr>
                <w:rFonts w:ascii="Arial" w:hAnsi="Arial" w:cs="Arial"/>
                <w:b/>
                <w:sz w:val="20"/>
                <w:szCs w:val="20"/>
              </w:rPr>
              <w:t>Are the references s</w:t>
            </w:r>
            <w:r w:rsidRPr="00B12716">
              <w:rPr>
                <w:rFonts w:ascii="Arial" w:hAnsi="Arial" w:cs="Arial"/>
                <w:b/>
                <w:sz w:val="20"/>
                <w:szCs w:val="20"/>
              </w:rPr>
              <w:t>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934708" w:rsidRPr="00B12716" w:rsidRDefault="006C0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2716">
              <w:rPr>
                <w:rFonts w:ascii="Arial" w:hAnsi="Arial" w:cs="Arial"/>
                <w:color w:val="000000"/>
                <w:sz w:val="20"/>
                <w:szCs w:val="20"/>
              </w:rPr>
              <w:t>The references are fully updated and most recent published in recent years on this topic</w:t>
            </w:r>
          </w:p>
        </w:tc>
        <w:tc>
          <w:tcPr>
            <w:tcW w:w="6442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12716">
              <w:rPr>
                <w:rFonts w:ascii="Arial" w:eastAsia="Times New Roman" w:hAnsi="Arial" w:cs="Arial"/>
                <w:b w:val="0"/>
              </w:rPr>
              <w:t xml:space="preserve">Yes </w:t>
            </w:r>
          </w:p>
        </w:tc>
      </w:tr>
      <w:tr w:rsidR="00934708" w:rsidRPr="00B12716" w:rsidTr="00E11BE1">
        <w:trPr>
          <w:trHeight w:val="386"/>
        </w:trPr>
        <w:tc>
          <w:tcPr>
            <w:tcW w:w="5243" w:type="dxa"/>
          </w:tcPr>
          <w:p w:rsidR="00934708" w:rsidRPr="00B12716" w:rsidRDefault="006C082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bookmarkStart w:id="9" w:name="5jh4hfw3lcbm" w:colFirst="0" w:colLast="0"/>
            <w:bookmarkEnd w:id="9"/>
            <w:r w:rsidRPr="00B1271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  <w:r w:rsidRPr="00B12716">
              <w:rPr>
                <w:rFonts w:ascii="Arial" w:eastAsia="Times New Roman" w:hAnsi="Arial" w:cs="Arial"/>
              </w:rPr>
              <w:br/>
            </w:r>
          </w:p>
          <w:p w:rsidR="00934708" w:rsidRPr="00B12716" w:rsidRDefault="009347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934708" w:rsidRPr="00B12716" w:rsidRDefault="006C082A">
            <w:pPr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sz w:val="20"/>
                <w:szCs w:val="20"/>
              </w:rPr>
              <w:t>The quality of the English of the article is suitable for scholarly communications. However, some sentences are a bit wordy</w:t>
            </w:r>
          </w:p>
        </w:tc>
        <w:tc>
          <w:tcPr>
            <w:tcW w:w="6442" w:type="dxa"/>
          </w:tcPr>
          <w:p w:rsidR="00934708" w:rsidRPr="00B12716" w:rsidRDefault="006C082A">
            <w:pPr>
              <w:rPr>
                <w:rFonts w:ascii="Arial" w:hAnsi="Arial" w:cs="Arial"/>
                <w:sz w:val="20"/>
                <w:szCs w:val="20"/>
              </w:rPr>
            </w:pPr>
            <w:r w:rsidRPr="00B12716">
              <w:rPr>
                <w:rFonts w:ascii="Arial" w:hAnsi="Arial" w:cs="Arial"/>
                <w:sz w:val="20"/>
                <w:szCs w:val="20"/>
              </w:rPr>
              <w:t xml:space="preserve">Yes, corrected. </w:t>
            </w:r>
          </w:p>
        </w:tc>
      </w:tr>
      <w:tr w:rsidR="00934708" w:rsidRPr="00B12716" w:rsidTr="00E11BE1">
        <w:trPr>
          <w:trHeight w:val="1178"/>
        </w:trPr>
        <w:tc>
          <w:tcPr>
            <w:tcW w:w="5243" w:type="dxa"/>
          </w:tcPr>
          <w:p w:rsidR="00934708" w:rsidRPr="00B12716" w:rsidRDefault="006C082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0" w:name="lpwgh4gja8ob" w:colFirst="0" w:colLast="0"/>
            <w:bookmarkEnd w:id="10"/>
            <w:r w:rsidRPr="00B1271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12716">
              <w:rPr>
                <w:rFonts w:ascii="Arial" w:eastAsia="Times New Roman" w:hAnsi="Arial" w:cs="Arial"/>
              </w:rPr>
              <w:t xml:space="preserve"> </w:t>
            </w:r>
            <w:r w:rsidRPr="00B12716">
              <w:rPr>
                <w:rFonts w:ascii="Arial" w:eastAsia="Times New Roman" w:hAnsi="Arial" w:cs="Arial"/>
                <w:b w:val="0"/>
              </w:rPr>
              <w:t>comments</w:t>
            </w:r>
            <w:r w:rsidRPr="00B12716">
              <w:rPr>
                <w:rFonts w:ascii="Arial" w:eastAsia="Times New Roman" w:hAnsi="Arial" w:cs="Arial"/>
                <w:b w:val="0"/>
              </w:rPr>
              <w:br/>
            </w:r>
          </w:p>
          <w:p w:rsidR="00934708" w:rsidRPr="00B12716" w:rsidRDefault="0093470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934708" w:rsidRPr="00B12716" w:rsidRDefault="009347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934708" w:rsidRPr="00B12716" w:rsidRDefault="009347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4708" w:rsidRPr="00B12716" w:rsidRDefault="009347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934708" w:rsidRPr="00B12716" w:rsidRDefault="009347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934708" w:rsidRPr="00B12716" w:rsidRDefault="009347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934708" w:rsidRPr="00B12716" w:rsidRDefault="009347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934708" w:rsidRPr="00B12716" w:rsidRDefault="00934708">
      <w:pPr>
        <w:rPr>
          <w:rFonts w:ascii="Arial" w:eastAsia="Calibri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  <w:bookmarkStart w:id="11" w:name="_o0ntqj1i99wp" w:colFirst="0" w:colLast="0"/>
      <w:bookmarkEnd w:id="11"/>
    </w:p>
    <w:tbl>
      <w:tblPr>
        <w:tblStyle w:val="a2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934708" w:rsidRPr="00B12716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1271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B1271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934708" w:rsidRPr="00B12716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4708" w:rsidRPr="00B12716" w:rsidRDefault="006C082A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708" w:rsidRPr="00B12716" w:rsidRDefault="006C082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B12716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934708" w:rsidRPr="00B12716" w:rsidRDefault="0093470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34708" w:rsidRPr="00B12716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1271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4708" w:rsidRPr="00B12716" w:rsidRDefault="006C082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1271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1271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1271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934708" w:rsidRPr="00B12716" w:rsidRDefault="0093470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  <w:u w:val="single"/>
        </w:rPr>
      </w:pPr>
    </w:p>
    <w:p w:rsidR="00934708" w:rsidRPr="00B12716" w:rsidRDefault="00934708">
      <w:pPr>
        <w:rPr>
          <w:rFonts w:ascii="Arial" w:hAnsi="Arial" w:cs="Arial"/>
          <w:sz w:val="20"/>
          <w:szCs w:val="20"/>
        </w:rPr>
      </w:pPr>
    </w:p>
    <w:p w:rsidR="00934708" w:rsidRPr="00B12716" w:rsidRDefault="0093470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934708" w:rsidRPr="00B1271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82A" w:rsidRDefault="006C082A">
      <w:r>
        <w:separator/>
      </w:r>
    </w:p>
  </w:endnote>
  <w:endnote w:type="continuationSeparator" w:id="0">
    <w:p w:rsidR="006C082A" w:rsidRDefault="006C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708" w:rsidRDefault="006C082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82A" w:rsidRDefault="006C082A">
      <w:r>
        <w:separator/>
      </w:r>
    </w:p>
  </w:footnote>
  <w:footnote w:type="continuationSeparator" w:id="0">
    <w:p w:rsidR="006C082A" w:rsidRDefault="006C0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4708" w:rsidRDefault="0093470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934708" w:rsidRDefault="006C082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708"/>
    <w:rsid w:val="006C082A"/>
    <w:rsid w:val="00934708"/>
    <w:rsid w:val="00B12716"/>
    <w:rsid w:val="00E1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4AFDA"/>
  <w15:docId w15:val="{76DA2E87-1C6B-4D69-9880-A349ED72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4</cp:revision>
  <dcterms:created xsi:type="dcterms:W3CDTF">2025-09-11T05:47:00Z</dcterms:created>
  <dcterms:modified xsi:type="dcterms:W3CDTF">2025-09-11T05:53:00Z</dcterms:modified>
</cp:coreProperties>
</file>