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E1DC2" w14:paraId="70749EB4" w14:textId="77777777" w:rsidTr="002643B3">
        <w:trPr>
          <w:trHeight w:val="290"/>
        </w:trPr>
        <w:tc>
          <w:tcPr>
            <w:tcW w:w="5000" w:type="pct"/>
            <w:gridSpan w:val="2"/>
            <w:tcBorders>
              <w:top w:val="nil"/>
              <w:left w:val="nil"/>
              <w:right w:val="nil"/>
            </w:tcBorders>
          </w:tcPr>
          <w:p w14:paraId="0EC32BD1" w14:textId="77777777" w:rsidR="00602F7D" w:rsidRPr="003E1DC2" w:rsidRDefault="00602F7D" w:rsidP="00F2643C">
            <w:pPr>
              <w:pStyle w:val="Heading2"/>
              <w:jc w:val="left"/>
              <w:rPr>
                <w:rFonts w:ascii="Arial" w:hAnsi="Arial" w:cs="Arial"/>
                <w:b w:val="0"/>
                <w:bCs w:val="0"/>
                <w:lang w:val="en-GB"/>
              </w:rPr>
            </w:pPr>
          </w:p>
        </w:tc>
      </w:tr>
      <w:tr w:rsidR="0000007A" w:rsidRPr="003E1DC2" w14:paraId="0327D9F2" w14:textId="77777777" w:rsidTr="002643B3">
        <w:trPr>
          <w:trHeight w:val="290"/>
        </w:trPr>
        <w:tc>
          <w:tcPr>
            <w:tcW w:w="1234" w:type="pct"/>
          </w:tcPr>
          <w:p w14:paraId="44F95EEB" w14:textId="77777777" w:rsidR="0000007A" w:rsidRPr="003E1DC2" w:rsidRDefault="0000007A" w:rsidP="00696CAD">
            <w:pPr>
              <w:pStyle w:val="BodyText"/>
              <w:ind w:left="90"/>
              <w:jc w:val="left"/>
              <w:rPr>
                <w:rFonts w:ascii="Arial" w:hAnsi="Arial" w:cs="Arial"/>
                <w:bCs/>
                <w:sz w:val="20"/>
                <w:szCs w:val="20"/>
                <w:lang w:val="en-GB"/>
              </w:rPr>
            </w:pPr>
            <w:r w:rsidRPr="003E1DC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DBB3D35" w14:textId="77777777" w:rsidR="0000007A" w:rsidRPr="003E1DC2" w:rsidRDefault="00316DF3" w:rsidP="00E65EB7">
            <w:pPr>
              <w:rPr>
                <w:rFonts w:ascii="Arial" w:hAnsi="Arial" w:cs="Arial"/>
                <w:b/>
                <w:bCs/>
                <w:color w:val="0000FF"/>
                <w:sz w:val="20"/>
                <w:szCs w:val="20"/>
              </w:rPr>
            </w:pPr>
            <w:hyperlink r:id="rId8" w:history="1">
              <w:r w:rsidR="00826BD7" w:rsidRPr="003E1DC2">
                <w:rPr>
                  <w:rStyle w:val="Hyperlink"/>
                  <w:rFonts w:ascii="Arial" w:hAnsi="Arial" w:cs="Arial"/>
                  <w:b/>
                  <w:bCs/>
                  <w:sz w:val="20"/>
                  <w:szCs w:val="20"/>
                </w:rPr>
                <w:t>International Journal of Plant &amp; Soil Science</w:t>
              </w:r>
            </w:hyperlink>
            <w:r w:rsidR="00826BD7" w:rsidRPr="003E1DC2">
              <w:rPr>
                <w:rFonts w:ascii="Arial" w:hAnsi="Arial" w:cs="Arial"/>
                <w:b/>
                <w:bCs/>
                <w:color w:val="0000FF"/>
                <w:sz w:val="20"/>
                <w:szCs w:val="20"/>
              </w:rPr>
              <w:t xml:space="preserve"> </w:t>
            </w:r>
          </w:p>
        </w:tc>
      </w:tr>
      <w:tr w:rsidR="0000007A" w:rsidRPr="003E1DC2" w14:paraId="6D66804E" w14:textId="77777777" w:rsidTr="002643B3">
        <w:trPr>
          <w:trHeight w:val="290"/>
        </w:trPr>
        <w:tc>
          <w:tcPr>
            <w:tcW w:w="1234" w:type="pct"/>
          </w:tcPr>
          <w:p w14:paraId="2AE0DB87" w14:textId="77777777" w:rsidR="0000007A" w:rsidRPr="003E1DC2" w:rsidRDefault="0000007A" w:rsidP="00696CAD">
            <w:pPr>
              <w:pStyle w:val="BodyText"/>
              <w:ind w:left="90"/>
              <w:jc w:val="left"/>
              <w:rPr>
                <w:rFonts w:ascii="Arial" w:hAnsi="Arial" w:cs="Arial"/>
                <w:bCs/>
                <w:sz w:val="20"/>
                <w:szCs w:val="20"/>
                <w:lang w:val="en-GB"/>
              </w:rPr>
            </w:pPr>
            <w:r w:rsidRPr="003E1DC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F528FE2" w14:textId="77777777" w:rsidR="0000007A" w:rsidRPr="003E1DC2" w:rsidRDefault="00A45246" w:rsidP="00F3669D">
            <w:pPr>
              <w:pStyle w:val="NormalWeb"/>
              <w:spacing w:before="0" w:beforeAutospacing="0" w:after="0" w:afterAutospacing="0"/>
              <w:rPr>
                <w:rFonts w:ascii="Arial" w:hAnsi="Arial" w:cs="Arial"/>
                <w:b/>
                <w:bCs/>
                <w:sz w:val="20"/>
                <w:szCs w:val="20"/>
                <w:lang w:val="en-GB"/>
              </w:rPr>
            </w:pPr>
            <w:r w:rsidRPr="003E1DC2">
              <w:rPr>
                <w:rFonts w:ascii="Arial" w:hAnsi="Arial" w:cs="Arial"/>
                <w:b/>
                <w:bCs/>
                <w:sz w:val="20"/>
                <w:szCs w:val="20"/>
                <w:lang w:val="en-GB"/>
              </w:rPr>
              <w:t>Ms_IJPSS_143509</w:t>
            </w:r>
          </w:p>
        </w:tc>
      </w:tr>
      <w:tr w:rsidR="0000007A" w:rsidRPr="003E1DC2" w14:paraId="0AC276CF" w14:textId="77777777" w:rsidTr="002643B3">
        <w:trPr>
          <w:trHeight w:val="650"/>
        </w:trPr>
        <w:tc>
          <w:tcPr>
            <w:tcW w:w="1234" w:type="pct"/>
          </w:tcPr>
          <w:p w14:paraId="10551AD0" w14:textId="77777777" w:rsidR="0000007A" w:rsidRPr="003E1DC2" w:rsidRDefault="0000007A" w:rsidP="00696CAD">
            <w:pPr>
              <w:pStyle w:val="BodyText"/>
              <w:ind w:left="90"/>
              <w:jc w:val="left"/>
              <w:rPr>
                <w:rFonts w:ascii="Arial" w:hAnsi="Arial" w:cs="Arial"/>
                <w:bCs/>
                <w:sz w:val="20"/>
                <w:szCs w:val="20"/>
                <w:lang w:val="en-GB"/>
              </w:rPr>
            </w:pPr>
            <w:r w:rsidRPr="003E1DC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BF25563" w14:textId="77777777" w:rsidR="0000007A" w:rsidRPr="003E1DC2" w:rsidRDefault="00A45246" w:rsidP="000450FC">
            <w:pPr>
              <w:pStyle w:val="NormalWeb"/>
              <w:spacing w:before="0" w:beforeAutospacing="0" w:after="0" w:afterAutospacing="0"/>
              <w:rPr>
                <w:rFonts w:ascii="Arial" w:hAnsi="Arial" w:cs="Arial"/>
                <w:b/>
                <w:sz w:val="20"/>
                <w:szCs w:val="20"/>
                <w:lang w:val="en-GB"/>
              </w:rPr>
            </w:pPr>
            <w:r w:rsidRPr="003E1DC2">
              <w:rPr>
                <w:rFonts w:ascii="Arial" w:hAnsi="Arial" w:cs="Arial"/>
                <w:b/>
                <w:sz w:val="20"/>
                <w:szCs w:val="20"/>
                <w:lang w:val="en-GB"/>
              </w:rPr>
              <w:t xml:space="preserve">In vitro Effect of Physicochemical properties on the Growth of Sclerotium </w:t>
            </w:r>
            <w:proofErr w:type="spellStart"/>
            <w:r w:rsidRPr="003E1DC2">
              <w:rPr>
                <w:rFonts w:ascii="Arial" w:hAnsi="Arial" w:cs="Arial"/>
                <w:b/>
                <w:sz w:val="20"/>
                <w:szCs w:val="20"/>
                <w:lang w:val="en-GB"/>
              </w:rPr>
              <w:t>rolfsii</w:t>
            </w:r>
            <w:proofErr w:type="spellEnd"/>
            <w:r w:rsidRPr="003E1DC2">
              <w:rPr>
                <w:rFonts w:ascii="Arial" w:hAnsi="Arial" w:cs="Arial"/>
                <w:b/>
                <w:sz w:val="20"/>
                <w:szCs w:val="20"/>
                <w:lang w:val="en-GB"/>
              </w:rPr>
              <w:t xml:space="preserve"> </w:t>
            </w:r>
            <w:proofErr w:type="spellStart"/>
            <w:r w:rsidRPr="003E1DC2">
              <w:rPr>
                <w:rFonts w:ascii="Arial" w:hAnsi="Arial" w:cs="Arial"/>
                <w:b/>
                <w:sz w:val="20"/>
                <w:szCs w:val="20"/>
                <w:lang w:val="en-GB"/>
              </w:rPr>
              <w:t>Sacc</w:t>
            </w:r>
            <w:proofErr w:type="spellEnd"/>
            <w:r w:rsidRPr="003E1DC2">
              <w:rPr>
                <w:rFonts w:ascii="Arial" w:hAnsi="Arial" w:cs="Arial"/>
                <w:b/>
                <w:sz w:val="20"/>
                <w:szCs w:val="20"/>
                <w:lang w:val="en-GB"/>
              </w:rPr>
              <w:t>. Causing Collar Rot in Chickpea (</w:t>
            </w:r>
            <w:proofErr w:type="spellStart"/>
            <w:r w:rsidRPr="003E1DC2">
              <w:rPr>
                <w:rFonts w:ascii="Arial" w:hAnsi="Arial" w:cs="Arial"/>
                <w:b/>
                <w:sz w:val="20"/>
                <w:szCs w:val="20"/>
                <w:lang w:val="en-GB"/>
              </w:rPr>
              <w:t>Cicer</w:t>
            </w:r>
            <w:proofErr w:type="spellEnd"/>
            <w:r w:rsidRPr="003E1DC2">
              <w:rPr>
                <w:rFonts w:ascii="Arial" w:hAnsi="Arial" w:cs="Arial"/>
                <w:b/>
                <w:sz w:val="20"/>
                <w:szCs w:val="20"/>
                <w:lang w:val="en-GB"/>
              </w:rPr>
              <w:t xml:space="preserve"> arietinum L.) in Satna M.P.</w:t>
            </w:r>
          </w:p>
        </w:tc>
      </w:tr>
      <w:tr w:rsidR="00CF0BBB" w:rsidRPr="003E1DC2" w14:paraId="16744944" w14:textId="77777777" w:rsidTr="002643B3">
        <w:trPr>
          <w:trHeight w:val="332"/>
        </w:trPr>
        <w:tc>
          <w:tcPr>
            <w:tcW w:w="1234" w:type="pct"/>
          </w:tcPr>
          <w:p w14:paraId="61548D62" w14:textId="77777777" w:rsidR="00CF0BBB" w:rsidRPr="003E1DC2" w:rsidRDefault="00CF0BBB" w:rsidP="00696CAD">
            <w:pPr>
              <w:pStyle w:val="BodyText"/>
              <w:ind w:left="90"/>
              <w:jc w:val="left"/>
              <w:rPr>
                <w:rFonts w:ascii="Arial" w:hAnsi="Arial" w:cs="Arial"/>
                <w:bCs/>
                <w:sz w:val="20"/>
                <w:szCs w:val="20"/>
                <w:lang w:val="en-GB"/>
              </w:rPr>
            </w:pPr>
            <w:r w:rsidRPr="003E1DC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3C0CC8F" w14:textId="2C713674" w:rsidR="00CF0BBB" w:rsidRPr="003E1DC2" w:rsidRDefault="005E27EC" w:rsidP="000450FC">
            <w:pPr>
              <w:pStyle w:val="NormalWeb"/>
              <w:spacing w:before="0" w:beforeAutospacing="0" w:after="0" w:afterAutospacing="0"/>
              <w:rPr>
                <w:rFonts w:ascii="Arial" w:hAnsi="Arial" w:cs="Arial"/>
                <w:b/>
                <w:sz w:val="20"/>
                <w:szCs w:val="20"/>
                <w:lang w:val="en-GB"/>
              </w:rPr>
            </w:pPr>
            <w:r w:rsidRPr="003E1DC2">
              <w:rPr>
                <w:rFonts w:ascii="Arial" w:hAnsi="Arial" w:cs="Arial"/>
                <w:b/>
                <w:sz w:val="20"/>
                <w:szCs w:val="20"/>
                <w:lang w:val="en-GB"/>
              </w:rPr>
              <w:t>Research Article</w:t>
            </w:r>
          </w:p>
        </w:tc>
      </w:tr>
    </w:tbl>
    <w:p w14:paraId="6BC4F4F4" w14:textId="7D324D3A" w:rsidR="00375C2F" w:rsidRPr="003E1DC2" w:rsidRDefault="00375C2F" w:rsidP="00375C2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3E1DC2" w14:paraId="42463B9D" w14:textId="77777777">
        <w:tc>
          <w:tcPr>
            <w:tcW w:w="5000" w:type="pct"/>
            <w:gridSpan w:val="3"/>
            <w:tcBorders>
              <w:top w:val="nil"/>
              <w:left w:val="nil"/>
              <w:right w:val="nil"/>
            </w:tcBorders>
            <w:noWrap/>
          </w:tcPr>
          <w:p w14:paraId="7DF62508" w14:textId="77777777" w:rsidR="00375C2F" w:rsidRPr="003E1DC2" w:rsidRDefault="00375C2F">
            <w:pPr>
              <w:pStyle w:val="Heading2"/>
              <w:jc w:val="left"/>
              <w:rPr>
                <w:rFonts w:ascii="Arial" w:hAnsi="Arial" w:cs="Arial"/>
                <w:lang w:val="en-GB"/>
              </w:rPr>
            </w:pPr>
            <w:r w:rsidRPr="003E1DC2">
              <w:rPr>
                <w:rFonts w:ascii="Arial" w:hAnsi="Arial" w:cs="Arial"/>
                <w:highlight w:val="yellow"/>
                <w:lang w:val="en-GB"/>
              </w:rPr>
              <w:t>PART  1:</w:t>
            </w:r>
            <w:r w:rsidRPr="003E1DC2">
              <w:rPr>
                <w:rFonts w:ascii="Arial" w:hAnsi="Arial" w:cs="Arial"/>
                <w:lang w:val="en-GB"/>
              </w:rPr>
              <w:t xml:space="preserve"> Comments</w:t>
            </w:r>
          </w:p>
          <w:p w14:paraId="66F78F6D" w14:textId="77777777" w:rsidR="00375C2F" w:rsidRPr="003E1DC2" w:rsidRDefault="00375C2F">
            <w:pPr>
              <w:rPr>
                <w:rFonts w:ascii="Arial" w:hAnsi="Arial" w:cs="Arial"/>
                <w:sz w:val="20"/>
                <w:szCs w:val="20"/>
                <w:lang w:val="en-GB"/>
              </w:rPr>
            </w:pPr>
          </w:p>
        </w:tc>
      </w:tr>
      <w:tr w:rsidR="00375C2F" w:rsidRPr="003E1DC2" w14:paraId="1AE486C2" w14:textId="77777777">
        <w:tc>
          <w:tcPr>
            <w:tcW w:w="1265" w:type="pct"/>
            <w:noWrap/>
          </w:tcPr>
          <w:p w14:paraId="1B69C8E9" w14:textId="77777777" w:rsidR="00375C2F" w:rsidRPr="003E1DC2" w:rsidRDefault="00375C2F">
            <w:pPr>
              <w:pStyle w:val="Heading2"/>
              <w:jc w:val="left"/>
              <w:rPr>
                <w:rFonts w:ascii="Arial" w:hAnsi="Arial" w:cs="Arial"/>
                <w:lang w:val="en-GB"/>
              </w:rPr>
            </w:pPr>
          </w:p>
        </w:tc>
        <w:tc>
          <w:tcPr>
            <w:tcW w:w="2212" w:type="pct"/>
          </w:tcPr>
          <w:p w14:paraId="444D4213" w14:textId="77777777" w:rsidR="00375C2F" w:rsidRPr="003E1DC2" w:rsidRDefault="00375C2F">
            <w:pPr>
              <w:pStyle w:val="Heading2"/>
              <w:jc w:val="left"/>
              <w:rPr>
                <w:rFonts w:ascii="Arial" w:hAnsi="Arial" w:cs="Arial"/>
                <w:lang w:val="en-GB"/>
              </w:rPr>
            </w:pPr>
            <w:r w:rsidRPr="003E1DC2">
              <w:rPr>
                <w:rFonts w:ascii="Arial" w:hAnsi="Arial" w:cs="Arial"/>
                <w:lang w:val="en-GB"/>
              </w:rPr>
              <w:t>Reviewer’s comment</w:t>
            </w:r>
          </w:p>
          <w:p w14:paraId="62ECABEA" w14:textId="77777777" w:rsidR="0078731D" w:rsidRPr="003E1DC2" w:rsidRDefault="0078731D" w:rsidP="0078731D">
            <w:pPr>
              <w:rPr>
                <w:rFonts w:ascii="Arial" w:hAnsi="Arial" w:cs="Arial"/>
                <w:b/>
                <w:bCs/>
                <w:sz w:val="20"/>
                <w:szCs w:val="20"/>
              </w:rPr>
            </w:pPr>
            <w:r w:rsidRPr="003E1DC2">
              <w:rPr>
                <w:rFonts w:ascii="Arial" w:hAnsi="Arial" w:cs="Arial"/>
                <w:b/>
                <w:bCs/>
                <w:sz w:val="20"/>
                <w:szCs w:val="20"/>
                <w:highlight w:val="yellow"/>
              </w:rPr>
              <w:t>Artificial Intelligence (AI) generated or assisted review comments are strictly prohibited during peer review.</w:t>
            </w:r>
          </w:p>
          <w:p w14:paraId="2C8C281F" w14:textId="77777777" w:rsidR="0078731D" w:rsidRPr="003E1DC2" w:rsidRDefault="0078731D" w:rsidP="0078731D">
            <w:pPr>
              <w:rPr>
                <w:rFonts w:ascii="Arial" w:hAnsi="Arial" w:cs="Arial"/>
                <w:sz w:val="20"/>
                <w:szCs w:val="20"/>
                <w:lang w:val="en-GB"/>
              </w:rPr>
            </w:pPr>
          </w:p>
        </w:tc>
        <w:tc>
          <w:tcPr>
            <w:tcW w:w="1523" w:type="pct"/>
          </w:tcPr>
          <w:p w14:paraId="17EBE742" w14:textId="77777777" w:rsidR="00DB7525" w:rsidRPr="003E1DC2" w:rsidRDefault="00DB7525" w:rsidP="00DB7525">
            <w:pPr>
              <w:spacing w:after="160" w:line="259" w:lineRule="auto"/>
              <w:rPr>
                <w:rFonts w:ascii="Arial" w:eastAsia="Calibri" w:hAnsi="Arial" w:cs="Arial"/>
                <w:kern w:val="2"/>
                <w:sz w:val="20"/>
                <w:szCs w:val="20"/>
                <w:lang w:val="en-IN"/>
              </w:rPr>
            </w:pPr>
            <w:r w:rsidRPr="003E1DC2">
              <w:rPr>
                <w:rFonts w:ascii="Arial" w:eastAsia="Calibri" w:hAnsi="Arial" w:cs="Arial"/>
                <w:b/>
                <w:kern w:val="2"/>
                <w:sz w:val="20"/>
                <w:szCs w:val="20"/>
                <w:lang w:val="en-IN"/>
              </w:rPr>
              <w:t>Author’s Feedback</w:t>
            </w:r>
            <w:r w:rsidRPr="003E1DC2">
              <w:rPr>
                <w:rFonts w:ascii="Arial" w:eastAsia="Calibri" w:hAnsi="Arial" w:cs="Arial"/>
                <w:kern w:val="2"/>
                <w:sz w:val="20"/>
                <w:szCs w:val="20"/>
                <w:lang w:val="en-IN"/>
              </w:rPr>
              <w:t xml:space="preserve"> (It is mandatory that authors should write his/her feedback here)</w:t>
            </w:r>
          </w:p>
          <w:p w14:paraId="50139914" w14:textId="77777777" w:rsidR="00375C2F" w:rsidRPr="003E1DC2" w:rsidRDefault="00375C2F">
            <w:pPr>
              <w:pStyle w:val="Heading2"/>
              <w:jc w:val="left"/>
              <w:rPr>
                <w:rFonts w:ascii="Arial" w:hAnsi="Arial" w:cs="Arial"/>
                <w:b w:val="0"/>
                <w:lang w:val="en-GB"/>
              </w:rPr>
            </w:pPr>
          </w:p>
        </w:tc>
      </w:tr>
      <w:tr w:rsidR="00375C2F" w:rsidRPr="003E1DC2" w14:paraId="407A9417" w14:textId="77777777">
        <w:trPr>
          <w:trHeight w:val="1264"/>
        </w:trPr>
        <w:tc>
          <w:tcPr>
            <w:tcW w:w="1265" w:type="pct"/>
            <w:noWrap/>
          </w:tcPr>
          <w:p w14:paraId="4C1288EF" w14:textId="77777777" w:rsidR="00375C2F" w:rsidRPr="003E1DC2" w:rsidRDefault="00375C2F">
            <w:pPr>
              <w:ind w:left="360"/>
              <w:rPr>
                <w:rFonts w:ascii="Arial" w:hAnsi="Arial" w:cs="Arial"/>
                <w:b/>
                <w:bCs/>
                <w:sz w:val="20"/>
                <w:szCs w:val="20"/>
                <w:lang w:val="en-GB"/>
              </w:rPr>
            </w:pPr>
            <w:r w:rsidRPr="003E1DC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E1C0519" w14:textId="77777777" w:rsidR="00375C2F" w:rsidRPr="003E1DC2" w:rsidRDefault="00375C2F">
            <w:pPr>
              <w:ind w:left="360"/>
              <w:rPr>
                <w:rFonts w:ascii="Arial" w:eastAsia="MS Mincho" w:hAnsi="Arial" w:cs="Arial"/>
                <w:b/>
                <w:bCs/>
                <w:sz w:val="20"/>
                <w:szCs w:val="20"/>
                <w:lang w:val="en-GB"/>
              </w:rPr>
            </w:pPr>
          </w:p>
        </w:tc>
        <w:tc>
          <w:tcPr>
            <w:tcW w:w="2212" w:type="pct"/>
          </w:tcPr>
          <w:p w14:paraId="13FC8CD7" w14:textId="4746A089" w:rsidR="00375C2F" w:rsidRPr="003E1DC2" w:rsidRDefault="00C27298">
            <w:pPr>
              <w:pStyle w:val="ListParagraph"/>
              <w:ind w:left="0"/>
              <w:rPr>
                <w:rFonts w:ascii="Arial" w:hAnsi="Arial" w:cs="Arial"/>
                <w:b/>
                <w:bCs/>
                <w:sz w:val="20"/>
                <w:szCs w:val="20"/>
                <w:lang w:val="en-GB"/>
              </w:rPr>
            </w:pPr>
            <w:r w:rsidRPr="003E1DC2">
              <w:rPr>
                <w:rFonts w:ascii="Arial" w:hAnsi="Arial" w:cs="Arial"/>
                <w:b/>
                <w:bCs/>
                <w:sz w:val="20"/>
                <w:szCs w:val="20"/>
                <w:lang w:val="en-GB"/>
              </w:rPr>
              <w:t>The manuscript has some relevance to the scientific audience due to the importance of this topic which represent an important part in order to guarantee the population feeding and to prevent agricultural loses of the farmers that producing chickpea in India under specific environmental conditions, which is considered a pulse crop to India. Also, chickpea is gaining more importance due to the significant contribution it has to the global production.</w:t>
            </w:r>
          </w:p>
        </w:tc>
        <w:tc>
          <w:tcPr>
            <w:tcW w:w="1523" w:type="pct"/>
          </w:tcPr>
          <w:p w14:paraId="5AB3D837" w14:textId="1C11AAE5" w:rsidR="00375C2F" w:rsidRPr="003E1DC2" w:rsidRDefault="007778F3">
            <w:pPr>
              <w:pStyle w:val="Heading2"/>
              <w:jc w:val="left"/>
              <w:rPr>
                <w:rFonts w:ascii="Arial" w:hAnsi="Arial" w:cs="Arial"/>
                <w:b w:val="0"/>
                <w:lang w:val="en-GB"/>
              </w:rPr>
            </w:pPr>
            <w:r w:rsidRPr="003E1DC2">
              <w:rPr>
                <w:rFonts w:ascii="Arial" w:hAnsi="Arial" w:cs="Arial"/>
                <w:b w:val="0"/>
                <w:lang w:val="en-GB"/>
              </w:rPr>
              <w:t>You are absolutely right</w:t>
            </w:r>
          </w:p>
        </w:tc>
      </w:tr>
      <w:tr w:rsidR="00375C2F" w:rsidRPr="003E1DC2" w14:paraId="045E7C90" w14:textId="77777777">
        <w:trPr>
          <w:trHeight w:val="1262"/>
        </w:trPr>
        <w:tc>
          <w:tcPr>
            <w:tcW w:w="1265" w:type="pct"/>
            <w:noWrap/>
          </w:tcPr>
          <w:p w14:paraId="39901597" w14:textId="77777777" w:rsidR="00375C2F" w:rsidRPr="003E1DC2" w:rsidRDefault="00375C2F">
            <w:pPr>
              <w:ind w:left="360"/>
              <w:rPr>
                <w:rFonts w:ascii="Arial" w:hAnsi="Arial" w:cs="Arial"/>
                <w:b/>
                <w:bCs/>
                <w:sz w:val="20"/>
                <w:szCs w:val="20"/>
                <w:lang w:val="en-GB"/>
              </w:rPr>
            </w:pPr>
            <w:r w:rsidRPr="003E1DC2">
              <w:rPr>
                <w:rFonts w:ascii="Arial" w:hAnsi="Arial" w:cs="Arial"/>
                <w:b/>
                <w:bCs/>
                <w:sz w:val="20"/>
                <w:szCs w:val="20"/>
                <w:lang w:val="en-GB"/>
              </w:rPr>
              <w:t>Is the title of the article suitable?</w:t>
            </w:r>
          </w:p>
          <w:p w14:paraId="67991686" w14:textId="77777777" w:rsidR="00375C2F" w:rsidRPr="003E1DC2" w:rsidRDefault="00375C2F">
            <w:pPr>
              <w:ind w:left="360"/>
              <w:rPr>
                <w:rFonts w:ascii="Arial" w:hAnsi="Arial" w:cs="Arial"/>
                <w:b/>
                <w:bCs/>
                <w:sz w:val="20"/>
                <w:szCs w:val="20"/>
                <w:lang w:val="en-GB"/>
              </w:rPr>
            </w:pPr>
            <w:r w:rsidRPr="003E1DC2">
              <w:rPr>
                <w:rFonts w:ascii="Arial" w:hAnsi="Arial" w:cs="Arial"/>
                <w:b/>
                <w:bCs/>
                <w:sz w:val="20"/>
                <w:szCs w:val="20"/>
                <w:lang w:val="en-GB"/>
              </w:rPr>
              <w:t>(If not please suggest an alternative title)</w:t>
            </w:r>
          </w:p>
          <w:p w14:paraId="7701F642" w14:textId="77777777" w:rsidR="00375C2F" w:rsidRPr="003E1DC2" w:rsidRDefault="00375C2F">
            <w:pPr>
              <w:pStyle w:val="Heading2"/>
              <w:jc w:val="left"/>
              <w:rPr>
                <w:rFonts w:ascii="Arial" w:hAnsi="Arial" w:cs="Arial"/>
                <w:u w:val="single"/>
                <w:lang w:val="en-GB"/>
              </w:rPr>
            </w:pPr>
          </w:p>
        </w:tc>
        <w:tc>
          <w:tcPr>
            <w:tcW w:w="2212" w:type="pct"/>
          </w:tcPr>
          <w:p w14:paraId="5B197986" w14:textId="77777777" w:rsidR="00375C2F" w:rsidRPr="003E1DC2" w:rsidRDefault="00C27298" w:rsidP="00C27298">
            <w:pPr>
              <w:rPr>
                <w:rFonts w:ascii="Arial" w:hAnsi="Arial" w:cs="Arial"/>
                <w:b/>
                <w:bCs/>
                <w:sz w:val="20"/>
                <w:szCs w:val="20"/>
                <w:lang w:val="en-GB"/>
              </w:rPr>
            </w:pPr>
            <w:r w:rsidRPr="003E1DC2">
              <w:rPr>
                <w:rFonts w:ascii="Arial" w:hAnsi="Arial" w:cs="Arial"/>
                <w:b/>
                <w:bCs/>
                <w:sz w:val="20"/>
                <w:szCs w:val="20"/>
                <w:lang w:val="en-GB"/>
              </w:rPr>
              <w:t>Yes, it is. But some recommendation is done in the PDF.</w:t>
            </w:r>
          </w:p>
          <w:p w14:paraId="21512B2E" w14:textId="22FB94F1" w:rsidR="00C27298" w:rsidRPr="003E1DC2" w:rsidRDefault="00C27298" w:rsidP="00C27298">
            <w:pPr>
              <w:rPr>
                <w:rFonts w:ascii="Arial" w:hAnsi="Arial" w:cs="Arial"/>
                <w:b/>
                <w:bCs/>
                <w:sz w:val="20"/>
                <w:szCs w:val="20"/>
                <w:lang w:val="en-GB"/>
              </w:rPr>
            </w:pPr>
          </w:p>
        </w:tc>
        <w:tc>
          <w:tcPr>
            <w:tcW w:w="1523" w:type="pct"/>
          </w:tcPr>
          <w:p w14:paraId="41F23816" w14:textId="39395ECC" w:rsidR="00375C2F" w:rsidRPr="003E1DC2" w:rsidRDefault="00ED7368">
            <w:pPr>
              <w:pStyle w:val="Heading2"/>
              <w:jc w:val="left"/>
              <w:rPr>
                <w:rFonts w:ascii="Arial" w:hAnsi="Arial" w:cs="Arial"/>
                <w:b w:val="0"/>
                <w:lang w:val="en-GB"/>
              </w:rPr>
            </w:pPr>
            <w:r w:rsidRPr="003E1DC2">
              <w:rPr>
                <w:rFonts w:ascii="Arial" w:hAnsi="Arial" w:cs="Arial"/>
                <w:b w:val="0"/>
                <w:lang w:val="en-GB"/>
              </w:rPr>
              <w:t xml:space="preserve"> It is good comment. </w:t>
            </w:r>
            <w:r w:rsidR="007778F3" w:rsidRPr="003E1DC2">
              <w:rPr>
                <w:rFonts w:ascii="Arial" w:hAnsi="Arial" w:cs="Arial"/>
                <w:b w:val="0"/>
                <w:lang w:val="en-GB"/>
              </w:rPr>
              <w:t>I have replaced the location mentioned in the title</w:t>
            </w:r>
          </w:p>
        </w:tc>
      </w:tr>
      <w:tr w:rsidR="00375C2F" w:rsidRPr="003E1DC2" w14:paraId="1A3A6DCA" w14:textId="77777777">
        <w:trPr>
          <w:trHeight w:val="1262"/>
        </w:trPr>
        <w:tc>
          <w:tcPr>
            <w:tcW w:w="1265" w:type="pct"/>
            <w:noWrap/>
          </w:tcPr>
          <w:p w14:paraId="37DD4840" w14:textId="77777777" w:rsidR="00375C2F" w:rsidRPr="003E1DC2" w:rsidRDefault="00375C2F">
            <w:pPr>
              <w:pStyle w:val="Heading2"/>
              <w:ind w:left="360"/>
              <w:jc w:val="left"/>
              <w:rPr>
                <w:rFonts w:ascii="Arial" w:hAnsi="Arial" w:cs="Arial"/>
                <w:lang w:val="en-GB"/>
              </w:rPr>
            </w:pPr>
            <w:r w:rsidRPr="003E1DC2">
              <w:rPr>
                <w:rFonts w:ascii="Arial" w:hAnsi="Arial" w:cs="Arial"/>
                <w:lang w:val="en-GB"/>
              </w:rPr>
              <w:t>Is the abstract of the article comprehensive? Do you suggest the addition (or deletion) of some points in this section? Please write your suggestions here.</w:t>
            </w:r>
          </w:p>
          <w:p w14:paraId="3F2991F9" w14:textId="77777777" w:rsidR="00375C2F" w:rsidRPr="003E1DC2" w:rsidRDefault="00375C2F">
            <w:pPr>
              <w:pStyle w:val="Heading2"/>
              <w:jc w:val="left"/>
              <w:rPr>
                <w:rFonts w:ascii="Arial" w:hAnsi="Arial" w:cs="Arial"/>
                <w:u w:val="single"/>
                <w:lang w:val="en-GB"/>
              </w:rPr>
            </w:pPr>
          </w:p>
        </w:tc>
        <w:tc>
          <w:tcPr>
            <w:tcW w:w="2212" w:type="pct"/>
          </w:tcPr>
          <w:p w14:paraId="38D1C550" w14:textId="6E1CF744" w:rsidR="00375C2F" w:rsidRPr="003E1DC2" w:rsidRDefault="006B5812" w:rsidP="006B5812">
            <w:pPr>
              <w:rPr>
                <w:rFonts w:ascii="Arial" w:hAnsi="Arial" w:cs="Arial"/>
                <w:b/>
                <w:bCs/>
                <w:sz w:val="20"/>
                <w:szCs w:val="20"/>
                <w:lang w:val="en-GB"/>
              </w:rPr>
            </w:pPr>
            <w:r w:rsidRPr="003E1DC2">
              <w:rPr>
                <w:rFonts w:ascii="Arial" w:hAnsi="Arial" w:cs="Arial"/>
                <w:b/>
                <w:bCs/>
                <w:sz w:val="20"/>
                <w:szCs w:val="20"/>
                <w:lang w:val="en-GB"/>
              </w:rPr>
              <w:t>Yes, and could be improved with better explanation of the research main aim.</w:t>
            </w:r>
          </w:p>
        </w:tc>
        <w:tc>
          <w:tcPr>
            <w:tcW w:w="1523" w:type="pct"/>
          </w:tcPr>
          <w:p w14:paraId="628B6F51" w14:textId="7A69B01D" w:rsidR="00375C2F" w:rsidRPr="003E1DC2" w:rsidRDefault="00ED7368">
            <w:pPr>
              <w:pStyle w:val="Heading2"/>
              <w:jc w:val="left"/>
              <w:rPr>
                <w:rFonts w:ascii="Arial" w:hAnsi="Arial" w:cs="Arial"/>
                <w:b w:val="0"/>
                <w:lang w:val="en-GB"/>
              </w:rPr>
            </w:pPr>
            <w:r w:rsidRPr="003E1DC2">
              <w:rPr>
                <w:rFonts w:ascii="Arial" w:hAnsi="Arial" w:cs="Arial"/>
                <w:b w:val="0"/>
                <w:lang w:val="en-GB"/>
              </w:rPr>
              <w:t xml:space="preserve">Good suggestion. </w:t>
            </w:r>
            <w:r w:rsidR="007778F3" w:rsidRPr="003E1DC2">
              <w:rPr>
                <w:rFonts w:ascii="Arial" w:hAnsi="Arial" w:cs="Arial"/>
                <w:b w:val="0"/>
                <w:lang w:val="en-GB"/>
              </w:rPr>
              <w:t>I have made corrections in this regard</w:t>
            </w:r>
          </w:p>
        </w:tc>
      </w:tr>
      <w:tr w:rsidR="00375C2F" w:rsidRPr="003E1DC2" w14:paraId="3E46A999" w14:textId="77777777">
        <w:trPr>
          <w:trHeight w:val="704"/>
        </w:trPr>
        <w:tc>
          <w:tcPr>
            <w:tcW w:w="1265" w:type="pct"/>
            <w:noWrap/>
          </w:tcPr>
          <w:p w14:paraId="4E929F6C" w14:textId="77777777" w:rsidR="00375C2F" w:rsidRPr="003E1DC2" w:rsidRDefault="00375C2F">
            <w:pPr>
              <w:pStyle w:val="Heading2"/>
              <w:ind w:left="360"/>
              <w:jc w:val="left"/>
              <w:rPr>
                <w:rFonts w:ascii="Arial" w:hAnsi="Arial" w:cs="Arial"/>
                <w:b w:val="0"/>
                <w:bCs w:val="0"/>
                <w:u w:val="single"/>
                <w:lang w:val="en-GB"/>
              </w:rPr>
            </w:pPr>
            <w:r w:rsidRPr="003E1DC2">
              <w:rPr>
                <w:rFonts w:ascii="Arial" w:hAnsi="Arial" w:cs="Arial"/>
                <w:lang w:val="en-GB"/>
              </w:rPr>
              <w:t>Is the manuscript scientifically, correct? Please write here.</w:t>
            </w:r>
          </w:p>
        </w:tc>
        <w:tc>
          <w:tcPr>
            <w:tcW w:w="2212" w:type="pct"/>
          </w:tcPr>
          <w:p w14:paraId="69FABF2F" w14:textId="3249B7D1" w:rsidR="00375C2F" w:rsidRPr="003E1DC2" w:rsidRDefault="006B5812">
            <w:pPr>
              <w:pStyle w:val="ListParagraph"/>
              <w:ind w:left="0"/>
              <w:rPr>
                <w:rFonts w:ascii="Arial" w:hAnsi="Arial" w:cs="Arial"/>
                <w:bCs/>
                <w:sz w:val="20"/>
                <w:szCs w:val="20"/>
                <w:lang w:val="en-GB"/>
              </w:rPr>
            </w:pPr>
            <w:r w:rsidRPr="003E1DC2">
              <w:rPr>
                <w:rFonts w:ascii="Arial" w:hAnsi="Arial" w:cs="Arial"/>
                <w:b/>
                <w:bCs/>
                <w:sz w:val="20"/>
                <w:szCs w:val="20"/>
                <w:lang w:val="en-GB"/>
              </w:rPr>
              <w:t>Not, it is not. The manuscript has some mistake in the interpretation and explanation of the results. The authors are not consistent with the quantitative and qualitative result showed in the manuscript.</w:t>
            </w:r>
          </w:p>
        </w:tc>
        <w:tc>
          <w:tcPr>
            <w:tcW w:w="1523" w:type="pct"/>
          </w:tcPr>
          <w:p w14:paraId="53855CD1" w14:textId="43346FF4" w:rsidR="00375C2F" w:rsidRPr="003E1DC2" w:rsidRDefault="00B77C09">
            <w:pPr>
              <w:pStyle w:val="Heading2"/>
              <w:jc w:val="left"/>
              <w:rPr>
                <w:rFonts w:ascii="Arial" w:hAnsi="Arial" w:cs="Arial"/>
                <w:b w:val="0"/>
                <w:lang w:val="en-GB"/>
              </w:rPr>
            </w:pPr>
            <w:r w:rsidRPr="003E1DC2">
              <w:rPr>
                <w:rFonts w:ascii="Arial" w:hAnsi="Arial" w:cs="Arial"/>
                <w:b w:val="0"/>
                <w:lang w:val="en-GB"/>
              </w:rPr>
              <w:t xml:space="preserve">It is considerable comment. </w:t>
            </w:r>
            <w:r w:rsidR="007778F3" w:rsidRPr="003E1DC2">
              <w:rPr>
                <w:rFonts w:ascii="Arial" w:hAnsi="Arial" w:cs="Arial"/>
                <w:b w:val="0"/>
                <w:lang w:val="en-GB"/>
              </w:rPr>
              <w:t xml:space="preserve">Now We have written results </w:t>
            </w:r>
            <w:r w:rsidR="007778F3" w:rsidRPr="003E1DC2">
              <w:rPr>
                <w:rFonts w:ascii="Arial" w:hAnsi="Arial" w:cs="Arial"/>
                <w:b w:val="0"/>
                <w:bCs w:val="0"/>
                <w:lang w:val="en-GB"/>
              </w:rPr>
              <w:t>consistent with the quantitative and qualitative</w:t>
            </w:r>
          </w:p>
        </w:tc>
      </w:tr>
      <w:tr w:rsidR="00375C2F" w:rsidRPr="003E1DC2" w14:paraId="430E4BAF" w14:textId="77777777">
        <w:trPr>
          <w:trHeight w:val="703"/>
        </w:trPr>
        <w:tc>
          <w:tcPr>
            <w:tcW w:w="1265" w:type="pct"/>
            <w:noWrap/>
          </w:tcPr>
          <w:p w14:paraId="37E52D19" w14:textId="77777777" w:rsidR="00375C2F" w:rsidRPr="003E1DC2" w:rsidRDefault="00375C2F">
            <w:pPr>
              <w:ind w:left="360"/>
              <w:rPr>
                <w:rFonts w:ascii="Arial" w:hAnsi="Arial" w:cs="Arial"/>
                <w:b/>
                <w:bCs/>
                <w:sz w:val="20"/>
                <w:szCs w:val="20"/>
                <w:lang w:val="en-GB"/>
              </w:rPr>
            </w:pPr>
            <w:r w:rsidRPr="003E1DC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DFFDBBD" w14:textId="0B4DAC8E" w:rsidR="00375C2F" w:rsidRPr="003E1DC2" w:rsidRDefault="005B2167">
            <w:pPr>
              <w:pStyle w:val="ListParagraph"/>
              <w:ind w:left="0"/>
              <w:rPr>
                <w:rFonts w:ascii="Arial" w:hAnsi="Arial" w:cs="Arial"/>
                <w:bCs/>
                <w:sz w:val="20"/>
                <w:szCs w:val="20"/>
                <w:lang w:val="en-GB"/>
              </w:rPr>
            </w:pPr>
            <w:r w:rsidRPr="003E1DC2">
              <w:rPr>
                <w:rFonts w:ascii="Arial" w:hAnsi="Arial" w:cs="Arial"/>
                <w:b/>
                <w:bCs/>
                <w:sz w:val="20"/>
                <w:szCs w:val="20"/>
                <w:lang w:val="en-GB"/>
              </w:rPr>
              <w:t>Yes. The references are sufficient, but must be checked.</w:t>
            </w:r>
            <w:bookmarkStart w:id="2" w:name="_GoBack"/>
            <w:bookmarkEnd w:id="2"/>
          </w:p>
        </w:tc>
        <w:tc>
          <w:tcPr>
            <w:tcW w:w="1523" w:type="pct"/>
          </w:tcPr>
          <w:p w14:paraId="0B9DE2B1" w14:textId="54C29DC5" w:rsidR="00375C2F" w:rsidRPr="003E1DC2" w:rsidRDefault="00B77C09">
            <w:pPr>
              <w:pStyle w:val="Heading2"/>
              <w:jc w:val="left"/>
              <w:rPr>
                <w:rFonts w:ascii="Arial" w:hAnsi="Arial" w:cs="Arial"/>
                <w:b w:val="0"/>
                <w:lang w:val="en-GB"/>
              </w:rPr>
            </w:pPr>
            <w:r w:rsidRPr="003E1DC2">
              <w:rPr>
                <w:rFonts w:ascii="Arial" w:hAnsi="Arial" w:cs="Arial"/>
                <w:b w:val="0"/>
                <w:lang w:val="en-GB"/>
              </w:rPr>
              <w:t>It is best opportunity to me given by r</w:t>
            </w:r>
            <w:r w:rsidRPr="003E1DC2">
              <w:rPr>
                <w:rFonts w:ascii="Arial" w:hAnsi="Arial" w:cs="Arial"/>
                <w:b w:val="0"/>
                <w:bCs w:val="0"/>
                <w:lang w:val="en-GB"/>
              </w:rPr>
              <w:t xml:space="preserve">eviewer to learn the reference verification. </w:t>
            </w:r>
            <w:r w:rsidR="007778F3" w:rsidRPr="003E1DC2">
              <w:rPr>
                <w:rFonts w:ascii="Arial" w:hAnsi="Arial" w:cs="Arial"/>
                <w:b w:val="0"/>
                <w:lang w:val="en-GB"/>
              </w:rPr>
              <w:t xml:space="preserve">All references have been verified going through google search </w:t>
            </w:r>
          </w:p>
        </w:tc>
      </w:tr>
      <w:tr w:rsidR="00375C2F" w:rsidRPr="003E1DC2" w14:paraId="64436E56" w14:textId="77777777">
        <w:trPr>
          <w:trHeight w:val="386"/>
        </w:trPr>
        <w:tc>
          <w:tcPr>
            <w:tcW w:w="1265" w:type="pct"/>
            <w:noWrap/>
          </w:tcPr>
          <w:p w14:paraId="167A58EF" w14:textId="77777777" w:rsidR="00375C2F" w:rsidRPr="003E1DC2" w:rsidRDefault="00375C2F">
            <w:pPr>
              <w:pStyle w:val="Heading2"/>
              <w:ind w:left="360"/>
              <w:jc w:val="left"/>
              <w:rPr>
                <w:rFonts w:ascii="Arial" w:hAnsi="Arial" w:cs="Arial"/>
                <w:bCs w:val="0"/>
                <w:lang w:val="en-GB"/>
              </w:rPr>
            </w:pPr>
            <w:r w:rsidRPr="003E1DC2">
              <w:rPr>
                <w:rFonts w:ascii="Arial" w:hAnsi="Arial" w:cs="Arial"/>
                <w:bCs w:val="0"/>
                <w:lang w:val="en-GB"/>
              </w:rPr>
              <w:t>Is the language/English quality of the article suitable for scholarly communications?</w:t>
            </w:r>
          </w:p>
          <w:p w14:paraId="6EB292ED" w14:textId="77777777" w:rsidR="00375C2F" w:rsidRPr="003E1DC2" w:rsidRDefault="00375C2F">
            <w:pPr>
              <w:rPr>
                <w:rFonts w:ascii="Arial" w:hAnsi="Arial" w:cs="Arial"/>
                <w:sz w:val="20"/>
                <w:szCs w:val="20"/>
                <w:lang w:val="en-GB"/>
              </w:rPr>
            </w:pPr>
          </w:p>
        </w:tc>
        <w:tc>
          <w:tcPr>
            <w:tcW w:w="2212" w:type="pct"/>
          </w:tcPr>
          <w:p w14:paraId="53BB8096" w14:textId="65CE3A21" w:rsidR="00375C2F" w:rsidRPr="003E1DC2" w:rsidRDefault="005B2167">
            <w:pPr>
              <w:rPr>
                <w:rFonts w:ascii="Arial" w:hAnsi="Arial" w:cs="Arial"/>
                <w:sz w:val="20"/>
                <w:szCs w:val="20"/>
                <w:lang w:val="en-GB"/>
              </w:rPr>
            </w:pPr>
            <w:r w:rsidRPr="003E1DC2">
              <w:rPr>
                <w:rFonts w:ascii="Arial" w:hAnsi="Arial" w:cs="Arial"/>
                <w:b/>
                <w:bCs/>
                <w:sz w:val="20"/>
                <w:szCs w:val="20"/>
                <w:lang w:val="en-GB"/>
              </w:rPr>
              <w:t>Yes, it is.</w:t>
            </w:r>
          </w:p>
        </w:tc>
        <w:tc>
          <w:tcPr>
            <w:tcW w:w="1523" w:type="pct"/>
          </w:tcPr>
          <w:p w14:paraId="5B40E94F" w14:textId="445B6C15" w:rsidR="00375C2F" w:rsidRPr="003E1DC2" w:rsidRDefault="00B77C09">
            <w:pPr>
              <w:rPr>
                <w:rFonts w:ascii="Arial" w:hAnsi="Arial" w:cs="Arial"/>
                <w:sz w:val="20"/>
                <w:szCs w:val="20"/>
                <w:lang w:val="en-GB"/>
              </w:rPr>
            </w:pPr>
            <w:r w:rsidRPr="003E1DC2">
              <w:rPr>
                <w:rFonts w:ascii="Arial" w:hAnsi="Arial" w:cs="Arial"/>
                <w:sz w:val="20"/>
                <w:szCs w:val="20"/>
                <w:lang w:val="en-GB"/>
              </w:rPr>
              <w:t xml:space="preserve">Good. </w:t>
            </w:r>
            <w:r w:rsidR="007778F3" w:rsidRPr="003E1DC2">
              <w:rPr>
                <w:rFonts w:ascii="Arial" w:hAnsi="Arial" w:cs="Arial"/>
                <w:sz w:val="20"/>
                <w:szCs w:val="20"/>
                <w:lang w:val="en-GB"/>
              </w:rPr>
              <w:t>We have tried our best to write scholarly language</w:t>
            </w:r>
          </w:p>
        </w:tc>
      </w:tr>
      <w:tr w:rsidR="00375C2F" w:rsidRPr="003E1DC2" w14:paraId="6C87FFCB" w14:textId="77777777">
        <w:trPr>
          <w:trHeight w:val="1178"/>
        </w:trPr>
        <w:tc>
          <w:tcPr>
            <w:tcW w:w="1265" w:type="pct"/>
            <w:noWrap/>
          </w:tcPr>
          <w:p w14:paraId="09ECD600" w14:textId="77777777" w:rsidR="00375C2F" w:rsidRPr="003E1DC2" w:rsidRDefault="00375C2F">
            <w:pPr>
              <w:pStyle w:val="Heading2"/>
              <w:jc w:val="left"/>
              <w:rPr>
                <w:rFonts w:ascii="Arial" w:hAnsi="Arial" w:cs="Arial"/>
                <w:b w:val="0"/>
                <w:bCs w:val="0"/>
                <w:lang w:val="en-GB"/>
              </w:rPr>
            </w:pPr>
            <w:r w:rsidRPr="003E1DC2">
              <w:rPr>
                <w:rFonts w:ascii="Arial" w:hAnsi="Arial" w:cs="Arial"/>
                <w:bCs w:val="0"/>
                <w:u w:val="single"/>
                <w:lang w:val="en-GB"/>
              </w:rPr>
              <w:t>Optional/General</w:t>
            </w:r>
            <w:r w:rsidRPr="003E1DC2">
              <w:rPr>
                <w:rFonts w:ascii="Arial" w:hAnsi="Arial" w:cs="Arial"/>
                <w:bCs w:val="0"/>
                <w:lang w:val="en-GB"/>
              </w:rPr>
              <w:t xml:space="preserve"> </w:t>
            </w:r>
            <w:r w:rsidRPr="003E1DC2">
              <w:rPr>
                <w:rFonts w:ascii="Arial" w:hAnsi="Arial" w:cs="Arial"/>
                <w:b w:val="0"/>
                <w:bCs w:val="0"/>
                <w:lang w:val="en-GB"/>
              </w:rPr>
              <w:t>comments</w:t>
            </w:r>
          </w:p>
          <w:p w14:paraId="5DDA8209" w14:textId="77777777" w:rsidR="00375C2F" w:rsidRPr="003E1DC2" w:rsidRDefault="00375C2F">
            <w:pPr>
              <w:pStyle w:val="Heading2"/>
              <w:jc w:val="left"/>
              <w:rPr>
                <w:rFonts w:ascii="Arial" w:hAnsi="Arial" w:cs="Arial"/>
                <w:b w:val="0"/>
                <w:lang w:val="en-GB"/>
              </w:rPr>
            </w:pPr>
          </w:p>
        </w:tc>
        <w:tc>
          <w:tcPr>
            <w:tcW w:w="2212" w:type="pct"/>
          </w:tcPr>
          <w:p w14:paraId="427525B2" w14:textId="77777777" w:rsidR="00375C2F" w:rsidRPr="003E1DC2" w:rsidRDefault="005B2167">
            <w:pPr>
              <w:pStyle w:val="NormalWeb"/>
              <w:spacing w:before="0" w:beforeAutospacing="0" w:after="0" w:afterAutospacing="0"/>
              <w:rPr>
                <w:rFonts w:ascii="Arial" w:hAnsi="Arial" w:cs="Arial"/>
                <w:b/>
                <w:sz w:val="20"/>
                <w:szCs w:val="20"/>
                <w:lang w:val="en-GB"/>
              </w:rPr>
            </w:pPr>
            <w:r w:rsidRPr="003E1DC2">
              <w:rPr>
                <w:rFonts w:ascii="Arial" w:hAnsi="Arial" w:cs="Arial"/>
                <w:b/>
                <w:sz w:val="20"/>
                <w:szCs w:val="20"/>
                <w:lang w:val="en-GB"/>
              </w:rPr>
              <w:t>The main aim must be correlated alongside the whole manuscript</w:t>
            </w:r>
            <w:r w:rsidR="00FA79D9" w:rsidRPr="003E1DC2">
              <w:rPr>
                <w:rFonts w:ascii="Arial" w:hAnsi="Arial" w:cs="Arial"/>
                <w:b/>
                <w:sz w:val="20"/>
                <w:szCs w:val="20"/>
                <w:lang w:val="en-GB"/>
              </w:rPr>
              <w:t xml:space="preserve"> and also the citations of the </w:t>
            </w:r>
            <w:r w:rsidRPr="003E1DC2">
              <w:rPr>
                <w:rFonts w:ascii="Arial" w:hAnsi="Arial" w:cs="Arial"/>
                <w:b/>
                <w:sz w:val="20"/>
                <w:szCs w:val="20"/>
                <w:lang w:val="en-GB"/>
              </w:rPr>
              <w:t xml:space="preserve">references. Also, the discussion must be done more </w:t>
            </w:r>
            <w:r w:rsidR="00FA79D9" w:rsidRPr="003E1DC2">
              <w:rPr>
                <w:rFonts w:ascii="Arial" w:hAnsi="Arial" w:cs="Arial"/>
                <w:b/>
                <w:sz w:val="20"/>
                <w:szCs w:val="20"/>
                <w:lang w:val="en-GB"/>
              </w:rPr>
              <w:t>integrated with the results obtained by the authors c</w:t>
            </w:r>
            <w:r w:rsidRPr="003E1DC2">
              <w:rPr>
                <w:rFonts w:ascii="Arial" w:hAnsi="Arial" w:cs="Arial"/>
                <w:b/>
                <w:sz w:val="20"/>
                <w:szCs w:val="20"/>
                <w:lang w:val="en-GB"/>
              </w:rPr>
              <w:t>omparing with the published data.</w:t>
            </w:r>
          </w:p>
          <w:p w14:paraId="22BB6A6A" w14:textId="643F9F01" w:rsidR="00653806" w:rsidRPr="003E1DC2" w:rsidRDefault="00653806">
            <w:pPr>
              <w:pStyle w:val="NormalWeb"/>
              <w:spacing w:before="0" w:beforeAutospacing="0" w:after="0" w:afterAutospacing="0"/>
              <w:rPr>
                <w:rFonts w:ascii="Arial" w:hAnsi="Arial" w:cs="Arial"/>
                <w:b/>
                <w:sz w:val="20"/>
                <w:szCs w:val="20"/>
                <w:lang w:val="en-GB"/>
              </w:rPr>
            </w:pPr>
          </w:p>
        </w:tc>
        <w:tc>
          <w:tcPr>
            <w:tcW w:w="1523" w:type="pct"/>
          </w:tcPr>
          <w:p w14:paraId="0AEE2181" w14:textId="3550DD72" w:rsidR="00375C2F" w:rsidRPr="003E1DC2" w:rsidRDefault="00ED7368">
            <w:pPr>
              <w:rPr>
                <w:rFonts w:ascii="Arial" w:hAnsi="Arial" w:cs="Arial"/>
                <w:sz w:val="20"/>
                <w:szCs w:val="20"/>
                <w:lang w:val="en-GB"/>
              </w:rPr>
            </w:pPr>
            <w:r w:rsidRPr="003E1DC2">
              <w:rPr>
                <w:rFonts w:ascii="Arial" w:hAnsi="Arial" w:cs="Arial"/>
                <w:sz w:val="20"/>
                <w:szCs w:val="20"/>
                <w:lang w:val="en-GB"/>
              </w:rPr>
              <w:t>We have done it as per need</w:t>
            </w:r>
          </w:p>
        </w:tc>
      </w:tr>
    </w:tbl>
    <w:p w14:paraId="386CF5D9" w14:textId="77777777" w:rsidR="00375C2F" w:rsidRPr="003E1DC2" w:rsidRDefault="00375C2F" w:rsidP="00375C2F">
      <w:pPr>
        <w:pStyle w:val="BodyText"/>
        <w:rPr>
          <w:rFonts w:ascii="Arial" w:hAnsi="Arial" w:cs="Arial"/>
          <w:b/>
          <w:bCs/>
          <w:sz w:val="20"/>
          <w:szCs w:val="20"/>
          <w:u w:val="single"/>
          <w:lang w:val="en-GB"/>
        </w:rPr>
      </w:pPr>
    </w:p>
    <w:p w14:paraId="47205D46" w14:textId="0DC99AC4" w:rsidR="00375C2F" w:rsidRPr="003E1DC2" w:rsidRDefault="00375C2F" w:rsidP="00375C2F">
      <w:pPr>
        <w:pStyle w:val="BodyText"/>
        <w:rPr>
          <w:rFonts w:ascii="Arial" w:hAnsi="Arial" w:cs="Arial"/>
          <w:b/>
          <w:bCs/>
          <w:sz w:val="20"/>
          <w:szCs w:val="20"/>
          <w:u w:val="single"/>
          <w:lang w:val="en-GB"/>
        </w:rPr>
      </w:pPr>
    </w:p>
    <w:p w14:paraId="0A430BE0" w14:textId="492B4C78" w:rsidR="003E1DC2" w:rsidRPr="003E1DC2" w:rsidRDefault="003E1DC2" w:rsidP="00375C2F">
      <w:pPr>
        <w:pStyle w:val="BodyText"/>
        <w:rPr>
          <w:rFonts w:ascii="Arial" w:hAnsi="Arial" w:cs="Arial"/>
          <w:b/>
          <w:bCs/>
          <w:sz w:val="20"/>
          <w:szCs w:val="20"/>
          <w:u w:val="single"/>
          <w:lang w:val="en-GB"/>
        </w:rPr>
      </w:pPr>
    </w:p>
    <w:p w14:paraId="1D2164FF" w14:textId="252C5677" w:rsidR="003E1DC2" w:rsidRPr="003E1DC2" w:rsidRDefault="003E1DC2" w:rsidP="00375C2F">
      <w:pPr>
        <w:pStyle w:val="BodyText"/>
        <w:rPr>
          <w:rFonts w:ascii="Arial" w:hAnsi="Arial" w:cs="Arial"/>
          <w:b/>
          <w:bCs/>
          <w:sz w:val="20"/>
          <w:szCs w:val="20"/>
          <w:u w:val="single"/>
          <w:lang w:val="en-GB"/>
        </w:rPr>
      </w:pPr>
    </w:p>
    <w:p w14:paraId="30FDE62D" w14:textId="1774291D" w:rsidR="003E1DC2" w:rsidRPr="003E1DC2" w:rsidRDefault="003E1DC2" w:rsidP="00375C2F">
      <w:pPr>
        <w:pStyle w:val="BodyText"/>
        <w:rPr>
          <w:rFonts w:ascii="Arial" w:hAnsi="Arial" w:cs="Arial"/>
          <w:b/>
          <w:bCs/>
          <w:sz w:val="20"/>
          <w:szCs w:val="20"/>
          <w:u w:val="single"/>
          <w:lang w:val="en-GB"/>
        </w:rPr>
      </w:pPr>
    </w:p>
    <w:p w14:paraId="5E59EC10" w14:textId="3AC21A4C" w:rsidR="003E1DC2" w:rsidRPr="003E1DC2" w:rsidRDefault="003E1DC2" w:rsidP="00375C2F">
      <w:pPr>
        <w:pStyle w:val="BodyText"/>
        <w:rPr>
          <w:rFonts w:ascii="Arial" w:hAnsi="Arial" w:cs="Arial"/>
          <w:b/>
          <w:bCs/>
          <w:sz w:val="20"/>
          <w:szCs w:val="20"/>
          <w:u w:val="single"/>
          <w:lang w:val="en-GB"/>
        </w:rPr>
      </w:pPr>
    </w:p>
    <w:p w14:paraId="4377B272" w14:textId="62059B46" w:rsidR="003E1DC2" w:rsidRPr="003E1DC2" w:rsidRDefault="003E1DC2" w:rsidP="00375C2F">
      <w:pPr>
        <w:pStyle w:val="BodyText"/>
        <w:rPr>
          <w:rFonts w:ascii="Arial" w:hAnsi="Arial" w:cs="Arial"/>
          <w:b/>
          <w:bCs/>
          <w:sz w:val="20"/>
          <w:szCs w:val="20"/>
          <w:u w:val="single"/>
          <w:lang w:val="en-GB"/>
        </w:rPr>
      </w:pPr>
    </w:p>
    <w:p w14:paraId="0C22C0CC" w14:textId="2C4B08F5" w:rsidR="003E1DC2" w:rsidRPr="003E1DC2" w:rsidRDefault="003E1DC2" w:rsidP="00375C2F">
      <w:pPr>
        <w:pStyle w:val="BodyText"/>
        <w:rPr>
          <w:rFonts w:ascii="Arial" w:hAnsi="Arial" w:cs="Arial"/>
          <w:b/>
          <w:bCs/>
          <w:sz w:val="20"/>
          <w:szCs w:val="20"/>
          <w:u w:val="single"/>
          <w:lang w:val="en-GB"/>
        </w:rPr>
      </w:pPr>
    </w:p>
    <w:p w14:paraId="55A37758" w14:textId="7B264AB9" w:rsidR="003E1DC2" w:rsidRPr="003E1DC2" w:rsidRDefault="003E1DC2" w:rsidP="00375C2F">
      <w:pPr>
        <w:pStyle w:val="BodyText"/>
        <w:rPr>
          <w:rFonts w:ascii="Arial" w:hAnsi="Arial" w:cs="Arial"/>
          <w:b/>
          <w:bCs/>
          <w:sz w:val="20"/>
          <w:szCs w:val="20"/>
          <w:u w:val="single"/>
          <w:lang w:val="en-GB"/>
        </w:rPr>
      </w:pPr>
    </w:p>
    <w:p w14:paraId="070DA0A8" w14:textId="30D913D7" w:rsidR="003E1DC2" w:rsidRPr="003E1DC2" w:rsidRDefault="003E1DC2" w:rsidP="00375C2F">
      <w:pPr>
        <w:pStyle w:val="BodyText"/>
        <w:rPr>
          <w:rFonts w:ascii="Arial" w:hAnsi="Arial" w:cs="Arial"/>
          <w:b/>
          <w:bCs/>
          <w:sz w:val="20"/>
          <w:szCs w:val="20"/>
          <w:u w:val="single"/>
          <w:lang w:val="en-GB"/>
        </w:rPr>
      </w:pPr>
    </w:p>
    <w:p w14:paraId="12DAEB89" w14:textId="738AA4BB" w:rsidR="003E1DC2" w:rsidRPr="003E1DC2" w:rsidRDefault="003E1DC2" w:rsidP="00375C2F">
      <w:pPr>
        <w:pStyle w:val="BodyText"/>
        <w:rPr>
          <w:rFonts w:ascii="Arial" w:hAnsi="Arial" w:cs="Arial"/>
          <w:b/>
          <w:bCs/>
          <w:sz w:val="20"/>
          <w:szCs w:val="20"/>
          <w:u w:val="single"/>
          <w:lang w:val="en-GB"/>
        </w:rPr>
      </w:pPr>
    </w:p>
    <w:p w14:paraId="28DEA274" w14:textId="77777777" w:rsidR="003E1DC2" w:rsidRPr="003E1DC2" w:rsidRDefault="003E1DC2" w:rsidP="00375C2F">
      <w:pPr>
        <w:pStyle w:val="BodyText"/>
        <w:rPr>
          <w:rFonts w:ascii="Arial" w:hAnsi="Arial" w:cs="Arial"/>
          <w:b/>
          <w:bCs/>
          <w:sz w:val="20"/>
          <w:szCs w:val="20"/>
          <w:u w:val="single"/>
          <w:lang w:val="en-GB"/>
        </w:rPr>
      </w:pPr>
    </w:p>
    <w:p w14:paraId="3FA71F4C" w14:textId="77777777" w:rsidR="00375C2F" w:rsidRPr="003E1DC2" w:rsidRDefault="00375C2F" w:rsidP="00375C2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75C2F" w:rsidRPr="003E1DC2" w14:paraId="2C87572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EBCEB33" w14:textId="77777777" w:rsidR="00375C2F" w:rsidRPr="003E1DC2" w:rsidRDefault="00375C2F">
            <w:pPr>
              <w:pStyle w:val="NormalWeb"/>
              <w:spacing w:before="0" w:beforeAutospacing="0" w:after="0" w:afterAutospacing="0"/>
              <w:rPr>
                <w:rFonts w:ascii="Arial" w:hAnsi="Arial" w:cs="Arial"/>
                <w:b/>
                <w:sz w:val="20"/>
                <w:szCs w:val="20"/>
                <w:u w:val="single"/>
                <w:lang w:val="en-GB"/>
              </w:rPr>
            </w:pPr>
            <w:r w:rsidRPr="003E1DC2">
              <w:rPr>
                <w:rFonts w:ascii="Arial" w:hAnsi="Arial" w:cs="Arial"/>
                <w:b/>
                <w:sz w:val="20"/>
                <w:szCs w:val="20"/>
                <w:highlight w:val="yellow"/>
                <w:u w:val="single"/>
                <w:lang w:val="en-GB"/>
              </w:rPr>
              <w:t>PART  2:</w:t>
            </w:r>
            <w:r w:rsidRPr="003E1DC2">
              <w:rPr>
                <w:rFonts w:ascii="Arial" w:hAnsi="Arial" w:cs="Arial"/>
                <w:b/>
                <w:sz w:val="20"/>
                <w:szCs w:val="20"/>
                <w:u w:val="single"/>
                <w:lang w:val="en-GB"/>
              </w:rPr>
              <w:t xml:space="preserve"> </w:t>
            </w:r>
          </w:p>
          <w:p w14:paraId="1097D9B3" w14:textId="77777777" w:rsidR="00375C2F" w:rsidRPr="003E1DC2" w:rsidRDefault="00375C2F">
            <w:pPr>
              <w:pStyle w:val="NormalWeb"/>
              <w:spacing w:before="0" w:beforeAutospacing="0" w:after="0" w:afterAutospacing="0"/>
              <w:rPr>
                <w:rFonts w:ascii="Arial" w:hAnsi="Arial" w:cs="Arial"/>
                <w:b/>
                <w:sz w:val="20"/>
                <w:szCs w:val="20"/>
                <w:u w:val="single"/>
                <w:lang w:val="en-GB"/>
              </w:rPr>
            </w:pPr>
          </w:p>
        </w:tc>
      </w:tr>
      <w:tr w:rsidR="00C62547" w:rsidRPr="003E1DC2" w14:paraId="09613EDC" w14:textId="77777777">
        <w:trPr>
          <w:trHeight w:val="935"/>
        </w:trPr>
        <w:tc>
          <w:tcPr>
            <w:tcW w:w="1615" w:type="pct"/>
            <w:noWrap/>
            <w:tcMar>
              <w:top w:w="0" w:type="dxa"/>
              <w:left w:w="108" w:type="dxa"/>
              <w:bottom w:w="0" w:type="dxa"/>
              <w:right w:w="108" w:type="dxa"/>
            </w:tcMar>
            <w:vAlign w:val="center"/>
          </w:tcPr>
          <w:p w14:paraId="5F277D09" w14:textId="77777777" w:rsidR="00C62547" w:rsidRPr="003E1DC2" w:rsidRDefault="00C62547" w:rsidP="00C6254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8F4A481" w14:textId="77777777" w:rsidR="00C62547" w:rsidRPr="003E1DC2" w:rsidRDefault="00C62547" w:rsidP="00C62547">
            <w:pPr>
              <w:pStyle w:val="Heading2"/>
              <w:jc w:val="left"/>
              <w:rPr>
                <w:rFonts w:ascii="Arial" w:hAnsi="Arial" w:cs="Arial"/>
                <w:lang w:val="en-GB"/>
              </w:rPr>
            </w:pPr>
            <w:r w:rsidRPr="003E1DC2">
              <w:rPr>
                <w:rFonts w:ascii="Arial" w:hAnsi="Arial" w:cs="Arial"/>
                <w:lang w:val="en-GB"/>
              </w:rPr>
              <w:t>Reviewer’s comment</w:t>
            </w:r>
          </w:p>
        </w:tc>
        <w:tc>
          <w:tcPr>
            <w:tcW w:w="1342" w:type="pct"/>
          </w:tcPr>
          <w:p w14:paraId="2C57A15C" w14:textId="77777777" w:rsidR="00C62547" w:rsidRPr="003E1DC2" w:rsidRDefault="00C62547" w:rsidP="00C62547">
            <w:pPr>
              <w:spacing w:after="160" w:line="259" w:lineRule="auto"/>
              <w:rPr>
                <w:rFonts w:ascii="Arial" w:eastAsia="Calibri" w:hAnsi="Arial" w:cs="Arial"/>
                <w:kern w:val="2"/>
                <w:sz w:val="20"/>
                <w:szCs w:val="20"/>
                <w:lang w:val="en-IN"/>
              </w:rPr>
            </w:pPr>
            <w:r w:rsidRPr="003E1DC2">
              <w:rPr>
                <w:rFonts w:ascii="Arial" w:eastAsia="Calibri" w:hAnsi="Arial" w:cs="Arial"/>
                <w:b/>
                <w:kern w:val="2"/>
                <w:sz w:val="20"/>
                <w:szCs w:val="20"/>
                <w:lang w:val="en-IN"/>
              </w:rPr>
              <w:t>Author’s Feedback</w:t>
            </w:r>
            <w:r w:rsidRPr="003E1DC2">
              <w:rPr>
                <w:rFonts w:ascii="Arial" w:eastAsia="Calibri" w:hAnsi="Arial" w:cs="Arial"/>
                <w:kern w:val="2"/>
                <w:sz w:val="20"/>
                <w:szCs w:val="20"/>
                <w:lang w:val="en-IN"/>
              </w:rPr>
              <w:t xml:space="preserve"> (It is mandatory that authors should write his/her feedback here)</w:t>
            </w:r>
          </w:p>
          <w:p w14:paraId="38D61E9D" w14:textId="77777777" w:rsidR="00C62547" w:rsidRPr="003E1DC2" w:rsidRDefault="00C62547" w:rsidP="00C62547">
            <w:pPr>
              <w:pStyle w:val="Heading2"/>
              <w:jc w:val="left"/>
              <w:rPr>
                <w:rFonts w:ascii="Arial" w:hAnsi="Arial" w:cs="Arial"/>
                <w:b w:val="0"/>
                <w:lang w:val="en-GB"/>
              </w:rPr>
            </w:pPr>
          </w:p>
        </w:tc>
      </w:tr>
      <w:tr w:rsidR="00C62547" w:rsidRPr="003E1DC2" w14:paraId="7B19FA6B" w14:textId="77777777">
        <w:trPr>
          <w:trHeight w:val="697"/>
        </w:trPr>
        <w:tc>
          <w:tcPr>
            <w:tcW w:w="1615" w:type="pct"/>
            <w:noWrap/>
            <w:tcMar>
              <w:top w:w="0" w:type="dxa"/>
              <w:left w:w="108" w:type="dxa"/>
              <w:bottom w:w="0" w:type="dxa"/>
              <w:right w:w="108" w:type="dxa"/>
            </w:tcMar>
            <w:vAlign w:val="center"/>
          </w:tcPr>
          <w:p w14:paraId="72B53EE2" w14:textId="77777777" w:rsidR="00C62547" w:rsidRPr="003E1DC2" w:rsidRDefault="00C62547" w:rsidP="00C62547">
            <w:pPr>
              <w:pStyle w:val="NormalWeb"/>
              <w:spacing w:before="0" w:beforeAutospacing="0" w:after="0" w:afterAutospacing="0"/>
              <w:rPr>
                <w:rFonts w:ascii="Arial" w:hAnsi="Arial" w:cs="Arial"/>
                <w:b/>
                <w:sz w:val="20"/>
                <w:szCs w:val="20"/>
                <w:lang w:val="en-GB"/>
              </w:rPr>
            </w:pPr>
            <w:r w:rsidRPr="003E1DC2">
              <w:rPr>
                <w:rFonts w:ascii="Arial" w:hAnsi="Arial" w:cs="Arial"/>
                <w:b/>
                <w:sz w:val="20"/>
                <w:szCs w:val="20"/>
                <w:lang w:val="en-GB"/>
              </w:rPr>
              <w:t xml:space="preserve">Are there ethical issues in this manuscript? </w:t>
            </w:r>
          </w:p>
          <w:p w14:paraId="2E3A5073" w14:textId="77777777" w:rsidR="00C62547" w:rsidRPr="003E1DC2" w:rsidRDefault="00C62547" w:rsidP="00C6254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E2D186F" w14:textId="77777777" w:rsidR="00C62547" w:rsidRPr="003E1DC2" w:rsidRDefault="00C62547" w:rsidP="00C62547">
            <w:pPr>
              <w:pStyle w:val="NormalWeb"/>
              <w:spacing w:before="0" w:beforeAutospacing="0" w:after="0" w:afterAutospacing="0"/>
              <w:rPr>
                <w:rFonts w:ascii="Arial" w:hAnsi="Arial" w:cs="Arial"/>
                <w:i/>
                <w:iCs/>
                <w:sz w:val="20"/>
                <w:szCs w:val="20"/>
                <w:u w:val="single"/>
                <w:lang w:val="en-GB"/>
              </w:rPr>
            </w:pPr>
            <w:r w:rsidRPr="003E1DC2">
              <w:rPr>
                <w:rFonts w:ascii="Arial" w:hAnsi="Arial" w:cs="Arial"/>
                <w:i/>
                <w:iCs/>
                <w:sz w:val="20"/>
                <w:szCs w:val="20"/>
                <w:u w:val="single"/>
                <w:lang w:val="en-GB"/>
              </w:rPr>
              <w:t xml:space="preserve">(If yes, </w:t>
            </w:r>
            <w:proofErr w:type="gramStart"/>
            <w:r w:rsidRPr="003E1DC2">
              <w:rPr>
                <w:rFonts w:ascii="Arial" w:hAnsi="Arial" w:cs="Arial"/>
                <w:i/>
                <w:iCs/>
                <w:sz w:val="20"/>
                <w:szCs w:val="20"/>
                <w:u w:val="single"/>
                <w:lang w:val="en-GB"/>
              </w:rPr>
              <w:t>Kindly</w:t>
            </w:r>
            <w:proofErr w:type="gramEnd"/>
            <w:r w:rsidRPr="003E1DC2">
              <w:rPr>
                <w:rFonts w:ascii="Arial" w:hAnsi="Arial" w:cs="Arial"/>
                <w:i/>
                <w:iCs/>
                <w:sz w:val="20"/>
                <w:szCs w:val="20"/>
                <w:u w:val="single"/>
                <w:lang w:val="en-GB"/>
              </w:rPr>
              <w:t xml:space="preserve"> please write down the ethical issues here in detail)</w:t>
            </w:r>
          </w:p>
          <w:p w14:paraId="730F06D4" w14:textId="77777777" w:rsidR="00C62547" w:rsidRPr="003E1DC2" w:rsidRDefault="00C62547" w:rsidP="00C62547">
            <w:pPr>
              <w:pStyle w:val="NormalWeb"/>
              <w:spacing w:before="0" w:beforeAutospacing="0" w:after="0" w:afterAutospacing="0"/>
              <w:rPr>
                <w:rFonts w:ascii="Arial" w:hAnsi="Arial" w:cs="Arial"/>
                <w:sz w:val="20"/>
                <w:szCs w:val="20"/>
              </w:rPr>
            </w:pPr>
          </w:p>
          <w:p w14:paraId="2285EF2D" w14:textId="60D1DC37" w:rsidR="00C62547" w:rsidRPr="003E1DC2" w:rsidRDefault="00B14EDB" w:rsidP="00C62547">
            <w:pPr>
              <w:pStyle w:val="NormalWeb"/>
              <w:spacing w:before="0" w:beforeAutospacing="0" w:after="0" w:afterAutospacing="0"/>
              <w:rPr>
                <w:rFonts w:ascii="Arial" w:hAnsi="Arial" w:cs="Arial"/>
                <w:sz w:val="20"/>
                <w:szCs w:val="20"/>
                <w:lang w:val="en-GB"/>
              </w:rPr>
            </w:pPr>
            <w:r w:rsidRPr="003E1DC2">
              <w:rPr>
                <w:rFonts w:ascii="Arial" w:hAnsi="Arial" w:cs="Arial"/>
                <w:sz w:val="20"/>
                <w:szCs w:val="20"/>
                <w:lang w:val="en-GB"/>
              </w:rPr>
              <w:t>No</w:t>
            </w:r>
          </w:p>
        </w:tc>
        <w:tc>
          <w:tcPr>
            <w:tcW w:w="1342" w:type="pct"/>
            <w:vAlign w:val="center"/>
          </w:tcPr>
          <w:p w14:paraId="07354414" w14:textId="77777777" w:rsidR="00C62547" w:rsidRPr="003E1DC2" w:rsidRDefault="00C62547" w:rsidP="00C62547">
            <w:pPr>
              <w:rPr>
                <w:rFonts w:ascii="Arial" w:eastAsia="Arial Unicode MS" w:hAnsi="Arial" w:cs="Arial"/>
                <w:sz w:val="20"/>
                <w:szCs w:val="20"/>
                <w:lang w:val="en-GB"/>
              </w:rPr>
            </w:pPr>
          </w:p>
          <w:p w14:paraId="2181659F" w14:textId="34709D50" w:rsidR="00C62547" w:rsidRPr="003E1DC2" w:rsidRDefault="00B77C09" w:rsidP="00C62547">
            <w:pPr>
              <w:rPr>
                <w:rFonts w:ascii="Arial" w:eastAsia="Arial Unicode MS" w:hAnsi="Arial" w:cs="Arial"/>
                <w:sz w:val="20"/>
                <w:szCs w:val="20"/>
                <w:lang w:val="en-GB"/>
              </w:rPr>
            </w:pPr>
            <w:r w:rsidRPr="003E1DC2">
              <w:rPr>
                <w:rFonts w:ascii="Arial" w:eastAsia="Arial Unicode MS" w:hAnsi="Arial" w:cs="Arial"/>
                <w:sz w:val="20"/>
                <w:szCs w:val="20"/>
                <w:lang w:val="en-GB"/>
              </w:rPr>
              <w:t xml:space="preserve">Excellent to </w:t>
            </w:r>
            <w:r w:rsidR="00ED7368" w:rsidRPr="003E1DC2">
              <w:rPr>
                <w:rFonts w:ascii="Arial" w:eastAsia="Arial Unicode MS" w:hAnsi="Arial" w:cs="Arial"/>
                <w:sz w:val="20"/>
                <w:szCs w:val="20"/>
                <w:lang w:val="en-GB"/>
              </w:rPr>
              <w:t>Justif</w:t>
            </w:r>
            <w:r w:rsidRPr="003E1DC2">
              <w:rPr>
                <w:rFonts w:ascii="Arial" w:eastAsia="Arial Unicode MS" w:hAnsi="Arial" w:cs="Arial"/>
                <w:sz w:val="20"/>
                <w:szCs w:val="20"/>
                <w:lang w:val="en-GB"/>
              </w:rPr>
              <w:t>y</w:t>
            </w:r>
            <w:r w:rsidR="00ED7368" w:rsidRPr="003E1DC2">
              <w:rPr>
                <w:rFonts w:ascii="Arial" w:eastAsia="Arial Unicode MS" w:hAnsi="Arial" w:cs="Arial"/>
                <w:sz w:val="20"/>
                <w:szCs w:val="20"/>
                <w:lang w:val="en-GB"/>
              </w:rPr>
              <w:t xml:space="preserve"> by the reviewer </w:t>
            </w:r>
          </w:p>
          <w:p w14:paraId="7C243AA2" w14:textId="77777777" w:rsidR="00C62547" w:rsidRPr="003E1DC2" w:rsidRDefault="00C62547" w:rsidP="00C62547">
            <w:pPr>
              <w:rPr>
                <w:rFonts w:ascii="Arial" w:eastAsia="Arial Unicode MS" w:hAnsi="Arial" w:cs="Arial"/>
                <w:sz w:val="20"/>
                <w:szCs w:val="20"/>
                <w:lang w:val="en-GB"/>
              </w:rPr>
            </w:pPr>
          </w:p>
          <w:p w14:paraId="14EA49B2" w14:textId="77777777" w:rsidR="00C62547" w:rsidRPr="003E1DC2" w:rsidRDefault="00C62547" w:rsidP="00C62547">
            <w:pPr>
              <w:pStyle w:val="NormalWeb"/>
              <w:spacing w:before="0" w:beforeAutospacing="0" w:after="0" w:afterAutospacing="0"/>
              <w:rPr>
                <w:rFonts w:ascii="Arial" w:hAnsi="Arial" w:cs="Arial"/>
                <w:sz w:val="20"/>
                <w:szCs w:val="20"/>
                <w:lang w:val="en-GB"/>
              </w:rPr>
            </w:pPr>
          </w:p>
        </w:tc>
      </w:tr>
      <w:bookmarkEnd w:id="0"/>
      <w:bookmarkEnd w:id="1"/>
    </w:tbl>
    <w:p w14:paraId="03FA696A" w14:textId="77777777" w:rsidR="008913D5" w:rsidRPr="003E1DC2" w:rsidRDefault="008913D5" w:rsidP="00375C2F">
      <w:pPr>
        <w:pStyle w:val="BodyText"/>
        <w:outlineLvl w:val="0"/>
        <w:rPr>
          <w:rFonts w:ascii="Arial" w:hAnsi="Arial" w:cs="Arial"/>
          <w:sz w:val="20"/>
          <w:szCs w:val="20"/>
          <w:lang w:val="en-GB"/>
        </w:rPr>
      </w:pPr>
    </w:p>
    <w:sectPr w:rsidR="008913D5" w:rsidRPr="003E1DC2"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74FA7" w14:textId="77777777" w:rsidR="00316DF3" w:rsidRPr="0000007A" w:rsidRDefault="00316DF3" w:rsidP="0099583E">
      <w:r>
        <w:separator/>
      </w:r>
    </w:p>
  </w:endnote>
  <w:endnote w:type="continuationSeparator" w:id="0">
    <w:p w14:paraId="2E40C262" w14:textId="77777777" w:rsidR="00316DF3" w:rsidRPr="0000007A" w:rsidRDefault="00316D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5D2F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15BC7" w14:textId="77777777" w:rsidR="00316DF3" w:rsidRPr="0000007A" w:rsidRDefault="00316DF3" w:rsidP="0099583E">
      <w:r>
        <w:separator/>
      </w:r>
    </w:p>
  </w:footnote>
  <w:footnote w:type="continuationSeparator" w:id="0">
    <w:p w14:paraId="2ACC46EB" w14:textId="77777777" w:rsidR="00316DF3" w:rsidRPr="0000007A" w:rsidRDefault="00316D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BF29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F0716B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57573"/>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6DF3"/>
    <w:rsid w:val="00317157"/>
    <w:rsid w:val="003204B8"/>
    <w:rsid w:val="003240A2"/>
    <w:rsid w:val="0033692F"/>
    <w:rsid w:val="00346223"/>
    <w:rsid w:val="00351F9C"/>
    <w:rsid w:val="00375C2F"/>
    <w:rsid w:val="00390F59"/>
    <w:rsid w:val="00391B3E"/>
    <w:rsid w:val="003A04E7"/>
    <w:rsid w:val="003A4991"/>
    <w:rsid w:val="003A6E1A"/>
    <w:rsid w:val="003B2172"/>
    <w:rsid w:val="003E1DC2"/>
    <w:rsid w:val="003E746A"/>
    <w:rsid w:val="00412A64"/>
    <w:rsid w:val="0042465A"/>
    <w:rsid w:val="004356CC"/>
    <w:rsid w:val="00435B36"/>
    <w:rsid w:val="00442B24"/>
    <w:rsid w:val="0044444D"/>
    <w:rsid w:val="0044519B"/>
    <w:rsid w:val="00445B35"/>
    <w:rsid w:val="00446659"/>
    <w:rsid w:val="00457AB1"/>
    <w:rsid w:val="00457BC0"/>
    <w:rsid w:val="00462996"/>
    <w:rsid w:val="004674B4"/>
    <w:rsid w:val="00497719"/>
    <w:rsid w:val="004B3B10"/>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2167"/>
    <w:rsid w:val="005C25A0"/>
    <w:rsid w:val="005D230D"/>
    <w:rsid w:val="005E27EC"/>
    <w:rsid w:val="005F51E1"/>
    <w:rsid w:val="00602F7D"/>
    <w:rsid w:val="00605952"/>
    <w:rsid w:val="00620677"/>
    <w:rsid w:val="00624032"/>
    <w:rsid w:val="00645A56"/>
    <w:rsid w:val="006532DF"/>
    <w:rsid w:val="00653806"/>
    <w:rsid w:val="0065579D"/>
    <w:rsid w:val="0065716F"/>
    <w:rsid w:val="00663792"/>
    <w:rsid w:val="006672CF"/>
    <w:rsid w:val="0067046C"/>
    <w:rsid w:val="00676845"/>
    <w:rsid w:val="00680547"/>
    <w:rsid w:val="0068446F"/>
    <w:rsid w:val="0069428E"/>
    <w:rsid w:val="00696CAD"/>
    <w:rsid w:val="006A5E0B"/>
    <w:rsid w:val="006B5812"/>
    <w:rsid w:val="006C3797"/>
    <w:rsid w:val="006E05E0"/>
    <w:rsid w:val="006E7D6E"/>
    <w:rsid w:val="006F6F2F"/>
    <w:rsid w:val="00701186"/>
    <w:rsid w:val="00707BE1"/>
    <w:rsid w:val="007238EB"/>
    <w:rsid w:val="0072789A"/>
    <w:rsid w:val="007317C3"/>
    <w:rsid w:val="00734756"/>
    <w:rsid w:val="0073538B"/>
    <w:rsid w:val="00740EC8"/>
    <w:rsid w:val="00741BD0"/>
    <w:rsid w:val="007426E6"/>
    <w:rsid w:val="00746370"/>
    <w:rsid w:val="00746876"/>
    <w:rsid w:val="00753C78"/>
    <w:rsid w:val="00766889"/>
    <w:rsid w:val="00766A0D"/>
    <w:rsid w:val="00767F8C"/>
    <w:rsid w:val="007778F3"/>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33C8B"/>
    <w:rsid w:val="00946199"/>
    <w:rsid w:val="009553EC"/>
    <w:rsid w:val="0097330E"/>
    <w:rsid w:val="00974330"/>
    <w:rsid w:val="0097498C"/>
    <w:rsid w:val="009773F7"/>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5246"/>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334"/>
    <w:rsid w:val="00B14EDB"/>
    <w:rsid w:val="00B2236C"/>
    <w:rsid w:val="00B22FE6"/>
    <w:rsid w:val="00B3033D"/>
    <w:rsid w:val="00B356AF"/>
    <w:rsid w:val="00B62087"/>
    <w:rsid w:val="00B62F41"/>
    <w:rsid w:val="00B73785"/>
    <w:rsid w:val="00B760E1"/>
    <w:rsid w:val="00B77C09"/>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27298"/>
    <w:rsid w:val="00C62547"/>
    <w:rsid w:val="00C635B6"/>
    <w:rsid w:val="00C70DFC"/>
    <w:rsid w:val="00C82466"/>
    <w:rsid w:val="00C84097"/>
    <w:rsid w:val="00CA2985"/>
    <w:rsid w:val="00CB429B"/>
    <w:rsid w:val="00CC2753"/>
    <w:rsid w:val="00CD093E"/>
    <w:rsid w:val="00CD1556"/>
    <w:rsid w:val="00CD1FD7"/>
    <w:rsid w:val="00CD4A32"/>
    <w:rsid w:val="00CE199A"/>
    <w:rsid w:val="00CE5AC7"/>
    <w:rsid w:val="00CF0BBB"/>
    <w:rsid w:val="00D1283A"/>
    <w:rsid w:val="00D17979"/>
    <w:rsid w:val="00D2075F"/>
    <w:rsid w:val="00D3257B"/>
    <w:rsid w:val="00D370B4"/>
    <w:rsid w:val="00D40416"/>
    <w:rsid w:val="00D45CF7"/>
    <w:rsid w:val="00D4782A"/>
    <w:rsid w:val="00D535D5"/>
    <w:rsid w:val="00D64B11"/>
    <w:rsid w:val="00D7603E"/>
    <w:rsid w:val="00D8579C"/>
    <w:rsid w:val="00D90124"/>
    <w:rsid w:val="00D9392F"/>
    <w:rsid w:val="00DA41F5"/>
    <w:rsid w:val="00DB5B54"/>
    <w:rsid w:val="00DB7525"/>
    <w:rsid w:val="00DB7E1B"/>
    <w:rsid w:val="00DC1D81"/>
    <w:rsid w:val="00DF2BFA"/>
    <w:rsid w:val="00E451EA"/>
    <w:rsid w:val="00E53E52"/>
    <w:rsid w:val="00E57F4B"/>
    <w:rsid w:val="00E63889"/>
    <w:rsid w:val="00E65EB7"/>
    <w:rsid w:val="00E71C8D"/>
    <w:rsid w:val="00E72360"/>
    <w:rsid w:val="00E80B81"/>
    <w:rsid w:val="00E80FF8"/>
    <w:rsid w:val="00E972A7"/>
    <w:rsid w:val="00EA2839"/>
    <w:rsid w:val="00EB3E91"/>
    <w:rsid w:val="00EC6894"/>
    <w:rsid w:val="00ED6B12"/>
    <w:rsid w:val="00ED7368"/>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A6528"/>
    <w:rsid w:val="00FA79D9"/>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69B5B"/>
  <w15:chartTrackingRefBased/>
  <w15:docId w15:val="{F797EA22-4C4D-4C16-9E57-77D6CABD5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697625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AD1E7-FA88-4CE3-B8DA-BAFBE762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14</cp:revision>
  <cp:lastPrinted>2025-08-28T22:15:00Z</cp:lastPrinted>
  <dcterms:created xsi:type="dcterms:W3CDTF">2025-08-28T22:04:00Z</dcterms:created>
  <dcterms:modified xsi:type="dcterms:W3CDTF">2025-09-01T11:00:00Z</dcterms:modified>
</cp:coreProperties>
</file>