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1760C" w14:paraId="3E5D9499" w14:textId="77777777" w:rsidTr="002643B3">
        <w:trPr>
          <w:trHeight w:val="290"/>
        </w:trPr>
        <w:tc>
          <w:tcPr>
            <w:tcW w:w="5000" w:type="pct"/>
            <w:gridSpan w:val="2"/>
            <w:tcBorders>
              <w:top w:val="nil"/>
              <w:left w:val="nil"/>
              <w:right w:val="nil"/>
            </w:tcBorders>
          </w:tcPr>
          <w:p w14:paraId="107D9F86" w14:textId="77777777" w:rsidR="00602F7D" w:rsidRPr="0011760C" w:rsidRDefault="00602F7D" w:rsidP="00F2643C">
            <w:pPr>
              <w:pStyle w:val="Heading2"/>
              <w:jc w:val="left"/>
              <w:rPr>
                <w:rFonts w:ascii="Arial" w:hAnsi="Arial" w:cs="Arial"/>
                <w:b w:val="0"/>
                <w:bCs w:val="0"/>
                <w:lang w:val="en-GB"/>
              </w:rPr>
            </w:pPr>
          </w:p>
        </w:tc>
      </w:tr>
      <w:tr w:rsidR="0000007A" w:rsidRPr="0011760C" w14:paraId="543FACEE" w14:textId="77777777" w:rsidTr="002643B3">
        <w:trPr>
          <w:trHeight w:val="290"/>
        </w:trPr>
        <w:tc>
          <w:tcPr>
            <w:tcW w:w="1234" w:type="pct"/>
          </w:tcPr>
          <w:p w14:paraId="271A7EE9" w14:textId="77777777" w:rsidR="0000007A" w:rsidRPr="0011760C" w:rsidRDefault="0000007A" w:rsidP="00696CAD">
            <w:pPr>
              <w:pStyle w:val="BodyText"/>
              <w:ind w:left="90"/>
              <w:jc w:val="left"/>
              <w:rPr>
                <w:rFonts w:ascii="Arial" w:hAnsi="Arial" w:cs="Arial"/>
                <w:bCs/>
                <w:sz w:val="20"/>
                <w:szCs w:val="20"/>
                <w:lang w:val="en-GB"/>
              </w:rPr>
            </w:pPr>
            <w:r w:rsidRPr="0011760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E837581" w14:textId="77777777" w:rsidR="0000007A" w:rsidRPr="0011760C" w:rsidRDefault="005C7F98" w:rsidP="00E65EB7">
            <w:pPr>
              <w:rPr>
                <w:rFonts w:ascii="Arial" w:hAnsi="Arial" w:cs="Arial"/>
                <w:b/>
                <w:bCs/>
                <w:color w:val="0000FF"/>
                <w:sz w:val="20"/>
                <w:szCs w:val="20"/>
              </w:rPr>
            </w:pPr>
            <w:hyperlink r:id="rId8" w:history="1">
              <w:r w:rsidR="005F7BF4" w:rsidRPr="0011760C">
                <w:rPr>
                  <w:rStyle w:val="Hyperlink"/>
                  <w:rFonts w:ascii="Arial" w:hAnsi="Arial" w:cs="Arial"/>
                  <w:b/>
                  <w:bCs/>
                  <w:sz w:val="20"/>
                  <w:szCs w:val="20"/>
                </w:rPr>
                <w:t>Current Journal of Applied Science and Technology</w:t>
              </w:r>
            </w:hyperlink>
          </w:p>
        </w:tc>
      </w:tr>
      <w:tr w:rsidR="0000007A" w:rsidRPr="0011760C" w14:paraId="0404B29E" w14:textId="77777777" w:rsidTr="002643B3">
        <w:trPr>
          <w:trHeight w:val="290"/>
        </w:trPr>
        <w:tc>
          <w:tcPr>
            <w:tcW w:w="1234" w:type="pct"/>
          </w:tcPr>
          <w:p w14:paraId="29DA02D9" w14:textId="77777777" w:rsidR="0000007A" w:rsidRPr="0011760C" w:rsidRDefault="0000007A" w:rsidP="00696CAD">
            <w:pPr>
              <w:pStyle w:val="BodyText"/>
              <w:ind w:left="90"/>
              <w:jc w:val="left"/>
              <w:rPr>
                <w:rFonts w:ascii="Arial" w:hAnsi="Arial" w:cs="Arial"/>
                <w:bCs/>
                <w:sz w:val="20"/>
                <w:szCs w:val="20"/>
                <w:lang w:val="en-GB"/>
              </w:rPr>
            </w:pPr>
            <w:r w:rsidRPr="0011760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BAC1740" w14:textId="77777777" w:rsidR="0000007A" w:rsidRPr="0011760C" w:rsidRDefault="009A5E60" w:rsidP="00F3669D">
            <w:pPr>
              <w:pStyle w:val="NormalWeb"/>
              <w:spacing w:before="0" w:beforeAutospacing="0" w:after="0" w:afterAutospacing="0"/>
              <w:rPr>
                <w:rFonts w:ascii="Arial" w:hAnsi="Arial" w:cs="Arial"/>
                <w:b/>
                <w:bCs/>
                <w:sz w:val="20"/>
                <w:szCs w:val="20"/>
                <w:lang w:val="en-GB"/>
              </w:rPr>
            </w:pPr>
            <w:r w:rsidRPr="0011760C">
              <w:rPr>
                <w:rFonts w:ascii="Arial" w:hAnsi="Arial" w:cs="Arial"/>
                <w:b/>
                <w:bCs/>
                <w:sz w:val="20"/>
                <w:szCs w:val="20"/>
                <w:lang w:val="en-GB"/>
              </w:rPr>
              <w:t>Ms_CJAST_143805</w:t>
            </w:r>
          </w:p>
        </w:tc>
      </w:tr>
      <w:tr w:rsidR="0000007A" w:rsidRPr="0011760C" w14:paraId="1351AB1D" w14:textId="77777777" w:rsidTr="002643B3">
        <w:trPr>
          <w:trHeight w:val="650"/>
        </w:trPr>
        <w:tc>
          <w:tcPr>
            <w:tcW w:w="1234" w:type="pct"/>
          </w:tcPr>
          <w:p w14:paraId="43450C00" w14:textId="77777777" w:rsidR="0000007A" w:rsidRPr="0011760C" w:rsidRDefault="0000007A" w:rsidP="00696CAD">
            <w:pPr>
              <w:pStyle w:val="BodyText"/>
              <w:ind w:left="90"/>
              <w:jc w:val="left"/>
              <w:rPr>
                <w:rFonts w:ascii="Arial" w:hAnsi="Arial" w:cs="Arial"/>
                <w:bCs/>
                <w:sz w:val="20"/>
                <w:szCs w:val="20"/>
                <w:lang w:val="en-GB"/>
              </w:rPr>
            </w:pPr>
            <w:r w:rsidRPr="0011760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AEA231B" w14:textId="77777777" w:rsidR="0000007A" w:rsidRPr="0011760C" w:rsidRDefault="009A5E60" w:rsidP="000450FC">
            <w:pPr>
              <w:pStyle w:val="NormalWeb"/>
              <w:spacing w:before="0" w:beforeAutospacing="0" w:after="0" w:afterAutospacing="0"/>
              <w:rPr>
                <w:rFonts w:ascii="Arial" w:hAnsi="Arial" w:cs="Arial"/>
                <w:b/>
                <w:sz w:val="20"/>
                <w:szCs w:val="20"/>
                <w:lang w:val="en-GB"/>
              </w:rPr>
            </w:pPr>
            <w:r w:rsidRPr="0011760C">
              <w:rPr>
                <w:rFonts w:ascii="Arial" w:hAnsi="Arial" w:cs="Arial"/>
                <w:b/>
                <w:sz w:val="20"/>
                <w:szCs w:val="20"/>
                <w:lang w:val="en-GB"/>
              </w:rPr>
              <w:t>Empowering Data Sovereignty Through Artificial Intelligence: A Framework for Sustainable Smart Energy Systems</w:t>
            </w:r>
          </w:p>
        </w:tc>
      </w:tr>
      <w:tr w:rsidR="00CF0BBB" w:rsidRPr="0011760C" w14:paraId="5A8171FA" w14:textId="77777777" w:rsidTr="002643B3">
        <w:trPr>
          <w:trHeight w:val="332"/>
        </w:trPr>
        <w:tc>
          <w:tcPr>
            <w:tcW w:w="1234" w:type="pct"/>
          </w:tcPr>
          <w:p w14:paraId="3F1E2504" w14:textId="77777777" w:rsidR="00CF0BBB" w:rsidRPr="0011760C" w:rsidRDefault="00CF0BBB" w:rsidP="00696CAD">
            <w:pPr>
              <w:pStyle w:val="BodyText"/>
              <w:ind w:left="90"/>
              <w:jc w:val="left"/>
              <w:rPr>
                <w:rFonts w:ascii="Arial" w:hAnsi="Arial" w:cs="Arial"/>
                <w:bCs/>
                <w:sz w:val="20"/>
                <w:szCs w:val="20"/>
                <w:lang w:val="en-GB"/>
              </w:rPr>
            </w:pPr>
            <w:r w:rsidRPr="0011760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27EEE1D" w14:textId="77777777" w:rsidR="00CF0BBB" w:rsidRPr="0011760C" w:rsidRDefault="00CF0BBB" w:rsidP="000450FC">
            <w:pPr>
              <w:pStyle w:val="NormalWeb"/>
              <w:spacing w:before="0" w:beforeAutospacing="0" w:after="0" w:afterAutospacing="0"/>
              <w:rPr>
                <w:rFonts w:ascii="Arial" w:hAnsi="Arial" w:cs="Arial"/>
                <w:b/>
                <w:sz w:val="20"/>
                <w:szCs w:val="20"/>
                <w:lang w:val="en-GB"/>
              </w:rPr>
            </w:pPr>
          </w:p>
        </w:tc>
      </w:tr>
    </w:tbl>
    <w:p w14:paraId="32FE5A71" w14:textId="77777777" w:rsidR="00037D52" w:rsidRPr="0011760C" w:rsidRDefault="00037D52" w:rsidP="0000007A">
      <w:pPr>
        <w:pStyle w:val="BodyText"/>
        <w:rPr>
          <w:rFonts w:ascii="Arial" w:hAnsi="Arial" w:cs="Arial"/>
          <w:b/>
          <w:bCs/>
          <w:sz w:val="20"/>
          <w:szCs w:val="20"/>
          <w:u w:val="single"/>
          <w:lang w:val="en-GB"/>
        </w:rPr>
      </w:pPr>
    </w:p>
    <w:tbl>
      <w:tblPr>
        <w:tblpPr w:leftFromText="180" w:rightFromText="180" w:vertAnchor="text" w:horzAnchor="margin" w:tblpY="27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040ED" w:rsidRPr="0011760C" w14:paraId="7DE0E9CC" w14:textId="77777777" w:rsidTr="002040ED">
        <w:tc>
          <w:tcPr>
            <w:tcW w:w="5000" w:type="pct"/>
            <w:gridSpan w:val="3"/>
            <w:tcBorders>
              <w:top w:val="nil"/>
              <w:left w:val="nil"/>
              <w:right w:val="nil"/>
            </w:tcBorders>
            <w:noWrap/>
          </w:tcPr>
          <w:p w14:paraId="4305A94E" w14:textId="77777777" w:rsidR="002040ED" w:rsidRPr="0011760C" w:rsidRDefault="002040ED" w:rsidP="002040ED">
            <w:pPr>
              <w:pStyle w:val="Heading2"/>
              <w:jc w:val="left"/>
              <w:rPr>
                <w:rFonts w:ascii="Arial" w:hAnsi="Arial" w:cs="Arial"/>
                <w:lang w:val="en-GB"/>
              </w:rPr>
            </w:pPr>
            <w:r w:rsidRPr="0011760C">
              <w:rPr>
                <w:rFonts w:ascii="Arial" w:hAnsi="Arial" w:cs="Arial"/>
                <w:highlight w:val="yellow"/>
                <w:lang w:val="en-GB"/>
              </w:rPr>
              <w:t>PART  1:</w:t>
            </w:r>
            <w:r w:rsidRPr="0011760C">
              <w:rPr>
                <w:rFonts w:ascii="Arial" w:hAnsi="Arial" w:cs="Arial"/>
                <w:lang w:val="en-GB"/>
              </w:rPr>
              <w:t xml:space="preserve"> Comments</w:t>
            </w:r>
          </w:p>
          <w:p w14:paraId="4B3CFDC9" w14:textId="77777777" w:rsidR="002040ED" w:rsidRPr="0011760C" w:rsidRDefault="002040ED" w:rsidP="002040ED">
            <w:pPr>
              <w:rPr>
                <w:rFonts w:ascii="Arial" w:hAnsi="Arial" w:cs="Arial"/>
                <w:sz w:val="20"/>
                <w:szCs w:val="20"/>
                <w:lang w:val="en-GB"/>
              </w:rPr>
            </w:pPr>
          </w:p>
        </w:tc>
      </w:tr>
      <w:tr w:rsidR="002040ED" w:rsidRPr="0011760C" w14:paraId="5193324D" w14:textId="77777777" w:rsidTr="002040ED">
        <w:tc>
          <w:tcPr>
            <w:tcW w:w="1265" w:type="pct"/>
            <w:noWrap/>
          </w:tcPr>
          <w:p w14:paraId="387638E3" w14:textId="77777777" w:rsidR="002040ED" w:rsidRPr="0011760C" w:rsidRDefault="002040ED" w:rsidP="002040ED">
            <w:pPr>
              <w:pStyle w:val="Heading2"/>
              <w:jc w:val="left"/>
              <w:rPr>
                <w:rFonts w:ascii="Arial" w:hAnsi="Arial" w:cs="Arial"/>
                <w:lang w:val="en-GB"/>
              </w:rPr>
            </w:pPr>
          </w:p>
        </w:tc>
        <w:tc>
          <w:tcPr>
            <w:tcW w:w="2212" w:type="pct"/>
          </w:tcPr>
          <w:p w14:paraId="2A712705" w14:textId="77777777" w:rsidR="002040ED" w:rsidRPr="0011760C" w:rsidRDefault="002040ED" w:rsidP="002040ED">
            <w:pPr>
              <w:pStyle w:val="Heading2"/>
              <w:jc w:val="left"/>
              <w:rPr>
                <w:rFonts w:ascii="Arial" w:hAnsi="Arial" w:cs="Arial"/>
                <w:lang w:val="en-GB"/>
              </w:rPr>
            </w:pPr>
            <w:r w:rsidRPr="0011760C">
              <w:rPr>
                <w:rFonts w:ascii="Arial" w:hAnsi="Arial" w:cs="Arial"/>
                <w:lang w:val="en-GB"/>
              </w:rPr>
              <w:t>Reviewer’s comment</w:t>
            </w:r>
          </w:p>
          <w:p w14:paraId="51F2BA64" w14:textId="77777777" w:rsidR="002040ED" w:rsidRPr="0011760C" w:rsidRDefault="002040ED" w:rsidP="002040ED">
            <w:pPr>
              <w:rPr>
                <w:rFonts w:ascii="Arial" w:hAnsi="Arial" w:cs="Arial"/>
                <w:b/>
                <w:bCs/>
                <w:sz w:val="20"/>
                <w:szCs w:val="20"/>
              </w:rPr>
            </w:pPr>
            <w:r w:rsidRPr="0011760C">
              <w:rPr>
                <w:rFonts w:ascii="Arial" w:hAnsi="Arial" w:cs="Arial"/>
                <w:b/>
                <w:bCs/>
                <w:sz w:val="20"/>
                <w:szCs w:val="20"/>
                <w:highlight w:val="yellow"/>
              </w:rPr>
              <w:t>Artificial Intelligence (AI) generated or assisted review comments are strictly prohibited during peer review.</w:t>
            </w:r>
          </w:p>
          <w:p w14:paraId="67E5646B" w14:textId="77777777" w:rsidR="002040ED" w:rsidRPr="0011760C" w:rsidRDefault="002040ED" w:rsidP="002040ED">
            <w:pPr>
              <w:rPr>
                <w:rFonts w:ascii="Arial" w:hAnsi="Arial" w:cs="Arial"/>
                <w:sz w:val="20"/>
                <w:szCs w:val="20"/>
                <w:lang w:val="en-GB"/>
              </w:rPr>
            </w:pPr>
          </w:p>
        </w:tc>
        <w:tc>
          <w:tcPr>
            <w:tcW w:w="1523" w:type="pct"/>
          </w:tcPr>
          <w:p w14:paraId="664A51C2" w14:textId="77777777" w:rsidR="002040ED" w:rsidRPr="0011760C" w:rsidRDefault="002040ED" w:rsidP="002040ED">
            <w:pPr>
              <w:spacing w:after="160" w:line="254" w:lineRule="auto"/>
              <w:rPr>
                <w:rFonts w:ascii="Arial" w:eastAsia="Calibri" w:hAnsi="Arial" w:cs="Arial"/>
                <w:kern w:val="2"/>
                <w:sz w:val="20"/>
                <w:szCs w:val="20"/>
                <w:lang w:val="en-IN"/>
              </w:rPr>
            </w:pPr>
            <w:r w:rsidRPr="0011760C">
              <w:rPr>
                <w:rFonts w:ascii="Arial" w:eastAsia="Calibri" w:hAnsi="Arial" w:cs="Arial"/>
                <w:b/>
                <w:kern w:val="2"/>
                <w:sz w:val="20"/>
                <w:szCs w:val="20"/>
                <w:lang w:val="en-IN"/>
              </w:rPr>
              <w:t>Author’s Feedback</w:t>
            </w:r>
            <w:r w:rsidRPr="0011760C">
              <w:rPr>
                <w:rFonts w:ascii="Arial" w:eastAsia="Calibri" w:hAnsi="Arial" w:cs="Arial"/>
                <w:kern w:val="2"/>
                <w:sz w:val="20"/>
                <w:szCs w:val="20"/>
                <w:lang w:val="en-IN"/>
              </w:rPr>
              <w:t xml:space="preserve"> (It is mandatory that authors should write his/her feedback here)</w:t>
            </w:r>
          </w:p>
          <w:p w14:paraId="4C2F671A" w14:textId="77777777" w:rsidR="002040ED" w:rsidRPr="0011760C" w:rsidRDefault="002040ED" w:rsidP="002040ED">
            <w:pPr>
              <w:pStyle w:val="Heading2"/>
              <w:jc w:val="left"/>
              <w:rPr>
                <w:rFonts w:ascii="Arial" w:hAnsi="Arial" w:cs="Arial"/>
                <w:b w:val="0"/>
                <w:lang w:val="en-GB"/>
              </w:rPr>
            </w:pPr>
          </w:p>
        </w:tc>
      </w:tr>
      <w:tr w:rsidR="002040ED" w:rsidRPr="0011760C" w14:paraId="1B698349" w14:textId="77777777" w:rsidTr="002040ED">
        <w:trPr>
          <w:trHeight w:val="1264"/>
        </w:trPr>
        <w:tc>
          <w:tcPr>
            <w:tcW w:w="1265" w:type="pct"/>
            <w:noWrap/>
          </w:tcPr>
          <w:p w14:paraId="16FD965B" w14:textId="77777777" w:rsidR="002040ED" w:rsidRPr="0011760C" w:rsidRDefault="002040ED" w:rsidP="002040ED">
            <w:pPr>
              <w:ind w:left="360"/>
              <w:rPr>
                <w:rFonts w:ascii="Arial" w:hAnsi="Arial" w:cs="Arial"/>
                <w:b/>
                <w:bCs/>
                <w:sz w:val="20"/>
                <w:szCs w:val="20"/>
                <w:lang w:val="en-GB"/>
              </w:rPr>
            </w:pPr>
            <w:r w:rsidRPr="0011760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97DE77E" w14:textId="77777777" w:rsidR="002040ED" w:rsidRPr="0011760C" w:rsidRDefault="002040ED" w:rsidP="002040ED">
            <w:pPr>
              <w:ind w:left="360"/>
              <w:rPr>
                <w:rFonts w:ascii="Arial" w:eastAsia="MS Mincho" w:hAnsi="Arial" w:cs="Arial"/>
                <w:b/>
                <w:bCs/>
                <w:sz w:val="20"/>
                <w:szCs w:val="20"/>
                <w:lang w:val="en-GB"/>
              </w:rPr>
            </w:pPr>
          </w:p>
        </w:tc>
        <w:tc>
          <w:tcPr>
            <w:tcW w:w="2212" w:type="pct"/>
          </w:tcPr>
          <w:p w14:paraId="0E269CBA" w14:textId="77777777" w:rsidR="002040ED" w:rsidRPr="0011760C" w:rsidRDefault="002040ED" w:rsidP="002040ED">
            <w:pPr>
              <w:pStyle w:val="ListParagraph"/>
              <w:ind w:left="0"/>
              <w:rPr>
                <w:rFonts w:ascii="Arial" w:hAnsi="Arial" w:cs="Arial"/>
                <w:b/>
                <w:bCs/>
                <w:sz w:val="20"/>
                <w:szCs w:val="20"/>
                <w:lang w:val="en-GB"/>
              </w:rPr>
            </w:pPr>
            <w:r w:rsidRPr="0011760C">
              <w:rPr>
                <w:rFonts w:ascii="Arial" w:hAnsi="Arial" w:cs="Arial"/>
                <w:b/>
                <w:bCs/>
                <w:sz w:val="20"/>
                <w:szCs w:val="20"/>
                <w:lang w:val="en-GB"/>
              </w:rPr>
              <w:t xml:space="preserve">The PESTLE analysis for AI enhanced data sovereignty in smart energy system has been nicely </w:t>
            </w:r>
          </w:p>
          <w:p w14:paraId="7A5737C6" w14:textId="77777777" w:rsidR="002040ED" w:rsidRPr="0011760C" w:rsidRDefault="002040ED" w:rsidP="002040ED">
            <w:pPr>
              <w:pStyle w:val="ListParagraph"/>
              <w:ind w:left="0"/>
              <w:rPr>
                <w:rFonts w:ascii="Arial" w:hAnsi="Arial" w:cs="Arial"/>
                <w:b/>
                <w:bCs/>
                <w:sz w:val="20"/>
                <w:szCs w:val="20"/>
                <w:lang w:val="en-GB"/>
              </w:rPr>
            </w:pPr>
            <w:r w:rsidRPr="0011760C">
              <w:rPr>
                <w:rFonts w:ascii="Arial" w:hAnsi="Arial" w:cs="Arial"/>
                <w:b/>
                <w:bCs/>
                <w:sz w:val="20"/>
                <w:szCs w:val="20"/>
                <w:lang w:val="en-GB"/>
              </w:rPr>
              <w:t xml:space="preserve">Narrated. The article </w:t>
            </w:r>
            <w:proofErr w:type="gramStart"/>
            <w:r w:rsidRPr="0011760C">
              <w:rPr>
                <w:rFonts w:ascii="Arial" w:hAnsi="Arial" w:cs="Arial"/>
                <w:b/>
                <w:bCs/>
                <w:sz w:val="20"/>
                <w:szCs w:val="20"/>
                <w:lang w:val="en-GB"/>
              </w:rPr>
              <w:t>provide</w:t>
            </w:r>
            <w:proofErr w:type="gramEnd"/>
            <w:r w:rsidRPr="0011760C">
              <w:rPr>
                <w:rFonts w:ascii="Arial" w:hAnsi="Arial" w:cs="Arial"/>
                <w:b/>
                <w:bCs/>
                <w:sz w:val="20"/>
                <w:szCs w:val="20"/>
                <w:lang w:val="en-GB"/>
              </w:rPr>
              <w:t xml:space="preserve"> insights on AI enhanced data analytics tool like federated </w:t>
            </w:r>
          </w:p>
          <w:p w14:paraId="7F03AD93" w14:textId="77777777" w:rsidR="002040ED" w:rsidRPr="0011760C" w:rsidRDefault="002040ED" w:rsidP="002040ED">
            <w:pPr>
              <w:pStyle w:val="ListParagraph"/>
              <w:ind w:left="0"/>
              <w:rPr>
                <w:rFonts w:ascii="Arial" w:hAnsi="Arial" w:cs="Arial"/>
                <w:b/>
                <w:bCs/>
                <w:sz w:val="20"/>
                <w:szCs w:val="20"/>
                <w:lang w:val="en-GB"/>
              </w:rPr>
            </w:pPr>
            <w:r w:rsidRPr="0011760C">
              <w:rPr>
                <w:rFonts w:ascii="Arial" w:hAnsi="Arial" w:cs="Arial"/>
                <w:b/>
                <w:bCs/>
                <w:sz w:val="20"/>
                <w:szCs w:val="20"/>
                <w:lang w:val="en-GB"/>
              </w:rPr>
              <w:t xml:space="preserve">Learning and edge computing.  The niche sector of smart energy data sovereignty has been </w:t>
            </w:r>
          </w:p>
          <w:p w14:paraId="4B26C9FA" w14:textId="77777777" w:rsidR="002040ED" w:rsidRPr="0011760C" w:rsidRDefault="002040ED" w:rsidP="002040ED">
            <w:pPr>
              <w:pStyle w:val="ListParagraph"/>
              <w:ind w:left="0"/>
              <w:rPr>
                <w:rFonts w:ascii="Arial" w:hAnsi="Arial" w:cs="Arial"/>
                <w:b/>
                <w:bCs/>
                <w:sz w:val="20"/>
                <w:szCs w:val="20"/>
                <w:lang w:val="en-GB"/>
              </w:rPr>
            </w:pPr>
            <w:proofErr w:type="gramStart"/>
            <w:r w:rsidRPr="0011760C">
              <w:rPr>
                <w:rFonts w:ascii="Arial" w:hAnsi="Arial" w:cs="Arial"/>
                <w:b/>
                <w:bCs/>
                <w:sz w:val="20"/>
                <w:szCs w:val="20"/>
                <w:lang w:val="en-GB"/>
              </w:rPr>
              <w:t>Narrated,  although</w:t>
            </w:r>
            <w:proofErr w:type="gramEnd"/>
            <w:r w:rsidRPr="0011760C">
              <w:rPr>
                <w:rFonts w:ascii="Arial" w:hAnsi="Arial" w:cs="Arial"/>
                <w:b/>
                <w:bCs/>
                <w:sz w:val="20"/>
                <w:szCs w:val="20"/>
                <w:lang w:val="en-GB"/>
              </w:rPr>
              <w:t xml:space="preserve"> it’s application can be utilized in other domain like digital health care, digital </w:t>
            </w:r>
          </w:p>
          <w:p w14:paraId="2A1F531D" w14:textId="77777777" w:rsidR="002040ED" w:rsidRPr="0011760C" w:rsidRDefault="002040ED" w:rsidP="002040ED">
            <w:pPr>
              <w:pStyle w:val="ListParagraph"/>
              <w:ind w:left="0"/>
              <w:rPr>
                <w:rFonts w:ascii="Arial" w:hAnsi="Arial" w:cs="Arial"/>
                <w:b/>
                <w:bCs/>
                <w:sz w:val="20"/>
                <w:szCs w:val="20"/>
                <w:lang w:val="en-GB"/>
              </w:rPr>
            </w:pPr>
            <w:r w:rsidRPr="0011760C">
              <w:rPr>
                <w:rFonts w:ascii="Arial" w:hAnsi="Arial" w:cs="Arial"/>
                <w:b/>
                <w:bCs/>
                <w:sz w:val="20"/>
                <w:szCs w:val="20"/>
                <w:lang w:val="en-GB"/>
              </w:rPr>
              <w:t>Governance and finance.</w:t>
            </w:r>
          </w:p>
        </w:tc>
        <w:tc>
          <w:tcPr>
            <w:tcW w:w="1523" w:type="pct"/>
          </w:tcPr>
          <w:p w14:paraId="1C6F3CDE" w14:textId="77777777" w:rsidR="009D12DE" w:rsidRPr="0011760C" w:rsidRDefault="009D12DE" w:rsidP="009D12DE">
            <w:pPr>
              <w:spacing w:before="100" w:beforeAutospacing="1" w:after="100" w:afterAutospacing="1"/>
              <w:rPr>
                <w:rFonts w:ascii="Arial" w:hAnsi="Arial" w:cs="Arial"/>
                <w:sz w:val="20"/>
                <w:szCs w:val="20"/>
              </w:rPr>
            </w:pPr>
            <w:r w:rsidRPr="0011760C">
              <w:rPr>
                <w:rFonts w:ascii="Arial" w:hAnsi="Arial" w:cs="Arial"/>
                <w:sz w:val="20"/>
                <w:szCs w:val="20"/>
              </w:rPr>
              <w:t>We thank the reviewer for highlighting the relevance of this work. The manuscript indeed addresses a niche but increasingly important area — AI-enhanced data sovereignty in the smart energy sector. In the revision, we emphasized not only the sectoral impact but also the broader applicability of the proposed framework to other domains such as healthcare, digital governance, and finance. This strengthens the manuscript’s contribution to the scientific community and its interdisciplinary relevance.</w:t>
            </w:r>
          </w:p>
          <w:p w14:paraId="0EC44A77" w14:textId="77777777" w:rsidR="002040ED" w:rsidRPr="0011760C" w:rsidRDefault="002040ED" w:rsidP="002040ED">
            <w:pPr>
              <w:pStyle w:val="Heading2"/>
              <w:jc w:val="left"/>
              <w:rPr>
                <w:rFonts w:ascii="Arial" w:hAnsi="Arial" w:cs="Arial"/>
                <w:b w:val="0"/>
                <w:lang w:val="en-US"/>
              </w:rPr>
            </w:pPr>
          </w:p>
        </w:tc>
      </w:tr>
      <w:tr w:rsidR="002040ED" w:rsidRPr="0011760C" w14:paraId="25195809" w14:textId="77777777" w:rsidTr="002040ED">
        <w:trPr>
          <w:trHeight w:val="584"/>
        </w:trPr>
        <w:tc>
          <w:tcPr>
            <w:tcW w:w="1265" w:type="pct"/>
            <w:noWrap/>
          </w:tcPr>
          <w:p w14:paraId="39DE4902" w14:textId="77777777" w:rsidR="002040ED" w:rsidRPr="0011760C" w:rsidRDefault="002040ED" w:rsidP="002040ED">
            <w:pPr>
              <w:ind w:left="360"/>
              <w:rPr>
                <w:rFonts w:ascii="Arial" w:hAnsi="Arial" w:cs="Arial"/>
                <w:b/>
                <w:bCs/>
                <w:sz w:val="20"/>
                <w:szCs w:val="20"/>
                <w:lang w:val="en-GB"/>
              </w:rPr>
            </w:pPr>
            <w:r w:rsidRPr="0011760C">
              <w:rPr>
                <w:rFonts w:ascii="Arial" w:hAnsi="Arial" w:cs="Arial"/>
                <w:b/>
                <w:bCs/>
                <w:sz w:val="20"/>
                <w:szCs w:val="20"/>
                <w:lang w:val="en-GB"/>
              </w:rPr>
              <w:t>Is the title of the article suitable?</w:t>
            </w:r>
          </w:p>
          <w:p w14:paraId="1FA3A220" w14:textId="77777777" w:rsidR="002040ED" w:rsidRPr="0011760C" w:rsidRDefault="002040ED" w:rsidP="002040ED">
            <w:pPr>
              <w:ind w:left="360"/>
              <w:rPr>
                <w:rFonts w:ascii="Arial" w:hAnsi="Arial" w:cs="Arial"/>
                <w:b/>
                <w:bCs/>
                <w:sz w:val="20"/>
                <w:szCs w:val="20"/>
                <w:lang w:val="en-GB"/>
              </w:rPr>
            </w:pPr>
            <w:r w:rsidRPr="0011760C">
              <w:rPr>
                <w:rFonts w:ascii="Arial" w:hAnsi="Arial" w:cs="Arial"/>
                <w:b/>
                <w:bCs/>
                <w:sz w:val="20"/>
                <w:szCs w:val="20"/>
                <w:lang w:val="en-GB"/>
              </w:rPr>
              <w:t>(If not please suggest an alternative title)</w:t>
            </w:r>
          </w:p>
          <w:p w14:paraId="638F7BA4" w14:textId="77777777" w:rsidR="002040ED" w:rsidRPr="0011760C" w:rsidRDefault="002040ED" w:rsidP="002040ED">
            <w:pPr>
              <w:pStyle w:val="Heading2"/>
              <w:jc w:val="left"/>
              <w:rPr>
                <w:rFonts w:ascii="Arial" w:hAnsi="Arial" w:cs="Arial"/>
                <w:u w:val="single"/>
                <w:lang w:val="en-GB"/>
              </w:rPr>
            </w:pPr>
          </w:p>
        </w:tc>
        <w:tc>
          <w:tcPr>
            <w:tcW w:w="2212" w:type="pct"/>
          </w:tcPr>
          <w:p w14:paraId="12873080" w14:textId="77777777" w:rsidR="002040ED" w:rsidRPr="0011760C" w:rsidRDefault="002040ED" w:rsidP="002040ED">
            <w:pPr>
              <w:ind w:left="360"/>
              <w:rPr>
                <w:rFonts w:ascii="Arial" w:hAnsi="Arial" w:cs="Arial"/>
                <w:b/>
                <w:bCs/>
                <w:sz w:val="20"/>
                <w:szCs w:val="20"/>
                <w:lang w:val="en-GB"/>
              </w:rPr>
            </w:pPr>
            <w:r w:rsidRPr="0011760C">
              <w:rPr>
                <w:rFonts w:ascii="Arial" w:hAnsi="Arial" w:cs="Arial"/>
                <w:b/>
                <w:bCs/>
                <w:sz w:val="20"/>
                <w:szCs w:val="20"/>
                <w:lang w:val="en-GB"/>
              </w:rPr>
              <w:t>Yes</w:t>
            </w:r>
          </w:p>
          <w:p w14:paraId="675C63E2" w14:textId="77777777" w:rsidR="002040ED" w:rsidRPr="0011760C" w:rsidRDefault="002040ED" w:rsidP="002040ED">
            <w:pPr>
              <w:ind w:left="360"/>
              <w:rPr>
                <w:rFonts w:ascii="Arial" w:hAnsi="Arial" w:cs="Arial"/>
                <w:b/>
                <w:bCs/>
                <w:sz w:val="20"/>
                <w:szCs w:val="20"/>
                <w:lang w:val="en-GB"/>
              </w:rPr>
            </w:pPr>
          </w:p>
        </w:tc>
        <w:tc>
          <w:tcPr>
            <w:tcW w:w="1523" w:type="pct"/>
          </w:tcPr>
          <w:p w14:paraId="5E70B695" w14:textId="4E1DA261" w:rsidR="002040ED" w:rsidRPr="0011760C" w:rsidRDefault="009D12DE" w:rsidP="002040ED">
            <w:pPr>
              <w:pStyle w:val="Heading2"/>
              <w:jc w:val="left"/>
              <w:rPr>
                <w:rFonts w:ascii="Arial" w:hAnsi="Arial" w:cs="Arial"/>
                <w:b w:val="0"/>
                <w:lang w:val="en-GB"/>
              </w:rPr>
            </w:pPr>
            <w:proofErr w:type="spellStart"/>
            <w:r w:rsidRPr="0011760C">
              <w:rPr>
                <w:rFonts w:ascii="Arial" w:hAnsi="Arial" w:cs="Arial"/>
              </w:rPr>
              <w:t>We</w:t>
            </w:r>
            <w:proofErr w:type="spellEnd"/>
            <w:r w:rsidRPr="0011760C">
              <w:rPr>
                <w:rFonts w:ascii="Arial" w:hAnsi="Arial" w:cs="Arial"/>
              </w:rPr>
              <w:t xml:space="preserve"> </w:t>
            </w:r>
            <w:proofErr w:type="spellStart"/>
            <w:r w:rsidRPr="0011760C">
              <w:rPr>
                <w:rFonts w:ascii="Arial" w:hAnsi="Arial" w:cs="Arial"/>
              </w:rPr>
              <w:t>thank</w:t>
            </w:r>
            <w:proofErr w:type="spellEnd"/>
            <w:r w:rsidRPr="0011760C">
              <w:rPr>
                <w:rFonts w:ascii="Arial" w:hAnsi="Arial" w:cs="Arial"/>
              </w:rPr>
              <w:t xml:space="preserve"> the </w:t>
            </w:r>
            <w:proofErr w:type="spellStart"/>
            <w:r w:rsidRPr="0011760C">
              <w:rPr>
                <w:rFonts w:ascii="Arial" w:hAnsi="Arial" w:cs="Arial"/>
              </w:rPr>
              <w:t>reviewer</w:t>
            </w:r>
            <w:proofErr w:type="spellEnd"/>
            <w:r w:rsidRPr="0011760C">
              <w:rPr>
                <w:rFonts w:ascii="Arial" w:hAnsi="Arial" w:cs="Arial"/>
              </w:rPr>
              <w:t xml:space="preserve"> for </w:t>
            </w:r>
            <w:proofErr w:type="spellStart"/>
            <w:r w:rsidRPr="0011760C">
              <w:rPr>
                <w:rFonts w:ascii="Arial" w:hAnsi="Arial" w:cs="Arial"/>
              </w:rPr>
              <w:t>confirming</w:t>
            </w:r>
            <w:proofErr w:type="spellEnd"/>
            <w:r w:rsidRPr="0011760C">
              <w:rPr>
                <w:rFonts w:ascii="Arial" w:hAnsi="Arial" w:cs="Arial"/>
              </w:rPr>
              <w:t xml:space="preserve"> the </w:t>
            </w:r>
            <w:proofErr w:type="spellStart"/>
            <w:r w:rsidRPr="0011760C">
              <w:rPr>
                <w:rFonts w:ascii="Arial" w:hAnsi="Arial" w:cs="Arial"/>
              </w:rPr>
              <w:t>suitability</w:t>
            </w:r>
            <w:proofErr w:type="spellEnd"/>
            <w:r w:rsidRPr="0011760C">
              <w:rPr>
                <w:rFonts w:ascii="Arial" w:hAnsi="Arial" w:cs="Arial"/>
              </w:rPr>
              <w:t xml:space="preserve"> of the </w:t>
            </w:r>
            <w:proofErr w:type="spellStart"/>
            <w:r w:rsidRPr="0011760C">
              <w:rPr>
                <w:rFonts w:ascii="Arial" w:hAnsi="Arial" w:cs="Arial"/>
              </w:rPr>
              <w:t>title</w:t>
            </w:r>
            <w:proofErr w:type="spellEnd"/>
            <w:r w:rsidRPr="0011760C">
              <w:rPr>
                <w:rFonts w:ascii="Arial" w:hAnsi="Arial" w:cs="Arial"/>
              </w:rPr>
              <w:t xml:space="preserve">. The final version </w:t>
            </w:r>
            <w:proofErr w:type="spellStart"/>
            <w:proofErr w:type="gramStart"/>
            <w:r w:rsidRPr="0011760C">
              <w:rPr>
                <w:rFonts w:ascii="Arial" w:hAnsi="Arial" w:cs="Arial"/>
              </w:rPr>
              <w:t>is</w:t>
            </w:r>
            <w:proofErr w:type="spellEnd"/>
            <w:r w:rsidRPr="0011760C">
              <w:rPr>
                <w:rFonts w:ascii="Arial" w:hAnsi="Arial" w:cs="Arial"/>
              </w:rPr>
              <w:t>:</w:t>
            </w:r>
            <w:proofErr w:type="gramEnd"/>
            <w:r w:rsidRPr="0011760C">
              <w:rPr>
                <w:rFonts w:ascii="Arial" w:hAnsi="Arial" w:cs="Arial"/>
              </w:rPr>
              <w:br/>
            </w:r>
            <w:r w:rsidRPr="0011760C">
              <w:rPr>
                <w:rStyle w:val="Strong"/>
                <w:rFonts w:ascii="Arial" w:hAnsi="Arial" w:cs="Arial"/>
              </w:rPr>
              <w:t>“</w:t>
            </w:r>
            <w:proofErr w:type="spellStart"/>
            <w:r w:rsidRPr="0011760C">
              <w:rPr>
                <w:rStyle w:val="Strong"/>
                <w:rFonts w:ascii="Arial" w:hAnsi="Arial" w:cs="Arial"/>
              </w:rPr>
              <w:t>Empowering</w:t>
            </w:r>
            <w:proofErr w:type="spellEnd"/>
            <w:r w:rsidRPr="0011760C">
              <w:rPr>
                <w:rStyle w:val="Strong"/>
                <w:rFonts w:ascii="Arial" w:hAnsi="Arial" w:cs="Arial"/>
              </w:rPr>
              <w:t xml:space="preserve"> Data </w:t>
            </w:r>
            <w:proofErr w:type="spellStart"/>
            <w:r w:rsidRPr="0011760C">
              <w:rPr>
                <w:rStyle w:val="Strong"/>
                <w:rFonts w:ascii="Arial" w:hAnsi="Arial" w:cs="Arial"/>
              </w:rPr>
              <w:t>Sovereignty</w:t>
            </w:r>
            <w:proofErr w:type="spellEnd"/>
            <w:r w:rsidRPr="0011760C">
              <w:rPr>
                <w:rStyle w:val="Strong"/>
                <w:rFonts w:ascii="Arial" w:hAnsi="Arial" w:cs="Arial"/>
              </w:rPr>
              <w:t xml:space="preserve"> </w:t>
            </w:r>
            <w:proofErr w:type="spellStart"/>
            <w:r w:rsidRPr="0011760C">
              <w:rPr>
                <w:rStyle w:val="Strong"/>
                <w:rFonts w:ascii="Arial" w:hAnsi="Arial" w:cs="Arial"/>
              </w:rPr>
              <w:t>Through</w:t>
            </w:r>
            <w:proofErr w:type="spellEnd"/>
            <w:r w:rsidRPr="0011760C">
              <w:rPr>
                <w:rStyle w:val="Strong"/>
                <w:rFonts w:ascii="Arial" w:hAnsi="Arial" w:cs="Arial"/>
              </w:rPr>
              <w:t xml:space="preserve"> </w:t>
            </w:r>
            <w:proofErr w:type="spellStart"/>
            <w:r w:rsidRPr="0011760C">
              <w:rPr>
                <w:rStyle w:val="Strong"/>
                <w:rFonts w:ascii="Arial" w:hAnsi="Arial" w:cs="Arial"/>
              </w:rPr>
              <w:t>Artificial</w:t>
            </w:r>
            <w:proofErr w:type="spellEnd"/>
            <w:r w:rsidRPr="0011760C">
              <w:rPr>
                <w:rStyle w:val="Strong"/>
                <w:rFonts w:ascii="Arial" w:hAnsi="Arial" w:cs="Arial"/>
              </w:rPr>
              <w:t xml:space="preserve"> Intelligence: A Framework for </w:t>
            </w:r>
            <w:proofErr w:type="spellStart"/>
            <w:r w:rsidRPr="0011760C">
              <w:rPr>
                <w:rStyle w:val="Strong"/>
                <w:rFonts w:ascii="Arial" w:hAnsi="Arial" w:cs="Arial"/>
              </w:rPr>
              <w:t>Sustainable</w:t>
            </w:r>
            <w:proofErr w:type="spellEnd"/>
            <w:r w:rsidRPr="0011760C">
              <w:rPr>
                <w:rStyle w:val="Strong"/>
                <w:rFonts w:ascii="Arial" w:hAnsi="Arial" w:cs="Arial"/>
              </w:rPr>
              <w:t xml:space="preserve"> Smart Energy </w:t>
            </w:r>
            <w:proofErr w:type="spellStart"/>
            <w:r w:rsidRPr="0011760C">
              <w:rPr>
                <w:rStyle w:val="Strong"/>
                <w:rFonts w:ascii="Arial" w:hAnsi="Arial" w:cs="Arial"/>
              </w:rPr>
              <w:t>Systems</w:t>
            </w:r>
            <w:proofErr w:type="spellEnd"/>
            <w:r w:rsidRPr="0011760C">
              <w:rPr>
                <w:rStyle w:val="Strong"/>
                <w:rFonts w:ascii="Arial" w:hAnsi="Arial" w:cs="Arial"/>
              </w:rPr>
              <w:t xml:space="preserve"> in </w:t>
            </w:r>
            <w:proofErr w:type="spellStart"/>
            <w:r w:rsidRPr="0011760C">
              <w:rPr>
                <w:rStyle w:val="Strong"/>
                <w:rFonts w:ascii="Arial" w:hAnsi="Arial" w:cs="Arial"/>
              </w:rPr>
              <w:t>Saudi</w:t>
            </w:r>
            <w:proofErr w:type="spellEnd"/>
            <w:r w:rsidRPr="0011760C">
              <w:rPr>
                <w:rStyle w:val="Strong"/>
                <w:rFonts w:ascii="Arial" w:hAnsi="Arial" w:cs="Arial"/>
              </w:rPr>
              <w:t xml:space="preserve"> Arabia.”</w:t>
            </w:r>
          </w:p>
        </w:tc>
      </w:tr>
      <w:tr w:rsidR="002040ED" w:rsidRPr="0011760C" w14:paraId="58E9CC68" w14:textId="77777777" w:rsidTr="002040ED">
        <w:trPr>
          <w:trHeight w:val="602"/>
        </w:trPr>
        <w:tc>
          <w:tcPr>
            <w:tcW w:w="1265" w:type="pct"/>
            <w:noWrap/>
          </w:tcPr>
          <w:p w14:paraId="585305F1" w14:textId="77777777" w:rsidR="002040ED" w:rsidRPr="0011760C" w:rsidRDefault="002040ED" w:rsidP="002040ED">
            <w:pPr>
              <w:pStyle w:val="Heading2"/>
              <w:ind w:left="360"/>
              <w:jc w:val="left"/>
              <w:rPr>
                <w:rFonts w:ascii="Arial" w:hAnsi="Arial" w:cs="Arial"/>
                <w:lang w:val="en-GB"/>
              </w:rPr>
            </w:pPr>
            <w:r w:rsidRPr="0011760C">
              <w:rPr>
                <w:rFonts w:ascii="Arial" w:hAnsi="Arial" w:cs="Arial"/>
                <w:lang w:val="en-GB"/>
              </w:rPr>
              <w:t>Is the abstract of the article comprehensive? Do you suggest the addition (or deletion) of some points in this section? Please write your suggestions here.</w:t>
            </w:r>
          </w:p>
          <w:p w14:paraId="0417E2FE" w14:textId="77777777" w:rsidR="002040ED" w:rsidRPr="0011760C" w:rsidRDefault="002040ED" w:rsidP="002040ED">
            <w:pPr>
              <w:pStyle w:val="Heading2"/>
              <w:jc w:val="left"/>
              <w:rPr>
                <w:rFonts w:ascii="Arial" w:hAnsi="Arial" w:cs="Arial"/>
                <w:u w:val="single"/>
                <w:lang w:val="en-GB"/>
              </w:rPr>
            </w:pPr>
          </w:p>
        </w:tc>
        <w:tc>
          <w:tcPr>
            <w:tcW w:w="2212" w:type="pct"/>
          </w:tcPr>
          <w:p w14:paraId="236BE817" w14:textId="77777777" w:rsidR="002040ED" w:rsidRPr="0011760C" w:rsidRDefault="002040ED" w:rsidP="002040ED">
            <w:pPr>
              <w:ind w:left="360"/>
              <w:rPr>
                <w:rFonts w:ascii="Arial" w:hAnsi="Arial" w:cs="Arial"/>
                <w:b/>
                <w:bCs/>
                <w:sz w:val="20"/>
                <w:szCs w:val="20"/>
                <w:lang w:val="en-GB"/>
              </w:rPr>
            </w:pPr>
            <w:r w:rsidRPr="0011760C">
              <w:rPr>
                <w:rFonts w:ascii="Arial" w:hAnsi="Arial" w:cs="Arial"/>
                <w:b/>
                <w:bCs/>
                <w:sz w:val="20"/>
                <w:szCs w:val="20"/>
                <w:lang w:val="en-GB"/>
              </w:rPr>
              <w:t xml:space="preserve">Abstract is comprehensive </w:t>
            </w:r>
          </w:p>
          <w:p w14:paraId="7DB38E92" w14:textId="77777777" w:rsidR="002040ED" w:rsidRPr="0011760C" w:rsidRDefault="002040ED" w:rsidP="002040ED">
            <w:pPr>
              <w:ind w:left="360"/>
              <w:rPr>
                <w:rFonts w:ascii="Arial" w:hAnsi="Arial" w:cs="Arial"/>
                <w:b/>
                <w:bCs/>
                <w:sz w:val="20"/>
                <w:szCs w:val="20"/>
                <w:lang w:val="en-GB"/>
              </w:rPr>
            </w:pPr>
          </w:p>
        </w:tc>
        <w:tc>
          <w:tcPr>
            <w:tcW w:w="1523" w:type="pct"/>
          </w:tcPr>
          <w:p w14:paraId="3F71CC24" w14:textId="77777777" w:rsidR="009D12DE" w:rsidRPr="0011760C" w:rsidRDefault="009D12DE" w:rsidP="009D12DE">
            <w:pPr>
              <w:spacing w:before="100" w:beforeAutospacing="1" w:after="100" w:afterAutospacing="1"/>
              <w:rPr>
                <w:rFonts w:ascii="Arial" w:hAnsi="Arial" w:cs="Arial"/>
                <w:sz w:val="20"/>
                <w:szCs w:val="20"/>
              </w:rPr>
            </w:pPr>
            <w:r w:rsidRPr="0011760C">
              <w:rPr>
                <w:rFonts w:ascii="Arial" w:hAnsi="Arial" w:cs="Arial"/>
                <w:sz w:val="20"/>
                <w:szCs w:val="20"/>
              </w:rPr>
              <w:t>We thank the reviewer for confirming that the abstract is comprehensive. It was slightly expanded with a concrete example (India pilot: 70% reduction in cross-border transfers) and a stronger emphasis on broader applicability to finance, healthcare, and smart cities.</w:t>
            </w:r>
          </w:p>
          <w:p w14:paraId="6C717D88" w14:textId="77777777" w:rsidR="002040ED" w:rsidRPr="0011760C" w:rsidRDefault="002040ED" w:rsidP="002040ED">
            <w:pPr>
              <w:pStyle w:val="Heading2"/>
              <w:jc w:val="left"/>
              <w:rPr>
                <w:rFonts w:ascii="Arial" w:hAnsi="Arial" w:cs="Arial"/>
                <w:b w:val="0"/>
                <w:lang w:val="en-US"/>
              </w:rPr>
            </w:pPr>
          </w:p>
        </w:tc>
      </w:tr>
      <w:tr w:rsidR="002040ED" w:rsidRPr="0011760C" w14:paraId="34AAD818" w14:textId="77777777" w:rsidTr="002040ED">
        <w:trPr>
          <w:trHeight w:val="704"/>
        </w:trPr>
        <w:tc>
          <w:tcPr>
            <w:tcW w:w="1265" w:type="pct"/>
            <w:noWrap/>
          </w:tcPr>
          <w:p w14:paraId="1C539151" w14:textId="77777777" w:rsidR="002040ED" w:rsidRPr="0011760C" w:rsidRDefault="002040ED" w:rsidP="002040ED">
            <w:pPr>
              <w:pStyle w:val="Heading2"/>
              <w:ind w:left="360"/>
              <w:jc w:val="left"/>
              <w:rPr>
                <w:rFonts w:ascii="Arial" w:hAnsi="Arial" w:cs="Arial"/>
                <w:b w:val="0"/>
                <w:bCs w:val="0"/>
                <w:u w:val="single"/>
                <w:lang w:val="en-GB"/>
              </w:rPr>
            </w:pPr>
            <w:r w:rsidRPr="0011760C">
              <w:rPr>
                <w:rFonts w:ascii="Arial" w:hAnsi="Arial" w:cs="Arial"/>
                <w:lang w:val="en-GB"/>
              </w:rPr>
              <w:t>Is the manuscript scientifically, correct? Please write here.</w:t>
            </w:r>
          </w:p>
        </w:tc>
        <w:tc>
          <w:tcPr>
            <w:tcW w:w="2212" w:type="pct"/>
          </w:tcPr>
          <w:p w14:paraId="4CFA9A9B" w14:textId="77777777" w:rsidR="002040ED" w:rsidRPr="0011760C" w:rsidRDefault="002040ED" w:rsidP="002040ED">
            <w:pPr>
              <w:pStyle w:val="ListParagraph"/>
              <w:ind w:left="0"/>
              <w:rPr>
                <w:rFonts w:ascii="Arial" w:hAnsi="Arial" w:cs="Arial"/>
                <w:bCs/>
                <w:sz w:val="20"/>
                <w:szCs w:val="20"/>
                <w:lang w:val="en-GB"/>
              </w:rPr>
            </w:pPr>
            <w:r w:rsidRPr="0011760C">
              <w:rPr>
                <w:rFonts w:ascii="Arial" w:hAnsi="Arial" w:cs="Arial"/>
                <w:bCs/>
                <w:sz w:val="20"/>
                <w:szCs w:val="20"/>
                <w:lang w:val="en-GB"/>
              </w:rPr>
              <w:t xml:space="preserve">       </w:t>
            </w:r>
          </w:p>
          <w:p w14:paraId="4509FF67" w14:textId="77777777" w:rsidR="002040ED" w:rsidRPr="0011760C" w:rsidRDefault="002040ED" w:rsidP="002040ED">
            <w:pPr>
              <w:pStyle w:val="ListParagraph"/>
              <w:ind w:left="0"/>
              <w:rPr>
                <w:rFonts w:ascii="Arial" w:hAnsi="Arial" w:cs="Arial"/>
                <w:bCs/>
                <w:sz w:val="20"/>
                <w:szCs w:val="20"/>
                <w:lang w:val="en-GB"/>
              </w:rPr>
            </w:pPr>
            <w:r w:rsidRPr="0011760C">
              <w:rPr>
                <w:rFonts w:ascii="Arial" w:hAnsi="Arial" w:cs="Arial"/>
                <w:bCs/>
                <w:sz w:val="20"/>
                <w:szCs w:val="20"/>
                <w:lang w:val="en-GB"/>
              </w:rPr>
              <w:t xml:space="preserve">        Correct </w:t>
            </w:r>
          </w:p>
          <w:p w14:paraId="2B97FD1E" w14:textId="77777777" w:rsidR="002040ED" w:rsidRPr="0011760C" w:rsidRDefault="002040ED" w:rsidP="002040ED">
            <w:pPr>
              <w:pStyle w:val="ListParagraph"/>
              <w:ind w:left="0"/>
              <w:rPr>
                <w:rFonts w:ascii="Arial" w:hAnsi="Arial" w:cs="Arial"/>
                <w:bCs/>
                <w:sz w:val="20"/>
                <w:szCs w:val="20"/>
                <w:lang w:val="en-GB"/>
              </w:rPr>
            </w:pPr>
          </w:p>
        </w:tc>
        <w:tc>
          <w:tcPr>
            <w:tcW w:w="1523" w:type="pct"/>
          </w:tcPr>
          <w:p w14:paraId="4326761B" w14:textId="77777777" w:rsidR="009D12DE" w:rsidRPr="0011760C" w:rsidRDefault="009D12DE" w:rsidP="009D12DE">
            <w:pPr>
              <w:spacing w:before="100" w:beforeAutospacing="1" w:after="100" w:afterAutospacing="1"/>
              <w:rPr>
                <w:rFonts w:ascii="Arial" w:hAnsi="Arial" w:cs="Arial"/>
                <w:sz w:val="20"/>
                <w:szCs w:val="20"/>
              </w:rPr>
            </w:pPr>
            <w:r w:rsidRPr="0011760C">
              <w:rPr>
                <w:rFonts w:ascii="Arial" w:hAnsi="Arial" w:cs="Arial"/>
                <w:sz w:val="20"/>
                <w:szCs w:val="20"/>
              </w:rPr>
              <w:t>We thank the reviewer for confirming that the manuscript is scientifically correct.</w:t>
            </w:r>
          </w:p>
          <w:p w14:paraId="00D6348E" w14:textId="77777777" w:rsidR="002040ED" w:rsidRPr="0011760C" w:rsidRDefault="002040ED" w:rsidP="002040ED">
            <w:pPr>
              <w:pStyle w:val="Heading2"/>
              <w:jc w:val="left"/>
              <w:rPr>
                <w:rFonts w:ascii="Arial" w:hAnsi="Arial" w:cs="Arial"/>
                <w:b w:val="0"/>
                <w:lang w:val="en-US"/>
              </w:rPr>
            </w:pPr>
          </w:p>
        </w:tc>
      </w:tr>
      <w:tr w:rsidR="002040ED" w:rsidRPr="0011760C" w14:paraId="3557FF9B" w14:textId="77777777" w:rsidTr="002040ED">
        <w:trPr>
          <w:trHeight w:val="703"/>
        </w:trPr>
        <w:tc>
          <w:tcPr>
            <w:tcW w:w="1265" w:type="pct"/>
            <w:noWrap/>
          </w:tcPr>
          <w:p w14:paraId="1930E684" w14:textId="77777777" w:rsidR="002040ED" w:rsidRPr="0011760C" w:rsidRDefault="002040ED" w:rsidP="002040ED">
            <w:pPr>
              <w:ind w:left="360"/>
              <w:rPr>
                <w:rFonts w:ascii="Arial" w:hAnsi="Arial" w:cs="Arial"/>
                <w:b/>
                <w:bCs/>
                <w:sz w:val="20"/>
                <w:szCs w:val="20"/>
                <w:lang w:val="en-GB"/>
              </w:rPr>
            </w:pPr>
            <w:r w:rsidRPr="0011760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408141C" w14:textId="77777777" w:rsidR="002040ED" w:rsidRPr="0011760C" w:rsidRDefault="002040ED" w:rsidP="002040ED">
            <w:pPr>
              <w:pStyle w:val="ListParagraph"/>
              <w:ind w:left="0"/>
              <w:rPr>
                <w:rFonts w:ascii="Arial" w:hAnsi="Arial" w:cs="Arial"/>
                <w:bCs/>
                <w:sz w:val="20"/>
                <w:szCs w:val="20"/>
                <w:lang w:val="en-GB"/>
              </w:rPr>
            </w:pPr>
            <w:r w:rsidRPr="0011760C">
              <w:rPr>
                <w:rFonts w:ascii="Arial" w:hAnsi="Arial" w:cs="Arial"/>
                <w:bCs/>
                <w:sz w:val="20"/>
                <w:szCs w:val="20"/>
                <w:lang w:val="en-GB"/>
              </w:rPr>
              <w:t xml:space="preserve"> </w:t>
            </w:r>
          </w:p>
          <w:p w14:paraId="44F83034" w14:textId="77777777" w:rsidR="002040ED" w:rsidRPr="0011760C" w:rsidRDefault="002040ED" w:rsidP="002040ED">
            <w:pPr>
              <w:pStyle w:val="ListParagraph"/>
              <w:ind w:left="0"/>
              <w:rPr>
                <w:rFonts w:ascii="Arial" w:hAnsi="Arial" w:cs="Arial"/>
                <w:bCs/>
                <w:sz w:val="20"/>
                <w:szCs w:val="20"/>
                <w:lang w:val="en-GB"/>
              </w:rPr>
            </w:pPr>
            <w:r w:rsidRPr="0011760C">
              <w:rPr>
                <w:rFonts w:ascii="Arial" w:hAnsi="Arial" w:cs="Arial"/>
                <w:bCs/>
                <w:sz w:val="20"/>
                <w:szCs w:val="20"/>
                <w:lang w:val="en-GB"/>
              </w:rPr>
              <w:t xml:space="preserve">Sufficient reference </w:t>
            </w:r>
          </w:p>
        </w:tc>
        <w:tc>
          <w:tcPr>
            <w:tcW w:w="1523" w:type="pct"/>
          </w:tcPr>
          <w:p w14:paraId="0E602C93" w14:textId="77777777" w:rsidR="009D12DE" w:rsidRPr="0011760C" w:rsidRDefault="009D12DE" w:rsidP="009D12DE">
            <w:pPr>
              <w:spacing w:before="100" w:beforeAutospacing="1" w:after="100" w:afterAutospacing="1"/>
              <w:rPr>
                <w:rFonts w:ascii="Arial" w:hAnsi="Arial" w:cs="Arial"/>
                <w:sz w:val="20"/>
                <w:szCs w:val="20"/>
              </w:rPr>
            </w:pPr>
            <w:r w:rsidRPr="0011760C">
              <w:rPr>
                <w:rFonts w:ascii="Arial" w:hAnsi="Arial" w:cs="Arial"/>
                <w:sz w:val="20"/>
                <w:szCs w:val="20"/>
              </w:rPr>
              <w:t>We appreciate the reviewer’s positive feedback. References were reformatted to Vancouver style, and invalid entries were corrected with DOIs or official links.</w:t>
            </w:r>
          </w:p>
          <w:p w14:paraId="005E1BAA" w14:textId="77777777" w:rsidR="002040ED" w:rsidRPr="0011760C" w:rsidRDefault="002040ED" w:rsidP="002040ED">
            <w:pPr>
              <w:pStyle w:val="Heading2"/>
              <w:jc w:val="left"/>
              <w:rPr>
                <w:rFonts w:ascii="Arial" w:hAnsi="Arial" w:cs="Arial"/>
                <w:b w:val="0"/>
                <w:lang w:val="en-US"/>
              </w:rPr>
            </w:pPr>
          </w:p>
        </w:tc>
      </w:tr>
      <w:tr w:rsidR="002040ED" w:rsidRPr="0011760C" w14:paraId="431521CB" w14:textId="77777777" w:rsidTr="002040ED">
        <w:trPr>
          <w:trHeight w:val="386"/>
        </w:trPr>
        <w:tc>
          <w:tcPr>
            <w:tcW w:w="1265" w:type="pct"/>
            <w:noWrap/>
          </w:tcPr>
          <w:p w14:paraId="0BF5B5A7" w14:textId="77777777" w:rsidR="002040ED" w:rsidRPr="0011760C" w:rsidRDefault="002040ED" w:rsidP="002040ED">
            <w:pPr>
              <w:pStyle w:val="Heading2"/>
              <w:ind w:left="360"/>
              <w:jc w:val="left"/>
              <w:rPr>
                <w:rFonts w:ascii="Arial" w:hAnsi="Arial" w:cs="Arial"/>
                <w:bCs w:val="0"/>
                <w:lang w:val="en-GB"/>
              </w:rPr>
            </w:pPr>
            <w:r w:rsidRPr="0011760C">
              <w:rPr>
                <w:rFonts w:ascii="Arial" w:hAnsi="Arial" w:cs="Arial"/>
                <w:bCs w:val="0"/>
                <w:lang w:val="en-GB"/>
              </w:rPr>
              <w:t>Is the language/English quality of the article suitable for scholarly communications?</w:t>
            </w:r>
          </w:p>
          <w:p w14:paraId="6C468F72" w14:textId="77777777" w:rsidR="002040ED" w:rsidRPr="0011760C" w:rsidRDefault="002040ED" w:rsidP="002040ED">
            <w:pPr>
              <w:rPr>
                <w:rFonts w:ascii="Arial" w:hAnsi="Arial" w:cs="Arial"/>
                <w:sz w:val="20"/>
                <w:szCs w:val="20"/>
                <w:lang w:val="en-GB"/>
              </w:rPr>
            </w:pPr>
          </w:p>
        </w:tc>
        <w:tc>
          <w:tcPr>
            <w:tcW w:w="2212" w:type="pct"/>
          </w:tcPr>
          <w:p w14:paraId="69FA0910" w14:textId="77777777" w:rsidR="002040ED" w:rsidRPr="0011760C" w:rsidRDefault="002040ED" w:rsidP="002040ED">
            <w:pPr>
              <w:rPr>
                <w:rFonts w:ascii="Arial" w:hAnsi="Arial" w:cs="Arial"/>
                <w:sz w:val="20"/>
                <w:szCs w:val="20"/>
                <w:lang w:val="en-GB"/>
              </w:rPr>
            </w:pPr>
          </w:p>
          <w:p w14:paraId="383AA65F" w14:textId="77777777" w:rsidR="002040ED" w:rsidRPr="0011760C" w:rsidRDefault="002040ED" w:rsidP="002040ED">
            <w:pPr>
              <w:rPr>
                <w:rFonts w:ascii="Arial" w:hAnsi="Arial" w:cs="Arial"/>
                <w:sz w:val="20"/>
                <w:szCs w:val="20"/>
                <w:lang w:val="en-GB"/>
              </w:rPr>
            </w:pPr>
            <w:r w:rsidRPr="0011760C">
              <w:rPr>
                <w:rFonts w:ascii="Arial" w:hAnsi="Arial" w:cs="Arial"/>
                <w:sz w:val="20"/>
                <w:szCs w:val="20"/>
                <w:lang w:val="en-GB"/>
              </w:rPr>
              <w:t xml:space="preserve">Yes suitable </w:t>
            </w:r>
          </w:p>
        </w:tc>
        <w:tc>
          <w:tcPr>
            <w:tcW w:w="1523" w:type="pct"/>
          </w:tcPr>
          <w:p w14:paraId="509D0B76" w14:textId="77777777" w:rsidR="009D12DE" w:rsidRPr="0011760C" w:rsidRDefault="009D12DE" w:rsidP="009D12DE">
            <w:pPr>
              <w:spacing w:before="100" w:beforeAutospacing="1" w:after="100" w:afterAutospacing="1"/>
              <w:rPr>
                <w:rFonts w:ascii="Arial" w:hAnsi="Arial" w:cs="Arial"/>
                <w:sz w:val="20"/>
                <w:szCs w:val="20"/>
              </w:rPr>
            </w:pPr>
            <w:r w:rsidRPr="0011760C">
              <w:rPr>
                <w:rFonts w:ascii="Arial" w:hAnsi="Arial" w:cs="Arial"/>
                <w:sz w:val="20"/>
                <w:szCs w:val="20"/>
              </w:rPr>
              <w:t>We thank the reviewer for confirming the language quality.</w:t>
            </w:r>
          </w:p>
          <w:p w14:paraId="3D0D5225" w14:textId="77777777" w:rsidR="002040ED" w:rsidRPr="0011760C" w:rsidRDefault="002040ED" w:rsidP="002040ED">
            <w:pPr>
              <w:rPr>
                <w:rFonts w:ascii="Arial" w:hAnsi="Arial" w:cs="Arial"/>
                <w:sz w:val="20"/>
                <w:szCs w:val="20"/>
              </w:rPr>
            </w:pPr>
          </w:p>
        </w:tc>
      </w:tr>
      <w:tr w:rsidR="002040ED" w:rsidRPr="0011760C" w14:paraId="493EB027" w14:textId="77777777" w:rsidTr="002040ED">
        <w:trPr>
          <w:trHeight w:val="1178"/>
        </w:trPr>
        <w:tc>
          <w:tcPr>
            <w:tcW w:w="1265" w:type="pct"/>
            <w:noWrap/>
          </w:tcPr>
          <w:p w14:paraId="1CBE461C" w14:textId="77777777" w:rsidR="002040ED" w:rsidRPr="0011760C" w:rsidRDefault="002040ED" w:rsidP="002040ED">
            <w:pPr>
              <w:pStyle w:val="Heading2"/>
              <w:jc w:val="left"/>
              <w:rPr>
                <w:rFonts w:ascii="Arial" w:hAnsi="Arial" w:cs="Arial"/>
                <w:b w:val="0"/>
                <w:bCs w:val="0"/>
                <w:lang w:val="en-GB"/>
              </w:rPr>
            </w:pPr>
            <w:r w:rsidRPr="0011760C">
              <w:rPr>
                <w:rFonts w:ascii="Arial" w:hAnsi="Arial" w:cs="Arial"/>
                <w:bCs w:val="0"/>
                <w:u w:val="single"/>
                <w:lang w:val="en-GB"/>
              </w:rPr>
              <w:t>Optional/General</w:t>
            </w:r>
            <w:r w:rsidRPr="0011760C">
              <w:rPr>
                <w:rFonts w:ascii="Arial" w:hAnsi="Arial" w:cs="Arial"/>
                <w:bCs w:val="0"/>
                <w:lang w:val="en-GB"/>
              </w:rPr>
              <w:t xml:space="preserve"> </w:t>
            </w:r>
            <w:r w:rsidRPr="0011760C">
              <w:rPr>
                <w:rFonts w:ascii="Arial" w:hAnsi="Arial" w:cs="Arial"/>
                <w:b w:val="0"/>
                <w:bCs w:val="0"/>
                <w:lang w:val="en-GB"/>
              </w:rPr>
              <w:t>comments</w:t>
            </w:r>
          </w:p>
          <w:p w14:paraId="4A946016" w14:textId="77777777" w:rsidR="002040ED" w:rsidRPr="0011760C" w:rsidRDefault="002040ED" w:rsidP="002040ED">
            <w:pPr>
              <w:pStyle w:val="Heading2"/>
              <w:jc w:val="left"/>
              <w:rPr>
                <w:rFonts w:ascii="Arial" w:hAnsi="Arial" w:cs="Arial"/>
                <w:b w:val="0"/>
                <w:lang w:val="en-GB"/>
              </w:rPr>
            </w:pPr>
          </w:p>
        </w:tc>
        <w:tc>
          <w:tcPr>
            <w:tcW w:w="2212" w:type="pct"/>
          </w:tcPr>
          <w:p w14:paraId="39370382" w14:textId="77777777" w:rsidR="002040ED" w:rsidRPr="0011760C" w:rsidRDefault="002040ED" w:rsidP="002040ED">
            <w:pPr>
              <w:pStyle w:val="NormalWeb"/>
              <w:spacing w:before="0" w:beforeAutospacing="0" w:after="0" w:afterAutospacing="0"/>
              <w:rPr>
                <w:rFonts w:ascii="Arial" w:hAnsi="Arial" w:cs="Arial"/>
                <w:b/>
                <w:sz w:val="20"/>
                <w:szCs w:val="20"/>
                <w:lang w:val="en-GB"/>
              </w:rPr>
            </w:pPr>
          </w:p>
          <w:p w14:paraId="0E8E7210" w14:textId="77777777" w:rsidR="002040ED" w:rsidRPr="0011760C" w:rsidRDefault="002040ED" w:rsidP="002040ED">
            <w:pPr>
              <w:pStyle w:val="NormalWeb"/>
              <w:spacing w:before="0" w:beforeAutospacing="0" w:after="0" w:afterAutospacing="0"/>
              <w:rPr>
                <w:rFonts w:ascii="Arial" w:hAnsi="Arial" w:cs="Arial"/>
                <w:b/>
                <w:sz w:val="20"/>
                <w:szCs w:val="20"/>
                <w:lang w:val="en-GB"/>
              </w:rPr>
            </w:pPr>
            <w:r w:rsidRPr="0011760C">
              <w:rPr>
                <w:rFonts w:ascii="Arial" w:hAnsi="Arial" w:cs="Arial"/>
                <w:b/>
                <w:sz w:val="20"/>
                <w:szCs w:val="20"/>
                <w:lang w:val="en-GB"/>
              </w:rPr>
              <w:t xml:space="preserve">The AI enhanced data sovereignty in smart energy domain cost benefits analysis could have been </w:t>
            </w:r>
          </w:p>
          <w:p w14:paraId="09BA8F81" w14:textId="77777777" w:rsidR="002040ED" w:rsidRPr="0011760C" w:rsidRDefault="002040ED" w:rsidP="002040ED">
            <w:pPr>
              <w:pStyle w:val="NormalWeb"/>
              <w:spacing w:before="0" w:beforeAutospacing="0" w:after="0" w:afterAutospacing="0"/>
              <w:rPr>
                <w:rFonts w:ascii="Arial" w:hAnsi="Arial" w:cs="Arial"/>
                <w:b/>
                <w:sz w:val="20"/>
                <w:szCs w:val="20"/>
                <w:lang w:val="en-GB"/>
              </w:rPr>
            </w:pPr>
            <w:r w:rsidRPr="0011760C">
              <w:rPr>
                <w:rFonts w:ascii="Arial" w:hAnsi="Arial" w:cs="Arial"/>
                <w:b/>
                <w:sz w:val="20"/>
                <w:szCs w:val="20"/>
                <w:lang w:val="en-GB"/>
              </w:rPr>
              <w:t>Provided for the feasibility check of innovative technology.</w:t>
            </w:r>
          </w:p>
        </w:tc>
        <w:tc>
          <w:tcPr>
            <w:tcW w:w="1523" w:type="pct"/>
          </w:tcPr>
          <w:p w14:paraId="63D7A54A" w14:textId="77777777" w:rsidR="009D12DE" w:rsidRPr="0011760C" w:rsidRDefault="009D12DE" w:rsidP="009D12DE">
            <w:pPr>
              <w:spacing w:before="100" w:beforeAutospacing="1" w:after="100" w:afterAutospacing="1"/>
              <w:rPr>
                <w:rFonts w:ascii="Arial" w:hAnsi="Arial" w:cs="Arial"/>
                <w:sz w:val="20"/>
                <w:szCs w:val="20"/>
              </w:rPr>
            </w:pPr>
            <w:r w:rsidRPr="0011760C">
              <w:rPr>
                <w:rFonts w:ascii="Arial" w:hAnsi="Arial" w:cs="Arial"/>
                <w:sz w:val="20"/>
                <w:szCs w:val="20"/>
              </w:rPr>
              <w:t xml:space="preserve">We acknowledge the reviewer’s valuable suggestion regarding cost-benefit analysis. In response, we added a new subsection (Section 4.5, “Cost-Benefit Considerations”), which discusses both the short-term costs (sovereign cloud infrastructure, compliance tools) and the long-term benefits (reduced compliance risk, efficiency gains, and </w:t>
            </w:r>
            <w:r w:rsidRPr="0011760C">
              <w:rPr>
                <w:rFonts w:ascii="Arial" w:hAnsi="Arial" w:cs="Arial"/>
                <w:sz w:val="20"/>
                <w:szCs w:val="20"/>
              </w:rPr>
              <w:lastRenderedPageBreak/>
              <w:t>improved trust). This addition provides the feasibility check requested by the reviewer and strengthens the practical value of the manuscript.</w:t>
            </w:r>
          </w:p>
          <w:p w14:paraId="55200A79" w14:textId="77777777" w:rsidR="002040ED" w:rsidRPr="0011760C" w:rsidRDefault="002040ED" w:rsidP="002040ED">
            <w:pPr>
              <w:rPr>
                <w:rFonts w:ascii="Arial" w:hAnsi="Arial" w:cs="Arial"/>
                <w:sz w:val="20"/>
                <w:szCs w:val="20"/>
              </w:rPr>
            </w:pPr>
          </w:p>
        </w:tc>
      </w:tr>
    </w:tbl>
    <w:p w14:paraId="62E06AA1" w14:textId="77777777" w:rsidR="00605952" w:rsidRPr="0011760C" w:rsidRDefault="00605952" w:rsidP="0000007A">
      <w:pPr>
        <w:pStyle w:val="BodyText"/>
        <w:rPr>
          <w:rFonts w:ascii="Arial" w:hAnsi="Arial" w:cs="Arial"/>
          <w:b/>
          <w:bCs/>
          <w:sz w:val="20"/>
          <w:szCs w:val="20"/>
          <w:u w:val="single"/>
          <w:lang w:val="en-GB"/>
        </w:rPr>
      </w:pPr>
    </w:p>
    <w:p w14:paraId="25CE8AFC" w14:textId="5ABB56BC" w:rsidR="002040ED" w:rsidRPr="0011760C" w:rsidRDefault="002040ED" w:rsidP="00306AA0">
      <w:pPr>
        <w:rPr>
          <w:rFonts w:ascii="Arial" w:hAnsi="Arial" w:cs="Arial"/>
          <w:sz w:val="20"/>
          <w:szCs w:val="20"/>
        </w:rPr>
      </w:pPr>
      <w:bookmarkStart w:id="0" w:name="_Hlk171324449"/>
      <w:bookmarkStart w:id="1" w:name="_Hlk170903434"/>
      <w:r w:rsidRPr="0011760C">
        <w:rPr>
          <w:rFonts w:ascii="Arial" w:hAnsi="Arial" w:cs="Arial"/>
          <w:b/>
          <w:bCs/>
          <w:sz w:val="20"/>
          <w:szCs w:val="20"/>
        </w:rPr>
        <w:t xml:space="preserve"> </w:t>
      </w: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040ED" w:rsidRPr="0011760C" w14:paraId="798677EC" w14:textId="77777777" w:rsidTr="002040E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FB69AE4" w14:textId="77777777" w:rsidR="002040ED" w:rsidRPr="0011760C" w:rsidRDefault="002040ED">
            <w:pPr>
              <w:spacing w:line="276" w:lineRule="auto"/>
              <w:rPr>
                <w:rFonts w:ascii="Arial" w:eastAsia="Arial Unicode MS" w:hAnsi="Arial" w:cs="Arial"/>
                <w:b/>
                <w:sz w:val="20"/>
                <w:szCs w:val="20"/>
                <w:u w:val="single"/>
                <w:lang w:val="en-GB"/>
              </w:rPr>
            </w:pPr>
            <w:bookmarkStart w:id="3" w:name="_Hlk156057883"/>
            <w:bookmarkStart w:id="4" w:name="_Hlk156057704"/>
            <w:r w:rsidRPr="0011760C">
              <w:rPr>
                <w:rFonts w:ascii="Arial" w:eastAsia="Arial Unicode MS" w:hAnsi="Arial" w:cs="Arial"/>
                <w:b/>
                <w:sz w:val="20"/>
                <w:szCs w:val="20"/>
                <w:highlight w:val="yellow"/>
                <w:u w:val="single"/>
                <w:lang w:val="en-GB"/>
              </w:rPr>
              <w:t>PART  2:</w:t>
            </w:r>
            <w:r w:rsidRPr="0011760C">
              <w:rPr>
                <w:rFonts w:ascii="Arial" w:eastAsia="Arial Unicode MS" w:hAnsi="Arial" w:cs="Arial"/>
                <w:b/>
                <w:sz w:val="20"/>
                <w:szCs w:val="20"/>
                <w:u w:val="single"/>
                <w:lang w:val="en-GB"/>
              </w:rPr>
              <w:t xml:space="preserve"> </w:t>
            </w:r>
          </w:p>
          <w:p w14:paraId="1B61299F" w14:textId="77777777" w:rsidR="002040ED" w:rsidRPr="0011760C" w:rsidRDefault="002040ED">
            <w:pPr>
              <w:spacing w:line="276" w:lineRule="auto"/>
              <w:rPr>
                <w:rFonts w:ascii="Arial" w:eastAsia="Arial Unicode MS" w:hAnsi="Arial" w:cs="Arial"/>
                <w:b/>
                <w:sz w:val="20"/>
                <w:szCs w:val="20"/>
                <w:u w:val="single"/>
                <w:lang w:val="en-GB"/>
              </w:rPr>
            </w:pPr>
          </w:p>
        </w:tc>
      </w:tr>
      <w:tr w:rsidR="002040ED" w:rsidRPr="0011760C" w14:paraId="49AA5B4A" w14:textId="77777777" w:rsidTr="002040E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6B39DA8" w14:textId="77777777" w:rsidR="002040ED" w:rsidRPr="0011760C" w:rsidRDefault="002040E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418DD" w14:textId="77777777" w:rsidR="002040ED" w:rsidRPr="0011760C" w:rsidRDefault="002040ED">
            <w:pPr>
              <w:keepNext/>
              <w:spacing w:line="276" w:lineRule="auto"/>
              <w:outlineLvl w:val="1"/>
              <w:rPr>
                <w:rFonts w:ascii="Arial" w:eastAsia="MS Mincho" w:hAnsi="Arial" w:cs="Arial"/>
                <w:b/>
                <w:bCs/>
                <w:sz w:val="20"/>
                <w:szCs w:val="20"/>
                <w:lang w:val="en-GB"/>
              </w:rPr>
            </w:pPr>
            <w:r w:rsidRPr="0011760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F2AA02A" w14:textId="77777777" w:rsidR="002040ED" w:rsidRPr="0011760C" w:rsidRDefault="002040ED">
            <w:pPr>
              <w:spacing w:after="160" w:line="252" w:lineRule="auto"/>
              <w:rPr>
                <w:rFonts w:ascii="Arial" w:eastAsia="Calibri" w:hAnsi="Arial" w:cs="Arial"/>
                <w:kern w:val="2"/>
                <w:sz w:val="20"/>
                <w:szCs w:val="20"/>
                <w:lang w:val="en-IN"/>
              </w:rPr>
            </w:pPr>
            <w:r w:rsidRPr="0011760C">
              <w:rPr>
                <w:rFonts w:ascii="Arial" w:eastAsia="Calibri" w:hAnsi="Arial" w:cs="Arial"/>
                <w:b/>
                <w:kern w:val="2"/>
                <w:sz w:val="20"/>
                <w:szCs w:val="20"/>
                <w:lang w:val="en-IN"/>
              </w:rPr>
              <w:t>Author’s Feedback</w:t>
            </w:r>
            <w:r w:rsidRPr="0011760C">
              <w:rPr>
                <w:rFonts w:ascii="Arial" w:eastAsia="Calibri" w:hAnsi="Arial" w:cs="Arial"/>
                <w:kern w:val="2"/>
                <w:sz w:val="20"/>
                <w:szCs w:val="20"/>
                <w:lang w:val="en-IN"/>
              </w:rPr>
              <w:t xml:space="preserve"> (It is mandatory that authors should write his/her feedback here)</w:t>
            </w:r>
          </w:p>
          <w:p w14:paraId="314F48D8" w14:textId="77777777" w:rsidR="002040ED" w:rsidRPr="0011760C" w:rsidRDefault="002040ED">
            <w:pPr>
              <w:keepNext/>
              <w:spacing w:line="276" w:lineRule="auto"/>
              <w:outlineLvl w:val="1"/>
              <w:rPr>
                <w:rFonts w:ascii="Arial" w:eastAsia="MS Mincho" w:hAnsi="Arial" w:cs="Arial"/>
                <w:bCs/>
                <w:sz w:val="20"/>
                <w:szCs w:val="20"/>
                <w:lang w:val="en-GB"/>
              </w:rPr>
            </w:pPr>
          </w:p>
        </w:tc>
      </w:tr>
      <w:tr w:rsidR="002040ED" w:rsidRPr="0011760C" w14:paraId="363BB106" w14:textId="77777777" w:rsidTr="002040ED">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77CF10A" w14:textId="77777777" w:rsidR="002040ED" w:rsidRPr="0011760C" w:rsidRDefault="002040ED">
            <w:pPr>
              <w:spacing w:line="276" w:lineRule="auto"/>
              <w:rPr>
                <w:rFonts w:ascii="Arial" w:eastAsia="Arial Unicode MS" w:hAnsi="Arial" w:cs="Arial"/>
                <w:b/>
                <w:sz w:val="20"/>
                <w:szCs w:val="20"/>
                <w:lang w:val="en-GB"/>
              </w:rPr>
            </w:pPr>
            <w:r w:rsidRPr="0011760C">
              <w:rPr>
                <w:rFonts w:ascii="Arial" w:eastAsia="Arial Unicode MS" w:hAnsi="Arial" w:cs="Arial"/>
                <w:b/>
                <w:sz w:val="20"/>
                <w:szCs w:val="20"/>
                <w:lang w:val="en-GB"/>
              </w:rPr>
              <w:t xml:space="preserve">Are there ethical issues in this manuscript? </w:t>
            </w:r>
          </w:p>
          <w:p w14:paraId="7F37C739" w14:textId="77777777" w:rsidR="002040ED" w:rsidRPr="0011760C" w:rsidRDefault="002040E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E2D78F" w14:textId="77777777" w:rsidR="002040ED" w:rsidRPr="0011760C" w:rsidRDefault="002040ED">
            <w:pPr>
              <w:spacing w:line="276" w:lineRule="auto"/>
              <w:rPr>
                <w:rFonts w:ascii="Arial" w:eastAsia="Arial Unicode MS" w:hAnsi="Arial" w:cs="Arial"/>
                <w:i/>
                <w:iCs/>
                <w:sz w:val="20"/>
                <w:szCs w:val="20"/>
                <w:u w:val="single"/>
                <w:lang w:val="en-GB"/>
              </w:rPr>
            </w:pPr>
            <w:r w:rsidRPr="0011760C">
              <w:rPr>
                <w:rFonts w:ascii="Arial" w:eastAsia="Arial Unicode MS" w:hAnsi="Arial" w:cs="Arial"/>
                <w:i/>
                <w:iCs/>
                <w:sz w:val="20"/>
                <w:szCs w:val="20"/>
                <w:u w:val="single"/>
                <w:lang w:val="en-GB"/>
              </w:rPr>
              <w:t xml:space="preserve">(If yes, </w:t>
            </w:r>
            <w:proofErr w:type="gramStart"/>
            <w:r w:rsidRPr="0011760C">
              <w:rPr>
                <w:rFonts w:ascii="Arial" w:eastAsia="Arial Unicode MS" w:hAnsi="Arial" w:cs="Arial"/>
                <w:i/>
                <w:iCs/>
                <w:sz w:val="20"/>
                <w:szCs w:val="20"/>
                <w:u w:val="single"/>
                <w:lang w:val="en-GB"/>
              </w:rPr>
              <w:t>Kindly</w:t>
            </w:r>
            <w:proofErr w:type="gramEnd"/>
            <w:r w:rsidRPr="0011760C">
              <w:rPr>
                <w:rFonts w:ascii="Arial" w:eastAsia="Arial Unicode MS" w:hAnsi="Arial" w:cs="Arial"/>
                <w:i/>
                <w:iCs/>
                <w:sz w:val="20"/>
                <w:szCs w:val="20"/>
                <w:u w:val="single"/>
                <w:lang w:val="en-GB"/>
              </w:rPr>
              <w:t xml:space="preserve"> please write down the ethical issues here in details)</w:t>
            </w:r>
          </w:p>
          <w:p w14:paraId="2E745A8C" w14:textId="77777777" w:rsidR="002040ED" w:rsidRPr="0011760C" w:rsidRDefault="002040E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B8831C2" w14:textId="77777777" w:rsidR="009D12DE" w:rsidRPr="0011760C" w:rsidRDefault="009D12DE" w:rsidP="009D12DE">
            <w:pPr>
              <w:spacing w:before="100" w:beforeAutospacing="1" w:after="100" w:afterAutospacing="1"/>
              <w:rPr>
                <w:rFonts w:ascii="Arial" w:hAnsi="Arial" w:cs="Arial"/>
                <w:sz w:val="20"/>
                <w:szCs w:val="20"/>
              </w:rPr>
            </w:pPr>
            <w:r w:rsidRPr="0011760C">
              <w:rPr>
                <w:rFonts w:ascii="Arial" w:hAnsi="Arial" w:cs="Arial"/>
                <w:sz w:val="20"/>
                <w:szCs w:val="20"/>
              </w:rPr>
              <w:t xml:space="preserve">There are no unresolved ethical issues in this manuscript. All expert interviews were conducted under informed consent and anonymization procedures. The research complied with GDPR and institutional ethics protocols, and IRB approval was obtained. The Ethical Considerations section </w:t>
            </w:r>
            <w:proofErr w:type="gramStart"/>
            <w:r w:rsidRPr="0011760C">
              <w:rPr>
                <w:rFonts w:ascii="Arial" w:hAnsi="Arial" w:cs="Arial"/>
                <w:sz w:val="20"/>
                <w:szCs w:val="20"/>
              </w:rPr>
              <w:t>confirms</w:t>
            </w:r>
            <w:proofErr w:type="gramEnd"/>
            <w:r w:rsidRPr="0011760C">
              <w:rPr>
                <w:rFonts w:ascii="Arial" w:hAnsi="Arial" w:cs="Arial"/>
                <w:sz w:val="20"/>
                <w:szCs w:val="20"/>
              </w:rPr>
              <w:t xml:space="preserve"> these safeguards.</w:t>
            </w:r>
          </w:p>
          <w:p w14:paraId="40C27F48" w14:textId="77777777" w:rsidR="002040ED" w:rsidRPr="0011760C" w:rsidRDefault="002040ED">
            <w:pPr>
              <w:spacing w:line="276" w:lineRule="auto"/>
              <w:rPr>
                <w:rFonts w:ascii="Arial" w:eastAsia="Arial Unicode MS" w:hAnsi="Arial" w:cs="Arial"/>
                <w:sz w:val="20"/>
                <w:szCs w:val="20"/>
                <w:lang w:val="en-GB"/>
              </w:rPr>
            </w:pPr>
          </w:p>
          <w:p w14:paraId="0099BF82" w14:textId="77777777" w:rsidR="002040ED" w:rsidRPr="0011760C" w:rsidRDefault="002040ED">
            <w:pPr>
              <w:spacing w:line="276" w:lineRule="auto"/>
              <w:rPr>
                <w:rFonts w:ascii="Arial" w:eastAsia="Arial Unicode MS" w:hAnsi="Arial" w:cs="Arial"/>
                <w:sz w:val="20"/>
                <w:szCs w:val="20"/>
                <w:lang w:val="en-GB"/>
              </w:rPr>
            </w:pPr>
          </w:p>
          <w:p w14:paraId="2554833E" w14:textId="77777777" w:rsidR="002040ED" w:rsidRPr="0011760C" w:rsidRDefault="002040ED">
            <w:pPr>
              <w:spacing w:line="276" w:lineRule="auto"/>
              <w:rPr>
                <w:rFonts w:ascii="Arial" w:eastAsia="Arial Unicode MS" w:hAnsi="Arial" w:cs="Arial"/>
                <w:sz w:val="20"/>
                <w:szCs w:val="20"/>
                <w:lang w:val="en-GB"/>
              </w:rPr>
            </w:pPr>
          </w:p>
        </w:tc>
      </w:tr>
      <w:bookmarkEnd w:id="3"/>
    </w:tbl>
    <w:p w14:paraId="2B030DCF" w14:textId="77777777" w:rsidR="002040ED" w:rsidRPr="0011760C" w:rsidRDefault="002040ED" w:rsidP="002040ED">
      <w:pPr>
        <w:rPr>
          <w:rFonts w:ascii="Arial" w:hAnsi="Arial" w:cs="Arial"/>
          <w:sz w:val="20"/>
          <w:szCs w:val="20"/>
        </w:rPr>
      </w:pPr>
    </w:p>
    <w:p w14:paraId="2F357918" w14:textId="77777777" w:rsidR="002040ED" w:rsidRPr="0011760C" w:rsidRDefault="002040ED" w:rsidP="002040ED">
      <w:pPr>
        <w:rPr>
          <w:rFonts w:ascii="Arial" w:hAnsi="Arial" w:cs="Arial"/>
          <w:sz w:val="20"/>
          <w:szCs w:val="20"/>
        </w:rPr>
      </w:pPr>
    </w:p>
    <w:p w14:paraId="31735EB8" w14:textId="77777777" w:rsidR="002040ED" w:rsidRPr="0011760C" w:rsidRDefault="002040ED" w:rsidP="002040ED">
      <w:pPr>
        <w:rPr>
          <w:rFonts w:ascii="Arial" w:hAnsi="Arial" w:cs="Arial"/>
          <w:bCs/>
          <w:sz w:val="20"/>
          <w:szCs w:val="20"/>
          <w:u w:val="single"/>
          <w:lang w:val="en-GB"/>
        </w:rPr>
      </w:pPr>
    </w:p>
    <w:bookmarkEnd w:id="4"/>
    <w:p w14:paraId="320579E2" w14:textId="77777777" w:rsidR="002040ED" w:rsidRPr="0011760C" w:rsidRDefault="002040ED" w:rsidP="002040ED">
      <w:pPr>
        <w:rPr>
          <w:rFonts w:ascii="Arial" w:hAnsi="Arial" w:cs="Arial"/>
          <w:sz w:val="20"/>
          <w:szCs w:val="20"/>
        </w:rPr>
      </w:pPr>
    </w:p>
    <w:bookmarkEnd w:id="0"/>
    <w:bookmarkEnd w:id="1"/>
    <w:p w14:paraId="16C65B68" w14:textId="45E2B88B" w:rsidR="00306AA0" w:rsidRPr="0011760C" w:rsidRDefault="00306AA0" w:rsidP="00306AA0">
      <w:pPr>
        <w:rPr>
          <w:rFonts w:ascii="Arial" w:hAnsi="Arial" w:cs="Arial"/>
          <w:sz w:val="20"/>
          <w:szCs w:val="20"/>
        </w:rPr>
      </w:pPr>
    </w:p>
    <w:sectPr w:rsidR="00306AA0" w:rsidRPr="0011760C" w:rsidSect="006D089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ED77F" w14:textId="77777777" w:rsidR="005C7F98" w:rsidRPr="0000007A" w:rsidRDefault="005C7F98" w:rsidP="0099583E">
      <w:r>
        <w:separator/>
      </w:r>
    </w:p>
  </w:endnote>
  <w:endnote w:type="continuationSeparator" w:id="0">
    <w:p w14:paraId="19EEE50C" w14:textId="77777777" w:rsidR="005C7F98" w:rsidRPr="0000007A" w:rsidRDefault="005C7F9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FFDC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D2300" w:rsidRPr="00FD2300">
      <w:rPr>
        <w:sz w:val="16"/>
      </w:rPr>
      <w:t xml:space="preserve">Version: </w:t>
    </w:r>
    <w:r w:rsidR="00F3285A">
      <w:rPr>
        <w:sz w:val="16"/>
      </w:rPr>
      <w:t>3</w:t>
    </w:r>
    <w:r w:rsidR="00FD2300" w:rsidRPr="00FD2300">
      <w:rPr>
        <w:sz w:val="16"/>
      </w:rPr>
      <w:t xml:space="preserve"> (0</w:t>
    </w:r>
    <w:r w:rsidR="00F3285A">
      <w:rPr>
        <w:sz w:val="16"/>
      </w:rPr>
      <w:t>7</w:t>
    </w:r>
    <w:r w:rsidR="00FD2300" w:rsidRPr="00FD230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D9996" w14:textId="77777777" w:rsidR="005C7F98" w:rsidRPr="0000007A" w:rsidRDefault="005C7F98" w:rsidP="0099583E">
      <w:r>
        <w:separator/>
      </w:r>
    </w:p>
  </w:footnote>
  <w:footnote w:type="continuationSeparator" w:id="0">
    <w:p w14:paraId="69CDC49F" w14:textId="77777777" w:rsidR="005C7F98" w:rsidRPr="0000007A" w:rsidRDefault="005C7F9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A06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8A0A3D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3285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07858"/>
    <w:rsid w:val="00010403"/>
    <w:rsid w:val="00012C8B"/>
    <w:rsid w:val="000206EA"/>
    <w:rsid w:val="00021981"/>
    <w:rsid w:val="000234E1"/>
    <w:rsid w:val="0002598E"/>
    <w:rsid w:val="00027EE8"/>
    <w:rsid w:val="00037D52"/>
    <w:rsid w:val="00044AAE"/>
    <w:rsid w:val="000450FC"/>
    <w:rsid w:val="00056CB0"/>
    <w:rsid w:val="000577C2"/>
    <w:rsid w:val="0006257C"/>
    <w:rsid w:val="00084D7C"/>
    <w:rsid w:val="00091112"/>
    <w:rsid w:val="000936AC"/>
    <w:rsid w:val="00095A59"/>
    <w:rsid w:val="000A2134"/>
    <w:rsid w:val="000A39CC"/>
    <w:rsid w:val="000A6F41"/>
    <w:rsid w:val="000B4EE5"/>
    <w:rsid w:val="000B74A1"/>
    <w:rsid w:val="000B757E"/>
    <w:rsid w:val="000C0837"/>
    <w:rsid w:val="000C3B7E"/>
    <w:rsid w:val="000F59B7"/>
    <w:rsid w:val="00100577"/>
    <w:rsid w:val="00101322"/>
    <w:rsid w:val="00113AD4"/>
    <w:rsid w:val="0011760C"/>
    <w:rsid w:val="00136984"/>
    <w:rsid w:val="00136BA3"/>
    <w:rsid w:val="00144521"/>
    <w:rsid w:val="00150304"/>
    <w:rsid w:val="0015296D"/>
    <w:rsid w:val="00163622"/>
    <w:rsid w:val="001645A2"/>
    <w:rsid w:val="00164F4E"/>
    <w:rsid w:val="00165685"/>
    <w:rsid w:val="0017480A"/>
    <w:rsid w:val="001766DF"/>
    <w:rsid w:val="00184644"/>
    <w:rsid w:val="001860A7"/>
    <w:rsid w:val="0018753A"/>
    <w:rsid w:val="0019527A"/>
    <w:rsid w:val="00197E68"/>
    <w:rsid w:val="001A1605"/>
    <w:rsid w:val="001A78DF"/>
    <w:rsid w:val="001A7DF4"/>
    <w:rsid w:val="001B0C63"/>
    <w:rsid w:val="001D3A1D"/>
    <w:rsid w:val="001E4B3D"/>
    <w:rsid w:val="001F24FF"/>
    <w:rsid w:val="001F2913"/>
    <w:rsid w:val="001F707F"/>
    <w:rsid w:val="002011F3"/>
    <w:rsid w:val="00201B85"/>
    <w:rsid w:val="00202E80"/>
    <w:rsid w:val="002040ED"/>
    <w:rsid w:val="002105F7"/>
    <w:rsid w:val="00220111"/>
    <w:rsid w:val="0022369C"/>
    <w:rsid w:val="002320EB"/>
    <w:rsid w:val="0023696A"/>
    <w:rsid w:val="002422CB"/>
    <w:rsid w:val="00245E23"/>
    <w:rsid w:val="00250F20"/>
    <w:rsid w:val="0025366D"/>
    <w:rsid w:val="00254F80"/>
    <w:rsid w:val="00260F53"/>
    <w:rsid w:val="00262634"/>
    <w:rsid w:val="002643B3"/>
    <w:rsid w:val="00275984"/>
    <w:rsid w:val="00280EC9"/>
    <w:rsid w:val="0028245B"/>
    <w:rsid w:val="00291D08"/>
    <w:rsid w:val="00292609"/>
    <w:rsid w:val="00293482"/>
    <w:rsid w:val="002D7445"/>
    <w:rsid w:val="002D7EA9"/>
    <w:rsid w:val="002E1211"/>
    <w:rsid w:val="002E2339"/>
    <w:rsid w:val="002E6D86"/>
    <w:rsid w:val="002F6935"/>
    <w:rsid w:val="00306AA0"/>
    <w:rsid w:val="00312559"/>
    <w:rsid w:val="003204B8"/>
    <w:rsid w:val="0033692F"/>
    <w:rsid w:val="00346223"/>
    <w:rsid w:val="0035390C"/>
    <w:rsid w:val="003860F0"/>
    <w:rsid w:val="003862D6"/>
    <w:rsid w:val="00397EE2"/>
    <w:rsid w:val="003A04E7"/>
    <w:rsid w:val="003A21C7"/>
    <w:rsid w:val="003A4991"/>
    <w:rsid w:val="003A6E1A"/>
    <w:rsid w:val="003B2172"/>
    <w:rsid w:val="003D28F6"/>
    <w:rsid w:val="003D4E96"/>
    <w:rsid w:val="003E746A"/>
    <w:rsid w:val="003F3DC5"/>
    <w:rsid w:val="0042465A"/>
    <w:rsid w:val="004356CC"/>
    <w:rsid w:val="00435B36"/>
    <w:rsid w:val="00442B24"/>
    <w:rsid w:val="0044444D"/>
    <w:rsid w:val="0044519B"/>
    <w:rsid w:val="00445B35"/>
    <w:rsid w:val="00446659"/>
    <w:rsid w:val="00447D28"/>
    <w:rsid w:val="00457AB1"/>
    <w:rsid w:val="00457BC0"/>
    <w:rsid w:val="00462996"/>
    <w:rsid w:val="004674B4"/>
    <w:rsid w:val="004A2C25"/>
    <w:rsid w:val="004B0402"/>
    <w:rsid w:val="004B4CAD"/>
    <w:rsid w:val="004B4FDC"/>
    <w:rsid w:val="004C3DF1"/>
    <w:rsid w:val="004D2E36"/>
    <w:rsid w:val="004F44DB"/>
    <w:rsid w:val="00503AB6"/>
    <w:rsid w:val="005047C5"/>
    <w:rsid w:val="00510920"/>
    <w:rsid w:val="00521812"/>
    <w:rsid w:val="00523D2C"/>
    <w:rsid w:val="005240A1"/>
    <w:rsid w:val="00531C82"/>
    <w:rsid w:val="005339A8"/>
    <w:rsid w:val="00533FC1"/>
    <w:rsid w:val="0054564B"/>
    <w:rsid w:val="00545A13"/>
    <w:rsid w:val="00546343"/>
    <w:rsid w:val="00557CD3"/>
    <w:rsid w:val="00560D3C"/>
    <w:rsid w:val="00566D94"/>
    <w:rsid w:val="00567DE0"/>
    <w:rsid w:val="00571ECD"/>
    <w:rsid w:val="005735A5"/>
    <w:rsid w:val="005A2693"/>
    <w:rsid w:val="005A5BE0"/>
    <w:rsid w:val="005B12E0"/>
    <w:rsid w:val="005B2CD6"/>
    <w:rsid w:val="005C25A0"/>
    <w:rsid w:val="005C7F98"/>
    <w:rsid w:val="005D230D"/>
    <w:rsid w:val="005F7BF4"/>
    <w:rsid w:val="00602F7D"/>
    <w:rsid w:val="00605952"/>
    <w:rsid w:val="00620677"/>
    <w:rsid w:val="00621ED7"/>
    <w:rsid w:val="00624032"/>
    <w:rsid w:val="00645A56"/>
    <w:rsid w:val="00650F83"/>
    <w:rsid w:val="006532DF"/>
    <w:rsid w:val="0065579D"/>
    <w:rsid w:val="00663792"/>
    <w:rsid w:val="0067046C"/>
    <w:rsid w:val="00676845"/>
    <w:rsid w:val="00680547"/>
    <w:rsid w:val="0068446F"/>
    <w:rsid w:val="0069428E"/>
    <w:rsid w:val="00694BDE"/>
    <w:rsid w:val="00696CAD"/>
    <w:rsid w:val="006A5E0B"/>
    <w:rsid w:val="006C3797"/>
    <w:rsid w:val="006D089D"/>
    <w:rsid w:val="006D45C4"/>
    <w:rsid w:val="006E7D6E"/>
    <w:rsid w:val="006F6F2F"/>
    <w:rsid w:val="00701186"/>
    <w:rsid w:val="00707BE1"/>
    <w:rsid w:val="0071366E"/>
    <w:rsid w:val="007238EB"/>
    <w:rsid w:val="0072789A"/>
    <w:rsid w:val="007317C3"/>
    <w:rsid w:val="00734359"/>
    <w:rsid w:val="00734756"/>
    <w:rsid w:val="0073538B"/>
    <w:rsid w:val="00741BD0"/>
    <w:rsid w:val="007426E6"/>
    <w:rsid w:val="00746370"/>
    <w:rsid w:val="00766889"/>
    <w:rsid w:val="00766A0D"/>
    <w:rsid w:val="00767F8C"/>
    <w:rsid w:val="00780B67"/>
    <w:rsid w:val="00781DA8"/>
    <w:rsid w:val="007B1099"/>
    <w:rsid w:val="007B6E18"/>
    <w:rsid w:val="007D0246"/>
    <w:rsid w:val="007D33F7"/>
    <w:rsid w:val="007F124B"/>
    <w:rsid w:val="007F5873"/>
    <w:rsid w:val="00806382"/>
    <w:rsid w:val="00813ED0"/>
    <w:rsid w:val="00815F94"/>
    <w:rsid w:val="0082130C"/>
    <w:rsid w:val="008224E2"/>
    <w:rsid w:val="00825DC9"/>
    <w:rsid w:val="0082676D"/>
    <w:rsid w:val="00831055"/>
    <w:rsid w:val="00835B64"/>
    <w:rsid w:val="008423BB"/>
    <w:rsid w:val="00846F1F"/>
    <w:rsid w:val="0087201B"/>
    <w:rsid w:val="008769F9"/>
    <w:rsid w:val="00877F10"/>
    <w:rsid w:val="00882091"/>
    <w:rsid w:val="008913D5"/>
    <w:rsid w:val="00893E75"/>
    <w:rsid w:val="00894E55"/>
    <w:rsid w:val="008B6460"/>
    <w:rsid w:val="008C2778"/>
    <w:rsid w:val="008C2F62"/>
    <w:rsid w:val="008C42B5"/>
    <w:rsid w:val="008D020E"/>
    <w:rsid w:val="008D1117"/>
    <w:rsid w:val="008D15A4"/>
    <w:rsid w:val="008D601C"/>
    <w:rsid w:val="008F36E4"/>
    <w:rsid w:val="008F56A8"/>
    <w:rsid w:val="0090678D"/>
    <w:rsid w:val="00933C8B"/>
    <w:rsid w:val="009553EC"/>
    <w:rsid w:val="0097330E"/>
    <w:rsid w:val="00974330"/>
    <w:rsid w:val="0097498C"/>
    <w:rsid w:val="00982766"/>
    <w:rsid w:val="009852C4"/>
    <w:rsid w:val="00985F26"/>
    <w:rsid w:val="00990AE7"/>
    <w:rsid w:val="0099583E"/>
    <w:rsid w:val="009A0242"/>
    <w:rsid w:val="009A59ED"/>
    <w:rsid w:val="009A5E60"/>
    <w:rsid w:val="009A7CD7"/>
    <w:rsid w:val="009B5AA8"/>
    <w:rsid w:val="009C45A0"/>
    <w:rsid w:val="009C5642"/>
    <w:rsid w:val="009D12DE"/>
    <w:rsid w:val="009E13C3"/>
    <w:rsid w:val="009E6A30"/>
    <w:rsid w:val="009E79E5"/>
    <w:rsid w:val="009F07D4"/>
    <w:rsid w:val="009F29EB"/>
    <w:rsid w:val="009F4641"/>
    <w:rsid w:val="00A001A0"/>
    <w:rsid w:val="00A12C83"/>
    <w:rsid w:val="00A31AAC"/>
    <w:rsid w:val="00A32905"/>
    <w:rsid w:val="00A36C95"/>
    <w:rsid w:val="00A37DE3"/>
    <w:rsid w:val="00A519D1"/>
    <w:rsid w:val="00A6343B"/>
    <w:rsid w:val="00A65C50"/>
    <w:rsid w:val="00A66DD2"/>
    <w:rsid w:val="00AA01E2"/>
    <w:rsid w:val="00AA41B3"/>
    <w:rsid w:val="00AA6670"/>
    <w:rsid w:val="00AB1ED6"/>
    <w:rsid w:val="00AB397D"/>
    <w:rsid w:val="00AB638A"/>
    <w:rsid w:val="00AB6E43"/>
    <w:rsid w:val="00AC1349"/>
    <w:rsid w:val="00AD3B98"/>
    <w:rsid w:val="00AD6C51"/>
    <w:rsid w:val="00AE21EB"/>
    <w:rsid w:val="00AF3016"/>
    <w:rsid w:val="00AF613F"/>
    <w:rsid w:val="00AF7A70"/>
    <w:rsid w:val="00B03A45"/>
    <w:rsid w:val="00B12991"/>
    <w:rsid w:val="00B2236C"/>
    <w:rsid w:val="00B22FE6"/>
    <w:rsid w:val="00B3033D"/>
    <w:rsid w:val="00B356AF"/>
    <w:rsid w:val="00B4680C"/>
    <w:rsid w:val="00B62087"/>
    <w:rsid w:val="00B62F41"/>
    <w:rsid w:val="00B73785"/>
    <w:rsid w:val="00B760E1"/>
    <w:rsid w:val="00B77D48"/>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060B"/>
    <w:rsid w:val="00C110CC"/>
    <w:rsid w:val="00C22886"/>
    <w:rsid w:val="00C25C8F"/>
    <w:rsid w:val="00C263C6"/>
    <w:rsid w:val="00C466CF"/>
    <w:rsid w:val="00C635B6"/>
    <w:rsid w:val="00C70DFC"/>
    <w:rsid w:val="00C73C71"/>
    <w:rsid w:val="00C82466"/>
    <w:rsid w:val="00C84097"/>
    <w:rsid w:val="00C94A64"/>
    <w:rsid w:val="00CB429B"/>
    <w:rsid w:val="00CC2753"/>
    <w:rsid w:val="00CD093E"/>
    <w:rsid w:val="00CD1556"/>
    <w:rsid w:val="00CD1FD7"/>
    <w:rsid w:val="00CE199A"/>
    <w:rsid w:val="00CE5AC7"/>
    <w:rsid w:val="00CF0BBB"/>
    <w:rsid w:val="00CF0ED6"/>
    <w:rsid w:val="00D1283A"/>
    <w:rsid w:val="00D147CA"/>
    <w:rsid w:val="00D17979"/>
    <w:rsid w:val="00D2075F"/>
    <w:rsid w:val="00D3257B"/>
    <w:rsid w:val="00D40416"/>
    <w:rsid w:val="00D45CF7"/>
    <w:rsid w:val="00D4782A"/>
    <w:rsid w:val="00D634C1"/>
    <w:rsid w:val="00D7077D"/>
    <w:rsid w:val="00D7603E"/>
    <w:rsid w:val="00D82FBC"/>
    <w:rsid w:val="00D8579C"/>
    <w:rsid w:val="00D90124"/>
    <w:rsid w:val="00D9392F"/>
    <w:rsid w:val="00D95016"/>
    <w:rsid w:val="00DA41F5"/>
    <w:rsid w:val="00DB5B54"/>
    <w:rsid w:val="00DB7E1B"/>
    <w:rsid w:val="00DC1D81"/>
    <w:rsid w:val="00DE686F"/>
    <w:rsid w:val="00E00C83"/>
    <w:rsid w:val="00E103B2"/>
    <w:rsid w:val="00E27531"/>
    <w:rsid w:val="00E451EA"/>
    <w:rsid w:val="00E53E52"/>
    <w:rsid w:val="00E57F4B"/>
    <w:rsid w:val="00E63889"/>
    <w:rsid w:val="00E64959"/>
    <w:rsid w:val="00E65EB7"/>
    <w:rsid w:val="00E71C8D"/>
    <w:rsid w:val="00E72360"/>
    <w:rsid w:val="00E972A7"/>
    <w:rsid w:val="00EA2839"/>
    <w:rsid w:val="00EB3E91"/>
    <w:rsid w:val="00EC6894"/>
    <w:rsid w:val="00ED6B12"/>
    <w:rsid w:val="00EE0D3E"/>
    <w:rsid w:val="00EE5AFE"/>
    <w:rsid w:val="00EF326D"/>
    <w:rsid w:val="00EF53FE"/>
    <w:rsid w:val="00F245A7"/>
    <w:rsid w:val="00F25544"/>
    <w:rsid w:val="00F2643C"/>
    <w:rsid w:val="00F3285A"/>
    <w:rsid w:val="00F3295A"/>
    <w:rsid w:val="00F34D8E"/>
    <w:rsid w:val="00F3669D"/>
    <w:rsid w:val="00F405F8"/>
    <w:rsid w:val="00F41154"/>
    <w:rsid w:val="00F4335D"/>
    <w:rsid w:val="00F44FE4"/>
    <w:rsid w:val="00F45C5E"/>
    <w:rsid w:val="00F4700F"/>
    <w:rsid w:val="00F51F7F"/>
    <w:rsid w:val="00F573EA"/>
    <w:rsid w:val="00F57E9D"/>
    <w:rsid w:val="00F85104"/>
    <w:rsid w:val="00FA6528"/>
    <w:rsid w:val="00FC2E17"/>
    <w:rsid w:val="00FC6387"/>
    <w:rsid w:val="00FC6802"/>
    <w:rsid w:val="00FD2300"/>
    <w:rsid w:val="00FD70A7"/>
    <w:rsid w:val="00FF09A0"/>
    <w:rsid w:val="00FF561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E59BB"/>
  <w15:chartTrackingRefBased/>
  <w15:docId w15:val="{76BB7DB8-0B6D-1D4A-A22A-CF560224F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103B2"/>
    <w:rPr>
      <w:color w:val="605E5C"/>
      <w:shd w:val="clear" w:color="auto" w:fill="E1DFDD"/>
    </w:rPr>
  </w:style>
  <w:style w:type="character" w:styleId="Strong">
    <w:name w:val="Strong"/>
    <w:basedOn w:val="DefaultParagraphFont"/>
    <w:uiPriority w:val="22"/>
    <w:qFormat/>
    <w:rsid w:val="009D12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7113601">
      <w:bodyDiv w:val="1"/>
      <w:marLeft w:val="0"/>
      <w:marRight w:val="0"/>
      <w:marTop w:val="0"/>
      <w:marBottom w:val="0"/>
      <w:divBdr>
        <w:top w:val="none" w:sz="0" w:space="0" w:color="auto"/>
        <w:left w:val="none" w:sz="0" w:space="0" w:color="auto"/>
        <w:bottom w:val="none" w:sz="0" w:space="0" w:color="auto"/>
        <w:right w:val="none" w:sz="0" w:space="0" w:color="auto"/>
      </w:divBdr>
    </w:div>
    <w:div w:id="600992170">
      <w:bodyDiv w:val="1"/>
      <w:marLeft w:val="0"/>
      <w:marRight w:val="0"/>
      <w:marTop w:val="0"/>
      <w:marBottom w:val="0"/>
      <w:divBdr>
        <w:top w:val="none" w:sz="0" w:space="0" w:color="auto"/>
        <w:left w:val="none" w:sz="0" w:space="0" w:color="auto"/>
        <w:bottom w:val="none" w:sz="0" w:space="0" w:color="auto"/>
        <w:right w:val="none" w:sz="0" w:space="0" w:color="auto"/>
      </w:divBdr>
    </w:div>
    <w:div w:id="75644157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931956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0693271">
      <w:bodyDiv w:val="1"/>
      <w:marLeft w:val="0"/>
      <w:marRight w:val="0"/>
      <w:marTop w:val="0"/>
      <w:marBottom w:val="0"/>
      <w:divBdr>
        <w:top w:val="none" w:sz="0" w:space="0" w:color="auto"/>
        <w:left w:val="none" w:sz="0" w:space="0" w:color="auto"/>
        <w:bottom w:val="none" w:sz="0" w:space="0" w:color="auto"/>
        <w:right w:val="none" w:sz="0" w:space="0" w:color="auto"/>
      </w:divBdr>
    </w:div>
    <w:div w:id="20665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cjast.com/index.php/CJA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2176B-AC68-4C05-B5F5-4E6B86212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https://journalcjast.com/index.php/CJAST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62</cp:revision>
  <dcterms:created xsi:type="dcterms:W3CDTF">2025-09-02T13:56:00Z</dcterms:created>
  <dcterms:modified xsi:type="dcterms:W3CDTF">2025-09-06T07:01:00Z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52b5f50e-655c-48cd-8009-2a3e000021c9</vt:lpwstr>
  </property>
</Properties>
</file>