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6AD74" w14:textId="77777777" w:rsidR="00CF6CD3" w:rsidRPr="00A92E1C" w:rsidRDefault="00CF6CD3">
      <w:pPr>
        <w:spacing w:before="9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CF6CD3" w:rsidRPr="00A92E1C" w14:paraId="4E9AFDA0" w14:textId="77777777">
        <w:trPr>
          <w:trHeight w:val="282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55492397" w14:textId="77777777" w:rsidR="00CF6CD3" w:rsidRPr="00A92E1C" w:rsidRDefault="00236F20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Journal</w:t>
            </w:r>
            <w:r w:rsidRPr="00A92E1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71E739A2" w14:textId="77777777" w:rsidR="00CF6CD3" w:rsidRPr="00A92E1C" w:rsidRDefault="00A70C78">
            <w:pPr>
              <w:pStyle w:val="TableParagraph"/>
              <w:spacing w:before="33"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236F20" w:rsidRPr="00A92E1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Annual</w:t>
              </w:r>
              <w:r w:rsidR="00236F20" w:rsidRPr="00A92E1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236F20" w:rsidRPr="00A92E1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236F20" w:rsidRPr="00A92E1C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236F20" w:rsidRPr="00A92E1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236F20" w:rsidRPr="00A92E1C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236F20" w:rsidRPr="00A92E1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Review</w:t>
              </w:r>
              <w:r w:rsidR="00236F20" w:rsidRPr="00A92E1C">
                <w:rPr>
                  <w:rFonts w:ascii="Arial" w:hAnsi="Arial" w:cs="Arial"/>
                  <w:b/>
                  <w:color w:val="0000FF"/>
                  <w:spacing w:val="1"/>
                  <w:sz w:val="20"/>
                  <w:szCs w:val="20"/>
                  <w:u w:val="single" w:color="0000FF"/>
                </w:rPr>
                <w:t xml:space="preserve"> </w:t>
              </w:r>
              <w:r w:rsidR="00236F20" w:rsidRPr="00A92E1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236F20" w:rsidRPr="00A92E1C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236F20" w:rsidRPr="00A92E1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Biology</w:t>
              </w:r>
            </w:hyperlink>
          </w:p>
        </w:tc>
      </w:tr>
      <w:tr w:rsidR="00CF6CD3" w:rsidRPr="00A92E1C" w14:paraId="20EBAC22" w14:textId="77777777">
        <w:trPr>
          <w:trHeight w:val="293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D40B" w14:textId="77777777" w:rsidR="00CF6CD3" w:rsidRPr="00A92E1C" w:rsidRDefault="00236F20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Manuscript</w:t>
            </w:r>
            <w:r w:rsidRPr="00A92E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7992" w14:textId="77777777" w:rsidR="00CF6CD3" w:rsidRPr="00A92E1C" w:rsidRDefault="00236F20">
            <w:pPr>
              <w:pStyle w:val="TableParagraph"/>
              <w:spacing w:before="3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Ms_ARRB_143716</w:t>
            </w:r>
          </w:p>
        </w:tc>
      </w:tr>
      <w:tr w:rsidR="00CF6CD3" w:rsidRPr="00A92E1C" w14:paraId="79BAC8DA" w14:textId="77777777">
        <w:trPr>
          <w:trHeight w:val="646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62E1" w14:textId="77777777" w:rsidR="00CF6CD3" w:rsidRPr="00A92E1C" w:rsidRDefault="00236F20">
            <w:pPr>
              <w:pStyle w:val="TableParagraph"/>
              <w:spacing w:before="4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Title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of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the</w:t>
            </w:r>
            <w:r w:rsidRPr="00A92E1C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1300" w14:textId="77777777" w:rsidR="00CF6CD3" w:rsidRPr="00A92E1C" w:rsidRDefault="00236F20">
            <w:pPr>
              <w:pStyle w:val="TableParagraph"/>
              <w:spacing w:before="210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r w:rsidRPr="00A92E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92E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92E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Coconut: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92E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A92E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92E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Potential,</w:t>
            </w:r>
            <w:r w:rsidRPr="00A92E1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Processing</w:t>
            </w:r>
            <w:r w:rsidRPr="00A92E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Technologies,</w:t>
            </w:r>
            <w:r w:rsidRPr="00A92E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2E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Product</w:t>
            </w:r>
            <w:r w:rsidRPr="00A92E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Diversification</w:t>
            </w:r>
          </w:p>
        </w:tc>
      </w:tr>
      <w:tr w:rsidR="00CF6CD3" w:rsidRPr="00A92E1C" w14:paraId="03985D5F" w14:textId="77777777">
        <w:trPr>
          <w:trHeight w:val="33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5BF1" w14:textId="77777777" w:rsidR="00CF6CD3" w:rsidRPr="00A92E1C" w:rsidRDefault="00236F20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Type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of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the</w:t>
            </w:r>
            <w:r w:rsidRPr="00A92E1C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F30E" w14:textId="77777777" w:rsidR="00CF6CD3" w:rsidRPr="00A92E1C" w:rsidRDefault="00236F20">
            <w:pPr>
              <w:pStyle w:val="TableParagraph"/>
              <w:spacing w:before="56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 xml:space="preserve">Review </w:t>
            </w:r>
            <w:r w:rsidRPr="00A92E1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40AA73E" w14:textId="77777777" w:rsidR="00CF6CD3" w:rsidRPr="00A92E1C" w:rsidRDefault="00CF6CD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56"/>
        <w:gridCol w:w="6441"/>
      </w:tblGrid>
      <w:tr w:rsidR="00CF6CD3" w:rsidRPr="00A92E1C" w14:paraId="7A37E1B8" w14:textId="77777777">
        <w:trPr>
          <w:trHeight w:val="444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47BEB523" w14:textId="77777777" w:rsidR="00CF6CD3" w:rsidRPr="00A92E1C" w:rsidRDefault="00236F20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A92E1C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A92E1C">
              <w:rPr>
                <w:rFonts w:ascii="Arial" w:hAnsi="Arial" w:cs="Arial"/>
                <w:b/>
                <w:color w:val="000000"/>
                <w:spacing w:val="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F6CD3" w:rsidRPr="00A92E1C" w14:paraId="4A2F7278" w14:textId="77777777">
        <w:trPr>
          <w:trHeight w:val="967"/>
        </w:trPr>
        <w:tc>
          <w:tcPr>
            <w:tcW w:w="5355" w:type="dxa"/>
          </w:tcPr>
          <w:p w14:paraId="4CDB4029" w14:textId="77777777" w:rsidR="00CF6CD3" w:rsidRPr="00A92E1C" w:rsidRDefault="00CF6C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2394987" w14:textId="77777777" w:rsidR="00CF6CD3" w:rsidRPr="00A92E1C" w:rsidRDefault="00236F20">
            <w:pPr>
              <w:pStyle w:val="TableParagraph"/>
              <w:spacing w:before="5" w:line="229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92E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AC67159" w14:textId="77777777" w:rsidR="00CF6CD3" w:rsidRPr="00A92E1C" w:rsidRDefault="00236F20">
            <w:pPr>
              <w:pStyle w:val="TableParagraph"/>
              <w:spacing w:line="244" w:lineRule="auto"/>
              <w:ind w:left="103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A92E1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A92E1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A92E1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A92E1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A92E1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A92E1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A92E1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A92E1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A92E1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A92E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1" w:type="dxa"/>
          </w:tcPr>
          <w:p w14:paraId="69F72ABD" w14:textId="77777777" w:rsidR="00CF6CD3" w:rsidRPr="00A92E1C" w:rsidRDefault="00236F20">
            <w:pPr>
              <w:pStyle w:val="TableParagraph"/>
              <w:spacing w:before="5" w:line="256" w:lineRule="auto"/>
              <w:ind w:left="110" w:right="732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92E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A92E1C">
              <w:rPr>
                <w:rFonts w:ascii="Arial" w:hAnsi="Arial" w:cs="Arial"/>
                <w:sz w:val="20"/>
                <w:szCs w:val="20"/>
              </w:rPr>
              <w:t>(It</w:t>
            </w:r>
            <w:r w:rsidRPr="00A92E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is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mandatory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that</w:t>
            </w:r>
            <w:r w:rsidRPr="00A92E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authors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should</w:t>
            </w:r>
            <w:r w:rsidRPr="00A92E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write</w:t>
            </w:r>
            <w:r w:rsidRPr="00A92E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F6CD3" w:rsidRPr="00A92E1C" w14:paraId="35CF9BC1" w14:textId="77777777">
        <w:trPr>
          <w:trHeight w:val="1264"/>
        </w:trPr>
        <w:tc>
          <w:tcPr>
            <w:tcW w:w="5355" w:type="dxa"/>
          </w:tcPr>
          <w:p w14:paraId="19474F52" w14:textId="77777777" w:rsidR="00CF6CD3" w:rsidRPr="00A92E1C" w:rsidRDefault="00236F20">
            <w:pPr>
              <w:pStyle w:val="TableParagraph"/>
              <w:spacing w:before="6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92E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92E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92E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92E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2E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92E1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5FBABB94" w14:textId="77777777" w:rsidR="00CF6CD3" w:rsidRPr="00A92E1C" w:rsidRDefault="00236F20">
            <w:pPr>
              <w:pStyle w:val="TableParagraph"/>
              <w:spacing w:before="6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This manuscript</w:t>
            </w:r>
            <w:r w:rsidRPr="00A92E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brings</w:t>
            </w:r>
            <w:r w:rsidRPr="00A92E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together</w:t>
            </w:r>
            <w:r w:rsidRPr="00A92E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information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on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the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nutritional</w:t>
            </w:r>
            <w:r w:rsidRPr="00A92E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value,</w:t>
            </w:r>
            <w:r w:rsidRPr="00A92E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processing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technologies,</w:t>
            </w:r>
            <w:r w:rsidRPr="00A92E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and diverse product applications of coconut. It highlights how value addition can create economic opportunities for farmers while reducing agricultural waste. It also emphasizes the potential of coconut as a functional food and industrial crop, making it highly relevant to researchers, entrepreneurs, and policymakers in tropical regions.</w:t>
            </w:r>
          </w:p>
        </w:tc>
        <w:tc>
          <w:tcPr>
            <w:tcW w:w="6441" w:type="dxa"/>
          </w:tcPr>
          <w:p w14:paraId="19BAFED9" w14:textId="590A3445" w:rsidR="00CF6CD3" w:rsidRPr="00A92E1C" w:rsidRDefault="003E118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 xml:space="preserve"> We agree with the </w:t>
            </w:r>
            <w:r w:rsidR="00702680" w:rsidRPr="00A92E1C">
              <w:rPr>
                <w:rFonts w:ascii="Arial" w:hAnsi="Arial" w:cs="Arial"/>
                <w:sz w:val="20"/>
                <w:szCs w:val="20"/>
              </w:rPr>
              <w:t>reviewer’s</w:t>
            </w:r>
            <w:r w:rsidRPr="00A92E1C">
              <w:rPr>
                <w:rFonts w:ascii="Arial" w:hAnsi="Arial" w:cs="Arial"/>
                <w:sz w:val="20"/>
                <w:szCs w:val="20"/>
              </w:rPr>
              <w:t xml:space="preserve"> comments.</w:t>
            </w:r>
          </w:p>
        </w:tc>
      </w:tr>
      <w:tr w:rsidR="00CF6CD3" w:rsidRPr="00A92E1C" w14:paraId="49FC2878" w14:textId="77777777">
        <w:trPr>
          <w:trHeight w:val="1264"/>
        </w:trPr>
        <w:tc>
          <w:tcPr>
            <w:tcW w:w="5355" w:type="dxa"/>
          </w:tcPr>
          <w:p w14:paraId="78971B8B" w14:textId="77777777" w:rsidR="00CF6CD3" w:rsidRPr="00A92E1C" w:rsidRDefault="00236F20">
            <w:pPr>
              <w:pStyle w:val="TableParagraph"/>
              <w:spacing w:before="5" w:line="230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2E1C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92E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58089AEE" w14:textId="77777777" w:rsidR="00CF6CD3" w:rsidRPr="00A92E1C" w:rsidRDefault="00236F20">
            <w:pPr>
              <w:pStyle w:val="TableParagraph"/>
              <w:spacing w:line="230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92E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A92E1C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92E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92E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92E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D2C8AFB" w14:textId="77777777" w:rsidR="00CF6CD3" w:rsidRPr="00A92E1C" w:rsidRDefault="00236F20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The title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is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bit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long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and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repetitive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e.g.,</w:t>
            </w:r>
            <w:r w:rsidRPr="00A92E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“value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addition”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and “product diversification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overlap meaning. The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ff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are just suggestions:</w:t>
            </w:r>
          </w:p>
          <w:p w14:paraId="10DC95F4" w14:textId="77777777" w:rsidR="00CF6CD3" w:rsidRPr="00A92E1C" w:rsidRDefault="00CF6CD3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14:paraId="79717227" w14:textId="77777777" w:rsidR="00CF6CD3" w:rsidRPr="00A92E1C" w:rsidRDefault="00236F20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Coconut</w:t>
            </w:r>
            <w:r w:rsidRPr="00A92E1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Value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Addition: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Nutritional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Properties,</w:t>
            </w:r>
            <w:r w:rsidRPr="00A92E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Processing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Technologies,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and</w:t>
            </w:r>
            <w:r w:rsidRPr="00A92E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Product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>Diversification.</w:t>
            </w:r>
          </w:p>
          <w:p w14:paraId="10352B12" w14:textId="77777777" w:rsidR="00CF6CD3" w:rsidRPr="00A92E1C" w:rsidRDefault="00236F20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Beyond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Copra: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Unlocking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the</w:t>
            </w:r>
            <w:r w:rsidRPr="00A92E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Nutritional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and</w:t>
            </w:r>
            <w:r w:rsidRPr="00A92E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Economic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Potential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of</w:t>
            </w:r>
            <w:r w:rsidRPr="00A92E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>Coconut</w:t>
            </w:r>
          </w:p>
        </w:tc>
        <w:tc>
          <w:tcPr>
            <w:tcW w:w="6441" w:type="dxa"/>
          </w:tcPr>
          <w:p w14:paraId="62C21067" w14:textId="0DB31251" w:rsidR="00CF6CD3" w:rsidRPr="00A92E1C" w:rsidRDefault="0070268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 xml:space="preserve"> Title has been modified as per the suggestion of the reviewer.</w:t>
            </w:r>
          </w:p>
        </w:tc>
      </w:tr>
      <w:tr w:rsidR="00CF6CD3" w:rsidRPr="00A92E1C" w14:paraId="543EDD1D" w14:textId="77777777">
        <w:trPr>
          <w:trHeight w:val="1259"/>
        </w:trPr>
        <w:tc>
          <w:tcPr>
            <w:tcW w:w="5355" w:type="dxa"/>
          </w:tcPr>
          <w:p w14:paraId="69A95065" w14:textId="77777777" w:rsidR="00CF6CD3" w:rsidRPr="00A92E1C" w:rsidRDefault="00236F20">
            <w:pPr>
              <w:pStyle w:val="TableParagraph"/>
              <w:spacing w:line="242" w:lineRule="auto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92E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the addition</w:t>
            </w:r>
            <w:r w:rsidRPr="00A92E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92E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92E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2E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92E1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92E1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92E1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F7E1380" w14:textId="77777777" w:rsidR="00CF6CD3" w:rsidRPr="00A92E1C" w:rsidRDefault="00236F20">
            <w:pPr>
              <w:pStyle w:val="TableParagraph"/>
              <w:spacing w:line="244" w:lineRule="auto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 xml:space="preserve">Grammar/phrasing: </w:t>
            </w:r>
            <w:r w:rsidRPr="00A92E1C">
              <w:rPr>
                <w:rFonts w:ascii="Arial" w:hAnsi="Arial" w:cs="Arial"/>
                <w:sz w:val="20"/>
                <w:szCs w:val="20"/>
              </w:rPr>
              <w:t>“The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aim</w:t>
            </w:r>
            <w:r w:rsidRPr="00A92E1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of the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review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is</w:t>
            </w:r>
            <w:r w:rsidRPr="00A92E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to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nutritional</w:t>
            </w:r>
            <w:r w:rsidRPr="00A92E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potential…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(should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be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‘…is to highlight</w:t>
            </w:r>
            <w:r w:rsidRPr="00A92E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the nutritional potential)</w:t>
            </w:r>
          </w:p>
          <w:p w14:paraId="42BEE30D" w14:textId="77777777" w:rsidR="00CF6CD3" w:rsidRPr="00A92E1C" w:rsidRDefault="00236F20">
            <w:pPr>
              <w:pStyle w:val="TableParagraph"/>
              <w:spacing w:before="222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>Missing</w:t>
            </w:r>
            <w:r w:rsidRPr="00A92E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structure:</w:t>
            </w:r>
            <w:r w:rsidRPr="00A92E1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does</w:t>
            </w:r>
            <w:r w:rsidRPr="00A92E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not clearly state</w:t>
            </w:r>
            <w:r w:rsidRPr="00A92E1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background</w:t>
            </w:r>
            <w:r w:rsidRPr="00A92E1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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aim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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scope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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>significance.</w:t>
            </w:r>
          </w:p>
        </w:tc>
        <w:tc>
          <w:tcPr>
            <w:tcW w:w="6441" w:type="dxa"/>
          </w:tcPr>
          <w:p w14:paraId="3019437D" w14:textId="3E55599B" w:rsidR="00CF6CD3" w:rsidRPr="00A92E1C" w:rsidRDefault="003E118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 xml:space="preserve"> Abstract has been modified as per the suggestion of the reviewer to make it more meaningful.</w:t>
            </w:r>
          </w:p>
        </w:tc>
      </w:tr>
      <w:tr w:rsidR="00CF6CD3" w:rsidRPr="00A92E1C" w14:paraId="43F0A0E5" w14:textId="77777777">
        <w:trPr>
          <w:trHeight w:val="921"/>
        </w:trPr>
        <w:tc>
          <w:tcPr>
            <w:tcW w:w="5355" w:type="dxa"/>
          </w:tcPr>
          <w:p w14:paraId="0AB57F0D" w14:textId="77777777" w:rsidR="00CF6CD3" w:rsidRPr="00A92E1C" w:rsidRDefault="00236F20">
            <w:pPr>
              <w:pStyle w:val="TableParagraph"/>
              <w:spacing w:before="5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2E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2E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92E1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92E1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92E1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92E1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92E1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6FD7BD35" w14:textId="77777777" w:rsidR="00CF6CD3" w:rsidRPr="00A92E1C" w:rsidRDefault="00236F20">
            <w:pPr>
              <w:pStyle w:val="TableParagraph"/>
              <w:spacing w:before="5"/>
              <w:ind w:left="103" w:right="131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The manuscript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is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scientifically correct in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content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but</w:t>
            </w:r>
            <w:r w:rsidR="00B25081" w:rsidRPr="00A92E1C">
              <w:rPr>
                <w:rFonts w:ascii="Arial" w:hAnsi="Arial" w:cs="Arial"/>
                <w:sz w:val="20"/>
                <w:szCs w:val="20"/>
              </w:rPr>
              <w:t xml:space="preserve"> it </w:t>
            </w:r>
            <w:r w:rsidRPr="00A92E1C">
              <w:rPr>
                <w:rFonts w:ascii="Arial" w:hAnsi="Arial" w:cs="Arial"/>
                <w:sz w:val="20"/>
                <w:szCs w:val="20"/>
              </w:rPr>
              <w:t>reads more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like an extended compilation of coconut uses rather than a critical, analytical review. Strengthening the structure,</w:t>
            </w:r>
          </w:p>
          <w:p w14:paraId="42828FE4" w14:textId="77777777" w:rsidR="00CF6CD3" w:rsidRPr="00A92E1C" w:rsidRDefault="00236F20">
            <w:pPr>
              <w:pStyle w:val="TableParagraph"/>
              <w:spacing w:line="228" w:lineRule="exact"/>
              <w:ind w:left="103" w:right="131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refining</w:t>
            </w:r>
            <w:r w:rsidRPr="00A92E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the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language,</w:t>
            </w:r>
            <w:r w:rsidRPr="00A92E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and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adding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deeper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discussion</w:t>
            </w:r>
            <w:r w:rsidRPr="00A92E1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of</w:t>
            </w:r>
            <w:r w:rsidRPr="00A92E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research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gaps,</w:t>
            </w:r>
            <w:r w:rsidRPr="00A92E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innovations,</w:t>
            </w:r>
            <w:r w:rsidRPr="00A92E1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and future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directions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would make it more robust.</w:t>
            </w:r>
          </w:p>
        </w:tc>
        <w:tc>
          <w:tcPr>
            <w:tcW w:w="6441" w:type="dxa"/>
          </w:tcPr>
          <w:p w14:paraId="25D6FE90" w14:textId="1118E9D2" w:rsidR="00CF6CD3" w:rsidRPr="00A92E1C" w:rsidRDefault="003E118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 xml:space="preserve"> The manuscript has been modified to enhance it quality as per the suggestion of reviewer.</w:t>
            </w:r>
          </w:p>
        </w:tc>
      </w:tr>
      <w:tr w:rsidR="00CF6CD3" w:rsidRPr="00A92E1C" w14:paraId="093AE92C" w14:textId="77777777">
        <w:trPr>
          <w:trHeight w:val="704"/>
        </w:trPr>
        <w:tc>
          <w:tcPr>
            <w:tcW w:w="5355" w:type="dxa"/>
          </w:tcPr>
          <w:p w14:paraId="01594F15" w14:textId="77777777" w:rsidR="00CF6CD3" w:rsidRPr="00A92E1C" w:rsidRDefault="00236F20">
            <w:pPr>
              <w:pStyle w:val="TableParagraph"/>
              <w:spacing w:line="228" w:lineRule="exact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2E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92E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92E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92E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92E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A3B7C98" w14:textId="77777777" w:rsidR="00CF6CD3" w:rsidRPr="00A92E1C" w:rsidRDefault="00236F20">
            <w:pPr>
              <w:pStyle w:val="TableParagraph"/>
              <w:spacing w:before="5"/>
              <w:ind w:left="103" w:right="189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The references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are sufficient in number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and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partially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recent.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It</w:t>
            </w:r>
            <w:r w:rsidRPr="00A92E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will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strengthen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the manuscript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if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older citations will be replaced with recent ones (last 5 years)</w:t>
            </w:r>
          </w:p>
        </w:tc>
        <w:tc>
          <w:tcPr>
            <w:tcW w:w="6441" w:type="dxa"/>
          </w:tcPr>
          <w:p w14:paraId="3727B441" w14:textId="0DF9EE13" w:rsidR="00CF6CD3" w:rsidRPr="00A92E1C" w:rsidRDefault="003E118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 xml:space="preserve"> Recent reference has been updated.</w:t>
            </w:r>
          </w:p>
        </w:tc>
      </w:tr>
      <w:tr w:rsidR="00CF6CD3" w:rsidRPr="00A92E1C" w14:paraId="15002A3A" w14:textId="77777777">
        <w:trPr>
          <w:trHeight w:val="921"/>
        </w:trPr>
        <w:tc>
          <w:tcPr>
            <w:tcW w:w="5355" w:type="dxa"/>
          </w:tcPr>
          <w:p w14:paraId="3410025E" w14:textId="77777777" w:rsidR="00CF6CD3" w:rsidRPr="00A92E1C" w:rsidRDefault="00236F20">
            <w:pPr>
              <w:pStyle w:val="TableParagraph"/>
              <w:spacing w:before="5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2E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92E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92E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92E1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92E1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537B1A1" w14:textId="77777777" w:rsidR="00CF6CD3" w:rsidRPr="00A92E1C" w:rsidRDefault="00236F20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The manuscript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demonstrates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clear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organization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and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relevant content,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however, the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overall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language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quality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falls short of scholarly standards. Several sections contain grammatical errors, awkward phrasing, and informal</w:t>
            </w:r>
          </w:p>
          <w:p w14:paraId="24A65365" w14:textId="77777777" w:rsidR="00CF6CD3" w:rsidRPr="00A92E1C" w:rsidRDefault="00236F20">
            <w:pPr>
              <w:pStyle w:val="TableParagraph"/>
              <w:spacing w:line="228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expressions that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reduce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clarity. At times,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the tone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shifts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toward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promotional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or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descriptive</w:t>
            </w:r>
            <w:r w:rsidRPr="00A92E1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language</w:t>
            </w:r>
            <w:r w:rsidRPr="00A92E1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rather than maintaining the objectivity expected in a scientific review.</w:t>
            </w:r>
          </w:p>
        </w:tc>
        <w:tc>
          <w:tcPr>
            <w:tcW w:w="6441" w:type="dxa"/>
          </w:tcPr>
          <w:p w14:paraId="1BD9FE5E" w14:textId="144A7E78" w:rsidR="00CF6CD3" w:rsidRPr="00A92E1C" w:rsidRDefault="003E118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 xml:space="preserve"> Language has been improved as expected in scientific review.</w:t>
            </w:r>
          </w:p>
        </w:tc>
      </w:tr>
      <w:tr w:rsidR="00CF6CD3" w:rsidRPr="00A92E1C" w14:paraId="40B51851" w14:textId="77777777" w:rsidTr="00A92E1C">
        <w:trPr>
          <w:trHeight w:val="546"/>
        </w:trPr>
        <w:tc>
          <w:tcPr>
            <w:tcW w:w="5355" w:type="dxa"/>
          </w:tcPr>
          <w:p w14:paraId="4260B0E3" w14:textId="77777777" w:rsidR="00CF6CD3" w:rsidRPr="00A92E1C" w:rsidRDefault="00236F20">
            <w:pPr>
              <w:pStyle w:val="TableParagraph"/>
              <w:spacing w:line="230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A92E1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126EC8B0" w14:textId="77777777" w:rsidR="00CF6CD3" w:rsidRPr="00A92E1C" w:rsidRDefault="00236F20">
            <w:pPr>
              <w:pStyle w:val="TableParagraph"/>
              <w:spacing w:line="242" w:lineRule="auto"/>
              <w:ind w:left="103" w:right="131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>The manuscript addresses an important topic with comprehensive coverage of coconut’s nutritional value, processing,</w:t>
            </w:r>
            <w:r w:rsidRPr="00A92E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and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product</w:t>
            </w:r>
            <w:r w:rsidRPr="00A92E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diversification.</w:t>
            </w:r>
            <w:r w:rsidRPr="00A92E1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However,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improvements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in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language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quality,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updated references,</w:t>
            </w:r>
            <w:r w:rsidRPr="00A92E1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92E1C">
              <w:rPr>
                <w:rFonts w:ascii="Arial" w:hAnsi="Arial" w:cs="Arial"/>
                <w:sz w:val="20"/>
                <w:szCs w:val="20"/>
              </w:rPr>
              <w:t>and deeper critical analysis would strengthen its contribution as a scholarly review.</w:t>
            </w:r>
          </w:p>
        </w:tc>
        <w:tc>
          <w:tcPr>
            <w:tcW w:w="6441" w:type="dxa"/>
          </w:tcPr>
          <w:p w14:paraId="3F15C1B5" w14:textId="779D4477" w:rsidR="00CF6CD3" w:rsidRPr="00A92E1C" w:rsidRDefault="003E118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92E1C">
              <w:rPr>
                <w:rFonts w:ascii="Arial" w:hAnsi="Arial" w:cs="Arial"/>
                <w:sz w:val="20"/>
                <w:szCs w:val="20"/>
              </w:rPr>
              <w:t xml:space="preserve"> Language quality has been improved and recent reference were updated.</w:t>
            </w:r>
          </w:p>
        </w:tc>
      </w:tr>
    </w:tbl>
    <w:p w14:paraId="633E9610" w14:textId="77777777" w:rsidR="00CF6CD3" w:rsidRPr="00A92E1C" w:rsidRDefault="00CF6CD3">
      <w:pPr>
        <w:rPr>
          <w:rFonts w:ascii="Arial" w:hAnsi="Arial" w:cs="Arial"/>
          <w:sz w:val="20"/>
          <w:szCs w:val="20"/>
        </w:rPr>
      </w:pPr>
    </w:p>
    <w:tbl>
      <w:tblPr>
        <w:tblW w:w="4954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5"/>
        <w:gridCol w:w="7280"/>
        <w:gridCol w:w="7263"/>
      </w:tblGrid>
      <w:tr w:rsidR="006745D1" w:rsidRPr="00A92E1C" w14:paraId="188E6E88" w14:textId="77777777" w:rsidTr="00A92E1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FC165" w14:textId="77777777" w:rsidR="006745D1" w:rsidRPr="00A92E1C" w:rsidRDefault="006745D1" w:rsidP="00D168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A92E1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92E1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E7B3AE0" w14:textId="77777777" w:rsidR="006745D1" w:rsidRPr="00A92E1C" w:rsidRDefault="006745D1" w:rsidP="00D168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745D1" w:rsidRPr="00A92E1C" w14:paraId="61510B42" w14:textId="77777777" w:rsidTr="00A92E1C">
        <w:tc>
          <w:tcPr>
            <w:tcW w:w="15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31200" w14:textId="77777777" w:rsidR="006745D1" w:rsidRPr="00A92E1C" w:rsidRDefault="006745D1" w:rsidP="00D168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657C" w14:textId="77777777" w:rsidR="006745D1" w:rsidRPr="00A92E1C" w:rsidRDefault="006745D1" w:rsidP="00D168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2E1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7" w:type="pct"/>
          </w:tcPr>
          <w:p w14:paraId="64B03DEE" w14:textId="77777777" w:rsidR="006745D1" w:rsidRPr="00A92E1C" w:rsidRDefault="006745D1" w:rsidP="00D168C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92E1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92E1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44C547" w14:textId="77777777" w:rsidR="006745D1" w:rsidRPr="00A92E1C" w:rsidRDefault="006745D1" w:rsidP="00D168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45D1" w:rsidRPr="00A92E1C" w14:paraId="725B4367" w14:textId="77777777" w:rsidTr="00A92E1C">
        <w:trPr>
          <w:trHeight w:val="890"/>
        </w:trPr>
        <w:tc>
          <w:tcPr>
            <w:tcW w:w="15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9D457" w14:textId="77777777" w:rsidR="006745D1" w:rsidRPr="00A92E1C" w:rsidRDefault="006745D1" w:rsidP="00D168C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92E1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8C406FD" w14:textId="77777777" w:rsidR="006745D1" w:rsidRPr="00A92E1C" w:rsidRDefault="006745D1" w:rsidP="00D168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CFBA4" w14:textId="77777777" w:rsidR="006745D1" w:rsidRPr="00A92E1C" w:rsidRDefault="006745D1" w:rsidP="00D168C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92E1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92E1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92E1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B5E9359" w14:textId="77777777" w:rsidR="006745D1" w:rsidRPr="00A92E1C" w:rsidRDefault="006745D1" w:rsidP="00D168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7" w:type="pct"/>
            <w:vAlign w:val="center"/>
          </w:tcPr>
          <w:p w14:paraId="5647B631" w14:textId="77777777" w:rsidR="006745D1" w:rsidRPr="00A92E1C" w:rsidRDefault="006745D1" w:rsidP="00D168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254F1E" w14:textId="6B32A768" w:rsidR="006745D1" w:rsidRPr="00A92E1C" w:rsidRDefault="00AE340B" w:rsidP="00D168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92E1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No.</w:t>
            </w:r>
          </w:p>
          <w:p w14:paraId="6A58F927" w14:textId="77777777" w:rsidR="006745D1" w:rsidRPr="00A92E1C" w:rsidRDefault="006745D1" w:rsidP="00D168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471E799" w14:textId="77777777" w:rsidR="00CF6CD3" w:rsidRPr="00A92E1C" w:rsidRDefault="00CF6CD3" w:rsidP="00A92E1C">
      <w:pPr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1"/>
      <w:bookmarkEnd w:id="2"/>
    </w:p>
    <w:sectPr w:rsidR="00CF6CD3" w:rsidRPr="00A92E1C">
      <w:pgSz w:w="23820" w:h="16840" w:orient="landscape"/>
      <w:pgMar w:top="1820" w:right="1275" w:bottom="880" w:left="1275" w:header="1280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6776F" w14:textId="77777777" w:rsidR="00A70C78" w:rsidRDefault="00A70C78">
      <w:r>
        <w:separator/>
      </w:r>
    </w:p>
  </w:endnote>
  <w:endnote w:type="continuationSeparator" w:id="0">
    <w:p w14:paraId="5DA7557D" w14:textId="77777777" w:rsidR="00A70C78" w:rsidRDefault="00A7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E59AD" w14:textId="77777777" w:rsidR="00A70C78" w:rsidRDefault="00A70C78">
      <w:r>
        <w:separator/>
      </w:r>
    </w:p>
  </w:footnote>
  <w:footnote w:type="continuationSeparator" w:id="0">
    <w:p w14:paraId="10655056" w14:textId="77777777" w:rsidR="00A70C78" w:rsidRDefault="00A70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060DE"/>
    <w:multiLevelType w:val="hybridMultilevel"/>
    <w:tmpl w:val="CF3237FC"/>
    <w:lvl w:ilvl="0" w:tplc="3FE4955E">
      <w:start w:val="1"/>
      <w:numFmt w:val="decimal"/>
      <w:lvlText w:val="%1."/>
      <w:lvlJc w:val="left"/>
      <w:pPr>
        <w:ind w:left="82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B7A82DD4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75EC42CC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0AE0823C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C03E9D2A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C6FEB780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3CB0B1B2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964ED25C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92846EFC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CD3"/>
    <w:rsid w:val="00236F20"/>
    <w:rsid w:val="003E118C"/>
    <w:rsid w:val="003E11D3"/>
    <w:rsid w:val="006745D1"/>
    <w:rsid w:val="006B5FD5"/>
    <w:rsid w:val="00702680"/>
    <w:rsid w:val="008E13EB"/>
    <w:rsid w:val="00A70C78"/>
    <w:rsid w:val="00A92E1C"/>
    <w:rsid w:val="00AE340B"/>
    <w:rsid w:val="00B25081"/>
    <w:rsid w:val="00B81D2B"/>
    <w:rsid w:val="00CF6CD3"/>
    <w:rsid w:val="00FA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9678A"/>
  <w15:docId w15:val="{353FDAEF-1BDF-4163-BE8C-C5F5AFCD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8E13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rrb.com/index.php/ARR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616</Words>
  <Characters>3515</Characters>
  <Application>Microsoft Office Word</Application>
  <DocSecurity>0</DocSecurity>
  <Lines>29</Lines>
  <Paragraphs>8</Paragraphs>
  <ScaleCrop>false</ScaleCrop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9</cp:revision>
  <dcterms:created xsi:type="dcterms:W3CDTF">2025-09-03T08:17:00Z</dcterms:created>
  <dcterms:modified xsi:type="dcterms:W3CDTF">2025-09-05T06:31:00Z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2025-09-03T00:00:00Z</vt:filetime>
  </property>
  <property fmtid="{D5CDD505-2E9C-101B-9397-08002B2CF9AE}" pid="5" name="Producer">
    <vt:lpwstr>Microsoft® Word 2019</vt:lpwstr>
  </property>
</Properties>
</file>