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E82A3" w14:textId="77777777" w:rsidR="00174B2A" w:rsidRPr="009C2BF2" w:rsidRDefault="00174B2A">
      <w:pPr>
        <w:widowControl w:val="0"/>
        <w:pBdr>
          <w:top w:val="nil"/>
          <w:left w:val="nil"/>
          <w:bottom w:val="nil"/>
          <w:right w:val="nil"/>
          <w:between w:val="nil"/>
        </w:pBdr>
        <w:spacing w:line="276" w:lineRule="auto"/>
        <w:rPr>
          <w:rFonts w:ascii="Arial" w:hAnsi="Arial" w:cs="Arial"/>
        </w:rPr>
      </w:pPr>
    </w:p>
    <w:p w14:paraId="11F69836" w14:textId="77777777" w:rsidR="00174B2A" w:rsidRPr="009C2BF2" w:rsidRDefault="00174B2A">
      <w:pPr>
        <w:spacing w:before="9" w:line="180" w:lineRule="auto"/>
        <w:rPr>
          <w:rFonts w:ascii="Arial" w:hAnsi="Arial" w:cs="Arial"/>
        </w:rPr>
      </w:pPr>
    </w:p>
    <w:p w14:paraId="3C39FFCC" w14:textId="77777777" w:rsidR="00174B2A" w:rsidRPr="009C2BF2" w:rsidRDefault="00174B2A">
      <w:pPr>
        <w:spacing w:line="200" w:lineRule="auto"/>
        <w:rPr>
          <w:rFonts w:ascii="Arial" w:hAnsi="Arial" w:cs="Arial"/>
        </w:rPr>
      </w:pPr>
    </w:p>
    <w:p w14:paraId="18170715" w14:textId="77777777" w:rsidR="00174B2A" w:rsidRPr="009C2BF2" w:rsidRDefault="00174B2A">
      <w:pPr>
        <w:spacing w:line="200" w:lineRule="auto"/>
        <w:rPr>
          <w:rFonts w:ascii="Arial" w:hAnsi="Arial" w:cs="Arial"/>
        </w:rPr>
      </w:pPr>
    </w:p>
    <w:tbl>
      <w:tblPr>
        <w:tblStyle w:val="a"/>
        <w:tblW w:w="20936" w:type="dxa"/>
        <w:tblInd w:w="109" w:type="dxa"/>
        <w:tblLayout w:type="fixed"/>
        <w:tblLook w:val="0000" w:firstRow="0" w:lastRow="0" w:firstColumn="0" w:lastColumn="0" w:noHBand="0" w:noVBand="0"/>
      </w:tblPr>
      <w:tblGrid>
        <w:gridCol w:w="5166"/>
        <w:gridCol w:w="15770"/>
      </w:tblGrid>
      <w:tr w:rsidR="00174B2A" w:rsidRPr="009C2BF2" w14:paraId="2E4A790F" w14:textId="77777777">
        <w:trPr>
          <w:trHeight w:val="300"/>
        </w:trPr>
        <w:tc>
          <w:tcPr>
            <w:tcW w:w="5166" w:type="dxa"/>
            <w:tcBorders>
              <w:top w:val="single" w:sz="5" w:space="0" w:color="000000"/>
              <w:left w:val="single" w:sz="5" w:space="0" w:color="000000"/>
              <w:bottom w:val="single" w:sz="5" w:space="0" w:color="000000"/>
              <w:right w:val="single" w:sz="5" w:space="0" w:color="000000"/>
            </w:tcBorders>
          </w:tcPr>
          <w:p w14:paraId="46777F87" w14:textId="77777777" w:rsidR="00174B2A" w:rsidRPr="009C2BF2" w:rsidRDefault="00E87B52">
            <w:pPr>
              <w:spacing w:line="220" w:lineRule="auto"/>
              <w:ind w:left="88"/>
              <w:rPr>
                <w:rFonts w:ascii="Arial" w:eastAsia="Arial" w:hAnsi="Arial" w:cs="Arial"/>
              </w:rPr>
            </w:pPr>
            <w:r w:rsidRPr="009C2BF2">
              <w:rPr>
                <w:rFonts w:ascii="Arial" w:eastAsia="Arial" w:hAnsi="Arial" w:cs="Arial"/>
              </w:rPr>
              <w:t>Journal Name:</w:t>
            </w:r>
          </w:p>
        </w:tc>
        <w:tc>
          <w:tcPr>
            <w:tcW w:w="15770" w:type="dxa"/>
            <w:tcBorders>
              <w:top w:val="single" w:sz="5" w:space="0" w:color="000000"/>
              <w:left w:val="single" w:sz="5" w:space="0" w:color="000000"/>
              <w:bottom w:val="single" w:sz="5" w:space="0" w:color="000000"/>
              <w:right w:val="single" w:sz="5" w:space="0" w:color="000000"/>
            </w:tcBorders>
          </w:tcPr>
          <w:p w14:paraId="71644225" w14:textId="77777777" w:rsidR="00174B2A" w:rsidRPr="009C2BF2" w:rsidRDefault="00E87B52">
            <w:pPr>
              <w:spacing w:before="30"/>
              <w:ind w:left="103"/>
              <w:rPr>
                <w:rFonts w:ascii="Arial" w:eastAsia="Arial" w:hAnsi="Arial" w:cs="Arial"/>
              </w:rPr>
            </w:pPr>
            <w:hyperlink r:id="rId8">
              <w:r w:rsidRPr="009C2BF2">
                <w:rPr>
                  <w:rFonts w:ascii="Arial" w:eastAsia="Arial" w:hAnsi="Arial" w:cs="Arial"/>
                  <w:b/>
                  <w:color w:val="0000FF"/>
                  <w:u w:val="single"/>
                </w:rPr>
                <w:t>Asian Journal of Education and Social Studies</w:t>
              </w:r>
            </w:hyperlink>
          </w:p>
        </w:tc>
      </w:tr>
      <w:tr w:rsidR="00174B2A" w:rsidRPr="009C2BF2" w14:paraId="1D3B87CD" w14:textId="77777777">
        <w:trPr>
          <w:trHeight w:val="300"/>
        </w:trPr>
        <w:tc>
          <w:tcPr>
            <w:tcW w:w="5166" w:type="dxa"/>
            <w:tcBorders>
              <w:top w:val="single" w:sz="5" w:space="0" w:color="000000"/>
              <w:left w:val="single" w:sz="5" w:space="0" w:color="000000"/>
              <w:bottom w:val="single" w:sz="5" w:space="0" w:color="000000"/>
              <w:right w:val="single" w:sz="5" w:space="0" w:color="000000"/>
            </w:tcBorders>
          </w:tcPr>
          <w:p w14:paraId="7A12F269" w14:textId="77777777" w:rsidR="00174B2A" w:rsidRPr="009C2BF2" w:rsidRDefault="00E87B52">
            <w:pPr>
              <w:spacing w:line="220" w:lineRule="auto"/>
              <w:ind w:left="88"/>
              <w:rPr>
                <w:rFonts w:ascii="Arial" w:eastAsia="Arial" w:hAnsi="Arial" w:cs="Arial"/>
              </w:rPr>
            </w:pPr>
            <w:r w:rsidRPr="009C2BF2">
              <w:rPr>
                <w:rFonts w:ascii="Arial" w:eastAsia="Arial" w:hAnsi="Arial" w:cs="Arial"/>
              </w:rPr>
              <w:t>Manuscript Number:</w:t>
            </w:r>
          </w:p>
        </w:tc>
        <w:tc>
          <w:tcPr>
            <w:tcW w:w="15770" w:type="dxa"/>
            <w:tcBorders>
              <w:top w:val="single" w:sz="5" w:space="0" w:color="000000"/>
              <w:left w:val="single" w:sz="5" w:space="0" w:color="000000"/>
              <w:bottom w:val="single" w:sz="5" w:space="0" w:color="000000"/>
              <w:right w:val="single" w:sz="5" w:space="0" w:color="000000"/>
            </w:tcBorders>
          </w:tcPr>
          <w:p w14:paraId="43EAAEAA" w14:textId="77777777" w:rsidR="00174B2A" w:rsidRPr="009C2BF2" w:rsidRDefault="00E87B52">
            <w:pPr>
              <w:spacing w:before="30"/>
              <w:ind w:left="103"/>
              <w:rPr>
                <w:rFonts w:ascii="Arial" w:eastAsia="Arial" w:hAnsi="Arial" w:cs="Arial"/>
              </w:rPr>
            </w:pPr>
            <w:r w:rsidRPr="009C2BF2">
              <w:rPr>
                <w:rFonts w:ascii="Arial" w:eastAsia="Arial" w:hAnsi="Arial" w:cs="Arial"/>
                <w:b/>
              </w:rPr>
              <w:t>Ms_AJESS_143796</w:t>
            </w:r>
          </w:p>
        </w:tc>
      </w:tr>
      <w:tr w:rsidR="00174B2A" w:rsidRPr="009C2BF2" w14:paraId="2AD802C1" w14:textId="77777777">
        <w:trPr>
          <w:trHeight w:val="660"/>
        </w:trPr>
        <w:tc>
          <w:tcPr>
            <w:tcW w:w="5166" w:type="dxa"/>
            <w:tcBorders>
              <w:top w:val="single" w:sz="5" w:space="0" w:color="000000"/>
              <w:left w:val="single" w:sz="5" w:space="0" w:color="000000"/>
              <w:bottom w:val="single" w:sz="5" w:space="0" w:color="000000"/>
              <w:right w:val="single" w:sz="5" w:space="0" w:color="000000"/>
            </w:tcBorders>
          </w:tcPr>
          <w:p w14:paraId="0FD5875C" w14:textId="77777777" w:rsidR="00174B2A" w:rsidRPr="009C2BF2" w:rsidRDefault="00E87B52">
            <w:pPr>
              <w:spacing w:line="220" w:lineRule="auto"/>
              <w:ind w:left="88"/>
              <w:rPr>
                <w:rFonts w:ascii="Arial" w:eastAsia="Arial" w:hAnsi="Arial" w:cs="Arial"/>
              </w:rPr>
            </w:pPr>
            <w:r w:rsidRPr="009C2BF2">
              <w:rPr>
                <w:rFonts w:ascii="Arial" w:eastAsia="Arial" w:hAnsi="Arial" w:cs="Arial"/>
              </w:rPr>
              <w:t>Title of the Manuscript:</w:t>
            </w:r>
          </w:p>
        </w:tc>
        <w:tc>
          <w:tcPr>
            <w:tcW w:w="15770" w:type="dxa"/>
            <w:tcBorders>
              <w:top w:val="single" w:sz="5" w:space="0" w:color="000000"/>
              <w:left w:val="single" w:sz="5" w:space="0" w:color="000000"/>
              <w:bottom w:val="single" w:sz="5" w:space="0" w:color="000000"/>
              <w:right w:val="single" w:sz="5" w:space="0" w:color="000000"/>
            </w:tcBorders>
          </w:tcPr>
          <w:p w14:paraId="0DB69DA1" w14:textId="77777777" w:rsidR="00174B2A" w:rsidRPr="009C2BF2" w:rsidRDefault="00174B2A">
            <w:pPr>
              <w:spacing w:before="10" w:line="200" w:lineRule="auto"/>
              <w:rPr>
                <w:rFonts w:ascii="Arial" w:hAnsi="Arial" w:cs="Arial"/>
              </w:rPr>
            </w:pPr>
          </w:p>
          <w:p w14:paraId="31C9EEB9" w14:textId="77777777" w:rsidR="00174B2A" w:rsidRPr="009C2BF2" w:rsidRDefault="00E87B52">
            <w:pPr>
              <w:ind w:left="103"/>
              <w:rPr>
                <w:rFonts w:ascii="Arial" w:eastAsia="Arial" w:hAnsi="Arial" w:cs="Arial"/>
              </w:rPr>
            </w:pPr>
            <w:r w:rsidRPr="009C2BF2">
              <w:rPr>
                <w:rFonts w:ascii="Arial" w:eastAsia="Arial" w:hAnsi="Arial" w:cs="Arial"/>
                <w:b/>
              </w:rPr>
              <w:t xml:space="preserve">MEASURING SUCCESS IN INCLUSIVE EDUCATION THROUGH UNESCO’S INCLUSION </w:t>
            </w:r>
            <w:r w:rsidRPr="009C2BF2">
              <w:rPr>
                <w:rFonts w:ascii="Arial" w:eastAsia="Arial" w:hAnsi="Arial" w:cs="Arial"/>
                <w:b/>
              </w:rPr>
              <w:t>AND EQUITY FRAMEWORK</w:t>
            </w:r>
          </w:p>
        </w:tc>
      </w:tr>
      <w:tr w:rsidR="00174B2A" w:rsidRPr="009C2BF2" w14:paraId="635077CD" w14:textId="77777777">
        <w:trPr>
          <w:trHeight w:val="343"/>
        </w:trPr>
        <w:tc>
          <w:tcPr>
            <w:tcW w:w="5166" w:type="dxa"/>
            <w:tcBorders>
              <w:top w:val="single" w:sz="5" w:space="0" w:color="000000"/>
              <w:left w:val="single" w:sz="5" w:space="0" w:color="000000"/>
              <w:bottom w:val="single" w:sz="5" w:space="0" w:color="000000"/>
              <w:right w:val="single" w:sz="5" w:space="0" w:color="000000"/>
            </w:tcBorders>
          </w:tcPr>
          <w:p w14:paraId="3BEE6DE5" w14:textId="77777777" w:rsidR="00174B2A" w:rsidRPr="009C2BF2" w:rsidRDefault="00E87B52">
            <w:pPr>
              <w:spacing w:line="220" w:lineRule="auto"/>
              <w:ind w:left="88"/>
              <w:rPr>
                <w:rFonts w:ascii="Arial" w:eastAsia="Arial" w:hAnsi="Arial" w:cs="Arial"/>
              </w:rPr>
            </w:pPr>
            <w:r w:rsidRPr="009C2BF2">
              <w:rPr>
                <w:rFonts w:ascii="Arial" w:eastAsia="Arial" w:hAnsi="Arial" w:cs="Arial"/>
              </w:rPr>
              <w:t>Type of the Article</w:t>
            </w:r>
          </w:p>
        </w:tc>
        <w:tc>
          <w:tcPr>
            <w:tcW w:w="15770" w:type="dxa"/>
            <w:tcBorders>
              <w:top w:val="single" w:sz="5" w:space="0" w:color="000000"/>
              <w:left w:val="single" w:sz="5" w:space="0" w:color="000000"/>
              <w:bottom w:val="single" w:sz="5" w:space="0" w:color="000000"/>
              <w:right w:val="single" w:sz="5" w:space="0" w:color="000000"/>
            </w:tcBorders>
          </w:tcPr>
          <w:p w14:paraId="44FAC47B" w14:textId="77777777" w:rsidR="00174B2A" w:rsidRPr="009C2BF2" w:rsidRDefault="00174B2A">
            <w:pPr>
              <w:rPr>
                <w:rFonts w:ascii="Arial" w:hAnsi="Arial" w:cs="Arial"/>
              </w:rPr>
            </w:pPr>
          </w:p>
        </w:tc>
      </w:tr>
    </w:tbl>
    <w:p w14:paraId="3491C06B" w14:textId="77777777" w:rsidR="009C2BF2" w:rsidRPr="009C2BF2" w:rsidRDefault="009C2BF2">
      <w:pPr>
        <w:spacing w:before="33"/>
        <w:ind w:left="220"/>
        <w:rPr>
          <w:rFonts w:ascii="Arial" w:hAnsi="Arial" w:cs="Arial"/>
          <w:b/>
          <w:highlight w:val="yellow"/>
        </w:rPr>
      </w:pPr>
    </w:p>
    <w:p w14:paraId="594EE1D9" w14:textId="72BC1580" w:rsidR="00174B2A" w:rsidRPr="009C2BF2" w:rsidRDefault="00E87B52">
      <w:pPr>
        <w:spacing w:before="33"/>
        <w:ind w:left="220"/>
        <w:rPr>
          <w:rFonts w:ascii="Arial" w:hAnsi="Arial" w:cs="Arial"/>
        </w:rPr>
      </w:pPr>
      <w:r w:rsidRPr="009C2BF2">
        <w:rPr>
          <w:rFonts w:ascii="Arial" w:hAnsi="Arial" w:cs="Arial"/>
          <w:b/>
          <w:highlight w:val="yellow"/>
        </w:rPr>
        <w:t>PART 1:</w:t>
      </w:r>
      <w:r w:rsidRPr="009C2BF2">
        <w:rPr>
          <w:rFonts w:ascii="Arial" w:hAnsi="Arial" w:cs="Arial"/>
          <w:b/>
        </w:rPr>
        <w:t xml:space="preserve"> Comments</w:t>
      </w:r>
      <w:r w:rsidRPr="009C2BF2">
        <w:rPr>
          <w:rFonts w:ascii="Arial" w:hAnsi="Arial" w:cs="Arial"/>
          <w:noProof/>
        </w:rPr>
        <mc:AlternateContent>
          <mc:Choice Requires="wpg">
            <w:drawing>
              <wp:anchor distT="0" distB="0" distL="114300" distR="114300" simplePos="0" relativeHeight="251658240" behindDoc="1" locked="0" layoutInCell="1" hidden="0" allowOverlap="1" wp14:anchorId="27AFAF36" wp14:editId="19E16BA9">
                <wp:simplePos x="0" y="0"/>
                <wp:positionH relativeFrom="column">
                  <wp:posOffset>3646804</wp:posOffset>
                </wp:positionH>
                <wp:positionV relativeFrom="paragraph">
                  <wp:posOffset>459105</wp:posOffset>
                </wp:positionV>
                <wp:extent cx="5456555" cy="303530"/>
                <wp:effectExtent l="0" t="0" r="0" b="0"/>
                <wp:wrapNone/>
                <wp:docPr id="2" name="Group 2"/>
                <wp:cNvGraphicFramePr/>
                <a:graphic xmlns:a="http://schemas.openxmlformats.org/drawingml/2006/main">
                  <a:graphicData uri="http://schemas.microsoft.com/office/word/2010/wordprocessingGroup">
                    <wpg:wgp>
                      <wpg:cNvGrpSpPr/>
                      <wpg:grpSpPr>
                        <a:xfrm>
                          <a:off x="0" y="0"/>
                          <a:ext cx="5456555" cy="303530"/>
                          <a:chOff x="3392400" y="3628225"/>
                          <a:chExt cx="5456575" cy="303550"/>
                        </a:xfrm>
                      </wpg:grpSpPr>
                      <wpg:grpSp>
                        <wpg:cNvPr id="1452648956" name="Group 1452648956"/>
                        <wpg:cNvGrpSpPr/>
                        <wpg:grpSpPr>
                          <a:xfrm>
                            <a:off x="3392424" y="3628235"/>
                            <a:ext cx="5456550" cy="303525"/>
                            <a:chOff x="0" y="0"/>
                            <a:chExt cx="5456550" cy="303525"/>
                          </a:xfrm>
                        </wpg:grpSpPr>
                        <wps:wsp>
                          <wps:cNvPr id="890006242" name="Rectangle 890006242"/>
                          <wps:cNvSpPr/>
                          <wps:spPr>
                            <a:xfrm>
                              <a:off x="0" y="0"/>
                              <a:ext cx="5456550" cy="303525"/>
                            </a:xfrm>
                            <a:prstGeom prst="rect">
                              <a:avLst/>
                            </a:prstGeom>
                            <a:noFill/>
                            <a:ln>
                              <a:noFill/>
                            </a:ln>
                          </wps:spPr>
                          <wps:txbx>
                            <w:txbxContent>
                              <w:p w14:paraId="6723CB54" w14:textId="77777777" w:rsidR="00174B2A" w:rsidRDefault="00174B2A">
                                <w:pPr>
                                  <w:textDirection w:val="btLr"/>
                                </w:pPr>
                              </w:p>
                            </w:txbxContent>
                          </wps:txbx>
                          <wps:bodyPr spcFirstLastPara="1" wrap="square" lIns="91425" tIns="91425" rIns="91425" bIns="91425" anchor="ctr" anchorCtr="0">
                            <a:noAutofit/>
                          </wps:bodyPr>
                        </wps:wsp>
                        <wps:wsp>
                          <wps:cNvPr id="1516407498" name="Freeform 1516407498"/>
                          <wps:cNvSpPr/>
                          <wps:spPr>
                            <a:xfrm>
                              <a:off x="6350" y="6350"/>
                              <a:ext cx="5443855" cy="146050"/>
                            </a:xfrm>
                            <a:custGeom>
                              <a:avLst/>
                              <a:gdLst/>
                              <a:ahLst/>
                              <a:cxnLst/>
                              <a:rect l="l" t="t" r="r" b="b"/>
                              <a:pathLst>
                                <a:path w="5443855" h="146050" extrusionOk="0">
                                  <a:moveTo>
                                    <a:pt x="0" y="146685"/>
                                  </a:moveTo>
                                  <a:lnTo>
                                    <a:pt x="5443855" y="146685"/>
                                  </a:lnTo>
                                  <a:lnTo>
                                    <a:pt x="5443855" y="0"/>
                                  </a:lnTo>
                                  <a:lnTo>
                                    <a:pt x="0" y="0"/>
                                  </a:lnTo>
                                  <a:lnTo>
                                    <a:pt x="0" y="146685"/>
                                  </a:lnTo>
                                  <a:close/>
                                </a:path>
                              </a:pathLst>
                            </a:custGeom>
                            <a:solidFill>
                              <a:srgbClr val="FFFF00"/>
                            </a:solidFill>
                            <a:ln>
                              <a:noFill/>
                            </a:ln>
                          </wps:spPr>
                          <wps:bodyPr spcFirstLastPara="1" wrap="square" lIns="91425" tIns="91425" rIns="91425" bIns="91425" anchor="ctr" anchorCtr="0">
                            <a:noAutofit/>
                          </wps:bodyPr>
                        </wps:wsp>
                        <wps:wsp>
                          <wps:cNvPr id="642663140" name="Freeform 642663140"/>
                          <wps:cNvSpPr/>
                          <wps:spPr>
                            <a:xfrm>
                              <a:off x="6350" y="153035"/>
                              <a:ext cx="391795" cy="144780"/>
                            </a:xfrm>
                            <a:custGeom>
                              <a:avLst/>
                              <a:gdLst/>
                              <a:ahLst/>
                              <a:cxnLst/>
                              <a:rect l="l" t="t" r="r" b="b"/>
                              <a:pathLst>
                                <a:path w="391795" h="144780" extrusionOk="0">
                                  <a:moveTo>
                                    <a:pt x="0" y="144780"/>
                                  </a:moveTo>
                                  <a:lnTo>
                                    <a:pt x="391795" y="144780"/>
                                  </a:lnTo>
                                  <a:lnTo>
                                    <a:pt x="391795" y="0"/>
                                  </a:lnTo>
                                  <a:lnTo>
                                    <a:pt x="0" y="0"/>
                                  </a:lnTo>
                                  <a:lnTo>
                                    <a:pt x="0" y="144780"/>
                                  </a:lnTo>
                                  <a:close/>
                                </a:path>
                              </a:pathLst>
                            </a:custGeom>
                            <a:solidFill>
                              <a:srgbClr val="FFFF00"/>
                            </a:solidFill>
                            <a:ln>
                              <a:noFill/>
                            </a:ln>
                          </wps:spPr>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114300" distR="114300" hidden="0" layoutInCell="1" locked="0" relativeHeight="0" simplePos="0">
                <wp:simplePos x="0" y="0"/>
                <wp:positionH relativeFrom="column">
                  <wp:posOffset>3646804</wp:posOffset>
                </wp:positionH>
                <wp:positionV relativeFrom="paragraph">
                  <wp:posOffset>459105</wp:posOffset>
                </wp:positionV>
                <wp:extent cx="5456555" cy="303530"/>
                <wp:effectExtent b="0" l="0" r="0" t="0"/>
                <wp:wrapNone/>
                <wp:docPr id="2"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5456555" cy="303530"/>
                        </a:xfrm>
                        <a:prstGeom prst="rect"/>
                        <a:ln/>
                      </pic:spPr>
                    </pic:pic>
                  </a:graphicData>
                </a:graphic>
              </wp:anchor>
            </w:drawing>
          </mc:Fallback>
        </mc:AlternateContent>
      </w:r>
    </w:p>
    <w:p w14:paraId="423B2DF4" w14:textId="77777777" w:rsidR="00174B2A" w:rsidRPr="009C2BF2" w:rsidRDefault="00174B2A">
      <w:pPr>
        <w:spacing w:before="5" w:line="220" w:lineRule="auto"/>
        <w:rPr>
          <w:rFonts w:ascii="Arial" w:hAnsi="Arial" w:cs="Arial"/>
        </w:rPr>
      </w:pPr>
    </w:p>
    <w:tbl>
      <w:tblPr>
        <w:tblStyle w:val="a0"/>
        <w:tblW w:w="21151" w:type="dxa"/>
        <w:tblInd w:w="101" w:type="dxa"/>
        <w:tblLayout w:type="fixed"/>
        <w:tblLook w:val="0000" w:firstRow="0" w:lastRow="0" w:firstColumn="0" w:lastColumn="0" w:noHBand="0" w:noVBand="0"/>
      </w:tblPr>
      <w:tblGrid>
        <w:gridCol w:w="5351"/>
        <w:gridCol w:w="9356"/>
        <w:gridCol w:w="6444"/>
      </w:tblGrid>
      <w:tr w:rsidR="00174B2A" w:rsidRPr="009C2BF2" w14:paraId="6D83F1EE" w14:textId="77777777">
        <w:trPr>
          <w:trHeight w:val="974"/>
        </w:trPr>
        <w:tc>
          <w:tcPr>
            <w:tcW w:w="5351" w:type="dxa"/>
            <w:tcBorders>
              <w:top w:val="single" w:sz="5" w:space="0" w:color="000000"/>
              <w:left w:val="single" w:sz="5" w:space="0" w:color="000000"/>
              <w:bottom w:val="single" w:sz="5" w:space="0" w:color="000000"/>
              <w:right w:val="single" w:sz="5" w:space="0" w:color="000000"/>
            </w:tcBorders>
          </w:tcPr>
          <w:p w14:paraId="735EC799" w14:textId="77777777" w:rsidR="00174B2A" w:rsidRPr="009C2BF2" w:rsidRDefault="00174B2A">
            <w:pPr>
              <w:rPr>
                <w:rFonts w:ascii="Arial" w:hAnsi="Arial" w:cs="Arial"/>
              </w:rPr>
            </w:pPr>
          </w:p>
        </w:tc>
        <w:tc>
          <w:tcPr>
            <w:tcW w:w="9356" w:type="dxa"/>
            <w:tcBorders>
              <w:top w:val="single" w:sz="5" w:space="0" w:color="000000"/>
              <w:left w:val="single" w:sz="5" w:space="0" w:color="000000"/>
              <w:bottom w:val="single" w:sz="5" w:space="0" w:color="000000"/>
              <w:right w:val="single" w:sz="5" w:space="0" w:color="000000"/>
            </w:tcBorders>
          </w:tcPr>
          <w:p w14:paraId="161C303F" w14:textId="77777777" w:rsidR="00174B2A" w:rsidRPr="009C2BF2" w:rsidRDefault="00E87B52">
            <w:pPr>
              <w:spacing w:line="220" w:lineRule="auto"/>
              <w:ind w:left="102"/>
              <w:rPr>
                <w:rFonts w:ascii="Arial" w:hAnsi="Arial" w:cs="Arial"/>
              </w:rPr>
            </w:pPr>
            <w:r w:rsidRPr="009C2BF2">
              <w:rPr>
                <w:rFonts w:ascii="Arial" w:hAnsi="Arial" w:cs="Arial"/>
                <w:b/>
              </w:rPr>
              <w:t>Reviewer’s comment</w:t>
            </w:r>
          </w:p>
          <w:p w14:paraId="52739782" w14:textId="77777777" w:rsidR="00174B2A" w:rsidRPr="009C2BF2" w:rsidRDefault="00E87B52">
            <w:pPr>
              <w:spacing w:before="4" w:line="220" w:lineRule="auto"/>
              <w:ind w:left="102" w:right="643"/>
              <w:rPr>
                <w:rFonts w:ascii="Arial" w:hAnsi="Arial" w:cs="Arial"/>
              </w:rPr>
            </w:pPr>
            <w:r w:rsidRPr="009C2BF2">
              <w:rPr>
                <w:rFonts w:ascii="Arial" w:hAnsi="Arial" w:cs="Arial"/>
                <w:b/>
              </w:rPr>
              <w:t>Artificial Intelligence (AI) generated or assisted review comments are strictly prohibited during peer review.</w:t>
            </w:r>
          </w:p>
        </w:tc>
        <w:tc>
          <w:tcPr>
            <w:tcW w:w="6444" w:type="dxa"/>
            <w:tcBorders>
              <w:top w:val="single" w:sz="5" w:space="0" w:color="000000"/>
              <w:left w:val="single" w:sz="5" w:space="0" w:color="000000"/>
              <w:bottom w:val="single" w:sz="5" w:space="0" w:color="000000"/>
              <w:right w:val="single" w:sz="5" w:space="0" w:color="000000"/>
            </w:tcBorders>
          </w:tcPr>
          <w:p w14:paraId="37884007" w14:textId="77777777" w:rsidR="00174B2A" w:rsidRPr="009C2BF2" w:rsidRDefault="00E87B52">
            <w:pPr>
              <w:spacing w:line="220" w:lineRule="auto"/>
              <w:ind w:left="102"/>
              <w:rPr>
                <w:rFonts w:ascii="Arial" w:hAnsi="Arial" w:cs="Arial"/>
              </w:rPr>
            </w:pPr>
            <w:r w:rsidRPr="009C2BF2">
              <w:rPr>
                <w:rFonts w:ascii="Arial" w:hAnsi="Arial" w:cs="Arial"/>
                <w:b/>
              </w:rPr>
              <w:t xml:space="preserve">Author’s Feedback </w:t>
            </w:r>
            <w:r w:rsidRPr="009C2BF2">
              <w:rPr>
                <w:rFonts w:ascii="Arial" w:hAnsi="Arial" w:cs="Arial"/>
              </w:rPr>
              <w:t>(It is mandatory that authors should write his/her</w:t>
            </w:r>
          </w:p>
          <w:p w14:paraId="010D124E" w14:textId="77777777" w:rsidR="00174B2A" w:rsidRPr="009C2BF2" w:rsidRDefault="00E87B52">
            <w:pPr>
              <w:spacing w:before="15"/>
              <w:ind w:left="102"/>
              <w:rPr>
                <w:rFonts w:ascii="Arial" w:hAnsi="Arial" w:cs="Arial"/>
              </w:rPr>
            </w:pPr>
            <w:r w:rsidRPr="009C2BF2">
              <w:rPr>
                <w:rFonts w:ascii="Arial" w:hAnsi="Arial" w:cs="Arial"/>
              </w:rPr>
              <w:t>feedback here)</w:t>
            </w:r>
          </w:p>
        </w:tc>
      </w:tr>
      <w:tr w:rsidR="00174B2A" w:rsidRPr="009C2BF2" w14:paraId="70EB67BA" w14:textId="77777777">
        <w:trPr>
          <w:trHeight w:val="1944"/>
        </w:trPr>
        <w:tc>
          <w:tcPr>
            <w:tcW w:w="5351" w:type="dxa"/>
            <w:tcBorders>
              <w:top w:val="single" w:sz="5" w:space="0" w:color="000000"/>
              <w:left w:val="single" w:sz="5" w:space="0" w:color="000000"/>
              <w:bottom w:val="single" w:sz="5" w:space="0" w:color="000000"/>
              <w:right w:val="single" w:sz="5" w:space="0" w:color="000000"/>
            </w:tcBorders>
          </w:tcPr>
          <w:p w14:paraId="79E52F1F" w14:textId="77777777" w:rsidR="00174B2A" w:rsidRPr="009C2BF2" w:rsidRDefault="00E87B52">
            <w:pPr>
              <w:spacing w:before="2" w:line="220" w:lineRule="auto"/>
              <w:ind w:left="460" w:right="228"/>
              <w:rPr>
                <w:rFonts w:ascii="Arial" w:hAnsi="Arial" w:cs="Arial"/>
              </w:rPr>
            </w:pPr>
            <w:r w:rsidRPr="009C2BF2">
              <w:rPr>
                <w:rFonts w:ascii="Arial" w:hAnsi="Arial" w:cs="Arial"/>
                <w:b/>
              </w:rPr>
              <w:t xml:space="preserve">Please write a few </w:t>
            </w:r>
            <w:r w:rsidRPr="009C2BF2">
              <w:rPr>
                <w:rFonts w:ascii="Arial" w:hAnsi="Arial" w:cs="Arial"/>
                <w:b/>
              </w:rPr>
              <w:t>sentences regarding the importance of this manuscript for the scientific community. A minimum of 3-4 sentences may be required for this part.</w:t>
            </w:r>
          </w:p>
        </w:tc>
        <w:tc>
          <w:tcPr>
            <w:tcW w:w="9356" w:type="dxa"/>
            <w:tcBorders>
              <w:top w:val="single" w:sz="5" w:space="0" w:color="000000"/>
              <w:left w:val="single" w:sz="5" w:space="0" w:color="000000"/>
              <w:bottom w:val="single" w:sz="5" w:space="0" w:color="000000"/>
              <w:right w:val="single" w:sz="5" w:space="0" w:color="000000"/>
            </w:tcBorders>
          </w:tcPr>
          <w:p w14:paraId="684DA0C9" w14:textId="77777777" w:rsidR="00174B2A" w:rsidRPr="009C2BF2" w:rsidRDefault="00E87B52">
            <w:pPr>
              <w:ind w:left="102" w:right="61"/>
              <w:jc w:val="both"/>
              <w:rPr>
                <w:rFonts w:ascii="Arial" w:hAnsi="Arial" w:cs="Arial"/>
              </w:rPr>
            </w:pPr>
            <w:r w:rsidRPr="009C2BF2">
              <w:rPr>
                <w:rFonts w:ascii="Arial" w:hAnsi="Arial" w:cs="Arial"/>
              </w:rPr>
              <w:t xml:space="preserve">This research paper makes an important contribution to the scientific community by applying UNESCO’s Inclusion and Equity Framework to evaluate inclusive education in the Philippine context. It bridges global standards with local realities, providing both </w:t>
            </w:r>
            <w:r w:rsidRPr="009C2BF2">
              <w:rPr>
                <w:rFonts w:ascii="Arial" w:hAnsi="Arial" w:cs="Arial"/>
              </w:rPr>
              <w:t>practical and theoretical insights. The mixed-methods approach enriches the study by combining numerical evidence with teachers’ lived experiences, offering a holistic view of inclusivity in schools. Its findings and recommendations are highly relevant for</w:t>
            </w:r>
            <w:r w:rsidRPr="009C2BF2">
              <w:rPr>
                <w:rFonts w:ascii="Arial" w:hAnsi="Arial" w:cs="Arial"/>
              </w:rPr>
              <w:t xml:space="preserve"> policymakers, educators, and researchers seeking to strengthen inclusive education systems in developing contexts.</w:t>
            </w:r>
          </w:p>
        </w:tc>
        <w:tc>
          <w:tcPr>
            <w:tcW w:w="6444" w:type="dxa"/>
            <w:tcBorders>
              <w:top w:val="single" w:sz="5" w:space="0" w:color="000000"/>
              <w:left w:val="single" w:sz="5" w:space="0" w:color="000000"/>
              <w:bottom w:val="single" w:sz="5" w:space="0" w:color="000000"/>
              <w:right w:val="single" w:sz="5" w:space="0" w:color="000000"/>
            </w:tcBorders>
          </w:tcPr>
          <w:p w14:paraId="051E27D9" w14:textId="77777777" w:rsidR="00174B2A" w:rsidRPr="009C2BF2" w:rsidRDefault="00E87B52">
            <w:pPr>
              <w:jc w:val="both"/>
              <w:rPr>
                <w:rFonts w:ascii="Arial" w:hAnsi="Arial" w:cs="Arial"/>
              </w:rPr>
            </w:pPr>
            <w:r w:rsidRPr="009C2BF2">
              <w:rPr>
                <w:rFonts w:ascii="Arial" w:hAnsi="Arial" w:cs="Arial"/>
              </w:rPr>
              <w:t xml:space="preserve">Thank you very much for your valuable and insightful feedback to the manuscript. </w:t>
            </w:r>
          </w:p>
        </w:tc>
      </w:tr>
      <w:tr w:rsidR="00174B2A" w:rsidRPr="009C2BF2" w14:paraId="1A606B1E" w14:textId="77777777">
        <w:trPr>
          <w:trHeight w:val="1390"/>
        </w:trPr>
        <w:tc>
          <w:tcPr>
            <w:tcW w:w="5351" w:type="dxa"/>
            <w:tcBorders>
              <w:top w:val="single" w:sz="5" w:space="0" w:color="000000"/>
              <w:left w:val="single" w:sz="5" w:space="0" w:color="000000"/>
              <w:bottom w:val="single" w:sz="5" w:space="0" w:color="000000"/>
              <w:right w:val="single" w:sz="5" w:space="0" w:color="000000"/>
            </w:tcBorders>
          </w:tcPr>
          <w:p w14:paraId="11F737BE" w14:textId="77777777" w:rsidR="00174B2A" w:rsidRPr="009C2BF2" w:rsidRDefault="00E87B52">
            <w:pPr>
              <w:ind w:left="460"/>
              <w:rPr>
                <w:rFonts w:ascii="Arial" w:hAnsi="Arial" w:cs="Arial"/>
              </w:rPr>
            </w:pPr>
            <w:r w:rsidRPr="009C2BF2">
              <w:rPr>
                <w:rFonts w:ascii="Arial" w:hAnsi="Arial" w:cs="Arial"/>
                <w:b/>
              </w:rPr>
              <w:t>Is the title of the article suitable?</w:t>
            </w:r>
          </w:p>
          <w:p w14:paraId="54224086" w14:textId="77777777" w:rsidR="00174B2A" w:rsidRPr="009C2BF2" w:rsidRDefault="00E87B52">
            <w:pPr>
              <w:spacing w:line="220" w:lineRule="auto"/>
              <w:ind w:left="460"/>
              <w:rPr>
                <w:rFonts w:ascii="Arial" w:hAnsi="Arial" w:cs="Arial"/>
              </w:rPr>
            </w:pPr>
            <w:r w:rsidRPr="009C2BF2">
              <w:rPr>
                <w:rFonts w:ascii="Arial" w:hAnsi="Arial" w:cs="Arial"/>
                <w:b/>
              </w:rPr>
              <w:t>(If not please sugg</w:t>
            </w:r>
            <w:r w:rsidRPr="009C2BF2">
              <w:rPr>
                <w:rFonts w:ascii="Arial" w:hAnsi="Arial" w:cs="Arial"/>
                <w:b/>
              </w:rPr>
              <w:t>est an alternative title)</w:t>
            </w:r>
          </w:p>
        </w:tc>
        <w:tc>
          <w:tcPr>
            <w:tcW w:w="9356" w:type="dxa"/>
            <w:tcBorders>
              <w:top w:val="single" w:sz="5" w:space="0" w:color="000000"/>
              <w:left w:val="single" w:sz="5" w:space="0" w:color="000000"/>
              <w:bottom w:val="single" w:sz="5" w:space="0" w:color="000000"/>
              <w:right w:val="single" w:sz="5" w:space="0" w:color="000000"/>
            </w:tcBorders>
          </w:tcPr>
          <w:p w14:paraId="41123FFA" w14:textId="77777777" w:rsidR="00174B2A" w:rsidRPr="009C2BF2" w:rsidRDefault="00E87B52">
            <w:pPr>
              <w:spacing w:before="2" w:line="260" w:lineRule="auto"/>
              <w:ind w:left="102" w:right="63"/>
              <w:rPr>
                <w:rFonts w:ascii="Arial" w:hAnsi="Arial" w:cs="Arial"/>
              </w:rPr>
            </w:pPr>
            <w:r w:rsidRPr="009C2BF2">
              <w:rPr>
                <w:rFonts w:ascii="Arial" w:hAnsi="Arial" w:cs="Arial"/>
              </w:rPr>
              <w:t xml:space="preserve">The current title, </w:t>
            </w:r>
            <w:r w:rsidRPr="009C2BF2">
              <w:rPr>
                <w:rFonts w:ascii="Arial" w:hAnsi="Arial" w:cs="Arial"/>
                <w:i/>
              </w:rPr>
              <w:t>“Measuring Success in Inclusive Education through UNESCO’s Inclusion and Equity Framework”</w:t>
            </w:r>
            <w:r w:rsidRPr="009C2BF2">
              <w:rPr>
                <w:rFonts w:ascii="Arial" w:hAnsi="Arial" w:cs="Arial"/>
              </w:rPr>
              <w:t>, is generally clear and relevant. However, it may be slightly broad.</w:t>
            </w:r>
          </w:p>
          <w:p w14:paraId="742D37DA" w14:textId="77777777" w:rsidR="00174B2A" w:rsidRPr="009C2BF2" w:rsidRDefault="00E87B52">
            <w:pPr>
              <w:spacing w:line="260" w:lineRule="auto"/>
              <w:ind w:left="102"/>
              <w:rPr>
                <w:rFonts w:ascii="Arial" w:hAnsi="Arial" w:cs="Arial"/>
              </w:rPr>
            </w:pPr>
            <w:r w:rsidRPr="009C2BF2">
              <w:rPr>
                <w:rFonts w:ascii="Arial" w:hAnsi="Arial" w:cs="Arial"/>
              </w:rPr>
              <w:t>A more precise alternative could be:</w:t>
            </w:r>
          </w:p>
          <w:p w14:paraId="05C4A4D4" w14:textId="77777777" w:rsidR="00174B2A" w:rsidRPr="009C2BF2" w:rsidRDefault="00E87B52">
            <w:pPr>
              <w:ind w:left="102"/>
              <w:rPr>
                <w:rFonts w:ascii="Arial" w:hAnsi="Arial" w:cs="Arial"/>
              </w:rPr>
            </w:pPr>
            <w:r w:rsidRPr="009C2BF2">
              <w:rPr>
                <w:rFonts w:ascii="Arial" w:hAnsi="Arial" w:cs="Arial"/>
                <w:b/>
                <w:i/>
                <w:color w:val="FF0000"/>
              </w:rPr>
              <w:t>“Evaluating In</w:t>
            </w:r>
            <w:r w:rsidRPr="009C2BF2">
              <w:rPr>
                <w:rFonts w:ascii="Arial" w:hAnsi="Arial" w:cs="Arial"/>
                <w:b/>
                <w:i/>
                <w:color w:val="FF0000"/>
              </w:rPr>
              <w:t>clusive Education in Philippine Public Schools: Insights from UNESCO’s</w:t>
            </w:r>
          </w:p>
          <w:p w14:paraId="63F40B97" w14:textId="77777777" w:rsidR="00174B2A" w:rsidRPr="009C2BF2" w:rsidRDefault="00E87B52">
            <w:pPr>
              <w:ind w:left="102"/>
              <w:rPr>
                <w:rFonts w:ascii="Arial" w:hAnsi="Arial" w:cs="Arial"/>
              </w:rPr>
            </w:pPr>
            <w:r w:rsidRPr="009C2BF2">
              <w:rPr>
                <w:rFonts w:ascii="Arial" w:hAnsi="Arial" w:cs="Arial"/>
                <w:b/>
                <w:i/>
                <w:color w:val="FF0000"/>
              </w:rPr>
              <w:t>Inclusion and Equity Framework”</w:t>
            </w:r>
          </w:p>
        </w:tc>
        <w:tc>
          <w:tcPr>
            <w:tcW w:w="6444" w:type="dxa"/>
            <w:tcBorders>
              <w:top w:val="single" w:sz="5" w:space="0" w:color="000000"/>
              <w:left w:val="single" w:sz="5" w:space="0" w:color="000000"/>
              <w:bottom w:val="single" w:sz="5" w:space="0" w:color="000000"/>
              <w:right w:val="single" w:sz="5" w:space="0" w:color="000000"/>
            </w:tcBorders>
          </w:tcPr>
          <w:p w14:paraId="246D9100" w14:textId="77777777" w:rsidR="00174B2A" w:rsidRPr="009C2BF2" w:rsidRDefault="00E87B52">
            <w:pPr>
              <w:rPr>
                <w:rFonts w:ascii="Arial" w:hAnsi="Arial" w:cs="Arial"/>
              </w:rPr>
            </w:pPr>
            <w:r w:rsidRPr="009C2BF2">
              <w:rPr>
                <w:rFonts w:ascii="Arial" w:hAnsi="Arial" w:cs="Arial"/>
              </w:rPr>
              <w:t xml:space="preserve">Thank you for your insightful feedback and your suggestions regarding the title of the manuscript. I appreciate the recommendation to rephrase it; however, after thorough and careful consideration, I have decided to keep the original title. The university </w:t>
            </w:r>
            <w:r w:rsidRPr="009C2BF2">
              <w:rPr>
                <w:rFonts w:ascii="Arial" w:hAnsi="Arial" w:cs="Arial"/>
              </w:rPr>
              <w:t xml:space="preserve">where I defended this paper has approved of the title and expects it to be the one indicated on the certificates and other records. </w:t>
            </w:r>
          </w:p>
        </w:tc>
      </w:tr>
      <w:tr w:rsidR="00174B2A" w:rsidRPr="009C2BF2" w14:paraId="594E7E91" w14:textId="77777777">
        <w:trPr>
          <w:trHeight w:val="1942"/>
        </w:trPr>
        <w:tc>
          <w:tcPr>
            <w:tcW w:w="5351" w:type="dxa"/>
            <w:tcBorders>
              <w:top w:val="single" w:sz="5" w:space="0" w:color="000000"/>
              <w:left w:val="single" w:sz="5" w:space="0" w:color="000000"/>
              <w:bottom w:val="single" w:sz="5" w:space="0" w:color="000000"/>
              <w:right w:val="single" w:sz="5" w:space="0" w:color="000000"/>
            </w:tcBorders>
          </w:tcPr>
          <w:p w14:paraId="7FFA27A0" w14:textId="77777777" w:rsidR="00174B2A" w:rsidRPr="009C2BF2" w:rsidRDefault="00E87B52">
            <w:pPr>
              <w:ind w:left="460" w:right="198"/>
              <w:rPr>
                <w:rFonts w:ascii="Arial" w:hAnsi="Arial" w:cs="Arial"/>
              </w:rPr>
            </w:pPr>
            <w:r w:rsidRPr="009C2BF2">
              <w:rPr>
                <w:rFonts w:ascii="Arial" w:hAnsi="Arial" w:cs="Arial"/>
                <w:b/>
              </w:rPr>
              <w:t>Is the abstract of the article comprehensive? Do you suggest the addition (or deletion) of some points in this section? Pl</w:t>
            </w:r>
            <w:r w:rsidRPr="009C2BF2">
              <w:rPr>
                <w:rFonts w:ascii="Arial" w:hAnsi="Arial" w:cs="Arial"/>
                <w:b/>
              </w:rPr>
              <w:t>ease write your suggestions here.</w:t>
            </w:r>
          </w:p>
        </w:tc>
        <w:tc>
          <w:tcPr>
            <w:tcW w:w="9356" w:type="dxa"/>
            <w:tcBorders>
              <w:top w:val="single" w:sz="5" w:space="0" w:color="000000"/>
              <w:left w:val="single" w:sz="5" w:space="0" w:color="000000"/>
              <w:bottom w:val="single" w:sz="5" w:space="0" w:color="000000"/>
              <w:right w:val="single" w:sz="5" w:space="0" w:color="000000"/>
            </w:tcBorders>
          </w:tcPr>
          <w:p w14:paraId="3ACF1B23" w14:textId="77777777" w:rsidR="00174B2A" w:rsidRPr="009C2BF2" w:rsidRDefault="00E87B52">
            <w:pPr>
              <w:spacing w:before="1" w:line="260" w:lineRule="auto"/>
              <w:ind w:left="102" w:right="58"/>
              <w:jc w:val="both"/>
              <w:rPr>
                <w:rFonts w:ascii="Arial" w:hAnsi="Arial" w:cs="Arial"/>
              </w:rPr>
            </w:pPr>
            <w:r w:rsidRPr="009C2BF2">
              <w:rPr>
                <w:rFonts w:ascii="Arial" w:hAnsi="Arial" w:cs="Arial"/>
              </w:rPr>
              <w:t xml:space="preserve">The abstract is comprehensive, presenting the background, methodology, key findings, and implications. It successfully highlights both strengths and challenges in implementation. However, it could be shortened slightly to </w:t>
            </w:r>
            <w:r w:rsidRPr="009C2BF2">
              <w:rPr>
                <w:rFonts w:ascii="Arial" w:hAnsi="Arial" w:cs="Arial"/>
              </w:rPr>
              <w:t>enhance readability and focus. Consider condensing details about flexible arrangements, SPED units, and inter-school cooperation into a single sentence, while retaining mention of systemic gaps (e.g., funding, training, infrastructure). Additionally, you c</w:t>
            </w:r>
            <w:r w:rsidRPr="009C2BF2">
              <w:rPr>
                <w:rFonts w:ascii="Arial" w:hAnsi="Arial" w:cs="Arial"/>
              </w:rPr>
              <w:t>ould end with a clearer, forward-looking statement about the study’s contribution to policy or practice.</w:t>
            </w:r>
          </w:p>
        </w:tc>
        <w:tc>
          <w:tcPr>
            <w:tcW w:w="6444" w:type="dxa"/>
            <w:tcBorders>
              <w:top w:val="single" w:sz="5" w:space="0" w:color="000000"/>
              <w:left w:val="single" w:sz="5" w:space="0" w:color="000000"/>
              <w:bottom w:val="single" w:sz="5" w:space="0" w:color="000000"/>
              <w:right w:val="single" w:sz="5" w:space="0" w:color="000000"/>
            </w:tcBorders>
          </w:tcPr>
          <w:p w14:paraId="3650EADA" w14:textId="77777777" w:rsidR="00174B2A" w:rsidRPr="009C2BF2" w:rsidRDefault="00E87B52">
            <w:pPr>
              <w:jc w:val="both"/>
              <w:rPr>
                <w:rFonts w:ascii="Arial" w:hAnsi="Arial" w:cs="Arial"/>
              </w:rPr>
            </w:pPr>
            <w:r w:rsidRPr="009C2BF2">
              <w:rPr>
                <w:rFonts w:ascii="Arial" w:hAnsi="Arial" w:cs="Arial"/>
              </w:rPr>
              <w:t>Thank you very much for your valuable feedback on the abstract. Your suggestions have been incorporated into the revised manuscript. In the updated abs</w:t>
            </w:r>
            <w:r w:rsidRPr="009C2BF2">
              <w:rPr>
                <w:rFonts w:ascii="Arial" w:hAnsi="Arial" w:cs="Arial"/>
              </w:rPr>
              <w:t xml:space="preserve">tract, details regarding flexible arrangements, SPED units, and inter-school cooperation are condensed—while also retaining mention of the systemic gaps. </w:t>
            </w:r>
          </w:p>
        </w:tc>
      </w:tr>
      <w:tr w:rsidR="00174B2A" w:rsidRPr="009C2BF2" w14:paraId="52340BE8" w14:textId="77777777">
        <w:trPr>
          <w:trHeight w:val="1390"/>
        </w:trPr>
        <w:tc>
          <w:tcPr>
            <w:tcW w:w="5351" w:type="dxa"/>
            <w:tcBorders>
              <w:top w:val="single" w:sz="5" w:space="0" w:color="000000"/>
              <w:left w:val="single" w:sz="5" w:space="0" w:color="000000"/>
              <w:bottom w:val="single" w:sz="5" w:space="0" w:color="000000"/>
              <w:right w:val="single" w:sz="5" w:space="0" w:color="000000"/>
            </w:tcBorders>
          </w:tcPr>
          <w:p w14:paraId="335A648E" w14:textId="77777777" w:rsidR="00174B2A" w:rsidRPr="009C2BF2" w:rsidRDefault="00E87B52">
            <w:pPr>
              <w:spacing w:before="2" w:line="220" w:lineRule="auto"/>
              <w:ind w:left="460" w:right="344"/>
              <w:rPr>
                <w:rFonts w:ascii="Arial" w:hAnsi="Arial" w:cs="Arial"/>
              </w:rPr>
            </w:pPr>
            <w:r w:rsidRPr="009C2BF2">
              <w:rPr>
                <w:rFonts w:ascii="Arial" w:hAnsi="Arial" w:cs="Arial"/>
                <w:b/>
              </w:rPr>
              <w:t>Is the manuscript scientifically, correct? Please write here.</w:t>
            </w:r>
          </w:p>
        </w:tc>
        <w:tc>
          <w:tcPr>
            <w:tcW w:w="9356" w:type="dxa"/>
            <w:tcBorders>
              <w:top w:val="single" w:sz="5" w:space="0" w:color="000000"/>
              <w:left w:val="single" w:sz="5" w:space="0" w:color="000000"/>
              <w:bottom w:val="single" w:sz="5" w:space="0" w:color="000000"/>
              <w:right w:val="single" w:sz="5" w:space="0" w:color="000000"/>
            </w:tcBorders>
          </w:tcPr>
          <w:p w14:paraId="2DD07A4C" w14:textId="77777777" w:rsidR="00174B2A" w:rsidRPr="009C2BF2" w:rsidRDefault="00E87B52">
            <w:pPr>
              <w:spacing w:before="1" w:line="260" w:lineRule="auto"/>
              <w:ind w:left="102" w:right="60"/>
              <w:jc w:val="both"/>
              <w:rPr>
                <w:rFonts w:ascii="Arial" w:hAnsi="Arial" w:cs="Arial"/>
              </w:rPr>
            </w:pPr>
            <w:r w:rsidRPr="009C2BF2">
              <w:rPr>
                <w:rFonts w:ascii="Arial" w:hAnsi="Arial" w:cs="Arial"/>
              </w:rPr>
              <w:t xml:space="preserve">The research paper is scientifically </w:t>
            </w:r>
            <w:r w:rsidRPr="009C2BF2">
              <w:rPr>
                <w:rFonts w:ascii="Arial" w:hAnsi="Arial" w:cs="Arial"/>
              </w:rPr>
              <w:t>sound. The mixed-methods design is well explained, the survey instrument is appropriately adapted from UNESCO’s framework, and the integration of quantitative and qualitative findings is rigorous. Statistical treatments are correctly applied and</w:t>
            </w:r>
          </w:p>
          <w:p w14:paraId="31F07FDD" w14:textId="77777777" w:rsidR="00174B2A" w:rsidRPr="009C2BF2" w:rsidRDefault="00E87B52">
            <w:pPr>
              <w:spacing w:line="260" w:lineRule="auto"/>
              <w:ind w:left="102" w:right="67"/>
              <w:jc w:val="both"/>
              <w:rPr>
                <w:rFonts w:ascii="Arial" w:hAnsi="Arial" w:cs="Arial"/>
              </w:rPr>
            </w:pPr>
            <w:r w:rsidRPr="009C2BF2">
              <w:rPr>
                <w:rFonts w:ascii="Arial" w:hAnsi="Arial" w:cs="Arial"/>
              </w:rPr>
              <w:t>interprete</w:t>
            </w:r>
            <w:r w:rsidRPr="009C2BF2">
              <w:rPr>
                <w:rFonts w:ascii="Arial" w:hAnsi="Arial" w:cs="Arial"/>
              </w:rPr>
              <w:t>d. The discussion effectively connects findings with existing literature, though some sections could integrate citations more seamlessly into the analysis.</w:t>
            </w:r>
          </w:p>
        </w:tc>
        <w:tc>
          <w:tcPr>
            <w:tcW w:w="6444" w:type="dxa"/>
            <w:tcBorders>
              <w:top w:val="single" w:sz="5" w:space="0" w:color="000000"/>
              <w:left w:val="single" w:sz="5" w:space="0" w:color="000000"/>
              <w:bottom w:val="single" w:sz="5" w:space="0" w:color="000000"/>
              <w:right w:val="single" w:sz="5" w:space="0" w:color="000000"/>
            </w:tcBorders>
          </w:tcPr>
          <w:p w14:paraId="72661B59" w14:textId="77777777" w:rsidR="00174B2A" w:rsidRPr="009C2BF2" w:rsidRDefault="00E87B52">
            <w:pPr>
              <w:rPr>
                <w:rFonts w:ascii="Arial" w:hAnsi="Arial" w:cs="Arial"/>
              </w:rPr>
            </w:pPr>
            <w:r w:rsidRPr="009C2BF2">
              <w:rPr>
                <w:rFonts w:ascii="Arial" w:hAnsi="Arial" w:cs="Arial"/>
              </w:rPr>
              <w:t xml:space="preserve">Thank you for your valuable feedback on the manuscript, this is acknowledged. </w:t>
            </w:r>
          </w:p>
        </w:tc>
      </w:tr>
      <w:tr w:rsidR="00174B2A" w:rsidRPr="009C2BF2" w14:paraId="2E0DAA8E" w14:textId="77777777">
        <w:trPr>
          <w:trHeight w:val="713"/>
        </w:trPr>
        <w:tc>
          <w:tcPr>
            <w:tcW w:w="5351" w:type="dxa"/>
            <w:tcBorders>
              <w:top w:val="single" w:sz="5" w:space="0" w:color="000000"/>
              <w:left w:val="single" w:sz="5" w:space="0" w:color="000000"/>
              <w:bottom w:val="single" w:sz="5" w:space="0" w:color="000000"/>
              <w:right w:val="single" w:sz="5" w:space="0" w:color="000000"/>
            </w:tcBorders>
          </w:tcPr>
          <w:p w14:paraId="31B9B6BF" w14:textId="77777777" w:rsidR="00174B2A" w:rsidRPr="009C2BF2" w:rsidRDefault="00E87B52">
            <w:pPr>
              <w:ind w:left="460" w:right="381"/>
              <w:rPr>
                <w:rFonts w:ascii="Arial" w:hAnsi="Arial" w:cs="Arial"/>
              </w:rPr>
            </w:pPr>
            <w:r w:rsidRPr="009C2BF2">
              <w:rPr>
                <w:rFonts w:ascii="Arial" w:hAnsi="Arial" w:cs="Arial"/>
                <w:b/>
              </w:rPr>
              <w:t>Are the references s</w:t>
            </w:r>
            <w:r w:rsidRPr="009C2BF2">
              <w:rPr>
                <w:rFonts w:ascii="Arial" w:hAnsi="Arial" w:cs="Arial"/>
                <w:b/>
              </w:rPr>
              <w:t>ufficient and recent? If you have suggestions of additional references, please mention them in the review form.</w:t>
            </w:r>
          </w:p>
        </w:tc>
        <w:tc>
          <w:tcPr>
            <w:tcW w:w="9356" w:type="dxa"/>
            <w:tcBorders>
              <w:top w:val="single" w:sz="5" w:space="0" w:color="000000"/>
              <w:left w:val="single" w:sz="5" w:space="0" w:color="000000"/>
              <w:bottom w:val="single" w:sz="5" w:space="0" w:color="000000"/>
              <w:right w:val="single" w:sz="5" w:space="0" w:color="000000"/>
            </w:tcBorders>
          </w:tcPr>
          <w:p w14:paraId="3CA493B4" w14:textId="77777777" w:rsidR="00174B2A" w:rsidRPr="009C2BF2" w:rsidRDefault="00E87B52">
            <w:pPr>
              <w:spacing w:before="1" w:line="260" w:lineRule="auto"/>
              <w:ind w:left="102" w:right="61"/>
              <w:rPr>
                <w:rFonts w:ascii="Arial" w:hAnsi="Arial" w:cs="Arial"/>
              </w:rPr>
            </w:pPr>
            <w:r w:rsidRPr="009C2BF2">
              <w:rPr>
                <w:rFonts w:ascii="Arial" w:hAnsi="Arial" w:cs="Arial"/>
              </w:rPr>
              <w:t>The references used are relevant and sufficient, though a few additional recent international studies on inclusive education could strengthen th</w:t>
            </w:r>
            <w:r w:rsidRPr="009C2BF2">
              <w:rPr>
                <w:rFonts w:ascii="Arial" w:hAnsi="Arial" w:cs="Arial"/>
              </w:rPr>
              <w:t>e global perspective.</w:t>
            </w:r>
          </w:p>
        </w:tc>
        <w:tc>
          <w:tcPr>
            <w:tcW w:w="6444" w:type="dxa"/>
            <w:tcBorders>
              <w:top w:val="single" w:sz="5" w:space="0" w:color="000000"/>
              <w:left w:val="single" w:sz="5" w:space="0" w:color="000000"/>
              <w:bottom w:val="single" w:sz="5" w:space="0" w:color="000000"/>
              <w:right w:val="single" w:sz="5" w:space="0" w:color="000000"/>
            </w:tcBorders>
          </w:tcPr>
          <w:p w14:paraId="10C343D3" w14:textId="77777777" w:rsidR="00174B2A" w:rsidRPr="009C2BF2" w:rsidRDefault="00E87B52">
            <w:pPr>
              <w:rPr>
                <w:rFonts w:ascii="Arial" w:hAnsi="Arial" w:cs="Arial"/>
              </w:rPr>
            </w:pPr>
            <w:r w:rsidRPr="009C2BF2">
              <w:rPr>
                <w:rFonts w:ascii="Arial" w:hAnsi="Arial" w:cs="Arial"/>
              </w:rPr>
              <w:t>Thank you for your valuable feedback on the manuscript, this is acknowledged.</w:t>
            </w:r>
          </w:p>
        </w:tc>
      </w:tr>
      <w:tr w:rsidR="00174B2A" w:rsidRPr="009C2BF2" w14:paraId="0317A5A7" w14:textId="77777777">
        <w:trPr>
          <w:trHeight w:val="701"/>
        </w:trPr>
        <w:tc>
          <w:tcPr>
            <w:tcW w:w="5351" w:type="dxa"/>
            <w:tcBorders>
              <w:top w:val="single" w:sz="5" w:space="0" w:color="000000"/>
              <w:left w:val="single" w:sz="5" w:space="0" w:color="000000"/>
              <w:bottom w:val="single" w:sz="5" w:space="0" w:color="000000"/>
              <w:right w:val="single" w:sz="5" w:space="0" w:color="000000"/>
            </w:tcBorders>
          </w:tcPr>
          <w:p w14:paraId="5D54C634" w14:textId="77777777" w:rsidR="00174B2A" w:rsidRPr="009C2BF2" w:rsidRDefault="00E87B52">
            <w:pPr>
              <w:spacing w:before="2" w:line="220" w:lineRule="auto"/>
              <w:ind w:left="460" w:right="365"/>
              <w:rPr>
                <w:rFonts w:ascii="Arial" w:hAnsi="Arial" w:cs="Arial"/>
              </w:rPr>
            </w:pPr>
            <w:r w:rsidRPr="009C2BF2">
              <w:rPr>
                <w:rFonts w:ascii="Arial" w:hAnsi="Arial" w:cs="Arial"/>
                <w:b/>
              </w:rPr>
              <w:t>Is the language/English quality of the article suitable for scholarly communications?</w:t>
            </w:r>
          </w:p>
        </w:tc>
        <w:tc>
          <w:tcPr>
            <w:tcW w:w="9356" w:type="dxa"/>
            <w:tcBorders>
              <w:top w:val="single" w:sz="5" w:space="0" w:color="000000"/>
              <w:left w:val="single" w:sz="5" w:space="0" w:color="000000"/>
              <w:bottom w:val="single" w:sz="5" w:space="0" w:color="000000"/>
              <w:right w:val="single" w:sz="5" w:space="0" w:color="000000"/>
            </w:tcBorders>
          </w:tcPr>
          <w:p w14:paraId="184490B6" w14:textId="77777777" w:rsidR="00174B2A" w:rsidRPr="009C2BF2" w:rsidRDefault="00E87B52">
            <w:pPr>
              <w:spacing w:before="1" w:line="260" w:lineRule="auto"/>
              <w:ind w:left="102" w:right="65"/>
              <w:rPr>
                <w:rFonts w:ascii="Arial" w:hAnsi="Arial" w:cs="Arial"/>
              </w:rPr>
            </w:pPr>
            <w:r w:rsidRPr="009C2BF2">
              <w:rPr>
                <w:rFonts w:ascii="Arial" w:hAnsi="Arial" w:cs="Arial"/>
              </w:rPr>
              <w:t xml:space="preserve">The references used are relevant and sufficient, though a few </w:t>
            </w:r>
            <w:r w:rsidRPr="009C2BF2">
              <w:rPr>
                <w:rFonts w:ascii="Arial" w:hAnsi="Arial" w:cs="Arial"/>
              </w:rPr>
              <w:t>additional recent international studies on inclusive education could strengthen the global perspective.</w:t>
            </w:r>
          </w:p>
        </w:tc>
        <w:tc>
          <w:tcPr>
            <w:tcW w:w="6444" w:type="dxa"/>
            <w:tcBorders>
              <w:top w:val="single" w:sz="5" w:space="0" w:color="000000"/>
              <w:left w:val="single" w:sz="5" w:space="0" w:color="000000"/>
              <w:bottom w:val="single" w:sz="5" w:space="0" w:color="000000"/>
              <w:right w:val="single" w:sz="5" w:space="0" w:color="000000"/>
            </w:tcBorders>
          </w:tcPr>
          <w:p w14:paraId="1970451A" w14:textId="77777777" w:rsidR="00174B2A" w:rsidRPr="009C2BF2" w:rsidRDefault="00E87B52">
            <w:pPr>
              <w:rPr>
                <w:rFonts w:ascii="Arial" w:hAnsi="Arial" w:cs="Arial"/>
              </w:rPr>
            </w:pPr>
            <w:r w:rsidRPr="009C2BF2">
              <w:rPr>
                <w:rFonts w:ascii="Arial" w:hAnsi="Arial" w:cs="Arial"/>
              </w:rPr>
              <w:t>Thank you for your valuable feedback on the manuscript, this is acknowledged.</w:t>
            </w:r>
          </w:p>
        </w:tc>
      </w:tr>
      <w:tr w:rsidR="00174B2A" w:rsidRPr="009C2BF2" w14:paraId="2521AB42" w14:textId="77777777">
        <w:trPr>
          <w:trHeight w:val="1390"/>
        </w:trPr>
        <w:tc>
          <w:tcPr>
            <w:tcW w:w="5351" w:type="dxa"/>
            <w:tcBorders>
              <w:top w:val="single" w:sz="5" w:space="0" w:color="000000"/>
              <w:left w:val="single" w:sz="5" w:space="0" w:color="000000"/>
              <w:bottom w:val="single" w:sz="5" w:space="0" w:color="000000"/>
              <w:right w:val="single" w:sz="5" w:space="0" w:color="000000"/>
            </w:tcBorders>
          </w:tcPr>
          <w:p w14:paraId="3D3ABBC7" w14:textId="77777777" w:rsidR="00174B2A" w:rsidRPr="009C2BF2" w:rsidRDefault="00E87B52">
            <w:pPr>
              <w:spacing w:line="220" w:lineRule="auto"/>
              <w:ind w:left="100"/>
              <w:rPr>
                <w:rFonts w:ascii="Arial" w:hAnsi="Arial" w:cs="Arial"/>
              </w:rPr>
            </w:pPr>
            <w:r w:rsidRPr="009C2BF2">
              <w:rPr>
                <w:rFonts w:ascii="Arial" w:hAnsi="Arial" w:cs="Arial"/>
                <w:b/>
                <w:u w:val="single"/>
              </w:rPr>
              <w:t>Optional/General</w:t>
            </w:r>
            <w:r w:rsidRPr="009C2BF2">
              <w:rPr>
                <w:rFonts w:ascii="Arial" w:hAnsi="Arial" w:cs="Arial"/>
                <w:b/>
              </w:rPr>
              <w:t xml:space="preserve"> </w:t>
            </w:r>
            <w:r w:rsidRPr="009C2BF2">
              <w:rPr>
                <w:rFonts w:ascii="Arial" w:hAnsi="Arial" w:cs="Arial"/>
              </w:rPr>
              <w:t>comments</w:t>
            </w:r>
          </w:p>
        </w:tc>
        <w:tc>
          <w:tcPr>
            <w:tcW w:w="9356" w:type="dxa"/>
            <w:tcBorders>
              <w:top w:val="single" w:sz="5" w:space="0" w:color="000000"/>
              <w:left w:val="single" w:sz="5" w:space="0" w:color="000000"/>
              <w:bottom w:val="single" w:sz="5" w:space="0" w:color="000000"/>
              <w:right w:val="single" w:sz="5" w:space="0" w:color="000000"/>
            </w:tcBorders>
          </w:tcPr>
          <w:p w14:paraId="11429F69" w14:textId="77777777" w:rsidR="00174B2A" w:rsidRPr="009C2BF2" w:rsidRDefault="00E87B52">
            <w:pPr>
              <w:spacing w:before="1" w:line="260" w:lineRule="auto"/>
              <w:ind w:left="102" w:right="59"/>
              <w:jc w:val="both"/>
              <w:rPr>
                <w:rFonts w:ascii="Arial" w:hAnsi="Arial" w:cs="Arial"/>
              </w:rPr>
            </w:pPr>
            <w:r w:rsidRPr="009C2BF2">
              <w:rPr>
                <w:rFonts w:ascii="Arial" w:hAnsi="Arial" w:cs="Arial"/>
              </w:rPr>
              <w:t xml:space="preserve">Consider adding a </w:t>
            </w:r>
            <w:r w:rsidRPr="009C2BF2">
              <w:rPr>
                <w:rFonts w:ascii="Arial" w:hAnsi="Arial" w:cs="Arial"/>
                <w:b/>
              </w:rPr>
              <w:t xml:space="preserve">Limitations section </w:t>
            </w:r>
            <w:r w:rsidRPr="009C2BF2">
              <w:rPr>
                <w:rFonts w:ascii="Arial" w:hAnsi="Arial" w:cs="Arial"/>
              </w:rPr>
              <w:t xml:space="preserve">to acknowledge the single-school sample and small interview group. Strengthen the </w:t>
            </w:r>
            <w:r w:rsidRPr="009C2BF2">
              <w:rPr>
                <w:rFonts w:ascii="Arial" w:hAnsi="Arial" w:cs="Arial"/>
                <w:b/>
              </w:rPr>
              <w:t xml:space="preserve">qualitative presentation </w:t>
            </w:r>
            <w:r w:rsidRPr="009C2BF2">
              <w:rPr>
                <w:rFonts w:ascii="Arial" w:hAnsi="Arial" w:cs="Arial"/>
              </w:rPr>
              <w:t xml:space="preserve">by including short teacher quotes to illustrate key themes. The </w:t>
            </w:r>
            <w:r w:rsidRPr="009C2BF2">
              <w:rPr>
                <w:rFonts w:ascii="Arial" w:hAnsi="Arial" w:cs="Arial"/>
                <w:b/>
              </w:rPr>
              <w:t xml:space="preserve">conclusion </w:t>
            </w:r>
            <w:r w:rsidRPr="009C2BF2">
              <w:rPr>
                <w:rFonts w:ascii="Arial" w:hAnsi="Arial" w:cs="Arial"/>
              </w:rPr>
              <w:t xml:space="preserve">could be made more concise, focusing on main findings </w:t>
            </w:r>
            <w:proofErr w:type="gramStart"/>
            <w:r w:rsidRPr="009C2BF2">
              <w:rPr>
                <w:rFonts w:ascii="Arial" w:hAnsi="Arial" w:cs="Arial"/>
              </w:rPr>
              <w:t>and  recommendations</w:t>
            </w:r>
            <w:proofErr w:type="gramEnd"/>
            <w:r w:rsidRPr="009C2BF2">
              <w:rPr>
                <w:rFonts w:ascii="Arial" w:hAnsi="Arial" w:cs="Arial"/>
              </w:rPr>
              <w:t xml:space="preserve">  rather  than  restating  earlier  points.  </w:t>
            </w:r>
            <w:proofErr w:type="gramStart"/>
            <w:r w:rsidRPr="009C2BF2">
              <w:rPr>
                <w:rFonts w:ascii="Arial" w:hAnsi="Arial" w:cs="Arial"/>
              </w:rPr>
              <w:t>Formatting  consistency</w:t>
            </w:r>
            <w:proofErr w:type="gramEnd"/>
            <w:r w:rsidRPr="009C2BF2">
              <w:rPr>
                <w:rFonts w:ascii="Arial" w:hAnsi="Arial" w:cs="Arial"/>
              </w:rPr>
              <w:t xml:space="preserve">  (tables,</w:t>
            </w:r>
          </w:p>
          <w:p w14:paraId="43EA28A8" w14:textId="77777777" w:rsidR="00174B2A" w:rsidRPr="009C2BF2" w:rsidRDefault="00E87B52">
            <w:pPr>
              <w:spacing w:line="260" w:lineRule="auto"/>
              <w:ind w:left="102" w:right="2671"/>
              <w:jc w:val="both"/>
              <w:rPr>
                <w:rFonts w:ascii="Arial" w:hAnsi="Arial" w:cs="Arial"/>
              </w:rPr>
            </w:pPr>
            <w:r w:rsidRPr="009C2BF2">
              <w:rPr>
                <w:rFonts w:ascii="Arial" w:hAnsi="Arial" w:cs="Arial"/>
              </w:rPr>
              <w:t>legends, references) should be checked carefully before submission.</w:t>
            </w:r>
          </w:p>
        </w:tc>
        <w:tc>
          <w:tcPr>
            <w:tcW w:w="6444" w:type="dxa"/>
            <w:tcBorders>
              <w:top w:val="single" w:sz="5" w:space="0" w:color="000000"/>
              <w:left w:val="single" w:sz="5" w:space="0" w:color="000000"/>
              <w:bottom w:val="single" w:sz="5" w:space="0" w:color="000000"/>
              <w:right w:val="single" w:sz="5" w:space="0" w:color="000000"/>
            </w:tcBorders>
          </w:tcPr>
          <w:p w14:paraId="092680A3" w14:textId="77777777" w:rsidR="00174B2A" w:rsidRPr="009C2BF2" w:rsidRDefault="00E87B52">
            <w:pPr>
              <w:rPr>
                <w:rFonts w:ascii="Arial" w:hAnsi="Arial" w:cs="Arial"/>
              </w:rPr>
            </w:pPr>
            <w:r w:rsidRPr="009C2BF2">
              <w:rPr>
                <w:rFonts w:ascii="Arial" w:hAnsi="Arial" w:cs="Arial"/>
              </w:rPr>
              <w:t>Thank you very much for your insightful feedback and valuable suggestions regarding these specific parts of t</w:t>
            </w:r>
            <w:r w:rsidRPr="009C2BF2">
              <w:rPr>
                <w:rFonts w:ascii="Arial" w:hAnsi="Arial" w:cs="Arial"/>
              </w:rPr>
              <w:t>he manuscript. These are all incorporated in the updated version of the manuscript. J</w:t>
            </w:r>
          </w:p>
        </w:tc>
      </w:tr>
    </w:tbl>
    <w:p w14:paraId="17B3C5BE" w14:textId="77777777" w:rsidR="00174B2A" w:rsidRPr="009C2BF2" w:rsidRDefault="00174B2A">
      <w:pPr>
        <w:rPr>
          <w:rFonts w:ascii="Arial" w:hAnsi="Arial" w:cs="Arial"/>
        </w:rPr>
        <w:sectPr w:rsidR="00174B2A" w:rsidRPr="009C2BF2">
          <w:headerReference w:type="default" r:id="rId12"/>
          <w:footerReference w:type="default" r:id="rId13"/>
          <w:pgSz w:w="23820" w:h="16840" w:orient="landscape"/>
          <w:pgMar w:top="1540" w:right="1220" w:bottom="280" w:left="1220" w:header="1308" w:footer="681" w:gutter="0"/>
          <w:cols w:space="720"/>
        </w:sectPr>
      </w:pPr>
    </w:p>
    <w:p w14:paraId="710E5F4E" w14:textId="77777777" w:rsidR="00174B2A" w:rsidRPr="009C2BF2" w:rsidRDefault="00174B2A">
      <w:pPr>
        <w:spacing w:line="200" w:lineRule="auto"/>
        <w:rPr>
          <w:rFonts w:ascii="Arial" w:hAnsi="Arial" w:cs="Arial"/>
        </w:rPr>
      </w:pPr>
      <w:bookmarkStart w:id="0" w:name="_GoBack"/>
      <w:bookmarkEnd w:id="0"/>
    </w:p>
    <w:p w14:paraId="4F6B393B" w14:textId="77777777" w:rsidR="00174B2A" w:rsidRPr="009C2BF2" w:rsidRDefault="00E87B52">
      <w:pPr>
        <w:spacing w:before="33" w:line="220" w:lineRule="auto"/>
        <w:ind w:left="220"/>
        <w:rPr>
          <w:rFonts w:ascii="Arial" w:hAnsi="Arial" w:cs="Arial"/>
        </w:rPr>
      </w:pPr>
      <w:r w:rsidRPr="009C2BF2">
        <w:rPr>
          <w:rFonts w:ascii="Arial" w:hAnsi="Arial" w:cs="Arial"/>
          <w:b/>
        </w:rPr>
        <w:t>PART 2:</w:t>
      </w:r>
      <w:r w:rsidRPr="009C2BF2">
        <w:rPr>
          <w:rFonts w:ascii="Arial" w:hAnsi="Arial" w:cs="Arial"/>
          <w:noProof/>
        </w:rPr>
        <mc:AlternateContent>
          <mc:Choice Requires="wpg">
            <w:drawing>
              <wp:anchor distT="0" distB="0" distL="114300" distR="114300" simplePos="0" relativeHeight="251659264" behindDoc="1" locked="0" layoutInCell="1" hidden="0" allowOverlap="1" wp14:anchorId="77EBE47B" wp14:editId="2FA94014">
                <wp:simplePos x="0" y="0"/>
                <wp:positionH relativeFrom="column">
                  <wp:posOffset>247015</wp:posOffset>
                </wp:positionH>
                <wp:positionV relativeFrom="paragraph">
                  <wp:posOffset>14604</wp:posOffset>
                </wp:positionV>
                <wp:extent cx="528955" cy="158750"/>
                <wp:effectExtent l="0" t="0" r="0" b="0"/>
                <wp:wrapNone/>
                <wp:docPr id="6" name="Group 6"/>
                <wp:cNvGraphicFramePr/>
                <a:graphic xmlns:a="http://schemas.openxmlformats.org/drawingml/2006/main">
                  <a:graphicData uri="http://schemas.microsoft.com/office/word/2010/wordprocessingGroup">
                    <wpg:wgp>
                      <wpg:cNvGrpSpPr/>
                      <wpg:grpSpPr>
                        <a:xfrm>
                          <a:off x="0" y="0"/>
                          <a:ext cx="528955" cy="158750"/>
                          <a:chOff x="5856200" y="3700625"/>
                          <a:chExt cx="528975" cy="158750"/>
                        </a:xfrm>
                      </wpg:grpSpPr>
                      <wpg:grpSp>
                        <wpg:cNvPr id="794754706" name="Group 794754706"/>
                        <wpg:cNvGrpSpPr/>
                        <wpg:grpSpPr>
                          <a:xfrm>
                            <a:off x="5856223" y="3700625"/>
                            <a:ext cx="528950" cy="158750"/>
                            <a:chOff x="0" y="0"/>
                            <a:chExt cx="528950" cy="158750"/>
                          </a:xfrm>
                        </wpg:grpSpPr>
                        <wps:wsp>
                          <wps:cNvPr id="1932218923" name="Rectangle 1932218923"/>
                          <wps:cNvSpPr/>
                          <wps:spPr>
                            <a:xfrm>
                              <a:off x="0" y="0"/>
                              <a:ext cx="528950" cy="158750"/>
                            </a:xfrm>
                            <a:prstGeom prst="rect">
                              <a:avLst/>
                            </a:prstGeom>
                            <a:noFill/>
                            <a:ln>
                              <a:noFill/>
                            </a:ln>
                          </wps:spPr>
                          <wps:txbx>
                            <w:txbxContent>
                              <w:p w14:paraId="1B35D697" w14:textId="77777777" w:rsidR="00174B2A" w:rsidRDefault="00174B2A">
                                <w:pPr>
                                  <w:textDirection w:val="btLr"/>
                                </w:pPr>
                              </w:p>
                            </w:txbxContent>
                          </wps:txbx>
                          <wps:bodyPr spcFirstLastPara="1" wrap="square" lIns="91425" tIns="91425" rIns="91425" bIns="91425" anchor="ctr" anchorCtr="0">
                            <a:noAutofit/>
                          </wps:bodyPr>
                        </wps:wsp>
                        <wps:wsp>
                          <wps:cNvPr id="1669036283" name="Freeform 1669036283"/>
                          <wps:cNvSpPr/>
                          <wps:spPr>
                            <a:xfrm>
                              <a:off x="6985" y="6350"/>
                              <a:ext cx="515620" cy="146050"/>
                            </a:xfrm>
                            <a:custGeom>
                              <a:avLst/>
                              <a:gdLst/>
                              <a:ahLst/>
                              <a:cxnLst/>
                              <a:rect l="l" t="t" r="r" b="b"/>
                              <a:pathLst>
                                <a:path w="515620" h="146050" extrusionOk="0">
                                  <a:moveTo>
                                    <a:pt x="0" y="146050"/>
                                  </a:moveTo>
                                  <a:lnTo>
                                    <a:pt x="515620" y="146050"/>
                                  </a:lnTo>
                                  <a:lnTo>
                                    <a:pt x="515620" y="0"/>
                                  </a:lnTo>
                                  <a:lnTo>
                                    <a:pt x="0" y="0"/>
                                  </a:lnTo>
                                  <a:lnTo>
                                    <a:pt x="0" y="146050"/>
                                  </a:lnTo>
                                  <a:close/>
                                </a:path>
                              </a:pathLst>
                            </a:custGeom>
                            <a:solidFill>
                              <a:srgbClr val="FFFF00"/>
                            </a:solidFill>
                            <a:ln>
                              <a:noFill/>
                            </a:ln>
                          </wps:spPr>
                          <wps:bodyPr spcFirstLastPara="1" wrap="square" lIns="91425" tIns="91425" rIns="91425" bIns="91425" anchor="ctr" anchorCtr="0">
                            <a:noAutofit/>
                          </wps:bodyPr>
                        </wps:wsp>
                        <wps:wsp>
                          <wps:cNvPr id="1024594019" name="Freeform 1024594019"/>
                          <wps:cNvSpPr/>
                          <wps:spPr>
                            <a:xfrm>
                              <a:off x="6985" y="144780"/>
                              <a:ext cx="515620" cy="0"/>
                            </a:xfrm>
                            <a:custGeom>
                              <a:avLst/>
                              <a:gdLst/>
                              <a:ahLst/>
                              <a:cxnLst/>
                              <a:rect l="l" t="t" r="r" b="b"/>
                              <a:pathLst>
                                <a:path w="515620" h="1" extrusionOk="0">
                                  <a:moveTo>
                                    <a:pt x="0" y="0"/>
                                  </a:moveTo>
                                  <a:lnTo>
                                    <a:pt x="515620" y="0"/>
                                  </a:lnTo>
                                </a:path>
                              </a:pathLst>
                            </a:custGeom>
                            <a:noFill/>
                            <a:ln w="13450"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114300" distR="114300" hidden="0" layoutInCell="1" locked="0" relativeHeight="0" simplePos="0">
                <wp:simplePos x="0" y="0"/>
                <wp:positionH relativeFrom="column">
                  <wp:posOffset>247015</wp:posOffset>
                </wp:positionH>
                <wp:positionV relativeFrom="paragraph">
                  <wp:posOffset>14604</wp:posOffset>
                </wp:positionV>
                <wp:extent cx="528955" cy="158750"/>
                <wp:effectExtent b="0" l="0" r="0" t="0"/>
                <wp:wrapNone/>
                <wp:docPr id="6" name="image6.png"/>
                <a:graphic>
                  <a:graphicData uri="http://schemas.openxmlformats.org/drawingml/2006/picture">
                    <pic:pic>
                      <pic:nvPicPr>
                        <pic:cNvPr id="0" name="image6.png"/>
                        <pic:cNvPicPr preferRelativeResize="0"/>
                      </pic:nvPicPr>
                      <pic:blipFill>
                        <a:blip r:embed="rId11"/>
                        <a:srcRect/>
                        <a:stretch>
                          <a:fillRect/>
                        </a:stretch>
                      </pic:blipFill>
                      <pic:spPr>
                        <a:xfrm>
                          <a:off x="0" y="0"/>
                          <a:ext cx="528955" cy="158750"/>
                        </a:xfrm>
                        <a:prstGeom prst="rect"/>
                        <a:ln/>
                      </pic:spPr>
                    </pic:pic>
                  </a:graphicData>
                </a:graphic>
              </wp:anchor>
            </w:drawing>
          </mc:Fallback>
        </mc:AlternateContent>
      </w:r>
    </w:p>
    <w:p w14:paraId="5F7F7D0D" w14:textId="77777777" w:rsidR="00174B2A" w:rsidRPr="009C2BF2" w:rsidRDefault="00174B2A">
      <w:pPr>
        <w:spacing w:before="6" w:line="220" w:lineRule="auto"/>
        <w:rPr>
          <w:rFonts w:ascii="Arial" w:hAnsi="Arial" w:cs="Arial"/>
        </w:rPr>
      </w:pPr>
    </w:p>
    <w:tbl>
      <w:tblPr>
        <w:tblStyle w:val="a1"/>
        <w:tblW w:w="21152" w:type="dxa"/>
        <w:tblInd w:w="101" w:type="dxa"/>
        <w:tblLayout w:type="fixed"/>
        <w:tblLook w:val="0000" w:firstRow="0" w:lastRow="0" w:firstColumn="0" w:lastColumn="0" w:noHBand="0" w:noVBand="0"/>
      </w:tblPr>
      <w:tblGrid>
        <w:gridCol w:w="6830"/>
        <w:gridCol w:w="8643"/>
        <w:gridCol w:w="5679"/>
      </w:tblGrid>
      <w:tr w:rsidR="00174B2A" w:rsidRPr="009C2BF2" w14:paraId="343CB806" w14:textId="77777777">
        <w:trPr>
          <w:trHeight w:val="946"/>
        </w:trPr>
        <w:tc>
          <w:tcPr>
            <w:tcW w:w="6830" w:type="dxa"/>
            <w:tcBorders>
              <w:top w:val="single" w:sz="5" w:space="0" w:color="000000"/>
              <w:left w:val="single" w:sz="5" w:space="0" w:color="000000"/>
              <w:bottom w:val="single" w:sz="5" w:space="0" w:color="000000"/>
              <w:right w:val="single" w:sz="5" w:space="0" w:color="000000"/>
            </w:tcBorders>
          </w:tcPr>
          <w:p w14:paraId="38ED35CA" w14:textId="77777777" w:rsidR="00174B2A" w:rsidRPr="009C2BF2" w:rsidRDefault="00174B2A">
            <w:pPr>
              <w:rPr>
                <w:rFonts w:ascii="Arial" w:hAnsi="Arial" w:cs="Arial"/>
              </w:rPr>
            </w:pPr>
          </w:p>
        </w:tc>
        <w:tc>
          <w:tcPr>
            <w:tcW w:w="8643" w:type="dxa"/>
            <w:tcBorders>
              <w:top w:val="single" w:sz="5" w:space="0" w:color="000000"/>
              <w:left w:val="single" w:sz="5" w:space="0" w:color="000000"/>
              <w:bottom w:val="single" w:sz="5" w:space="0" w:color="000000"/>
              <w:right w:val="single" w:sz="5" w:space="0" w:color="000000"/>
            </w:tcBorders>
          </w:tcPr>
          <w:p w14:paraId="7F354698" w14:textId="77777777" w:rsidR="00174B2A" w:rsidRPr="009C2BF2" w:rsidRDefault="00E87B52">
            <w:pPr>
              <w:spacing w:line="220" w:lineRule="auto"/>
              <w:ind w:left="102"/>
              <w:rPr>
                <w:rFonts w:ascii="Arial" w:hAnsi="Arial" w:cs="Arial"/>
              </w:rPr>
            </w:pPr>
            <w:r w:rsidRPr="009C2BF2">
              <w:rPr>
                <w:rFonts w:ascii="Arial" w:hAnsi="Arial" w:cs="Arial"/>
                <w:b/>
              </w:rPr>
              <w:t>Reviewer’s comment</w:t>
            </w:r>
          </w:p>
        </w:tc>
        <w:tc>
          <w:tcPr>
            <w:tcW w:w="5679" w:type="dxa"/>
            <w:tcBorders>
              <w:top w:val="single" w:sz="5" w:space="0" w:color="000000"/>
              <w:left w:val="single" w:sz="5" w:space="0" w:color="000000"/>
              <w:bottom w:val="single" w:sz="5" w:space="0" w:color="000000"/>
              <w:right w:val="single" w:sz="5" w:space="0" w:color="000000"/>
            </w:tcBorders>
          </w:tcPr>
          <w:p w14:paraId="39E2289C" w14:textId="77777777" w:rsidR="00174B2A" w:rsidRPr="009C2BF2" w:rsidRDefault="00E87B52">
            <w:pPr>
              <w:spacing w:before="2" w:line="255" w:lineRule="auto"/>
              <w:ind w:right="45"/>
              <w:rPr>
                <w:rFonts w:ascii="Arial" w:hAnsi="Arial" w:cs="Arial"/>
              </w:rPr>
            </w:pPr>
            <w:r w:rsidRPr="009C2BF2">
              <w:rPr>
                <w:rFonts w:ascii="Arial" w:hAnsi="Arial" w:cs="Arial"/>
                <w:b/>
              </w:rPr>
              <w:t xml:space="preserve">Author’s Feedback </w:t>
            </w:r>
            <w:r w:rsidRPr="009C2BF2">
              <w:rPr>
                <w:rFonts w:ascii="Arial" w:hAnsi="Arial" w:cs="Arial"/>
              </w:rPr>
              <w:t>(It is mandatory that authors should write his/her feedback here)</w:t>
            </w:r>
          </w:p>
        </w:tc>
      </w:tr>
      <w:tr w:rsidR="00174B2A" w:rsidRPr="009C2BF2" w14:paraId="4685415C" w14:textId="77777777">
        <w:trPr>
          <w:trHeight w:val="1114"/>
        </w:trPr>
        <w:tc>
          <w:tcPr>
            <w:tcW w:w="6830" w:type="dxa"/>
            <w:tcBorders>
              <w:top w:val="single" w:sz="5" w:space="0" w:color="000000"/>
              <w:left w:val="single" w:sz="5" w:space="0" w:color="000000"/>
              <w:bottom w:val="single" w:sz="5" w:space="0" w:color="000000"/>
              <w:right w:val="single" w:sz="5" w:space="0" w:color="000000"/>
            </w:tcBorders>
          </w:tcPr>
          <w:p w14:paraId="186C7F5F" w14:textId="77777777" w:rsidR="00174B2A" w:rsidRPr="009C2BF2" w:rsidRDefault="00174B2A">
            <w:pPr>
              <w:spacing w:before="1" w:line="120" w:lineRule="auto"/>
              <w:rPr>
                <w:rFonts w:ascii="Arial" w:hAnsi="Arial" w:cs="Arial"/>
              </w:rPr>
            </w:pPr>
          </w:p>
          <w:p w14:paraId="155F140A" w14:textId="77777777" w:rsidR="00174B2A" w:rsidRPr="009C2BF2" w:rsidRDefault="00174B2A">
            <w:pPr>
              <w:spacing w:line="200" w:lineRule="auto"/>
              <w:rPr>
                <w:rFonts w:ascii="Arial" w:hAnsi="Arial" w:cs="Arial"/>
              </w:rPr>
            </w:pPr>
          </w:p>
          <w:p w14:paraId="7B9083C5" w14:textId="77777777" w:rsidR="00174B2A" w:rsidRPr="009C2BF2" w:rsidRDefault="00E87B52">
            <w:pPr>
              <w:ind w:left="100"/>
              <w:rPr>
                <w:rFonts w:ascii="Arial" w:hAnsi="Arial" w:cs="Arial"/>
              </w:rPr>
            </w:pPr>
            <w:r w:rsidRPr="009C2BF2">
              <w:rPr>
                <w:rFonts w:ascii="Arial" w:hAnsi="Arial" w:cs="Arial"/>
                <w:b/>
              </w:rPr>
              <w:t>Are there ethical issues</w:t>
            </w:r>
            <w:r w:rsidRPr="009C2BF2">
              <w:rPr>
                <w:rFonts w:ascii="Arial" w:hAnsi="Arial" w:cs="Arial"/>
                <w:b/>
              </w:rPr>
              <w:t xml:space="preserve"> in this manuscript?</w:t>
            </w:r>
          </w:p>
        </w:tc>
        <w:tc>
          <w:tcPr>
            <w:tcW w:w="8643" w:type="dxa"/>
            <w:tcBorders>
              <w:top w:val="single" w:sz="5" w:space="0" w:color="000000"/>
              <w:left w:val="single" w:sz="5" w:space="0" w:color="000000"/>
              <w:bottom w:val="single" w:sz="5" w:space="0" w:color="000000"/>
              <w:right w:val="single" w:sz="5" w:space="0" w:color="000000"/>
            </w:tcBorders>
          </w:tcPr>
          <w:p w14:paraId="721C08FC" w14:textId="77777777" w:rsidR="00174B2A" w:rsidRPr="009C2BF2" w:rsidRDefault="00E87B52">
            <w:pPr>
              <w:spacing w:before="1" w:line="260" w:lineRule="auto"/>
              <w:ind w:left="102" w:right="61"/>
              <w:jc w:val="both"/>
              <w:rPr>
                <w:rFonts w:ascii="Arial" w:hAnsi="Arial" w:cs="Arial"/>
              </w:rPr>
            </w:pPr>
            <w:proofErr w:type="gramStart"/>
            <w:r w:rsidRPr="009C2BF2">
              <w:rPr>
                <w:rFonts w:ascii="Arial" w:hAnsi="Arial" w:cs="Arial"/>
                <w:b/>
              </w:rPr>
              <w:t>No  ethical</w:t>
            </w:r>
            <w:proofErr w:type="gramEnd"/>
            <w:r w:rsidRPr="009C2BF2">
              <w:rPr>
                <w:rFonts w:ascii="Arial" w:hAnsi="Arial" w:cs="Arial"/>
                <w:b/>
              </w:rPr>
              <w:t xml:space="preserve">  concerns  are  apparent  in  this  paper</w:t>
            </w:r>
            <w:r w:rsidRPr="009C2BF2">
              <w:rPr>
                <w:rFonts w:ascii="Arial" w:hAnsi="Arial" w:cs="Arial"/>
              </w:rPr>
              <w:t xml:space="preserve">.  </w:t>
            </w:r>
            <w:proofErr w:type="gramStart"/>
            <w:r w:rsidRPr="009C2BF2">
              <w:rPr>
                <w:rFonts w:ascii="Arial" w:hAnsi="Arial" w:cs="Arial"/>
              </w:rPr>
              <w:t>The  study</w:t>
            </w:r>
            <w:proofErr w:type="gramEnd"/>
            <w:r w:rsidRPr="009C2BF2">
              <w:rPr>
                <w:rFonts w:ascii="Arial" w:hAnsi="Arial" w:cs="Arial"/>
              </w:rPr>
              <w:t xml:space="preserve">  clearly  states</w:t>
            </w:r>
            <w:r w:rsidRPr="009C2BF2">
              <w:rPr>
                <w:rFonts w:ascii="Arial" w:hAnsi="Arial" w:cs="Arial"/>
              </w:rPr>
              <w:t xml:space="preserve">  that informed consent was obtained from participants, confidentiality was maintained, and data protection measures were followed. The procedures align with accepted standards for educational research.</w:t>
            </w:r>
          </w:p>
        </w:tc>
        <w:tc>
          <w:tcPr>
            <w:tcW w:w="5679" w:type="dxa"/>
            <w:tcBorders>
              <w:top w:val="single" w:sz="5" w:space="0" w:color="000000"/>
              <w:left w:val="single" w:sz="5" w:space="0" w:color="000000"/>
              <w:bottom w:val="single" w:sz="5" w:space="0" w:color="000000"/>
              <w:right w:val="single" w:sz="5" w:space="0" w:color="000000"/>
            </w:tcBorders>
          </w:tcPr>
          <w:p w14:paraId="3891A575" w14:textId="77777777" w:rsidR="00174B2A" w:rsidRPr="009C2BF2" w:rsidRDefault="00E87B52">
            <w:pPr>
              <w:rPr>
                <w:rFonts w:ascii="Arial" w:hAnsi="Arial" w:cs="Arial"/>
              </w:rPr>
            </w:pPr>
            <w:r w:rsidRPr="009C2BF2">
              <w:rPr>
                <w:rFonts w:ascii="Arial" w:hAnsi="Arial" w:cs="Arial"/>
              </w:rPr>
              <w:t>Thank you very much for your time reviewing the manus</w:t>
            </w:r>
            <w:r w:rsidRPr="009C2BF2">
              <w:rPr>
                <w:rFonts w:ascii="Arial" w:hAnsi="Arial" w:cs="Arial"/>
              </w:rPr>
              <w:t xml:space="preserve">cript, as well as for your valuable feedback. </w:t>
            </w:r>
          </w:p>
        </w:tc>
      </w:tr>
    </w:tbl>
    <w:p w14:paraId="012947AF" w14:textId="77777777" w:rsidR="00174B2A" w:rsidRPr="009C2BF2" w:rsidRDefault="00174B2A">
      <w:pPr>
        <w:rPr>
          <w:rFonts w:ascii="Arial" w:hAnsi="Arial" w:cs="Arial"/>
        </w:rPr>
      </w:pPr>
    </w:p>
    <w:sectPr w:rsidR="00174B2A" w:rsidRPr="009C2BF2">
      <w:pgSz w:w="23820" w:h="16840" w:orient="landscape"/>
      <w:pgMar w:top="1540" w:right="1220" w:bottom="280" w:left="12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42C7A" w14:textId="77777777" w:rsidR="00E87B52" w:rsidRDefault="00E87B52">
      <w:r>
        <w:separator/>
      </w:r>
    </w:p>
  </w:endnote>
  <w:endnote w:type="continuationSeparator" w:id="0">
    <w:p w14:paraId="47378483" w14:textId="77777777" w:rsidR="00E87B52" w:rsidRDefault="00E8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9E081" w14:textId="77777777" w:rsidR="00174B2A" w:rsidRDefault="00E87B52">
    <w:pPr>
      <w:spacing w:line="200" w:lineRule="auto"/>
    </w:pPr>
    <w:r>
      <w:rPr>
        <w:noProof/>
      </w:rPr>
      <mc:AlternateContent>
        <mc:Choice Requires="wpg">
          <w:drawing>
            <wp:anchor distT="0" distB="0" distL="114300" distR="114300" simplePos="0" relativeHeight="251659264" behindDoc="1" locked="0" layoutInCell="1" hidden="0" allowOverlap="1" wp14:anchorId="66945753" wp14:editId="63E707FB">
              <wp:simplePos x="0" y="0"/>
              <wp:positionH relativeFrom="column">
                <wp:posOffset>6180771</wp:posOffset>
              </wp:positionH>
              <wp:positionV relativeFrom="paragraph">
                <wp:posOffset>10115233</wp:posOffset>
              </wp:positionV>
              <wp:extent cx="1030605" cy="137160"/>
              <wp:effectExtent l="0" t="0" r="0" b="0"/>
              <wp:wrapNone/>
              <wp:docPr id="7" name="Freeform 7"/>
              <wp:cNvGraphicFramePr/>
              <a:graphic xmlns:a="http://schemas.openxmlformats.org/drawingml/2006/main">
                <a:graphicData uri="http://schemas.microsoft.com/office/word/2010/wordprocessingShape">
                  <wps:wsp>
                    <wps:cNvSpPr/>
                    <wps:spPr>
                      <a:xfrm>
                        <a:off x="5610161" y="3716183"/>
                        <a:ext cx="1021080" cy="127635"/>
                      </a:xfrm>
                      <a:custGeom>
                        <a:avLst/>
                        <a:gdLst/>
                        <a:ahLst/>
                        <a:cxnLst/>
                        <a:rect l="l" t="t" r="r" b="b"/>
                        <a:pathLst>
                          <a:path w="1021080" h="127635" extrusionOk="0">
                            <a:moveTo>
                              <a:pt x="0" y="0"/>
                            </a:moveTo>
                            <a:lnTo>
                              <a:pt x="0" y="127635"/>
                            </a:lnTo>
                            <a:lnTo>
                              <a:pt x="1021080" y="127635"/>
                            </a:lnTo>
                            <a:lnTo>
                              <a:pt x="1021080" y="0"/>
                            </a:lnTo>
                            <a:close/>
                          </a:path>
                        </a:pathLst>
                      </a:custGeom>
                      <a:noFill/>
                      <a:ln>
                        <a:noFill/>
                      </a:ln>
                    </wps:spPr>
                    <wps:txbx>
                      <w:txbxContent>
                        <w:p w14:paraId="1444B2B3" w14:textId="77777777" w:rsidR="00174B2A" w:rsidRDefault="00E87B52">
                          <w:pPr>
                            <w:ind w:left="20" w:right="-24" w:firstLine="20"/>
                            <w:textDirection w:val="btLr"/>
                          </w:pPr>
                          <w:r>
                            <w:rPr>
                              <w:color w:val="000000"/>
                              <w:sz w:val="16"/>
                            </w:rPr>
                            <w:t>Version: 3 (07-07-2024)</w:t>
                          </w:r>
                        </w:p>
                      </w:txbxContent>
                    </wps:txbx>
                    <wps:bodyPr spcFirstLastPara="1" wrap="square" lIns="88900" tIns="38100" rIns="88900" bIns="381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114300" distR="114300" hidden="0" layoutInCell="1" locked="0" relativeHeight="0" simplePos="0">
              <wp:simplePos x="0" y="0"/>
              <wp:positionH relativeFrom="column">
                <wp:posOffset>6180771</wp:posOffset>
              </wp:positionH>
              <wp:positionV relativeFrom="paragraph">
                <wp:posOffset>10115233</wp:posOffset>
              </wp:positionV>
              <wp:extent cx="1030605" cy="137160"/>
              <wp:effectExtent b="0" l="0" r="0" t="0"/>
              <wp:wrapNone/>
              <wp:docPr id="7"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1030605" cy="137160"/>
                      </a:xfrm>
                      <a:prstGeom prst="rect"/>
                      <a:ln/>
                    </pic:spPr>
                  </pic:pic>
                </a:graphicData>
              </a:graphic>
            </wp:anchor>
          </w:drawing>
        </mc:Fallback>
      </mc:AlternateContent>
    </w:r>
    <w:r>
      <w:rPr>
        <w:noProof/>
      </w:rPr>
      <mc:AlternateContent>
        <mc:Choice Requires="wpg">
          <w:drawing>
            <wp:anchor distT="0" distB="0" distL="114300" distR="114300" simplePos="0" relativeHeight="251660288" behindDoc="1" locked="0" layoutInCell="1" hidden="0" allowOverlap="1" wp14:anchorId="312A198D" wp14:editId="3723093E">
              <wp:simplePos x="0" y="0"/>
              <wp:positionH relativeFrom="column">
                <wp:posOffset>3751263</wp:posOffset>
              </wp:positionH>
              <wp:positionV relativeFrom="paragraph">
                <wp:posOffset>10115233</wp:posOffset>
              </wp:positionV>
              <wp:extent cx="870585" cy="137160"/>
              <wp:effectExtent l="0" t="0" r="0" b="0"/>
              <wp:wrapNone/>
              <wp:docPr id="1" name="Freeform 1"/>
              <wp:cNvGraphicFramePr/>
              <a:graphic xmlns:a="http://schemas.openxmlformats.org/drawingml/2006/main">
                <a:graphicData uri="http://schemas.microsoft.com/office/word/2010/wordprocessingShape">
                  <wps:wsp>
                    <wps:cNvSpPr/>
                    <wps:spPr>
                      <a:xfrm>
                        <a:off x="5690170" y="3716183"/>
                        <a:ext cx="861060" cy="127635"/>
                      </a:xfrm>
                      <a:custGeom>
                        <a:avLst/>
                        <a:gdLst/>
                        <a:ahLst/>
                        <a:cxnLst/>
                        <a:rect l="l" t="t" r="r" b="b"/>
                        <a:pathLst>
                          <a:path w="861060" h="127635" extrusionOk="0">
                            <a:moveTo>
                              <a:pt x="0" y="0"/>
                            </a:moveTo>
                            <a:lnTo>
                              <a:pt x="0" y="127635"/>
                            </a:lnTo>
                            <a:lnTo>
                              <a:pt x="861060" y="127635"/>
                            </a:lnTo>
                            <a:lnTo>
                              <a:pt x="861060" y="0"/>
                            </a:lnTo>
                            <a:close/>
                          </a:path>
                        </a:pathLst>
                      </a:custGeom>
                      <a:noFill/>
                      <a:ln>
                        <a:noFill/>
                      </a:ln>
                    </wps:spPr>
                    <wps:txbx>
                      <w:txbxContent>
                        <w:p w14:paraId="47ADC008" w14:textId="77777777" w:rsidR="00174B2A" w:rsidRDefault="00E87B52">
                          <w:pPr>
                            <w:ind w:left="20" w:right="-24" w:firstLine="20"/>
                            <w:textDirection w:val="btLr"/>
                          </w:pPr>
                          <w:r>
                            <w:rPr>
                              <w:color w:val="000000"/>
                              <w:sz w:val="16"/>
                            </w:rPr>
                            <w:t>Approved by: MBM</w:t>
                          </w:r>
                        </w:p>
                      </w:txbxContent>
                    </wps:txbx>
                    <wps:bodyPr spcFirstLastPara="1" wrap="square" lIns="88900" tIns="38100" rIns="88900" bIns="381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114300" distR="114300" hidden="0" layoutInCell="1" locked="0" relativeHeight="0" simplePos="0">
              <wp:simplePos x="0" y="0"/>
              <wp:positionH relativeFrom="column">
                <wp:posOffset>3751263</wp:posOffset>
              </wp:positionH>
              <wp:positionV relativeFrom="paragraph">
                <wp:posOffset>10115233</wp:posOffset>
              </wp:positionV>
              <wp:extent cx="870585" cy="13716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870585" cy="137160"/>
                      </a:xfrm>
                      <a:prstGeom prst="rect"/>
                      <a:ln/>
                    </pic:spPr>
                  </pic:pic>
                </a:graphicData>
              </a:graphic>
            </wp:anchor>
          </w:drawing>
        </mc:Fallback>
      </mc:AlternateContent>
    </w:r>
    <w:r>
      <w:rPr>
        <w:noProof/>
      </w:rPr>
      <mc:AlternateContent>
        <mc:Choice Requires="wpg">
          <w:drawing>
            <wp:anchor distT="0" distB="0" distL="114300" distR="114300" simplePos="0" relativeHeight="251661312" behindDoc="1" locked="0" layoutInCell="1" hidden="0" allowOverlap="1" wp14:anchorId="56267341" wp14:editId="1C205563">
              <wp:simplePos x="0" y="0"/>
              <wp:positionH relativeFrom="column">
                <wp:posOffset>1975802</wp:posOffset>
              </wp:positionH>
              <wp:positionV relativeFrom="paragraph">
                <wp:posOffset>10115233</wp:posOffset>
              </wp:positionV>
              <wp:extent cx="716915" cy="137160"/>
              <wp:effectExtent l="0" t="0" r="0" b="0"/>
              <wp:wrapNone/>
              <wp:docPr id="3" name="Freeform 3"/>
              <wp:cNvGraphicFramePr/>
              <a:graphic xmlns:a="http://schemas.openxmlformats.org/drawingml/2006/main">
                <a:graphicData uri="http://schemas.microsoft.com/office/word/2010/wordprocessingShape">
                  <wps:wsp>
                    <wps:cNvSpPr/>
                    <wps:spPr>
                      <a:xfrm>
                        <a:off x="5767006" y="3716183"/>
                        <a:ext cx="707390" cy="127635"/>
                      </a:xfrm>
                      <a:custGeom>
                        <a:avLst/>
                        <a:gdLst/>
                        <a:ahLst/>
                        <a:cxnLst/>
                        <a:rect l="l" t="t" r="r" b="b"/>
                        <a:pathLst>
                          <a:path w="707390" h="127635" extrusionOk="0">
                            <a:moveTo>
                              <a:pt x="0" y="0"/>
                            </a:moveTo>
                            <a:lnTo>
                              <a:pt x="0" y="127635"/>
                            </a:lnTo>
                            <a:lnTo>
                              <a:pt x="707390" y="127635"/>
                            </a:lnTo>
                            <a:lnTo>
                              <a:pt x="707390" y="0"/>
                            </a:lnTo>
                            <a:close/>
                          </a:path>
                        </a:pathLst>
                      </a:custGeom>
                      <a:noFill/>
                      <a:ln>
                        <a:noFill/>
                      </a:ln>
                    </wps:spPr>
                    <wps:txbx>
                      <w:txbxContent>
                        <w:p w14:paraId="54EC7966" w14:textId="77777777" w:rsidR="00174B2A" w:rsidRDefault="00E87B52">
                          <w:pPr>
                            <w:ind w:left="20" w:right="-24" w:firstLine="20"/>
                            <w:textDirection w:val="btLr"/>
                          </w:pPr>
                          <w:r>
                            <w:rPr>
                              <w:color w:val="000000"/>
                              <w:sz w:val="16"/>
                            </w:rPr>
                            <w:t>Checked by: PM</w:t>
                          </w:r>
                        </w:p>
                      </w:txbxContent>
                    </wps:txbx>
                    <wps:bodyPr spcFirstLastPara="1" wrap="square" lIns="88900" tIns="38100" rIns="88900" bIns="381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114300" distR="114300" hidden="0" layoutInCell="1" locked="0" relativeHeight="0" simplePos="0">
              <wp:simplePos x="0" y="0"/>
              <wp:positionH relativeFrom="column">
                <wp:posOffset>1975802</wp:posOffset>
              </wp:positionH>
              <wp:positionV relativeFrom="paragraph">
                <wp:posOffset>10115233</wp:posOffset>
              </wp:positionV>
              <wp:extent cx="716915" cy="13716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716915" cy="137160"/>
                      </a:xfrm>
                      <a:prstGeom prst="rect"/>
                      <a:ln/>
                    </pic:spPr>
                  </pic:pic>
                </a:graphicData>
              </a:graphic>
            </wp:anchor>
          </w:drawing>
        </mc:Fallback>
      </mc:AlternateContent>
    </w:r>
    <w:r>
      <w:rPr>
        <w:noProof/>
      </w:rPr>
      <mc:AlternateContent>
        <mc:Choice Requires="wpg">
          <w:drawing>
            <wp:anchor distT="0" distB="0" distL="114300" distR="114300" simplePos="0" relativeHeight="251662336" behindDoc="1" locked="0" layoutInCell="1" hidden="0" allowOverlap="1" wp14:anchorId="1F788977" wp14:editId="6E3E4D2E">
              <wp:simplePos x="0" y="0"/>
              <wp:positionH relativeFrom="column">
                <wp:posOffset>236538</wp:posOffset>
              </wp:positionH>
              <wp:positionV relativeFrom="paragraph">
                <wp:posOffset>10115233</wp:posOffset>
              </wp:positionV>
              <wp:extent cx="672465" cy="137160"/>
              <wp:effectExtent l="0" t="0" r="0" b="0"/>
              <wp:wrapNone/>
              <wp:docPr id="5" name="Freeform 5"/>
              <wp:cNvGraphicFramePr/>
              <a:graphic xmlns:a="http://schemas.openxmlformats.org/drawingml/2006/main">
                <a:graphicData uri="http://schemas.microsoft.com/office/word/2010/wordprocessingShape">
                  <wps:wsp>
                    <wps:cNvSpPr/>
                    <wps:spPr>
                      <a:xfrm>
                        <a:off x="5789230" y="3716183"/>
                        <a:ext cx="662940" cy="127635"/>
                      </a:xfrm>
                      <a:custGeom>
                        <a:avLst/>
                        <a:gdLst/>
                        <a:ahLst/>
                        <a:cxnLst/>
                        <a:rect l="l" t="t" r="r" b="b"/>
                        <a:pathLst>
                          <a:path w="662940" h="127635" extrusionOk="0">
                            <a:moveTo>
                              <a:pt x="0" y="0"/>
                            </a:moveTo>
                            <a:lnTo>
                              <a:pt x="0" y="127635"/>
                            </a:lnTo>
                            <a:lnTo>
                              <a:pt x="662940" y="127635"/>
                            </a:lnTo>
                            <a:lnTo>
                              <a:pt x="662940" y="0"/>
                            </a:lnTo>
                            <a:close/>
                          </a:path>
                        </a:pathLst>
                      </a:custGeom>
                      <a:noFill/>
                      <a:ln>
                        <a:noFill/>
                      </a:ln>
                    </wps:spPr>
                    <wps:txbx>
                      <w:txbxContent>
                        <w:p w14:paraId="2F44D1E5" w14:textId="77777777" w:rsidR="00174B2A" w:rsidRDefault="00E87B52">
                          <w:pPr>
                            <w:ind w:left="20" w:right="-24" w:firstLine="20"/>
                            <w:textDirection w:val="btLr"/>
                          </w:pPr>
                          <w:r>
                            <w:rPr>
                              <w:color w:val="000000"/>
                              <w:sz w:val="16"/>
                            </w:rPr>
                            <w:t>Created by: DR</w:t>
                          </w:r>
                        </w:p>
                      </w:txbxContent>
                    </wps:txbx>
                    <wps:bodyPr spcFirstLastPara="1" wrap="square" lIns="88900" tIns="38100" rIns="88900" bIns="381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114300" distR="114300" hidden="0" layoutInCell="1" locked="0" relativeHeight="0" simplePos="0">
              <wp:simplePos x="0" y="0"/>
              <wp:positionH relativeFrom="column">
                <wp:posOffset>236538</wp:posOffset>
              </wp:positionH>
              <wp:positionV relativeFrom="paragraph">
                <wp:posOffset>10115233</wp:posOffset>
              </wp:positionV>
              <wp:extent cx="672465" cy="137160"/>
              <wp:effectExtent b="0" l="0" r="0" t="0"/>
              <wp:wrapNone/>
              <wp:docPr id="5"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72465" cy="137160"/>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6516B" w14:textId="77777777" w:rsidR="00E87B52" w:rsidRDefault="00E87B52">
      <w:r>
        <w:separator/>
      </w:r>
    </w:p>
  </w:footnote>
  <w:footnote w:type="continuationSeparator" w:id="0">
    <w:p w14:paraId="61D3D648" w14:textId="77777777" w:rsidR="00E87B52" w:rsidRDefault="00E87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1BDB4" w14:textId="77777777" w:rsidR="00174B2A" w:rsidRDefault="00E87B52">
    <w:pPr>
      <w:spacing w:line="200" w:lineRule="auto"/>
    </w:pPr>
    <w:r>
      <w:rPr>
        <w:noProof/>
      </w:rPr>
      <mc:AlternateContent>
        <mc:Choice Requires="wpg">
          <w:drawing>
            <wp:anchor distT="0" distB="0" distL="114300" distR="114300" simplePos="0" relativeHeight="251658240" behindDoc="1" locked="0" layoutInCell="1" hidden="0" allowOverlap="1" wp14:anchorId="6FD869A1" wp14:editId="5C593D5F">
              <wp:simplePos x="0" y="0"/>
              <wp:positionH relativeFrom="page">
                <wp:posOffset>896938</wp:posOffset>
              </wp:positionH>
              <wp:positionV relativeFrom="page">
                <wp:posOffset>813118</wp:posOffset>
              </wp:positionV>
              <wp:extent cx="1111885" cy="187325"/>
              <wp:effectExtent l="0" t="0" r="0" b="0"/>
              <wp:wrapNone/>
              <wp:docPr id="4" name="Freeform 4"/>
              <wp:cNvGraphicFramePr/>
              <a:graphic xmlns:a="http://schemas.openxmlformats.org/drawingml/2006/main">
                <a:graphicData uri="http://schemas.microsoft.com/office/word/2010/wordprocessingShape">
                  <wps:wsp>
                    <wps:cNvSpPr/>
                    <wps:spPr>
                      <a:xfrm>
                        <a:off x="4794820" y="3691100"/>
                        <a:ext cx="1102360" cy="177800"/>
                      </a:xfrm>
                      <a:custGeom>
                        <a:avLst/>
                        <a:gdLst/>
                        <a:ahLst/>
                        <a:cxnLst/>
                        <a:rect l="l" t="t" r="r" b="b"/>
                        <a:pathLst>
                          <a:path w="1102360" h="177800" extrusionOk="0">
                            <a:moveTo>
                              <a:pt x="0" y="0"/>
                            </a:moveTo>
                            <a:lnTo>
                              <a:pt x="0" y="177800"/>
                            </a:lnTo>
                            <a:lnTo>
                              <a:pt x="1102360" y="177800"/>
                            </a:lnTo>
                            <a:lnTo>
                              <a:pt x="1102360" y="0"/>
                            </a:lnTo>
                            <a:close/>
                          </a:path>
                        </a:pathLst>
                      </a:custGeom>
                      <a:noFill/>
                      <a:ln>
                        <a:noFill/>
                      </a:ln>
                    </wps:spPr>
                    <wps:txbx>
                      <w:txbxContent>
                        <w:p w14:paraId="53244535" w14:textId="77777777" w:rsidR="00174B2A" w:rsidRDefault="00E87B52">
                          <w:pPr>
                            <w:spacing w:line="260" w:lineRule="auto"/>
                            <w:ind w:left="20" w:right="-35" w:firstLine="20"/>
                            <w:textDirection w:val="btLr"/>
                          </w:pPr>
                          <w:r>
                            <w:rPr>
                              <w:rFonts w:ascii="Arial" w:eastAsia="Arial" w:hAnsi="Arial" w:cs="Arial"/>
                              <w:b/>
                              <w:color w:val="003399"/>
                              <w:sz w:val="24"/>
                              <w:u w:val="single"/>
                            </w:rPr>
                            <w:t>Review Form 3</w:t>
                          </w:r>
                        </w:p>
                      </w:txbxContent>
                    </wps:txbx>
                    <wps:bodyPr spcFirstLastPara="1" wrap="square" lIns="88900" tIns="38100" rIns="88900" bIns="3810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drawing>
            <wp:anchor allowOverlap="1" behindDoc="1" distB="0" distT="0" distL="114300" distR="114300" hidden="0" layoutInCell="1" locked="0" relativeHeight="0" simplePos="0">
              <wp:simplePos x="0" y="0"/>
              <wp:positionH relativeFrom="page">
                <wp:posOffset>896938</wp:posOffset>
              </wp:positionH>
              <wp:positionV relativeFrom="page">
                <wp:posOffset>813118</wp:posOffset>
              </wp:positionV>
              <wp:extent cx="1111885" cy="187325"/>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1111885" cy="187325"/>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A41F91"/>
    <w:multiLevelType w:val="multilevel"/>
    <w:tmpl w:val="BC92D9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B2A"/>
    <w:rsid w:val="00174B2A"/>
    <w:rsid w:val="00731B55"/>
    <w:rsid w:val="00830534"/>
    <w:rsid w:val="009C2BF2"/>
    <w:rsid w:val="00B47333"/>
    <w:rsid w:val="00E87B5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71C32"/>
  <w15:docId w15:val="{8C746422-3921-9844-A1C4-B8E0A995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ind w:left="720" w:hanging="72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ind w:left="1440" w:hanging="720"/>
      <w:outlineLvl w:val="1"/>
    </w:pPr>
    <w:rPr>
      <w:rFonts w:ascii="Cambria" w:eastAsia="Cambria" w:hAnsi="Cambria" w:cs="Cambria"/>
      <w:b/>
      <w:i/>
      <w:sz w:val="28"/>
      <w:szCs w:val="28"/>
    </w:rPr>
  </w:style>
  <w:style w:type="paragraph" w:styleId="Heading3">
    <w:name w:val="heading 3"/>
    <w:basedOn w:val="Normal"/>
    <w:next w:val="Normal"/>
    <w:link w:val="Heading3Char"/>
    <w:uiPriority w:val="9"/>
    <w:semiHidden/>
    <w:unhideWhenUsed/>
    <w:qFormat/>
    <w:pPr>
      <w:keepNext/>
      <w:spacing w:before="240" w:after="60"/>
      <w:ind w:left="2160" w:hanging="720"/>
      <w:outlineLvl w:val="2"/>
    </w:pPr>
    <w:rPr>
      <w:rFonts w:ascii="Cambria" w:eastAsia="Cambria" w:hAnsi="Cambria" w:cs="Cambria"/>
      <w:b/>
      <w:sz w:val="26"/>
      <w:szCs w:val="26"/>
    </w:rPr>
  </w:style>
  <w:style w:type="paragraph" w:styleId="Heading4">
    <w:name w:val="heading 4"/>
    <w:basedOn w:val="Normal"/>
    <w:next w:val="Normal"/>
    <w:link w:val="Heading4Char"/>
    <w:uiPriority w:val="9"/>
    <w:semiHidden/>
    <w:unhideWhenUsed/>
    <w:qFormat/>
    <w:pPr>
      <w:keepNext/>
      <w:spacing w:before="240" w:after="60"/>
      <w:ind w:left="2880" w:hanging="720"/>
      <w:outlineLvl w:val="3"/>
    </w:pPr>
    <w:rPr>
      <w:rFonts w:ascii="Calibri" w:eastAsia="Calibri" w:hAnsi="Calibri" w:cs="Calibri"/>
      <w:b/>
      <w:sz w:val="28"/>
      <w:szCs w:val="28"/>
    </w:rPr>
  </w:style>
  <w:style w:type="paragraph" w:styleId="Heading5">
    <w:name w:val="heading 5"/>
    <w:basedOn w:val="Normal"/>
    <w:next w:val="Normal"/>
    <w:link w:val="Heading5Char"/>
    <w:uiPriority w:val="9"/>
    <w:semiHidden/>
    <w:unhideWhenUsed/>
    <w:qFormat/>
    <w:pPr>
      <w:spacing w:before="240" w:after="60"/>
      <w:ind w:left="3600" w:hanging="720"/>
      <w:outlineLvl w:val="4"/>
    </w:pPr>
    <w:rPr>
      <w:rFonts w:ascii="Calibri" w:eastAsia="Calibri" w:hAnsi="Calibri" w:cs="Calibri"/>
      <w:b/>
      <w:i/>
      <w:sz w:val="26"/>
      <w:szCs w:val="26"/>
    </w:rPr>
  </w:style>
  <w:style w:type="paragraph" w:styleId="Heading6">
    <w:name w:val="heading 6"/>
    <w:basedOn w:val="Normal"/>
    <w:next w:val="Normal"/>
    <w:link w:val="Heading6Char"/>
    <w:uiPriority w:val="9"/>
    <w:semiHidden/>
    <w:unhideWhenUsed/>
    <w:qFormat/>
    <w:pPr>
      <w:spacing w:before="240" w:after="60"/>
      <w:ind w:left="4320" w:hanging="720"/>
      <w:outlineLvl w:val="5"/>
    </w:pPr>
    <w:rPr>
      <w:b/>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315FAE"/>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4" Type="http://schemas.openxmlformats.org/officeDocument/2006/relationships/settings" Target="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vU5ugsdOrX22L2eyv5FGdGhowg==">CgMxLjA4AHIhMVJLTXNleF9QaGU3bXhxUkFIQ2ZVRTNGMjhSX0hZSjI0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861</Words>
  <Characters>4912</Characters>
  <Application>Microsoft Office Word</Application>
  <DocSecurity>0</DocSecurity>
  <Lines>40</Lines>
  <Paragraphs>11</Paragraphs>
  <ScaleCrop>false</ScaleCrop>
  <Company/>
  <LinksUpToDate>false</LinksUpToDate>
  <CharactersWithSpaces>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1137</cp:lastModifiedBy>
  <cp:revision>3</cp:revision>
  <dcterms:created xsi:type="dcterms:W3CDTF">2025-09-05T11:44:00Z</dcterms:created>
  <dcterms:modified xsi:type="dcterms:W3CDTF">2025-09-05T12:38:00Z</dcterms:modified>
</cp:coreProperties>
</file>