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A5D62" w14:paraId="6943C7A5" w14:textId="77777777" w:rsidTr="002643B3">
        <w:trPr>
          <w:trHeight w:val="290"/>
        </w:trPr>
        <w:tc>
          <w:tcPr>
            <w:tcW w:w="5000" w:type="pct"/>
            <w:gridSpan w:val="2"/>
            <w:tcBorders>
              <w:top w:val="nil"/>
              <w:left w:val="nil"/>
              <w:right w:val="nil"/>
            </w:tcBorders>
          </w:tcPr>
          <w:p w14:paraId="1853FDFE" w14:textId="77777777" w:rsidR="00602F7D" w:rsidRPr="003A5D62" w:rsidRDefault="00602F7D" w:rsidP="00F2643C">
            <w:pPr>
              <w:pStyle w:val="Heading2"/>
              <w:jc w:val="left"/>
              <w:rPr>
                <w:rFonts w:ascii="Arial" w:hAnsi="Arial" w:cs="Arial"/>
                <w:b w:val="0"/>
                <w:bCs w:val="0"/>
                <w:lang w:val="en-GB"/>
              </w:rPr>
            </w:pPr>
          </w:p>
        </w:tc>
      </w:tr>
      <w:tr w:rsidR="0000007A" w:rsidRPr="003A5D62" w14:paraId="45BA1425" w14:textId="77777777" w:rsidTr="002643B3">
        <w:trPr>
          <w:trHeight w:val="290"/>
        </w:trPr>
        <w:tc>
          <w:tcPr>
            <w:tcW w:w="1234" w:type="pct"/>
          </w:tcPr>
          <w:p w14:paraId="684F04FE" w14:textId="77777777" w:rsidR="0000007A" w:rsidRPr="003A5D62" w:rsidRDefault="0000007A" w:rsidP="00696CAD">
            <w:pPr>
              <w:pStyle w:val="BodyText"/>
              <w:ind w:left="90"/>
              <w:jc w:val="left"/>
              <w:rPr>
                <w:rFonts w:ascii="Arial" w:hAnsi="Arial" w:cs="Arial"/>
                <w:bCs/>
                <w:sz w:val="20"/>
                <w:szCs w:val="20"/>
                <w:lang w:val="en-GB"/>
              </w:rPr>
            </w:pPr>
            <w:r w:rsidRPr="003A5D6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A7F6E5F" w14:textId="77777777" w:rsidR="0000007A" w:rsidRPr="003A5D62" w:rsidRDefault="00956F4A" w:rsidP="00E65EB7">
            <w:pPr>
              <w:rPr>
                <w:rFonts w:ascii="Arial" w:hAnsi="Arial" w:cs="Arial"/>
                <w:b/>
                <w:bCs/>
                <w:color w:val="0000FF"/>
                <w:sz w:val="20"/>
                <w:szCs w:val="20"/>
              </w:rPr>
            </w:pPr>
            <w:hyperlink r:id="rId8" w:history="1">
              <w:r w:rsidR="00174112" w:rsidRPr="003A5D62">
                <w:rPr>
                  <w:rStyle w:val="Hyperlink"/>
                  <w:rFonts w:ascii="Arial" w:hAnsi="Arial" w:cs="Arial"/>
                  <w:b/>
                  <w:bCs/>
                  <w:sz w:val="20"/>
                  <w:szCs w:val="20"/>
                </w:rPr>
                <w:t>Asian Journal of Education and Social Studies</w:t>
              </w:r>
            </w:hyperlink>
            <w:r w:rsidR="00174112" w:rsidRPr="003A5D62">
              <w:rPr>
                <w:rFonts w:ascii="Arial" w:hAnsi="Arial" w:cs="Arial"/>
                <w:b/>
                <w:bCs/>
                <w:color w:val="0000FF"/>
                <w:sz w:val="20"/>
                <w:szCs w:val="20"/>
              </w:rPr>
              <w:t xml:space="preserve"> </w:t>
            </w:r>
          </w:p>
        </w:tc>
      </w:tr>
      <w:tr w:rsidR="0000007A" w:rsidRPr="003A5D62" w14:paraId="49A45E72" w14:textId="77777777" w:rsidTr="002643B3">
        <w:trPr>
          <w:trHeight w:val="290"/>
        </w:trPr>
        <w:tc>
          <w:tcPr>
            <w:tcW w:w="1234" w:type="pct"/>
          </w:tcPr>
          <w:p w14:paraId="0EA39CEC" w14:textId="77777777" w:rsidR="0000007A" w:rsidRPr="003A5D62" w:rsidRDefault="0000007A" w:rsidP="00696CAD">
            <w:pPr>
              <w:pStyle w:val="BodyText"/>
              <w:ind w:left="90"/>
              <w:jc w:val="left"/>
              <w:rPr>
                <w:rFonts w:ascii="Arial" w:hAnsi="Arial" w:cs="Arial"/>
                <w:bCs/>
                <w:sz w:val="20"/>
                <w:szCs w:val="20"/>
                <w:lang w:val="en-GB"/>
              </w:rPr>
            </w:pPr>
            <w:r w:rsidRPr="003A5D6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5C7B62B" w14:textId="77777777" w:rsidR="0000007A" w:rsidRPr="003A5D62" w:rsidRDefault="007226DE" w:rsidP="00F3669D">
            <w:pPr>
              <w:pStyle w:val="NormalWeb"/>
              <w:spacing w:before="0" w:beforeAutospacing="0" w:after="0" w:afterAutospacing="0"/>
              <w:rPr>
                <w:rFonts w:ascii="Arial" w:hAnsi="Arial" w:cs="Arial"/>
                <w:b/>
                <w:bCs/>
                <w:sz w:val="20"/>
                <w:szCs w:val="20"/>
                <w:lang w:val="en-GB"/>
              </w:rPr>
            </w:pPr>
            <w:r w:rsidRPr="003A5D62">
              <w:rPr>
                <w:rFonts w:ascii="Arial" w:hAnsi="Arial" w:cs="Arial"/>
                <w:b/>
                <w:bCs/>
                <w:sz w:val="20"/>
                <w:szCs w:val="20"/>
                <w:lang w:val="en-GB"/>
              </w:rPr>
              <w:t>Ms_AJESS_143644</w:t>
            </w:r>
          </w:p>
        </w:tc>
      </w:tr>
      <w:tr w:rsidR="0000007A" w:rsidRPr="003A5D62" w14:paraId="48376D19" w14:textId="77777777" w:rsidTr="002643B3">
        <w:trPr>
          <w:trHeight w:val="650"/>
        </w:trPr>
        <w:tc>
          <w:tcPr>
            <w:tcW w:w="1234" w:type="pct"/>
          </w:tcPr>
          <w:p w14:paraId="41C8188D" w14:textId="77777777" w:rsidR="0000007A" w:rsidRPr="003A5D62" w:rsidRDefault="0000007A" w:rsidP="00696CAD">
            <w:pPr>
              <w:pStyle w:val="BodyText"/>
              <w:ind w:left="90"/>
              <w:jc w:val="left"/>
              <w:rPr>
                <w:rFonts w:ascii="Arial" w:hAnsi="Arial" w:cs="Arial"/>
                <w:bCs/>
                <w:sz w:val="20"/>
                <w:szCs w:val="20"/>
                <w:lang w:val="en-GB"/>
              </w:rPr>
            </w:pPr>
            <w:r w:rsidRPr="003A5D6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462AA99" w14:textId="77777777" w:rsidR="0000007A" w:rsidRPr="003A5D62" w:rsidRDefault="007226DE" w:rsidP="000450FC">
            <w:pPr>
              <w:pStyle w:val="NormalWeb"/>
              <w:spacing w:before="0" w:beforeAutospacing="0" w:after="0" w:afterAutospacing="0"/>
              <w:rPr>
                <w:rFonts w:ascii="Arial" w:hAnsi="Arial" w:cs="Arial"/>
                <w:b/>
                <w:sz w:val="20"/>
                <w:szCs w:val="20"/>
                <w:lang w:val="en-GB"/>
              </w:rPr>
            </w:pPr>
            <w:r w:rsidRPr="003A5D62">
              <w:rPr>
                <w:rFonts w:ascii="Arial" w:hAnsi="Arial" w:cs="Arial"/>
                <w:b/>
                <w:sz w:val="20"/>
                <w:szCs w:val="20"/>
                <w:lang w:val="en-GB"/>
              </w:rPr>
              <w:t>Principals Instructional Leadership and Curriculum Supervision through Team Building: Insights from Secondary School in Garissa Sub-County, Kenya</w:t>
            </w:r>
          </w:p>
        </w:tc>
      </w:tr>
      <w:tr w:rsidR="00CF0BBB" w:rsidRPr="003A5D62" w14:paraId="17F4DE11" w14:textId="77777777" w:rsidTr="002643B3">
        <w:trPr>
          <w:trHeight w:val="332"/>
        </w:trPr>
        <w:tc>
          <w:tcPr>
            <w:tcW w:w="1234" w:type="pct"/>
          </w:tcPr>
          <w:p w14:paraId="116136CB" w14:textId="77777777" w:rsidR="00CF0BBB" w:rsidRPr="003A5D62" w:rsidRDefault="00CF0BBB" w:rsidP="00696CAD">
            <w:pPr>
              <w:pStyle w:val="BodyText"/>
              <w:ind w:left="90"/>
              <w:jc w:val="left"/>
              <w:rPr>
                <w:rFonts w:ascii="Arial" w:hAnsi="Arial" w:cs="Arial"/>
                <w:bCs/>
                <w:sz w:val="20"/>
                <w:szCs w:val="20"/>
                <w:lang w:val="en-GB"/>
              </w:rPr>
            </w:pPr>
            <w:r w:rsidRPr="003A5D6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97FD400" w14:textId="67EC8C3F" w:rsidR="00CF0BBB" w:rsidRPr="003A5D62" w:rsidRDefault="00293281" w:rsidP="000450FC">
            <w:pPr>
              <w:pStyle w:val="NormalWeb"/>
              <w:spacing w:before="0" w:beforeAutospacing="0" w:after="0" w:afterAutospacing="0"/>
              <w:rPr>
                <w:rFonts w:ascii="Arial" w:hAnsi="Arial" w:cs="Arial"/>
                <w:b/>
                <w:sz w:val="20"/>
                <w:szCs w:val="20"/>
                <w:lang w:val="en-GB"/>
              </w:rPr>
            </w:pPr>
            <w:r w:rsidRPr="003A5D62">
              <w:rPr>
                <w:rFonts w:ascii="Arial" w:hAnsi="Arial" w:cs="Arial"/>
                <w:b/>
                <w:sz w:val="20"/>
                <w:szCs w:val="20"/>
                <w:lang w:val="en-GB"/>
              </w:rPr>
              <w:t>Research Article</w:t>
            </w:r>
          </w:p>
        </w:tc>
      </w:tr>
    </w:tbl>
    <w:p w14:paraId="2D4CC0E1" w14:textId="1719E21D" w:rsidR="00C745F2" w:rsidRPr="003A5D62"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3A5D62" w14:paraId="1D4268AA" w14:textId="77777777">
        <w:tc>
          <w:tcPr>
            <w:tcW w:w="5000" w:type="pct"/>
            <w:gridSpan w:val="3"/>
            <w:tcBorders>
              <w:top w:val="nil"/>
              <w:left w:val="nil"/>
              <w:right w:val="nil"/>
            </w:tcBorders>
            <w:noWrap/>
          </w:tcPr>
          <w:p w14:paraId="74904643" w14:textId="77777777" w:rsidR="00C745F2" w:rsidRPr="003A5D62" w:rsidRDefault="00C745F2">
            <w:pPr>
              <w:pStyle w:val="Heading2"/>
              <w:jc w:val="left"/>
              <w:rPr>
                <w:rFonts w:ascii="Arial" w:hAnsi="Arial" w:cs="Arial"/>
                <w:lang w:val="en-GB"/>
              </w:rPr>
            </w:pPr>
            <w:r w:rsidRPr="003A5D62">
              <w:rPr>
                <w:rFonts w:ascii="Arial" w:hAnsi="Arial" w:cs="Arial"/>
                <w:highlight w:val="yellow"/>
                <w:lang w:val="en-GB"/>
              </w:rPr>
              <w:t>PART  1:</w:t>
            </w:r>
            <w:r w:rsidRPr="003A5D62">
              <w:rPr>
                <w:rFonts w:ascii="Arial" w:hAnsi="Arial" w:cs="Arial"/>
                <w:lang w:val="en-GB"/>
              </w:rPr>
              <w:t xml:space="preserve"> Comments</w:t>
            </w:r>
          </w:p>
          <w:p w14:paraId="5DE45FF7" w14:textId="77777777" w:rsidR="00C745F2" w:rsidRPr="003A5D62" w:rsidRDefault="00C745F2">
            <w:pPr>
              <w:rPr>
                <w:rFonts w:ascii="Arial" w:hAnsi="Arial" w:cs="Arial"/>
                <w:sz w:val="20"/>
                <w:szCs w:val="20"/>
                <w:lang w:val="en-GB"/>
              </w:rPr>
            </w:pPr>
          </w:p>
        </w:tc>
      </w:tr>
      <w:tr w:rsidR="00C745F2" w:rsidRPr="003A5D62" w14:paraId="11CC1B28" w14:textId="77777777">
        <w:tc>
          <w:tcPr>
            <w:tcW w:w="1265" w:type="pct"/>
            <w:noWrap/>
          </w:tcPr>
          <w:p w14:paraId="17B604BF" w14:textId="77777777" w:rsidR="00C745F2" w:rsidRPr="003A5D62" w:rsidRDefault="00C745F2">
            <w:pPr>
              <w:pStyle w:val="Heading2"/>
              <w:jc w:val="left"/>
              <w:rPr>
                <w:rFonts w:ascii="Arial" w:hAnsi="Arial" w:cs="Arial"/>
                <w:lang w:val="en-GB"/>
              </w:rPr>
            </w:pPr>
          </w:p>
        </w:tc>
        <w:tc>
          <w:tcPr>
            <w:tcW w:w="2212" w:type="pct"/>
          </w:tcPr>
          <w:p w14:paraId="3CE0D5B3" w14:textId="77777777" w:rsidR="00C745F2" w:rsidRPr="003A5D62" w:rsidRDefault="00C745F2">
            <w:pPr>
              <w:pStyle w:val="Heading2"/>
              <w:jc w:val="left"/>
              <w:rPr>
                <w:rFonts w:ascii="Arial" w:hAnsi="Arial" w:cs="Arial"/>
                <w:lang w:val="en-GB"/>
              </w:rPr>
            </w:pPr>
            <w:r w:rsidRPr="003A5D62">
              <w:rPr>
                <w:rFonts w:ascii="Arial" w:hAnsi="Arial" w:cs="Arial"/>
                <w:lang w:val="en-GB"/>
              </w:rPr>
              <w:t>Reviewer’s comment</w:t>
            </w:r>
          </w:p>
          <w:p w14:paraId="1873045A" w14:textId="77777777" w:rsidR="009E2DD4" w:rsidRPr="003A5D62" w:rsidRDefault="009E2DD4" w:rsidP="009E2DD4">
            <w:pPr>
              <w:rPr>
                <w:rFonts w:ascii="Arial" w:hAnsi="Arial" w:cs="Arial"/>
                <w:b/>
                <w:bCs/>
                <w:sz w:val="20"/>
                <w:szCs w:val="20"/>
              </w:rPr>
            </w:pPr>
            <w:r w:rsidRPr="003A5D62">
              <w:rPr>
                <w:rFonts w:ascii="Arial" w:hAnsi="Arial" w:cs="Arial"/>
                <w:b/>
                <w:bCs/>
                <w:sz w:val="20"/>
                <w:szCs w:val="20"/>
                <w:highlight w:val="yellow"/>
              </w:rPr>
              <w:t>Artificial Intelligence (AI) generated or assisted review comments are strictly prohibited during peer review.</w:t>
            </w:r>
          </w:p>
          <w:p w14:paraId="0F7ABFBF" w14:textId="77777777" w:rsidR="009E2DD4" w:rsidRPr="003A5D62" w:rsidRDefault="009E2DD4" w:rsidP="009E2DD4">
            <w:pPr>
              <w:rPr>
                <w:rFonts w:ascii="Arial" w:hAnsi="Arial" w:cs="Arial"/>
                <w:sz w:val="20"/>
                <w:szCs w:val="20"/>
                <w:lang w:val="en-GB"/>
              </w:rPr>
            </w:pPr>
          </w:p>
        </w:tc>
        <w:tc>
          <w:tcPr>
            <w:tcW w:w="1523" w:type="pct"/>
          </w:tcPr>
          <w:p w14:paraId="731ACE10" w14:textId="77777777" w:rsidR="00BE3E0F" w:rsidRPr="003A5D62" w:rsidRDefault="00BE3E0F" w:rsidP="00BE3E0F">
            <w:pPr>
              <w:spacing w:after="160" w:line="256" w:lineRule="auto"/>
              <w:rPr>
                <w:rFonts w:ascii="Arial" w:eastAsia="Calibri" w:hAnsi="Arial" w:cs="Arial"/>
                <w:kern w:val="2"/>
                <w:sz w:val="20"/>
                <w:szCs w:val="20"/>
                <w:lang w:val="en-IN"/>
              </w:rPr>
            </w:pPr>
            <w:r w:rsidRPr="003A5D62">
              <w:rPr>
                <w:rFonts w:ascii="Arial" w:eastAsia="Calibri" w:hAnsi="Arial" w:cs="Arial"/>
                <w:b/>
                <w:kern w:val="2"/>
                <w:sz w:val="20"/>
                <w:szCs w:val="20"/>
                <w:lang w:val="en-IN"/>
              </w:rPr>
              <w:t>Author’s Feedback</w:t>
            </w:r>
            <w:r w:rsidRPr="003A5D62">
              <w:rPr>
                <w:rFonts w:ascii="Arial" w:eastAsia="Calibri" w:hAnsi="Arial" w:cs="Arial"/>
                <w:kern w:val="2"/>
                <w:sz w:val="20"/>
                <w:szCs w:val="20"/>
                <w:lang w:val="en-IN"/>
              </w:rPr>
              <w:t xml:space="preserve"> (It is mandatory that authors should write his/her feedback here)</w:t>
            </w:r>
          </w:p>
          <w:p w14:paraId="6660272F" w14:textId="47531E7F" w:rsidR="00C745F2" w:rsidRPr="003A5D62" w:rsidRDefault="00606A29">
            <w:pPr>
              <w:pStyle w:val="Heading2"/>
              <w:jc w:val="left"/>
              <w:rPr>
                <w:rFonts w:ascii="Arial" w:hAnsi="Arial" w:cs="Arial"/>
                <w:b w:val="0"/>
                <w:lang w:val="en-GB"/>
              </w:rPr>
            </w:pPr>
            <w:r w:rsidRPr="003A5D62">
              <w:rPr>
                <w:rFonts w:ascii="Arial" w:hAnsi="Arial" w:cs="Arial"/>
                <w:b w:val="0"/>
                <w:lang w:val="en-GB"/>
              </w:rPr>
              <w:t>Not used</w:t>
            </w:r>
          </w:p>
        </w:tc>
      </w:tr>
      <w:tr w:rsidR="00C745F2" w:rsidRPr="003A5D62" w14:paraId="59EDBC9A" w14:textId="77777777">
        <w:trPr>
          <w:trHeight w:val="1264"/>
        </w:trPr>
        <w:tc>
          <w:tcPr>
            <w:tcW w:w="1265" w:type="pct"/>
            <w:noWrap/>
          </w:tcPr>
          <w:p w14:paraId="5E3A8247" w14:textId="77777777" w:rsidR="00C745F2" w:rsidRPr="003A5D62" w:rsidRDefault="00C745F2">
            <w:pPr>
              <w:ind w:left="360"/>
              <w:rPr>
                <w:rFonts w:ascii="Arial" w:hAnsi="Arial" w:cs="Arial"/>
                <w:b/>
                <w:bCs/>
                <w:sz w:val="20"/>
                <w:szCs w:val="20"/>
                <w:lang w:val="en-GB"/>
              </w:rPr>
            </w:pPr>
            <w:r w:rsidRPr="003A5D6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5A4D934" w14:textId="77777777" w:rsidR="00C745F2" w:rsidRPr="003A5D62" w:rsidRDefault="00C745F2">
            <w:pPr>
              <w:ind w:left="360"/>
              <w:rPr>
                <w:rFonts w:ascii="Arial" w:eastAsia="MS Mincho" w:hAnsi="Arial" w:cs="Arial"/>
                <w:b/>
                <w:bCs/>
                <w:sz w:val="20"/>
                <w:szCs w:val="20"/>
                <w:lang w:val="en-GB"/>
              </w:rPr>
            </w:pPr>
          </w:p>
        </w:tc>
        <w:tc>
          <w:tcPr>
            <w:tcW w:w="2212" w:type="pct"/>
          </w:tcPr>
          <w:p w14:paraId="202D5996" w14:textId="41534F77" w:rsidR="00C745F2" w:rsidRPr="003A5D62" w:rsidRDefault="00922895">
            <w:pPr>
              <w:pStyle w:val="ListParagraph"/>
              <w:ind w:left="0"/>
              <w:rPr>
                <w:rFonts w:ascii="Arial" w:hAnsi="Arial" w:cs="Arial"/>
                <w:b/>
                <w:bCs/>
                <w:sz w:val="20"/>
                <w:szCs w:val="20"/>
                <w:lang w:val="en-GB"/>
              </w:rPr>
            </w:pPr>
            <w:r w:rsidRPr="003A5D62">
              <w:rPr>
                <w:rFonts w:ascii="Arial" w:hAnsi="Arial" w:cs="Arial"/>
                <w:sz w:val="20"/>
                <w:szCs w:val="20"/>
              </w:rPr>
              <w:t>This manuscript contributes meaningfully to the growing body of literature on instructional leadership and curriculum supervision in the African context, particularly in marginalized regions such as Garissa Sub-County, Kenya. Its focus on team building as a mechanism for improving curriculum supervision provides fresh insights into leadership practices that can enhance educational quality. The study’s mixed-methods approach enriches the understanding of how principals’ leadership practices translate into practical improvements in schools. By highlighting culturally responsive leadership strategies, it offers valuable implications for policymakers, practitioners, and researchers working in diverse and challenging educational environments.</w:t>
            </w:r>
          </w:p>
        </w:tc>
        <w:tc>
          <w:tcPr>
            <w:tcW w:w="1523" w:type="pct"/>
          </w:tcPr>
          <w:p w14:paraId="06D2A417" w14:textId="54D71817" w:rsidR="00C745F2" w:rsidRPr="003A5D62" w:rsidRDefault="00606A29">
            <w:pPr>
              <w:pStyle w:val="Heading2"/>
              <w:jc w:val="left"/>
              <w:rPr>
                <w:rFonts w:ascii="Arial" w:hAnsi="Arial" w:cs="Arial"/>
                <w:b w:val="0"/>
                <w:lang w:val="en-GB"/>
              </w:rPr>
            </w:pPr>
            <w:r w:rsidRPr="003A5D62">
              <w:rPr>
                <w:rFonts w:ascii="Arial" w:hAnsi="Arial" w:cs="Arial"/>
                <w:b w:val="0"/>
                <w:lang w:val="en-GB"/>
              </w:rPr>
              <w:t>Noted</w:t>
            </w:r>
          </w:p>
        </w:tc>
      </w:tr>
      <w:tr w:rsidR="00C745F2" w:rsidRPr="003A5D62" w14:paraId="2CB003C3" w14:textId="77777777">
        <w:trPr>
          <w:trHeight w:val="1262"/>
        </w:trPr>
        <w:tc>
          <w:tcPr>
            <w:tcW w:w="1265" w:type="pct"/>
            <w:noWrap/>
          </w:tcPr>
          <w:p w14:paraId="10694D45" w14:textId="77777777" w:rsidR="00C745F2" w:rsidRPr="003A5D62" w:rsidRDefault="00C745F2">
            <w:pPr>
              <w:ind w:left="360"/>
              <w:rPr>
                <w:rFonts w:ascii="Arial" w:hAnsi="Arial" w:cs="Arial"/>
                <w:b/>
                <w:bCs/>
                <w:sz w:val="20"/>
                <w:szCs w:val="20"/>
                <w:lang w:val="en-GB"/>
              </w:rPr>
            </w:pPr>
            <w:r w:rsidRPr="003A5D62">
              <w:rPr>
                <w:rFonts w:ascii="Arial" w:hAnsi="Arial" w:cs="Arial"/>
                <w:b/>
                <w:bCs/>
                <w:sz w:val="20"/>
                <w:szCs w:val="20"/>
                <w:lang w:val="en-GB"/>
              </w:rPr>
              <w:t>Is the title of the article suitable?</w:t>
            </w:r>
          </w:p>
          <w:p w14:paraId="32C60411" w14:textId="77777777" w:rsidR="00C745F2" w:rsidRPr="003A5D62" w:rsidRDefault="00C745F2">
            <w:pPr>
              <w:ind w:left="360"/>
              <w:rPr>
                <w:rFonts w:ascii="Arial" w:hAnsi="Arial" w:cs="Arial"/>
                <w:b/>
                <w:bCs/>
                <w:sz w:val="20"/>
                <w:szCs w:val="20"/>
                <w:lang w:val="en-GB"/>
              </w:rPr>
            </w:pPr>
            <w:r w:rsidRPr="003A5D62">
              <w:rPr>
                <w:rFonts w:ascii="Arial" w:hAnsi="Arial" w:cs="Arial"/>
                <w:b/>
                <w:bCs/>
                <w:sz w:val="20"/>
                <w:szCs w:val="20"/>
                <w:lang w:val="en-GB"/>
              </w:rPr>
              <w:t>(If not please suggest an alternative title)</w:t>
            </w:r>
          </w:p>
          <w:p w14:paraId="7196DC43" w14:textId="77777777" w:rsidR="00C745F2" w:rsidRPr="003A5D62" w:rsidRDefault="00C745F2">
            <w:pPr>
              <w:pStyle w:val="Heading2"/>
              <w:jc w:val="left"/>
              <w:rPr>
                <w:rFonts w:ascii="Arial" w:hAnsi="Arial" w:cs="Arial"/>
                <w:u w:val="single"/>
                <w:lang w:val="en-GB"/>
              </w:rPr>
            </w:pPr>
          </w:p>
        </w:tc>
        <w:tc>
          <w:tcPr>
            <w:tcW w:w="2212" w:type="pct"/>
          </w:tcPr>
          <w:p w14:paraId="5158001D" w14:textId="77777777" w:rsidR="000F0145" w:rsidRPr="003A5D62" w:rsidRDefault="000F0145">
            <w:pPr>
              <w:pStyle w:val="NormalWeb"/>
              <w:divId w:val="1873375982"/>
              <w:rPr>
                <w:rFonts w:ascii="Arial" w:hAnsi="Arial" w:cs="Arial"/>
                <w:sz w:val="20"/>
                <w:szCs w:val="20"/>
              </w:rPr>
            </w:pPr>
            <w:r w:rsidRPr="003A5D62">
              <w:rPr>
                <w:rFonts w:ascii="Arial" w:hAnsi="Arial" w:cs="Arial"/>
                <w:sz w:val="20"/>
                <w:szCs w:val="20"/>
              </w:rPr>
              <w:t xml:space="preserve">The current title, </w:t>
            </w:r>
            <w:r w:rsidRPr="003A5D62">
              <w:rPr>
                <w:rStyle w:val="Emphasis"/>
                <w:rFonts w:ascii="Arial" w:hAnsi="Arial" w:cs="Arial"/>
                <w:sz w:val="20"/>
                <w:szCs w:val="20"/>
              </w:rPr>
              <w:t>“Principals Instructional Leadership and Curriculum Supervision through Team Building: Insights from Secondary School in Garissa Sub-County, Kenya”</w:t>
            </w:r>
            <w:r w:rsidRPr="003A5D62">
              <w:rPr>
                <w:rFonts w:ascii="Arial" w:hAnsi="Arial" w:cs="Arial"/>
                <w:sz w:val="20"/>
                <w:szCs w:val="20"/>
              </w:rPr>
              <w:t xml:space="preserve"> is generally suitable but could be made more concise and impactful. Suggested alternative:</w:t>
            </w:r>
          </w:p>
          <w:p w14:paraId="438CD93F" w14:textId="0889543A" w:rsidR="00C745F2" w:rsidRPr="003A5D62" w:rsidRDefault="000F0145" w:rsidP="000F0145">
            <w:pPr>
              <w:pStyle w:val="NormalWeb"/>
              <w:numPr>
                <w:ilvl w:val="0"/>
                <w:numId w:val="13"/>
              </w:numPr>
              <w:divId w:val="1873375982"/>
              <w:rPr>
                <w:rFonts w:ascii="Arial" w:hAnsi="Arial" w:cs="Arial"/>
                <w:sz w:val="20"/>
                <w:szCs w:val="20"/>
              </w:rPr>
            </w:pPr>
            <w:r w:rsidRPr="003A5D62">
              <w:rPr>
                <w:rStyle w:val="Emphasis"/>
                <w:rFonts w:ascii="Arial" w:hAnsi="Arial" w:cs="Arial"/>
                <w:sz w:val="20"/>
                <w:szCs w:val="20"/>
              </w:rPr>
              <w:t>“Team Building and Instructional Leadership: Enhancing Curriculum Supervision in Garissa Sub-County, Kenya”</w:t>
            </w:r>
            <w:r w:rsidRPr="003A5D62">
              <w:rPr>
                <w:rFonts w:ascii="Arial" w:hAnsi="Arial" w:cs="Arial"/>
                <w:sz w:val="20"/>
                <w:szCs w:val="20"/>
              </w:rPr>
              <w:br/>
              <w:t>This version is shorter, clearer, and emphasizes the core focus of the study.</w:t>
            </w:r>
          </w:p>
        </w:tc>
        <w:tc>
          <w:tcPr>
            <w:tcW w:w="1523" w:type="pct"/>
          </w:tcPr>
          <w:p w14:paraId="0D7716BD" w14:textId="6162E518" w:rsidR="00C745F2" w:rsidRPr="003A5D62" w:rsidRDefault="00606A29">
            <w:pPr>
              <w:pStyle w:val="Heading2"/>
              <w:jc w:val="left"/>
              <w:rPr>
                <w:rFonts w:ascii="Arial" w:hAnsi="Arial" w:cs="Arial"/>
                <w:b w:val="0"/>
                <w:lang w:val="en-GB"/>
              </w:rPr>
            </w:pPr>
            <w:r w:rsidRPr="003A5D62">
              <w:rPr>
                <w:rFonts w:ascii="Arial" w:hAnsi="Arial" w:cs="Arial"/>
                <w:b w:val="0"/>
                <w:lang w:val="en-GB"/>
              </w:rPr>
              <w:t xml:space="preserve">the paper is about instructional leadership and its effects on curriculum </w:t>
            </w:r>
            <w:proofErr w:type="gramStart"/>
            <w:r w:rsidRPr="003A5D62">
              <w:rPr>
                <w:rFonts w:ascii="Arial" w:hAnsi="Arial" w:cs="Arial"/>
                <w:b w:val="0"/>
                <w:lang w:val="en-GB"/>
              </w:rPr>
              <w:t>supervision  with</w:t>
            </w:r>
            <w:proofErr w:type="gramEnd"/>
            <w:r w:rsidRPr="003A5D62">
              <w:rPr>
                <w:rFonts w:ascii="Arial" w:hAnsi="Arial" w:cs="Arial"/>
                <w:b w:val="0"/>
                <w:lang w:val="en-GB"/>
              </w:rPr>
              <w:t xml:space="preserve"> focus on team building</w:t>
            </w:r>
          </w:p>
        </w:tc>
      </w:tr>
      <w:tr w:rsidR="00C745F2" w:rsidRPr="003A5D62" w14:paraId="48270EBF" w14:textId="77777777">
        <w:trPr>
          <w:trHeight w:val="1262"/>
        </w:trPr>
        <w:tc>
          <w:tcPr>
            <w:tcW w:w="1265" w:type="pct"/>
            <w:noWrap/>
          </w:tcPr>
          <w:p w14:paraId="778D2508" w14:textId="77777777" w:rsidR="00C745F2" w:rsidRPr="003A5D62" w:rsidRDefault="00C745F2">
            <w:pPr>
              <w:pStyle w:val="Heading2"/>
              <w:ind w:left="360"/>
              <w:jc w:val="left"/>
              <w:rPr>
                <w:rFonts w:ascii="Arial" w:hAnsi="Arial" w:cs="Arial"/>
                <w:lang w:val="en-GB"/>
              </w:rPr>
            </w:pPr>
            <w:r w:rsidRPr="003A5D62">
              <w:rPr>
                <w:rFonts w:ascii="Arial" w:hAnsi="Arial" w:cs="Arial"/>
                <w:lang w:val="en-GB"/>
              </w:rPr>
              <w:lastRenderedPageBreak/>
              <w:t>Is the abstract of the article comprehensive? Do you suggest the addition (or deletion) of some points in this section? Please write your suggestions here.</w:t>
            </w:r>
          </w:p>
          <w:p w14:paraId="7CD291E6" w14:textId="77777777" w:rsidR="00C745F2" w:rsidRPr="003A5D62" w:rsidRDefault="00C745F2">
            <w:pPr>
              <w:pStyle w:val="Heading2"/>
              <w:jc w:val="left"/>
              <w:rPr>
                <w:rFonts w:ascii="Arial" w:hAnsi="Arial" w:cs="Arial"/>
                <w:u w:val="single"/>
                <w:lang w:val="en-GB"/>
              </w:rPr>
            </w:pPr>
          </w:p>
        </w:tc>
        <w:tc>
          <w:tcPr>
            <w:tcW w:w="2212" w:type="pct"/>
          </w:tcPr>
          <w:p w14:paraId="192FD40D" w14:textId="77777777" w:rsidR="00E25690" w:rsidRPr="003A5D62" w:rsidRDefault="00E25690">
            <w:pPr>
              <w:pStyle w:val="NormalWeb"/>
              <w:divId w:val="844590765"/>
              <w:rPr>
                <w:rFonts w:ascii="Arial" w:hAnsi="Arial" w:cs="Arial"/>
                <w:sz w:val="20"/>
                <w:szCs w:val="20"/>
              </w:rPr>
            </w:pPr>
            <w:r w:rsidRPr="003A5D62">
              <w:rPr>
                <w:rFonts w:ascii="Arial" w:hAnsi="Arial" w:cs="Arial"/>
                <w:sz w:val="20"/>
                <w:szCs w:val="20"/>
              </w:rPr>
              <w:t>The abstract is comprehensive and well-structured, covering background, methods, findings, and recommendations. However, it could benefit from:</w:t>
            </w:r>
          </w:p>
          <w:p w14:paraId="5AE6B7C2" w14:textId="77777777" w:rsidR="00E25690" w:rsidRPr="003A5D62" w:rsidRDefault="00E25690" w:rsidP="00E25690">
            <w:pPr>
              <w:pStyle w:val="NormalWeb"/>
              <w:numPr>
                <w:ilvl w:val="0"/>
                <w:numId w:val="14"/>
              </w:numPr>
              <w:divId w:val="844590765"/>
              <w:rPr>
                <w:rFonts w:ascii="Arial" w:hAnsi="Arial" w:cs="Arial"/>
                <w:sz w:val="20"/>
                <w:szCs w:val="20"/>
              </w:rPr>
            </w:pPr>
            <w:r w:rsidRPr="003A5D62">
              <w:rPr>
                <w:rFonts w:ascii="Arial" w:hAnsi="Arial" w:cs="Arial"/>
                <w:sz w:val="20"/>
                <w:szCs w:val="20"/>
              </w:rPr>
              <w:t>Clarifying the methodology more succinctly (the mention of positivism paradigm may be overly technical for an abstract).</w:t>
            </w:r>
          </w:p>
          <w:p w14:paraId="602480CA" w14:textId="77777777" w:rsidR="00E25690" w:rsidRPr="003A5D62" w:rsidRDefault="00E25690" w:rsidP="00E25690">
            <w:pPr>
              <w:pStyle w:val="NormalWeb"/>
              <w:numPr>
                <w:ilvl w:val="0"/>
                <w:numId w:val="14"/>
              </w:numPr>
              <w:divId w:val="844590765"/>
              <w:rPr>
                <w:rFonts w:ascii="Arial" w:hAnsi="Arial" w:cs="Arial"/>
                <w:sz w:val="20"/>
                <w:szCs w:val="20"/>
              </w:rPr>
            </w:pPr>
            <w:r w:rsidRPr="003A5D62">
              <w:rPr>
                <w:rFonts w:ascii="Arial" w:hAnsi="Arial" w:cs="Arial"/>
                <w:sz w:val="20"/>
                <w:szCs w:val="20"/>
              </w:rPr>
              <w:t>Highlighting the specific statistical results in a more concise way.</w:t>
            </w:r>
          </w:p>
          <w:p w14:paraId="35341745" w14:textId="70B1CB9B" w:rsidR="00C745F2" w:rsidRPr="003A5D62" w:rsidRDefault="00E25690" w:rsidP="00E25690">
            <w:pPr>
              <w:pStyle w:val="NormalWeb"/>
              <w:numPr>
                <w:ilvl w:val="0"/>
                <w:numId w:val="14"/>
              </w:numPr>
              <w:divId w:val="844590765"/>
              <w:rPr>
                <w:rFonts w:ascii="Arial" w:hAnsi="Arial" w:cs="Arial"/>
                <w:sz w:val="20"/>
                <w:szCs w:val="20"/>
              </w:rPr>
            </w:pPr>
            <w:r w:rsidRPr="003A5D62">
              <w:rPr>
                <w:rFonts w:ascii="Arial" w:hAnsi="Arial" w:cs="Arial"/>
                <w:sz w:val="20"/>
                <w:szCs w:val="20"/>
              </w:rPr>
              <w:t>Adding a brief statement about the broader significance of the findings beyond Garissa (e.g., relevance for similar contexts across sub-Saharan Africa).</w:t>
            </w:r>
          </w:p>
        </w:tc>
        <w:tc>
          <w:tcPr>
            <w:tcW w:w="1523" w:type="pct"/>
          </w:tcPr>
          <w:p w14:paraId="27E271EB" w14:textId="77777777" w:rsidR="00C745F2" w:rsidRPr="003A5D62" w:rsidRDefault="00606A29">
            <w:pPr>
              <w:pStyle w:val="Heading2"/>
              <w:jc w:val="left"/>
              <w:rPr>
                <w:rFonts w:ascii="Arial" w:hAnsi="Arial" w:cs="Arial"/>
                <w:b w:val="0"/>
                <w:lang w:val="en-GB"/>
              </w:rPr>
            </w:pPr>
            <w:r w:rsidRPr="003A5D62">
              <w:rPr>
                <w:rFonts w:ascii="Arial" w:hAnsi="Arial" w:cs="Arial"/>
                <w:b w:val="0"/>
                <w:lang w:val="en-GB"/>
              </w:rPr>
              <w:t>Removed positivism in the abstract</w:t>
            </w:r>
          </w:p>
          <w:p w14:paraId="5A8DB53B" w14:textId="77777777" w:rsidR="00606A29" w:rsidRPr="003A5D62" w:rsidRDefault="00FA2D75" w:rsidP="00606A29">
            <w:pPr>
              <w:rPr>
                <w:rFonts w:ascii="Arial" w:hAnsi="Arial" w:cs="Arial"/>
                <w:sz w:val="20"/>
                <w:szCs w:val="20"/>
              </w:rPr>
            </w:pPr>
            <w:r w:rsidRPr="003A5D62">
              <w:rPr>
                <w:rFonts w:ascii="Arial" w:hAnsi="Arial" w:cs="Arial"/>
                <w:sz w:val="20"/>
                <w:szCs w:val="20"/>
              </w:rPr>
              <w:t>The study found out that team building in instructional leadership has a significant effect on curriculum supervision (r= 0.625; p&lt;0.01).</w:t>
            </w:r>
          </w:p>
          <w:p w14:paraId="2A6D8F81" w14:textId="0C693550" w:rsidR="00392566" w:rsidRPr="003A5D62" w:rsidRDefault="00392566" w:rsidP="00606A29">
            <w:pPr>
              <w:rPr>
                <w:rFonts w:ascii="Arial" w:hAnsi="Arial" w:cs="Arial"/>
                <w:sz w:val="20"/>
                <w:szCs w:val="20"/>
                <w:lang w:val="en-GB"/>
              </w:rPr>
            </w:pPr>
            <w:r w:rsidRPr="003A5D62">
              <w:rPr>
                <w:rFonts w:ascii="Arial" w:hAnsi="Arial" w:cs="Arial"/>
                <w:sz w:val="20"/>
                <w:szCs w:val="20"/>
              </w:rPr>
              <w:t>include “Practically; principals’ team-building efforts, through practices like peer mentoring, team teaching, and inclusive decision-making, significantly enhance curriculum supervision by promoting collaborative leadership, offering a practical framework for more effective and responsive school management. In terms of social implications, principals’ collaborative leadership and team-building improve curriculum supervision and teaching, leading to better education quality, stronger school communities, enhanced teacher satisfaction, and long-term societal benefits such as empowered learners and more harmonious, effective education systems”</w:t>
            </w:r>
          </w:p>
        </w:tc>
      </w:tr>
      <w:tr w:rsidR="00C745F2" w:rsidRPr="003A5D62" w14:paraId="2A61664C" w14:textId="77777777">
        <w:trPr>
          <w:trHeight w:val="704"/>
        </w:trPr>
        <w:tc>
          <w:tcPr>
            <w:tcW w:w="1265" w:type="pct"/>
            <w:noWrap/>
          </w:tcPr>
          <w:p w14:paraId="1D6D88C9" w14:textId="77777777" w:rsidR="00C745F2" w:rsidRPr="003A5D62" w:rsidRDefault="00C745F2">
            <w:pPr>
              <w:pStyle w:val="Heading2"/>
              <w:ind w:left="360"/>
              <w:jc w:val="left"/>
              <w:rPr>
                <w:rFonts w:ascii="Arial" w:hAnsi="Arial" w:cs="Arial"/>
                <w:b w:val="0"/>
                <w:bCs w:val="0"/>
                <w:u w:val="single"/>
                <w:lang w:val="en-GB"/>
              </w:rPr>
            </w:pPr>
            <w:r w:rsidRPr="003A5D62">
              <w:rPr>
                <w:rFonts w:ascii="Arial" w:hAnsi="Arial" w:cs="Arial"/>
                <w:lang w:val="en-GB"/>
              </w:rPr>
              <w:t>Is the manuscript scientifically, correct? Please write here.</w:t>
            </w:r>
          </w:p>
        </w:tc>
        <w:tc>
          <w:tcPr>
            <w:tcW w:w="2212" w:type="pct"/>
          </w:tcPr>
          <w:p w14:paraId="0E2540DE" w14:textId="761C1588" w:rsidR="00C745F2" w:rsidRPr="003A5D62" w:rsidRDefault="00574112">
            <w:pPr>
              <w:pStyle w:val="ListParagraph"/>
              <w:ind w:left="0"/>
              <w:rPr>
                <w:rFonts w:ascii="Arial" w:hAnsi="Arial" w:cs="Arial"/>
                <w:bCs/>
                <w:sz w:val="20"/>
                <w:szCs w:val="20"/>
                <w:lang w:val="en-GB"/>
              </w:rPr>
            </w:pPr>
            <w:r w:rsidRPr="003A5D62">
              <w:rPr>
                <w:rFonts w:ascii="Arial" w:hAnsi="Arial" w:cs="Arial"/>
                <w:sz w:val="20"/>
                <w:szCs w:val="20"/>
              </w:rPr>
              <w:t>The manuscript appears scientifically sound. The research design (mixed methods with both quantitative and qualitative data), sampling approach, and use of correlation analysis are appropriate for the study objectives. The link to Transformational Leadership Theory provides a strong conceptual foundation. However, the discussion could be tightened to avoid repetition, and limitations of the study (e.g., reliance on self-reported data, relatively small sample size) should be more explicitly stated.</w:t>
            </w:r>
          </w:p>
        </w:tc>
        <w:tc>
          <w:tcPr>
            <w:tcW w:w="1523" w:type="pct"/>
          </w:tcPr>
          <w:p w14:paraId="4DB07906" w14:textId="77777777" w:rsidR="009D0C1C" w:rsidRPr="003A5D62" w:rsidRDefault="009D0C1C" w:rsidP="009D0C1C">
            <w:pPr>
              <w:pStyle w:val="Heading2"/>
              <w:rPr>
                <w:rFonts w:ascii="Arial" w:hAnsi="Arial" w:cs="Arial"/>
                <w:b w:val="0"/>
                <w:lang w:val="en-GB"/>
              </w:rPr>
            </w:pPr>
            <w:r w:rsidRPr="003A5D62">
              <w:rPr>
                <w:rFonts w:ascii="Arial" w:hAnsi="Arial" w:cs="Arial"/>
                <w:b w:val="0"/>
                <w:lang w:val="en-GB"/>
              </w:rPr>
              <w:t>Limitations</w:t>
            </w:r>
          </w:p>
          <w:p w14:paraId="061FC56F" w14:textId="77777777" w:rsidR="009D0C1C" w:rsidRPr="003A5D62" w:rsidRDefault="009D0C1C" w:rsidP="009D0C1C">
            <w:pPr>
              <w:pStyle w:val="Heading2"/>
              <w:rPr>
                <w:rFonts w:ascii="Arial" w:hAnsi="Arial" w:cs="Arial"/>
                <w:b w:val="0"/>
                <w:lang w:val="en-GB"/>
              </w:rPr>
            </w:pPr>
            <w:r w:rsidRPr="003A5D62">
              <w:rPr>
                <w:rFonts w:ascii="Arial" w:hAnsi="Arial" w:cs="Arial"/>
                <w:b w:val="0"/>
                <w:lang w:val="en-GB"/>
              </w:rPr>
              <w:t xml:space="preserve">Despite the valuable insights gained from this study, several limitations should be acknowledged. The study focused on a small number of public schools in one sub-county, limiting how broadly the findings apply to other areas or school types. Furthermore, participants’ self-reported answers may be biased, and qualitative data mostly came from principals, limiting diverse viewpoints. More </w:t>
            </w:r>
            <w:proofErr w:type="gramStart"/>
            <w:r w:rsidRPr="003A5D62">
              <w:rPr>
                <w:rFonts w:ascii="Arial" w:hAnsi="Arial" w:cs="Arial"/>
                <w:b w:val="0"/>
                <w:lang w:val="en-GB"/>
              </w:rPr>
              <w:t>so,  was</w:t>
            </w:r>
            <w:proofErr w:type="gramEnd"/>
            <w:r w:rsidRPr="003A5D62">
              <w:rPr>
                <w:rFonts w:ascii="Arial" w:hAnsi="Arial" w:cs="Arial"/>
                <w:b w:val="0"/>
                <w:lang w:val="en-GB"/>
              </w:rPr>
              <w:t xml:space="preserve"> collected at one point in time, so it cannot show cause-and-effect or changes over time. Moreover, unique cultural aspects of the area might have influenced results but were not fully explored.</w:t>
            </w:r>
          </w:p>
          <w:p w14:paraId="0BE5D62B" w14:textId="77777777" w:rsidR="009D0C1C" w:rsidRPr="003A5D62" w:rsidRDefault="009D0C1C" w:rsidP="009D0C1C">
            <w:pPr>
              <w:pStyle w:val="Heading2"/>
              <w:rPr>
                <w:rFonts w:ascii="Arial" w:hAnsi="Arial" w:cs="Arial"/>
                <w:b w:val="0"/>
                <w:lang w:val="en-GB"/>
              </w:rPr>
            </w:pPr>
          </w:p>
          <w:p w14:paraId="0B55F4DC" w14:textId="05DC53C3" w:rsidR="009D0C1C" w:rsidRPr="003A5D62" w:rsidRDefault="009D0C1C" w:rsidP="009D0C1C">
            <w:pPr>
              <w:pStyle w:val="Heading2"/>
              <w:rPr>
                <w:rFonts w:ascii="Arial" w:hAnsi="Arial" w:cs="Arial"/>
                <w:b w:val="0"/>
                <w:lang w:val="en-GB"/>
              </w:rPr>
            </w:pPr>
            <w:r w:rsidRPr="003A5D62">
              <w:rPr>
                <w:rFonts w:ascii="Arial" w:hAnsi="Arial" w:cs="Arial"/>
                <w:b w:val="0"/>
                <w:lang w:val="en-GB"/>
              </w:rPr>
              <w:t>Suggestions for Further Research</w:t>
            </w:r>
          </w:p>
          <w:p w14:paraId="7B9F491A" w14:textId="77777777" w:rsidR="009D0C1C" w:rsidRPr="003A5D62" w:rsidRDefault="009D0C1C" w:rsidP="009D0C1C">
            <w:pPr>
              <w:pStyle w:val="Heading2"/>
              <w:rPr>
                <w:rFonts w:ascii="Arial" w:hAnsi="Arial" w:cs="Arial"/>
                <w:b w:val="0"/>
                <w:lang w:val="en-GB"/>
              </w:rPr>
            </w:pPr>
            <w:r w:rsidRPr="003A5D62">
              <w:rPr>
                <w:rFonts w:ascii="Arial" w:hAnsi="Arial" w:cs="Arial"/>
                <w:b w:val="0"/>
                <w:lang w:val="en-GB"/>
              </w:rPr>
              <w:t>Future research could expand to include more schools across different sub-counties or regions to enhance the generalizability of findings on team building and curriculum supervision.</w:t>
            </w:r>
          </w:p>
          <w:p w14:paraId="28C45897" w14:textId="77777777" w:rsidR="009D0C1C" w:rsidRPr="003A5D62" w:rsidRDefault="009D0C1C" w:rsidP="009D0C1C">
            <w:pPr>
              <w:pStyle w:val="Heading2"/>
              <w:rPr>
                <w:rFonts w:ascii="Arial" w:hAnsi="Arial" w:cs="Arial"/>
                <w:b w:val="0"/>
                <w:lang w:val="en-GB"/>
              </w:rPr>
            </w:pPr>
            <w:r w:rsidRPr="003A5D62">
              <w:rPr>
                <w:rFonts w:ascii="Arial" w:hAnsi="Arial" w:cs="Arial"/>
                <w:b w:val="0"/>
                <w:lang w:val="en-GB"/>
              </w:rPr>
              <w:t>Conducting studies over an extended period would help understand how team-building practices and curriculum supervision evolve and influence each other over time.</w:t>
            </w:r>
          </w:p>
          <w:p w14:paraId="463640D1" w14:textId="0F87734C" w:rsidR="00C745F2" w:rsidRPr="003A5D62" w:rsidRDefault="009D0C1C" w:rsidP="009D0C1C">
            <w:pPr>
              <w:pStyle w:val="Heading2"/>
              <w:jc w:val="left"/>
              <w:rPr>
                <w:rFonts w:ascii="Arial" w:hAnsi="Arial" w:cs="Arial"/>
                <w:b w:val="0"/>
                <w:lang w:val="en-GB"/>
              </w:rPr>
            </w:pPr>
            <w:r w:rsidRPr="003A5D62">
              <w:rPr>
                <w:rFonts w:ascii="Arial" w:hAnsi="Arial" w:cs="Arial"/>
                <w:b w:val="0"/>
                <w:lang w:val="en-GB"/>
              </w:rPr>
              <w:t>Studies focusing on the influence of socio-cultural and linguistic diversity on school leadership and team building would provide richer, context-sensitive understandings.</w:t>
            </w:r>
          </w:p>
        </w:tc>
      </w:tr>
      <w:tr w:rsidR="00C745F2" w:rsidRPr="003A5D62" w14:paraId="42DBBBC7" w14:textId="77777777">
        <w:trPr>
          <w:trHeight w:val="703"/>
        </w:trPr>
        <w:tc>
          <w:tcPr>
            <w:tcW w:w="1265" w:type="pct"/>
            <w:noWrap/>
          </w:tcPr>
          <w:p w14:paraId="759E3950" w14:textId="77777777" w:rsidR="00C745F2" w:rsidRPr="003A5D62" w:rsidRDefault="00C745F2">
            <w:pPr>
              <w:ind w:left="360"/>
              <w:rPr>
                <w:rFonts w:ascii="Arial" w:hAnsi="Arial" w:cs="Arial"/>
                <w:b/>
                <w:bCs/>
                <w:sz w:val="20"/>
                <w:szCs w:val="20"/>
                <w:lang w:val="en-GB"/>
              </w:rPr>
            </w:pPr>
            <w:r w:rsidRPr="003A5D6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209ABBF" w14:textId="5510B54B" w:rsidR="00C745F2" w:rsidRPr="003A5D62" w:rsidRDefault="000F0844">
            <w:pPr>
              <w:pStyle w:val="ListParagraph"/>
              <w:ind w:left="0"/>
              <w:rPr>
                <w:rFonts w:ascii="Arial" w:hAnsi="Arial" w:cs="Arial"/>
                <w:bCs/>
                <w:sz w:val="20"/>
                <w:szCs w:val="20"/>
                <w:lang w:val="en-GB"/>
              </w:rPr>
            </w:pPr>
            <w:r w:rsidRPr="003A5D62">
              <w:rPr>
                <w:rFonts w:ascii="Arial" w:hAnsi="Arial" w:cs="Arial"/>
                <w:sz w:val="20"/>
                <w:szCs w:val="20"/>
              </w:rPr>
              <w:t xml:space="preserve">The references are sufficient and generally recent, with key works from 2019–2024 included. However, a few seminal and more global sources on instructional leadership and team building in education (e.g., </w:t>
            </w:r>
            <w:proofErr w:type="spellStart"/>
            <w:r w:rsidRPr="003A5D62">
              <w:rPr>
                <w:rFonts w:ascii="Arial" w:hAnsi="Arial" w:cs="Arial"/>
                <w:sz w:val="20"/>
                <w:szCs w:val="20"/>
              </w:rPr>
              <w:t>Hallinger</w:t>
            </w:r>
            <w:proofErr w:type="spellEnd"/>
            <w:r w:rsidRPr="003A5D62">
              <w:rPr>
                <w:rFonts w:ascii="Arial" w:hAnsi="Arial" w:cs="Arial"/>
                <w:sz w:val="20"/>
                <w:szCs w:val="20"/>
              </w:rPr>
              <w:t>, 2005; Spillane, 2006) could be added to broaden the theoretical grounding.</w:t>
            </w:r>
          </w:p>
        </w:tc>
        <w:tc>
          <w:tcPr>
            <w:tcW w:w="1523" w:type="pct"/>
          </w:tcPr>
          <w:p w14:paraId="580E97A0" w14:textId="7CB7DE67" w:rsidR="00C745F2" w:rsidRPr="003A5D62" w:rsidRDefault="009D0C1C">
            <w:pPr>
              <w:pStyle w:val="Heading2"/>
              <w:jc w:val="left"/>
              <w:rPr>
                <w:rFonts w:ascii="Arial" w:hAnsi="Arial" w:cs="Arial"/>
                <w:b w:val="0"/>
                <w:lang w:val="en-GB"/>
              </w:rPr>
            </w:pPr>
            <w:r w:rsidRPr="003A5D62">
              <w:rPr>
                <w:rFonts w:ascii="Arial" w:hAnsi="Arial" w:cs="Arial"/>
                <w:b w:val="0"/>
                <w:lang w:val="en-GB"/>
              </w:rPr>
              <w:t xml:space="preserve">inserted </w:t>
            </w:r>
            <w:proofErr w:type="spellStart"/>
            <w:r w:rsidRPr="003A5D62">
              <w:rPr>
                <w:rFonts w:ascii="Arial" w:hAnsi="Arial" w:cs="Arial"/>
                <w:b w:val="0"/>
                <w:color w:val="000000"/>
              </w:rPr>
              <w:t>Hallinger</w:t>
            </w:r>
            <w:proofErr w:type="spellEnd"/>
            <w:r w:rsidRPr="003A5D62">
              <w:rPr>
                <w:rFonts w:ascii="Arial" w:hAnsi="Arial" w:cs="Arial"/>
                <w:b w:val="0"/>
                <w:color w:val="000000"/>
              </w:rPr>
              <w:t xml:space="preserve">, P. (2005) and </w:t>
            </w:r>
            <w:proofErr w:type="spellStart"/>
            <w:r w:rsidRPr="003A5D62">
              <w:rPr>
                <w:rFonts w:ascii="Arial" w:hAnsi="Arial" w:cs="Arial"/>
                <w:b w:val="0"/>
                <w:color w:val="000000"/>
              </w:rPr>
              <w:t>Spillane</w:t>
            </w:r>
            <w:proofErr w:type="spellEnd"/>
            <w:r w:rsidRPr="003A5D62">
              <w:rPr>
                <w:rFonts w:ascii="Arial" w:hAnsi="Arial" w:cs="Arial"/>
                <w:b w:val="0"/>
                <w:color w:val="000000"/>
              </w:rPr>
              <w:t>, J. P. (2006</w:t>
            </w:r>
          </w:p>
        </w:tc>
      </w:tr>
      <w:tr w:rsidR="00C745F2" w:rsidRPr="003A5D62" w14:paraId="19DD20F6" w14:textId="77777777">
        <w:trPr>
          <w:trHeight w:val="386"/>
        </w:trPr>
        <w:tc>
          <w:tcPr>
            <w:tcW w:w="1265" w:type="pct"/>
            <w:noWrap/>
          </w:tcPr>
          <w:p w14:paraId="02BF954B" w14:textId="77777777" w:rsidR="00C745F2" w:rsidRPr="003A5D62" w:rsidRDefault="00C745F2">
            <w:pPr>
              <w:pStyle w:val="Heading2"/>
              <w:ind w:left="360"/>
              <w:jc w:val="left"/>
              <w:rPr>
                <w:rFonts w:ascii="Arial" w:hAnsi="Arial" w:cs="Arial"/>
                <w:bCs w:val="0"/>
                <w:lang w:val="en-GB"/>
              </w:rPr>
            </w:pPr>
            <w:r w:rsidRPr="003A5D62">
              <w:rPr>
                <w:rFonts w:ascii="Arial" w:hAnsi="Arial" w:cs="Arial"/>
                <w:bCs w:val="0"/>
                <w:lang w:val="en-GB"/>
              </w:rPr>
              <w:t>Is the language/English quality of the article suitable for scholarly communications?</w:t>
            </w:r>
          </w:p>
          <w:p w14:paraId="0ACF031D" w14:textId="77777777" w:rsidR="00C745F2" w:rsidRPr="003A5D62" w:rsidRDefault="00C745F2">
            <w:pPr>
              <w:rPr>
                <w:rFonts w:ascii="Arial" w:hAnsi="Arial" w:cs="Arial"/>
                <w:sz w:val="20"/>
                <w:szCs w:val="20"/>
                <w:lang w:val="en-GB"/>
              </w:rPr>
            </w:pPr>
          </w:p>
        </w:tc>
        <w:tc>
          <w:tcPr>
            <w:tcW w:w="2212" w:type="pct"/>
          </w:tcPr>
          <w:p w14:paraId="42B7311A" w14:textId="1F6BE229" w:rsidR="00C745F2" w:rsidRPr="003A5D62" w:rsidRDefault="00652AAE">
            <w:pPr>
              <w:rPr>
                <w:rFonts w:ascii="Arial" w:hAnsi="Arial" w:cs="Arial"/>
                <w:sz w:val="20"/>
                <w:szCs w:val="20"/>
                <w:lang w:val="en-GB"/>
              </w:rPr>
            </w:pPr>
            <w:r w:rsidRPr="003A5D62">
              <w:rPr>
                <w:rFonts w:ascii="Arial" w:hAnsi="Arial" w:cs="Arial"/>
                <w:sz w:val="20"/>
                <w:szCs w:val="20"/>
              </w:rPr>
              <w:t>The English is clear and generally suitable for scholarly communication. Some sections (particularly in the introduction and discussion) could be edited for conciseness to avoid redundancy. Minor grammatical issues are present but do not obscure meaning. A light professional proofreading would further polish the manuscript.</w:t>
            </w:r>
          </w:p>
        </w:tc>
        <w:tc>
          <w:tcPr>
            <w:tcW w:w="1523" w:type="pct"/>
          </w:tcPr>
          <w:p w14:paraId="08E37A72" w14:textId="041E78ED" w:rsidR="00C745F2" w:rsidRPr="003A5D62" w:rsidRDefault="009D0C1C">
            <w:pPr>
              <w:rPr>
                <w:rFonts w:ascii="Arial" w:hAnsi="Arial" w:cs="Arial"/>
                <w:sz w:val="20"/>
                <w:szCs w:val="20"/>
                <w:lang w:val="en-GB"/>
              </w:rPr>
            </w:pPr>
            <w:r w:rsidRPr="003A5D62">
              <w:rPr>
                <w:rFonts w:ascii="Arial" w:hAnsi="Arial" w:cs="Arial"/>
                <w:sz w:val="20"/>
                <w:szCs w:val="20"/>
                <w:lang w:val="en-GB"/>
              </w:rPr>
              <w:t>edited</w:t>
            </w:r>
          </w:p>
        </w:tc>
      </w:tr>
      <w:tr w:rsidR="00C745F2" w:rsidRPr="003A5D62" w14:paraId="42207581" w14:textId="77777777">
        <w:trPr>
          <w:trHeight w:val="1178"/>
        </w:trPr>
        <w:tc>
          <w:tcPr>
            <w:tcW w:w="1265" w:type="pct"/>
            <w:noWrap/>
          </w:tcPr>
          <w:p w14:paraId="53464406" w14:textId="77777777" w:rsidR="00C745F2" w:rsidRPr="003A5D62" w:rsidRDefault="00C745F2">
            <w:pPr>
              <w:pStyle w:val="Heading2"/>
              <w:jc w:val="left"/>
              <w:rPr>
                <w:rFonts w:ascii="Arial" w:hAnsi="Arial" w:cs="Arial"/>
                <w:b w:val="0"/>
                <w:bCs w:val="0"/>
                <w:lang w:val="en-GB"/>
              </w:rPr>
            </w:pPr>
            <w:r w:rsidRPr="003A5D62">
              <w:rPr>
                <w:rFonts w:ascii="Arial" w:hAnsi="Arial" w:cs="Arial"/>
                <w:bCs w:val="0"/>
                <w:u w:val="single"/>
                <w:lang w:val="en-GB"/>
              </w:rPr>
              <w:t>Optional/General</w:t>
            </w:r>
            <w:r w:rsidRPr="003A5D62">
              <w:rPr>
                <w:rFonts w:ascii="Arial" w:hAnsi="Arial" w:cs="Arial"/>
                <w:bCs w:val="0"/>
                <w:lang w:val="en-GB"/>
              </w:rPr>
              <w:t xml:space="preserve"> </w:t>
            </w:r>
            <w:r w:rsidRPr="003A5D62">
              <w:rPr>
                <w:rFonts w:ascii="Arial" w:hAnsi="Arial" w:cs="Arial"/>
                <w:b w:val="0"/>
                <w:bCs w:val="0"/>
                <w:lang w:val="en-GB"/>
              </w:rPr>
              <w:t>comments</w:t>
            </w:r>
          </w:p>
          <w:p w14:paraId="49AC7F08" w14:textId="77777777" w:rsidR="00C745F2" w:rsidRPr="003A5D62" w:rsidRDefault="00C745F2">
            <w:pPr>
              <w:pStyle w:val="Heading2"/>
              <w:jc w:val="left"/>
              <w:rPr>
                <w:rFonts w:ascii="Arial" w:hAnsi="Arial" w:cs="Arial"/>
                <w:b w:val="0"/>
                <w:lang w:val="en-GB"/>
              </w:rPr>
            </w:pPr>
          </w:p>
        </w:tc>
        <w:tc>
          <w:tcPr>
            <w:tcW w:w="2212" w:type="pct"/>
          </w:tcPr>
          <w:p w14:paraId="05931E23" w14:textId="77777777" w:rsidR="00CA5198" w:rsidRPr="003A5D62" w:rsidRDefault="00CA5198">
            <w:pPr>
              <w:pStyle w:val="NormalWeb"/>
              <w:divId w:val="527064898"/>
              <w:rPr>
                <w:rFonts w:ascii="Arial" w:hAnsi="Arial" w:cs="Arial"/>
                <w:sz w:val="20"/>
                <w:szCs w:val="20"/>
              </w:rPr>
            </w:pPr>
            <w:proofErr w:type="gramStart"/>
            <w:r w:rsidRPr="003A5D62">
              <w:rPr>
                <w:rFonts w:ascii="Arial" w:eastAsia="Times New Roman" w:hAnsi="Arial" w:cs="Arial"/>
                <w:sz w:val="20"/>
                <w:szCs w:val="20"/>
              </w:rPr>
              <w:t xml:space="preserve">  </w:t>
            </w:r>
            <w:r w:rsidRPr="003A5D62">
              <w:rPr>
                <w:rFonts w:ascii="Arial" w:hAnsi="Arial" w:cs="Arial"/>
                <w:sz w:val="20"/>
                <w:szCs w:val="20"/>
              </w:rPr>
              <w:t>The</w:t>
            </w:r>
            <w:proofErr w:type="gramEnd"/>
            <w:r w:rsidRPr="003A5D62">
              <w:rPr>
                <w:rFonts w:ascii="Arial" w:hAnsi="Arial" w:cs="Arial"/>
                <w:sz w:val="20"/>
                <w:szCs w:val="20"/>
              </w:rPr>
              <w:t xml:space="preserve"> study makes a valuable contribution by situating instructional leadership research within a culturally unique and under-researched context.</w:t>
            </w:r>
          </w:p>
          <w:p w14:paraId="77F7CDB3" w14:textId="77777777" w:rsidR="00CA5198" w:rsidRPr="003A5D62" w:rsidRDefault="00CA5198">
            <w:pPr>
              <w:pStyle w:val="NormalWeb"/>
              <w:divId w:val="527064898"/>
              <w:rPr>
                <w:rFonts w:ascii="Arial" w:hAnsi="Arial" w:cs="Arial"/>
                <w:sz w:val="20"/>
                <w:szCs w:val="20"/>
              </w:rPr>
            </w:pPr>
            <w:proofErr w:type="gramStart"/>
            <w:r w:rsidRPr="003A5D62">
              <w:rPr>
                <w:rFonts w:ascii="Arial" w:eastAsia="Times New Roman" w:hAnsi="Arial" w:cs="Arial"/>
                <w:sz w:val="20"/>
                <w:szCs w:val="20"/>
              </w:rPr>
              <w:t xml:space="preserve">  </w:t>
            </w:r>
            <w:r w:rsidRPr="003A5D62">
              <w:rPr>
                <w:rFonts w:ascii="Arial" w:hAnsi="Arial" w:cs="Arial"/>
                <w:sz w:val="20"/>
                <w:szCs w:val="20"/>
              </w:rPr>
              <w:t>Including</w:t>
            </w:r>
            <w:proofErr w:type="gramEnd"/>
            <w:r w:rsidRPr="003A5D62">
              <w:rPr>
                <w:rFonts w:ascii="Arial" w:hAnsi="Arial" w:cs="Arial"/>
                <w:sz w:val="20"/>
                <w:szCs w:val="20"/>
              </w:rPr>
              <w:t xml:space="preserve"> a section on practical implications for policymakers and teacher training institutions would strengthen its utility.</w:t>
            </w:r>
          </w:p>
          <w:p w14:paraId="79924279" w14:textId="2CF4E411" w:rsidR="00C745F2" w:rsidRPr="003A5D62" w:rsidRDefault="00CA5198" w:rsidP="00CA5198">
            <w:pPr>
              <w:pStyle w:val="NormalWeb"/>
              <w:divId w:val="527064898"/>
              <w:rPr>
                <w:rFonts w:ascii="Arial" w:hAnsi="Arial" w:cs="Arial"/>
                <w:sz w:val="20"/>
                <w:szCs w:val="20"/>
              </w:rPr>
            </w:pPr>
            <w:proofErr w:type="gramStart"/>
            <w:r w:rsidRPr="003A5D62">
              <w:rPr>
                <w:rFonts w:ascii="Arial" w:eastAsia="Times New Roman" w:hAnsi="Arial" w:cs="Arial"/>
                <w:sz w:val="20"/>
                <w:szCs w:val="20"/>
              </w:rPr>
              <w:t xml:space="preserve">  </w:t>
            </w:r>
            <w:r w:rsidRPr="003A5D62">
              <w:rPr>
                <w:rFonts w:ascii="Arial" w:hAnsi="Arial" w:cs="Arial"/>
                <w:sz w:val="20"/>
                <w:szCs w:val="20"/>
              </w:rPr>
              <w:t>The</w:t>
            </w:r>
            <w:proofErr w:type="gramEnd"/>
            <w:r w:rsidRPr="003A5D62">
              <w:rPr>
                <w:rFonts w:ascii="Arial" w:hAnsi="Arial" w:cs="Arial"/>
                <w:sz w:val="20"/>
                <w:szCs w:val="20"/>
              </w:rPr>
              <w:t xml:space="preserve"> conclusion is strong, but it would benefit from a clearer articulation of how the findings can inform practice in other regions beyond Garissa.</w:t>
            </w:r>
          </w:p>
        </w:tc>
        <w:tc>
          <w:tcPr>
            <w:tcW w:w="1523" w:type="pct"/>
          </w:tcPr>
          <w:p w14:paraId="7B0D23B9" w14:textId="1B986702" w:rsidR="00C745F2" w:rsidRPr="003A5D62" w:rsidRDefault="009D0C1C">
            <w:pPr>
              <w:rPr>
                <w:rFonts w:ascii="Arial" w:hAnsi="Arial" w:cs="Arial"/>
                <w:sz w:val="20"/>
                <w:szCs w:val="20"/>
                <w:lang w:val="en-GB"/>
              </w:rPr>
            </w:pPr>
            <w:r w:rsidRPr="003A5D62">
              <w:rPr>
                <w:rFonts w:ascii="Arial" w:hAnsi="Arial" w:cs="Arial"/>
                <w:sz w:val="20"/>
                <w:szCs w:val="20"/>
                <w:lang w:val="en-GB"/>
              </w:rPr>
              <w:t>included sections on social and practical implications</w:t>
            </w:r>
          </w:p>
        </w:tc>
      </w:tr>
    </w:tbl>
    <w:p w14:paraId="3A19BF38" w14:textId="03C96653" w:rsidR="00C745F2" w:rsidRDefault="00C745F2" w:rsidP="00C745F2">
      <w:pPr>
        <w:pStyle w:val="BodyText"/>
        <w:rPr>
          <w:rFonts w:ascii="Arial" w:hAnsi="Arial" w:cs="Arial"/>
          <w:b/>
          <w:bCs/>
          <w:sz w:val="20"/>
          <w:szCs w:val="20"/>
          <w:u w:val="single"/>
          <w:lang w:val="en-GB"/>
        </w:rPr>
      </w:pPr>
    </w:p>
    <w:p w14:paraId="60674123" w14:textId="743AC463" w:rsidR="003A5D62" w:rsidRDefault="003A5D62" w:rsidP="00C745F2">
      <w:pPr>
        <w:pStyle w:val="BodyText"/>
        <w:rPr>
          <w:rFonts w:ascii="Arial" w:hAnsi="Arial" w:cs="Arial"/>
          <w:b/>
          <w:bCs/>
          <w:sz w:val="20"/>
          <w:szCs w:val="20"/>
          <w:u w:val="single"/>
          <w:lang w:val="en-GB"/>
        </w:rPr>
      </w:pPr>
    </w:p>
    <w:p w14:paraId="0D8D00A8" w14:textId="0C753CD8" w:rsidR="003A5D62" w:rsidRDefault="003A5D62" w:rsidP="00C745F2">
      <w:pPr>
        <w:pStyle w:val="BodyText"/>
        <w:rPr>
          <w:rFonts w:ascii="Arial" w:hAnsi="Arial" w:cs="Arial"/>
          <w:b/>
          <w:bCs/>
          <w:sz w:val="20"/>
          <w:szCs w:val="20"/>
          <w:u w:val="single"/>
          <w:lang w:val="en-GB"/>
        </w:rPr>
      </w:pPr>
    </w:p>
    <w:p w14:paraId="08ABD0B0" w14:textId="45A02D70" w:rsidR="003A5D62" w:rsidRDefault="003A5D62" w:rsidP="00C745F2">
      <w:pPr>
        <w:pStyle w:val="BodyText"/>
        <w:rPr>
          <w:rFonts w:ascii="Arial" w:hAnsi="Arial" w:cs="Arial"/>
          <w:b/>
          <w:bCs/>
          <w:sz w:val="20"/>
          <w:szCs w:val="20"/>
          <w:u w:val="single"/>
          <w:lang w:val="en-GB"/>
        </w:rPr>
      </w:pPr>
    </w:p>
    <w:p w14:paraId="2CFBF6F5" w14:textId="6EB080DE" w:rsidR="003A5D62" w:rsidRDefault="003A5D62" w:rsidP="00C745F2">
      <w:pPr>
        <w:pStyle w:val="BodyText"/>
        <w:rPr>
          <w:rFonts w:ascii="Arial" w:hAnsi="Arial" w:cs="Arial"/>
          <w:b/>
          <w:bCs/>
          <w:sz w:val="20"/>
          <w:szCs w:val="20"/>
          <w:u w:val="single"/>
          <w:lang w:val="en-GB"/>
        </w:rPr>
      </w:pPr>
    </w:p>
    <w:p w14:paraId="044CA768" w14:textId="298B17F4" w:rsidR="003A5D62" w:rsidRDefault="003A5D62" w:rsidP="00C745F2">
      <w:pPr>
        <w:pStyle w:val="BodyText"/>
        <w:rPr>
          <w:rFonts w:ascii="Arial" w:hAnsi="Arial" w:cs="Arial"/>
          <w:b/>
          <w:bCs/>
          <w:sz w:val="20"/>
          <w:szCs w:val="20"/>
          <w:u w:val="single"/>
          <w:lang w:val="en-GB"/>
        </w:rPr>
      </w:pPr>
    </w:p>
    <w:p w14:paraId="5822BB10" w14:textId="7714A2D1" w:rsidR="003A5D62" w:rsidRDefault="003A5D62" w:rsidP="00C745F2">
      <w:pPr>
        <w:pStyle w:val="BodyText"/>
        <w:rPr>
          <w:rFonts w:ascii="Arial" w:hAnsi="Arial" w:cs="Arial"/>
          <w:b/>
          <w:bCs/>
          <w:sz w:val="20"/>
          <w:szCs w:val="20"/>
          <w:u w:val="single"/>
          <w:lang w:val="en-GB"/>
        </w:rPr>
      </w:pPr>
    </w:p>
    <w:p w14:paraId="6DB714D3" w14:textId="7EBB510D" w:rsidR="003A5D62" w:rsidRDefault="003A5D62" w:rsidP="00C745F2">
      <w:pPr>
        <w:pStyle w:val="BodyText"/>
        <w:rPr>
          <w:rFonts w:ascii="Arial" w:hAnsi="Arial" w:cs="Arial"/>
          <w:b/>
          <w:bCs/>
          <w:sz w:val="20"/>
          <w:szCs w:val="20"/>
          <w:u w:val="single"/>
          <w:lang w:val="en-GB"/>
        </w:rPr>
      </w:pPr>
    </w:p>
    <w:p w14:paraId="732162C5" w14:textId="77777777" w:rsidR="003A5D62" w:rsidRPr="003A5D62" w:rsidRDefault="003A5D62" w:rsidP="00C745F2">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B16E9" w:rsidRPr="003A5D62" w14:paraId="210D7429" w14:textId="77777777" w:rsidTr="00AB16E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4DBA9D7" w14:textId="77777777" w:rsidR="00AB16E9" w:rsidRPr="003A5D62" w:rsidRDefault="00AB16E9">
            <w:pPr>
              <w:spacing w:line="276" w:lineRule="auto"/>
              <w:rPr>
                <w:rFonts w:ascii="Arial" w:eastAsia="Arial Unicode MS" w:hAnsi="Arial" w:cs="Arial"/>
                <w:b/>
                <w:sz w:val="20"/>
                <w:szCs w:val="20"/>
                <w:u w:val="single"/>
                <w:lang w:val="en-GB"/>
              </w:rPr>
            </w:pPr>
            <w:bookmarkStart w:id="3" w:name="_Hlk156057883"/>
            <w:bookmarkStart w:id="4" w:name="_Hlk156057704"/>
            <w:r w:rsidRPr="003A5D62">
              <w:rPr>
                <w:rFonts w:ascii="Arial" w:eastAsia="Arial Unicode MS" w:hAnsi="Arial" w:cs="Arial"/>
                <w:b/>
                <w:sz w:val="20"/>
                <w:szCs w:val="20"/>
                <w:highlight w:val="yellow"/>
                <w:u w:val="single"/>
                <w:lang w:val="en-GB"/>
              </w:rPr>
              <w:lastRenderedPageBreak/>
              <w:t>PART  2:</w:t>
            </w:r>
            <w:r w:rsidRPr="003A5D62">
              <w:rPr>
                <w:rFonts w:ascii="Arial" w:eastAsia="Arial Unicode MS" w:hAnsi="Arial" w:cs="Arial"/>
                <w:b/>
                <w:sz w:val="20"/>
                <w:szCs w:val="20"/>
                <w:u w:val="single"/>
                <w:lang w:val="en-GB"/>
              </w:rPr>
              <w:t xml:space="preserve"> </w:t>
            </w:r>
          </w:p>
          <w:p w14:paraId="5A0F8927" w14:textId="77777777" w:rsidR="00AB16E9" w:rsidRPr="003A5D62" w:rsidRDefault="00AB16E9">
            <w:pPr>
              <w:spacing w:line="276" w:lineRule="auto"/>
              <w:rPr>
                <w:rFonts w:ascii="Arial" w:eastAsia="Arial Unicode MS" w:hAnsi="Arial" w:cs="Arial"/>
                <w:b/>
                <w:sz w:val="20"/>
                <w:szCs w:val="20"/>
                <w:u w:val="single"/>
                <w:lang w:val="en-GB"/>
              </w:rPr>
            </w:pPr>
          </w:p>
        </w:tc>
      </w:tr>
      <w:tr w:rsidR="00AB16E9" w:rsidRPr="003A5D62" w14:paraId="0066AB6A" w14:textId="77777777" w:rsidTr="00AB16E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2E1E51" w14:textId="77777777" w:rsidR="00AB16E9" w:rsidRPr="003A5D62" w:rsidRDefault="00AB16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BF9A" w14:textId="77777777" w:rsidR="00AB16E9" w:rsidRPr="003A5D62" w:rsidRDefault="00AB16E9">
            <w:pPr>
              <w:keepNext/>
              <w:spacing w:line="276" w:lineRule="auto"/>
              <w:outlineLvl w:val="1"/>
              <w:rPr>
                <w:rFonts w:ascii="Arial" w:eastAsia="MS Mincho" w:hAnsi="Arial" w:cs="Arial"/>
                <w:b/>
                <w:bCs/>
                <w:sz w:val="20"/>
                <w:szCs w:val="20"/>
                <w:lang w:val="en-GB"/>
              </w:rPr>
            </w:pPr>
            <w:r w:rsidRPr="003A5D6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1BC36EF" w14:textId="77777777" w:rsidR="00AB16E9" w:rsidRPr="003A5D62" w:rsidRDefault="00AB16E9">
            <w:pPr>
              <w:spacing w:after="160" w:line="252" w:lineRule="auto"/>
              <w:rPr>
                <w:rFonts w:ascii="Arial" w:eastAsia="Calibri" w:hAnsi="Arial" w:cs="Arial"/>
                <w:kern w:val="2"/>
                <w:sz w:val="20"/>
                <w:szCs w:val="20"/>
                <w:lang w:val="en-IN"/>
              </w:rPr>
            </w:pPr>
            <w:r w:rsidRPr="003A5D62">
              <w:rPr>
                <w:rFonts w:ascii="Arial" w:eastAsia="Calibri" w:hAnsi="Arial" w:cs="Arial"/>
                <w:b/>
                <w:kern w:val="2"/>
                <w:sz w:val="20"/>
                <w:szCs w:val="20"/>
                <w:lang w:val="en-IN"/>
              </w:rPr>
              <w:t>Author’s Feedback</w:t>
            </w:r>
            <w:r w:rsidRPr="003A5D62">
              <w:rPr>
                <w:rFonts w:ascii="Arial" w:eastAsia="Calibri" w:hAnsi="Arial" w:cs="Arial"/>
                <w:kern w:val="2"/>
                <w:sz w:val="20"/>
                <w:szCs w:val="20"/>
                <w:lang w:val="en-IN"/>
              </w:rPr>
              <w:t xml:space="preserve"> (It is mandatory that authors should write his/her feedback here)</w:t>
            </w:r>
          </w:p>
          <w:p w14:paraId="1C944D50" w14:textId="77777777" w:rsidR="00AB16E9" w:rsidRPr="003A5D62" w:rsidRDefault="00AB16E9">
            <w:pPr>
              <w:keepNext/>
              <w:spacing w:line="276" w:lineRule="auto"/>
              <w:outlineLvl w:val="1"/>
              <w:rPr>
                <w:rFonts w:ascii="Arial" w:eastAsia="MS Mincho" w:hAnsi="Arial" w:cs="Arial"/>
                <w:bCs/>
                <w:sz w:val="20"/>
                <w:szCs w:val="20"/>
                <w:lang w:val="en-GB"/>
              </w:rPr>
            </w:pPr>
          </w:p>
        </w:tc>
      </w:tr>
      <w:tr w:rsidR="00AB16E9" w:rsidRPr="003A5D62" w14:paraId="22667333" w14:textId="77777777" w:rsidTr="00AB16E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CAC191" w14:textId="77777777" w:rsidR="00AB16E9" w:rsidRPr="003A5D62" w:rsidRDefault="00AB16E9">
            <w:pPr>
              <w:spacing w:line="276" w:lineRule="auto"/>
              <w:rPr>
                <w:rFonts w:ascii="Arial" w:eastAsia="Arial Unicode MS" w:hAnsi="Arial" w:cs="Arial"/>
                <w:b/>
                <w:sz w:val="20"/>
                <w:szCs w:val="20"/>
                <w:lang w:val="en-GB"/>
              </w:rPr>
            </w:pPr>
            <w:r w:rsidRPr="003A5D62">
              <w:rPr>
                <w:rFonts w:ascii="Arial" w:eastAsia="Arial Unicode MS" w:hAnsi="Arial" w:cs="Arial"/>
                <w:b/>
                <w:sz w:val="20"/>
                <w:szCs w:val="20"/>
                <w:lang w:val="en-GB"/>
              </w:rPr>
              <w:t xml:space="preserve">Are there ethical issues in this manuscript? </w:t>
            </w:r>
          </w:p>
          <w:p w14:paraId="6670E37E" w14:textId="77777777" w:rsidR="00AB16E9" w:rsidRPr="003A5D62" w:rsidRDefault="00AB16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43EC1" w14:textId="77777777" w:rsidR="00AB16E9" w:rsidRPr="003A5D62" w:rsidRDefault="00AB16E9">
            <w:pPr>
              <w:spacing w:line="276" w:lineRule="auto"/>
              <w:rPr>
                <w:rFonts w:ascii="Arial" w:eastAsia="Arial Unicode MS" w:hAnsi="Arial" w:cs="Arial"/>
                <w:i/>
                <w:iCs/>
                <w:sz w:val="20"/>
                <w:szCs w:val="20"/>
                <w:u w:val="single"/>
                <w:lang w:val="en-GB"/>
              </w:rPr>
            </w:pPr>
            <w:r w:rsidRPr="003A5D62">
              <w:rPr>
                <w:rFonts w:ascii="Arial" w:eastAsia="Arial Unicode MS" w:hAnsi="Arial" w:cs="Arial"/>
                <w:i/>
                <w:iCs/>
                <w:sz w:val="20"/>
                <w:szCs w:val="20"/>
                <w:u w:val="single"/>
                <w:lang w:val="en-GB"/>
              </w:rPr>
              <w:t xml:space="preserve">(If yes, </w:t>
            </w:r>
            <w:proofErr w:type="gramStart"/>
            <w:r w:rsidRPr="003A5D62">
              <w:rPr>
                <w:rFonts w:ascii="Arial" w:eastAsia="Arial Unicode MS" w:hAnsi="Arial" w:cs="Arial"/>
                <w:i/>
                <w:iCs/>
                <w:sz w:val="20"/>
                <w:szCs w:val="20"/>
                <w:u w:val="single"/>
                <w:lang w:val="en-GB"/>
              </w:rPr>
              <w:t>Kindly</w:t>
            </w:r>
            <w:proofErr w:type="gramEnd"/>
            <w:r w:rsidRPr="003A5D62">
              <w:rPr>
                <w:rFonts w:ascii="Arial" w:eastAsia="Arial Unicode MS" w:hAnsi="Arial" w:cs="Arial"/>
                <w:i/>
                <w:iCs/>
                <w:sz w:val="20"/>
                <w:szCs w:val="20"/>
                <w:u w:val="single"/>
                <w:lang w:val="en-GB"/>
              </w:rPr>
              <w:t xml:space="preserve"> please write down the ethical issues here in details)</w:t>
            </w:r>
          </w:p>
          <w:p w14:paraId="50782DC1" w14:textId="77777777" w:rsidR="00AB16E9" w:rsidRPr="003A5D62" w:rsidRDefault="00AB16E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D80356F" w14:textId="64FFF5DF" w:rsidR="00AB16E9" w:rsidRPr="003A5D62" w:rsidRDefault="009D0C1C">
            <w:pPr>
              <w:spacing w:line="276" w:lineRule="auto"/>
              <w:rPr>
                <w:rFonts w:ascii="Arial" w:eastAsia="Arial Unicode MS" w:hAnsi="Arial" w:cs="Arial"/>
                <w:sz w:val="20"/>
                <w:szCs w:val="20"/>
                <w:lang w:val="en-GB"/>
              </w:rPr>
            </w:pPr>
            <w:r w:rsidRPr="003A5D62">
              <w:rPr>
                <w:rFonts w:ascii="Arial" w:eastAsia="Arial Unicode MS" w:hAnsi="Arial" w:cs="Arial"/>
                <w:sz w:val="20"/>
                <w:szCs w:val="20"/>
                <w:lang w:val="en-GB"/>
              </w:rPr>
              <w:t>OK</w:t>
            </w:r>
          </w:p>
          <w:p w14:paraId="2A8EA184" w14:textId="77777777" w:rsidR="00AB16E9" w:rsidRPr="003A5D62" w:rsidRDefault="00AB16E9">
            <w:pPr>
              <w:spacing w:line="276" w:lineRule="auto"/>
              <w:rPr>
                <w:rFonts w:ascii="Arial" w:eastAsia="Arial Unicode MS" w:hAnsi="Arial" w:cs="Arial"/>
                <w:sz w:val="20"/>
                <w:szCs w:val="20"/>
                <w:lang w:val="en-GB"/>
              </w:rPr>
            </w:pPr>
          </w:p>
          <w:p w14:paraId="3CD715A7" w14:textId="77777777" w:rsidR="00AB16E9" w:rsidRPr="003A5D62" w:rsidRDefault="00AB16E9">
            <w:pPr>
              <w:spacing w:line="276" w:lineRule="auto"/>
              <w:rPr>
                <w:rFonts w:ascii="Arial" w:eastAsia="Arial Unicode MS" w:hAnsi="Arial" w:cs="Arial"/>
                <w:sz w:val="20"/>
                <w:szCs w:val="20"/>
                <w:lang w:val="en-GB"/>
              </w:rPr>
            </w:pPr>
          </w:p>
        </w:tc>
      </w:tr>
      <w:bookmarkEnd w:id="3"/>
    </w:tbl>
    <w:p w14:paraId="4F5E2299" w14:textId="77777777" w:rsidR="00AB16E9" w:rsidRPr="003A5D62" w:rsidRDefault="00AB16E9" w:rsidP="00AB16E9">
      <w:pPr>
        <w:rPr>
          <w:rFonts w:ascii="Arial" w:hAnsi="Arial" w:cs="Arial"/>
          <w:sz w:val="20"/>
          <w:szCs w:val="20"/>
        </w:rPr>
      </w:pPr>
    </w:p>
    <w:p w14:paraId="696234D3" w14:textId="77777777" w:rsidR="00AB16E9" w:rsidRPr="003A5D62" w:rsidRDefault="00AB16E9" w:rsidP="00AB16E9">
      <w:pPr>
        <w:rPr>
          <w:rFonts w:ascii="Arial" w:hAnsi="Arial" w:cs="Arial"/>
          <w:sz w:val="20"/>
          <w:szCs w:val="20"/>
        </w:rPr>
      </w:pPr>
    </w:p>
    <w:p w14:paraId="77917C68" w14:textId="77777777" w:rsidR="00AB16E9" w:rsidRPr="003A5D62" w:rsidRDefault="00AB16E9" w:rsidP="00AB16E9">
      <w:pPr>
        <w:rPr>
          <w:rFonts w:ascii="Arial" w:hAnsi="Arial" w:cs="Arial"/>
          <w:bCs/>
          <w:sz w:val="20"/>
          <w:szCs w:val="20"/>
          <w:u w:val="single"/>
          <w:lang w:val="en-GB"/>
        </w:rPr>
      </w:pPr>
    </w:p>
    <w:bookmarkEnd w:id="4"/>
    <w:p w14:paraId="235EA85B" w14:textId="77777777" w:rsidR="00AB16E9" w:rsidRPr="003A5D62" w:rsidRDefault="00AB16E9" w:rsidP="00AB16E9">
      <w:pPr>
        <w:rPr>
          <w:rFonts w:ascii="Arial" w:hAnsi="Arial" w:cs="Arial"/>
          <w:sz w:val="20"/>
          <w:szCs w:val="20"/>
        </w:rPr>
      </w:pPr>
    </w:p>
    <w:bookmarkEnd w:id="0"/>
    <w:bookmarkEnd w:id="1"/>
    <w:p w14:paraId="08C99FEA" w14:textId="77777777" w:rsidR="00C745F2" w:rsidRPr="003A5D62" w:rsidRDefault="00C745F2" w:rsidP="00C745F2">
      <w:pPr>
        <w:pStyle w:val="BodyText"/>
        <w:rPr>
          <w:rFonts w:ascii="Arial" w:hAnsi="Arial" w:cs="Arial"/>
          <w:b/>
          <w:bCs/>
          <w:sz w:val="20"/>
          <w:szCs w:val="20"/>
          <w:u w:val="single"/>
          <w:lang w:val="en-GB"/>
        </w:rPr>
      </w:pPr>
    </w:p>
    <w:sectPr w:rsidR="00C745F2" w:rsidRPr="003A5D62"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780A6" w14:textId="77777777" w:rsidR="00956F4A" w:rsidRPr="0000007A" w:rsidRDefault="00956F4A" w:rsidP="0099583E">
      <w:r>
        <w:separator/>
      </w:r>
    </w:p>
  </w:endnote>
  <w:endnote w:type="continuationSeparator" w:id="0">
    <w:p w14:paraId="1BFB9DAC" w14:textId="77777777" w:rsidR="00956F4A" w:rsidRPr="0000007A" w:rsidRDefault="00956F4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C049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AD043" w14:textId="77777777" w:rsidR="00956F4A" w:rsidRPr="0000007A" w:rsidRDefault="00956F4A" w:rsidP="0099583E">
      <w:r>
        <w:separator/>
      </w:r>
    </w:p>
  </w:footnote>
  <w:footnote w:type="continuationSeparator" w:id="0">
    <w:p w14:paraId="2A7378E8" w14:textId="77777777" w:rsidR="00956F4A" w:rsidRPr="0000007A" w:rsidRDefault="00956F4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7C4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21B00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56D5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A12C5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4"/>
  </w:num>
  <w:num w:numId="8">
    <w:abstractNumId w:val="13"/>
  </w:num>
  <w:num w:numId="9">
    <w:abstractNumId w:val="12"/>
  </w:num>
  <w:num w:numId="10">
    <w:abstractNumId w:val="3"/>
  </w:num>
  <w:num w:numId="11">
    <w:abstractNumId w:val="2"/>
  </w:num>
  <w:num w:numId="12">
    <w:abstractNumId w:val="7"/>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248"/>
    <w:rsid w:val="00005DB7"/>
    <w:rsid w:val="00006187"/>
    <w:rsid w:val="00010403"/>
    <w:rsid w:val="00012C8B"/>
    <w:rsid w:val="00021981"/>
    <w:rsid w:val="000234E1"/>
    <w:rsid w:val="0002598E"/>
    <w:rsid w:val="00037D52"/>
    <w:rsid w:val="000450FC"/>
    <w:rsid w:val="00056CB0"/>
    <w:rsid w:val="000577C2"/>
    <w:rsid w:val="00061499"/>
    <w:rsid w:val="0006257C"/>
    <w:rsid w:val="0007362C"/>
    <w:rsid w:val="000806F4"/>
    <w:rsid w:val="00084D7C"/>
    <w:rsid w:val="00091112"/>
    <w:rsid w:val="000936AC"/>
    <w:rsid w:val="00095A59"/>
    <w:rsid w:val="000A2134"/>
    <w:rsid w:val="000A2C8E"/>
    <w:rsid w:val="000A6F41"/>
    <w:rsid w:val="000B4EE5"/>
    <w:rsid w:val="000B74A1"/>
    <w:rsid w:val="000B757E"/>
    <w:rsid w:val="000C0837"/>
    <w:rsid w:val="000C3B7E"/>
    <w:rsid w:val="000F0145"/>
    <w:rsid w:val="000F0844"/>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5BE2"/>
    <w:rsid w:val="001F707F"/>
    <w:rsid w:val="002011F3"/>
    <w:rsid w:val="00201B85"/>
    <w:rsid w:val="00202E80"/>
    <w:rsid w:val="002105F7"/>
    <w:rsid w:val="00220111"/>
    <w:rsid w:val="00222D6D"/>
    <w:rsid w:val="0022369C"/>
    <w:rsid w:val="002320EB"/>
    <w:rsid w:val="0023696A"/>
    <w:rsid w:val="00237858"/>
    <w:rsid w:val="002422CB"/>
    <w:rsid w:val="00245E23"/>
    <w:rsid w:val="0025366D"/>
    <w:rsid w:val="00254F80"/>
    <w:rsid w:val="00262634"/>
    <w:rsid w:val="00263951"/>
    <w:rsid w:val="002643B3"/>
    <w:rsid w:val="00275984"/>
    <w:rsid w:val="00280EC9"/>
    <w:rsid w:val="00291D08"/>
    <w:rsid w:val="00293281"/>
    <w:rsid w:val="00293482"/>
    <w:rsid w:val="002D7EA9"/>
    <w:rsid w:val="002E1211"/>
    <w:rsid w:val="002E2339"/>
    <w:rsid w:val="002E6D86"/>
    <w:rsid w:val="002F6935"/>
    <w:rsid w:val="00312559"/>
    <w:rsid w:val="003204B8"/>
    <w:rsid w:val="0033692F"/>
    <w:rsid w:val="00346223"/>
    <w:rsid w:val="00347191"/>
    <w:rsid w:val="00392566"/>
    <w:rsid w:val="003A04E7"/>
    <w:rsid w:val="003A4991"/>
    <w:rsid w:val="003A5D62"/>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0FA3"/>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8D0"/>
    <w:rsid w:val="005735A5"/>
    <w:rsid w:val="00574112"/>
    <w:rsid w:val="005A5BE0"/>
    <w:rsid w:val="005B12E0"/>
    <w:rsid w:val="005C25A0"/>
    <w:rsid w:val="005D230D"/>
    <w:rsid w:val="00602F7D"/>
    <w:rsid w:val="00605952"/>
    <w:rsid w:val="00606A29"/>
    <w:rsid w:val="00620677"/>
    <w:rsid w:val="00624032"/>
    <w:rsid w:val="00636406"/>
    <w:rsid w:val="00642BBD"/>
    <w:rsid w:val="00645A56"/>
    <w:rsid w:val="00652AAE"/>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26DE"/>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2895"/>
    <w:rsid w:val="0092723C"/>
    <w:rsid w:val="00930E54"/>
    <w:rsid w:val="00933C8B"/>
    <w:rsid w:val="009466FF"/>
    <w:rsid w:val="009553EC"/>
    <w:rsid w:val="00956F4A"/>
    <w:rsid w:val="0097330E"/>
    <w:rsid w:val="00974330"/>
    <w:rsid w:val="0097498C"/>
    <w:rsid w:val="00982766"/>
    <w:rsid w:val="009852C4"/>
    <w:rsid w:val="00985F26"/>
    <w:rsid w:val="0099168B"/>
    <w:rsid w:val="0099583E"/>
    <w:rsid w:val="009A0242"/>
    <w:rsid w:val="009A59ED"/>
    <w:rsid w:val="009B5AA8"/>
    <w:rsid w:val="009C45A0"/>
    <w:rsid w:val="009C5642"/>
    <w:rsid w:val="009D0C1C"/>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6E9"/>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A5198"/>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25690"/>
    <w:rsid w:val="00E451EA"/>
    <w:rsid w:val="00E53E52"/>
    <w:rsid w:val="00E57F4B"/>
    <w:rsid w:val="00E63889"/>
    <w:rsid w:val="00E65EB7"/>
    <w:rsid w:val="00E71C8D"/>
    <w:rsid w:val="00E72360"/>
    <w:rsid w:val="00E729F8"/>
    <w:rsid w:val="00E8094A"/>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2D75"/>
    <w:rsid w:val="00FA5A5A"/>
    <w:rsid w:val="00FA6528"/>
    <w:rsid w:val="00FC2E17"/>
    <w:rsid w:val="00FC6387"/>
    <w:rsid w:val="00FC6802"/>
    <w:rsid w:val="00FD70A7"/>
    <w:rsid w:val="00FE00DB"/>
    <w:rsid w:val="00FE236B"/>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73E69"/>
  <w15:chartTrackingRefBased/>
  <w15:docId w15:val="{EA642DF4-F569-324A-A09F-F33A8D4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styleId="Emphasis">
    <w:name w:val="Emphasis"/>
    <w:basedOn w:val="DefaultParagraphFont"/>
    <w:uiPriority w:val="20"/>
    <w:qFormat/>
    <w:rsid w:val="000F01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7064898">
      <w:bodyDiv w:val="1"/>
      <w:marLeft w:val="0"/>
      <w:marRight w:val="0"/>
      <w:marTop w:val="0"/>
      <w:marBottom w:val="0"/>
      <w:divBdr>
        <w:top w:val="none" w:sz="0" w:space="0" w:color="auto"/>
        <w:left w:val="none" w:sz="0" w:space="0" w:color="auto"/>
        <w:bottom w:val="none" w:sz="0" w:space="0" w:color="auto"/>
        <w:right w:val="none" w:sz="0" w:space="0" w:color="auto"/>
      </w:divBdr>
    </w:div>
    <w:div w:id="5869646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4590765">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811753406">
      <w:bodyDiv w:val="1"/>
      <w:marLeft w:val="0"/>
      <w:marRight w:val="0"/>
      <w:marTop w:val="0"/>
      <w:marBottom w:val="0"/>
      <w:divBdr>
        <w:top w:val="none" w:sz="0" w:space="0" w:color="auto"/>
        <w:left w:val="none" w:sz="0" w:space="0" w:color="auto"/>
        <w:bottom w:val="none" w:sz="0" w:space="0" w:color="auto"/>
        <w:right w:val="none" w:sz="0" w:space="0" w:color="auto"/>
      </w:divBdr>
    </w:div>
    <w:div w:id="18733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5ACD-3737-4BB1-9CDB-D304CFD4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4</cp:revision>
  <dcterms:created xsi:type="dcterms:W3CDTF">2025-09-01T13:52:00Z</dcterms:created>
  <dcterms:modified xsi:type="dcterms:W3CDTF">2025-09-03T08:36:00Z</dcterms:modified>
</cp:coreProperties>
</file>