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B191A" w14:textId="77777777" w:rsidR="00650BD4" w:rsidRPr="0053369A" w:rsidRDefault="00650BD4">
      <w:pPr>
        <w:pStyle w:val="BodyText"/>
        <w:spacing w:before="100"/>
        <w:rPr>
          <w:rFonts w:ascii="Arial" w:hAnsi="Arial" w:cs="Arial"/>
          <w:b w:val="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650BD4" w:rsidRPr="0053369A" w14:paraId="5F2CAFF4" w14:textId="77777777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77BEE42B" w14:textId="77777777" w:rsidR="00650BD4" w:rsidRPr="0053369A" w:rsidRDefault="007614D9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Journal</w:t>
            </w:r>
            <w:r w:rsidRPr="0053369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71442AD9" w14:textId="77777777" w:rsidR="00650BD4" w:rsidRPr="0053369A" w:rsidRDefault="000D1066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614D9" w:rsidRPr="005336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7614D9" w:rsidRPr="005336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614D9" w:rsidRPr="005336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614D9" w:rsidRPr="005336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7614D9" w:rsidRPr="0053369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7614D9" w:rsidRPr="0053369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650BD4" w:rsidRPr="0053369A" w14:paraId="1C6D1238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1DD9" w14:textId="77777777" w:rsidR="00650BD4" w:rsidRPr="0053369A" w:rsidRDefault="007614D9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Manuscript</w:t>
            </w:r>
            <w:r w:rsidRPr="005336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17D" w14:textId="77777777" w:rsidR="00650BD4" w:rsidRPr="0053369A" w:rsidRDefault="007614D9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Ms_AJEE_144132</w:t>
            </w:r>
          </w:p>
        </w:tc>
      </w:tr>
      <w:tr w:rsidR="00650BD4" w:rsidRPr="0053369A" w14:paraId="2005DB76" w14:textId="77777777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9E9A" w14:textId="77777777" w:rsidR="00650BD4" w:rsidRPr="0053369A" w:rsidRDefault="007614D9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Title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2C85" w14:textId="77777777" w:rsidR="00650BD4" w:rsidRPr="0053369A" w:rsidRDefault="007614D9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gramEnd"/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Phytosociological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Halophyte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Along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Gulf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Khambhat,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Gujarat,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650BD4" w:rsidRPr="0053369A" w14:paraId="0636BF72" w14:textId="77777777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FBFC" w14:textId="77777777" w:rsidR="00650BD4" w:rsidRPr="0053369A" w:rsidRDefault="007614D9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Type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BC46" w14:textId="77777777" w:rsidR="00650BD4" w:rsidRPr="0053369A" w:rsidRDefault="007614D9">
            <w:pPr>
              <w:pStyle w:val="TableParagraph"/>
              <w:spacing w:before="4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D5B2F1C" w14:textId="77777777" w:rsidR="00650BD4" w:rsidRPr="0053369A" w:rsidRDefault="00650BD4">
      <w:pPr>
        <w:pStyle w:val="BodyText"/>
        <w:rPr>
          <w:rFonts w:ascii="Arial" w:hAnsi="Arial" w:cs="Arial"/>
          <w:b w:val="0"/>
        </w:rPr>
      </w:pPr>
    </w:p>
    <w:p w14:paraId="2E2B35F1" w14:textId="77777777" w:rsidR="00650BD4" w:rsidRPr="0053369A" w:rsidRDefault="00650BD4">
      <w:pPr>
        <w:pStyle w:val="BodyText"/>
        <w:spacing w:before="10"/>
        <w:rPr>
          <w:rFonts w:ascii="Arial" w:hAnsi="Arial" w:cs="Arial"/>
          <w:b w:val="0"/>
        </w:rPr>
      </w:pPr>
    </w:p>
    <w:p w14:paraId="4AC12043" w14:textId="77777777" w:rsidR="00650BD4" w:rsidRPr="0053369A" w:rsidRDefault="007614D9">
      <w:pPr>
        <w:pStyle w:val="BodyText"/>
        <w:ind w:left="165"/>
        <w:rPr>
          <w:rFonts w:ascii="Arial" w:hAnsi="Arial" w:cs="Arial"/>
        </w:rPr>
      </w:pPr>
      <w:r w:rsidRPr="0053369A">
        <w:rPr>
          <w:rFonts w:ascii="Arial" w:hAnsi="Arial" w:cs="Arial"/>
          <w:color w:val="000000"/>
          <w:highlight w:val="yellow"/>
        </w:rPr>
        <w:t>PART</w:t>
      </w:r>
      <w:r w:rsidRPr="0053369A">
        <w:rPr>
          <w:rFonts w:ascii="Arial" w:hAnsi="Arial" w:cs="Arial"/>
          <w:color w:val="000000"/>
          <w:spacing w:val="51"/>
          <w:highlight w:val="yellow"/>
        </w:rPr>
        <w:t xml:space="preserve"> </w:t>
      </w:r>
      <w:r w:rsidRPr="0053369A">
        <w:rPr>
          <w:rFonts w:ascii="Arial" w:hAnsi="Arial" w:cs="Arial"/>
          <w:color w:val="000000"/>
          <w:highlight w:val="yellow"/>
        </w:rPr>
        <w:t>1:</w:t>
      </w:r>
      <w:r w:rsidRPr="0053369A">
        <w:rPr>
          <w:rFonts w:ascii="Arial" w:hAnsi="Arial" w:cs="Arial"/>
          <w:color w:val="000000"/>
        </w:rPr>
        <w:t xml:space="preserve"> </w:t>
      </w:r>
      <w:r w:rsidRPr="0053369A">
        <w:rPr>
          <w:rFonts w:ascii="Arial" w:hAnsi="Arial" w:cs="Arial"/>
          <w:color w:val="000000"/>
          <w:spacing w:val="-2"/>
        </w:rPr>
        <w:t>Comments</w:t>
      </w:r>
    </w:p>
    <w:p w14:paraId="6DFF8FA4" w14:textId="77777777" w:rsidR="00650BD4" w:rsidRPr="0053369A" w:rsidRDefault="00650BD4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3"/>
      </w:tblGrid>
      <w:tr w:rsidR="00650BD4" w:rsidRPr="0053369A" w14:paraId="27D14FA6" w14:textId="77777777">
        <w:trPr>
          <w:trHeight w:val="964"/>
        </w:trPr>
        <w:tc>
          <w:tcPr>
            <w:tcW w:w="5352" w:type="dxa"/>
          </w:tcPr>
          <w:p w14:paraId="0036769A" w14:textId="77777777" w:rsidR="00650BD4" w:rsidRPr="0053369A" w:rsidRDefault="00650B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44709456" w14:textId="77777777" w:rsidR="00650BD4" w:rsidRPr="0053369A" w:rsidRDefault="007614D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DF78F65" w14:textId="77777777" w:rsidR="00650BD4" w:rsidRPr="0053369A" w:rsidRDefault="007614D9">
            <w:pPr>
              <w:pStyle w:val="TableParagraph"/>
              <w:spacing w:before="1"/>
              <w:ind w:right="14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3369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336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336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336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3369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3369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336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  <w:bookmarkStart w:id="0" w:name="_GoBack"/>
            <w:bookmarkEnd w:id="0"/>
          </w:p>
        </w:tc>
        <w:tc>
          <w:tcPr>
            <w:tcW w:w="6443" w:type="dxa"/>
          </w:tcPr>
          <w:p w14:paraId="0D44E9FD" w14:textId="77777777" w:rsidR="00650BD4" w:rsidRPr="0053369A" w:rsidRDefault="007614D9">
            <w:pPr>
              <w:pStyle w:val="TableParagraph"/>
              <w:spacing w:before="1" w:line="256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(It</w:t>
            </w:r>
            <w:r w:rsidRPr="0053369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is</w:t>
            </w:r>
            <w:r w:rsidRPr="005336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mandatory</w:t>
            </w:r>
            <w:r w:rsidRPr="005336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that</w:t>
            </w:r>
            <w:r w:rsidRPr="0053369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authors</w:t>
            </w:r>
            <w:r w:rsidRPr="0053369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should</w:t>
            </w:r>
            <w:r w:rsidRPr="005336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write</w:t>
            </w:r>
            <w:r w:rsidRPr="0053369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50BD4" w:rsidRPr="0053369A" w14:paraId="2EF63ED6" w14:textId="77777777">
        <w:trPr>
          <w:trHeight w:val="1264"/>
        </w:trPr>
        <w:tc>
          <w:tcPr>
            <w:tcW w:w="5352" w:type="dxa"/>
          </w:tcPr>
          <w:p w14:paraId="23E96ABF" w14:textId="77777777" w:rsidR="00650BD4" w:rsidRPr="0053369A" w:rsidRDefault="007614D9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4CB0FA40" w14:textId="77777777" w:rsidR="00650BD4" w:rsidRPr="0053369A" w:rsidRDefault="007614D9">
            <w:pPr>
              <w:pStyle w:val="TableParagraph"/>
              <w:spacing w:before="1"/>
              <w:ind w:right="14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This study assessed several physiological and sociological parameters of halophytic plants. The results obtained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paper.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shortcomings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include: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location was not described in detail, the results and discussion needed to be improved,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and the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conclusions needed to be refined.</w:t>
            </w:r>
          </w:p>
        </w:tc>
        <w:tc>
          <w:tcPr>
            <w:tcW w:w="6443" w:type="dxa"/>
          </w:tcPr>
          <w:p w14:paraId="3C7D536D" w14:textId="3B61C54A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650BD4" w:rsidRPr="0053369A" w14:paraId="592FE729" w14:textId="77777777" w:rsidTr="00FF6802">
        <w:trPr>
          <w:trHeight w:val="546"/>
        </w:trPr>
        <w:tc>
          <w:tcPr>
            <w:tcW w:w="5352" w:type="dxa"/>
          </w:tcPr>
          <w:p w14:paraId="37D56119" w14:textId="77777777" w:rsidR="00650BD4" w:rsidRPr="0053369A" w:rsidRDefault="007614D9">
            <w:pPr>
              <w:pStyle w:val="TableParagraph"/>
              <w:spacing w:before="1"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FFACF41" w14:textId="77777777" w:rsidR="00650BD4" w:rsidRPr="0053369A" w:rsidRDefault="007614D9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23EDBBEB" w14:textId="77777777" w:rsidR="00650BD4" w:rsidRPr="0053369A" w:rsidRDefault="007614D9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See</w:t>
            </w:r>
            <w:r w:rsidRPr="0053369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6443" w:type="dxa"/>
          </w:tcPr>
          <w:p w14:paraId="724EEEE6" w14:textId="649D2A8E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Okay, noted </w:t>
            </w:r>
          </w:p>
        </w:tc>
      </w:tr>
      <w:tr w:rsidR="00650BD4" w:rsidRPr="0053369A" w14:paraId="3E60BFD0" w14:textId="77777777" w:rsidTr="00FF6802">
        <w:trPr>
          <w:trHeight w:val="807"/>
        </w:trPr>
        <w:tc>
          <w:tcPr>
            <w:tcW w:w="5352" w:type="dxa"/>
          </w:tcPr>
          <w:p w14:paraId="1DC4089B" w14:textId="77777777" w:rsidR="00650BD4" w:rsidRPr="0053369A" w:rsidRDefault="007614D9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048AEDB1" w14:textId="77777777" w:rsidR="00650BD4" w:rsidRPr="0053369A" w:rsidRDefault="007614D9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See</w:t>
            </w:r>
            <w:r w:rsidRPr="0053369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443" w:type="dxa"/>
          </w:tcPr>
          <w:p w14:paraId="60CD486F" w14:textId="654CB8B5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Okay, noted </w:t>
            </w:r>
          </w:p>
        </w:tc>
      </w:tr>
      <w:tr w:rsidR="00650BD4" w:rsidRPr="0053369A" w14:paraId="075DAA26" w14:textId="77777777">
        <w:trPr>
          <w:trHeight w:val="701"/>
        </w:trPr>
        <w:tc>
          <w:tcPr>
            <w:tcW w:w="5352" w:type="dxa"/>
          </w:tcPr>
          <w:p w14:paraId="20AB6136" w14:textId="77777777" w:rsidR="00650BD4" w:rsidRPr="0053369A" w:rsidRDefault="007614D9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336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3369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69BD1581" w14:textId="77777777" w:rsidR="00650BD4" w:rsidRPr="0053369A" w:rsidRDefault="007614D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manuscript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still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needs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to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be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revised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as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a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whole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to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make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it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a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more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scholarly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piece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writing.</w:t>
            </w:r>
            <w:r w:rsidRPr="0053369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It</w:t>
            </w:r>
            <w:r w:rsidRPr="0053369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is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highly recommended to check for cohesion and coherence between paragraphs.</w:t>
            </w:r>
          </w:p>
        </w:tc>
        <w:tc>
          <w:tcPr>
            <w:tcW w:w="6443" w:type="dxa"/>
          </w:tcPr>
          <w:p w14:paraId="15EEDB3F" w14:textId="6E709DE8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Noted and revised. </w:t>
            </w:r>
          </w:p>
        </w:tc>
      </w:tr>
      <w:tr w:rsidR="00650BD4" w:rsidRPr="0053369A" w14:paraId="3BEA087B" w14:textId="77777777">
        <w:trPr>
          <w:trHeight w:val="704"/>
        </w:trPr>
        <w:tc>
          <w:tcPr>
            <w:tcW w:w="5352" w:type="dxa"/>
          </w:tcPr>
          <w:p w14:paraId="2F55385E" w14:textId="77777777" w:rsidR="00650BD4" w:rsidRPr="0053369A" w:rsidRDefault="007614D9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3369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73602957" w14:textId="77777777" w:rsidR="00650BD4" w:rsidRPr="0053369A" w:rsidRDefault="007614D9">
            <w:pPr>
              <w:pStyle w:val="TableParagraph"/>
              <w:spacing w:line="223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 xml:space="preserve">review </w:t>
            </w:r>
            <w:r w:rsidRPr="0053369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8" w:type="dxa"/>
          </w:tcPr>
          <w:p w14:paraId="4B1EDB7A" w14:textId="77777777" w:rsidR="00650BD4" w:rsidRPr="0053369A" w:rsidRDefault="007614D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79D6AE4F" w14:textId="1DD2925D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650BD4" w:rsidRPr="0053369A" w14:paraId="66E82584" w14:textId="77777777">
        <w:trPr>
          <w:trHeight w:val="690"/>
        </w:trPr>
        <w:tc>
          <w:tcPr>
            <w:tcW w:w="5352" w:type="dxa"/>
          </w:tcPr>
          <w:p w14:paraId="1C543339" w14:textId="77777777" w:rsidR="00650BD4" w:rsidRPr="0053369A" w:rsidRDefault="007614D9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3369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653DD1B2" w14:textId="77777777" w:rsidR="00650BD4" w:rsidRPr="0053369A" w:rsidRDefault="007614D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Still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needs</w:t>
            </w:r>
            <w:r w:rsidRPr="0053369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to</w:t>
            </w:r>
            <w:r w:rsidRPr="0053369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z w:val="20"/>
                <w:szCs w:val="20"/>
              </w:rPr>
              <w:t>be</w:t>
            </w:r>
            <w:r w:rsidRPr="0053369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improved</w:t>
            </w:r>
          </w:p>
        </w:tc>
        <w:tc>
          <w:tcPr>
            <w:tcW w:w="6443" w:type="dxa"/>
          </w:tcPr>
          <w:p w14:paraId="0FA27827" w14:textId="35022C03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 xml:space="preserve">Noted and revised. </w:t>
            </w:r>
          </w:p>
        </w:tc>
      </w:tr>
      <w:tr w:rsidR="00650BD4" w:rsidRPr="0053369A" w14:paraId="6F0B935E" w14:textId="77777777">
        <w:trPr>
          <w:trHeight w:val="1176"/>
        </w:trPr>
        <w:tc>
          <w:tcPr>
            <w:tcW w:w="5352" w:type="dxa"/>
          </w:tcPr>
          <w:p w14:paraId="72F41F61" w14:textId="77777777" w:rsidR="00650BD4" w:rsidRPr="0053369A" w:rsidRDefault="007614D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3369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1A64B1B2" w14:textId="77777777" w:rsidR="00650BD4" w:rsidRPr="0053369A" w:rsidRDefault="007614D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3369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according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53369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53369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3369A">
              <w:rPr>
                <w:rFonts w:ascii="Arial" w:hAnsi="Arial" w:cs="Arial"/>
                <w:b/>
                <w:spacing w:val="-2"/>
                <w:sz w:val="20"/>
                <w:szCs w:val="20"/>
              </w:rPr>
              <w:t>given.</w:t>
            </w:r>
          </w:p>
        </w:tc>
        <w:tc>
          <w:tcPr>
            <w:tcW w:w="6443" w:type="dxa"/>
          </w:tcPr>
          <w:p w14:paraId="2401AB0B" w14:textId="4777A329" w:rsidR="00650BD4" w:rsidRPr="0053369A" w:rsidRDefault="005D3F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369A">
              <w:rPr>
                <w:rFonts w:ascii="Arial" w:hAnsi="Arial" w:cs="Arial"/>
                <w:sz w:val="20"/>
                <w:szCs w:val="20"/>
              </w:rPr>
              <w:t>Okay, thank you for the suggestions.</w:t>
            </w:r>
          </w:p>
        </w:tc>
      </w:tr>
    </w:tbl>
    <w:p w14:paraId="2A217D34" w14:textId="77777777" w:rsidR="00650BD4" w:rsidRPr="0053369A" w:rsidRDefault="00650BD4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88695A" w:rsidRPr="0053369A" w14:paraId="439EC7D8" w14:textId="77777777" w:rsidTr="0088695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F7B3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3369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3369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4776A1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695A" w:rsidRPr="0053369A" w14:paraId="437E6B5A" w14:textId="77777777" w:rsidTr="0088695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57CA4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B6AE1" w14:textId="77777777" w:rsidR="0088695A" w:rsidRPr="0053369A" w:rsidRDefault="0088695A" w:rsidP="008869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36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8A2" w14:textId="77777777" w:rsidR="0088695A" w:rsidRPr="0053369A" w:rsidRDefault="0088695A" w:rsidP="0088695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36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36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53A219" w14:textId="77777777" w:rsidR="0088695A" w:rsidRPr="0053369A" w:rsidRDefault="0088695A" w:rsidP="0088695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695A" w:rsidRPr="0053369A" w14:paraId="71CC8B8F" w14:textId="77777777" w:rsidTr="0088695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4677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3369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413D38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635BA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336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336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336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D81D19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4417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FDF182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26E92E" w14:textId="77777777" w:rsidR="0088695A" w:rsidRPr="0053369A" w:rsidRDefault="0088695A" w:rsidP="0088695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F12E4D5" w14:textId="77777777" w:rsidR="0088695A" w:rsidRPr="0053369A" w:rsidRDefault="0088695A" w:rsidP="0088695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2E1B132" w14:textId="77777777" w:rsidR="0088695A" w:rsidRPr="0053369A" w:rsidRDefault="0088695A" w:rsidP="0088695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757A1A2" w14:textId="77777777" w:rsidR="0088695A" w:rsidRPr="0053369A" w:rsidRDefault="0088695A" w:rsidP="0088695A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CD53A94" w14:textId="77777777" w:rsidR="0088695A" w:rsidRPr="0053369A" w:rsidRDefault="0088695A">
      <w:pPr>
        <w:pStyle w:val="BodyText"/>
        <w:rPr>
          <w:rFonts w:ascii="Arial" w:hAnsi="Arial" w:cs="Arial"/>
        </w:rPr>
      </w:pPr>
    </w:p>
    <w:sectPr w:rsidR="0088695A" w:rsidRPr="0053369A" w:rsidSect="0088695A">
      <w:pgSz w:w="23820" w:h="16840" w:orient="landscape"/>
      <w:pgMar w:top="1820" w:right="1275" w:bottom="1330" w:left="1275" w:header="1286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4018E" w14:textId="77777777" w:rsidR="000D1066" w:rsidRDefault="000D1066">
      <w:r>
        <w:separator/>
      </w:r>
    </w:p>
  </w:endnote>
  <w:endnote w:type="continuationSeparator" w:id="0">
    <w:p w14:paraId="3BD030A2" w14:textId="77777777" w:rsidR="000D1066" w:rsidRDefault="000D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98CF9" w14:textId="77777777" w:rsidR="000D1066" w:rsidRDefault="000D1066">
      <w:r>
        <w:separator/>
      </w:r>
    </w:p>
  </w:footnote>
  <w:footnote w:type="continuationSeparator" w:id="0">
    <w:p w14:paraId="6241495C" w14:textId="77777777" w:rsidR="000D1066" w:rsidRDefault="000D1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1t7S0MLUwtjAztDRU0lEKTi0uzszPAykwrAUA66foICwAAAA="/>
  </w:docVars>
  <w:rsids>
    <w:rsidRoot w:val="00650BD4"/>
    <w:rsid w:val="000D1066"/>
    <w:rsid w:val="0053369A"/>
    <w:rsid w:val="005D3FA1"/>
    <w:rsid w:val="00650BD4"/>
    <w:rsid w:val="007614D9"/>
    <w:rsid w:val="007E0E55"/>
    <w:rsid w:val="00826601"/>
    <w:rsid w:val="0088695A"/>
    <w:rsid w:val="00CD272E"/>
    <w:rsid w:val="00F44DA5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F1005"/>
  <w15:docId w15:val="{E5A1488E-A353-4FE5-AEC2-9BDC8FFF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styleId="Hyperlink">
    <w:name w:val="Hyperlink"/>
    <w:basedOn w:val="DefaultParagraphFont"/>
    <w:uiPriority w:val="99"/>
    <w:unhideWhenUsed/>
    <w:rsid w:val="00FF68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2025-09-10T09:14:00Z</dcterms:created>
  <dcterms:modified xsi:type="dcterms:W3CDTF">2025-09-17T12:56:00Z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LTSC</vt:lpwstr>
  </property>
  <property fmtid="{D5CDD505-2E9C-101B-9397-08002B2CF9AE}" pid="6" name="GrammarlyDocumentId">
    <vt:lpwstr>7ecfd10e-38d6-4ad4-bf59-1c929d034d9a</vt:lpwstr>
  </property>
</Properties>
</file>