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2CE99" w14:textId="77777777" w:rsidR="00B71DF6" w:rsidRDefault="00B71DF6">
      <w:pPr>
        <w:pStyle w:val="BodyText"/>
        <w:spacing w:before="103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B71DF6" w14:paraId="07508847" w14:textId="77777777" w:rsidTr="000E3AA0">
        <w:trPr>
          <w:trHeight w:val="290"/>
        </w:trPr>
        <w:tc>
          <w:tcPr>
            <w:tcW w:w="5166" w:type="dxa"/>
          </w:tcPr>
          <w:p w14:paraId="278CB7A6" w14:textId="77777777" w:rsidR="00B71DF6" w:rsidRDefault="00DE1338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14:paraId="5C6E1CB7" w14:textId="77777777" w:rsidR="00B71DF6" w:rsidRDefault="00B97C50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hyperlink r:id="rId6">
              <w:r w:rsidR="00DE133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E133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E133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E133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E133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E133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E133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Cardiology</w:t>
              </w:r>
              <w:r w:rsidR="00DE1338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DE133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B71DF6" w14:paraId="2BFD529D" w14:textId="77777777" w:rsidTr="000E3AA0">
        <w:trPr>
          <w:trHeight w:val="290"/>
        </w:trPr>
        <w:tc>
          <w:tcPr>
            <w:tcW w:w="5166" w:type="dxa"/>
          </w:tcPr>
          <w:p w14:paraId="3788BF92" w14:textId="77777777" w:rsidR="00B71DF6" w:rsidRDefault="00DE1338">
            <w:pPr>
              <w:pStyle w:val="TableParagraph"/>
              <w:spacing w:line="228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14:paraId="142A0B39" w14:textId="77777777" w:rsidR="00B71DF6" w:rsidRDefault="00DE1338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Ms_AJCR_143713</w:t>
            </w:r>
          </w:p>
        </w:tc>
      </w:tr>
      <w:tr w:rsidR="00B71DF6" w14:paraId="5AEABF82" w14:textId="77777777" w:rsidTr="000E3AA0">
        <w:trPr>
          <w:trHeight w:val="650"/>
        </w:trPr>
        <w:tc>
          <w:tcPr>
            <w:tcW w:w="5166" w:type="dxa"/>
          </w:tcPr>
          <w:p w14:paraId="305720C3" w14:textId="77777777" w:rsidR="00B71DF6" w:rsidRDefault="00DE1338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14:paraId="19909682" w14:textId="77777777" w:rsidR="00B71DF6" w:rsidRDefault="00DE1338">
            <w:pPr>
              <w:pStyle w:val="TableParagraph"/>
              <w:spacing w:before="2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Extrinsic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Pulmonary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Artery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Compression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Mimicking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Pulmonary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Stenosis: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Mediastinal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Lymphoma</w:t>
            </w:r>
          </w:p>
        </w:tc>
      </w:tr>
      <w:tr w:rsidR="00B71DF6" w14:paraId="77DDDE02" w14:textId="77777777" w:rsidTr="000E3AA0">
        <w:trPr>
          <w:trHeight w:val="330"/>
        </w:trPr>
        <w:tc>
          <w:tcPr>
            <w:tcW w:w="5166" w:type="dxa"/>
          </w:tcPr>
          <w:p w14:paraId="7AC1C699" w14:textId="77777777" w:rsidR="00B71DF6" w:rsidRDefault="00DE1338">
            <w:pPr>
              <w:pStyle w:val="TableParagraph"/>
              <w:spacing w:line="227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14:paraId="76ECDCC1" w14:textId="77777777" w:rsidR="00B71DF6" w:rsidRDefault="00DE1338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tbl>
      <w:tblPr>
        <w:tblpPr w:leftFromText="180" w:rightFromText="180" w:vertAnchor="text" w:horzAnchor="margin" w:tblpY="1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0E3AA0" w14:paraId="7210811B" w14:textId="77777777" w:rsidTr="000E3AA0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159AE359" w14:textId="77777777" w:rsidR="000E3AA0" w:rsidRDefault="000E3AA0" w:rsidP="000E3AA0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0E3AA0" w14:paraId="40CF8E07" w14:textId="77777777" w:rsidTr="000E3AA0">
        <w:trPr>
          <w:trHeight w:val="930"/>
        </w:trPr>
        <w:tc>
          <w:tcPr>
            <w:tcW w:w="5296" w:type="dxa"/>
          </w:tcPr>
          <w:p w14:paraId="7E35D65A" w14:textId="77777777" w:rsidR="000E3AA0" w:rsidRDefault="000E3AA0" w:rsidP="000E3AA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7" w:type="dxa"/>
          </w:tcPr>
          <w:p w14:paraId="726D29F6" w14:textId="77777777" w:rsidR="000E3AA0" w:rsidRDefault="000E3AA0" w:rsidP="000E3AA0">
            <w:pPr>
              <w:pStyle w:val="TableParagraph"/>
              <w:spacing w:line="213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0EFB887" w14:textId="77777777" w:rsidR="000E3AA0" w:rsidRDefault="000E3AA0" w:rsidP="000E3AA0">
            <w:pPr>
              <w:pStyle w:val="TableParagraph"/>
              <w:spacing w:before="2" w:line="230" w:lineRule="auto"/>
              <w:ind w:left="109" w:right="27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6786FE1D" w14:textId="77777777" w:rsidR="000E3AA0" w:rsidRDefault="000E3AA0" w:rsidP="000E3AA0">
            <w:pPr>
              <w:pStyle w:val="TableParagraph"/>
              <w:spacing w:line="244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E3AA0" w14:paraId="26866DD8" w14:textId="77777777" w:rsidTr="000E3AA0">
        <w:trPr>
          <w:trHeight w:val="1395"/>
        </w:trPr>
        <w:tc>
          <w:tcPr>
            <w:tcW w:w="5296" w:type="dxa"/>
          </w:tcPr>
          <w:p w14:paraId="7588872B" w14:textId="77777777" w:rsidR="000E3AA0" w:rsidRDefault="000E3AA0" w:rsidP="000E3AA0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14:paraId="11B67AA7" w14:textId="77777777" w:rsidR="000E3AA0" w:rsidRDefault="000E3AA0" w:rsidP="000E3AA0">
            <w:pPr>
              <w:pStyle w:val="TableParagraph"/>
              <w:spacing w:line="230" w:lineRule="auto"/>
              <w:ind w:left="10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interesting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identifies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meticulous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echocardiography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study. The rare causes of supravalvular pulmonary stenosis, such as external compression, can be easily neglected if not thoroughly examined physically and by TTE.</w:t>
            </w:r>
          </w:p>
          <w:p w14:paraId="208C2014" w14:textId="77777777" w:rsidR="000E3AA0" w:rsidRDefault="000E3AA0" w:rsidP="000E3AA0">
            <w:pPr>
              <w:pStyle w:val="TableParagraph"/>
              <w:spacing w:line="230" w:lineRule="auto"/>
              <w:ind w:left="10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Non-invasive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imaging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spared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unnecessary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invasive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right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heart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(RHC)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wouldn't have added much about the etiology and the appropriate treatment in such a case.</w:t>
            </w:r>
          </w:p>
        </w:tc>
        <w:tc>
          <w:tcPr>
            <w:tcW w:w="6376" w:type="dxa"/>
          </w:tcPr>
          <w:p w14:paraId="5585F26B" w14:textId="310DAA23" w:rsidR="000E3AA0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greatly appreciate your consideration in reviewing this case report,</w:t>
            </w:r>
          </w:p>
          <w:p w14:paraId="3AB756B7" w14:textId="104A985C" w:rsidR="00D40352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aim of this case report is to raise awareness of the importance of considering extrinsic causes in supravalvular pulmonary stenosis.</w:t>
            </w:r>
          </w:p>
        </w:tc>
      </w:tr>
      <w:tr w:rsidR="000E3AA0" w14:paraId="3AF644FD" w14:textId="77777777" w:rsidTr="000E3AA0">
        <w:trPr>
          <w:trHeight w:val="1260"/>
        </w:trPr>
        <w:tc>
          <w:tcPr>
            <w:tcW w:w="5296" w:type="dxa"/>
          </w:tcPr>
          <w:p w14:paraId="0E30B643" w14:textId="77777777" w:rsidR="000E3AA0" w:rsidRDefault="000E3AA0" w:rsidP="000E3AA0">
            <w:pPr>
              <w:pStyle w:val="TableParagraph"/>
              <w:spacing w:line="213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7DCCE40E" w14:textId="77777777" w:rsidR="000E3AA0" w:rsidRDefault="000E3AA0" w:rsidP="000E3AA0">
            <w:pPr>
              <w:pStyle w:val="TableParagraph"/>
              <w:spacing w:line="225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14:paraId="3855E45F" w14:textId="77777777" w:rsidR="000E3AA0" w:rsidRDefault="000E3AA0" w:rsidP="000E3AA0">
            <w:pPr>
              <w:pStyle w:val="TableParagraph"/>
              <w:spacing w:line="21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14:paraId="5226F0F2" w14:textId="0F3D104B" w:rsidR="000E3AA0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sincerely thank you</w:t>
            </w:r>
            <w:r w:rsidR="00AF6F80">
              <w:rPr>
                <w:sz w:val="18"/>
              </w:rPr>
              <w:t>.</w:t>
            </w:r>
          </w:p>
        </w:tc>
      </w:tr>
      <w:tr w:rsidR="000E3AA0" w14:paraId="17ED18A1" w14:textId="77777777" w:rsidTr="000E3AA0">
        <w:trPr>
          <w:trHeight w:val="1265"/>
        </w:trPr>
        <w:tc>
          <w:tcPr>
            <w:tcW w:w="5296" w:type="dxa"/>
          </w:tcPr>
          <w:p w14:paraId="14C165EB" w14:textId="77777777" w:rsidR="000E3AA0" w:rsidRDefault="000E3AA0" w:rsidP="000E3AA0">
            <w:pPr>
              <w:pStyle w:val="TableParagraph"/>
              <w:spacing w:line="232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5A6FB133" w14:textId="77777777" w:rsidR="000E3AA0" w:rsidRDefault="000E3AA0" w:rsidP="000E3AA0">
            <w:pPr>
              <w:pStyle w:val="TableParagraph"/>
              <w:spacing w:line="216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14:paraId="09EDE0A6" w14:textId="77777777" w:rsidR="000E3AA0" w:rsidRDefault="000E3AA0" w:rsidP="000E3AA0">
            <w:pPr>
              <w:pStyle w:val="TableParagraph"/>
              <w:spacing w:before="5" w:line="230" w:lineRule="auto"/>
              <w:ind w:left="46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replace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word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subvalvular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summary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word </w:t>
            </w:r>
            <w:proofErr w:type="spellStart"/>
            <w:r>
              <w:rPr>
                <w:b/>
                <w:sz w:val="20"/>
              </w:rPr>
              <w:t>supravalvulvar</w:t>
            </w:r>
            <w:proofErr w:type="spellEnd"/>
            <w:r>
              <w:rPr>
                <w:b/>
                <w:sz w:val="20"/>
              </w:rPr>
              <w:t xml:space="preserve"> to be </w:t>
            </w:r>
            <w:proofErr w:type="spellStart"/>
            <w:r>
              <w:rPr>
                <w:b/>
                <w:sz w:val="20"/>
              </w:rPr>
              <w:t>scientificaly</w:t>
            </w:r>
            <w:proofErr w:type="spellEnd"/>
            <w:r>
              <w:rPr>
                <w:b/>
                <w:sz w:val="20"/>
              </w:rPr>
              <w:t xml:space="preserve"> matched with the case</w:t>
            </w:r>
          </w:p>
        </w:tc>
        <w:tc>
          <w:tcPr>
            <w:tcW w:w="6376" w:type="dxa"/>
          </w:tcPr>
          <w:p w14:paraId="71470F24" w14:textId="1FD0191D" w:rsidR="000E3AA0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05D00218" w14:textId="5C0AA15F" w:rsidR="00D40352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 you for this suggestion, the term has been changed as recommended.</w:t>
            </w:r>
          </w:p>
        </w:tc>
      </w:tr>
      <w:tr w:rsidR="000E3AA0" w14:paraId="74265029" w14:textId="77777777" w:rsidTr="000E3AA0">
        <w:trPr>
          <w:trHeight w:val="700"/>
        </w:trPr>
        <w:tc>
          <w:tcPr>
            <w:tcW w:w="5296" w:type="dxa"/>
          </w:tcPr>
          <w:p w14:paraId="7DD69E05" w14:textId="77777777" w:rsidR="000E3AA0" w:rsidRDefault="000E3AA0" w:rsidP="000E3AA0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14:paraId="2D79153C" w14:textId="77777777" w:rsidR="000E3AA0" w:rsidRDefault="000E3AA0" w:rsidP="000E3AA0">
            <w:pPr>
              <w:pStyle w:val="TableParagraph"/>
              <w:spacing w:line="21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14:paraId="19307C89" w14:textId="2E5DD84A" w:rsidR="000E3AA0" w:rsidRDefault="00D40352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thank you for the review.</w:t>
            </w:r>
          </w:p>
        </w:tc>
      </w:tr>
      <w:tr w:rsidR="000E3AA0" w14:paraId="4CAC38E1" w14:textId="77777777" w:rsidTr="000E3AA0">
        <w:trPr>
          <w:trHeight w:val="705"/>
        </w:trPr>
        <w:tc>
          <w:tcPr>
            <w:tcW w:w="5296" w:type="dxa"/>
          </w:tcPr>
          <w:p w14:paraId="7CDE1E2A" w14:textId="77777777" w:rsidR="000E3AA0" w:rsidRDefault="000E3AA0" w:rsidP="000E3AA0">
            <w:pPr>
              <w:pStyle w:val="TableParagraph"/>
              <w:spacing w:line="232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70383966" w14:textId="77777777" w:rsidR="000E3AA0" w:rsidRDefault="000E3AA0" w:rsidP="000E3AA0">
            <w:pPr>
              <w:pStyle w:val="TableParagraph"/>
              <w:spacing w:line="21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</w:t>
            </w:r>
          </w:p>
        </w:tc>
        <w:tc>
          <w:tcPr>
            <w:tcW w:w="6376" w:type="dxa"/>
          </w:tcPr>
          <w:p w14:paraId="37FEFFE8" w14:textId="7664D717" w:rsidR="000E3AA0" w:rsidRDefault="00B905C3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yes indeed, we have carefully reviewed the literature and included the most relevant and up to date references available.</w:t>
            </w:r>
          </w:p>
        </w:tc>
      </w:tr>
      <w:tr w:rsidR="000E3AA0" w14:paraId="496C676B" w14:textId="77777777" w:rsidTr="000E3AA0">
        <w:trPr>
          <w:trHeight w:val="665"/>
        </w:trPr>
        <w:tc>
          <w:tcPr>
            <w:tcW w:w="5296" w:type="dxa"/>
          </w:tcPr>
          <w:p w14:paraId="060EE22A" w14:textId="77777777" w:rsidR="000E3AA0" w:rsidRDefault="000E3AA0" w:rsidP="000E3AA0">
            <w:pPr>
              <w:pStyle w:val="TableParagraph"/>
              <w:spacing w:line="230" w:lineRule="auto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14:paraId="0407113F" w14:textId="77777777" w:rsidR="000E3AA0" w:rsidRDefault="000E3AA0" w:rsidP="000E3AA0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14:paraId="1E2D42E7" w14:textId="13C532DD" w:rsidR="000E3AA0" w:rsidRDefault="00AF6F80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thank you for the review.</w:t>
            </w:r>
          </w:p>
        </w:tc>
      </w:tr>
      <w:tr w:rsidR="000E3AA0" w14:paraId="6A2E2328" w14:textId="77777777" w:rsidTr="000E3AA0">
        <w:trPr>
          <w:trHeight w:val="1180"/>
        </w:trPr>
        <w:tc>
          <w:tcPr>
            <w:tcW w:w="5296" w:type="dxa"/>
          </w:tcPr>
          <w:p w14:paraId="5EC842FE" w14:textId="77777777" w:rsidR="000E3AA0" w:rsidRDefault="000E3AA0" w:rsidP="000E3AA0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14:paraId="43BF0348" w14:textId="77777777" w:rsidR="000E3AA0" w:rsidRDefault="000E3AA0" w:rsidP="000E3AA0">
            <w:pPr>
              <w:pStyle w:val="TableParagraph"/>
              <w:spacing w:line="230" w:lineRule="auto"/>
              <w:ind w:left="10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YOU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picture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Doppler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echo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both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pulmonary and tricuspid valves in this article.</w:t>
            </w:r>
          </w:p>
        </w:tc>
        <w:tc>
          <w:tcPr>
            <w:tcW w:w="6376" w:type="dxa"/>
          </w:tcPr>
          <w:p w14:paraId="7D47A4C5" w14:textId="6B757B30" w:rsidR="000E3AA0" w:rsidRDefault="00AF6F80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B905C3">
              <w:rPr>
                <w:sz w:val="18"/>
              </w:rPr>
              <w:t>Unfortunately,</w:t>
            </w:r>
            <w:r>
              <w:rPr>
                <w:sz w:val="18"/>
              </w:rPr>
              <w:t xml:space="preserve"> a CW doppler image of </w:t>
            </w:r>
            <w:r w:rsidR="00B905C3">
              <w:rPr>
                <w:sz w:val="18"/>
              </w:rPr>
              <w:t>pulmonary and tricuspid valve were performed and the peak velocities were measure however the images were not archived.</w:t>
            </w:r>
          </w:p>
          <w:p w14:paraId="11EDC869" w14:textId="32D61830" w:rsidR="00B905C3" w:rsidRDefault="00B905C3" w:rsidP="000E3AA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These measurements were included in the text manuscript to support the findings.</w:t>
            </w:r>
          </w:p>
        </w:tc>
      </w:tr>
    </w:tbl>
    <w:p w14:paraId="0707AC85" w14:textId="77777777" w:rsidR="00B71DF6" w:rsidRDefault="00B71DF6">
      <w:pPr>
        <w:pStyle w:val="BodyText"/>
        <w:rPr>
          <w:b w:val="0"/>
        </w:rPr>
      </w:pPr>
    </w:p>
    <w:p w14:paraId="7F6F8604" w14:textId="77777777" w:rsidR="00B71DF6" w:rsidRDefault="00B71DF6">
      <w:pPr>
        <w:spacing w:line="230" w:lineRule="auto"/>
        <w:rPr>
          <w:sz w:val="20"/>
        </w:rPr>
      </w:pPr>
    </w:p>
    <w:p w14:paraId="537D28EE" w14:textId="77777777" w:rsidR="00B71DF6" w:rsidRDefault="00B71DF6">
      <w:pPr>
        <w:pStyle w:val="BodyText"/>
        <w:rPr>
          <w:b w:val="0"/>
        </w:rPr>
      </w:pPr>
    </w:p>
    <w:p w14:paraId="23AA2D78" w14:textId="77777777" w:rsidR="00B905C3" w:rsidRDefault="00B905C3">
      <w:pPr>
        <w:pStyle w:val="BodyText"/>
        <w:rPr>
          <w:b w:val="0"/>
        </w:rPr>
      </w:pPr>
    </w:p>
    <w:p w14:paraId="3EF6334F" w14:textId="77777777" w:rsidR="00B905C3" w:rsidRDefault="00B905C3">
      <w:pPr>
        <w:pStyle w:val="BodyText"/>
        <w:rPr>
          <w:b w:val="0"/>
        </w:rPr>
      </w:pPr>
    </w:p>
    <w:p w14:paraId="5B964D2B" w14:textId="77777777" w:rsidR="00B905C3" w:rsidRDefault="00B905C3">
      <w:pPr>
        <w:pStyle w:val="BodyText"/>
        <w:rPr>
          <w:b w:val="0"/>
        </w:rPr>
      </w:pPr>
    </w:p>
    <w:p w14:paraId="2282A481" w14:textId="77777777" w:rsidR="00B905C3" w:rsidRDefault="00B905C3">
      <w:pPr>
        <w:pStyle w:val="BodyText"/>
        <w:rPr>
          <w:b w:val="0"/>
        </w:rPr>
      </w:pPr>
    </w:p>
    <w:p w14:paraId="226A9B0D" w14:textId="77777777" w:rsidR="00B905C3" w:rsidRDefault="00B905C3">
      <w:pPr>
        <w:pStyle w:val="BodyText"/>
        <w:rPr>
          <w:b w:val="0"/>
        </w:rPr>
      </w:pPr>
    </w:p>
    <w:p w14:paraId="7C9D66A4" w14:textId="77777777" w:rsidR="00B905C3" w:rsidRDefault="00B905C3">
      <w:pPr>
        <w:pStyle w:val="BodyText"/>
        <w:rPr>
          <w:b w:val="0"/>
        </w:rPr>
      </w:pPr>
    </w:p>
    <w:p w14:paraId="32E4F7A0" w14:textId="77777777" w:rsidR="00B905C3" w:rsidRDefault="00B905C3">
      <w:pPr>
        <w:pStyle w:val="BodyText"/>
        <w:rPr>
          <w:b w:val="0"/>
        </w:rPr>
      </w:pPr>
    </w:p>
    <w:p w14:paraId="03981F56" w14:textId="77777777" w:rsidR="00B71DF6" w:rsidRDefault="00B71DF6">
      <w:pPr>
        <w:pStyle w:val="BodyText"/>
        <w:rPr>
          <w:b w:val="0"/>
        </w:rPr>
      </w:pPr>
    </w:p>
    <w:p w14:paraId="34E9C041" w14:textId="6765EFBE" w:rsidR="000E3AA0" w:rsidRDefault="000E3AA0" w:rsidP="000E3AA0">
      <w:bookmarkStart w:id="0" w:name="_GoBack"/>
      <w:bookmarkEnd w:id="0"/>
    </w:p>
    <w:p w14:paraId="068140D4" w14:textId="77777777" w:rsidR="000E3AA0" w:rsidRDefault="000E3AA0" w:rsidP="000E3A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8"/>
        <w:gridCol w:w="7183"/>
        <w:gridCol w:w="7171"/>
      </w:tblGrid>
      <w:tr w:rsidR="008F6168" w:rsidRPr="00340561" w14:paraId="239BF3A2" w14:textId="77777777" w:rsidTr="0042111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0B5DF" w14:textId="77777777" w:rsidR="008F6168" w:rsidRPr="00340561" w:rsidRDefault="008F6168" w:rsidP="0042111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6DEFF8" w14:textId="77777777" w:rsidR="008F6168" w:rsidRPr="00340561" w:rsidRDefault="008F6168" w:rsidP="0042111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6168" w:rsidRPr="00340561" w14:paraId="5CE98D6F" w14:textId="77777777" w:rsidTr="0042111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4EF7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2DA6" w14:textId="77777777" w:rsidR="008F6168" w:rsidRPr="00340561" w:rsidRDefault="008F6168" w:rsidP="0042111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24C23EE" w14:textId="77777777" w:rsidR="008F6168" w:rsidRPr="008608EB" w:rsidRDefault="008F6168" w:rsidP="0042111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0B2726" w14:textId="77777777" w:rsidR="008F6168" w:rsidRPr="00340561" w:rsidRDefault="008F6168" w:rsidP="004211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6168" w:rsidRPr="00340561" w14:paraId="35358118" w14:textId="77777777" w:rsidTr="0042111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3B0BF" w14:textId="77777777" w:rsidR="008F6168" w:rsidRPr="00340561" w:rsidRDefault="008F6168" w:rsidP="0042111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00458F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654C" w14:textId="77777777" w:rsidR="008F6168" w:rsidRPr="00340561" w:rsidRDefault="008F6168" w:rsidP="0042111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301975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14D794C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32F948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91FA21" w14:textId="77777777" w:rsidR="008F6168" w:rsidRPr="00340561" w:rsidRDefault="008F6168" w:rsidP="0042111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0A64149" w14:textId="77777777" w:rsidR="008F6168" w:rsidRDefault="008F6168" w:rsidP="008F6168"/>
    <w:p w14:paraId="65237242" w14:textId="77777777" w:rsidR="008F6168" w:rsidRDefault="008F6168" w:rsidP="008F6168"/>
    <w:p w14:paraId="1BE34351" w14:textId="77777777" w:rsidR="008F6168" w:rsidRPr="00375011" w:rsidRDefault="008F6168" w:rsidP="008F6168">
      <w:pPr>
        <w:rPr>
          <w:bCs/>
          <w:u w:val="single"/>
          <w:lang w:val="en-GB"/>
        </w:rPr>
      </w:pPr>
    </w:p>
    <w:bookmarkEnd w:id="2"/>
    <w:p w14:paraId="789A3F22" w14:textId="77777777" w:rsidR="008F6168" w:rsidRDefault="008F6168" w:rsidP="008F6168"/>
    <w:p w14:paraId="5074EAD8" w14:textId="77777777" w:rsidR="00B71DF6" w:rsidRDefault="00B71DF6">
      <w:pPr>
        <w:pStyle w:val="BodyText"/>
        <w:rPr>
          <w:b w:val="0"/>
        </w:rPr>
      </w:pPr>
    </w:p>
    <w:sectPr w:rsidR="00B71DF6" w:rsidSect="000E3AA0">
      <w:headerReference w:type="default" r:id="rId7"/>
      <w:footerReference w:type="default" r:id="rId8"/>
      <w:pgSz w:w="23820" w:h="16840" w:orient="landscape"/>
      <w:pgMar w:top="1780" w:right="1417" w:bottom="1691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B541F" w14:textId="77777777" w:rsidR="00B97C50" w:rsidRDefault="00B97C50">
      <w:r>
        <w:separator/>
      </w:r>
    </w:p>
  </w:endnote>
  <w:endnote w:type="continuationSeparator" w:id="0">
    <w:p w14:paraId="4F99C0AB" w14:textId="77777777" w:rsidR="00B97C50" w:rsidRDefault="00B9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BEB74" w14:textId="77777777" w:rsidR="00B71DF6" w:rsidRDefault="00DE133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3739F5C" wp14:editId="25B54691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B2E4C" w14:textId="77777777" w:rsidR="00B71DF6" w:rsidRDefault="00DE133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39F5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" filled="f" stroked="f">
              <v:textbox inset="0,0,0,0">
                <w:txbxContent>
                  <w:p w14:paraId="0E5B2E4C" w14:textId="77777777" w:rsidR="00B71DF6" w:rsidRDefault="00DE133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366100B8" wp14:editId="426556BB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6046D4" w14:textId="77777777" w:rsidR="00B71DF6" w:rsidRDefault="00DE133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6100B8" id="Textbox 3" o:spid="_x0000_s1028" type="#_x0000_t202" style="position:absolute;margin-left:208.05pt;margin-top:796.1pt;width:55.6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pJeETOIAAAANAQAADwAAAAAAAAAAAAAAAAAEBAAAZHJzL2Rvd25yZXYu&#10;eG1sUEsFBgAAAAAEAAQA8wAAABMFAAAAAA==&#10;" filled="f" stroked="f">
              <v:textbox inset="0,0,0,0">
                <w:txbxContent>
                  <w:p w14:paraId="6D6046D4" w14:textId="77777777" w:rsidR="00B71DF6" w:rsidRDefault="00DE133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4BD0D23" wp14:editId="23ADE350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8043AF" w14:textId="77777777" w:rsidR="00B71DF6" w:rsidRDefault="00DE133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BD0D23" id="Textbox 4" o:spid="_x0000_s1029" type="#_x0000_t202" style="position:absolute;margin-left:347.6pt;margin-top:796.1pt;width:67.8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CvM/ReIAAAANAQAADwAAAAAAAAAAAAAAAAAEBAAAZHJzL2Rvd25yZXYu&#10;eG1sUEsFBgAAAAAEAAQA8wAAABMFAAAAAA==&#10;" filled="f" stroked="f">
              <v:textbox inset="0,0,0,0">
                <w:txbxContent>
                  <w:p w14:paraId="4A8043AF" w14:textId="77777777" w:rsidR="00B71DF6" w:rsidRDefault="00DE133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60F6479B" wp14:editId="6325F374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A4F10" w14:textId="77777777" w:rsidR="00B71DF6" w:rsidRDefault="00DE133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F6479B" id="Textbox 5" o:spid="_x0000_s1030" type="#_x0000_t202" style="position:absolute;margin-left:539.1pt;margin-top:796.1pt;width:80.45pt;height:10.9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" filled="f" stroked="f">
              <v:textbox inset="0,0,0,0">
                <w:txbxContent>
                  <w:p w14:paraId="72EA4F10" w14:textId="77777777" w:rsidR="00B71DF6" w:rsidRDefault="00DE133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594FF" w14:textId="77777777" w:rsidR="00B97C50" w:rsidRDefault="00B97C50">
      <w:r>
        <w:separator/>
      </w:r>
    </w:p>
  </w:footnote>
  <w:footnote w:type="continuationSeparator" w:id="0">
    <w:p w14:paraId="64F05F66" w14:textId="77777777" w:rsidR="00B97C50" w:rsidRDefault="00B97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BB9B6" w14:textId="77777777" w:rsidR="00B71DF6" w:rsidRDefault="00DE133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6E7003E5" wp14:editId="5A525429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F9836E" w14:textId="77777777" w:rsidR="00B71DF6" w:rsidRDefault="00DE133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7003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CItyL3gAAAACwEAAA8AAAAAAAAAAAAAAAAA/gMAAGRycy9kb3ducmV2LnhtbFBLBQYA&#10;AAAABAAEAPMAAAALBQAAAAA=&#10;" filled="f" stroked="f">
              <v:textbox inset="0,0,0,0">
                <w:txbxContent>
                  <w:p w14:paraId="41F9836E" w14:textId="77777777" w:rsidR="00B71DF6" w:rsidRDefault="00DE133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1DF6"/>
    <w:rsid w:val="000D4739"/>
    <w:rsid w:val="000E3AA0"/>
    <w:rsid w:val="00396BB9"/>
    <w:rsid w:val="003C2BC0"/>
    <w:rsid w:val="003D00FE"/>
    <w:rsid w:val="005E2D4E"/>
    <w:rsid w:val="00673E58"/>
    <w:rsid w:val="008F6168"/>
    <w:rsid w:val="00AF6F80"/>
    <w:rsid w:val="00B71DF6"/>
    <w:rsid w:val="00B905C3"/>
    <w:rsid w:val="00B97C50"/>
    <w:rsid w:val="00D40352"/>
    <w:rsid w:val="00DE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B0FE"/>
  <w15:docId w15:val="{4AD90EE0-84AD-4B05-A2B6-7CF93979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673E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.com/index.php/AJC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2025-09-02T06:12:00Z</dcterms:created>
  <dcterms:modified xsi:type="dcterms:W3CDTF">2025-09-09T06:35:00Z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2025-09-02T00:00:00Z</vt:filetime>
  </property>
</Properties>
</file>