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ABB" w:rsidRPr="00A11039" w:rsidRDefault="000A5ABB">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0A5ABB" w:rsidRPr="00A11039">
        <w:trPr>
          <w:trHeight w:val="290"/>
        </w:trPr>
        <w:tc>
          <w:tcPr>
            <w:tcW w:w="20934" w:type="dxa"/>
            <w:gridSpan w:val="2"/>
            <w:tcBorders>
              <w:top w:val="nil"/>
              <w:left w:val="nil"/>
              <w:right w:val="nil"/>
            </w:tcBorders>
          </w:tcPr>
          <w:p w:rsidR="000A5ABB" w:rsidRPr="00A11039" w:rsidRDefault="000A5ABB">
            <w:pPr>
              <w:pStyle w:val="Heading2"/>
              <w:jc w:val="left"/>
              <w:rPr>
                <w:rFonts w:ascii="Arial" w:eastAsia="Arial" w:hAnsi="Arial" w:cs="Arial"/>
                <w:b w:val="0"/>
              </w:rPr>
            </w:pPr>
          </w:p>
        </w:tc>
      </w:tr>
      <w:tr w:rsidR="000A5ABB" w:rsidRPr="00A11039">
        <w:trPr>
          <w:trHeight w:val="290"/>
        </w:trPr>
        <w:tc>
          <w:tcPr>
            <w:tcW w:w="5167" w:type="dxa"/>
          </w:tcPr>
          <w:p w:rsidR="000A5ABB" w:rsidRPr="00A11039" w:rsidRDefault="002A2C35">
            <w:pPr>
              <w:pBdr>
                <w:top w:val="nil"/>
                <w:left w:val="nil"/>
                <w:bottom w:val="nil"/>
                <w:right w:val="nil"/>
                <w:between w:val="nil"/>
              </w:pBdr>
              <w:ind w:left="90"/>
              <w:rPr>
                <w:rFonts w:ascii="Arial" w:eastAsia="Arial" w:hAnsi="Arial" w:cs="Arial"/>
                <w:color w:val="000000"/>
                <w:sz w:val="20"/>
                <w:szCs w:val="20"/>
              </w:rPr>
            </w:pPr>
            <w:r w:rsidRPr="00A11039">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0A5ABB" w:rsidRPr="00A11039" w:rsidRDefault="00F94DA8">
            <w:pPr>
              <w:rPr>
                <w:rFonts w:ascii="Arial" w:eastAsia="Arial" w:hAnsi="Arial" w:cs="Arial"/>
                <w:color w:val="0000FF"/>
                <w:sz w:val="20"/>
                <w:szCs w:val="20"/>
              </w:rPr>
            </w:pPr>
            <w:hyperlink r:id="rId7">
              <w:r w:rsidR="002A2C35" w:rsidRPr="00A11039">
                <w:rPr>
                  <w:rFonts w:ascii="Arial" w:eastAsia="Arial" w:hAnsi="Arial" w:cs="Arial"/>
                  <w:b/>
                  <w:color w:val="0000FF"/>
                  <w:sz w:val="20"/>
                  <w:szCs w:val="20"/>
                  <w:u w:val="single"/>
                </w:rPr>
                <w:t>Advances in Research</w:t>
              </w:r>
            </w:hyperlink>
            <w:r w:rsidR="002A2C35" w:rsidRPr="00A11039">
              <w:rPr>
                <w:rFonts w:ascii="Arial" w:eastAsia="Arial" w:hAnsi="Arial" w:cs="Arial"/>
                <w:b/>
                <w:color w:val="0000FF"/>
                <w:sz w:val="20"/>
                <w:szCs w:val="20"/>
              </w:rPr>
              <w:t xml:space="preserve"> </w:t>
            </w:r>
          </w:p>
        </w:tc>
      </w:tr>
      <w:tr w:rsidR="000A5ABB" w:rsidRPr="00A11039">
        <w:trPr>
          <w:trHeight w:val="290"/>
        </w:trPr>
        <w:tc>
          <w:tcPr>
            <w:tcW w:w="5167" w:type="dxa"/>
          </w:tcPr>
          <w:p w:rsidR="000A5ABB" w:rsidRPr="00A11039" w:rsidRDefault="002A2C35">
            <w:pPr>
              <w:pBdr>
                <w:top w:val="nil"/>
                <w:left w:val="nil"/>
                <w:bottom w:val="nil"/>
                <w:right w:val="nil"/>
                <w:between w:val="nil"/>
              </w:pBdr>
              <w:ind w:left="90"/>
              <w:rPr>
                <w:rFonts w:ascii="Arial" w:eastAsia="Arial" w:hAnsi="Arial" w:cs="Arial"/>
                <w:color w:val="000000"/>
                <w:sz w:val="20"/>
                <w:szCs w:val="20"/>
              </w:rPr>
            </w:pPr>
            <w:r w:rsidRPr="00A11039">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0A5ABB" w:rsidRPr="00A11039" w:rsidRDefault="002A2C35">
            <w:pPr>
              <w:pBdr>
                <w:top w:val="nil"/>
                <w:left w:val="nil"/>
                <w:bottom w:val="nil"/>
                <w:right w:val="nil"/>
                <w:between w:val="nil"/>
              </w:pBdr>
              <w:rPr>
                <w:rFonts w:ascii="Arial" w:eastAsia="Arial" w:hAnsi="Arial" w:cs="Arial"/>
                <w:color w:val="000000"/>
                <w:sz w:val="20"/>
                <w:szCs w:val="20"/>
              </w:rPr>
            </w:pPr>
            <w:r w:rsidRPr="00A11039">
              <w:rPr>
                <w:rFonts w:ascii="Arial" w:eastAsia="Arial" w:hAnsi="Arial" w:cs="Arial"/>
                <w:b/>
                <w:color w:val="000000"/>
                <w:sz w:val="20"/>
                <w:szCs w:val="20"/>
              </w:rPr>
              <w:t>Ms_AIR_143667</w:t>
            </w:r>
          </w:p>
        </w:tc>
      </w:tr>
      <w:tr w:rsidR="000A5ABB" w:rsidRPr="00A11039">
        <w:trPr>
          <w:trHeight w:val="650"/>
        </w:trPr>
        <w:tc>
          <w:tcPr>
            <w:tcW w:w="5167" w:type="dxa"/>
          </w:tcPr>
          <w:p w:rsidR="000A5ABB" w:rsidRPr="00A11039" w:rsidRDefault="002A2C35">
            <w:pPr>
              <w:pBdr>
                <w:top w:val="nil"/>
                <w:left w:val="nil"/>
                <w:bottom w:val="nil"/>
                <w:right w:val="nil"/>
                <w:between w:val="nil"/>
              </w:pBdr>
              <w:ind w:left="90"/>
              <w:rPr>
                <w:rFonts w:ascii="Arial" w:eastAsia="Arial" w:hAnsi="Arial" w:cs="Arial"/>
                <w:color w:val="000000"/>
                <w:sz w:val="20"/>
                <w:szCs w:val="20"/>
              </w:rPr>
            </w:pPr>
            <w:r w:rsidRPr="00A11039">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0A5ABB" w:rsidRPr="00A11039" w:rsidRDefault="002A2C35">
            <w:pPr>
              <w:pBdr>
                <w:top w:val="nil"/>
                <w:left w:val="nil"/>
                <w:bottom w:val="nil"/>
                <w:right w:val="nil"/>
                <w:between w:val="nil"/>
              </w:pBdr>
              <w:rPr>
                <w:rFonts w:ascii="Arial" w:eastAsia="Arial" w:hAnsi="Arial" w:cs="Arial"/>
                <w:color w:val="000000"/>
                <w:sz w:val="20"/>
                <w:szCs w:val="20"/>
              </w:rPr>
            </w:pPr>
            <w:r w:rsidRPr="00A11039">
              <w:rPr>
                <w:rFonts w:ascii="Arial" w:eastAsia="Arial" w:hAnsi="Arial" w:cs="Arial"/>
                <w:b/>
                <w:color w:val="000000"/>
                <w:sz w:val="20"/>
                <w:szCs w:val="20"/>
              </w:rPr>
              <w:t>Enzymatic Activity of Soil Bacteria in Agroecological Systems: A Review of Its Relevance for Nutrient Cycling</w:t>
            </w:r>
          </w:p>
        </w:tc>
      </w:tr>
      <w:tr w:rsidR="000A5ABB" w:rsidRPr="00A11039">
        <w:trPr>
          <w:trHeight w:val="332"/>
        </w:trPr>
        <w:tc>
          <w:tcPr>
            <w:tcW w:w="5167" w:type="dxa"/>
          </w:tcPr>
          <w:p w:rsidR="000A5ABB" w:rsidRPr="00A11039" w:rsidRDefault="002A2C35">
            <w:pPr>
              <w:pBdr>
                <w:top w:val="nil"/>
                <w:left w:val="nil"/>
                <w:bottom w:val="nil"/>
                <w:right w:val="nil"/>
                <w:between w:val="nil"/>
              </w:pBdr>
              <w:ind w:left="90"/>
              <w:rPr>
                <w:rFonts w:ascii="Arial" w:eastAsia="Arial" w:hAnsi="Arial" w:cs="Arial"/>
                <w:color w:val="000000"/>
                <w:sz w:val="20"/>
                <w:szCs w:val="20"/>
              </w:rPr>
            </w:pPr>
            <w:r w:rsidRPr="00A11039">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0A5ABB" w:rsidRPr="00A11039" w:rsidRDefault="002A2C35">
            <w:pPr>
              <w:pBdr>
                <w:top w:val="nil"/>
                <w:left w:val="nil"/>
                <w:bottom w:val="nil"/>
                <w:right w:val="nil"/>
                <w:between w:val="nil"/>
              </w:pBdr>
              <w:rPr>
                <w:rFonts w:ascii="Arial" w:eastAsia="Arial" w:hAnsi="Arial" w:cs="Arial"/>
                <w:color w:val="000000"/>
                <w:sz w:val="20"/>
                <w:szCs w:val="20"/>
              </w:rPr>
            </w:pPr>
            <w:r w:rsidRPr="00A11039">
              <w:rPr>
                <w:rFonts w:ascii="Arial" w:eastAsia="Arial" w:hAnsi="Arial" w:cs="Arial"/>
                <w:b/>
                <w:color w:val="000000"/>
                <w:sz w:val="20"/>
                <w:szCs w:val="20"/>
              </w:rPr>
              <w:t>Review Article</w:t>
            </w:r>
          </w:p>
        </w:tc>
      </w:tr>
    </w:tbl>
    <w:p w:rsidR="000A5ABB" w:rsidRPr="00A11039" w:rsidRDefault="000A5ABB">
      <w:pPr>
        <w:pBdr>
          <w:top w:val="nil"/>
          <w:left w:val="nil"/>
          <w:bottom w:val="nil"/>
          <w:right w:val="nil"/>
          <w:between w:val="nil"/>
        </w:pBdr>
        <w:jc w:val="both"/>
        <w:rPr>
          <w:rFonts w:ascii="Arial" w:eastAsia="Arial" w:hAnsi="Arial" w:cs="Arial"/>
          <w:color w:val="000000"/>
          <w:sz w:val="20"/>
          <w:szCs w:val="20"/>
          <w:u w:val="single"/>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0A5ABB" w:rsidRPr="00A11039">
        <w:tc>
          <w:tcPr>
            <w:tcW w:w="21150" w:type="dxa"/>
            <w:gridSpan w:val="3"/>
            <w:tcBorders>
              <w:top w:val="nil"/>
              <w:left w:val="nil"/>
              <w:right w:val="nil"/>
            </w:tcBorders>
          </w:tcPr>
          <w:p w:rsidR="000A5ABB" w:rsidRPr="00A11039" w:rsidRDefault="002A2C35">
            <w:pPr>
              <w:pStyle w:val="Heading2"/>
              <w:jc w:val="left"/>
              <w:rPr>
                <w:rFonts w:ascii="Arial" w:eastAsia="Times New Roman" w:hAnsi="Arial" w:cs="Arial"/>
              </w:rPr>
            </w:pPr>
            <w:bookmarkStart w:id="0" w:name="_heading=h.gs2nz4vbu38k" w:colFirst="0" w:colLast="0"/>
            <w:bookmarkEnd w:id="0"/>
            <w:r w:rsidRPr="00A11039">
              <w:rPr>
                <w:rFonts w:ascii="Arial" w:eastAsia="Times New Roman" w:hAnsi="Arial" w:cs="Arial"/>
                <w:highlight w:val="yellow"/>
              </w:rPr>
              <w:t>PART  1:</w:t>
            </w:r>
            <w:r w:rsidRPr="00A11039">
              <w:rPr>
                <w:rFonts w:ascii="Arial" w:eastAsia="Times New Roman" w:hAnsi="Arial" w:cs="Arial"/>
              </w:rPr>
              <w:t xml:space="preserve"> Comments</w:t>
            </w:r>
          </w:p>
          <w:p w:rsidR="000A5ABB" w:rsidRPr="00A11039" w:rsidRDefault="000A5ABB">
            <w:pPr>
              <w:rPr>
                <w:rFonts w:ascii="Arial" w:hAnsi="Arial" w:cs="Arial"/>
                <w:sz w:val="20"/>
                <w:szCs w:val="20"/>
              </w:rPr>
            </w:pPr>
          </w:p>
        </w:tc>
      </w:tr>
      <w:tr w:rsidR="000A5ABB" w:rsidRPr="00A11039">
        <w:tc>
          <w:tcPr>
            <w:tcW w:w="5351" w:type="dxa"/>
          </w:tcPr>
          <w:p w:rsidR="000A5ABB" w:rsidRPr="00A11039" w:rsidRDefault="000A5ABB">
            <w:pPr>
              <w:pStyle w:val="Heading2"/>
              <w:jc w:val="left"/>
              <w:rPr>
                <w:rFonts w:ascii="Arial" w:eastAsia="Times New Roman" w:hAnsi="Arial" w:cs="Arial"/>
              </w:rPr>
            </w:pPr>
          </w:p>
        </w:tc>
        <w:tc>
          <w:tcPr>
            <w:tcW w:w="9357" w:type="dxa"/>
          </w:tcPr>
          <w:p w:rsidR="000A5ABB" w:rsidRPr="00A11039" w:rsidRDefault="002A2C35">
            <w:pPr>
              <w:pStyle w:val="Heading2"/>
              <w:jc w:val="left"/>
              <w:rPr>
                <w:rFonts w:ascii="Arial" w:eastAsia="Times New Roman" w:hAnsi="Arial" w:cs="Arial"/>
              </w:rPr>
            </w:pPr>
            <w:r w:rsidRPr="00A11039">
              <w:rPr>
                <w:rFonts w:ascii="Arial" w:eastAsia="Times New Roman" w:hAnsi="Arial" w:cs="Arial"/>
              </w:rPr>
              <w:t>Reviewer’s comment</w:t>
            </w:r>
          </w:p>
          <w:p w:rsidR="000A5ABB" w:rsidRPr="00A11039" w:rsidRDefault="002A2C35">
            <w:pPr>
              <w:rPr>
                <w:rFonts w:ascii="Arial" w:hAnsi="Arial" w:cs="Arial"/>
                <w:sz w:val="20"/>
                <w:szCs w:val="20"/>
              </w:rPr>
            </w:pPr>
            <w:r w:rsidRPr="00A11039">
              <w:rPr>
                <w:rFonts w:ascii="Arial" w:hAnsi="Arial" w:cs="Arial"/>
                <w:b/>
                <w:sz w:val="20"/>
                <w:szCs w:val="20"/>
                <w:highlight w:val="yellow"/>
              </w:rPr>
              <w:t>Artificial Intelligence (AI) generated or assisted review comments are strictly prohibited during peer review.</w:t>
            </w:r>
          </w:p>
          <w:p w:rsidR="000A5ABB" w:rsidRPr="00A11039" w:rsidRDefault="000A5ABB">
            <w:pPr>
              <w:rPr>
                <w:rFonts w:ascii="Arial" w:hAnsi="Arial" w:cs="Arial"/>
                <w:sz w:val="20"/>
                <w:szCs w:val="20"/>
              </w:rPr>
            </w:pPr>
          </w:p>
        </w:tc>
        <w:tc>
          <w:tcPr>
            <w:tcW w:w="6442" w:type="dxa"/>
          </w:tcPr>
          <w:p w:rsidR="000A5ABB" w:rsidRPr="00A11039" w:rsidRDefault="002A2C35">
            <w:pPr>
              <w:spacing w:after="160" w:line="256" w:lineRule="auto"/>
              <w:rPr>
                <w:rFonts w:ascii="Arial" w:hAnsi="Arial" w:cs="Arial"/>
                <w:sz w:val="20"/>
                <w:szCs w:val="20"/>
              </w:rPr>
            </w:pPr>
            <w:r w:rsidRPr="00A11039">
              <w:rPr>
                <w:rFonts w:ascii="Arial" w:hAnsi="Arial" w:cs="Arial"/>
                <w:b/>
                <w:sz w:val="20"/>
                <w:szCs w:val="20"/>
              </w:rPr>
              <w:t>Author’s Feedback</w:t>
            </w:r>
            <w:r w:rsidRPr="00A11039">
              <w:rPr>
                <w:rFonts w:ascii="Arial" w:hAnsi="Arial" w:cs="Arial"/>
                <w:sz w:val="20"/>
                <w:szCs w:val="20"/>
              </w:rPr>
              <w:t xml:space="preserve"> (It is mandatory that authors should write his/her feedback here)</w:t>
            </w:r>
          </w:p>
          <w:p w:rsidR="000A5ABB" w:rsidRPr="00A11039" w:rsidRDefault="000A5ABB">
            <w:pPr>
              <w:pStyle w:val="Heading2"/>
              <w:jc w:val="left"/>
              <w:rPr>
                <w:rFonts w:ascii="Arial" w:eastAsia="Times New Roman" w:hAnsi="Arial" w:cs="Arial"/>
                <w:b w:val="0"/>
              </w:rPr>
            </w:pPr>
          </w:p>
        </w:tc>
      </w:tr>
      <w:tr w:rsidR="000A5ABB" w:rsidRPr="00A11039">
        <w:trPr>
          <w:trHeight w:val="1264"/>
        </w:trPr>
        <w:tc>
          <w:tcPr>
            <w:tcW w:w="5351" w:type="dxa"/>
          </w:tcPr>
          <w:p w:rsidR="000A5ABB" w:rsidRPr="00A11039" w:rsidRDefault="002A2C35">
            <w:pPr>
              <w:ind w:left="360"/>
              <w:rPr>
                <w:rFonts w:ascii="Arial" w:hAnsi="Arial" w:cs="Arial"/>
                <w:sz w:val="20"/>
                <w:szCs w:val="20"/>
              </w:rPr>
            </w:pPr>
            <w:r w:rsidRPr="00A11039">
              <w:rPr>
                <w:rFonts w:ascii="Arial" w:hAnsi="Arial" w:cs="Arial"/>
                <w:b/>
                <w:sz w:val="20"/>
                <w:szCs w:val="20"/>
              </w:rPr>
              <w:t>Please write a few sentences regarding the importance of this manuscript for the scientific community. A minimum of 3-4 sentences may be required for this part.</w:t>
            </w:r>
          </w:p>
          <w:p w:rsidR="000A5ABB" w:rsidRPr="00A11039" w:rsidRDefault="000A5ABB">
            <w:pPr>
              <w:ind w:left="360"/>
              <w:rPr>
                <w:rFonts w:ascii="Arial" w:hAnsi="Arial" w:cs="Arial"/>
                <w:sz w:val="20"/>
                <w:szCs w:val="20"/>
              </w:rPr>
            </w:pPr>
          </w:p>
        </w:tc>
        <w:tc>
          <w:tcPr>
            <w:tcW w:w="9357" w:type="dxa"/>
          </w:tcPr>
          <w:p w:rsidR="000A5ABB" w:rsidRPr="00A11039" w:rsidRDefault="002A2C35">
            <w:pPr>
              <w:pBdr>
                <w:top w:val="nil"/>
                <w:left w:val="nil"/>
                <w:bottom w:val="nil"/>
                <w:right w:val="nil"/>
                <w:between w:val="nil"/>
              </w:pBdr>
              <w:rPr>
                <w:rFonts w:ascii="Arial" w:hAnsi="Arial" w:cs="Arial"/>
                <w:color w:val="000000"/>
                <w:sz w:val="20"/>
                <w:szCs w:val="20"/>
              </w:rPr>
            </w:pPr>
            <w:r w:rsidRPr="00A11039">
              <w:rPr>
                <w:rFonts w:ascii="Arial" w:hAnsi="Arial" w:cs="Arial"/>
                <w:b/>
                <w:color w:val="000000"/>
                <w:sz w:val="20"/>
                <w:szCs w:val="20"/>
              </w:rPr>
              <w:t>The importance of the manuscript is highly remarkable and appreciable for scientific community. This review work emphasizes the use of organics in our agriculture ecosystem. It is new type of review. This manuscript is unique type and eco-friendly for sustainable agriculture. I would like this manuscript because it has direct relationship with the maintenances and sustainability of microbiota.</w:t>
            </w:r>
          </w:p>
        </w:tc>
        <w:tc>
          <w:tcPr>
            <w:tcW w:w="6442" w:type="dxa"/>
          </w:tcPr>
          <w:p w:rsidR="000A5ABB" w:rsidRPr="00A11039" w:rsidRDefault="001163F6">
            <w:pPr>
              <w:pStyle w:val="Heading2"/>
              <w:jc w:val="left"/>
              <w:rPr>
                <w:rFonts w:ascii="Arial" w:eastAsia="Times New Roman" w:hAnsi="Arial" w:cs="Arial"/>
                <w:b w:val="0"/>
              </w:rPr>
            </w:pPr>
            <w:r>
              <w:rPr>
                <w:rFonts w:ascii="Arial" w:eastAsia="Times New Roman" w:hAnsi="Arial" w:cs="Arial"/>
                <w:b w:val="0"/>
              </w:rPr>
              <w:t xml:space="preserve">Ok </w:t>
            </w:r>
          </w:p>
        </w:tc>
      </w:tr>
      <w:tr w:rsidR="000A5ABB" w:rsidRPr="00A11039">
        <w:trPr>
          <w:trHeight w:val="440"/>
        </w:trPr>
        <w:tc>
          <w:tcPr>
            <w:tcW w:w="5351" w:type="dxa"/>
          </w:tcPr>
          <w:p w:rsidR="000A5ABB" w:rsidRPr="00A11039" w:rsidRDefault="002A2C35">
            <w:pPr>
              <w:ind w:left="360"/>
              <w:rPr>
                <w:rFonts w:ascii="Arial" w:hAnsi="Arial" w:cs="Arial"/>
                <w:sz w:val="20"/>
                <w:szCs w:val="20"/>
              </w:rPr>
            </w:pPr>
            <w:r w:rsidRPr="00A11039">
              <w:rPr>
                <w:rFonts w:ascii="Arial" w:hAnsi="Arial" w:cs="Arial"/>
                <w:b/>
                <w:sz w:val="20"/>
                <w:szCs w:val="20"/>
              </w:rPr>
              <w:t>Is the title of the article suitable?</w:t>
            </w:r>
          </w:p>
          <w:p w:rsidR="000A5ABB" w:rsidRPr="00A11039" w:rsidRDefault="002A2C35">
            <w:pPr>
              <w:ind w:left="360"/>
              <w:rPr>
                <w:rFonts w:ascii="Arial" w:hAnsi="Arial" w:cs="Arial"/>
                <w:sz w:val="20"/>
                <w:szCs w:val="20"/>
              </w:rPr>
            </w:pPr>
            <w:r w:rsidRPr="00A11039">
              <w:rPr>
                <w:rFonts w:ascii="Arial" w:hAnsi="Arial" w:cs="Arial"/>
                <w:b/>
                <w:sz w:val="20"/>
                <w:szCs w:val="20"/>
              </w:rPr>
              <w:t>(If not please suggest an alternative title)</w:t>
            </w:r>
          </w:p>
          <w:p w:rsidR="000A5ABB" w:rsidRPr="00A11039" w:rsidRDefault="000A5ABB">
            <w:pPr>
              <w:pStyle w:val="Heading2"/>
              <w:jc w:val="left"/>
              <w:rPr>
                <w:rFonts w:ascii="Arial" w:eastAsia="Times New Roman" w:hAnsi="Arial" w:cs="Arial"/>
                <w:u w:val="single"/>
              </w:rPr>
            </w:pPr>
          </w:p>
        </w:tc>
        <w:tc>
          <w:tcPr>
            <w:tcW w:w="9357" w:type="dxa"/>
          </w:tcPr>
          <w:p w:rsidR="000A5ABB" w:rsidRPr="00A11039" w:rsidRDefault="002A2C35">
            <w:pPr>
              <w:ind w:left="360"/>
              <w:rPr>
                <w:rFonts w:ascii="Arial" w:hAnsi="Arial" w:cs="Arial"/>
                <w:sz w:val="20"/>
                <w:szCs w:val="20"/>
              </w:rPr>
            </w:pPr>
            <w:r w:rsidRPr="00A11039">
              <w:rPr>
                <w:rFonts w:ascii="Arial" w:hAnsi="Arial" w:cs="Arial"/>
                <w:b/>
                <w:sz w:val="20"/>
                <w:szCs w:val="20"/>
              </w:rPr>
              <w:t>Yes</w:t>
            </w:r>
          </w:p>
        </w:tc>
        <w:tc>
          <w:tcPr>
            <w:tcW w:w="6442" w:type="dxa"/>
          </w:tcPr>
          <w:p w:rsidR="000A5ABB" w:rsidRPr="00A11039" w:rsidRDefault="001163F6">
            <w:pPr>
              <w:pStyle w:val="Heading2"/>
              <w:jc w:val="left"/>
              <w:rPr>
                <w:rFonts w:ascii="Arial" w:eastAsia="Times New Roman" w:hAnsi="Arial" w:cs="Arial"/>
                <w:b w:val="0"/>
              </w:rPr>
            </w:pPr>
            <w:r>
              <w:rPr>
                <w:rFonts w:ascii="Arial" w:eastAsia="Times New Roman" w:hAnsi="Arial" w:cs="Arial"/>
                <w:b w:val="0"/>
              </w:rPr>
              <w:t xml:space="preserve">Thanks </w:t>
            </w:r>
          </w:p>
        </w:tc>
      </w:tr>
      <w:tr w:rsidR="000A5ABB" w:rsidRPr="00A11039" w:rsidTr="00A11039">
        <w:trPr>
          <w:trHeight w:val="233"/>
        </w:trPr>
        <w:tc>
          <w:tcPr>
            <w:tcW w:w="5351" w:type="dxa"/>
          </w:tcPr>
          <w:p w:rsidR="000A5ABB" w:rsidRPr="00A11039" w:rsidRDefault="002A2C35">
            <w:pPr>
              <w:pStyle w:val="Heading2"/>
              <w:ind w:left="360"/>
              <w:jc w:val="left"/>
              <w:rPr>
                <w:rFonts w:ascii="Arial" w:eastAsia="Times New Roman" w:hAnsi="Arial" w:cs="Arial"/>
              </w:rPr>
            </w:pPr>
            <w:r w:rsidRPr="00A11039">
              <w:rPr>
                <w:rFonts w:ascii="Arial" w:eastAsia="Times New Roman" w:hAnsi="Arial" w:cs="Arial"/>
              </w:rPr>
              <w:t>Is the abstract of the article comprehensive? Do you suggest the addition (or deletion) of some points in this section? Please write your suggestions here.</w:t>
            </w:r>
          </w:p>
          <w:p w:rsidR="000A5ABB" w:rsidRPr="00A11039" w:rsidRDefault="000A5ABB">
            <w:pPr>
              <w:pStyle w:val="Heading2"/>
              <w:jc w:val="left"/>
              <w:rPr>
                <w:rFonts w:ascii="Arial" w:eastAsia="Times New Roman" w:hAnsi="Arial" w:cs="Arial"/>
                <w:u w:val="single"/>
              </w:rPr>
            </w:pPr>
          </w:p>
        </w:tc>
        <w:tc>
          <w:tcPr>
            <w:tcW w:w="9357" w:type="dxa"/>
          </w:tcPr>
          <w:p w:rsidR="000A5ABB" w:rsidRPr="00A11039" w:rsidRDefault="002A2C35">
            <w:pPr>
              <w:ind w:left="360"/>
              <w:rPr>
                <w:rFonts w:ascii="Arial" w:hAnsi="Arial" w:cs="Arial"/>
                <w:sz w:val="20"/>
                <w:szCs w:val="20"/>
              </w:rPr>
            </w:pPr>
            <w:r w:rsidRPr="00A11039">
              <w:rPr>
                <w:rFonts w:ascii="Arial" w:hAnsi="Arial" w:cs="Arial"/>
                <w:b/>
                <w:sz w:val="20"/>
                <w:szCs w:val="20"/>
              </w:rPr>
              <w:t>Yes, the abstract is comprehensive.</w:t>
            </w:r>
          </w:p>
        </w:tc>
        <w:tc>
          <w:tcPr>
            <w:tcW w:w="6442" w:type="dxa"/>
          </w:tcPr>
          <w:p w:rsidR="000A5ABB" w:rsidRPr="00A11039" w:rsidRDefault="001163F6">
            <w:pPr>
              <w:pStyle w:val="Heading2"/>
              <w:jc w:val="left"/>
              <w:rPr>
                <w:rFonts w:ascii="Arial" w:eastAsia="Times New Roman" w:hAnsi="Arial" w:cs="Arial"/>
                <w:b w:val="0"/>
              </w:rPr>
            </w:pPr>
            <w:r>
              <w:rPr>
                <w:rFonts w:ascii="Arial" w:eastAsia="Times New Roman" w:hAnsi="Arial" w:cs="Arial"/>
                <w:b w:val="0"/>
              </w:rPr>
              <w:t xml:space="preserve">Thanks </w:t>
            </w:r>
          </w:p>
        </w:tc>
      </w:tr>
      <w:tr w:rsidR="000A5ABB" w:rsidRPr="00A11039">
        <w:trPr>
          <w:trHeight w:val="704"/>
        </w:trPr>
        <w:tc>
          <w:tcPr>
            <w:tcW w:w="5351" w:type="dxa"/>
          </w:tcPr>
          <w:p w:rsidR="000A5ABB" w:rsidRPr="00A11039" w:rsidRDefault="002A2C35">
            <w:pPr>
              <w:pStyle w:val="Heading2"/>
              <w:ind w:left="360"/>
              <w:jc w:val="left"/>
              <w:rPr>
                <w:rFonts w:ascii="Arial" w:hAnsi="Arial" w:cs="Arial"/>
                <w:b w:val="0"/>
                <w:u w:val="single"/>
              </w:rPr>
            </w:pPr>
            <w:r w:rsidRPr="00A11039">
              <w:rPr>
                <w:rFonts w:ascii="Arial" w:eastAsia="Times New Roman" w:hAnsi="Arial" w:cs="Arial"/>
              </w:rPr>
              <w:t>Is the manuscript scientifically, correct? Please write here.</w:t>
            </w:r>
          </w:p>
        </w:tc>
        <w:tc>
          <w:tcPr>
            <w:tcW w:w="9357" w:type="dxa"/>
          </w:tcPr>
          <w:p w:rsidR="000A5ABB" w:rsidRPr="00A11039" w:rsidRDefault="002A2C35">
            <w:pPr>
              <w:pBdr>
                <w:top w:val="nil"/>
                <w:left w:val="nil"/>
                <w:bottom w:val="nil"/>
                <w:right w:val="nil"/>
                <w:between w:val="nil"/>
              </w:pBdr>
              <w:rPr>
                <w:rFonts w:ascii="Arial" w:hAnsi="Arial" w:cs="Arial"/>
                <w:color w:val="000000"/>
                <w:sz w:val="20"/>
                <w:szCs w:val="20"/>
              </w:rPr>
            </w:pPr>
            <w:r w:rsidRPr="00A11039">
              <w:rPr>
                <w:rFonts w:ascii="Arial" w:hAnsi="Arial" w:cs="Arial"/>
                <w:color w:val="000000"/>
                <w:sz w:val="20"/>
                <w:szCs w:val="20"/>
              </w:rPr>
              <w:t>Yes</w:t>
            </w:r>
          </w:p>
        </w:tc>
        <w:tc>
          <w:tcPr>
            <w:tcW w:w="6442" w:type="dxa"/>
          </w:tcPr>
          <w:p w:rsidR="000A5ABB" w:rsidRPr="00A11039" w:rsidRDefault="001163F6">
            <w:pPr>
              <w:pStyle w:val="Heading2"/>
              <w:jc w:val="left"/>
              <w:rPr>
                <w:rFonts w:ascii="Arial" w:eastAsia="Times New Roman" w:hAnsi="Arial" w:cs="Arial"/>
                <w:b w:val="0"/>
              </w:rPr>
            </w:pPr>
            <w:r>
              <w:rPr>
                <w:rFonts w:ascii="Arial" w:eastAsia="Times New Roman" w:hAnsi="Arial" w:cs="Arial"/>
                <w:b w:val="0"/>
              </w:rPr>
              <w:t xml:space="preserve">Ok </w:t>
            </w:r>
          </w:p>
        </w:tc>
      </w:tr>
      <w:tr w:rsidR="000A5ABB" w:rsidRPr="00A11039">
        <w:trPr>
          <w:trHeight w:val="703"/>
        </w:trPr>
        <w:tc>
          <w:tcPr>
            <w:tcW w:w="5351" w:type="dxa"/>
          </w:tcPr>
          <w:p w:rsidR="000A5ABB" w:rsidRPr="00A11039" w:rsidRDefault="002A2C35">
            <w:pPr>
              <w:ind w:left="360"/>
              <w:rPr>
                <w:rFonts w:ascii="Arial" w:hAnsi="Arial" w:cs="Arial"/>
                <w:sz w:val="20"/>
                <w:szCs w:val="20"/>
              </w:rPr>
            </w:pPr>
            <w:r w:rsidRPr="00A11039">
              <w:rPr>
                <w:rFonts w:ascii="Arial" w:hAnsi="Arial" w:cs="Arial"/>
                <w:b/>
                <w:sz w:val="20"/>
                <w:szCs w:val="20"/>
              </w:rPr>
              <w:t>Are the references sufficient and recent? If you have suggestions of additional references, please mention them in the review form.</w:t>
            </w:r>
          </w:p>
        </w:tc>
        <w:tc>
          <w:tcPr>
            <w:tcW w:w="9357" w:type="dxa"/>
          </w:tcPr>
          <w:p w:rsidR="000A5ABB" w:rsidRPr="00A11039" w:rsidRDefault="002A2C35">
            <w:pPr>
              <w:pBdr>
                <w:top w:val="nil"/>
                <w:left w:val="nil"/>
                <w:bottom w:val="nil"/>
                <w:right w:val="nil"/>
                <w:between w:val="nil"/>
              </w:pBdr>
              <w:rPr>
                <w:rFonts w:ascii="Arial" w:hAnsi="Arial" w:cs="Arial"/>
                <w:color w:val="000000"/>
                <w:sz w:val="20"/>
                <w:szCs w:val="20"/>
              </w:rPr>
            </w:pPr>
            <w:r w:rsidRPr="00A11039">
              <w:rPr>
                <w:rFonts w:ascii="Arial" w:hAnsi="Arial" w:cs="Arial"/>
                <w:color w:val="000000"/>
                <w:sz w:val="20"/>
                <w:szCs w:val="20"/>
              </w:rPr>
              <w:t>Sufficient and recent references are also added.</w:t>
            </w:r>
          </w:p>
        </w:tc>
        <w:tc>
          <w:tcPr>
            <w:tcW w:w="6442" w:type="dxa"/>
          </w:tcPr>
          <w:p w:rsidR="000A5ABB" w:rsidRPr="00A11039" w:rsidRDefault="001163F6">
            <w:pPr>
              <w:pStyle w:val="Heading2"/>
              <w:jc w:val="left"/>
              <w:rPr>
                <w:rFonts w:ascii="Arial" w:eastAsia="Times New Roman" w:hAnsi="Arial" w:cs="Arial"/>
                <w:b w:val="0"/>
              </w:rPr>
            </w:pPr>
            <w:r>
              <w:rPr>
                <w:rFonts w:ascii="Arial" w:eastAsia="Times New Roman" w:hAnsi="Arial" w:cs="Arial"/>
                <w:b w:val="0"/>
              </w:rPr>
              <w:t xml:space="preserve">Noted </w:t>
            </w:r>
          </w:p>
        </w:tc>
      </w:tr>
      <w:tr w:rsidR="000A5ABB" w:rsidRPr="00A11039">
        <w:trPr>
          <w:trHeight w:val="386"/>
        </w:trPr>
        <w:tc>
          <w:tcPr>
            <w:tcW w:w="5351" w:type="dxa"/>
          </w:tcPr>
          <w:p w:rsidR="000A5ABB" w:rsidRPr="00A11039" w:rsidRDefault="002A2C35">
            <w:pPr>
              <w:pStyle w:val="Heading2"/>
              <w:ind w:left="360"/>
              <w:jc w:val="left"/>
              <w:rPr>
                <w:rFonts w:ascii="Arial" w:eastAsia="Times New Roman" w:hAnsi="Arial" w:cs="Arial"/>
              </w:rPr>
            </w:pPr>
            <w:r w:rsidRPr="00A11039">
              <w:rPr>
                <w:rFonts w:ascii="Arial" w:eastAsia="Times New Roman" w:hAnsi="Arial" w:cs="Arial"/>
              </w:rPr>
              <w:t>Is the language/English quality of the article suitable for scholarly communications?</w:t>
            </w:r>
          </w:p>
          <w:p w:rsidR="000A5ABB" w:rsidRPr="00A11039" w:rsidRDefault="000A5ABB">
            <w:pPr>
              <w:rPr>
                <w:rFonts w:ascii="Arial" w:hAnsi="Arial" w:cs="Arial"/>
                <w:sz w:val="20"/>
                <w:szCs w:val="20"/>
              </w:rPr>
            </w:pPr>
          </w:p>
        </w:tc>
        <w:tc>
          <w:tcPr>
            <w:tcW w:w="9357" w:type="dxa"/>
          </w:tcPr>
          <w:p w:rsidR="000A5ABB" w:rsidRPr="00A11039" w:rsidRDefault="002A2C35">
            <w:pPr>
              <w:rPr>
                <w:rFonts w:ascii="Arial" w:hAnsi="Arial" w:cs="Arial"/>
                <w:sz w:val="20"/>
                <w:szCs w:val="20"/>
              </w:rPr>
            </w:pPr>
            <w:r w:rsidRPr="00A11039">
              <w:rPr>
                <w:rFonts w:ascii="Arial" w:hAnsi="Arial" w:cs="Arial"/>
                <w:sz w:val="20"/>
                <w:szCs w:val="20"/>
              </w:rPr>
              <w:t>Excellent, and through proof reading is required before publication.</w:t>
            </w:r>
          </w:p>
        </w:tc>
        <w:tc>
          <w:tcPr>
            <w:tcW w:w="6442" w:type="dxa"/>
          </w:tcPr>
          <w:p w:rsidR="000A5ABB" w:rsidRPr="00A11039" w:rsidRDefault="001163F6">
            <w:pPr>
              <w:rPr>
                <w:rFonts w:ascii="Arial" w:hAnsi="Arial" w:cs="Arial"/>
                <w:sz w:val="20"/>
                <w:szCs w:val="20"/>
              </w:rPr>
            </w:pPr>
            <w:r>
              <w:rPr>
                <w:rFonts w:ascii="Arial" w:hAnsi="Arial" w:cs="Arial"/>
                <w:sz w:val="20"/>
                <w:szCs w:val="20"/>
              </w:rPr>
              <w:t xml:space="preserve">Ok </w:t>
            </w:r>
          </w:p>
        </w:tc>
      </w:tr>
      <w:tr w:rsidR="000A5ABB" w:rsidRPr="00A11039" w:rsidTr="00A11039">
        <w:trPr>
          <w:trHeight w:val="85"/>
        </w:trPr>
        <w:tc>
          <w:tcPr>
            <w:tcW w:w="5351" w:type="dxa"/>
          </w:tcPr>
          <w:p w:rsidR="000A5ABB" w:rsidRPr="00A11039" w:rsidRDefault="002A2C35">
            <w:pPr>
              <w:pStyle w:val="Heading2"/>
              <w:jc w:val="left"/>
              <w:rPr>
                <w:rFonts w:ascii="Arial" w:eastAsia="Times New Roman" w:hAnsi="Arial" w:cs="Arial"/>
                <w:b w:val="0"/>
              </w:rPr>
            </w:pPr>
            <w:r w:rsidRPr="00A11039">
              <w:rPr>
                <w:rFonts w:ascii="Arial" w:eastAsia="Times New Roman" w:hAnsi="Arial" w:cs="Arial"/>
                <w:u w:val="single"/>
              </w:rPr>
              <w:t>Optional/General</w:t>
            </w:r>
            <w:r w:rsidRPr="00A11039">
              <w:rPr>
                <w:rFonts w:ascii="Arial" w:eastAsia="Times New Roman" w:hAnsi="Arial" w:cs="Arial"/>
              </w:rPr>
              <w:t xml:space="preserve"> </w:t>
            </w:r>
            <w:r w:rsidRPr="00A11039">
              <w:rPr>
                <w:rFonts w:ascii="Arial" w:eastAsia="Times New Roman" w:hAnsi="Arial" w:cs="Arial"/>
                <w:b w:val="0"/>
              </w:rPr>
              <w:t>comments</w:t>
            </w:r>
          </w:p>
          <w:p w:rsidR="000A5ABB" w:rsidRPr="00A11039" w:rsidRDefault="000A5ABB">
            <w:pPr>
              <w:pStyle w:val="Heading2"/>
              <w:jc w:val="left"/>
              <w:rPr>
                <w:rFonts w:ascii="Arial" w:eastAsia="Times New Roman" w:hAnsi="Arial" w:cs="Arial"/>
                <w:b w:val="0"/>
              </w:rPr>
            </w:pPr>
          </w:p>
        </w:tc>
        <w:tc>
          <w:tcPr>
            <w:tcW w:w="9357" w:type="dxa"/>
          </w:tcPr>
          <w:p w:rsidR="000A5ABB" w:rsidRPr="00A11039" w:rsidRDefault="002A2C35">
            <w:pPr>
              <w:rPr>
                <w:rFonts w:ascii="Arial" w:hAnsi="Arial" w:cs="Arial"/>
                <w:sz w:val="20"/>
                <w:szCs w:val="20"/>
              </w:rPr>
            </w:pPr>
            <w:r w:rsidRPr="00A11039">
              <w:rPr>
                <w:rFonts w:ascii="Arial" w:hAnsi="Arial" w:cs="Arial"/>
                <w:sz w:val="20"/>
                <w:szCs w:val="20"/>
              </w:rPr>
              <w:t>Over all the manuscript is suitable for publication.</w:t>
            </w:r>
          </w:p>
          <w:p w:rsidR="000A5ABB" w:rsidRPr="00A11039" w:rsidRDefault="002A2C35">
            <w:pPr>
              <w:rPr>
                <w:rFonts w:ascii="Arial" w:hAnsi="Arial" w:cs="Arial"/>
                <w:sz w:val="20"/>
                <w:szCs w:val="20"/>
              </w:rPr>
            </w:pPr>
            <w:r w:rsidRPr="00A11039">
              <w:rPr>
                <w:rFonts w:ascii="Arial" w:hAnsi="Arial" w:cs="Arial"/>
                <w:sz w:val="20"/>
                <w:szCs w:val="20"/>
              </w:rPr>
              <w:t>Suitable for publication. However, final proof readings are to be made.</w:t>
            </w:r>
          </w:p>
          <w:p w:rsidR="000A5ABB" w:rsidRPr="00A11039" w:rsidRDefault="000A5ABB">
            <w:pPr>
              <w:pBdr>
                <w:top w:val="nil"/>
                <w:left w:val="nil"/>
                <w:bottom w:val="nil"/>
                <w:right w:val="nil"/>
                <w:between w:val="nil"/>
              </w:pBdr>
              <w:rPr>
                <w:rFonts w:ascii="Arial" w:hAnsi="Arial" w:cs="Arial"/>
                <w:color w:val="000000"/>
                <w:sz w:val="20"/>
                <w:szCs w:val="20"/>
              </w:rPr>
            </w:pPr>
          </w:p>
        </w:tc>
        <w:tc>
          <w:tcPr>
            <w:tcW w:w="6442" w:type="dxa"/>
          </w:tcPr>
          <w:p w:rsidR="000A5ABB" w:rsidRPr="00A11039" w:rsidRDefault="001163F6">
            <w:pPr>
              <w:rPr>
                <w:rFonts w:ascii="Arial" w:hAnsi="Arial" w:cs="Arial"/>
                <w:sz w:val="20"/>
                <w:szCs w:val="20"/>
              </w:rPr>
            </w:pPr>
            <w:r>
              <w:rPr>
                <w:rFonts w:ascii="Arial" w:hAnsi="Arial" w:cs="Arial"/>
                <w:sz w:val="20"/>
                <w:szCs w:val="20"/>
              </w:rPr>
              <w:t xml:space="preserve">Noted </w:t>
            </w:r>
            <w:bookmarkStart w:id="1" w:name="_GoBack"/>
            <w:bookmarkEnd w:id="1"/>
          </w:p>
        </w:tc>
      </w:tr>
    </w:tbl>
    <w:p w:rsidR="000A5ABB" w:rsidRPr="00A11039" w:rsidRDefault="000A5ABB">
      <w:pPr>
        <w:pBdr>
          <w:top w:val="nil"/>
          <w:left w:val="nil"/>
          <w:bottom w:val="nil"/>
          <w:right w:val="nil"/>
          <w:between w:val="nil"/>
        </w:pBdr>
        <w:jc w:val="both"/>
        <w:rPr>
          <w:rFonts w:ascii="Arial" w:hAnsi="Arial" w:cs="Arial"/>
          <w:color w:val="000000"/>
          <w:sz w:val="20"/>
          <w:szCs w:val="20"/>
          <w:u w:val="single"/>
        </w:rPr>
      </w:pPr>
      <w:bookmarkStart w:id="2" w:name="_heading=h.5n0edaf8ocaw" w:colFirst="0" w:colLast="0"/>
      <w:bookmarkEnd w:id="2"/>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0A5ABB" w:rsidRPr="00A11039">
        <w:trPr>
          <w:trHeight w:val="237"/>
        </w:trPr>
        <w:tc>
          <w:tcPr>
            <w:tcW w:w="21150" w:type="dxa"/>
            <w:gridSpan w:val="3"/>
            <w:tcBorders>
              <w:top w:val="nil"/>
              <w:left w:val="nil"/>
              <w:right w:val="nil"/>
            </w:tcBorders>
            <w:tcMar>
              <w:top w:w="0" w:type="dxa"/>
              <w:left w:w="108" w:type="dxa"/>
              <w:bottom w:w="0" w:type="dxa"/>
              <w:right w:w="108" w:type="dxa"/>
            </w:tcMar>
            <w:vAlign w:val="center"/>
          </w:tcPr>
          <w:p w:rsidR="000A5ABB" w:rsidRPr="00A11039" w:rsidRDefault="002A2C35">
            <w:pPr>
              <w:pBdr>
                <w:top w:val="nil"/>
                <w:left w:val="nil"/>
                <w:bottom w:val="nil"/>
                <w:right w:val="nil"/>
                <w:between w:val="nil"/>
              </w:pBdr>
              <w:rPr>
                <w:rFonts w:ascii="Arial" w:hAnsi="Arial" w:cs="Arial"/>
                <w:color w:val="000000"/>
                <w:sz w:val="20"/>
                <w:szCs w:val="20"/>
                <w:u w:val="single"/>
              </w:rPr>
            </w:pPr>
            <w:r w:rsidRPr="00A11039">
              <w:rPr>
                <w:rFonts w:ascii="Arial" w:hAnsi="Arial" w:cs="Arial"/>
                <w:b/>
                <w:color w:val="000000"/>
                <w:sz w:val="20"/>
                <w:szCs w:val="20"/>
                <w:highlight w:val="yellow"/>
                <w:u w:val="single"/>
              </w:rPr>
              <w:t>PART  2:</w:t>
            </w:r>
            <w:r w:rsidRPr="00A11039">
              <w:rPr>
                <w:rFonts w:ascii="Arial" w:hAnsi="Arial" w:cs="Arial"/>
                <w:b/>
                <w:color w:val="000000"/>
                <w:sz w:val="20"/>
                <w:szCs w:val="20"/>
                <w:u w:val="single"/>
              </w:rPr>
              <w:t xml:space="preserve"> </w:t>
            </w:r>
          </w:p>
          <w:p w:rsidR="000A5ABB" w:rsidRPr="00A11039" w:rsidRDefault="000A5ABB">
            <w:pPr>
              <w:pBdr>
                <w:top w:val="nil"/>
                <w:left w:val="nil"/>
                <w:bottom w:val="nil"/>
                <w:right w:val="nil"/>
                <w:between w:val="nil"/>
              </w:pBdr>
              <w:rPr>
                <w:rFonts w:ascii="Arial" w:hAnsi="Arial" w:cs="Arial"/>
                <w:color w:val="000000"/>
                <w:sz w:val="20"/>
                <w:szCs w:val="20"/>
                <w:u w:val="single"/>
              </w:rPr>
            </w:pPr>
          </w:p>
        </w:tc>
      </w:tr>
      <w:tr w:rsidR="000A5ABB" w:rsidRPr="00A11039">
        <w:trPr>
          <w:trHeight w:val="935"/>
        </w:trPr>
        <w:tc>
          <w:tcPr>
            <w:tcW w:w="6831" w:type="dxa"/>
            <w:tcMar>
              <w:top w:w="0" w:type="dxa"/>
              <w:left w:w="108" w:type="dxa"/>
              <w:bottom w:w="0" w:type="dxa"/>
              <w:right w:w="108" w:type="dxa"/>
            </w:tcMar>
            <w:vAlign w:val="center"/>
          </w:tcPr>
          <w:p w:rsidR="000A5ABB" w:rsidRPr="00A11039" w:rsidRDefault="000A5ABB">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rsidR="000A5ABB" w:rsidRPr="00A11039" w:rsidRDefault="002A2C35">
            <w:pPr>
              <w:pStyle w:val="Heading2"/>
              <w:jc w:val="left"/>
              <w:rPr>
                <w:rFonts w:ascii="Arial" w:eastAsia="Times New Roman" w:hAnsi="Arial" w:cs="Arial"/>
              </w:rPr>
            </w:pPr>
            <w:r w:rsidRPr="00A11039">
              <w:rPr>
                <w:rFonts w:ascii="Arial" w:eastAsia="Times New Roman" w:hAnsi="Arial" w:cs="Arial"/>
              </w:rPr>
              <w:t>Reviewer’s comment</w:t>
            </w:r>
          </w:p>
          <w:p w:rsidR="000A5ABB" w:rsidRPr="00A11039" w:rsidRDefault="000A5ABB">
            <w:pPr>
              <w:rPr>
                <w:rFonts w:ascii="Arial" w:hAnsi="Arial" w:cs="Arial"/>
                <w:sz w:val="20"/>
                <w:szCs w:val="20"/>
              </w:rPr>
            </w:pPr>
          </w:p>
        </w:tc>
        <w:tc>
          <w:tcPr>
            <w:tcW w:w="5677" w:type="dxa"/>
          </w:tcPr>
          <w:p w:rsidR="000A5ABB" w:rsidRPr="00A11039" w:rsidRDefault="002A2C35">
            <w:pPr>
              <w:spacing w:after="160" w:line="256" w:lineRule="auto"/>
              <w:rPr>
                <w:rFonts w:ascii="Arial" w:hAnsi="Arial" w:cs="Arial"/>
                <w:sz w:val="20"/>
                <w:szCs w:val="20"/>
              </w:rPr>
            </w:pPr>
            <w:r w:rsidRPr="00A11039">
              <w:rPr>
                <w:rFonts w:ascii="Arial" w:hAnsi="Arial" w:cs="Arial"/>
                <w:b/>
                <w:sz w:val="20"/>
                <w:szCs w:val="20"/>
              </w:rPr>
              <w:t>Author’s Feedback</w:t>
            </w:r>
            <w:r w:rsidRPr="00A11039">
              <w:rPr>
                <w:rFonts w:ascii="Arial" w:hAnsi="Arial" w:cs="Arial"/>
                <w:sz w:val="20"/>
                <w:szCs w:val="20"/>
              </w:rPr>
              <w:t xml:space="preserve"> (It is mandatory that authors should write his/her feedback here)</w:t>
            </w:r>
          </w:p>
          <w:p w:rsidR="000A5ABB" w:rsidRPr="00A11039" w:rsidRDefault="000A5ABB">
            <w:pPr>
              <w:pStyle w:val="Heading2"/>
              <w:jc w:val="left"/>
              <w:rPr>
                <w:rFonts w:ascii="Arial" w:eastAsia="Times New Roman" w:hAnsi="Arial" w:cs="Arial"/>
                <w:b w:val="0"/>
              </w:rPr>
            </w:pPr>
          </w:p>
        </w:tc>
      </w:tr>
      <w:tr w:rsidR="000A5ABB" w:rsidRPr="00A11039">
        <w:trPr>
          <w:trHeight w:val="697"/>
        </w:trPr>
        <w:tc>
          <w:tcPr>
            <w:tcW w:w="6831" w:type="dxa"/>
            <w:tcMar>
              <w:top w:w="0" w:type="dxa"/>
              <w:left w:w="108" w:type="dxa"/>
              <w:bottom w:w="0" w:type="dxa"/>
              <w:right w:w="108" w:type="dxa"/>
            </w:tcMar>
            <w:vAlign w:val="center"/>
          </w:tcPr>
          <w:p w:rsidR="000A5ABB" w:rsidRPr="00A11039" w:rsidRDefault="002A2C35">
            <w:pPr>
              <w:pBdr>
                <w:top w:val="nil"/>
                <w:left w:val="nil"/>
                <w:bottom w:val="nil"/>
                <w:right w:val="nil"/>
                <w:between w:val="nil"/>
              </w:pBdr>
              <w:rPr>
                <w:rFonts w:ascii="Arial" w:hAnsi="Arial" w:cs="Arial"/>
                <w:color w:val="000000"/>
                <w:sz w:val="20"/>
                <w:szCs w:val="20"/>
              </w:rPr>
            </w:pPr>
            <w:r w:rsidRPr="00A11039">
              <w:rPr>
                <w:rFonts w:ascii="Arial" w:hAnsi="Arial" w:cs="Arial"/>
                <w:b/>
                <w:color w:val="000000"/>
                <w:sz w:val="20"/>
                <w:szCs w:val="20"/>
              </w:rPr>
              <w:t xml:space="preserve">Are there ethical issues in this manuscript? </w:t>
            </w:r>
          </w:p>
          <w:p w:rsidR="000A5ABB" w:rsidRPr="00A11039" w:rsidRDefault="000A5ABB">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rsidR="000A5ABB" w:rsidRPr="00A11039" w:rsidRDefault="002A2C35">
            <w:pPr>
              <w:pBdr>
                <w:top w:val="nil"/>
                <w:left w:val="nil"/>
                <w:bottom w:val="nil"/>
                <w:right w:val="nil"/>
                <w:between w:val="nil"/>
              </w:pBdr>
              <w:rPr>
                <w:rFonts w:ascii="Arial" w:hAnsi="Arial" w:cs="Arial"/>
                <w:color w:val="000000"/>
                <w:sz w:val="20"/>
                <w:szCs w:val="20"/>
                <w:u w:val="single"/>
              </w:rPr>
            </w:pPr>
            <w:r w:rsidRPr="00A11039">
              <w:rPr>
                <w:rFonts w:ascii="Arial" w:hAnsi="Arial" w:cs="Arial"/>
                <w:i/>
                <w:color w:val="000000"/>
                <w:sz w:val="20"/>
                <w:szCs w:val="20"/>
                <w:u w:val="single"/>
              </w:rPr>
              <w:t xml:space="preserve">(If yes, </w:t>
            </w:r>
            <w:proofErr w:type="gramStart"/>
            <w:r w:rsidRPr="00A11039">
              <w:rPr>
                <w:rFonts w:ascii="Arial" w:hAnsi="Arial" w:cs="Arial"/>
                <w:i/>
                <w:color w:val="000000"/>
                <w:sz w:val="20"/>
                <w:szCs w:val="20"/>
                <w:u w:val="single"/>
              </w:rPr>
              <w:t>Kindly</w:t>
            </w:r>
            <w:proofErr w:type="gramEnd"/>
            <w:r w:rsidRPr="00A11039">
              <w:rPr>
                <w:rFonts w:ascii="Arial" w:hAnsi="Arial" w:cs="Arial"/>
                <w:i/>
                <w:color w:val="000000"/>
                <w:sz w:val="20"/>
                <w:szCs w:val="20"/>
                <w:u w:val="single"/>
              </w:rPr>
              <w:t xml:space="preserve"> please write down the ethical issues here in detail)</w:t>
            </w:r>
          </w:p>
          <w:p w:rsidR="000A5ABB" w:rsidRPr="00A11039" w:rsidRDefault="000A5ABB">
            <w:pPr>
              <w:pBdr>
                <w:top w:val="nil"/>
                <w:left w:val="nil"/>
                <w:bottom w:val="nil"/>
                <w:right w:val="nil"/>
                <w:between w:val="nil"/>
              </w:pBdr>
              <w:rPr>
                <w:rFonts w:ascii="Arial" w:hAnsi="Arial" w:cs="Arial"/>
                <w:color w:val="000000"/>
                <w:sz w:val="20"/>
                <w:szCs w:val="20"/>
              </w:rPr>
            </w:pPr>
          </w:p>
          <w:p w:rsidR="000A5ABB" w:rsidRPr="00A11039" w:rsidRDefault="002A2C35">
            <w:pPr>
              <w:pBdr>
                <w:top w:val="nil"/>
                <w:left w:val="nil"/>
                <w:bottom w:val="nil"/>
                <w:right w:val="nil"/>
                <w:between w:val="nil"/>
              </w:pBdr>
              <w:rPr>
                <w:rFonts w:ascii="Arial" w:hAnsi="Arial" w:cs="Arial"/>
                <w:color w:val="000000"/>
                <w:sz w:val="20"/>
                <w:szCs w:val="20"/>
              </w:rPr>
            </w:pPr>
            <w:r w:rsidRPr="00A11039">
              <w:rPr>
                <w:rFonts w:ascii="Arial" w:hAnsi="Arial" w:cs="Arial"/>
                <w:color w:val="000000"/>
                <w:sz w:val="20"/>
                <w:szCs w:val="20"/>
              </w:rPr>
              <w:t>No</w:t>
            </w:r>
          </w:p>
        </w:tc>
        <w:tc>
          <w:tcPr>
            <w:tcW w:w="5677" w:type="dxa"/>
            <w:vAlign w:val="center"/>
          </w:tcPr>
          <w:p w:rsidR="000A5ABB" w:rsidRPr="00A11039" w:rsidRDefault="000A5ABB">
            <w:pPr>
              <w:rPr>
                <w:rFonts w:ascii="Arial" w:hAnsi="Arial" w:cs="Arial"/>
                <w:sz w:val="20"/>
                <w:szCs w:val="20"/>
              </w:rPr>
            </w:pPr>
          </w:p>
          <w:p w:rsidR="000A5ABB" w:rsidRPr="00A11039" w:rsidRDefault="000A5ABB">
            <w:pPr>
              <w:rPr>
                <w:rFonts w:ascii="Arial" w:hAnsi="Arial" w:cs="Arial"/>
                <w:sz w:val="20"/>
                <w:szCs w:val="20"/>
              </w:rPr>
            </w:pPr>
          </w:p>
          <w:p w:rsidR="000A5ABB" w:rsidRPr="00A11039" w:rsidRDefault="000A5ABB">
            <w:pPr>
              <w:rPr>
                <w:rFonts w:ascii="Arial" w:hAnsi="Arial" w:cs="Arial"/>
                <w:sz w:val="20"/>
                <w:szCs w:val="20"/>
              </w:rPr>
            </w:pPr>
          </w:p>
          <w:p w:rsidR="000A5ABB" w:rsidRPr="00A11039" w:rsidRDefault="000A5ABB">
            <w:pPr>
              <w:pBdr>
                <w:top w:val="nil"/>
                <w:left w:val="nil"/>
                <w:bottom w:val="nil"/>
                <w:right w:val="nil"/>
                <w:between w:val="nil"/>
              </w:pBdr>
              <w:rPr>
                <w:rFonts w:ascii="Arial" w:hAnsi="Arial" w:cs="Arial"/>
                <w:color w:val="000000"/>
                <w:sz w:val="20"/>
                <w:szCs w:val="20"/>
              </w:rPr>
            </w:pPr>
          </w:p>
        </w:tc>
      </w:tr>
    </w:tbl>
    <w:p w:rsidR="000A5ABB" w:rsidRPr="00A11039" w:rsidRDefault="000A5ABB">
      <w:pPr>
        <w:pBdr>
          <w:top w:val="nil"/>
          <w:left w:val="nil"/>
          <w:bottom w:val="nil"/>
          <w:right w:val="nil"/>
          <w:between w:val="nil"/>
        </w:pBdr>
        <w:jc w:val="both"/>
        <w:rPr>
          <w:rFonts w:ascii="Arial" w:eastAsia="Arial" w:hAnsi="Arial" w:cs="Arial"/>
          <w:color w:val="000000"/>
          <w:sz w:val="20"/>
          <w:szCs w:val="20"/>
        </w:rPr>
      </w:pPr>
    </w:p>
    <w:sectPr w:rsidR="000A5ABB" w:rsidRPr="00A11039">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4DA8" w:rsidRDefault="00F94DA8">
      <w:r>
        <w:separator/>
      </w:r>
    </w:p>
  </w:endnote>
  <w:endnote w:type="continuationSeparator" w:id="0">
    <w:p w:rsidR="00F94DA8" w:rsidRDefault="00F94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ABB" w:rsidRDefault="002A2C35">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4DA8" w:rsidRDefault="00F94DA8">
      <w:r>
        <w:separator/>
      </w:r>
    </w:p>
  </w:footnote>
  <w:footnote w:type="continuationSeparator" w:id="0">
    <w:p w:rsidR="00F94DA8" w:rsidRDefault="00F94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ABB" w:rsidRDefault="000A5ABB">
    <w:pPr>
      <w:spacing w:after="280"/>
      <w:jc w:val="center"/>
      <w:rPr>
        <w:rFonts w:ascii="Arial" w:eastAsia="Arial" w:hAnsi="Arial" w:cs="Arial"/>
        <w:color w:val="003399"/>
        <w:u w:val="single"/>
      </w:rPr>
    </w:pPr>
  </w:p>
  <w:p w:rsidR="000A5ABB" w:rsidRDefault="002A2C35">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ABB"/>
    <w:rsid w:val="000A5ABB"/>
    <w:rsid w:val="001163F6"/>
    <w:rsid w:val="002A2C35"/>
    <w:rsid w:val="00A11039"/>
    <w:rsid w:val="00F94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8232D"/>
  <w15:docId w15:val="{3D982443-D1DE-4A09-A994-F645C9B2E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ir.com/index.php/AI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D2jQ5fcMnAHpmuvrwb9chi6tGg==">CgMxLjAyDmguZ3Mybno0dmJ1MzhrMg5oLjVuMGVkYWY4b2NhdzgAciExb1hWdGV2MFZuTlBWOTRVa3h5TGNMN2V1b2JTMzJPQ1E=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333</Words>
  <Characters>1900</Characters>
  <Application>Microsoft Office Word</Application>
  <DocSecurity>0</DocSecurity>
  <Lines>15</Lines>
  <Paragraphs>4</Paragraphs>
  <ScaleCrop>false</ScaleCrop>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1158</cp:lastModifiedBy>
  <cp:revision>3</cp:revision>
  <dcterms:created xsi:type="dcterms:W3CDTF">2025-08-31T15:00:00Z</dcterms:created>
  <dcterms:modified xsi:type="dcterms:W3CDTF">2025-09-03T13:14:00Z</dcterms:modified>
</cp:coreProperties>
</file>