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3072E" w:rsidP="009344FF">
      <w:r w:rsidRPr="0083072E">
        <w:t>According to my perspective the paper can be accepted in the present stage.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072E" w:rsidRPr="0083072E" w:rsidRDefault="0083072E" w:rsidP="009344FF">
      <w:bookmarkStart w:id="0" w:name="_GoBack"/>
      <w:r w:rsidRPr="0083072E">
        <w:t xml:space="preserve">Prof. Fernando José </w:t>
      </w:r>
      <w:proofErr w:type="spellStart"/>
      <w:r w:rsidRPr="0083072E">
        <w:t>Cebola</w:t>
      </w:r>
      <w:proofErr w:type="spellEnd"/>
      <w:r w:rsidRPr="0083072E">
        <w:t xml:space="preserve"> </w:t>
      </w:r>
      <w:proofErr w:type="spellStart"/>
      <w:r w:rsidRPr="0083072E">
        <w:t>Lidon</w:t>
      </w:r>
      <w:proofErr w:type="spellEnd"/>
      <w:r w:rsidRPr="0083072E">
        <w:t xml:space="preserve">, </w:t>
      </w:r>
      <w:proofErr w:type="spellStart"/>
      <w:r w:rsidRPr="0083072E">
        <w:t>Universidade</w:t>
      </w:r>
      <w:proofErr w:type="spellEnd"/>
      <w:r w:rsidRPr="0083072E">
        <w:t xml:space="preserve"> Nova de </w:t>
      </w:r>
      <w:proofErr w:type="spellStart"/>
      <w:r w:rsidRPr="0083072E">
        <w:t>Lisboa</w:t>
      </w:r>
      <w:proofErr w:type="spellEnd"/>
      <w:r w:rsidRPr="0083072E">
        <w:t>, Portugal</w:t>
      </w:r>
      <w:bookmarkEnd w:id="0"/>
    </w:p>
    <w:sectPr w:rsidR="0083072E" w:rsidRPr="00830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07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3802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2025-09-23T09:59:00Z</dcterms:modified>
</cp:coreProperties>
</file>