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46864" w:rsidP="009344FF">
      <w:r w:rsidRPr="00046864">
        <w:t>Please accept the paper for publication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46864" w:rsidRPr="00046864" w:rsidRDefault="00046864" w:rsidP="009344FF">
      <w:proofErr w:type="spellStart"/>
      <w:r w:rsidRPr="00046864">
        <w:t>Dr.</w:t>
      </w:r>
      <w:proofErr w:type="spellEnd"/>
      <w:r w:rsidRPr="00046864">
        <w:t xml:space="preserve"> Ahmad M Mansour, American University of Beirut, Lebanon</w:t>
      </w:r>
    </w:p>
    <w:sectPr w:rsidR="00046864" w:rsidRPr="000468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686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69533"/>
  <w15:docId w15:val="{11E08159-D7DC-49DE-A1BC-9CEC675D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4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2025-09-16T11:30:00Z</dcterms:modified>
</cp:coreProperties>
</file>