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CB75" w14:textId="77777777" w:rsidR="009344FF" w:rsidRPr="005A3A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3A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2E244DD" w14:textId="23ABE08F" w:rsidR="009344FF" w:rsidRPr="005A3A04" w:rsidRDefault="005A3A04" w:rsidP="009344FF">
      <w:pPr>
        <w:rPr>
          <w:rFonts w:ascii="Arial" w:hAnsi="Arial" w:cs="Arial"/>
          <w:sz w:val="20"/>
          <w:szCs w:val="20"/>
        </w:rPr>
      </w:pPr>
      <w:r w:rsidRPr="005A3A04">
        <w:rPr>
          <w:rFonts w:ascii="Arial" w:hAnsi="Arial" w:cs="Arial"/>
          <w:sz w:val="20"/>
          <w:szCs w:val="20"/>
        </w:rPr>
        <w:t>After evaluating the original paper, I have reviewed the reviewers' evaluations and the authors' responses, I consider that the article is ready and complies with the process, so we can proceed with the publication.</w:t>
      </w:r>
    </w:p>
    <w:p w14:paraId="0D78816B" w14:textId="77777777" w:rsidR="00000000" w:rsidRPr="005A3A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3A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292FC9D" w14:textId="0FAA36AD" w:rsidR="005A3A04" w:rsidRPr="005A3A04" w:rsidRDefault="005A3A04" w:rsidP="009344FF">
      <w:pPr>
        <w:rPr>
          <w:rFonts w:ascii="Arial" w:hAnsi="Arial" w:cs="Arial"/>
          <w:bCs/>
          <w:sz w:val="20"/>
          <w:szCs w:val="20"/>
        </w:rPr>
      </w:pPr>
      <w:bookmarkStart w:id="0" w:name="_Hlk209095777"/>
      <w:r w:rsidRPr="005A3A04">
        <w:rPr>
          <w:rFonts w:ascii="Arial" w:hAnsi="Arial" w:cs="Arial"/>
          <w:bCs/>
          <w:sz w:val="20"/>
          <w:szCs w:val="20"/>
        </w:rPr>
        <w:t>Dr. Oscar Jaime Restrepo Baena</w:t>
      </w:r>
      <w:r w:rsidRPr="005A3A04">
        <w:rPr>
          <w:rFonts w:ascii="Arial" w:hAnsi="Arial" w:cs="Arial"/>
          <w:bCs/>
          <w:sz w:val="20"/>
          <w:szCs w:val="20"/>
        </w:rPr>
        <w:t xml:space="preserve">, </w:t>
      </w:r>
      <w:r w:rsidRPr="005A3A04">
        <w:rPr>
          <w:rFonts w:ascii="Arial" w:hAnsi="Arial" w:cs="Arial"/>
          <w:bCs/>
          <w:sz w:val="20"/>
          <w:szCs w:val="20"/>
        </w:rPr>
        <w:t>National university of Colombia, Colombia</w:t>
      </w:r>
      <w:bookmarkEnd w:id="0"/>
    </w:p>
    <w:sectPr w:rsidR="005A3A04" w:rsidRPr="005A3A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3A04"/>
    <w:rsid w:val="008D18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A2C7E"/>
  <w15:docId w15:val="{A876DC64-623B-498A-AB37-CEDFAC55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2025-09-18T08:19:00Z</dcterms:modified>
</cp:coreProperties>
</file>