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6C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6CF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56CF4" w:rsidRDefault="00656CF4" w:rsidP="009344FF">
      <w:pPr>
        <w:rPr>
          <w:rFonts w:ascii="Arial" w:hAnsi="Arial" w:cs="Arial"/>
          <w:sz w:val="20"/>
        </w:rPr>
      </w:pPr>
      <w:r w:rsidRPr="00656CF4">
        <w:rPr>
          <w:rFonts w:ascii="Arial" w:hAnsi="Arial" w:cs="Arial"/>
          <w:color w:val="222222"/>
          <w:sz w:val="20"/>
          <w:shd w:val="clear" w:color="auto" w:fill="FFFFFF"/>
        </w:rPr>
        <w:t>The paper is accepted with m</w:t>
      </w:r>
      <w:r w:rsidR="00AB53F9">
        <w:rPr>
          <w:rFonts w:ascii="Arial" w:hAnsi="Arial" w:cs="Arial"/>
          <w:color w:val="222222"/>
          <w:sz w:val="20"/>
          <w:shd w:val="clear" w:color="auto" w:fill="FFFFFF"/>
        </w:rPr>
        <w:t>inor</w:t>
      </w:r>
      <w:bookmarkStart w:id="0" w:name="_GoBack"/>
      <w:bookmarkEnd w:id="0"/>
      <w:r w:rsidRPr="00656CF4">
        <w:rPr>
          <w:rFonts w:ascii="Arial" w:hAnsi="Arial" w:cs="Arial"/>
          <w:color w:val="222222"/>
          <w:sz w:val="20"/>
          <w:shd w:val="clear" w:color="auto" w:fill="FFFFFF"/>
        </w:rPr>
        <w:t xml:space="preserve"> revision.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>- The scientific medical language used in the research is not good. It should be carefully checked.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 xml:space="preserve">- Abstract: You can delete these sentences "Uterine </w:t>
      </w:r>
      <w:proofErr w:type="spellStart"/>
      <w:r w:rsidRPr="00656CF4">
        <w:rPr>
          <w:rFonts w:ascii="Arial" w:hAnsi="Arial" w:cs="Arial"/>
          <w:color w:val="222222"/>
          <w:sz w:val="20"/>
          <w:shd w:val="clear" w:color="auto" w:fill="FFFFFF"/>
        </w:rPr>
        <w:t>lipoleiomyoma</w:t>
      </w:r>
      <w:proofErr w:type="spellEnd"/>
      <w:r w:rsidRPr="00656CF4">
        <w:rPr>
          <w:rFonts w:ascii="Arial" w:hAnsi="Arial" w:cs="Arial"/>
          <w:color w:val="222222"/>
          <w:sz w:val="20"/>
          <w:shd w:val="clear" w:color="auto" w:fill="FFFFFF"/>
        </w:rPr>
        <w:t xml:space="preserve"> is a benign tumour that is a leiomyoma variation."; "Based on the World Health Organisation publication, variant forms of leiomyomas accounted for about 10% of total leiomyomas" &amp; "Rarely, small, asymptomatic </w:t>
      </w:r>
      <w:proofErr w:type="spellStart"/>
      <w:r w:rsidRPr="00656CF4">
        <w:rPr>
          <w:rFonts w:ascii="Arial" w:hAnsi="Arial" w:cs="Arial"/>
          <w:color w:val="222222"/>
          <w:sz w:val="20"/>
          <w:shd w:val="clear" w:color="auto" w:fill="FFFFFF"/>
        </w:rPr>
        <w:t>lipoleiomyomas</w:t>
      </w:r>
      <w:proofErr w:type="spellEnd"/>
      <w:r w:rsidRPr="00656CF4">
        <w:rPr>
          <w:rFonts w:ascii="Arial" w:hAnsi="Arial" w:cs="Arial"/>
          <w:color w:val="222222"/>
          <w:sz w:val="20"/>
          <w:shd w:val="clear" w:color="auto" w:fill="FFFFFF"/>
        </w:rPr>
        <w:t xml:space="preserve"> do not require treatment and can be managed conservatively, similar to leiomyomas.".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>Abstract can be include more notes about the current case, before the conclusion.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>Introduction: References in the text should be rearranged sequentially according to their appearance.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>Aim of work should be added at the end of introduction section.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>Figure 2 legend should include the type of stain and magnification.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>Discussion: This sentence is not a discussion "Microscopically, the tumour is composed mainly of mature fat cells without nuclear atypia mixed with bland, spindle-shaped smooth muscle cells in a whorled pattern, like in this patient (Figure 3). ". You can move it to results section.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>CONCLUSION</w:t>
      </w:r>
      <w:r w:rsidRPr="00656CF4">
        <w:rPr>
          <w:rFonts w:ascii="Arial" w:hAnsi="Arial" w:cs="Arial"/>
          <w:color w:val="222222"/>
          <w:sz w:val="20"/>
        </w:rPr>
        <w:br/>
      </w:r>
      <w:r w:rsidRPr="00656CF4">
        <w:rPr>
          <w:rFonts w:ascii="Arial" w:hAnsi="Arial" w:cs="Arial"/>
          <w:color w:val="222222"/>
          <w:sz w:val="20"/>
          <w:shd w:val="clear" w:color="auto" w:fill="FFFFFF"/>
        </w:rPr>
        <w:t xml:space="preserve">This "Rarely, small, asymptomatic </w:t>
      </w:r>
      <w:proofErr w:type="spellStart"/>
      <w:r w:rsidRPr="00656CF4">
        <w:rPr>
          <w:rFonts w:ascii="Arial" w:hAnsi="Arial" w:cs="Arial"/>
          <w:color w:val="222222"/>
          <w:sz w:val="20"/>
          <w:shd w:val="clear" w:color="auto" w:fill="FFFFFF"/>
        </w:rPr>
        <w:t>lipoleiomyomas</w:t>
      </w:r>
      <w:proofErr w:type="spellEnd"/>
      <w:r w:rsidRPr="00656CF4">
        <w:rPr>
          <w:rFonts w:ascii="Arial" w:hAnsi="Arial" w:cs="Arial"/>
          <w:color w:val="222222"/>
          <w:sz w:val="20"/>
          <w:shd w:val="clear" w:color="auto" w:fill="FFFFFF"/>
        </w:rPr>
        <w:t xml:space="preserve"> do not require treatment and can be managed conservatively, similar to leiomyomas [6]. " is nor a conclusion, but a discussion.</w:t>
      </w:r>
    </w:p>
    <w:p w:rsidR="000F2F46" w:rsidRPr="00656CF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56CF4">
        <w:rPr>
          <w:rFonts w:ascii="Arial" w:hAnsi="Arial" w:cs="Arial"/>
          <w:b/>
          <w:sz w:val="20"/>
          <w:u w:val="single"/>
        </w:rPr>
        <w:t>Editor’s Details:</w:t>
      </w:r>
    </w:p>
    <w:p w:rsidR="00656CF4" w:rsidRPr="00656CF4" w:rsidRDefault="00656CF4" w:rsidP="009344FF">
      <w:pPr>
        <w:rPr>
          <w:rFonts w:ascii="Arial" w:hAnsi="Arial" w:cs="Arial"/>
          <w:sz w:val="20"/>
        </w:rPr>
      </w:pPr>
      <w:r w:rsidRPr="00656CF4">
        <w:rPr>
          <w:rFonts w:ascii="Arial" w:hAnsi="Arial" w:cs="Arial"/>
          <w:sz w:val="20"/>
        </w:rPr>
        <w:t xml:space="preserve">Prof. </w:t>
      </w:r>
      <w:proofErr w:type="spellStart"/>
      <w:r w:rsidRPr="00656CF4">
        <w:rPr>
          <w:rFonts w:ascii="Arial" w:hAnsi="Arial" w:cs="Arial"/>
          <w:sz w:val="20"/>
        </w:rPr>
        <w:t>Abdelmonem</w:t>
      </w:r>
      <w:proofErr w:type="spellEnd"/>
      <w:r w:rsidRPr="00656CF4">
        <w:rPr>
          <w:rFonts w:ascii="Arial" w:hAnsi="Arial" w:cs="Arial"/>
          <w:sz w:val="20"/>
        </w:rPr>
        <w:t xml:space="preserve"> </w:t>
      </w:r>
      <w:proofErr w:type="spellStart"/>
      <w:r w:rsidRPr="00656CF4">
        <w:rPr>
          <w:rFonts w:ascii="Arial" w:hAnsi="Arial" w:cs="Arial"/>
          <w:sz w:val="20"/>
        </w:rPr>
        <w:t>Awad</w:t>
      </w:r>
      <w:proofErr w:type="spellEnd"/>
      <w:r w:rsidRPr="00656CF4">
        <w:rPr>
          <w:rFonts w:ascii="Arial" w:hAnsi="Arial" w:cs="Arial"/>
          <w:sz w:val="20"/>
        </w:rPr>
        <w:t xml:space="preserve"> M. </w:t>
      </w:r>
      <w:proofErr w:type="spellStart"/>
      <w:r w:rsidRPr="00656CF4">
        <w:rPr>
          <w:rFonts w:ascii="Arial" w:hAnsi="Arial" w:cs="Arial"/>
          <w:sz w:val="20"/>
        </w:rPr>
        <w:t>Hegazy</w:t>
      </w:r>
      <w:proofErr w:type="spellEnd"/>
      <w:r w:rsidRPr="00656CF4">
        <w:rPr>
          <w:rFonts w:ascii="Arial" w:hAnsi="Arial" w:cs="Arial"/>
          <w:sz w:val="20"/>
        </w:rPr>
        <w:t xml:space="preserve">, </w:t>
      </w:r>
      <w:proofErr w:type="spellStart"/>
      <w:r w:rsidRPr="00656CF4">
        <w:rPr>
          <w:rFonts w:ascii="Arial" w:hAnsi="Arial" w:cs="Arial"/>
          <w:sz w:val="20"/>
        </w:rPr>
        <w:t>Zagazig</w:t>
      </w:r>
      <w:proofErr w:type="spellEnd"/>
      <w:r w:rsidRPr="00656CF4">
        <w:rPr>
          <w:rFonts w:ascii="Arial" w:hAnsi="Arial" w:cs="Arial"/>
          <w:sz w:val="20"/>
        </w:rPr>
        <w:t xml:space="preserve"> University, Egypt</w:t>
      </w:r>
    </w:p>
    <w:sectPr w:rsidR="00656CF4" w:rsidRPr="00656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6CF4"/>
    <w:rsid w:val="009344FF"/>
    <w:rsid w:val="009F328F"/>
    <w:rsid w:val="00A72896"/>
    <w:rsid w:val="00AB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8EB4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2025-09-13T06:44:00Z</dcterms:modified>
</cp:coreProperties>
</file>