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54911" w:rsidP="009344FF">
      <w:r w:rsidRPr="00A54911">
        <w:t>The final decision is to accept.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54911" w:rsidRPr="00A54911" w:rsidRDefault="00A54911" w:rsidP="009344FF">
      <w:r w:rsidRPr="00A54911">
        <w:t>Prof.  Ehab Abdel Aziz Ahmed EL-</w:t>
      </w:r>
      <w:proofErr w:type="spellStart"/>
      <w:r w:rsidRPr="00A54911">
        <w:t>Shaarawy</w:t>
      </w:r>
      <w:proofErr w:type="spellEnd"/>
      <w:r w:rsidRPr="00A54911">
        <w:t>, Cairo University, Egypt</w:t>
      </w:r>
    </w:p>
    <w:sectPr w:rsidR="00A54911" w:rsidRPr="00A54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491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9EBC"/>
  <w15:docId w15:val="{B45DA8F6-FAC0-45B9-8B85-EF3466F9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2025-09-18T06:47:00Z</dcterms:modified>
</cp:coreProperties>
</file>