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5E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5E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85EA1" w:rsidRPr="00085EA1" w:rsidRDefault="00085EA1" w:rsidP="00085E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85EA1">
        <w:rPr>
          <w:rFonts w:ascii="Arial" w:eastAsia="Times New Roman" w:hAnsi="Arial" w:cs="Arial"/>
          <w:color w:val="222222"/>
          <w:sz w:val="20"/>
          <w:szCs w:val="20"/>
          <w:lang w:val="en-US"/>
        </w:rPr>
        <w:t>I hereby recommend ACCEPTANCE of the paper for publication, considering the ff. comments for further improvement:</w:t>
      </w:r>
    </w:p>
    <w:p w:rsidR="00085EA1" w:rsidRPr="00085EA1" w:rsidRDefault="00085EA1" w:rsidP="00085E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85EA1">
        <w:rPr>
          <w:rFonts w:ascii="Arial" w:eastAsia="Times New Roman" w:hAnsi="Arial" w:cs="Arial"/>
          <w:color w:val="222222"/>
          <w:sz w:val="20"/>
          <w:szCs w:val="20"/>
          <w:lang w:val="en-US"/>
        </w:rPr>
        <w:t>1. In the objectives, make use of other synonymous terms for determine so it will not be the same throughout. (describe, identify, investigate, etc.)</w:t>
      </w:r>
    </w:p>
    <w:p w:rsidR="00085EA1" w:rsidRPr="00085EA1" w:rsidRDefault="00085EA1" w:rsidP="00085E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85EA1">
        <w:rPr>
          <w:rFonts w:ascii="Arial" w:eastAsia="Times New Roman" w:hAnsi="Arial" w:cs="Arial"/>
          <w:color w:val="222222"/>
          <w:sz w:val="20"/>
          <w:szCs w:val="20"/>
          <w:lang w:val="en-US"/>
        </w:rPr>
        <w:t>2. Interchange the columns on mean and SD in all descriptive tables.</w:t>
      </w:r>
    </w:p>
    <w:p w:rsidR="00085EA1" w:rsidRPr="00085EA1" w:rsidRDefault="00085EA1" w:rsidP="00085E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85EA1">
        <w:rPr>
          <w:rFonts w:ascii="Arial" w:eastAsia="Times New Roman" w:hAnsi="Arial" w:cs="Arial"/>
          <w:color w:val="222222"/>
          <w:sz w:val="20"/>
          <w:szCs w:val="20"/>
          <w:lang w:val="en-US"/>
        </w:rPr>
        <w:t>3. Describe the strength of the relationship for the inferential tables that yielded significant results.</w:t>
      </w:r>
    </w:p>
    <w:p w:rsidR="009344FF" w:rsidRPr="00085EA1" w:rsidRDefault="009344FF" w:rsidP="009344FF">
      <w:pPr>
        <w:rPr>
          <w:rFonts w:ascii="Arial" w:hAnsi="Arial" w:cs="Arial"/>
          <w:sz w:val="20"/>
          <w:szCs w:val="20"/>
        </w:rPr>
      </w:pPr>
    </w:p>
    <w:p w:rsidR="00085EA1" w:rsidRPr="00085E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5E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5EA1" w:rsidRDefault="00085EA1" w:rsidP="00085EA1">
      <w:pPr>
        <w:rPr>
          <w:rFonts w:ascii="Arial" w:hAnsi="Arial" w:cs="Arial"/>
          <w:sz w:val="20"/>
          <w:szCs w:val="20"/>
        </w:rPr>
      </w:pPr>
      <w:bookmarkStart w:id="0" w:name="_Hlk206518709"/>
      <w:r w:rsidRPr="00085EA1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085EA1">
        <w:rPr>
          <w:rFonts w:ascii="Arial" w:hAnsi="Arial" w:cs="Arial"/>
          <w:sz w:val="20"/>
          <w:szCs w:val="20"/>
        </w:rPr>
        <w:t>Gamad</w:t>
      </w:r>
      <w:proofErr w:type="spellEnd"/>
      <w:r w:rsidRPr="00085E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5EA1">
        <w:rPr>
          <w:rFonts w:ascii="Arial" w:hAnsi="Arial" w:cs="Arial"/>
          <w:sz w:val="20"/>
          <w:szCs w:val="20"/>
        </w:rPr>
        <w:t>Caballes</w:t>
      </w:r>
      <w:proofErr w:type="spellEnd"/>
      <w:r w:rsidRPr="00085EA1">
        <w:rPr>
          <w:rFonts w:ascii="Arial" w:hAnsi="Arial" w:cs="Arial"/>
          <w:sz w:val="20"/>
          <w:szCs w:val="20"/>
        </w:rPr>
        <w:t xml:space="preserve">, De </w:t>
      </w:r>
      <w:bookmarkStart w:id="1" w:name="_GoBack"/>
      <w:bookmarkEnd w:id="1"/>
      <w:r w:rsidRPr="00085EA1">
        <w:rPr>
          <w:rFonts w:ascii="Arial" w:hAnsi="Arial" w:cs="Arial"/>
          <w:sz w:val="20"/>
          <w:szCs w:val="20"/>
        </w:rPr>
        <w:t xml:space="preserve">La Salle-College </w:t>
      </w:r>
      <w:r>
        <w:rPr>
          <w:rFonts w:ascii="Arial" w:hAnsi="Arial" w:cs="Arial"/>
          <w:sz w:val="20"/>
          <w:szCs w:val="20"/>
        </w:rPr>
        <w:t>o</w:t>
      </w:r>
      <w:r w:rsidRPr="00085EA1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085EA1">
        <w:rPr>
          <w:rFonts w:ascii="Arial" w:hAnsi="Arial" w:cs="Arial"/>
          <w:sz w:val="20"/>
          <w:szCs w:val="20"/>
        </w:rPr>
        <w:t>Benilde</w:t>
      </w:r>
      <w:proofErr w:type="spellEnd"/>
      <w:r w:rsidRPr="00085EA1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085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5EA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D583"/>
  <w15:docId w15:val="{591FBE68-B0CA-4CED-B98D-D1C97A2D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2025-08-19T12:29:00Z</dcterms:modified>
</cp:coreProperties>
</file>