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CDCA" w14:textId="77777777" w:rsidR="00C5242F" w:rsidRDefault="00C5242F" w:rsidP="00D65FFA">
      <w:pPr>
        <w:spacing w:after="0" w:line="240" w:lineRule="auto"/>
        <w:outlineLvl w:val="2"/>
        <w:rPr>
          <w:rFonts w:ascii="Times New Roman" w:hAnsi="Times New Roman" w:cs="Times New Roman"/>
          <w:b/>
          <w:bCs/>
          <w:sz w:val="24"/>
          <w:szCs w:val="24"/>
        </w:rPr>
      </w:pPr>
      <w:r>
        <w:rPr>
          <w:rFonts w:ascii="Times New Roman" w:hAnsi="Times New Roman" w:cs="Times New Roman"/>
          <w:b/>
          <w:bCs/>
          <w:sz w:val="24"/>
          <w:szCs w:val="24"/>
        </w:rPr>
        <w:t>Review Article</w:t>
      </w:r>
      <w:r>
        <w:rPr>
          <w:rFonts w:ascii="Times New Roman" w:hAnsi="Times New Roman" w:cs="Times New Roman"/>
          <w:b/>
          <w:bCs/>
          <w:sz w:val="24"/>
          <w:szCs w:val="24"/>
        </w:rPr>
        <w:br/>
      </w:r>
    </w:p>
    <w:p w14:paraId="05E2A33F" w14:textId="42E2C17F" w:rsidR="002528E8" w:rsidRPr="001B0263" w:rsidRDefault="001B0263" w:rsidP="00D65FFA">
      <w:pPr>
        <w:spacing w:after="0" w:line="240" w:lineRule="auto"/>
        <w:outlineLvl w:val="2"/>
        <w:rPr>
          <w:rFonts w:ascii="Times New Roman" w:hAnsi="Times New Roman" w:cs="Times New Roman"/>
          <w:b/>
          <w:bCs/>
          <w:sz w:val="24"/>
          <w:szCs w:val="24"/>
        </w:rPr>
      </w:pPr>
      <w:r w:rsidRPr="001B0263">
        <w:rPr>
          <w:rFonts w:ascii="Times New Roman" w:hAnsi="Times New Roman" w:cs="Times New Roman"/>
          <w:b/>
          <w:bCs/>
          <w:sz w:val="24"/>
          <w:szCs w:val="24"/>
        </w:rPr>
        <w:t>Conceptual Framework for Smart Sensor–Driven Predictive Maintenance in Infrastructure Management</w:t>
      </w:r>
    </w:p>
    <w:p w14:paraId="2B10B236" w14:textId="77777777" w:rsidR="001B0263" w:rsidRPr="003B0B6F" w:rsidRDefault="001B0263" w:rsidP="00D65FFA">
      <w:pPr>
        <w:spacing w:after="0" w:line="240" w:lineRule="auto"/>
        <w:outlineLvl w:val="2"/>
        <w:rPr>
          <w:rFonts w:ascii="Times New Roman" w:eastAsia="Times New Roman" w:hAnsi="Times New Roman" w:cs="Times New Roman"/>
          <w:sz w:val="24"/>
          <w:szCs w:val="24"/>
        </w:rPr>
      </w:pPr>
    </w:p>
    <w:p w14:paraId="60DA8C5F" w14:textId="77777777" w:rsidR="00204E1E" w:rsidRDefault="00204E1E" w:rsidP="00204E1E">
      <w:pPr>
        <w:pStyle w:val="Heading3"/>
      </w:pPr>
      <w:r>
        <w:rPr>
          <w:rStyle w:val="Strong"/>
          <w:b/>
          <w:bCs/>
        </w:rPr>
        <w:t>Abstract</w:t>
      </w:r>
    </w:p>
    <w:p w14:paraId="4D6E868D" w14:textId="77777777" w:rsidR="001B0263" w:rsidRDefault="001B0263" w:rsidP="001B0263">
      <w:pPr>
        <w:spacing w:before="100" w:beforeAutospacing="1" w:after="100" w:afterAutospacing="1" w:line="240" w:lineRule="auto"/>
        <w:rPr>
          <w:rFonts w:ascii="Times New Roman" w:eastAsia="Times New Roman" w:hAnsi="Times New Roman" w:cs="Times New Roman"/>
          <w:sz w:val="24"/>
          <w:szCs w:val="24"/>
        </w:rPr>
      </w:pPr>
      <w:r w:rsidRPr="00DB1991">
        <w:rPr>
          <w:rFonts w:ascii="Times New Roman" w:eastAsia="Times New Roman" w:hAnsi="Times New Roman" w:cs="Times New Roman"/>
          <w:sz w:val="24"/>
          <w:szCs w:val="24"/>
        </w:rPr>
        <w:t>Smart sensors, predictive analytics, and machine learning (ML) are reshaping how infrastructure is managed by enabling real-time, data-driven decision-making. Rather than relying on reactive maintenance, these technologies support proactive strategies that improve efficiency, reduce costs, and enhance sustainability. Predictive models based on sensor data can anticipate potential failures, allowing timely interventions that extend the lifespan of infrastructure systems. Machine learning enhances these models by improving accuracy and adaptability in predicting maintenance needs, detecting anomalies, and optimizing system performance. This article provides a conceptual framework and narrative review of the integration of these technologies across key domains such as energy, transportation, and structural health monitoring. It highlights opportunities for improving safety, efficiency, and environmental outcomes while acknowledging persistent challenges related to data quality, scalability, and security. The discussion emphasizes the need for continued research on sensor networks, edge computing, and AI-driven decision support to advance smart infrastructure management and prepare for future applications in smart cities and large-scale industrial systems.</w:t>
      </w:r>
    </w:p>
    <w:p w14:paraId="0F526A12" w14:textId="0B91407F" w:rsidR="00877C6E" w:rsidRPr="00DB1991" w:rsidRDefault="00877C6E" w:rsidP="001B026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 words: </w:t>
      </w:r>
      <w:r w:rsidRPr="00877C6E">
        <w:rPr>
          <w:rFonts w:ascii="Times New Roman" w:eastAsia="Times New Roman" w:hAnsi="Times New Roman" w:cs="Times New Roman"/>
          <w:sz w:val="24"/>
          <w:szCs w:val="24"/>
        </w:rPr>
        <w:t>Predictive Analytics, Machine, Learning , Smart Sensor, Infrastructure ,Management</w:t>
      </w:r>
    </w:p>
    <w:p w14:paraId="1E3028EE" w14:textId="77777777" w:rsidR="00204E1E" w:rsidRPr="00204E1E" w:rsidRDefault="00204E1E" w:rsidP="00204E1E">
      <w:pPr>
        <w:spacing w:before="100" w:beforeAutospacing="1" w:after="100" w:afterAutospacing="1" w:line="240" w:lineRule="auto"/>
        <w:outlineLvl w:val="2"/>
        <w:rPr>
          <w:rFonts w:ascii="Times New Roman" w:eastAsia="Times New Roman" w:hAnsi="Times New Roman" w:cs="Times New Roman"/>
          <w:b/>
          <w:bCs/>
          <w:sz w:val="27"/>
          <w:szCs w:val="27"/>
        </w:rPr>
      </w:pPr>
      <w:r w:rsidRPr="00204E1E">
        <w:rPr>
          <w:rFonts w:ascii="Times New Roman" w:eastAsia="Times New Roman" w:hAnsi="Times New Roman" w:cs="Times New Roman"/>
          <w:b/>
          <w:bCs/>
          <w:sz w:val="27"/>
          <w:szCs w:val="27"/>
        </w:rPr>
        <w:t>1. Introduction</w:t>
      </w:r>
    </w:p>
    <w:p w14:paraId="389EE809" w14:textId="77777777" w:rsidR="00204E1E" w:rsidRPr="00204E1E" w:rsidRDefault="00204E1E" w:rsidP="00204E1E">
      <w:pPr>
        <w:spacing w:before="100" w:beforeAutospacing="1" w:after="100" w:afterAutospacing="1" w:line="240" w:lineRule="auto"/>
        <w:outlineLvl w:val="3"/>
        <w:rPr>
          <w:rFonts w:ascii="Times New Roman" w:eastAsia="Times New Roman" w:hAnsi="Times New Roman" w:cs="Times New Roman"/>
          <w:b/>
          <w:bCs/>
          <w:sz w:val="24"/>
          <w:szCs w:val="24"/>
        </w:rPr>
      </w:pPr>
      <w:r w:rsidRPr="00204E1E">
        <w:rPr>
          <w:rFonts w:ascii="Times New Roman" w:eastAsia="Times New Roman" w:hAnsi="Times New Roman" w:cs="Times New Roman"/>
          <w:b/>
          <w:bCs/>
          <w:sz w:val="24"/>
          <w:szCs w:val="24"/>
        </w:rPr>
        <w:t>Context and Motivation:</w:t>
      </w:r>
    </w:p>
    <w:p w14:paraId="5EC36B62" w14:textId="2C402E06"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Managing infrastructure is a big aspect of how modern society works. It comprises maintaining, operating, and upgrading critical systems like buildings, transportation, energy grids, and water distribution. Good infrastructure management is highly crucial to make sure that these systems perform, are safe, and survive a long period. But it has a lot of challenges to cope with, like obsolete infrastructure, not enough money, and more and more calls for sustainability and efficiency. Because cities are growing so quickly and ancient infrastructure needs to be kept in good repair, we need to create new and better ways to run things. Periodic inspections, manual data collecting, and reactive repair are common techniques to manage infrastructure in the past.</w:t>
      </w:r>
      <w:r w:rsidR="006229A8">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t>These methods can make things less efficient and cost more to run</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{"citationID":"NwiUZ2Vy","properties":{"formattedCitation":"[1]","plainCitation":"[1]","noteIndex":0},"citationItems":[{"id":6397,"uris":["http://zotero.org/users/16652950/items/PV8ZEJM3"],"itemData":{"id":6397,"type":"article-journal","abstract":"When encountering crisis events, systems, organizations, and people must react and handle these unpredictable events. Under these circumstances, important social functions and infrastructures must be restored or adapted as quickly as possible. This capacity refers to resilience. Although considerable research has been conducted on the resilience of infrastructure systems over the past years, a critical review of these studies remains lacking. Therefore, this study aims to bridge the knowledge gap by presenting a comprehensive review of infrastructure research conducted in the past decade, namely, from 2011 to 2021. On the basis of a systematic search, this study identified 222 journal articles investigating infrastructure resilience. A review of the identified papers revealed five research streams in the area of infrastructure resilience (IR), namely, the assessment of infrastructure resilience, improvement of infrastructure resilience, conceptualizing infrastructure resilience from various perspectives, factors influencing infrastructure resilience, and the prediction of infrastructure resilience. This study also presented some directions that future research can pursue. These directions include analyzing factors influencing infrastructure resilience based on simulation, assessing the resilience of green infrastructure, improving the resilience of interdependent infrastructure, and predicting the resilience of infrastructure based on empirical research.","container-title":"Buildings","DOI":"10.3390/buildings12060759","ISSN":"2075-5309","issue":"6","language":"en","license":"http://creativecommons.org/licenses/by/3.0/","note":"publisher: Multidisciplinary Digital Publishing Institute","page":"759","source":"www.mdpi.com","title":"Resilience in Infrastructure Systems: A Comprehensive Review","title-short":"Resilience in Infrastructure Systems","volume":"12","author":[{"family":"Liu","given":"Wenque"},{"family":"Shan","given":"Ming"},{"family":"Zhang","given":"Sheng"},{"family":"Zhao","given":"Xianbo"},{"family":"Zhai","given":"Zhao"}],"issued":{"date-parts":[["2022",6]]}}}],"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[1]</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p>
    <w:p w14:paraId="4E3FD6D2" w14:textId="77777777" w:rsidR="006229A8" w:rsidRDefault="00E3100A" w:rsidP="00E3100A">
      <w:pPr>
        <w:spacing w:after="0" w:line="240" w:lineRule="auto"/>
        <w:rPr>
          <w:rFonts w:ascii="Times New Roman" w:eastAsia="Times New Roman" w:hAnsi="Times New Roman" w:cs="Times New Roman"/>
          <w:b/>
          <w:bCs/>
          <w:sz w:val="24"/>
          <w:szCs w:val="24"/>
        </w:rPr>
      </w:pPr>
      <w:r w:rsidRPr="00E3100A">
        <w:rPr>
          <w:rFonts w:ascii="Times New Roman" w:eastAsia="Times New Roman" w:hAnsi="Times New Roman" w:cs="Times New Roman"/>
          <w:sz w:val="24"/>
          <w:szCs w:val="24"/>
        </w:rPr>
        <w:br/>
        <w:t>Smart sensor networks have transformed how people keep an eye on infrastructure systems. You can keep an eye on things like structural integrity, environmental concerns, and usage trends using these sensor networks, which provide you real-time, continuous data on how well your infrastructure is operating</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{"citationID":"PAP5d48y","properties":{"formattedCitation":"[2]","plainCitation":"[2]","noteIndex":0},"citationItems":[{"id":6399,"uris":["http://zotero.org/users/16652950/items/RI84GNAN"],"itemData":{"id":6399,"type":"article-journal","abstract":"In recent years, civil engineering has increasingly embraced communication tools for automation, with sensors playing a pivotal role, especially in structural health monitoring (SHM). These sensors enable precise data acquisition, measuring parameters like force, displacement, and temperature and transmit data for timely interventions to prevent failures. This approach reduces reliance on manual inspections, offering more accurate outcomes. This review explores various sensor technologies in SHM, such as piezoelectric, fibre optic, force, MEMS devices, GPS, LVDT, electromechanical impedance techniques, Doppler effect, and piezoceramic sensors, focusing on advancements from 2019 to 2024. A bibliometric analysis of 1468 research articles from WOS and Scopus databases shows a significant increase in publications, from 15 in 2019 to 359 in 2023 and 52 in 2024 (and still counting). This analysis identifies emerging trends and applications in smart sensor integration in civil and structural health monitoring, enhancing safety and efficiency in infrastructure management.","container-title":"Sensors","DOI":"10.3390/s24248161","ISSN":"1424-8220","issue":"24","language":"en","license":"http://creativecommons.org/licenses/by/3.0/","note":"publisher: Multidisciplinary Digital Publishing Institute","page":"8161","source":"www.mdpi.com","title":"Emerging Trends in the Integration of Smart Sensor Technologies in Structural Health Monitoring: A Contemporary Perspective","title-short":"Emerging Trends in the Integration of Smart Sensor Technologies in Structural Health Monitoring","volume":"24","author":[{"family":"Sivasuriyan","given":"Arvindan"},{"family":"Vijayan","given":"Dhanasingh Sivalinga"},{"family":"Devarajan","given":"Parthiban"},{"family":"Stefańska","given":"Anna"},{"family":"Dixit","given":"Saurav"},{"family":"Podlasek","given":"Anna"},{"family":"Sitek","given":"Wiktor"},{"family":"Koda","given":"Eugeniusz"}],"issued":{"date-parts":[["2024",1]]}}}],"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[2]</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Because smart sensors only collect data on a very tiny scale, it's easier to spot problems early on. This makes it less likely that major failures will happen and pushes managers to be more proactive.</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lastRenderedPageBreak/>
        <w:br/>
      </w:r>
    </w:p>
    <w:p w14:paraId="76FE9EA9" w14:textId="77777777"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b/>
          <w:bCs/>
          <w:sz w:val="24"/>
          <w:szCs w:val="24"/>
        </w:rPr>
        <w:t xml:space="preserve">The Need for  Predictive Analytics and Machine Learning: </w:t>
      </w:r>
      <w:r w:rsidRPr="00E3100A">
        <w:rPr>
          <w:rFonts w:ascii="Times New Roman" w:eastAsia="Times New Roman" w:hAnsi="Times New Roman" w:cs="Times New Roman"/>
          <w:b/>
          <w:bCs/>
          <w:sz w:val="24"/>
          <w:szCs w:val="24"/>
        </w:rPr>
        <w:br/>
      </w:r>
      <w:r w:rsidRPr="00E3100A">
        <w:rPr>
          <w:rFonts w:ascii="Times New Roman" w:eastAsia="Times New Roman" w:hAnsi="Times New Roman" w:cs="Times New Roman"/>
          <w:sz w:val="24"/>
          <w:szCs w:val="24"/>
        </w:rPr>
        <w:br/>
        <w:t>As infrastructure systems develop more and more intricate, it's necessary to employ predictive analytics and machine learning (ML) combined to make traditional management methods better. Predictive analytics uses information from the past to make educated guesses about what will happen in the future. Machine learning (ML) algorithms, on the other hand, may learn from data and make decisions or predictions on their own. By utilizing these technologies with sensor data, infrastructure managers can switch from reactive to proactive management. One of the best things about putting these technologies together is that you can do predictive maintenance. This means you may detect any problems before they develop, which saves time and money on repairs. It is also easier to optimize performance, which implies that infrastructure works better and lasts longer. Also, expenses go down when you undertake fewer repairs, run things more smoothly, and throw away less stuff</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{"citationID":"YP9cnZLY","properties":{"formattedCitation":"[3]","plainCitation":"[3]","noteIndex":0},"citationItems":[{"id":6401,"uris":["http://zotero.org/users/16652950/items/S89T8HB9"],"itemData":{"id":6401,"type":"article-journal","abstract":"Supply chain agility has become a key success factor for businesses trying to handle upheavals and uncertainty in today’s quickly changing business environment. Proactive risk reduction is essential for achieving this agility. To facilitate real-time risk prevention and improve agility, this research study proposes an innovative strategy that makes use of machine learning as well as predictive analytics approaches. Traditional supply chain risk management frequently uses post-event analysis as well as historical data, which restricts its ability to address real-time interruptions. This research, on the other hand, promotes a futuristic methodology that uses predictive analytics to foresee possible disruptions. Based on contextual and historical data, machine learning models can be trained to find patterns and correlations as well as anomalies that point to imminent dangers. Organizations can identify risks as they arise and take preventative measures by incorporating these models into a real-time monitoring system. This study examines numerous predictive analytics methods, showing how they can be used to spot supply chain risks. These methods include time series analysis and anomaly detection as well as natural language processing. Additionally, risk assessment models are continuously improved and optimized using machine learning algorithms, assuring their accuracy and adaptability in changing contexts. This research clarifies the symbiotic relationship among predictive analytics and machine learning as well as supply chain agility using a synthesis of theoretical discourse and practical evidence. Case studies from various sectors highlight the usefulness and advantages of the suggested strategy. The advantages of this novel technique include improved risk visibility and quicker response times as well as the capacity to quickly modify operations. The development of a holistic framework that incorporates predictive analytics and machine learning into risk management procedures, setting the path for real-time risk identification as well as mitigation, is one of the theoretical contributions. On the practical side, the case studies offered in this paper show the actual benefits as well as the adaptability of the proposed approach across a wide range of businesses.","container-title":"Sustainability","DOI":"10.3390/su152015088","ISSN":"2071-1050","issue":"20","language":"en","license":"http://creativecommons.org/licenses/by/3.0/","note":"publisher: Multidisciplinary Digital Publishing Institute","page":"15088","source":"www.mdpi.com","title":"Predictive Analytics and Machine Learning for Real-Time Supply Chain Risk Mitigation and Agility","volume":"15","author":[{"family":"Aljohani","given":"Abeer"}],"issued":{"date-parts":[["2023",1]]}}}],"schema":"https://github.com/citation-style-language/schema/raw/master/csl-citation.json"}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[3]</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05D2635D" w14:textId="40722B94" w:rsidR="00E3100A" w:rsidRPr="00E3100A"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b/>
          <w:bCs/>
          <w:sz w:val="24"/>
          <w:szCs w:val="24"/>
        </w:rPr>
        <w:t>Objective:</w:t>
      </w:r>
      <w:r w:rsidRPr="00E3100A">
        <w:rPr>
          <w:rFonts w:ascii="Times New Roman" w:eastAsia="Times New Roman" w:hAnsi="Times New Roman" w:cs="Times New Roman"/>
          <w:sz w:val="24"/>
          <w:szCs w:val="24"/>
        </w:rPr>
        <w:t xml:space="preserve"> This article aims to examine the application of smart sensor networks, predictive analytics, and machine learning in the management of infrastructure. It will explore at how these technologies work together to help people make better choices, get more done, and identify long-term fixes for challenges with modern infrastructure. The purpose is to highlight how new technologies could revolutionize how infrastructure is handled, with a focus on crucial areas like predictive maintenance, optimization, and cost-effectiveness. The essay will look at the pros and cons of adding advanced technologies to real-world infrastructure systems.</w:t>
      </w:r>
    </w:p>
    <w:p w14:paraId="55E807A5" w14:textId="77777777" w:rsidR="00204E1E" w:rsidRDefault="00204E1E" w:rsidP="00204E1E">
      <w:pPr>
        <w:pStyle w:val="Heading3"/>
      </w:pPr>
      <w:r>
        <w:rPr>
          <w:rStyle w:val="Strong"/>
          <w:b/>
          <w:bCs/>
        </w:rPr>
        <w:t>2. Background and Literature Review</w:t>
      </w:r>
    </w:p>
    <w:p w14:paraId="417A369C" w14:textId="77777777" w:rsidR="00204E1E" w:rsidRDefault="00204E1E" w:rsidP="00204E1E">
      <w:pPr>
        <w:pStyle w:val="Heading4"/>
      </w:pPr>
      <w:r>
        <w:rPr>
          <w:rStyle w:val="Strong"/>
          <w:b/>
          <w:bCs/>
        </w:rPr>
        <w:t>Smart Sensor Networks:</w:t>
      </w:r>
    </w:p>
    <w:p w14:paraId="17C86AF7" w14:textId="77777777"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Smart sensors can sense, measure, and react to changes in the physical world. They give you real-time data that you may utilize to manage infrastructure. These sensors may collect a lot of useful information on how well infrastructure systems are working and how healthy they are, such as temperature, humidity, vibration, and stress on the structure. Smart sensors can keep an eye on infrastructure in real time by constantly capturing data and sending it across wireless networks</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{"citationID":"mAq3F4WR","properties":{"formattedCitation":"[4]","plainCitation":"[4]","noteIndex":0},"citationItems":[{"id":6404,"uris":["http://zotero.org/users/16652950/items/FXHVYIKT"],"itemData":{"id":6404,"type":"article-journal","abstract":"In recent years, civil engineering has increasingly embraced communication tools for automation, with sensors playing a pivotal role, especially in structural health monitoring (SHM). These sensors enable precise data acquisition, measuring parameters like force, displacement, and temperature and transmit data for timely interventions to prevent failures. This approach reduces reliance on manual inspections, offering more accurate outcomes. This review explores various sensor technologies in SHM, such as piezoelectric, fibre optic, force, MEMS devices, GPS, LVDT, electromechanical impedance techniques, Doppler effect, and piezoceramic sensors, focusing on advancements from 2019 to 2024. A bibliometric analysis of 1468 research articles from WOS and Scopus databases shows a significant increase in publications, from 15 in 2019 to 359 in 2023 and 52 in 2024 (and still counting). This analysis identifies emerging trends and applications in smart sensor integration in civil and structural health monitoring, enhancing safety and efficiency in infrastructure management.","container-title":"Sensors","DOI":"10.3390/s24248161","ISSN":"1424-8220","issue":"24","language":"en","license":"http://creativecommons.org/licenses/by/3.0/","note":"publisher: Multidisciplinary Digital Publishing Institute","page":"8161","source":"www.mdpi.com","title":"Emerging Trends in the Integration of Smart Sensor Technologies in Structural Health Monitoring: A Contemporary Perspective","title-short":"Emerging Trends in the Integration of Smart Sensor Technologies in Structural Health Monitoring","volume":"24","author":[{"family":"Sivasuriyan","given":"Arvindan"},{"family":"Vijayan","given":"Dhanasingh Sivalinga"},{"family":"Devarajan","given":"Parthiban"},{"family":"Stefańska","given":"Anna"},{"family":"Dixit","given":"Saurav"},{"family":"Podlasek","given":"Anna"},{"family":"Sitek","given":"Wiktor"},{"family":"Koda","given":"Eugeniusz"}],"issued":{"date-parts":[["2024",1]]}}}],"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[4]</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This makes sure that issues are detected and fixed before they get worse. </w:t>
      </w:r>
      <w:r w:rsidRPr="00E3100A">
        <w:rPr>
          <w:rFonts w:ascii="Times New Roman" w:eastAsia="Times New Roman" w:hAnsi="Times New Roman" w:cs="Times New Roman"/>
          <w:sz w:val="24"/>
          <w:szCs w:val="24"/>
        </w:rPr>
        <w:br/>
      </w:r>
    </w:p>
    <w:p w14:paraId="712D39A0" w14:textId="77777777"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Smart sensors often employ the Internet of Things (IoT), which connects several devices across a network so that data may be transferred quickly. You can acquire real-time information about the state of things like bridges, roads, pipelines, and buildings by putting sensors in them. These sensors may be used for a lot of different things when it comes to keeping an eye on infrastructure. For example, they can assess the health of buildings and bridges or keep an eye on the environment in cities and factories</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{"citationID":"eGxBXZfu","properties":{"formattedCitation":"[5]","plainCitation":"[5]","noteIndex":0},"citationItems":[{"id":6406,"uris":["http://zotero.org/users/16652950/items/VMD6DXYD"],"itemData":{"id":6406,"type":"article-journal","abstract":"Internet of Things (IoT) is a system that integrates different devices and technologies, removing the necessity of human intervention. This enables the capacity of having smart (or smarter) cities around the world. By hosting different technologies and allowing interactions between them, the internet of things has spearheaded the development of smart city systems for sustainable living, increased comfort and productivity for citizens. The IoT for Smart Cities has many different domains and draws upon various underlying systems for its operation. In this paper, we provide a holistic coverage of the Internet of Things in Smart Cities. We start by discussing the fundamental components that make up the IoT based Smart City landscape followed by the technologies that enable these domains to exist in terms of architectures utilized, networking technologies used as well as the Artificial Algorithms deployed in IoT based Smart City systems. This is then followed up by a review of the most prevalent practices and applications in various Smart City domains. Lastly, the challenges that deployment of IoT systems for smart cities encounter along with mitigation measures.","container-title":"Smart Cities","DOI":"10.3390/smartcities4020024","ISSN":"2624-6511","issue":"2","language":"en","license":"http://creativecommons.org/licenses/by/3.0/","note":"publisher: Multidisciplinary Digital Publishing Institute","page":"429-475","source":"www.mdpi.com","title":"IoT in Smart Cities: A Survey of Technologies, Practices and Challenges","title-short":"IoT in Smart Cities","volume":"4","author":[{"family":"Syed","given":"Abbas Shah"},{"family":"Sierra-Sosa","given":"Daniel"},{"family":"Kumar","given":"Anup"},{"family":"Elmaghraby","given":"Adel"}],"issued":{"date-parts":[["2021",6]]}}}],"schema":"https://github.com/citation-style-language/schema/raw/master/csl-citation.json"}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[5]</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t xml:space="preserve">There are several types of sensors that are used for different things in infrastructure: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r>
      <w:proofErr w:type="spellStart"/>
      <w:r w:rsidRPr="00E3100A">
        <w:rPr>
          <w:rFonts w:ascii="Times New Roman" w:eastAsia="Times New Roman" w:hAnsi="Times New Roman" w:cs="Times New Roman"/>
          <w:sz w:val="24"/>
          <w:szCs w:val="24"/>
        </w:rPr>
        <w:t>i</w:t>
      </w:r>
      <w:proofErr w:type="spellEnd"/>
      <w:r w:rsidRPr="00E3100A">
        <w:rPr>
          <w:rFonts w:ascii="Times New Roman" w:eastAsia="Times New Roman" w:hAnsi="Times New Roman" w:cs="Times New Roman"/>
          <w:sz w:val="24"/>
          <w:szCs w:val="24"/>
        </w:rPr>
        <w:t xml:space="preserve">. IoT Sensors: These sensors give you up-to-the-minute, ongoing information about the </w:t>
      </w:r>
      <w:r w:rsidRPr="00E3100A">
        <w:rPr>
          <w:rFonts w:ascii="Times New Roman" w:eastAsia="Times New Roman" w:hAnsi="Times New Roman" w:cs="Times New Roman"/>
          <w:sz w:val="24"/>
          <w:szCs w:val="24"/>
        </w:rPr>
        <w:lastRenderedPageBreak/>
        <w:t>condition of infrastructure, such as how much electricity is being used, how much water is being used, or how much traffic is moving. They are usually part of IoT ecosystems that help you gather and study data from one location</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{"citationID":"OJVXzt0F","properties":{"formattedCitation":"[6]","plainCitation":"[6]","noteIndex":0},"citationItems":[{"id":6408,"uris":["http://zotero.org/users/16652950/items/U33V2D9U"],"itemData":{"id":6408,"type":"article-journal","abstract":"The increasing demand for clean and reliable water resources, coupled with the growing threat of water pollution, has made real-time water quality (WQ) monitoring and assessment a critical priority in many urban areas. Urban environments encounter substantial challenges in maintaining WQ, driven by factors such as rapid population growth, industrial expansion, and the impacts of climate change. Effective real-time WQ monitoring is essential for safeguarding public health, promoting environmental sustainability, and ensuring adherence to regulatory standards. The rapid advancement of Internet of Things (IoT) sensor technologies and smartphone applications presents an opportunity to develop integrated platforms for real-time WQ assessment. Advances in the IoT provide a transformative solution for WQ monitoring, revolutionizing the way we assess and manage our water resources. Moreover, recent developments in Location-Based Services (LBSs) and Global Navigation Satellite Systems (GNSSs) have significantly enhanced the accessibility and accuracy of location information. With the proliferation of GNSS services, such as GPS, GLONASS, Galileo, and BeiDou, users now have access to a diverse range of location data that are more precise and reliable than ever before. These advancements have made it easier to integrate location information into various applications, from urban planning and disaster management to environmental monitoring and transportation. The availability of multi-GNSS support allows for improved satellite coverage and reduces the potential for signal loss in urban environments or densely built environments. To harness this potential and to enable the seamless integration of the IoT and LBSs for sustainable WQ monitoring, a systematic literature review was conducted to determine past trends and future opportunities. This research aimed to review the limitations of traditional monitoring systems while fostering an understanding of the positioning capabilities of LBSs in environmental monitoring for sustainable urban development. The review highlights both the advancements and challenges in using the IoT and LBSs for real-time WQ monitoring, offering critical insights into the current state of the technology and its potential for future development. There is a pressing need for an integrated, real-time WQ monitoring system that is cost-effective and accessible. Such a system should leverage IoT sensor networks and LBSs to provide continuous monitoring, immediate feedback, and spatially dynamic insights, empowering stakeholders to address WQ issues collaboratively and efficiently.","container-title":"Sensors","DOI":"10.3390/s25061918","ISSN":"1424-8220","issue":"6","language":"en","license":"http://creativecommons.org/licenses/by/3.0/","note":"publisher: Multidisciplinary Digital Publishing Institute","page":"1918","source":"www.mdpi.com","title":"The Integration of IoT (Internet of Things) Sensors and Location-Based Services for Water Quality Monitoring: A Systematic Literature Review","title-short":"The Integration of IoT (Internet of Things) Sensors and Location-Based Services for Water Quality Monitoring","volume":"25","author":[{"family":"Bandara","given":"Rajapaksha Mudiyanselage Prasad Niroshan Sanjaya"},{"family":"Jayasignhe","given":"Amila Buddhika"},{"family":"Retscher","given":"Günther"}],"issued":{"date-parts":[["2025",1]]}}}],"schema":"https://github.com/citation-style-language/schema/raw/master/csl-citation.json"}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[6]</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739C52A9" w14:textId="77777777"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ii. Environmental Sensors: These sensors keep an eye on things like temperature, noise levels, and air quality. They help businesses and communities deal with environmental issues, follow the rules, and use resources more wisely</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{"citationID":"ldgNefQA","properties":{"formattedCitation":"[7]","plainCitation":"[7]","noteIndex":0},"citationItems":[{"id":6410,"uris":["http://zotero.org/users/16652950/items/FC9PJQZN"],"itemData":{"id":6410,"type":"article-journal","abstract":"Recently, Air Quality Monitoring (AQM) has gained significant R&amp;D attention from academia and industries, leading to advanced sensor-enabled IoT solutions. Literature highlights the use of nanomaterials in sensor design, emphasising miniaturisation, enhanced calibration, and low voltage, room-temperature operation. Significant efforts are aimed at improving sensitivity, selectivity, and stability, while addressing challenges like high power consumption and drift. The integration of sensors with IoT technology is driving the development of accurate, scalable, and real-time AQM systems. This paper provides technical insights into recent AQM advancements, focusing on air pollutants, sensor technologies, IoT frameworks, performance evaluation, and future research directions. It presents a detailed analysis of air quality composition and potential air pollutants. Relevant sensors are examined in terms of design, materials and methodologies for pollutant monitoring. A critical review of IoT frameworks for AQM is conducted, highlighting their strengths and weaknesses. As a technical contribution, an experimental performance evaluation of three commercially available AQM systems in the UK is discussed, with a comparative and critical analysis of the results. Lastly, future research directions are also explored with a focus on AQM sensor design and IoT framework development.","container-title":"Sensors","DOI":"10.3390/s25072070","ISSN":"1424-8220","issue":"7","language":"en","license":"http://creativecommons.org/licenses/by/3.0/","note":"publisher: Multidisciplinary Digital Publishing Institute","page":"2070","source":"www.mdpi.com","title":"Innovations in Air Quality Monitoring: Sensors, IoT and Future Research","title-short":"Innovations in Air Quality Monitoring","volume":"25","author":[{"family":"Shahid","given":"Saim"},{"family":"Brown","given":"David J."},{"family":"Wright","given":"Philip"},{"family":"Khasawneh","given":"Ahmad M."},{"family":"Taylor","given":"Bryn"},{"family":"Kaiwartya","given":"Omprakash"}],"issued":{"date-parts":[["2025",1]]}}}],"schema":"https://github.com/citation-style-language/schema/raw/master/csl-citation.json"}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[7]</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05A54798" w14:textId="77777777"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iii. Structural Health Monitoring Sensors: These sensors are used to check the stability of critical structures including bridges, dams, and buildings. They are made up of strain gauges, accelerometers, and sensors that measure how far something moves. They help discover signs of damage or wear before they get worse and stop severe problems from arising</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{"citationID":"gGdQVpJZ","properties":{"formattedCitation":"[8]","plainCitation":"[8]","noteIndex":0},"citationItems":[{"id":6329,"uris":["http://zotero.org/users/16652950/items/WDJ26YCV"],"itemData":{"id":6329,"type":"article-journal","abstract":"This systematic review examines the capabilities, challenges, and practical implementations of the most widely utilized and emerging sensing technologies in structural health monitoring (SHM) for infrastructures, addressing a critical research gap. While many existing reviews focus on individual methods, comprehensive cross-method comparisons have been limited due to the highly tailored nature of each technology. We address this by proposing a novel framework comprising five specific evaluation criteria—deployment suitability in SHM, hardware prerequisites, characteristics of the acquired signals, sensitivity metrics, and integration with Digital Twin environments—refined with subcriteria to ensure transparent and meaningful performance assessments. Applying this framework, we analyze both the advantages and constraints of established sensing technologies, including infrared thermography, electrochemical sensing, strain measurement, ultrasonic testing, visual inspection, vibration analysis, and acoustic emission. Our findings highlight critical trade-offs in scalability, environmental sensitivity, and diagnostic accuracy. Recognizing these challenges, we explore next-generation advancements such as self-sensing structures, unmanned aerial vehicle deployment, IoT-enabled data fusion, and enhanced Digital Twin simulations. These innovations aim to overcome existing limitations by enhancing real-time monitoring, data management, and remote accessibility. This review provides actionable insights for researchers and practitioners while identifying future research opportunities to advance scalable and adaptive SHM solutions for large-scale infrastructure.","container-title":"Sensors","DOI":"10.3390/s25051424","ISSN":"1424-8220","issue":"5","language":"en","license":"http://creativecommons.org/licenses/by/3.0/","note":"publisher: Multidisciplinary Digital Publishing Institute","page":"1424","source":"www.mdpi.com","title":"Sensing Techniques for Structural Health Monitoring: A State-of-the-Art Review on Performance Criteria and New-Generation Technologies","title-short":"Sensing Techniques for Structural Health Monitoring","volume":"25","author":[{"family":"Mardanshahi","given":"Ali"},{"family":"Sreekumar","given":"Abhilash"},{"family":"Yang","given":"Xin"},{"family":"Barman","given":"Swarup Kumar"},{"family":"Chronopoulos","given":"Dimitrios"}],"issued":{"date-parts":[["2025",1]]}}}],"schema":"https://github.com/citation-style-language/schema/raw/master/csl-citation.json"}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[8]</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p>
    <w:p w14:paraId="22985366" w14:textId="77777777"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b/>
          <w:bCs/>
          <w:sz w:val="24"/>
          <w:szCs w:val="24"/>
        </w:rPr>
        <w:t xml:space="preserve">How to Use Predictive Analytics in Managing Infrastructure: </w:t>
      </w:r>
      <w:r w:rsidRPr="00E3100A">
        <w:rPr>
          <w:rFonts w:ascii="Times New Roman" w:eastAsia="Times New Roman" w:hAnsi="Times New Roman" w:cs="Times New Roman"/>
          <w:b/>
          <w:bCs/>
          <w:sz w:val="24"/>
          <w:szCs w:val="24"/>
        </w:rPr>
        <w:br/>
      </w:r>
      <w:r w:rsidRPr="00E3100A">
        <w:rPr>
          <w:rFonts w:ascii="Times New Roman" w:eastAsia="Times New Roman" w:hAnsi="Times New Roman" w:cs="Times New Roman"/>
          <w:sz w:val="24"/>
          <w:szCs w:val="24"/>
        </w:rPr>
        <w:br/>
        <w:t>Using statistical algorithms, machine learning models, and data mining approaches to uncover trends and generate predictions about what will happen in the future is what predictive analytics is all about. In infrastructure management, predictive analytics is a highly helpful tool for making decisions based on data. At first, infrastructure management depended a lot on regular inspections and maintenance that happened every so often. These were generally reactive instead of proactive. With predictive analytics, you may take a more proactive approach by looking for patterns in data that reveal when problems or inefficiencies are likely to develop</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{"citationID":"udllbxkM","properties":{"formattedCitation":"[3]","plainCitation":"[3]","noteIndex":0},"citationItems":[{"id":6401,"uris":["http://zotero.org/users/16652950/items/S89T8HB9"],"itemData":{"id":6401,"type":"article-journal","abstract":"Supply chain agility has become a key success factor for businesses trying to handle upheavals and uncertainty in today’s quickly changing business environment. Proactive risk reduction is essential for achieving this agility. To facilitate real-time risk prevention and improve agility, this research study proposes an innovative strategy that makes use of machine learning as well as predictive analytics approaches. Traditional supply chain risk management frequently uses post-event analysis as well as historical data, which restricts its ability to address real-time interruptions. This research, on the other hand, promotes a futuristic methodology that uses predictive analytics to foresee possible disruptions. Based on contextual and historical data, machine learning models can be trained to find patterns and correlations as well as anomalies that point to imminent dangers. Organizations can identify risks as they arise and take preventative measures by incorporating these models into a real-time monitoring system. This study examines numerous predictive analytics methods, showing how they can be used to spot supply chain risks. These methods include time series analysis and anomaly detection as well as natural language processing. Additionally, risk assessment models are continuously improved and optimized using machine learning algorithms, assuring their accuracy and adaptability in changing contexts. This research clarifies the symbiotic relationship among predictive analytics and machine learning as well as supply chain agility using a synthesis of theoretical discourse and practical evidence. Case studies from various sectors highlight the usefulness and advantages of the suggested strategy. The advantages of this novel technique include improved risk visibility and quicker response times as well as the capacity to quickly modify operations. The development of a holistic framework that incorporates predictive analytics and machine learning into risk management procedures, setting the path for real-time risk identification as well as mitigation, is one of the theoretical contributions. On the practical side, the case studies offered in this paper show the actual benefits as well as the adaptability of the proposed approach across a wide range of businesses.","container-title":"Sustainability","DOI":"10.3390/su152015088","ISSN":"2071-1050","issue":"20","language":"en","license":"http://creativecommons.org/licenses/by/3.0/","note":"publisher: Multidisciplinary Digital Publishing Institute","page":"15088","source":"www.mdpi.com","title":"Predictive Analytics and Machine Learning for Real-Time Supply Chain Risk Mitigation and Agility","volume":"15","author":[{"family":"Aljohani","given":"Abeer"}],"issued":{"date-parts":[["2023",1]]}}}],"schema":"https://github.com/citation-style-language/schema/raw/master/csl-citation.json"}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[3]</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1B92750C" w14:textId="77777777"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Predictive analytics is becoming more popular in infrastructure management because data collection methods are getting better and easier to utilize, especially with the emergence of sensor technology. By looking at prior performance data, environmental variables, and usage patterns, predictive models can tell you how long parts will survive, when they will need maintenance, and even when the system might fail. Predictive analytics has made things safer and more efficient in industries like transportation, power, and water delivery. It has also cut down on downtime. Predictive analytics may help with traffic flow and congestion in transportation, and it can also help with energy by estimating electricity use and stopping grid failures</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{"citationID":"bMmc4oPx","properties":{"formattedCitation":"[9]","plainCitation":"[9]","noteIndex":0},"citationItems":[{"id":6412,"uris":["http://zotero.org/users/16652950/items/M8SYTIT5"],"itemData":{"id":6412,"type":"article-journal","abstract":"Big data involves processing vast amounts of data using advanced techniques. Its potential is harnessed for predictive analytics, a sophisticated branch that anticipates unknown future events by discerning patterns observed in historical data. Various techniques obtained from modeling, data mining, statistics, artificial intelligence, and machine learning are employed to analyze available history to extract discriminative patterns for predictors. This study aims to analyze the main research approaches on Big Data Predictive Analytics (BDPA) based on very up-to-date published articles from 2014 to 2023. In this article, we fully concentrate on predictive analytics using big data mining techniques, where we perform a Systematic Literature Review (SLR) by reviewing 109 articles. Based on the application and content of current studies, we introduce taxonomy including seven major categories of industrial, e-commerce, smart healthcare, smart agriculture, smart city, Information and Communications Technologies (ICT), and weather. The benefits and weaknesses of each approach, potentially important changes, and open issues, in addition to future paths, are discussed. The compiled SLR not only extends on BDPA’s strengths, open issues, and future works but also detects the need for optimizing the insufficient metrics in big data applications, such as timeliness, accuracy, and scalability, which would enable organizations to apply big data to shift from retrospective analytics to prospective predictive if fulfilled.","container-title":"Artificial Intelligence Review","DOI":"10.1007/s10462-024-10811-5","ISSN":"1573-7462","issue":"7","journalAbbreviation":"Artif Intell Rev","language":"en","page":"176","source":"Springer Link","title":"Big data and predictive analytics: A systematic review of applications","title-short":"Big data and predictive analytics","volume":"57","author":[{"family":"Jamarani","given":"Amirhossein"},{"family":"Haddadi","given":"Saeid"},{"family":"Sarvizadeh","given":"Raheleh"},{"family":"Haghi Kashani","given":"Mostafa"},{"family":"Akbari","given":"Mohammad"},{"family":"Moradi","given":"Saeed"}],"issued":{"date-parts":[["2024",6,17]]}}}],"schema":"https://github.com/citation-style-language/schema/raw/master/csl-citation.json"}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[9]</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2AB2007F" w14:textId="77777777"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b/>
          <w:bCs/>
          <w:sz w:val="24"/>
          <w:szCs w:val="24"/>
        </w:rPr>
        <w:t xml:space="preserve">Infrastructure makes use of machine learning in the following ways: </w:t>
      </w:r>
      <w:r w:rsidRPr="00E3100A">
        <w:rPr>
          <w:rFonts w:ascii="Times New Roman" w:eastAsia="Times New Roman" w:hAnsi="Times New Roman" w:cs="Times New Roman"/>
          <w:b/>
          <w:bCs/>
          <w:sz w:val="24"/>
          <w:szCs w:val="24"/>
        </w:rPr>
        <w:br/>
      </w:r>
    </w:p>
    <w:p w14:paraId="4E6B0B32" w14:textId="77777777"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Machine learning (ML) is a kind of artificial intelligence that uses algorithms and statistical models to allow systems "learn" from data and improve over time. Machine learning (ML) is particularly important for managing infrastructure since it helps with predicting maintenance, finding problems, and making systems work better</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{"citationID":"mWxKHHSG","properties":{"formattedCitation":"[10]","plainCitation":"[10]","noteIndex":0},"citationItems":[{"id":3122,"uris":["http://zotero.org/users/16652950/items/3RZR4GGY"],"itemData":{"id":3122,"type":"article-journal","abstract":"The field of infectious disease prediction and public health response is changing due to the integration of real-time data with machine learning (ML).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 The potential of key machine learning models, such as reinforcement learning, deep learning, and supervised learning, to improve forecasting accuracy and facilitate dynamic decision-making is investigated. There is a critical discussion of issues such as algorithmic opacity, privacy problems, data inconsistencies, and a lack of standards. The COVID-19 pandemic case study demonstrates how these tools have already aided in resource allocation and policy planning. A forward-looking outlook on developments in data collecting, explainable Artificial Intelligence, and the necessity of global cooperation is presented in the manuscript's conclusion. When taken as a whole, these elements emphasize how crucial it is to combine technology and international collaboration to fortify public health systems and better prepare for future epidemics.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options.","container-title":"Asian Journal of Microbiology and Biotechnology","DOI":"10.56557/ajmab/2025/v10i19371","issue":"1","page":"147-163","source":"HAL Archives Ouvertes","title":"Integrating Real-Time Data and Machine Learning in Predicting Infectious Disease Outbreaks: Enhancing Response Strategies in Sub-Saharan Africa","title-short":"Integrating Real-Time Data and Machine Learning in Predicting Infectious Disease Outbreaks","volume":"10","author":[{"family":"Lawal","given":"Olabisi Promise"},{"family":"Igwe","given":"Ejikeme Peter"},{"family":"Olosunde","given":"Adedapo"},{"family":"Chisom","given":"Ezeamii Patra"},{"family":"Okeh","given":"Debra Ukamaka"},{"family":"Olowookere","given":"Adepeju Kafayat"},{"family":"Adedayo","given":"Olufemi Adesola"},{"family":"Agu","given":"Chiamaka Pamela"},{"family":"Mustapha","given":"Fatimah Adeola"},{"family":"Odubo","given":"Favour"},{"family":"Orobator","given":"Enibokun Theresa"}],"issued":{"date-parts":[["2025",5]]}}}],"schema":"https://github.com/citation-style-language/schema/raw/master/csl-citation.json"}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[10]</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2DF08EB6" w14:textId="77777777"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Maintenance that can be predicted: Machine learning algorithms can use sensor data from the past to guess when elements of the infrastructure will break down or need to be fixed. Regression analysis, decision trees, and time-series forecasting are some of the ways that machine learning models might guess when something will break. This allows managers do maintenance when it's needed instead of on a predefined schedule. This saves money and time, which makes assets live longer</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{"citationID":"277ZZltG","properties":{"formattedCitation":"[11]","plainCitation":"[11]","noteIndex":0},"citationItems":[{"id":6414,"uris":["http://zotero.org/users/16652950/items/XRL8A8VF"],"itemData":{"id":6414,"type":"article-journal","abstract":"Recently, with the emergence of Industry 4.0 (I4.0), smart systems, machine learning (ML) within artificial intelligence (AI), predictive maintenance (PdM) approaches have been extensively applied in industries for handling the health status of industrial equipment. Due to digital transformation towards I4.0, information techniques, computerized control, and communication networks, it is possible to collect massive amounts of operational and processes conditions data generated form several pieces of equipment and harvest data for making an automated fault detection and diagnosis with the aim to minimize downtime and increase utilization rate of the components and increase their remaining useful lives. PdM is inevitable for sustainable smart manufacturing in I4.0. Machine learning (ML) techniques have emerged as a promising tool in PdM applications for smart manufacturing in I4.0, thus it has increased attraction of authors during recent years. This paper aims to provide a comprehensive review of the recent advancements of ML techniques widely applied to PdM for smart manufacturing in I4.0 by classifying the research according to the ML algorithms, ML category, machinery, and equipment used, device used in data acquisition, classification of data, size and type, and highlight the key contributions of the researchers, and thus offers guidelines and foundation for further research.","container-title":"Sustainability","DOI":"10.3390/su12198211","ISSN":"2071-1050","issue":"19","language":"en","license":"http://creativecommons.org/licenses/by/3.0/","note":"publisher: Multidisciplinary Digital Publishing Institute","page":"8211","source":"www.mdpi.com","title":"Machine Learning in Predictive Maintenance towards Sustainable Smart Manufacturing in Industry 4.0","volume":"12","author":[{"family":"Çınar","given":"Zeki Murat"},{"family":"Abdussalam Nuhu","given":"Abubakar"},{"family":"Zeeshan","given":"Qasim"},{"family":"Korhan","given":"Orhan"},{"family":"Asmael","given":"Mohammed"},{"family":"Safaei","given":"Babak"}],"issued":{"date-parts":[["2020",1]]}}}],"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[11]</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3775A72F" w14:textId="77777777" w:rsidR="0073380D"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lastRenderedPageBreak/>
        <w:t xml:space="preserve"> </w:t>
      </w:r>
      <w:r w:rsidRPr="00E3100A">
        <w:rPr>
          <w:rFonts w:ascii="Times New Roman" w:eastAsia="Times New Roman" w:hAnsi="Times New Roman" w:cs="Times New Roman"/>
          <w:sz w:val="24"/>
          <w:szCs w:val="24"/>
        </w:rPr>
        <w:br/>
        <w:t>Anomaly Detection: ML can look for unexpected patterns or abnormalities in sensor data that could signal something is wrong. For instance, machine learning can discover changes in how bridges vibrate or how the soil pressure around building foundations varies. These alterations could signify that the building is likely to fall down. Two ways to detect patterns that are distinct from the norm are clustering and classification</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{"citationID":"fLcGhwNm","properties":{"formattedCitation":"[12]","plainCitation":"[12]","noteIndex":0},"citationItems":[{"id":6417,"uris":["http://zotero.org/users/16652950/items/PYNPFE3V"],"itemData":{"id":6417,"type":"article-journal","abstract":"Vibration-based condition monitoring plays an important role in maintaining reliable and effective heavy machinery in various sectors. Heavy machinery involves major investments and is frequently subjected to extreme operating conditions. Therefore, prompt fault identification and preventive maintenance are important for reducing costly breakdowns and maintaining operational safety. In this review, we look at different methods of vibration data processing in the context of vibration-based condition monitoring for heavy machinery. We divided primary approaches related to vibration data processing into three categories–signal processing methods, preprocessing-based techniques and artificial intelligence-based methods. We highlight the importance of these methods in improving the reliability and effectiveness of heavy machinery condition monitoring systems, highlighting the importance of precise and automated fault detection systems. To improve machinery performance and operational efficiency, this review aims to provide information on current developments and future directions in vibration-based condition monitoring by addressing issues like imbalanced data and integrating cutting-edge techniques like anomaly detection algorithms.","container-title":"Data","DOI":"10.3390/data9050069","ISSN":"2306-5729","issue":"5","language":"en","license":"http://creativecommons.org/licenses/by/3.0/","note":"publisher: Multidisciplinary Digital Publishing Institute","page":"69","source":"www.mdpi.com","title":"Review of Data Processing Methods Used in Predictive Maintenance for Next Generation Heavy Machinery","volume":"9","author":[{"family":"Hassan","given":"Ietezaz Ul"},{"family":"Panduru","given":"Krishna"},{"family":"Walsh","given":"Joseph"}],"issued":{"date-parts":[["2024",5]]}}}],"schema":"https://github.com/citation-style-language/schema/raw/master/csl-citation.json"}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[12]</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7A22B232" w14:textId="77777777" w:rsidR="0073380D"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Machine learning algorithms also make infrastructure work better by looking at data in real time and suggesting adjustments. For example, ML algorithms are used to adjust how energy grids spread their load or to make sure that maintenance technicians are scheduled in the best way possible to save money and improve the system's performance</w:t>
      </w:r>
      <w:r w:rsidR="0073380D">
        <w:rPr>
          <w:rFonts w:ascii="Times New Roman" w:eastAsia="Times New Roman" w:hAnsi="Times New Roman" w:cs="Times New Roman"/>
          <w:sz w:val="24"/>
          <w:szCs w:val="24"/>
        </w:rPr>
        <w:fldChar w:fldCharType="begin"/>
      </w:r>
      <w:r w:rsidR="0073380D">
        <w:rPr>
          <w:rFonts w:ascii="Times New Roman" w:eastAsia="Times New Roman" w:hAnsi="Times New Roman" w:cs="Times New Roman"/>
          <w:sz w:val="24"/>
          <w:szCs w:val="24"/>
        </w:rPr>
        <w:instrText xml:space="preserve"> ADDIN ZOTERO_ITEM CSL_CITATION {"citationID":"ZWawXi2Q","properties":{"formattedCitation":"[13]","plainCitation":"[13]","noteIndex":0},"citationItems":[{"id":6420,"uris":["http://zotero.org/users/16652950/items/ZEYPRWCZ"],"itemData":{"id":6420,"type":"article-journal","abstract":"This research investigates the application of machine learning models to optimise renewable energy systems and contribute to achieving Net Zero emissions targets. The primary objective is to evaluate how machine learning can improve energy forecasting, grid management, and storage optimisation, thereby enhancing the reliability and efficiency of renewable energy sources. The methodology involved the application of various machine learning models, including Long Short-Term Memory (LSTM), Random Forest, Support Vector Machines (SVMs), and ARIMA, to predict energy generation and demand patterns. These models were evaluated using metrics such as Mean Absolute Error (MAE) and Root Mean Squared Error (RMSE). Key findings include a 15% improvement in grid efficiency after optimisation and a 10–20% increase in battery storage efficiency. Random Forest achieved the lowest MAE, reducing prediction error by approximately 8.5%. The study quantified CO2 emission reductions by energy source, with wind power accounting for a 15,000-ton annual reduction, followed by hydropower and solar reducing emissions by 10,000 and 7500 tons, respectively. The research concludes that machine learning can significantly enhance renewable energy system performance, with measurable reductions in errors and emissions. These improvements could help close the “ambition gap” by 20%, supporting global efforts to meet the 1.5 °C Paris Agreement targets.","container-title":"Atmosphere","DOI":"10.3390/atmos15101250","ISSN":"2073-4433","issue":"10","language":"en","license":"http://creativecommons.org/licenses/by/3.0/","note":"publisher: Multidisciplinary Digital Publishing Institute","page":"1250","source":"www.mdpi.com","title":"Machine Learning for Optimising Renewable Energy and Grid Efficiency","volume":"15","author":[{"family":"Oladapo","given":"Bankole I."},{"family":"Olawumi","given":"Mattew A."},{"family":"Omigbodun","given":"Francis T."}],"issued":{"date-parts":[["2024",10]]}}}],"schema":"https://github.com/citation-style-language/schema/raw/master/csl-citation.json"} </w:instrText>
      </w:r>
      <w:r w:rsidR="0073380D">
        <w:rPr>
          <w:rFonts w:ascii="Times New Roman" w:eastAsia="Times New Roman" w:hAnsi="Times New Roman" w:cs="Times New Roman"/>
          <w:sz w:val="24"/>
          <w:szCs w:val="24"/>
        </w:rPr>
        <w:fldChar w:fldCharType="separate"/>
      </w:r>
      <w:r w:rsidR="0073380D" w:rsidRPr="0073380D">
        <w:rPr>
          <w:rFonts w:ascii="Times New Roman" w:hAnsi="Times New Roman" w:cs="Times New Roman"/>
          <w:sz w:val="24"/>
        </w:rPr>
        <w:t>[13]</w:t>
      </w:r>
      <w:r w:rsidR="0073380D">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4DC00645" w14:textId="77777777" w:rsidR="0073380D"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b/>
          <w:bCs/>
          <w:sz w:val="24"/>
          <w:szCs w:val="24"/>
        </w:rPr>
        <w:t xml:space="preserve">A lot of case studies have shown how well ML works for managing infrastructure: </w:t>
      </w:r>
      <w:r w:rsidRPr="00E3100A">
        <w:rPr>
          <w:rFonts w:ascii="Times New Roman" w:eastAsia="Times New Roman" w:hAnsi="Times New Roman" w:cs="Times New Roman"/>
          <w:b/>
          <w:bCs/>
          <w:sz w:val="24"/>
          <w:szCs w:val="24"/>
        </w:rPr>
        <w:br/>
      </w:r>
    </w:p>
    <w:p w14:paraId="1940A4C0" w14:textId="77777777" w:rsidR="0073380D"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In the energy sector, machine learning algorithms are used to figure out how much power is needed, improve the grid, and look at data from smart meters. One well-known use of ML is to predict problems with the power grid by looking at sensor network data in real time. </w:t>
      </w:r>
      <w:r w:rsidRPr="00E3100A">
        <w:rPr>
          <w:rFonts w:ascii="Times New Roman" w:eastAsia="Times New Roman" w:hAnsi="Times New Roman" w:cs="Times New Roman"/>
          <w:sz w:val="24"/>
          <w:szCs w:val="24"/>
        </w:rPr>
        <w:br/>
        <w:t xml:space="preserve">Transportation: ML models are used in transportation systems to predict how traffic will move, organize public transit schedules, and keep a watch on the condition of roads and bridges. Machine learning (ML) has been used in smart city initiatives to make traffic management and car fleet management better and to cut down on traffic jams. </w:t>
      </w:r>
      <w:r w:rsidRPr="00E3100A">
        <w:rPr>
          <w:rFonts w:ascii="Times New Roman" w:eastAsia="Times New Roman" w:hAnsi="Times New Roman" w:cs="Times New Roman"/>
          <w:sz w:val="24"/>
          <w:szCs w:val="24"/>
        </w:rPr>
        <w:br/>
      </w:r>
    </w:p>
    <w:p w14:paraId="456911BE" w14:textId="77777777" w:rsidR="0073380D"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Water and Wastewater Management: ML models have been used to predict how much water would be needed, keep an eye on the condition of pipelines, and locate leaks. This has saved a lot of money on repairs and water loss</w:t>
      </w:r>
      <w:r w:rsidR="0073380D">
        <w:rPr>
          <w:rFonts w:ascii="Times New Roman" w:eastAsia="Times New Roman" w:hAnsi="Times New Roman" w:cs="Times New Roman"/>
          <w:sz w:val="24"/>
          <w:szCs w:val="24"/>
        </w:rPr>
        <w:fldChar w:fldCharType="begin"/>
      </w:r>
      <w:r w:rsidR="0073380D">
        <w:rPr>
          <w:rFonts w:ascii="Times New Roman" w:eastAsia="Times New Roman" w:hAnsi="Times New Roman" w:cs="Times New Roman"/>
          <w:sz w:val="24"/>
          <w:szCs w:val="24"/>
        </w:rPr>
        <w:instrText xml:space="preserve"> ADDIN ZOTERO_ITEM CSL_CITATION {"citationID":"aUgxqTKQ","properties":{"formattedCitation":"[14]","plainCitation":"[14]","noteIndex":0},"citationItems":[{"id":6422,"uris":["http://zotero.org/users/16652950/items/6YQ9YKDS"],"itemData":{"id":6422,"type":"article-journal","abstract":"Leakages in water distribution networks pose a formidable challenge, often leading to substantial water wastage and escalating operational costs. Traditional methods for leak detection often fall short, particularly when dealing with complex or subtle data patterns. To address this, a comprehensive comparison of fourteen machine learning algorithms was conducted, with evaluation based on key performance metrics such as multi-class classification metrics, micro and macro averages, accuracy, precision, recall, and F1-score. The data, collected from an experimental site under leak, major leak, and no-leak scenarios, was used to perform multi-class classification. The results highlight the superiority of models such as Random Forest, K-Nearest Neighbours, and Decision Tree in detecting leaks with high accuracy and robustness. Multiple models effectively captured the nuances in the data and accurately predicted the presence of a leak, burst, or no leak, thus automating leak detection and contributing to water conservation efforts. This research demonstrates the practical benefits of applying machine learning models in water distribution systems, offering scalable solutions for real-time leak detection. Furthermore, it emphasises the role of machine learning in modernising infrastructure management, reducing water losses, and promoting the sustainability of water resources, while laying the groundwork for future advancements in predictive maintenance and resilience of water infrastructure.","container-title":"Water","DOI":"10.3390/w17142164","ISSN":"2073-4441","issue":"14","language":"en","license":"http://creativecommons.org/licenses/by/3.0/","note":"publisher: Multidisciplinary Digital Publishing Institute","page":"2164","source":"www.mdpi.com","title":"Early Leak and Burst Detection in Water Pipeline Networks Using Machine Learning Approaches","volume":"17","author":[{"family":"Joseph","given":"Kiran"},{"family":"Shetty","given":"Jyoti"},{"family":"Patnaik","given":"Rahul"},{"family":"Matthew","given":"Noel S."},{"family":"Van Staden","given":"Rudi"},{"family":"Liyanage","given":"Wasantha P."},{"family":"Powell","given":"Grant"},{"family":"Bennett","given":"Nathan"},{"family":"Sharma","given":"Ashok K."}],"issued":{"date-parts":[["2025",1]]}}}],"schema":"https://github.com/citation-style-language/schema/raw/master/csl-citation.json"} </w:instrText>
      </w:r>
      <w:r w:rsidR="0073380D">
        <w:rPr>
          <w:rFonts w:ascii="Times New Roman" w:eastAsia="Times New Roman" w:hAnsi="Times New Roman" w:cs="Times New Roman"/>
          <w:sz w:val="24"/>
          <w:szCs w:val="24"/>
        </w:rPr>
        <w:fldChar w:fldCharType="separate"/>
      </w:r>
      <w:r w:rsidR="0073380D" w:rsidRPr="0073380D">
        <w:rPr>
          <w:rFonts w:ascii="Times New Roman" w:hAnsi="Times New Roman" w:cs="Times New Roman"/>
          <w:sz w:val="24"/>
        </w:rPr>
        <w:t>[14]</w:t>
      </w:r>
      <w:r w:rsidR="0073380D">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t xml:space="preserve">Problems with Managing Infrastructure with Sensors: Even while adding smart sensors, predictive analytics, and machine learning to infrastructure management has many benefits, there are still a number of problems that could keep these technologies from being extensively deployed and effective. </w:t>
      </w:r>
      <w:r w:rsidRPr="00E3100A">
        <w:rPr>
          <w:rFonts w:ascii="Times New Roman" w:eastAsia="Times New Roman" w:hAnsi="Times New Roman" w:cs="Times New Roman"/>
          <w:sz w:val="24"/>
          <w:szCs w:val="24"/>
        </w:rPr>
        <w:br/>
      </w:r>
    </w:p>
    <w:p w14:paraId="17F21956" w14:textId="3DC2B024" w:rsidR="0073380D" w:rsidRDefault="00E3100A" w:rsidP="0073380D">
      <w:pPr>
        <w:pStyle w:val="ListParagraph"/>
        <w:numPr>
          <w:ilvl w:val="0"/>
          <w:numId w:val="10"/>
        </w:numPr>
        <w:spacing w:after="0" w:line="240" w:lineRule="auto"/>
        <w:rPr>
          <w:rFonts w:ascii="Times New Roman" w:eastAsia="Times New Roman" w:hAnsi="Times New Roman" w:cs="Times New Roman"/>
          <w:sz w:val="24"/>
          <w:szCs w:val="24"/>
        </w:rPr>
      </w:pPr>
      <w:r w:rsidRPr="0073380D">
        <w:rPr>
          <w:rFonts w:ascii="Times New Roman" w:eastAsia="Times New Roman" w:hAnsi="Times New Roman" w:cs="Times New Roman"/>
          <w:sz w:val="24"/>
          <w:szCs w:val="24"/>
        </w:rPr>
        <w:t>Data Quality: The data that sensors collect must be of good quality for predictive analytics and machine learning to function effectively. Forecasts can be less accurate if sensors are faulty, not calibrated correctly, there is noise, or data is missing. You need to regularly maintain your sensors and use powerful data validation procedures to get good data</w:t>
      </w:r>
      <w:r w:rsidR="0073380D" w:rsidRPr="0073380D">
        <w:rPr>
          <w:rFonts w:ascii="Times New Roman" w:eastAsia="Times New Roman" w:hAnsi="Times New Roman" w:cs="Times New Roman"/>
          <w:sz w:val="24"/>
          <w:szCs w:val="24"/>
        </w:rPr>
        <w:fldChar w:fldCharType="begin"/>
      </w:r>
      <w:r w:rsidR="0073380D" w:rsidRPr="0073380D">
        <w:rPr>
          <w:rFonts w:ascii="Times New Roman" w:eastAsia="Times New Roman" w:hAnsi="Times New Roman" w:cs="Times New Roman"/>
          <w:sz w:val="24"/>
          <w:szCs w:val="24"/>
        </w:rPr>
        <w:instrText xml:space="preserve"> ADDIN ZOTERO_ITEM CSL_CITATION {"citationID":"kL9dGc1i","properties":{"formattedCitation":"[15]","plainCitation":"[15]","noteIndex":0},"citationItems":[{"id":6424,"uris":["http://zotero.org/users/16652950/items/CUN743P4"],"itemData":{"id":6424,"type":"article-journal","abstract":"Integrating machine learning algorithms leveraged by advanced data acquisition systems is emerging as a pivotal approach in predictive maintenance. This paper presents the deployment of such an integration on an industrial air compressor unit. This research combines updated concepts from the Internet of Things, machine learning, multi-sensor data collection, structured data mining, and cloud-based data analysis. To this end, temperature, pressure, and flow rate data were acquired from sensors in contact with the compressor. The observed data were sent to the Structured Query Language database. Then, a Linear Regression model was fitted to the training data, and the optimized model was stored for real-time inference. Afterward, structured data were passed through the model, and if the data exceeded the determined threshold, a warning email was sent to an operator. Adopting the Internet of Things enhances surveillance for specialists, decreasing the failure and damage probabilities. The model achieved 98% accuracy in the Mean Squared Error metric for our regression model. By analyzing the gathered data, the implemented system demonstrates the capabilities to predict potential equipment failures with promising accuracy, facilitating a shift from reactive to proactive maintenance strategies. The findings reveal substantial potential for improvements in maintenance efficiency, equipment uptime, and cost savings.","container-title":"Sensors","DOI":"10.3390/s25041006","ISSN":"1424-8220","issue":"4","language":"en","license":"http://creativecommons.org/licenses/by/3.0/","note":"publisher: Multidisciplinary Digital Publishing Institute","page":"1006","source":"www.mdpi.com","title":"A Machine Learning Implementation to Predictive Maintenance and Monitoring of Industrial Compressors","volume":"25","author":[{"family":"Aminzadeh","given":"Ahmad"},{"family":"Sattarpanah Karganroudi","given":"Sasan"},{"family":"Majidi","given":"Soheil"},{"family":"Dabompre","given":"Colin"},{"family":"Azaiez","given":"Khalil"},{"family":"Mitride","given":"Christopher"},{"family":"Sénéchal","given":"Eric"}],"issued":{"date-parts":[["2025",1]]}}}],"schema":"https://github.com/citation-style-language/schema/raw/master/csl-citation.json"} </w:instrText>
      </w:r>
      <w:r w:rsidR="0073380D" w:rsidRPr="0073380D">
        <w:rPr>
          <w:rFonts w:ascii="Times New Roman" w:eastAsia="Times New Roman" w:hAnsi="Times New Roman" w:cs="Times New Roman"/>
          <w:sz w:val="24"/>
          <w:szCs w:val="24"/>
        </w:rPr>
        <w:fldChar w:fldCharType="separate"/>
      </w:r>
      <w:r w:rsidR="0073380D" w:rsidRPr="0073380D">
        <w:rPr>
          <w:rFonts w:ascii="Times New Roman" w:hAnsi="Times New Roman" w:cs="Times New Roman"/>
          <w:sz w:val="24"/>
        </w:rPr>
        <w:t>[15]</w:t>
      </w:r>
      <w:r w:rsidR="0073380D" w:rsidRPr="0073380D">
        <w:rPr>
          <w:rFonts w:ascii="Times New Roman" w:eastAsia="Times New Roman" w:hAnsi="Times New Roman" w:cs="Times New Roman"/>
          <w:sz w:val="24"/>
          <w:szCs w:val="24"/>
        </w:rPr>
        <w:fldChar w:fldCharType="end"/>
      </w:r>
      <w:r w:rsidRPr="0073380D">
        <w:rPr>
          <w:rFonts w:ascii="Times New Roman" w:eastAsia="Times New Roman" w:hAnsi="Times New Roman" w:cs="Times New Roman"/>
          <w:sz w:val="24"/>
          <w:szCs w:val="24"/>
        </w:rPr>
        <w:t>.</w:t>
      </w:r>
    </w:p>
    <w:p w14:paraId="70EC1BE2" w14:textId="77777777" w:rsidR="0073380D" w:rsidRDefault="0073380D" w:rsidP="0073380D">
      <w:pPr>
        <w:pStyle w:val="ListParagraph"/>
        <w:spacing w:after="0" w:line="240" w:lineRule="auto"/>
        <w:ind w:left="1080"/>
        <w:rPr>
          <w:rFonts w:ascii="Times New Roman" w:eastAsia="Times New Roman" w:hAnsi="Times New Roman" w:cs="Times New Roman"/>
          <w:sz w:val="24"/>
          <w:szCs w:val="24"/>
        </w:rPr>
      </w:pPr>
    </w:p>
    <w:p w14:paraId="055BEF2B" w14:textId="77777777" w:rsidR="0073380D" w:rsidRDefault="00E3100A" w:rsidP="0073380D">
      <w:pPr>
        <w:pStyle w:val="ListParagraph"/>
        <w:numPr>
          <w:ilvl w:val="0"/>
          <w:numId w:val="10"/>
        </w:numPr>
        <w:spacing w:after="0" w:line="240" w:lineRule="auto"/>
        <w:rPr>
          <w:rFonts w:ascii="Times New Roman" w:eastAsia="Times New Roman" w:hAnsi="Times New Roman" w:cs="Times New Roman"/>
          <w:sz w:val="24"/>
          <w:szCs w:val="24"/>
        </w:rPr>
      </w:pPr>
      <w:r w:rsidRPr="0073380D">
        <w:rPr>
          <w:rFonts w:ascii="Times New Roman" w:eastAsia="Times New Roman" w:hAnsi="Times New Roman" w:cs="Times New Roman"/>
          <w:sz w:val="24"/>
          <w:szCs w:val="24"/>
        </w:rPr>
        <w:t>Integration Complexity: Infrastructure systems often use old equipment, which makes it hard to connect new sensor networks and analytics platforms to systems that are already in place. Interoperability and standardized protocols must be quite difficult in order to link together multiple data sources, such as sensors, databases, and software systems</w:t>
      </w:r>
      <w:r w:rsidR="0073380D">
        <w:rPr>
          <w:rFonts w:ascii="Times New Roman" w:eastAsia="Times New Roman" w:hAnsi="Times New Roman" w:cs="Times New Roman"/>
          <w:sz w:val="24"/>
          <w:szCs w:val="24"/>
        </w:rPr>
        <w:fldChar w:fldCharType="begin"/>
      </w:r>
      <w:r w:rsidR="0073380D">
        <w:rPr>
          <w:rFonts w:ascii="Times New Roman" w:eastAsia="Times New Roman" w:hAnsi="Times New Roman" w:cs="Times New Roman"/>
          <w:sz w:val="24"/>
          <w:szCs w:val="24"/>
        </w:rPr>
        <w:instrText xml:space="preserve"> ADDIN ZOTERO_ITEM CSL_CITATION {"citationID":"iZ4LJqj5","properties":{"formattedCitation":"[16]","plainCitation":"[16]","noteIndex":0},"citationItems":[{"id":6426,"uris":["http://zotero.org/users/16652950/items/YB6Q74SZ"],"itemData":{"id":6426,"type":"article-journal","abstract":"The Web of Things is an improvement on the Internet of Things (IoT) that incorporates smart objects into both the web architecture (application) and the internet (network). WoT applications are inescapable in residential homes and communities. The intent behind WoT applications is to increase sustainable development for reducing resource consumption. The Web of Things (WoT) aims to create a decentralized Internet of Things. Edge computing addresses IoT computing demands by reducing the escalation in resource congestion situations. In edge computing data is placed closed to the end users which diverts computation load from the centralized data centers. Furthermore, the dispersed structure balances network traffic and minimizes traffic peaks in IoT networks. Therefore, resulting in reducing transmission delays between edge servers and end users which improves response times for real-time WoT applications. Low battery supply to nodes with enough power resources can increase the lifespan of the individual nodes by moving processing and communication overhead from the nodes. This paper integrates WoT and edge computing and compares their functionalities. In addition, it demonstrates how edge computing enhances WoT performance and concentrates on transmission, storage, and computation aspects. Furthermore, for performance evaluation it categorizes edge computing based on different architectures. Moreover, the challenges of Web of Things and edge computing have been discussed in terms of bandwidth, latency, energy, and cost. Finally, advantages of the Web of Things and edge computing have been discussed.","container-title":"Sustainability","DOI":"10.3390/su15075983","ISSN":"2071-1050","issue":"7","language":"en","license":"http://creativecommons.org/licenses/by/3.0/","note":"publisher: Multidisciplinary Digital Publishing Institute","page":"5983","source":"www.mdpi.com","title":"The Integration of WoT and Edge Computing: Issues and Challenges","title-short":"The Integration of WoT and Edge Computing","volume":"15","author":[{"family":"Anees","given":"Tayyaba"},{"family":"Habib","given":"Qaiser"},{"family":"Al-Shamayleh","given":"Ahmad Sami"},{"family":"Khalil","given":"Wajeeha"},{"family":"Obaidat","given":"Muath A."},{"family":"Akhunzada","given":"Adnan"}],"issued":{"date-parts":[["2023",1]]}}}],"schema":"https://github.com/citation-style-language/schema/raw/master/csl-citation.json"} </w:instrText>
      </w:r>
      <w:r w:rsidR="0073380D">
        <w:rPr>
          <w:rFonts w:ascii="Times New Roman" w:eastAsia="Times New Roman" w:hAnsi="Times New Roman" w:cs="Times New Roman"/>
          <w:sz w:val="24"/>
          <w:szCs w:val="24"/>
        </w:rPr>
        <w:fldChar w:fldCharType="separate"/>
      </w:r>
      <w:r w:rsidR="0073380D" w:rsidRPr="0073380D">
        <w:rPr>
          <w:rFonts w:ascii="Times New Roman" w:hAnsi="Times New Roman" w:cs="Times New Roman"/>
          <w:sz w:val="24"/>
        </w:rPr>
        <w:t>[16]</w:t>
      </w:r>
      <w:r w:rsidR="0073380D">
        <w:rPr>
          <w:rFonts w:ascii="Times New Roman" w:eastAsia="Times New Roman" w:hAnsi="Times New Roman" w:cs="Times New Roman"/>
          <w:sz w:val="24"/>
          <w:szCs w:val="24"/>
        </w:rPr>
        <w:fldChar w:fldCharType="end"/>
      </w:r>
      <w:r w:rsidRPr="0073380D">
        <w:rPr>
          <w:rFonts w:ascii="Times New Roman" w:eastAsia="Times New Roman" w:hAnsi="Times New Roman" w:cs="Times New Roman"/>
          <w:sz w:val="24"/>
          <w:szCs w:val="24"/>
        </w:rPr>
        <w:t xml:space="preserve">. </w:t>
      </w:r>
    </w:p>
    <w:p w14:paraId="06959FFC" w14:textId="77777777" w:rsidR="0073380D" w:rsidRDefault="00E3100A" w:rsidP="0073380D">
      <w:pPr>
        <w:pStyle w:val="ListParagraph"/>
        <w:numPr>
          <w:ilvl w:val="0"/>
          <w:numId w:val="10"/>
        </w:numPr>
        <w:spacing w:after="0" w:line="240" w:lineRule="auto"/>
        <w:rPr>
          <w:rFonts w:ascii="Times New Roman" w:eastAsia="Times New Roman" w:hAnsi="Times New Roman" w:cs="Times New Roman"/>
          <w:sz w:val="24"/>
          <w:szCs w:val="24"/>
        </w:rPr>
      </w:pPr>
      <w:r w:rsidRPr="0073380D">
        <w:rPr>
          <w:rFonts w:ascii="Times New Roman" w:eastAsia="Times New Roman" w:hAnsi="Times New Roman" w:cs="Times New Roman"/>
          <w:sz w:val="24"/>
          <w:szCs w:val="24"/>
        </w:rPr>
        <w:t xml:space="preserve"> Scalability: Sensor networks and predictive models need to be able to scale to fit major infrastructure projects, such whole cities or national transportation networks. The large amounts of data that thousands or millions of sensors send can't be handled </w:t>
      </w:r>
      <w:r w:rsidRPr="0073380D">
        <w:rPr>
          <w:rFonts w:ascii="Times New Roman" w:eastAsia="Times New Roman" w:hAnsi="Times New Roman" w:cs="Times New Roman"/>
          <w:sz w:val="24"/>
          <w:szCs w:val="24"/>
        </w:rPr>
        <w:lastRenderedPageBreak/>
        <w:t>by regular data processing systems. Instead, they need strong cloud computing and edge processing</w:t>
      </w:r>
      <w:r w:rsidR="0073380D">
        <w:rPr>
          <w:rFonts w:ascii="Times New Roman" w:eastAsia="Times New Roman" w:hAnsi="Times New Roman" w:cs="Times New Roman"/>
          <w:sz w:val="24"/>
          <w:szCs w:val="24"/>
        </w:rPr>
        <w:fldChar w:fldCharType="begin"/>
      </w:r>
      <w:r w:rsidR="0073380D">
        <w:rPr>
          <w:rFonts w:ascii="Times New Roman" w:eastAsia="Times New Roman" w:hAnsi="Times New Roman" w:cs="Times New Roman"/>
          <w:sz w:val="24"/>
          <w:szCs w:val="24"/>
        </w:rPr>
        <w:instrText xml:space="preserve"> ADDIN ZOTERO_ITEM CSL_CITATION {"citationID":"Xclsgun3","properties":{"formattedCitation":"[17]","plainCitation":"[17]","noteIndex":0},"citationItems":[{"id":6428,"uris":["http://zotero.org/users/16652950/items/9N78GNSJ"],"itemData":{"id":6428,"type":"article-journal","abstract":"This study provides a thorough examination of the important intersection of Wireless Sensor Networks (WSNs) with machine learning (ML) for improving security. WSNs play critical roles in a wide range of applications, but their inherent constraints create unique security challenges. To address these problems, numerous ML algorithms have been used to improve WSN security, with a special emphasis on their advantages and disadvantages. Notable difficulties include localisation, coverage, anomaly detection, congestion control, and Quality of Service (QoS), emphasising the need for innovation. This study provides insights into the beneficial potential of ML in bolstering WSN security through a comprehensive review of existing experiments. This study emphasises the need to use ML’s potential while expertly resolving subtle nuances to preserve the integrity and dependability of WSNs in the increasingly interconnected environment.","container-title":"Sensors","DOI":"10.3390/s24196377","ISSN":"1424-8220","issue":"19","language":"en","license":"http://creativecommons.org/licenses/by/3.0/","note":"publisher: Multidisciplinary Digital Publishing Institute","page":"6377","source":"www.mdpi.com","title":"The Intersection of Machine Learning and Wireless Sensor Network Security for Cyber-Attack Detection: A Detailed Analysis","title-short":"The Intersection of Machine Learning and Wireless Sensor Network Security for Cyber-Attack Detection","volume":"24","author":[{"family":"Delwar","given":"Tahesin Samira"},{"family":"Aras","given":"Unal"},{"family":"Mukhopadhyay","given":"Sayak"},{"family":"Kumar","given":"Akshay"},{"family":"Kshirsagar","given":"Ujwala"},{"family":"Lee","given":"Yangwon"},{"family":"Singh","given":"Mangal"},{"family":"Ryu","given":"Jee-Youl"}],"issued":{"date-parts":[["2024",1]]}}}],"schema":"https://github.com/citation-style-language/schema/raw/master/csl-citation.json"} </w:instrText>
      </w:r>
      <w:r w:rsidR="0073380D">
        <w:rPr>
          <w:rFonts w:ascii="Times New Roman" w:eastAsia="Times New Roman" w:hAnsi="Times New Roman" w:cs="Times New Roman"/>
          <w:sz w:val="24"/>
          <w:szCs w:val="24"/>
        </w:rPr>
        <w:fldChar w:fldCharType="separate"/>
      </w:r>
      <w:r w:rsidR="0073380D" w:rsidRPr="0073380D">
        <w:rPr>
          <w:rFonts w:ascii="Times New Roman" w:hAnsi="Times New Roman" w:cs="Times New Roman"/>
          <w:sz w:val="24"/>
        </w:rPr>
        <w:t>[17]</w:t>
      </w:r>
      <w:r w:rsidR="0073380D">
        <w:rPr>
          <w:rFonts w:ascii="Times New Roman" w:eastAsia="Times New Roman" w:hAnsi="Times New Roman" w:cs="Times New Roman"/>
          <w:sz w:val="24"/>
          <w:szCs w:val="24"/>
        </w:rPr>
        <w:fldChar w:fldCharType="end"/>
      </w:r>
      <w:r w:rsidRPr="0073380D">
        <w:rPr>
          <w:rFonts w:ascii="Times New Roman" w:eastAsia="Times New Roman" w:hAnsi="Times New Roman" w:cs="Times New Roman"/>
          <w:sz w:val="24"/>
          <w:szCs w:val="24"/>
        </w:rPr>
        <w:t xml:space="preserve">. </w:t>
      </w:r>
    </w:p>
    <w:p w14:paraId="723E6594" w14:textId="2859581A" w:rsidR="00E3100A" w:rsidRPr="0073380D" w:rsidRDefault="00E3100A" w:rsidP="0073380D">
      <w:pPr>
        <w:spacing w:after="0" w:line="240" w:lineRule="auto"/>
        <w:ind w:left="360"/>
        <w:rPr>
          <w:rFonts w:ascii="Times New Roman" w:eastAsia="Times New Roman" w:hAnsi="Times New Roman" w:cs="Times New Roman"/>
          <w:sz w:val="24"/>
          <w:szCs w:val="24"/>
        </w:rPr>
      </w:pPr>
      <w:r w:rsidRPr="0073380D">
        <w:rPr>
          <w:rFonts w:ascii="Times New Roman" w:eastAsia="Times New Roman" w:hAnsi="Times New Roman" w:cs="Times New Roman"/>
          <w:sz w:val="24"/>
          <w:szCs w:val="24"/>
        </w:rPr>
        <w:t>Even with these limitations, the potential benefits of using sensors to manage infrastructure keep the field moving forward. Thanks to better sensor technology, machine learning algorithms, and data analytics platforms, many of these difficulties are being overcome. This allows infrastructure management techniques to be more effective and survive longer.</w:t>
      </w:r>
    </w:p>
    <w:p w14:paraId="4174FB26" w14:textId="77777777" w:rsidR="00204E1E" w:rsidRDefault="00204E1E" w:rsidP="00204E1E">
      <w:pPr>
        <w:pStyle w:val="Heading3"/>
      </w:pPr>
      <w:r>
        <w:rPr>
          <w:rStyle w:val="Strong"/>
          <w:b/>
          <w:bCs/>
        </w:rPr>
        <w:t>3. Predictive Analytics and Machine Learning Frameworks</w:t>
      </w:r>
    </w:p>
    <w:p w14:paraId="3079AD9A" w14:textId="3EFC147E" w:rsidR="006C5A46" w:rsidRDefault="006C5A46" w:rsidP="00204E1E">
      <w:pPr>
        <w:pStyle w:val="Heading4"/>
        <w:rPr>
          <w:rStyle w:val="Strong"/>
        </w:rPr>
      </w:pPr>
      <w:r>
        <w:rPr>
          <w:rStyle w:val="Strong"/>
        </w:rPr>
        <w:t>Figure 1 presents the conceptual framework for managing infrastructure systems through the integration of smart sensor networks, predictive analytics, and machine learning. This diagram provides a clear representation of how real-time data flows from data collection through processing and analysis to decision-making, ultimately supporting more efficient and proactive infrastructure management.</w:t>
      </w:r>
    </w:p>
    <w:p w14:paraId="67AAF32C" w14:textId="672E770C" w:rsidR="006C5A46" w:rsidRDefault="006C5A46" w:rsidP="00204E1E">
      <w:pPr>
        <w:pStyle w:val="Heading4"/>
        <w:rPr>
          <w:rStyle w:val="Strong"/>
        </w:rPr>
      </w:pPr>
      <w:r>
        <w:rPr>
          <w:b w:val="0"/>
          <w:bCs w:val="0"/>
          <w:noProof/>
        </w:rPr>
        <w:drawing>
          <wp:inline distT="0" distB="0" distL="0" distR="0" wp14:anchorId="5B21E002" wp14:editId="022478A6">
            <wp:extent cx="5943600" cy="4177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tput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177665"/>
                    </a:xfrm>
                    <a:prstGeom prst="rect">
                      <a:avLst/>
                    </a:prstGeom>
                  </pic:spPr>
                </pic:pic>
              </a:graphicData>
            </a:graphic>
          </wp:inline>
        </w:drawing>
      </w:r>
    </w:p>
    <w:p w14:paraId="3A82605E" w14:textId="77777777" w:rsidR="00225867" w:rsidRDefault="006C5A46" w:rsidP="006C5A46">
      <w:pPr>
        <w:pStyle w:val="NormalWeb"/>
      </w:pPr>
      <w:r>
        <w:rPr>
          <w:rStyle w:val="Strong"/>
        </w:rPr>
        <w:t>Figure 1: Conceptual Framework of Smart Sensor-Based Infrastructure Management</w:t>
      </w:r>
      <w:r>
        <w:t xml:space="preserve">. </w:t>
      </w:r>
    </w:p>
    <w:p w14:paraId="627A4253" w14:textId="1BEEFD91" w:rsidR="006C5A46" w:rsidRDefault="006C5A46" w:rsidP="006C5A46">
      <w:pPr>
        <w:pStyle w:val="NormalWeb"/>
      </w:pPr>
      <w:r>
        <w:t xml:space="preserve">This figure illustrates the integration of smart sensors, predictive analytics, and machine learning in infrastructure management. It shows the sequential flow of data starting from the collection phase via smart sensors, moving through data processing and predictive analytics models, followed by machine learning for anomaly detection and decision-making, and finally ending </w:t>
      </w:r>
      <w:r>
        <w:lastRenderedPageBreak/>
        <w:t>with decision support systems that provide recommendations for maintenance scheduling. The output influences various infrastructure systems, such as transportation, energy, and structural health monitoring.</w:t>
      </w:r>
    </w:p>
    <w:p w14:paraId="7C99FBB8" w14:textId="77777777" w:rsidR="006C5A46" w:rsidRDefault="006C5A46" w:rsidP="00204E1E">
      <w:pPr>
        <w:pStyle w:val="Heading4"/>
        <w:rPr>
          <w:rStyle w:val="Strong"/>
        </w:rPr>
      </w:pPr>
    </w:p>
    <w:p w14:paraId="3FD3B4F3" w14:textId="200D1209" w:rsidR="00204E1E" w:rsidRDefault="00204E1E" w:rsidP="00204E1E">
      <w:pPr>
        <w:pStyle w:val="Heading4"/>
      </w:pPr>
      <w:r>
        <w:rPr>
          <w:rStyle w:val="Strong"/>
          <w:b/>
          <w:bCs/>
        </w:rPr>
        <w:t>Data Collection via Smart Sensors:</w:t>
      </w:r>
    </w:p>
    <w:p w14:paraId="5F7EE9E7" w14:textId="77777777" w:rsidR="0073380D"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Smart sensors are particularly crucial for managing infrastructure since they examine and communicate real-time data on how it is doing all the time. These sensors may pick up on diverse environmental and structural elements, which delivers essential information on how well infrastructure systems are performing and how healthy they are. Putting sensors in portions of the infrastructure, such bridges, pipelines, highways, or electricity grids, is the initial stage in gathering data. The sensors are designed to measure things like temperature, pressure, vibration, displacement, humidity, and stress</w:t>
      </w:r>
      <w:r w:rsidR="0073380D">
        <w:rPr>
          <w:rFonts w:ascii="Times New Roman" w:eastAsia="Times New Roman" w:hAnsi="Times New Roman" w:cs="Times New Roman"/>
          <w:sz w:val="24"/>
          <w:szCs w:val="24"/>
        </w:rPr>
        <w:fldChar w:fldCharType="begin"/>
      </w:r>
      <w:r w:rsidR="0073380D">
        <w:rPr>
          <w:rFonts w:ascii="Times New Roman" w:eastAsia="Times New Roman" w:hAnsi="Times New Roman" w:cs="Times New Roman"/>
          <w:sz w:val="24"/>
          <w:szCs w:val="24"/>
        </w:rPr>
        <w:instrText xml:space="preserve"> ADDIN ZOTERO_ITEM CSL_CITATION {"citationID":"CjnptYl6","properties":{"formattedCitation":"[18]","plainCitation":"[18]","noteIndex":0},"citationItems":[{"id":6430,"uris":["http://zotero.org/users/16652950/items/W7NUINK9"],"itemData":{"id":6430,"type":"article-journal","abstract":"Recent developments in networked and smart sensors have significantly changed the way Structural Health Monitoring (SHM) and asset management are being carried out. Since the sensor networks continuously provide real-time data from the structure being monitored, they constitute a more realistic image of the actual status of the structure where the maintenance or repair work can be scheduled based on real requirements. This review is aimed at providing a wealth of knowledge from the working principles of sensors commonly used in SHM, to artificial-intelligence-based digital twin systems used in SHM and proposes a new asset management framework. The way this paper is structured suits researchers and practicing experts both in the fields of sensors as well as in asset management equally.","container-title":"Sensors","DOI":"10.3390/s23198279","ISSN":"1424-8220","issue":"19","language":"en","license":"http://creativecommons.org/licenses/by/3.0/","note":"publisher: Multidisciplinary Digital Publishing Institute","page":"8279","source":"www.mdpi.com","title":"Influence of Smart Sensors on Structural Health Monitoring Systems and Future Asset Management Practices","volume":"23","author":[{"family":"Preethichandra","given":"D. M. G."},{"family":"Suntharavadivel","given":"T. G."},{"family":"Kalutara","given":"Pushpitha"},{"family":"Piyathilaka","given":"Lasitha"},{"family":"Izhar","given":"Umer"}],"issued":{"date-parts":[["2023",1]]}}}],"schema":"https://github.com/citation-style-language/schema/raw/master/csl-citation.json"} </w:instrText>
      </w:r>
      <w:r w:rsidR="0073380D">
        <w:rPr>
          <w:rFonts w:ascii="Times New Roman" w:eastAsia="Times New Roman" w:hAnsi="Times New Roman" w:cs="Times New Roman"/>
          <w:sz w:val="24"/>
          <w:szCs w:val="24"/>
        </w:rPr>
        <w:fldChar w:fldCharType="separate"/>
      </w:r>
      <w:r w:rsidR="0073380D" w:rsidRPr="0073380D">
        <w:rPr>
          <w:rFonts w:ascii="Times New Roman" w:hAnsi="Times New Roman" w:cs="Times New Roman"/>
          <w:sz w:val="24"/>
        </w:rPr>
        <w:t>[18]</w:t>
      </w:r>
      <w:r w:rsidR="0073380D">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24DE603F" w14:textId="77777777" w:rsidR="00073AA6"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 xml:space="preserve">After data is collected, it is transferred to cloud platforms or centralized systems over wireless networks like 5G, </w:t>
      </w:r>
      <w:proofErr w:type="spellStart"/>
      <w:r w:rsidRPr="00E3100A">
        <w:rPr>
          <w:rFonts w:ascii="Times New Roman" w:eastAsia="Times New Roman" w:hAnsi="Times New Roman" w:cs="Times New Roman"/>
          <w:sz w:val="24"/>
          <w:szCs w:val="24"/>
        </w:rPr>
        <w:t>LoRaWAN</w:t>
      </w:r>
      <w:proofErr w:type="spellEnd"/>
      <w:r w:rsidRPr="00E3100A">
        <w:rPr>
          <w:rFonts w:ascii="Times New Roman" w:eastAsia="Times New Roman" w:hAnsi="Times New Roman" w:cs="Times New Roman"/>
          <w:sz w:val="24"/>
          <w:szCs w:val="24"/>
        </w:rPr>
        <w:t>, or Zigbee, where it can be stored and analyzed. Most of the time, the storage system can hold data for both short and lengthy periods of time. Short-term storage holds data for a short time so it may be analyzed right away, whereas long-term storage holds old data for use in trend analysis and predictive modeling</w:t>
      </w:r>
      <w:r w:rsidR="0073380D">
        <w:rPr>
          <w:rFonts w:ascii="Times New Roman" w:eastAsia="Times New Roman" w:hAnsi="Times New Roman" w:cs="Times New Roman"/>
          <w:sz w:val="24"/>
          <w:szCs w:val="24"/>
        </w:rPr>
        <w:fldChar w:fldCharType="begin"/>
      </w:r>
      <w:r w:rsidR="0073380D">
        <w:rPr>
          <w:rFonts w:ascii="Times New Roman" w:eastAsia="Times New Roman" w:hAnsi="Times New Roman" w:cs="Times New Roman"/>
          <w:sz w:val="24"/>
          <w:szCs w:val="24"/>
        </w:rPr>
        <w:instrText xml:space="preserve"> ADDIN ZOTERO_ITEM CSL_CITATION {"citationID":"e0qiXOGA","properties":{"formattedCitation":"[19]","plainCitation":"[19]","noteIndex":0},"citationItems":[{"id":6436,"uris":["http://zotero.org/users/16652950/items/AZFEXSYZ"],"itemData":{"id":6436,"type":"article-journal","abstract":"5G (fifth-generation technology) technologies are becoming more mainstream thanks to great efforts from telecommunication companies, research facilities, and governments. This technology is often associated with the Internet of Things to improve the quality of life for citizens by automating and gathering data recollection processes. This paper presents the 5G and IoT technologies, explaining common architectures, typical IoT implementations, and recurring problems. This work also presents a detailed and explained overview of interference in general wireless applications, interference unique to 5G and IoT, and possible optimization techniques to overcome these challenges. This manuscript highlights the importance of addressing interference and optimizing network performance in 5G networks to ensure reliable and efficient connectivity for IoT devices, which is essential for adequately functioning business processes. This insight can be helpful for businesses that rely on these technologies to improve their productivity, reduce downtime, and enhance customer satisfaction. We also highlight the potential of the convergence of networks and services in increasing the availability and speed of access to the internet, enabling a range of new and innovative applications and services.","container-title":"Sensors","DOI":"10.3390/s23083876","ISSN":"1424-8220","issue":"8","language":"en","license":"http://creativecommons.org/licenses/by/3.0/","note":"publisher: Multidisciplinary Digital Publishing Institute","page":"3876","source":"www.mdpi.com","title":"Utilization of 5G Technologies in IoT Applications: Current Limitations by Interference and Network Optimization Difficulties—A Review","title-short":"Utilization of 5G Technologies in IoT Applications","volume":"23","author":[{"family":"Pons","given":"Mario"},{"family":"Valenzuela","given":"Estuardo"},{"family":"Rodríguez","given":"Brandon"},{"family":"Nolazco-Flores","given":"Juan Arturo"},{"family":"Del-Valle-Soto","given":"Carolina"}],"issued":{"date-parts":[["2023",1]]}}}],"schema":"https://github.com/citation-style-language/schema/raw/master/csl-citation.json"} </w:instrText>
      </w:r>
      <w:r w:rsidR="0073380D">
        <w:rPr>
          <w:rFonts w:ascii="Times New Roman" w:eastAsia="Times New Roman" w:hAnsi="Times New Roman" w:cs="Times New Roman"/>
          <w:sz w:val="24"/>
          <w:szCs w:val="24"/>
        </w:rPr>
        <w:fldChar w:fldCharType="separate"/>
      </w:r>
      <w:r w:rsidR="0073380D" w:rsidRPr="0073380D">
        <w:rPr>
          <w:rFonts w:ascii="Times New Roman" w:hAnsi="Times New Roman" w:cs="Times New Roman"/>
          <w:sz w:val="24"/>
        </w:rPr>
        <w:t>[19]</w:t>
      </w:r>
      <w:r w:rsidR="0073380D">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b/>
          <w:bCs/>
          <w:sz w:val="24"/>
          <w:szCs w:val="24"/>
        </w:rPr>
        <w:t xml:space="preserve">Smart sensors collect a lot of different kinds of information, such as: </w:t>
      </w:r>
      <w:r w:rsidRPr="00E3100A">
        <w:rPr>
          <w:rFonts w:ascii="Times New Roman" w:eastAsia="Times New Roman" w:hAnsi="Times New Roman" w:cs="Times New Roman"/>
          <w:b/>
          <w:bCs/>
          <w:sz w:val="24"/>
          <w:szCs w:val="24"/>
        </w:rPr>
        <w:br/>
      </w:r>
      <w:proofErr w:type="spellStart"/>
      <w:r w:rsidR="00073AA6">
        <w:rPr>
          <w:rFonts w:ascii="Times New Roman" w:eastAsia="Times New Roman" w:hAnsi="Times New Roman" w:cs="Times New Roman"/>
          <w:sz w:val="24"/>
          <w:szCs w:val="24"/>
        </w:rPr>
        <w:t>i</w:t>
      </w:r>
      <w:proofErr w:type="spellEnd"/>
      <w:r w:rsidR="00073AA6">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t>Time-Series Data: This type of data is gathered over time and is highly useful for finding problems and patterns in infrastructure systems. Some examples are changes in temperature, vibration patterns in machines, and changes in the tension or strain of structural sections</w:t>
      </w:r>
      <w:r w:rsidR="00073AA6">
        <w:rPr>
          <w:rFonts w:ascii="Times New Roman" w:eastAsia="Times New Roman" w:hAnsi="Times New Roman" w:cs="Times New Roman"/>
          <w:sz w:val="24"/>
          <w:szCs w:val="24"/>
        </w:rPr>
        <w:fldChar w:fldCharType="begin"/>
      </w:r>
      <w:r w:rsidR="00073AA6">
        <w:rPr>
          <w:rFonts w:ascii="Times New Roman" w:eastAsia="Times New Roman" w:hAnsi="Times New Roman" w:cs="Times New Roman"/>
          <w:sz w:val="24"/>
          <w:szCs w:val="24"/>
        </w:rPr>
        <w:instrText xml:space="preserve"> ADDIN ZOTERO_ITEM CSL_CITATION {"citationID":"MxhqsW5g","properties":{"formattedCitation":"[20]","plainCitation":"[20]","noteIndex":0},"citationItems":[{"id":6438,"uris":["http://zotero.org/users/16652950/items/ZZQ3GDT7"],"itemData":{"id":6438,"type":"article-journal","abstract":"The impact of temperature on bridges represents one of the main long-term challenges of structural health monitoring (SHM). Temperature is an environmental variable that changes both throughout the day and between different seasons, and its variations can induce thermal loads on bridges, potentially resulting in considerable displacements and deformations. Therefore, it is essential to obtain current data on the impact of daily and seasonal temperature variations on bridge displacements. Unfortunately, the maintenance costs associated with using precise estimates of thermal loads in a bridge design are quite high. The introduction of more accessible structural monitoring services is imperative to increase the number of observed structures. Viable solutions to make SHM more efficient include minimizing the costs of equipment, sensors, data loggers, data transmission systems, or monitoring data processing software. This research aims to improve the time intervals for collecting data on external temperature variations measured on a bridge structure through a sensor-based detection system and the integration of results into a regression analysis model. The paper aims to determine the appropriate interval for capturing and transmitting the structural response influenced by temperature variations over a year and to develop a behavioral mathematical model for the concrete structural components of a monitored bridge. The structural behavior was modeled using the statistical software TableCurve 2D, v.5.01. The results indicate that extending the data collection periods from 15 min to 4 h, in a static regime, maintains the accuracy of the regression model; instead, the effects of this integration are a significant reduction in the costs of data collection, transmission, and processing. The practical implications of this study consist of improving the monitoring of the structural behavior of bridges and the prediction under thermal stress, aiding in the design of more resilient structures, and enabling the implementation of efficient maintenance strategies.","container-title":"Buildings","DOI":"10.3390/buildings15030418","ISSN":"2075-5309","issue":"3","language":"en","license":"http://creativecommons.org/licenses/by/3.0/","note":"publisher: Multidisciplinary Digital Publishing Institute","page":"418","source":"www.mdpi.com","title":"Enhancing Data Collection Time Intervals and Modeling the Structural Behavior of Bridges in Response to Temperature Variations","volume":"15","author":[{"family":"Rădulescu","given":"Adrian Traian"},{"family":"Rădulescu","given":"Gheorghe M. T."},{"family":"Naș","given":"Sanda Mărioara"},{"family":"Rădulescu","given":"Virgil Mihai"},{"family":"Rădulescu","given":"Corina M."}],"issued":{"date-parts":[["2025",1]]}}}],"schema":"https://github.com/citation-style-language/schema/raw/master/csl-citation.json"} </w:instrText>
      </w:r>
      <w:r w:rsidR="00073AA6">
        <w:rPr>
          <w:rFonts w:ascii="Times New Roman" w:eastAsia="Times New Roman" w:hAnsi="Times New Roman" w:cs="Times New Roman"/>
          <w:sz w:val="24"/>
          <w:szCs w:val="24"/>
        </w:rPr>
        <w:fldChar w:fldCharType="separate"/>
      </w:r>
      <w:r w:rsidR="00073AA6" w:rsidRPr="00073AA6">
        <w:rPr>
          <w:rFonts w:ascii="Times New Roman" w:hAnsi="Times New Roman" w:cs="Times New Roman"/>
          <w:sz w:val="24"/>
        </w:rPr>
        <w:t>[20]</w:t>
      </w:r>
      <w:r w:rsidR="00073AA6">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ii. Environmental Data: Sensors that keep an eye on things like noise, air quality, humidity, and temperature can change how well infrastructure operates. These sensors supply essential information that helps make sure that infrastructure projects follow the rules and have as little impact on the environment as possible</w:t>
      </w:r>
      <w:r w:rsidR="00073AA6">
        <w:rPr>
          <w:rFonts w:ascii="Times New Roman" w:eastAsia="Times New Roman" w:hAnsi="Times New Roman" w:cs="Times New Roman"/>
          <w:sz w:val="24"/>
          <w:szCs w:val="24"/>
        </w:rPr>
        <w:fldChar w:fldCharType="begin"/>
      </w:r>
      <w:r w:rsidR="00073AA6">
        <w:rPr>
          <w:rFonts w:ascii="Times New Roman" w:eastAsia="Times New Roman" w:hAnsi="Times New Roman" w:cs="Times New Roman"/>
          <w:sz w:val="24"/>
          <w:szCs w:val="24"/>
        </w:rPr>
        <w:instrText xml:space="preserve"> ADDIN ZOTERO_ITEM CSL_CITATION {"citationID":"Ic6AmbPW","properties":{"formattedCitation":"[7]","plainCitation":"[7]","noteIndex":0},"citationItems":[{"id":6410,"uris":["http://zotero.org/users/16652950/items/FC9PJQZN"],"itemData":{"id":6410,"type":"article-journal","abstract":"Recently, Air Quality Monitoring (AQM) has gained significant R&amp;D attention from academia and industries, leading to advanced sensor-enabled IoT solutions. Literature highlights the use of nanomaterials in sensor design, emphasising miniaturisation, enhanced calibration, and low voltage, room-temperature operation. Significant efforts are aimed at improving sensitivity, selectivity, and stability, while addressing challenges like high power consumption and drift. The integration of sensors with IoT technology is driving the development of accurate, scalable, and real-time AQM systems. This paper provides technical insights into recent AQM advancements, focusing on air pollutants, sensor technologies, IoT frameworks, performance evaluation, and future research directions. It presents a detailed analysis of air quality composition and potential air pollutants. Relevant sensors are examined in terms of design, materials and methodologies for pollutant monitoring. A critical review of IoT frameworks for AQM is conducted, highlighting their strengths and weaknesses. As a technical contribution, an experimental performance evaluation of three commercially available AQM systems in the UK is discussed, with a comparative and critical analysis of the results. Lastly, future research directions are also explored with a focus on AQM sensor design and IoT framework development.","container-title":"Sensors","DOI":"10.3390/s25072070","ISSN":"1424-8220","issue":"7","language":"en","license":"http://creativecommons.org/licenses/by/3.0/","note":"publisher: Multidisciplinary Digital Publishing Institute","page":"2070","source":"www.mdpi.com","title":"Innovations in Air Quality Monitoring: Sensors, IoT and Future Research","title-short":"Innovations in Air Quality Monitoring","volume":"25","author":[{"family":"Shahid","given":"Saim"},{"family":"Brown","given":"David J."},{"family":"Wright","given":"Philip"},{"family":"Khasawneh","given":"Ahmad M."},{"family":"Taylor","given":"Bryn"},{"family":"Kaiwartya","given":"Omprakash"}],"issued":{"date-parts":[["2025",1]]}}}],"schema":"https://github.com/citation-style-language/schema/raw/master/csl-citation.json"} </w:instrText>
      </w:r>
      <w:r w:rsidR="00073AA6">
        <w:rPr>
          <w:rFonts w:ascii="Times New Roman" w:eastAsia="Times New Roman" w:hAnsi="Times New Roman" w:cs="Times New Roman"/>
          <w:sz w:val="24"/>
          <w:szCs w:val="24"/>
        </w:rPr>
        <w:fldChar w:fldCharType="separate"/>
      </w:r>
      <w:r w:rsidR="00073AA6" w:rsidRPr="00073AA6">
        <w:rPr>
          <w:rFonts w:ascii="Times New Roman" w:hAnsi="Times New Roman" w:cs="Times New Roman"/>
          <w:sz w:val="24"/>
        </w:rPr>
        <w:t>[7]</w:t>
      </w:r>
      <w:r w:rsidR="00073AA6">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iii. Structural Integrity Data: These sensors keep track of how the infrastructure's physical structure changes, such as strain, displacement, and how much weight it can support. They tell us a lot about how the infrastructure is doing right now and help us decide if repairs or maintenance are needed</w:t>
      </w:r>
      <w:r w:rsidR="00073AA6">
        <w:rPr>
          <w:rFonts w:ascii="Times New Roman" w:eastAsia="Times New Roman" w:hAnsi="Times New Roman" w:cs="Times New Roman"/>
          <w:sz w:val="24"/>
          <w:szCs w:val="24"/>
        </w:rPr>
        <w:fldChar w:fldCharType="begin"/>
      </w:r>
      <w:r w:rsidR="00073AA6">
        <w:rPr>
          <w:rFonts w:ascii="Times New Roman" w:eastAsia="Times New Roman" w:hAnsi="Times New Roman" w:cs="Times New Roman"/>
          <w:sz w:val="24"/>
          <w:szCs w:val="24"/>
        </w:rPr>
        <w:instrText xml:space="preserve"> ADDIN ZOTERO_ITEM CSL_CITATION {"citationID":"g71iRC86","properties":{"formattedCitation":"[18]","plainCitation":"[18]","noteIndex":0},"citationItems":[{"id":6430,"uris":["http://zotero.org/users/16652950/items/W7NUINK9"],"itemData":{"id":6430,"type":"article-journal","abstract":"Recent developments in networked and smart sensors have significantly changed the way Structural Health Monitoring (SHM) and asset management are being carried out. Since the sensor networks continuously provide real-time data from the structure being monitored, they constitute a more realistic image of the actual status of the structure where the maintenance or repair work can be scheduled based on real requirements. This review is aimed at providing a wealth of knowledge from the working principles of sensors commonly used in SHM, to artificial-intelligence-based digital twin systems used in SHM and proposes a new asset management framework. The way this paper is structured suits researchers and practicing experts both in the fields of sensors as well as in asset management equally.","container-title":"Sensors","DOI":"10.3390/s23198279","ISSN":"1424-8220","issue":"19","language":"en","license":"http://creativecommons.org/licenses/by/3.0/","note":"publisher: Multidisciplinary Digital Publishing Institute","page":"8279","source":"www.mdpi.com","title":"Influence of Smart Sensors on Structural Health Monitoring Systems and Future Asset Management Practices","volume":"23","author":[{"family":"Preethichandra","given":"D. M. G."},{"family":"Suntharavadivel","given":"T. G."},{"family":"Kalutara","given":"Pushpitha"},{"family":"Piyathilaka","given":"Lasitha"},{"family":"Izhar","given":"Umer"}],"issued":{"date-parts":[["2023",1]]}}}],"schema":"https://github.com/citation-style-language/schema/raw/master/csl-citation.json"} </w:instrText>
      </w:r>
      <w:r w:rsidR="00073AA6">
        <w:rPr>
          <w:rFonts w:ascii="Times New Roman" w:eastAsia="Times New Roman" w:hAnsi="Times New Roman" w:cs="Times New Roman"/>
          <w:sz w:val="24"/>
          <w:szCs w:val="24"/>
        </w:rPr>
        <w:fldChar w:fldCharType="separate"/>
      </w:r>
      <w:r w:rsidR="00073AA6" w:rsidRPr="00073AA6">
        <w:rPr>
          <w:rFonts w:ascii="Times New Roman" w:hAnsi="Times New Roman" w:cs="Times New Roman"/>
          <w:sz w:val="24"/>
        </w:rPr>
        <w:t>[18]</w:t>
      </w:r>
      <w:r w:rsidR="00073AA6">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Infrastructure managers can utilize these many types of data to decide when to undertake maintenance, when to update, and how well the system is working as a whole. </w:t>
      </w:r>
      <w:r w:rsidRPr="00E3100A">
        <w:rPr>
          <w:rFonts w:ascii="Times New Roman" w:eastAsia="Times New Roman" w:hAnsi="Times New Roman" w:cs="Times New Roman"/>
          <w:sz w:val="24"/>
          <w:szCs w:val="24"/>
        </w:rPr>
        <w:br/>
      </w:r>
    </w:p>
    <w:p w14:paraId="4E5BD78B" w14:textId="77777777" w:rsidR="00073AA6"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Predictive Analytics Framework: Predictive analytics looks at data from the past and present to make guesses about what will happen in the future, such as when infrastructure might break down or need repairs. The major goal of predictive analytics in infrastructure management is to switch from maintenance that fixes problems when they happen to maintenance that stops them from happening in the first place. To figure out what could go wrong with infrastructure, people employ a multitude of predictive analytics methodologies</w:t>
      </w:r>
      <w:r w:rsidR="00073AA6">
        <w:rPr>
          <w:rFonts w:ascii="Times New Roman" w:eastAsia="Times New Roman" w:hAnsi="Times New Roman" w:cs="Times New Roman"/>
          <w:sz w:val="24"/>
          <w:szCs w:val="24"/>
        </w:rPr>
        <w:fldChar w:fldCharType="begin"/>
      </w:r>
      <w:r w:rsidR="00073AA6">
        <w:rPr>
          <w:rFonts w:ascii="Times New Roman" w:eastAsia="Times New Roman" w:hAnsi="Times New Roman" w:cs="Times New Roman"/>
          <w:sz w:val="24"/>
          <w:szCs w:val="24"/>
        </w:rPr>
        <w:instrText xml:space="preserve"> ADDIN ZOTERO_ITEM CSL_CITATION {"citationID":"ForWCg8K","properties":{"formattedCitation":"[3]","plainCitation":"[3]","noteIndex":0},"citationItems":[{"id":6401,"uris":["http://zotero.org/users/16652950/items/S89T8HB9"],"itemData":{"id":6401,"type":"article-journal","abstract":"Supply chain agility has become a key success factor for businesses trying to handle upheavals and uncertainty in today’s quickly changing business environment. Proactive risk reduction is essential for achieving this agility. To facilitate real-time risk prevention and improve agility, this research study proposes an innovative strategy that makes use of machine learning as well as predictive analytics approaches. Traditional supply chain risk management frequently uses post-event analysis as well as historical data, which restricts its ability to address real-time interruptions. This research, on the other hand, promotes a futuristic methodology that uses predictive analytics to foresee possible disruptions. Based on contextual and historical data, machine learning models can be trained to find patterns and correlations as well as anomalies that point to imminent dangers. Organizations can identify risks as they arise and take preventative measures by incorporating these models into a real-time monitoring system. This study examines numerous predictive analytics methods, showing how they can be used to spot supply chain risks. These methods include time series analysis and anomaly detection as well as natural language processing. Additionally, risk assessment models are continuously improved and optimized using machine learning algorithms, assuring their accuracy and adaptability in changing contexts. This research clarifies the symbiotic relationship among predictive analytics and machine learning as well as supply chain agility using a synthesis of theoretical discourse and practical evidence. Case studies from various sectors highlight the usefulness and advantages of the suggested strategy. The advantages of this novel technique include improved risk visibility and quicker response times as well as the capacity to quickly modify operations. The development of a holistic framework that incorporates predictive analytics and machine learning into risk management procedures, setting the path for real-time risk identification as well as mitigation, is one of the theoretical contributions. On the practical side, the case studies offered in this paper show the actual benefits as well as the adaptability of the proposed approach across a wide range of businesses.","container-title":"Sustainability","DOI":"10.3390/su152015088","ISSN":"2071-1050","issue":"20","language":"en","license":"http://creativecommons.org/licenses/by/3.0/","note":"publisher: Multidisciplinary Digital Publishing Institute","page":"15088","source":"www.mdpi.com","title":"Predictive Analytics and Machine Learning for Real-Time Supply Chain Risk Mitigation and Agility","volume":"15","author":[{"family":"Aljohani","given":"Abeer"}],"issued":{"date-parts":[["2023",1]]}}}],"schema":"https://github.com/citation-style-language/schema/raw/master/csl-citation.json"} </w:instrText>
      </w:r>
      <w:r w:rsidR="00073AA6">
        <w:rPr>
          <w:rFonts w:ascii="Times New Roman" w:eastAsia="Times New Roman" w:hAnsi="Times New Roman" w:cs="Times New Roman"/>
          <w:sz w:val="24"/>
          <w:szCs w:val="24"/>
        </w:rPr>
        <w:fldChar w:fldCharType="separate"/>
      </w:r>
      <w:r w:rsidR="00073AA6" w:rsidRPr="00073AA6">
        <w:rPr>
          <w:rFonts w:ascii="Times New Roman" w:hAnsi="Times New Roman" w:cs="Times New Roman"/>
          <w:sz w:val="24"/>
        </w:rPr>
        <w:t>[3]</w:t>
      </w:r>
      <w:r w:rsidR="00073AA6">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619D11E0" w14:textId="77777777" w:rsidR="008305CA"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 xml:space="preserve">iv. Regression Models: Linear and logistic regression models are frequently employed to identify correlations among various variables, such as stress levels and failure rates. These models look at previous data to make predictions about the future, such as when pieces of infrastructure will </w:t>
      </w:r>
      <w:r w:rsidRPr="00E3100A">
        <w:rPr>
          <w:rFonts w:ascii="Times New Roman" w:eastAsia="Times New Roman" w:hAnsi="Times New Roman" w:cs="Times New Roman"/>
          <w:sz w:val="24"/>
          <w:szCs w:val="24"/>
        </w:rPr>
        <w:lastRenderedPageBreak/>
        <w:t>need to be fixed or replaced</w:t>
      </w:r>
      <w:r w:rsidR="00073AA6">
        <w:rPr>
          <w:rFonts w:ascii="Times New Roman" w:eastAsia="Times New Roman" w:hAnsi="Times New Roman" w:cs="Times New Roman"/>
          <w:sz w:val="24"/>
          <w:szCs w:val="24"/>
        </w:rPr>
        <w:fldChar w:fldCharType="begin"/>
      </w:r>
      <w:r w:rsidR="00073AA6">
        <w:rPr>
          <w:rFonts w:ascii="Times New Roman" w:eastAsia="Times New Roman" w:hAnsi="Times New Roman" w:cs="Times New Roman"/>
          <w:sz w:val="24"/>
          <w:szCs w:val="24"/>
        </w:rPr>
        <w:instrText xml:space="preserve"> ADDIN ZOTERO_ITEM CSL_CITATION {"citationID":"rbNgGY6D","properties":{"formattedCitation":"[21]","plainCitation":"[21]","noteIndex":0},"citationItems":[{"id":6440,"uris":["http://zotero.org/users/16652950/items/UG6QKERZ"],"itemData":{"id":6440,"type":"article-journal","abstract":"Logistic regression is a useful statistical technique commonly used in many fields like healthcare, marketing, or finance to generate insights from binary outcomes (e.g., sick vs. not sick). However, when applying logistic regression to complex survey data, which includes complex sampling designs, specific methodological issues are often overlooked.","container-title":"BMC Medical Research Methodology","DOI":"10.1186/s12874-024-02454-5","ISSN":"1471-2288","issue":"1","journalAbbreviation":"BMC Medical Research Methodology","page":"15","source":"BioMed Central","title":"The proper application of logistic regression model in complex survey data: a systematic review","title-short":"The proper application of logistic regression model in complex survey data","volume":"25","author":[{"family":"Dey","given":"Devjit"},{"family":"Haque","given":"Md. Samio"},{"family":"Islam","given":"Md. Mojahedul"},{"family":"Aishi","given":"Umme Iffat"},{"family":"Shammy","given":"Sajida Sultana"},{"family":"Mayen","given":"Md. Sabbir Ahmed"},{"family":"Noor","given":"Syed Toukir Ahmed"},{"family":"Uddin","given":"Md. Jamal"}],"issued":{"date-parts":[["2025",1,22]]}}}],"schema":"https://github.com/citation-style-language/schema/raw/master/csl-citation.json"} </w:instrText>
      </w:r>
      <w:r w:rsidR="00073AA6">
        <w:rPr>
          <w:rFonts w:ascii="Times New Roman" w:eastAsia="Times New Roman" w:hAnsi="Times New Roman" w:cs="Times New Roman"/>
          <w:sz w:val="24"/>
          <w:szCs w:val="24"/>
        </w:rPr>
        <w:fldChar w:fldCharType="separate"/>
      </w:r>
      <w:r w:rsidR="00073AA6" w:rsidRPr="00073AA6">
        <w:rPr>
          <w:rFonts w:ascii="Times New Roman" w:hAnsi="Times New Roman" w:cs="Times New Roman"/>
          <w:sz w:val="24"/>
        </w:rPr>
        <w:t>[21]</w:t>
      </w:r>
      <w:r w:rsidR="00073AA6">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v. Time-Series Analysis: People often utilize time-series forecasting methods like ARIMA (</w:t>
      </w:r>
      <w:proofErr w:type="spellStart"/>
      <w:r w:rsidRPr="00E3100A">
        <w:rPr>
          <w:rFonts w:ascii="Times New Roman" w:eastAsia="Times New Roman" w:hAnsi="Times New Roman" w:cs="Times New Roman"/>
          <w:sz w:val="24"/>
          <w:szCs w:val="24"/>
        </w:rPr>
        <w:t>AutoRegressive</w:t>
      </w:r>
      <w:proofErr w:type="spellEnd"/>
      <w:r w:rsidRPr="00E3100A">
        <w:rPr>
          <w:rFonts w:ascii="Times New Roman" w:eastAsia="Times New Roman" w:hAnsi="Times New Roman" w:cs="Times New Roman"/>
          <w:sz w:val="24"/>
          <w:szCs w:val="24"/>
        </w:rPr>
        <w:t xml:space="preserve"> Integrated Moving Average) and exponential smoothing to predict how things will change over time. For instance, they can be used to guess how long portions of infrastructure will last depending on how they are utilized and the weather. These models offer predictions about the future based on the fact that the data is tied to time</w:t>
      </w:r>
      <w:r w:rsidR="00073AA6">
        <w:rPr>
          <w:rFonts w:ascii="Times New Roman" w:eastAsia="Times New Roman" w:hAnsi="Times New Roman" w:cs="Times New Roman"/>
          <w:sz w:val="24"/>
          <w:szCs w:val="24"/>
        </w:rPr>
        <w:fldChar w:fldCharType="begin"/>
      </w:r>
      <w:r w:rsidR="00073AA6">
        <w:rPr>
          <w:rFonts w:ascii="Times New Roman" w:eastAsia="Times New Roman" w:hAnsi="Times New Roman" w:cs="Times New Roman"/>
          <w:sz w:val="24"/>
          <w:szCs w:val="24"/>
        </w:rPr>
        <w:instrText xml:space="preserve"> ADDIN ZOTERO_ITEM CSL_CITATION {"citationID":"KrifogUO","properties":{"formattedCitation":"[22]","plainCitation":"[22]","noteIndex":0},"citationItems":[{"id":6443,"uris":["http://zotero.org/users/16652950/items/QJXIHQM7"],"itemData":{"id":6443,"type":"article-journal","abstract":"This paper compares four time series forecasting algorithms—ARIMA, SARIMA, LSTM, and SVM—suitable for short-term load forecasting using Advanced Metering Infrastructure (AMI) data. The primary focus is on evaluating the applicability and performance of these forecasting models in predicting electricity consumption patterns, which is a critical component for implementing effective demand response (DR) strategies. The study provides a comprehensive analysis of the predictive accuracy, computational efficiency, and scalability of each algorithm using a dataset of real-time electricity consumption collected from AMI systems over a designated period. Through extensive experiments, we demonstrate that each algorithm has distinct strengths and weaknesses depending on the characteristics of the dataset. Specifically, SVM exhibited superior performance in handling nonlinear patterns and high volatility, while SARIMA effectively captured seasonal trends. LSTM showed potential in modeling complex temporal dependencies but was sensitive to hyperparameter settings and required a substantial amount of training data. This research offers practical guidelines for selecting the optimal forecasting model based on data characteristics and application needs, contributing to the development of more efficient and dynamic energy management strategies. The findings highlight the importance of integrating advanced forecasting techniques into smart grid systems to enhance the reliability and responsiveness of DR programs. This study lays a solid foundation for future research on integrating these forecasting models into real-world AMI applications to support effective demand response and grid stability.","container-title":"Sensors","DOI":"10.3390/s24227205","ISSN":"1424-8220","issue":"22","language":"en","license":"http://creativecommons.org/licenses/by/3.0/","note":"publisher: Multidisciplinary Digital Publishing Institute","page":"7205","source":"www.mdpi.com","title":"Comparative Study of Time Series Analysis Algorithms Suitable for Short-Term Forecasting in Implementing Demand Response Based on AMI","volume":"24","author":[{"family":"Park","given":"Myung-Joo"},{"family":"Yang","given":"Hyo-Sik"}],"issued":{"date-parts":[["2024",1]]}}}],"schema":"https://github.com/citation-style-language/schema/raw/master/csl-citation.json"} </w:instrText>
      </w:r>
      <w:r w:rsidR="00073AA6">
        <w:rPr>
          <w:rFonts w:ascii="Times New Roman" w:eastAsia="Times New Roman" w:hAnsi="Times New Roman" w:cs="Times New Roman"/>
          <w:sz w:val="24"/>
          <w:szCs w:val="24"/>
        </w:rPr>
        <w:fldChar w:fldCharType="separate"/>
      </w:r>
      <w:r w:rsidR="00073AA6" w:rsidRPr="00073AA6">
        <w:rPr>
          <w:rFonts w:ascii="Times New Roman" w:hAnsi="Times New Roman" w:cs="Times New Roman"/>
          <w:sz w:val="24"/>
        </w:rPr>
        <w:t>[22]</w:t>
      </w:r>
      <w:r w:rsidR="00073AA6">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vi. Data pretreatment and Feature Engineering: Before employing predictive models, data pretreatment is highly crucial to make sure that machine learning algorithms obtain good input. This strategy involves handling missing data, outliers, and noise. Feature engineering is very significant because it turns raw sensor data into usable features, like moving averages or trend indicators, that make the prediction models more accurate</w:t>
      </w:r>
      <w:r w:rsidR="00073AA6">
        <w:rPr>
          <w:rFonts w:ascii="Times New Roman" w:eastAsia="Times New Roman" w:hAnsi="Times New Roman" w:cs="Times New Roman"/>
          <w:sz w:val="24"/>
          <w:szCs w:val="24"/>
        </w:rPr>
        <w:fldChar w:fldCharType="begin"/>
      </w:r>
      <w:r w:rsidR="00073AA6">
        <w:rPr>
          <w:rFonts w:ascii="Times New Roman" w:eastAsia="Times New Roman" w:hAnsi="Times New Roman" w:cs="Times New Roman"/>
          <w:sz w:val="24"/>
          <w:szCs w:val="24"/>
        </w:rPr>
        <w:instrText xml:space="preserve"> ADDIN ZOTERO_ITEM CSL_CITATION {"citationID":"3Gz3ouY5","properties":{"formattedCitation":"[23]","plainCitation":"[23]","noteIndex":0},"citationItems":[{"id":6445,"uris":["http://zotero.org/users/16652950/items/HA5DRXMA"],"itemData":{"id":6445,"type":"article-journal","abstract":"Objectives\nThis study mainly uses machine learning (ML) to make predictions by inputting features during training and inference. The method of feature selection is an important factor affecting the accuracy of ML models, and the process includes data extraction, which is the collection of all data required for ML. It also needs to import the concept of feature engineering, namely, this study needs to label the raw data of the cardiac ultrasound dataset with one or more meaningful and informative labels so that the ML model can learn from it and predict more accurate target values. Therefore, this study will enhance the strategies of feature selection methods from the raw dataset, as well as the issue of data scrubbing.\n\nMethods\nIn this study, the ultrasound dataset was cleaned and critical features were selected through data standardization, normalization, and missing features imputation in the field of feature engineering. The aim of data scrubbing was to retain and select critical features of the echocardiogram dataset while making the prediction of the ML algorithm more accurate.\n\nResults\nThis paper mainly utilizes commonly used methods in feature engineering and finally selects four important feature values. With the ML algorithms available on the Azure platform, namely, Random Forest and CatBoost, a Voting Ensemble method is used as the training algorithm, and this study also uses visual tools to gain a clearer understanding of the raw data and to improve the accuracy of the predictive model.\n\nConclusion\nThis paper emphasizes feature engineering, specifically on the cleaning and analysis of missing values in the raw dataset of echocardiography and the identification of important critical features in the raw dataset. The Azure platform is used to predict patients with a history of heart disease (individuals who have been under surveillance in the past three years and those who haven’t). Through data scrubbing and preprocessing methods in feature engineering, the model can more accurately predict the future occurrence of heart disease in patients.","container-title":"Digital Health","DOI":"10.1177/20552076231207589","ISSN":"2055-2076","journalAbbreviation":"Digit Health","note":"PMID: 37915794\nPMCID: PMC10617266","page":"20552076231207589","source":"PubMed Central","title":"Employing feature engineering strategies to improve the performance of machine learning algorithms on echocardiogram dataset","volume":"9","author":[{"family":"Huang","given":"Huang-Nan"},{"family":"Chen","given":"Hong-Ming"},{"family":"Lin","given":"Wei-Wen"},{"family":"Huang","given":"Chau-Jian"},{"family":"Chen","given":"Yung-Cheng"},{"family":"Wang","given":"Yu-Huei"},{"family":"Yang","given":"Chao-Tung"}],"issued":{"date-parts":[["2023",10,29]]}}}],"schema":"https://github.com/citation-style-language/schema/raw/master/csl-citation.json"} </w:instrText>
      </w:r>
      <w:r w:rsidR="00073AA6">
        <w:rPr>
          <w:rFonts w:ascii="Times New Roman" w:eastAsia="Times New Roman" w:hAnsi="Times New Roman" w:cs="Times New Roman"/>
          <w:sz w:val="24"/>
          <w:szCs w:val="24"/>
        </w:rPr>
        <w:fldChar w:fldCharType="separate"/>
      </w:r>
      <w:r w:rsidR="00073AA6" w:rsidRPr="00073AA6">
        <w:rPr>
          <w:rFonts w:ascii="Times New Roman" w:hAnsi="Times New Roman" w:cs="Times New Roman"/>
          <w:sz w:val="24"/>
        </w:rPr>
        <w:t>[23]</w:t>
      </w:r>
      <w:r w:rsidR="00073AA6">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 xml:space="preserve">vii. Model Evaluation: After you construct predictive models, you need to use methods like cross-validation, mean absolute error (MAE), root mean square error (RMSE), and precision-recall metrics to see how well they operate. These methods help make sure the model can be used to manage infrastructure and examine how well it can anticipate future events. </w:t>
      </w:r>
      <w:r w:rsidRPr="00E3100A">
        <w:rPr>
          <w:rFonts w:ascii="Times New Roman" w:eastAsia="Times New Roman" w:hAnsi="Times New Roman" w:cs="Times New Roman"/>
          <w:sz w:val="24"/>
          <w:szCs w:val="24"/>
        </w:rPr>
        <w:br/>
        <w:t>Machine Learning Models: One crucial part of predictive analytics for managing infrastructure is machine learning models. They help computers learn from old data and get better at making predictions over time. The choice of machine learning models depends on the type of infrastructure, the type of data, and the specific job (such discovering anomalies, predicting failures, or optimizing)</w:t>
      </w:r>
      <w:r w:rsidR="008305CA">
        <w:rPr>
          <w:rFonts w:ascii="Times New Roman" w:eastAsia="Times New Roman" w:hAnsi="Times New Roman" w:cs="Times New Roman"/>
          <w:sz w:val="24"/>
          <w:szCs w:val="24"/>
        </w:rPr>
        <w:fldChar w:fldCharType="begin"/>
      </w:r>
      <w:r w:rsidR="008305CA">
        <w:rPr>
          <w:rFonts w:ascii="Times New Roman" w:eastAsia="Times New Roman" w:hAnsi="Times New Roman" w:cs="Times New Roman"/>
          <w:sz w:val="24"/>
          <w:szCs w:val="24"/>
        </w:rPr>
        <w:instrText xml:space="preserve"> ADDIN ZOTERO_ITEM CSL_CITATION {"citationID":"PEl5P7ql","properties":{"formattedCitation":"[24]","plainCitation":"[24]","noteIndex":0},"citationItems":[{"id":6447,"uris":["http://zotero.org/users/16652950/items/9F8ADS4H"],"itemData":{"id":6447,"type":"chapter","abstract":"The overfitting phenomenon happens when a statistical machine learning model learns very well about the noise as well as the signal that is present in the training data. On the other hand, an underfitted phenomenon occurs when only a few predictors are included in the statistical machine learning model that represents the complete structure of the data pattern poorly. This problem also arises when the training data set is too small and thus an underfitted model does a poor job of fitting the training data and unsatisfactorily predicts new data points. This chapter describes the importance of the trade-off between prediction accuracy and model interpretability, as well as the difference between explanatory and predictive modeling: Explanatory modeling minimizes bias, whereas predictive modeling seeks to minimize the combination of bias and estimation variance. We assess the importance and different methods of cross-validation as well as the importance and strategies of tuning that are key to the successful use of some statistical machine learning methods. We explain the most important metrics for evaluating the prediction performance for continuous, binary, categorical, and count response variables.","container-title":"Multivariate Statistical Machine Learning Methods for Genomic Prediction","event-place":"Cham","ISBN":"978-3-030-89010-0","language":"en","note":"DOI: 10.1007/978-3-030-89010-0_4","page":"109-139","publisher":"Springer International Publishing","publisher-place":"Cham","source":"Springer Link","title":"Overfitting, Model Tuning, and Evaluation of Prediction Performance","URL":"https://doi.org/10.1007/978-3-030-89010-0_4","author":[{"family":"Montesinos López","given":"Osval Antonio"},{"family":"Montesinos López","given":"Abelardo"},{"family":"Crossa","given":"Jose"}],"editor":[{"family":"Montesinos López","given":"Osval Antonio"},{"family":"Montesinos López","given":"Abelardo"},{"family":"Crossa","given":"José"}],"accessed":{"date-parts":[["2025",8,15]]},"issued":{"date-parts":[["2022"]]}}}],"schema":"https://github.com/citation-style-language/schema/raw/master/csl-citation.json"} </w:instrText>
      </w:r>
      <w:r w:rsidR="008305CA">
        <w:rPr>
          <w:rFonts w:ascii="Times New Roman" w:eastAsia="Times New Roman" w:hAnsi="Times New Roman" w:cs="Times New Roman"/>
          <w:sz w:val="24"/>
          <w:szCs w:val="24"/>
        </w:rPr>
        <w:fldChar w:fldCharType="separate"/>
      </w:r>
      <w:r w:rsidR="008305CA" w:rsidRPr="008305CA">
        <w:rPr>
          <w:rFonts w:ascii="Times New Roman" w:hAnsi="Times New Roman" w:cs="Times New Roman"/>
          <w:sz w:val="24"/>
        </w:rPr>
        <w:t>[24]</w:t>
      </w:r>
      <w:r w:rsidR="008305CA">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viii. Decision Trees: People often use decision trees to generate predictions or put items into groupings. They can be used in infrastructure management to sort pieces of infrastructure into "healthy" and "at risk" groups based on data from sensors. It's easy to understand the tree structure, which is helpful for people who need to make decisions in the field</w:t>
      </w:r>
      <w:r w:rsidR="008305CA">
        <w:rPr>
          <w:rFonts w:ascii="Times New Roman" w:eastAsia="Times New Roman" w:hAnsi="Times New Roman" w:cs="Times New Roman"/>
          <w:sz w:val="24"/>
          <w:szCs w:val="24"/>
        </w:rPr>
        <w:fldChar w:fldCharType="begin"/>
      </w:r>
      <w:r w:rsidR="008305CA">
        <w:rPr>
          <w:rFonts w:ascii="Times New Roman" w:eastAsia="Times New Roman" w:hAnsi="Times New Roman" w:cs="Times New Roman"/>
          <w:sz w:val="24"/>
          <w:szCs w:val="24"/>
        </w:rPr>
        <w:instrText xml:space="preserve"> ADDIN ZOTERO_ITEM CSL_CITATION {"citationID":"uqlLh29I","properties":{"formattedCitation":"[25]","plainCitation":"[25]","noteIndex":0},"citationItems":[{"id":6451,"uris":["http://zotero.org/users/16652950/items/VUR7FZCI"],"itemData":{"id":6451,"type":"article-journal","abstract":"The article presents a method for determining and evaluating the threat to railway infrastructure from falling trees. The main objective was to identify the degree of threat according to three parameters: the height of tree stands, species composition, and vegetation health. Identification of the threat to individual railway sections would allow the creation of measures that could increase operational safety. Evaluation should be carried out at regular intervals to assess vegetation health during certain seasons. We, therefore, recommend the use of satellite images to provide a data source and regular data updates. The potential benefit is a reduction in railway infrastructure damage and an increase in traffic flow, especially during periods of exceptional weather conditions involving high wind, ice or heavy snow. The new method presented in the paper, based on data for railway infrastructure, law and other data sources in the Czech Republic, determines a Vegetation Threat Index for Railways (VTIR). We selected the Liberec Region as an example case study because of its large spread of wooded areas around railway lines and high incidence of railway traffic accidents.","container-title":"ISPRS International Journal of Geo-Information","DOI":"10.3390/ijgi10050292","ISSN":"2220-9964","issue":"5","language":"en","license":"http://creativecommons.org/licenses/by/3.0/","note":"publisher: Multidisciplinary Digital Publishing Institute","page":"292","source":"www.mdpi.com","title":"Analysis of the Degree of Threat to Railway Infrastructure by Falling Tree Vegetation","volume":"10","author":[{"family":"Kučera","given":"Michal"},{"family":"Dobesova","given":"Zdena"}],"issued":{"date-parts":[["2021",5]]}}}],"schema":"https://github.com/citation-style-language/schema/raw/master/csl-citation.json"} </w:instrText>
      </w:r>
      <w:r w:rsidR="008305CA">
        <w:rPr>
          <w:rFonts w:ascii="Times New Roman" w:eastAsia="Times New Roman" w:hAnsi="Times New Roman" w:cs="Times New Roman"/>
          <w:sz w:val="24"/>
          <w:szCs w:val="24"/>
        </w:rPr>
        <w:fldChar w:fldCharType="separate"/>
      </w:r>
      <w:r w:rsidR="008305CA" w:rsidRPr="008305CA">
        <w:rPr>
          <w:rFonts w:ascii="Times New Roman" w:hAnsi="Times New Roman" w:cs="Times New Roman"/>
          <w:sz w:val="24"/>
        </w:rPr>
        <w:t>[25]</w:t>
      </w:r>
      <w:r w:rsidR="008305CA">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ix. Random Forests: A random forest is a system that puts together the results of a number of decision trees into one. It is extensively used to predict when infrastructure would collapse because it works well with many features and prevents overfitting. When you have vast and complicated datasets, random forests can be very useful</w:t>
      </w:r>
      <w:r w:rsidR="008305CA">
        <w:rPr>
          <w:rFonts w:ascii="Times New Roman" w:eastAsia="Times New Roman" w:hAnsi="Times New Roman" w:cs="Times New Roman"/>
          <w:sz w:val="24"/>
          <w:szCs w:val="24"/>
        </w:rPr>
        <w:fldChar w:fldCharType="begin"/>
      </w:r>
      <w:r w:rsidR="008305CA">
        <w:rPr>
          <w:rFonts w:ascii="Times New Roman" w:eastAsia="Times New Roman" w:hAnsi="Times New Roman" w:cs="Times New Roman"/>
          <w:sz w:val="24"/>
          <w:szCs w:val="24"/>
        </w:rPr>
        <w:instrText xml:space="preserve"> ADDIN ZOTERO_ITEM CSL_CITATION {"citationID":"SdYIzO6O","properties":{"formattedCitation":"[26]","plainCitation":"[26]","noteIndex":0},"citationItems":[{"id":6453,"uris":["http://zotero.org/users/16652950/items/MDGX2JLL"],"itemData":{"id":6453,"type":"post-weblog","abstract":"Random Forest is a supervised machine learning algorithm that is composed of individual decision trees. This type of model is called an ensemble model because an \"ensemble\" of independent models is used to compute a result. What is a Decision Tree? The basis for the Random Forest is formed by many individual decision trees, the […]","container-title":"Towards Data Science","language":"en-US","title":"Exploring Random Forests: A Powerful Ensemble Learning Technique","title-short":"Exploring Random Forests","URL":"https://towardsdatascience.com/introduction-to-random-forest-algorithm-fed4b8c8e848/","author":[{"family":"Lang","given":"Niklas"}],"accessed":{"date-parts":[["2025",8,15]]},"issued":{"date-parts":[["2022",1,8]]}}}],"schema":"https://github.com/citation-style-language/schema/raw/master/csl-citation.json"} </w:instrText>
      </w:r>
      <w:r w:rsidR="008305CA">
        <w:rPr>
          <w:rFonts w:ascii="Times New Roman" w:eastAsia="Times New Roman" w:hAnsi="Times New Roman" w:cs="Times New Roman"/>
          <w:sz w:val="24"/>
          <w:szCs w:val="24"/>
        </w:rPr>
        <w:fldChar w:fldCharType="separate"/>
      </w:r>
      <w:r w:rsidR="008305CA" w:rsidRPr="008305CA">
        <w:rPr>
          <w:rFonts w:ascii="Times New Roman" w:hAnsi="Times New Roman" w:cs="Times New Roman"/>
          <w:sz w:val="24"/>
        </w:rPr>
        <w:t>[26]</w:t>
      </w:r>
      <w:r w:rsidR="008305CA">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x. Neural Networks: Artificial neural networks (ANNs) and other deep learning approaches are becoming more popular for making predictions that are harder to make. Neural networks are good at things like predicting when infrastructure would break based on a variety of various input variables, such as sensor data, environmental factors, and past failure events. This is because they can learn complicated patterns in large datasets</w:t>
      </w:r>
      <w:r w:rsidR="008305CA">
        <w:rPr>
          <w:rFonts w:ascii="Times New Roman" w:eastAsia="Times New Roman" w:hAnsi="Times New Roman" w:cs="Times New Roman"/>
          <w:sz w:val="24"/>
          <w:szCs w:val="24"/>
        </w:rPr>
        <w:fldChar w:fldCharType="begin"/>
      </w:r>
      <w:r w:rsidR="008305CA">
        <w:rPr>
          <w:rFonts w:ascii="Times New Roman" w:eastAsia="Times New Roman" w:hAnsi="Times New Roman" w:cs="Times New Roman"/>
          <w:sz w:val="24"/>
          <w:szCs w:val="24"/>
        </w:rPr>
        <w:instrText xml:space="preserve"> ADDIN ZOTERO_ITEM CSL_CITATION {"citationID":"0Qc3KBn7","properties":{"formattedCitation":"[27]","plainCitation":"[27]","noteIndex":0},"citationItems":[{"id":6455,"uris":["http://zotero.org/users/16652950/items/FXYCXLRG"],"itemData":{"id":6455,"type":"article-journal","abstract":"In the last few years, intensive research has been done to enhance artificial intelligence (AI) using optimization techniques. In this paper, we present an extensive review of artificial neural networks (ANNs) based optimization algorithm techniques with some of the famous optimization techniques, e.g., genetic algorithm (GA), particle swarm optimization (PSO), artificial bee colony (ABC), and backtracking search algorithm (BSA) and some modern developed techniques, e.g., the lightning search algorithm (LSA) and whale optimization algorithm (WOA), and many more. The entire set of such techniques is classified as algorithms based on a population where the initial population is randomly created. Input parameters are initialized within the specified range, and they can provide optimal solutions. This paper emphasizes enhancing the neural network via optimization algorithms by manipulating its tuned parameters or training parameters to obtain the best structure network pattern to dissolve the problems in the best way. This paper includes some results for improving the ANN performance by PSO, GA, ABC, and BSA optimization techniques, respectively, to search for optimal parameters, e.g., the number of neurons in the hidden layers and learning rate. The obtained neural net is used for solving energy management problems in the virtual power plant system.","container-title":"Electronics","DOI":"10.3390/electronics10212689","ISSN":"2079-9292","issue":"21","language":"en","license":"http://creativecommons.org/licenses/by/3.0/","note":"publisher: Multidisciplinary Digital Publishing Institute","page":"2689","source":"www.mdpi.com","title":"Artificial Neural Networks Based Optimization Techniques: A Review","title-short":"Artificial Neural Networks Based Optimization Techniques","volume":"10","author":[{"family":"Abdolrasol","given":"Maher G. M."},{"family":"Hussain","given":"S. M. Suhail"},{"family":"Ustun","given":"Taha Selim"},{"family":"Sarker","given":"Mahidur R."},{"family":"Hannan","given":"Mahammad A."},{"family":"Mohamed","given":"Ramizi"},{"family":"Ali","given":"Jamal Abd"},{"family":"Mekhilef","given":"Saad"},{"family":"Milad","given":"Abdalrhman"}],"issued":{"date-parts":[["2021",1]]}}}],"schema":"https://github.com/citation-style-language/schema/raw/master/csl-citation.json"} </w:instrText>
      </w:r>
      <w:r w:rsidR="008305CA">
        <w:rPr>
          <w:rFonts w:ascii="Times New Roman" w:eastAsia="Times New Roman" w:hAnsi="Times New Roman" w:cs="Times New Roman"/>
          <w:sz w:val="24"/>
          <w:szCs w:val="24"/>
        </w:rPr>
        <w:fldChar w:fldCharType="separate"/>
      </w:r>
      <w:r w:rsidR="008305CA" w:rsidRPr="008305CA">
        <w:rPr>
          <w:rFonts w:ascii="Times New Roman" w:hAnsi="Times New Roman" w:cs="Times New Roman"/>
          <w:sz w:val="24"/>
        </w:rPr>
        <w:t>[27]</w:t>
      </w:r>
      <w:r w:rsidR="008305CA">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xi. Support Vector Machines (SVMs): SVMs are powerful algorithms that can use sensor data to discover problems or sort areas of infrastructure into normal or broken. SVMs are great for working with data that has a lot of dimensions and works well when there are clear lines between groups</w:t>
      </w:r>
      <w:r w:rsidR="008305CA">
        <w:rPr>
          <w:rFonts w:ascii="Times New Roman" w:eastAsia="Times New Roman" w:hAnsi="Times New Roman" w:cs="Times New Roman"/>
          <w:sz w:val="24"/>
          <w:szCs w:val="24"/>
        </w:rPr>
        <w:fldChar w:fldCharType="begin"/>
      </w:r>
      <w:r w:rsidR="008305CA">
        <w:rPr>
          <w:rFonts w:ascii="Times New Roman" w:eastAsia="Times New Roman" w:hAnsi="Times New Roman" w:cs="Times New Roman"/>
          <w:sz w:val="24"/>
          <w:szCs w:val="24"/>
        </w:rPr>
        <w:instrText xml:space="preserve"> ADDIN ZOTERO_ITEM CSL_CITATION {"citationID":"QncPaU8m","properties":{"formattedCitation":"[28]","plainCitation":"[28]","noteIndex":0},"citationItems":[{"id":6457,"uris":["http://zotero.org/users/16652950/items/CEVYH54Q"],"itemData":{"id":6457,"type":"article-journal","abstract":"Support vector machines (SVMs) are well-known machine learning algorithms for classification and regression applications. In the healthcare domain, they have been used for a variety of tasks including diagnosis, prognosis, and prediction of disease outcomes. This review is an extensive survey on the current state-of-the-art of SVMs developed and applied in the medical field over the years. Many variants of SVM-based approaches have been developed to enhance their generalisation capabilities. We illustrate the most interesting SVM-based models that have been developed and applied in healthcare to improve performance metrics on benchmark datasets, including hybrid classification methods that combine, for instance, optimization algorithms with SVMs. We even report interesting results found in medical applications related to real-world data. Several issues around SVMs, such as selection of hyperparameters and learning from data of questionable quality, are discussed as well. The several variants developed and introduced over the years could be useful in designing new methods to improve performance in critical fields such as healthcare, where accuracy, specificity, and other metrics are crucial. Finally, current research trends and future directions are underlined.","container-title":"Information","DOI":"10.3390/info15040235","ISSN":"2078-2489","issue":"4","language":"en","license":"http://creativecommons.org/licenses/by/3.0/","note":"publisher: Multidisciplinary Digital Publishing Institute","page":"235","source":"www.mdpi.com","title":"An Overview on the Advancements of Support Vector Machine Models in Healthcare Applications: A Review","title-short":"An Overview on the Advancements of Support Vector Machine Models in Healthcare Applications","volume":"15","author":[{"family":"Guido","given":"Rosita"},{"family":"Ferrisi","given":"Stefania"},{"family":"Lofaro","given":"Danilo"},{"family":"Conforti","given":"Domenico"}],"issued":{"date-parts":[["2024",4]]}}}],"schema":"https://github.com/citation-style-language/schema/raw/master/csl-citation.json"} </w:instrText>
      </w:r>
      <w:r w:rsidR="008305CA">
        <w:rPr>
          <w:rFonts w:ascii="Times New Roman" w:eastAsia="Times New Roman" w:hAnsi="Times New Roman" w:cs="Times New Roman"/>
          <w:sz w:val="24"/>
          <w:szCs w:val="24"/>
        </w:rPr>
        <w:fldChar w:fldCharType="separate"/>
      </w:r>
      <w:r w:rsidR="008305CA" w:rsidRPr="008305CA">
        <w:rPr>
          <w:rFonts w:ascii="Times New Roman" w:hAnsi="Times New Roman" w:cs="Times New Roman"/>
          <w:sz w:val="24"/>
        </w:rPr>
        <w:t>[28]</w:t>
      </w:r>
      <w:r w:rsidR="008305CA">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t xml:space="preserve">The infrastructure's needs decide the machine learning model to utilize. A neural network could be used to do more sophisticated things, like guess how infrastructure will break down over time. A decision tree, on the other hand, might be better for smaller things, like figuring out when a part needs to be fixed. </w:t>
      </w:r>
    </w:p>
    <w:p w14:paraId="1D3786FD" w14:textId="77777777" w:rsidR="008305CA"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br/>
        <w:t xml:space="preserve">Combining Sensors: When you combine data from more than one sensor, you get sensor fusion, which makes predictions more accurate. Sensor fusion is a method used in infrastructure management that combines data from several types of sensors, like environmental, structural, </w:t>
      </w:r>
      <w:r w:rsidRPr="00E3100A">
        <w:rPr>
          <w:rFonts w:ascii="Times New Roman" w:eastAsia="Times New Roman" w:hAnsi="Times New Roman" w:cs="Times New Roman"/>
          <w:sz w:val="24"/>
          <w:szCs w:val="24"/>
        </w:rPr>
        <w:lastRenderedPageBreak/>
        <w:t>and IoT sensors, to give a complete picture of how the infrastructure is functioning. For example, you can combine data from sensors that monitor the health of a structure coupled with data about the environment, such temperature or humidity, to understand how the environment impacts the strength of a bridge or other structure</w:t>
      </w:r>
      <w:r w:rsidR="008305CA">
        <w:rPr>
          <w:rFonts w:ascii="Times New Roman" w:eastAsia="Times New Roman" w:hAnsi="Times New Roman" w:cs="Times New Roman"/>
          <w:sz w:val="24"/>
          <w:szCs w:val="24"/>
        </w:rPr>
        <w:fldChar w:fldCharType="begin"/>
      </w:r>
      <w:r w:rsidR="008305CA">
        <w:rPr>
          <w:rFonts w:ascii="Times New Roman" w:eastAsia="Times New Roman" w:hAnsi="Times New Roman" w:cs="Times New Roman"/>
          <w:sz w:val="24"/>
          <w:szCs w:val="24"/>
        </w:rPr>
        <w:instrText xml:space="preserve"> ADDIN ZOTERO_ITEM CSL_CITATION {"citationID":"gGkX15Jw","properties":{"formattedCitation":"[29]","plainCitation":"[29]","noteIndex":0},"citationItems":[{"id":6461,"uris":["http://zotero.org/users/16652950/items/YUUHWCTD"],"itemData":{"id":6461,"type":"article-journal","abstract":"Effective cutting tool condition monitoring (TCM) is critical for achieving precision, cost efficiency, and minimizing unplanned downtime. This study proposes a sophisticated sensor fusion framework for accurate tool fault prediction during machining. Experimental data were collected while turning AISI 410-grade steel bars with uncoated carbide inserts under dry-cutting conditions. Force and vibration signals were captured across five tool health states (one healthy and four faulty) using a sensor network and data acquisition systems. The raw signals were decomposed using discrete wavelet transform, and key statistical features were extracted. Three distinct input datasets are constructed: Dataset I comprises statistical parameters extracted exclusively from the force signals, Dataset II consists of statistical parameters derived from the vibration signals, and Dataset III integrates the individual statistical parameters from both force and vibration signals through feature-level fusion. These datasets are then utilized for training ML classifiers (Support Vector Machine, Random Forest, and Naive Bayes) to perform feature learning and subsequent classification. Among the considered classifiers, the RF classifier yielded better classification accuracies of 96% and 97% while discriminating among the tool health scenarios through dataset I and II. Also, the RF and SVM classifiers achieved a classification accuracy of 98% and 88% in distinguishing tool health scenarios for dataset III. This method demonstrates exceptional suitability for real-time, in situ fault diagnostics and provides a strong foundation for developing online TCM systems, advancing the objectives of Industry 4.0 and smart manufacturing.","container-title":"Machines","DOI":"10.3390/machines13020132","ISSN":"2075-1702","issue":"2","language":"en","license":"http://creativecommons.org/licenses/by/3.0/","note":"publisher: Multidisciplinary Digital Publishing Institute","page":"132","source":"www.mdpi.com","title":"Combining Sensor Fusion and a Machine Learning Framework for Accurate Tool Wear Prediction During Machining","volume":"13","author":[{"family":"Kotha Amarnath","given":"Swathi"},{"family":"Inturi","given":"Vamsi"},{"family":"Rajasekharan","given":"Sabareesh Geetha"},{"family":"Priyadarshini","given":"Amrita"}],"issued":{"date-parts":[["2025",2]]}}}],"schema":"https://github.com/citation-style-language/schema/raw/master/csl-citation.json"} </w:instrText>
      </w:r>
      <w:r w:rsidR="008305CA">
        <w:rPr>
          <w:rFonts w:ascii="Times New Roman" w:eastAsia="Times New Roman" w:hAnsi="Times New Roman" w:cs="Times New Roman"/>
          <w:sz w:val="24"/>
          <w:szCs w:val="24"/>
        </w:rPr>
        <w:fldChar w:fldCharType="separate"/>
      </w:r>
      <w:r w:rsidR="008305CA" w:rsidRPr="008305CA">
        <w:rPr>
          <w:rFonts w:ascii="Times New Roman" w:hAnsi="Times New Roman" w:cs="Times New Roman"/>
          <w:sz w:val="24"/>
        </w:rPr>
        <w:t>[29]</w:t>
      </w:r>
      <w:r w:rsidR="008305CA">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p>
    <w:p w14:paraId="6058419D" w14:textId="5F4B2293" w:rsidR="00E3100A" w:rsidRPr="00E3100A"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b/>
          <w:bCs/>
          <w:sz w:val="24"/>
          <w:szCs w:val="24"/>
        </w:rPr>
        <w:t xml:space="preserve">Combining data from several sensors might be hard for a few reasons: </w:t>
      </w:r>
      <w:r w:rsidRPr="00E3100A">
        <w:rPr>
          <w:rFonts w:ascii="Times New Roman" w:eastAsia="Times New Roman" w:hAnsi="Times New Roman" w:cs="Times New Roman"/>
          <w:b/>
          <w:bCs/>
          <w:sz w:val="24"/>
          <w:szCs w:val="24"/>
        </w:rPr>
        <w:br/>
      </w:r>
      <w:r w:rsidRPr="00E3100A">
        <w:rPr>
          <w:rFonts w:ascii="Times New Roman" w:eastAsia="Times New Roman" w:hAnsi="Times New Roman" w:cs="Times New Roman"/>
          <w:sz w:val="24"/>
          <w:szCs w:val="24"/>
        </w:rPr>
        <w:br/>
      </w:r>
      <w:proofErr w:type="spellStart"/>
      <w:r w:rsidRPr="00E3100A">
        <w:rPr>
          <w:rFonts w:ascii="Times New Roman" w:eastAsia="Times New Roman" w:hAnsi="Times New Roman" w:cs="Times New Roman"/>
          <w:sz w:val="24"/>
          <w:szCs w:val="24"/>
        </w:rPr>
        <w:t>i</w:t>
      </w:r>
      <w:proofErr w:type="spellEnd"/>
      <w:r w:rsidRPr="00E3100A">
        <w:rPr>
          <w:rFonts w:ascii="Times New Roman" w:eastAsia="Times New Roman" w:hAnsi="Times New Roman" w:cs="Times New Roman"/>
          <w:sz w:val="24"/>
          <w:szCs w:val="24"/>
        </w:rPr>
        <w:t>. Data Alignment: To make sure that forecasts are correct, sensor data from multiple sources must be time-synchronized and spatially aligned. Data fusion algorithms must accommodate variations in data collection speed and sensor accuracy</w:t>
      </w:r>
      <w:r w:rsidR="008305CA">
        <w:rPr>
          <w:rFonts w:ascii="Times New Roman" w:eastAsia="Times New Roman" w:hAnsi="Times New Roman" w:cs="Times New Roman"/>
          <w:sz w:val="24"/>
          <w:szCs w:val="24"/>
        </w:rPr>
        <w:fldChar w:fldCharType="begin"/>
      </w:r>
      <w:r w:rsidR="008305CA">
        <w:rPr>
          <w:rFonts w:ascii="Times New Roman" w:eastAsia="Times New Roman" w:hAnsi="Times New Roman" w:cs="Times New Roman"/>
          <w:sz w:val="24"/>
          <w:szCs w:val="24"/>
        </w:rPr>
        <w:instrText xml:space="preserve"> ADDIN ZOTERO_ITEM CSL_CITATION {"citationID":"u0YbvNX5","properties":{"formattedCitation":"[30]","plainCitation":"[30]","noteIndex":0},"citationItems":[{"id":6463,"uris":["http://zotero.org/users/16652950/items/8SZIHF8C"],"itemData":{"id":6463,"type":"article-journal","abstract":"Autonomous vehicles (AVs) rely heavily on multi-sensor fusion to perceive their environment and make critical, real-time decisions by integrating data from various sensors such as radar, cameras, Lidar, and GPS. However, the complexity of these systems often leads to a lack of transparency, posing challenges in terms of safety, accountability, and public trust. This review investigates the intersection of multi-sensor fusion and explainable artificial intelligence (XAI), aiming to address the challenges of implementing accurate and interpretable AV systems. We systematically review cutting-edge multi-sensor fusion techniques, along with various explainability approaches, in the context of AV systems. While multi-sensor fusion technologies have achieved significant advancement in improving AV perception, the lack of transparency and explainability in autonomous decision-making remains a primary challenge. Our findings underscore the necessity of a balanced approach to integrating XAI and multi-sensor fusion in autonomous driving applications, acknowledging the trade-offs between real-time performance and explainability. The key challenges identified span a range of technical, social, ethical, and regulatory aspects. We conclude by underscoring the importance of developing techniques that ensure real-time explainability, specifically in high-stakes applications, to stakeholders without compromising safety and accuracy, as well as outlining future research directions aimed at bridging the gap between high-performance multi-sensor fusion and trustworthy explainability in autonomous driving systems.","container-title":"Sensors","DOI":"10.3390/s25030856","ISSN":"1424-8220","issue":"3","language":"en","license":"http://creativecommons.org/licenses/by/3.0/","note":"publisher: Multidisciplinary Digital Publishing Institute","page":"856","source":"www.mdpi.com","title":"Exploring the Unseen: A Survey of Multi-Sensor Fusion and the Role of Explainable AI (XAI) in Autonomous Vehicles","title-short":"Exploring the Unseen","volume":"25","author":[{"family":"Yeong","given":"De Jong"},{"family":"Panduru","given":"Krishna"},{"family":"Walsh","given":"Joseph"}],"issued":{"date-parts":[["2025",1]]}}}],"schema":"https://github.com/citation-style-language/schema/raw/master/csl-citation.json"} </w:instrText>
      </w:r>
      <w:r w:rsidR="008305CA">
        <w:rPr>
          <w:rFonts w:ascii="Times New Roman" w:eastAsia="Times New Roman" w:hAnsi="Times New Roman" w:cs="Times New Roman"/>
          <w:sz w:val="24"/>
          <w:szCs w:val="24"/>
        </w:rPr>
        <w:fldChar w:fldCharType="separate"/>
      </w:r>
      <w:r w:rsidR="008305CA" w:rsidRPr="008305CA">
        <w:rPr>
          <w:rFonts w:ascii="Times New Roman" w:hAnsi="Times New Roman" w:cs="Times New Roman"/>
          <w:sz w:val="24"/>
        </w:rPr>
        <w:t>[30]</w:t>
      </w:r>
      <w:r w:rsidR="008305CA">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ii. Fusion Algorithms: Different algorithms are used to combine data from different types of sensors. Some of them are Kalman filters, Bayesian networks, and fusion methods based on neural networks. These algorithms help the predictive model get more accurate by reducing the noise from each sensor and combining data from multiple sources that operate together</w:t>
      </w:r>
      <w:r w:rsidR="008305CA">
        <w:rPr>
          <w:rFonts w:ascii="Times New Roman" w:eastAsia="Times New Roman" w:hAnsi="Times New Roman" w:cs="Times New Roman"/>
          <w:sz w:val="24"/>
          <w:szCs w:val="24"/>
        </w:rPr>
        <w:fldChar w:fldCharType="begin"/>
      </w:r>
      <w:r w:rsidR="008305CA">
        <w:rPr>
          <w:rFonts w:ascii="Times New Roman" w:eastAsia="Times New Roman" w:hAnsi="Times New Roman" w:cs="Times New Roman"/>
          <w:sz w:val="24"/>
          <w:szCs w:val="24"/>
        </w:rPr>
        <w:instrText xml:space="preserve"> ADDIN ZOTERO_ITEM CSL_CITATION {"citationID":"YGbGtIFW","properties":{"formattedCitation":"[31]","plainCitation":"[31]","noteIndex":0},"citationItems":[{"id":6465,"uris":["http://zotero.org/users/16652950/items/C9NR7W7L"],"itemData":{"id":6465,"type":"article-journal","abstract":"In response to the challenge of single navigation methods failing to meet the high precision requirements for unmanned aerial vehicle (UAV) navigation in complex environments, a novel algorithm that integrates Global Navigation Satellite System/Inertial Navigation System (GNSS/INS) navigation information is proposed to enhance the positioning accuracy and robustness of UAV navigation systems. First, the fundamental principles of Kalman filtering and its application in navigation are introduced. Second, the basic principles of Convolutional Neural Networks (CNNs) and Long Short-Term Memory (LSTM) networks and their applications in the navigation domain are elaborated. Subsequently, an algorithm based on a CNN and LSTM-assisted Kalman filtering fusion navigation is proposed. Finally, the feasibility and effectiveness of the proposed algorithm are validated through experiments. Experimental results demonstrate that the Kalman filtering fusion navigation algorithm assisted by a CNN and LSTM significantly improves the positioning accuracy and robustness of UAV navigation systems in highly interfered complex environments.","container-title":"Applied Sciences","DOI":"10.3390/app14135493","ISSN":"2076-3417","issue":"13","language":"en","license":"http://creativecommons.org/licenses/by/3.0/","note":"publisher: Multidisciplinary Digital Publishing Institute","page":"5493","source":"www.mdpi.com","title":"Research on Kalman Filter Fusion Navigation Algorithm Assisted by CNN-LSTM Neural Network","volume":"14","author":[{"family":"Chen","given":"Kai"},{"family":"Zhang","given":"Pengtao"},{"family":"You","given":"Liang"},{"family":"Sun","given":"Jian"}],"issued":{"date-parts":[["2024",1]]}}}],"schema":"https://github.com/citation-style-language/schema/raw/master/csl-citation.json"} </w:instrText>
      </w:r>
      <w:r w:rsidR="008305CA">
        <w:rPr>
          <w:rFonts w:ascii="Times New Roman" w:eastAsia="Times New Roman" w:hAnsi="Times New Roman" w:cs="Times New Roman"/>
          <w:sz w:val="24"/>
          <w:szCs w:val="24"/>
        </w:rPr>
        <w:fldChar w:fldCharType="separate"/>
      </w:r>
      <w:r w:rsidR="008305CA" w:rsidRPr="008305CA">
        <w:rPr>
          <w:rFonts w:ascii="Times New Roman" w:hAnsi="Times New Roman" w:cs="Times New Roman"/>
          <w:sz w:val="24"/>
        </w:rPr>
        <w:t>[31]</w:t>
      </w:r>
      <w:r w:rsidR="008305CA">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iii. Scalability and Complexity: Sensor fusion systems have a severe challenge with scalability when they have to work with big infrastructure networks that have hundreds or thousands of sensors. You need advanced methods for storing and analyzing data to deal with the challenge of putting together such vast amounts of information</w:t>
      </w:r>
      <w:r w:rsidR="008305CA">
        <w:rPr>
          <w:rFonts w:ascii="Times New Roman" w:eastAsia="Times New Roman" w:hAnsi="Times New Roman" w:cs="Times New Roman"/>
          <w:sz w:val="24"/>
          <w:szCs w:val="24"/>
        </w:rPr>
        <w:fldChar w:fldCharType="begin"/>
      </w:r>
      <w:r w:rsidR="008305CA">
        <w:rPr>
          <w:rFonts w:ascii="Times New Roman" w:eastAsia="Times New Roman" w:hAnsi="Times New Roman" w:cs="Times New Roman"/>
          <w:sz w:val="24"/>
          <w:szCs w:val="24"/>
        </w:rPr>
        <w:instrText xml:space="preserve"> ADDIN ZOTERO_ITEM CSL_CITATION {"citationID":"KrF5LGsw","properties":{"formattedCitation":"[32]","plainCitation":"[32]","noteIndex":0},"citationItems":[{"id":6467,"uris":["http://zotero.org/users/16652950/items/9Q2M4VLW"],"itemData":{"id":6467,"type":"article-journal","abstract":"Manufacturing companies increasingly become “smarter” as a result of the Industry 4.0 revolution. Multiple sensors are used for industrial monitoring of machines and workers in order to detect events and consequently improve the manufacturing processes, lower the respective costs, and increase safety. Multisensor systems produce big amounts of heterogeneous data. Data fusion techniques address the issue of multimodality by combining data from different sources and improving the results of monitoring systems. The current paper presents a detailed review of state-of-the-art data fusion solutions, on data storage and indexing from various types of sensors, feature engineering, and multimodal data integration. The review aims to serve as a guide for the early stages of an analytic pipeline of manufacturing prognosis. The reviewed literature showed that in fusion and in preprocessing, the methods chosen to be applied in this sector are beyond the state-of-the-art. Existing weaknesses and gaps that lead to future research goals were also identified.","container-title":"Sensors","DOI":"10.3390/s22051734","ISSN":"1424-8220","issue":"5","language":"en","license":"http://creativecommons.org/licenses/by/3.0/","note":"publisher: Multidisciplinary Digital Publishing Institute","page":"1734","source":"www.mdpi.com","title":"A Review of Multisensor Data Fusion Solutions in Smart Manufacturing: Systems and Trends","title-short":"A Review of Multisensor Data Fusion Solutions in Smart Manufacturing","volume":"22","author":[{"family":"Tsanousa","given":"Athina"},{"family":"Bektsis","given":"Evangelos"},{"family":"Kyriakopoulos","given":"Constantine"},{"family":"González","given":"Ana Gómez"},{"family":"Leturiondo","given":"Urko"},{"family":"Gialampoukidis","given":"Ilias"},{"family":"Karakostas","given":"Anastasios"},{"family":"Vrochidis","given":"Stefanos"},{"family":"Kompatsiaris","given":"Ioannis"}],"issued":{"date-parts":[["2022",1]]}}}],"schema":"https://github.com/citation-style-language/schema/raw/master/csl-citation.json"} </w:instrText>
      </w:r>
      <w:r w:rsidR="008305CA">
        <w:rPr>
          <w:rFonts w:ascii="Times New Roman" w:eastAsia="Times New Roman" w:hAnsi="Times New Roman" w:cs="Times New Roman"/>
          <w:sz w:val="24"/>
          <w:szCs w:val="24"/>
        </w:rPr>
        <w:fldChar w:fldCharType="separate"/>
      </w:r>
      <w:r w:rsidR="008305CA" w:rsidRPr="008305CA">
        <w:rPr>
          <w:rFonts w:ascii="Times New Roman" w:hAnsi="Times New Roman" w:cs="Times New Roman"/>
          <w:sz w:val="24"/>
        </w:rPr>
        <w:t>[32]</w:t>
      </w:r>
      <w:r w:rsidR="008305CA">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t>Sensor fusion is still a powerful tool for managing infrastructure, even with these issues. It puts together various data streams into one framework, which makes forecasts more accurate and helps people make better choices.</w:t>
      </w:r>
    </w:p>
    <w:p w14:paraId="3DC04FEC" w14:textId="798881B0" w:rsidR="00204E1E" w:rsidRDefault="00204E1E" w:rsidP="00204E1E">
      <w:pPr>
        <w:pStyle w:val="Heading3"/>
        <w:rPr>
          <w:rStyle w:val="Strong"/>
          <w:b/>
          <w:bCs/>
        </w:rPr>
      </w:pPr>
      <w:r>
        <w:rPr>
          <w:rStyle w:val="Strong"/>
          <w:b/>
          <w:bCs/>
        </w:rPr>
        <w:t>4. Case Studies and Applications</w:t>
      </w:r>
    </w:p>
    <w:p w14:paraId="35F8B446" w14:textId="77777777" w:rsidR="006C5A46" w:rsidRPr="00BF6C75" w:rsidRDefault="006C5A46" w:rsidP="006C5A46">
      <w:pPr>
        <w:pStyle w:val="NormalWeb"/>
        <w:rPr>
          <w:b/>
          <w:bCs/>
        </w:rPr>
      </w:pPr>
      <w:r w:rsidRPr="00BF6C75">
        <w:rPr>
          <w:rStyle w:val="Strong"/>
          <w:b w:val="0"/>
          <w:bCs w:val="0"/>
        </w:rPr>
        <w:t>Figure 2 illustrates the cost-effectiveness of predictive maintenance in bridge management. By comparing a traditional maintenance approach with a predictive model, the figure highlights the advantages of targeting repairs based on data-driven predictions, which results in more efficient and cost-effective maintenance strategies."</w:t>
      </w:r>
    </w:p>
    <w:p w14:paraId="04E435CD" w14:textId="7A11948E" w:rsidR="006C5A46" w:rsidRDefault="006C5A46" w:rsidP="00204E1E">
      <w:pPr>
        <w:pStyle w:val="Heading3"/>
      </w:pPr>
      <w:r>
        <w:rPr>
          <w:noProof/>
        </w:rPr>
        <w:lastRenderedPageBreak/>
        <w:drawing>
          <wp:inline distT="0" distB="0" distL="0" distR="0" wp14:anchorId="00E3DD34" wp14:editId="552EA8E1">
            <wp:extent cx="5943600" cy="3456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utput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456305"/>
                    </a:xfrm>
                    <a:prstGeom prst="rect">
                      <a:avLst/>
                    </a:prstGeom>
                  </pic:spPr>
                </pic:pic>
              </a:graphicData>
            </a:graphic>
          </wp:inline>
        </w:drawing>
      </w:r>
    </w:p>
    <w:p w14:paraId="4724899C" w14:textId="77777777" w:rsidR="00877C6E" w:rsidRDefault="006C5A46" w:rsidP="002D57E7">
      <w:pPr>
        <w:pStyle w:val="NormalWeb"/>
      </w:pPr>
      <w:r>
        <w:rPr>
          <w:rStyle w:val="Strong"/>
        </w:rPr>
        <w:t>Figure 2: Case Study Example of Predictive Analytics in Bridge Maintenance</w:t>
      </w:r>
      <w:r>
        <w:t xml:space="preserve">. </w:t>
      </w:r>
    </w:p>
    <w:p w14:paraId="465C71A8" w14:textId="70BABE54" w:rsidR="002D57E7" w:rsidRDefault="006C5A46" w:rsidP="002D57E7">
      <w:pPr>
        <w:pStyle w:val="NormalWeb"/>
      </w:pPr>
      <w:r>
        <w:t>This figure compares the costs and intervention frequencies between traditional maintenance schedules and predictive maintenance approaches for bridge management. The bar graph demonstrates that traditional maintenance relies on fixed, periodic interventions (e.g., every 6 months), resulting in higher costs. In contrast, predictive maintenance uses real-time sensor data and forecasting models to determine the optimal time for maintenance, leading to fewer interventions and reduced costs.</w:t>
      </w:r>
    </w:p>
    <w:p w14:paraId="15C6F657" w14:textId="48C19ACC" w:rsidR="00204E1E" w:rsidRPr="002D57E7" w:rsidRDefault="00204E1E" w:rsidP="002D57E7">
      <w:pPr>
        <w:pStyle w:val="NormalWeb"/>
      </w:pPr>
      <w:r w:rsidRPr="002D57E7">
        <w:rPr>
          <w:rStyle w:val="Strong"/>
        </w:rPr>
        <w:t>Smart Cities:</w:t>
      </w:r>
    </w:p>
    <w:p w14:paraId="50197ED6" w14:textId="77777777" w:rsidR="008305CA"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The goal of smart cities is to use data and new technologies like predictive analytics and machine learning (ML) to improve city life and better manage infrastructure. Cities can keep a watch on and enhance various processes in real time with these technology. This helps with issues like traffic bottlenecks, energy use, waste collection, and public safety. </w:t>
      </w:r>
      <w:r w:rsidRPr="00E3100A">
        <w:rPr>
          <w:rFonts w:ascii="Times New Roman" w:eastAsia="Times New Roman" w:hAnsi="Times New Roman" w:cs="Times New Roman"/>
          <w:sz w:val="24"/>
          <w:szCs w:val="24"/>
        </w:rPr>
        <w:br/>
      </w:r>
    </w:p>
    <w:p w14:paraId="44BF9EBB" w14:textId="0B2DF9ED" w:rsidR="002F6E2E"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Transportation systems combine machine learning and predictive analytics to make traffic flow better and reduce congestion. By looking at past traffic data, weather conditions, and real-time vehicle counts, predictive models may guess how traffic will flow and suggest the optimal routes. For instance, Singapore and other cities have smart traffic management systems that adjust the lights based on data from the present. This helps traffic move more smoothly and saves down on travel time. Predictive models can also guess when traffic accidents may happen and send out alerts in time. This makes things run more smoothly and cuts down on accidents.</w:t>
      </w:r>
      <w:r w:rsidRPr="00E3100A">
        <w:rPr>
          <w:rFonts w:ascii="Times New Roman" w:eastAsia="Times New Roman" w:hAnsi="Times New Roman" w:cs="Times New Roman"/>
          <w:sz w:val="24"/>
          <w:szCs w:val="24"/>
        </w:rPr>
        <w:br/>
        <w:t xml:space="preserve">Smart grids employ predictive analytics to figure out how much energy will be needed and how to get the most out of the electricity that is already there. Machine learning algorithms can help utilities figure out when consumers will need energy the most by looking at how they use it. </w:t>
      </w:r>
      <w:r w:rsidRPr="00E3100A">
        <w:rPr>
          <w:rFonts w:ascii="Times New Roman" w:eastAsia="Times New Roman" w:hAnsi="Times New Roman" w:cs="Times New Roman"/>
          <w:sz w:val="24"/>
          <w:szCs w:val="24"/>
        </w:rPr>
        <w:lastRenderedPageBreak/>
        <w:t>Then they can modify the power supply to match that need. The smart grid system in Chattanooga, Tennessee, for instance, employs predictive analytics to improve the grid, stop power outages, and incorporate renewable energy sources. Adding predictive maintenance to the grid makes it more dependable, which lowers repair costs and downtime. In the long run, this is good for the economy and the environment</w:t>
      </w:r>
      <w:r w:rsidR="002F6E2E">
        <w:rPr>
          <w:rFonts w:ascii="Times New Roman" w:eastAsia="Times New Roman" w:hAnsi="Times New Roman" w:cs="Times New Roman"/>
          <w:sz w:val="24"/>
          <w:szCs w:val="24"/>
        </w:rPr>
        <w:fldChar w:fldCharType="begin"/>
      </w:r>
      <w:r w:rsidR="002F6E2E">
        <w:rPr>
          <w:rFonts w:ascii="Times New Roman" w:eastAsia="Times New Roman" w:hAnsi="Times New Roman" w:cs="Times New Roman"/>
          <w:sz w:val="24"/>
          <w:szCs w:val="24"/>
        </w:rPr>
        <w:instrText xml:space="preserve"> ADDIN ZOTERO_ITEM CSL_CITATION {"citationID":"pXLn96iz","properties":{"formattedCitation":"[33]","plainCitation":"[33]","noteIndex":0},"citationItems":[{"id":6471,"uris":["http://zotero.org/users/16652950/items/WM9QDLCS"],"itemData":{"id":6471,"type":"article-journal","abstract":"Sustainable traffic management relies on accurate traffic flow prediction to reduce congestion, fuel consumption, and emissions and minimise the external environmental impacts of traffic operations. This study contributes to this objective by developing and evaluating advanced machine learning models that leverage multisource data to predict traffic patterns more effectively, allowing for the deployment of proactive measures to prevent or reduce traffic congestion and idling times, leading to enhanced eco-friendly mobility. Specifically, this paper evaluates the impact of multisource sensor inputs and spatial detector interactions on machine learning-based traffic flow prediction. Using a dataset of 839,377 observations from 14 detector stations along Melbourne’s Eastern Freeway, Bidirectional Long Short-Term Memory (BiLSTM) models were developed to assess predictive accuracy under different input configurations. The results demonstrated that incorporating speed and occupancy inputs alongside traffic flow improves prediction accuracy by up to 16% across all detector stations. This study also investigated the role of spatial flow input interactions from upstream and downstream detectors in enhancing prediction performance. The findings confirm that including neighbouring detectors improves prediction accuracy, increasing performance from 96% to 98% for eastbound and westbound directions. These findings highlight the benefits of optimised sensor deployment, data integration, and advanced machine-learning techniques for smart and eco-friendly traffic systems. Additionally, this study provides a foundation for data-driven, adaptive traffic management strategies that contribute to sustainable road network planning, reducing vehicle idling, fuel consumption, and emissions while enhancing urban mobility and supporting sustainability goals. Furthermore, the proposed framework aligns with key United Nations Sustainable Development Goals (SDGs), particularly those promoting sustainable cities, resilient infrastructure, and climate-responsive planning.","container-title":"Infrastructures","DOI":"10.3390/infrastructures10070155","ISSN":"2412-3811","issue":"7","language":"en","license":"http://creativecommons.org/licenses/by/3.0/","note":"publisher: Multidisciplinary Digital Publishing Institute","page":"155","source":"www.mdpi.com","title":"Machine Learning Traffic Flow Prediction Models for Smart and Sustainable Traffic Management","volume":"10","author":[{"family":"Abduljabbar","given":"Rusul"},{"family":"Dia","given":"Hussein"},{"family":"Liyanage","given":"Sohani"}],"issued":{"date-parts":[["2025",7]]}}}],"schema":"https://github.com/citation-style-language/schema/raw/master/csl-citation.json"} </w:instrText>
      </w:r>
      <w:r w:rsidR="002F6E2E">
        <w:rPr>
          <w:rFonts w:ascii="Times New Roman" w:eastAsia="Times New Roman" w:hAnsi="Times New Roman" w:cs="Times New Roman"/>
          <w:sz w:val="24"/>
          <w:szCs w:val="24"/>
        </w:rPr>
        <w:fldChar w:fldCharType="separate"/>
      </w:r>
      <w:r w:rsidR="002F6E2E" w:rsidRPr="002F6E2E">
        <w:rPr>
          <w:rFonts w:ascii="Times New Roman" w:hAnsi="Times New Roman" w:cs="Times New Roman"/>
          <w:sz w:val="24"/>
        </w:rPr>
        <w:t>[33]</w:t>
      </w:r>
      <w:r w:rsidR="002F6E2E">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t xml:space="preserve">These real-world usage have improved the infrastructure in cities work better and survive longer. In smart cities, predictive models help make the most of resources, reduce waste, and make services better. This makes the cities stronger and better able to deal with difficulties that might come up in the future.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t>Structural health monitoring (SHM) is the constant study of the state of essential infrastructure, such as bridges, buildings, and dams. Predictive analytics and machine learning are highly crucial for spotting early signs of damage or wear and tear. This helps people step in soon to stop failures that could be very disastrous. When it comes to managing bridges, predictive models use sensor data to keep an eye on how much stress, vibration, and movement there is. Engineers can use machine learning algorithms on this data to find out when a bridge is likely to break down or need repairs. The Tacoma Narrows Bridge is a well-known example of this. The Washington State Department of Transportation (WSDOT) uses a structural health monitoring system on it. Sensors on the bridge collect information on how well it is holding up right now, and predictive models look ahead to prospective problems, such as more wear and tear or an impending failure</w:t>
      </w:r>
      <w:r w:rsidR="002F6E2E">
        <w:rPr>
          <w:rFonts w:ascii="Times New Roman" w:eastAsia="Times New Roman" w:hAnsi="Times New Roman" w:cs="Times New Roman"/>
          <w:sz w:val="24"/>
          <w:szCs w:val="24"/>
        </w:rPr>
        <w:fldChar w:fldCharType="begin"/>
      </w:r>
      <w:r w:rsidR="002F6E2E">
        <w:rPr>
          <w:rFonts w:ascii="Times New Roman" w:eastAsia="Times New Roman" w:hAnsi="Times New Roman" w:cs="Times New Roman"/>
          <w:sz w:val="24"/>
          <w:szCs w:val="24"/>
        </w:rPr>
        <w:instrText xml:space="preserve"> ADDIN ZOTERO_ITEM CSL_CITATION {"citationID":"CH7NkW5o","properties":{"formattedCitation":"[34,35]","plainCitation":"[34,35]","noteIndex":0},"citationItems":[{"id":184,"uris":["http://zotero.org/users/16652950/items/3M8C6DBW"],"itemData":{"id":184,"type":"article-journal","abstract":"This manuscript provides an in-depth review of the significance of quality control in herbal medication products, focusing on its role in maintaining efficiency and safety. With a historical foundation in traditional medicine systems, herbal remedies have gained widespread popularity as natural alternatives to conventional treatments. However, the increasing demand for these products necessitates stringent quality control measures to ensure consistency and safety. This comprehensive review explores the importance of quality control methods in monitoring various aspects of herbal product development, manufacturing, and distribution. Emphasizing the need for standardized processes, the manuscript delves into the detection and prevention of contaminants, the authentication of herbal ingredients, and the adherence to regulatory standards. Additionally, it highlights the integration of traditional knowledge and modern scientific approaches in achieving optimal quality control outcomes. By emphasizing the role of quality control in herbal medicine, this manuscript contributes to promoting consumer trust, safeguarding public health, and fostering the responsible use of herbal medication products.","container-title":"Frontiers in Pharmacology","DOI":"10.3389/fphar.2023.1265178","ISSN":"1663-9812","journalAbbreviation":"Front Pharmacol","note":"PMID: 37818188\nPMCID: PMC10561302","page":"1265178","source":"PubMed Central","title":"Advancing herbal medicine: enhancing product quality and safety through robust quality control practices","title-short":"Advancing herbal medicine","volume":"14","author":[{"family":"Wang","given":"Hongting"},{"family":"Chen","given":"Ying"},{"family":"Wang","given":"Lei"},{"family":"Liu","given":"Qinghui"},{"family":"Yang","given":"Siyu"},{"family":"Wang","given":"Cunqin"}],"issued":{"date-parts":[["2023",9,25]]}}},{"id":6325,"uris":["http://zotero.org/users/16652950/items/PG49WQC2"],"itemData":{"id":6325,"type":"article-journal","abstract":"This study explores the growing influence of artificial intelligence (AI) on structural health monitoring (SHM), a critical aspect of infrastructure maintenance and safety. This study begins with a bibliometric analysis to identify current research trends, key contributing countries, and emerging topics in AI-integrated SHM. We examine seven core areas where AI significantly advances SHM capabilities: (1) data acquisition and sensor networks, highlighting improvements in sensor technology and data collection; (2) data processing and signal analysis, where AI techniques enhance feature extraction and noise reduction; (3) anomaly detection and damage identification using machine learning (ML) and deep learning (DL) for precise diagnostics; (4) predictive maintenance, using AI to optimize maintenance scheduling and prevent failures; (5) reliability and risk assessment, integrating diverse datasets for real-time risk analysis; (6) visual inspection and remote monitoring, showcasing the role of AI-powered drones and imaging systems; and (7) resilient and adaptive infrastructure, where AI enables systems to respond dynamically to changing conditions. This review also addresses the ethical considerations and societal impacts of AI in SHM, such as data privacy, equity, and transparency. We conclude by discussing future research directions and challenges, emphasizing the potential of AI to enhance the efficiency, safety, and sustainability of infrastructure systems.","container-title":"Infrastructures","DOI":"10.3390/infrastructures9120225","ISSN":"2412-3811","issue":"12","language":"en","license":"http://creativecommons.org/licenses/by/3.0/","note":"publisher: Multidisciplinary Digital Publishing Institute","page":"225","source":"www.mdpi.com","title":"AI in Structural Health Monitoring for Infrastructure Maintenance and Safety","volume":"9","author":[{"family":"Plevris","given":"Vagelis"},{"family":"Papazafeiropoulos","given":"George"}],"issued":{"date-parts":[["2024",12]]}}}],"schema":"https://github.com/citation-style-language/schema/raw/master/csl-citation.json"} </w:instrText>
      </w:r>
      <w:r w:rsidR="002F6E2E">
        <w:rPr>
          <w:rFonts w:ascii="Times New Roman" w:eastAsia="Times New Roman" w:hAnsi="Times New Roman" w:cs="Times New Roman"/>
          <w:sz w:val="24"/>
          <w:szCs w:val="24"/>
        </w:rPr>
        <w:fldChar w:fldCharType="separate"/>
      </w:r>
      <w:r w:rsidR="002F6E2E" w:rsidRPr="002F6E2E">
        <w:rPr>
          <w:rFonts w:ascii="Times New Roman" w:hAnsi="Times New Roman" w:cs="Times New Roman"/>
          <w:sz w:val="24"/>
        </w:rPr>
        <w:t>[34,35]</w:t>
      </w:r>
      <w:r w:rsidR="002F6E2E">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p>
    <w:p w14:paraId="5D5098F2" w14:textId="77777777" w:rsidR="002F6E2E" w:rsidRDefault="002F6E2E" w:rsidP="00E3100A">
      <w:pPr>
        <w:spacing w:after="0" w:line="240" w:lineRule="auto"/>
        <w:rPr>
          <w:rFonts w:ascii="Times New Roman" w:eastAsia="Times New Roman" w:hAnsi="Times New Roman" w:cs="Times New Roman"/>
          <w:sz w:val="24"/>
          <w:szCs w:val="24"/>
        </w:rPr>
      </w:pPr>
    </w:p>
    <w:p w14:paraId="0737DF6A" w14:textId="77777777" w:rsidR="002F6E2E"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This proactive approach to maintenance has helped the bridge last longer and made repairs that need to be undertaken after damage has already happened less expensive. </w:t>
      </w:r>
      <w:r w:rsidRPr="00E3100A">
        <w:rPr>
          <w:rFonts w:ascii="Times New Roman" w:eastAsia="Times New Roman" w:hAnsi="Times New Roman" w:cs="Times New Roman"/>
          <w:sz w:val="24"/>
          <w:szCs w:val="24"/>
        </w:rPr>
        <w:br/>
        <w:t xml:space="preserve">China has set up a nationwide SHM initiative that uses smart sensors on a larger scale in bridges, highways, and tunnels. The system collects and analyzes data to make predictions about the health of these buildings and discover prospective weak points in real time. Using predictive analytics in structural management makes the country's infrastructure safer and works better. </w:t>
      </w:r>
      <w:r w:rsidRPr="00E3100A">
        <w:rPr>
          <w:rFonts w:ascii="Times New Roman" w:eastAsia="Times New Roman" w:hAnsi="Times New Roman" w:cs="Times New Roman"/>
          <w:sz w:val="24"/>
          <w:szCs w:val="24"/>
        </w:rPr>
        <w:br/>
        <w:t>These examples highlight how machine learning and predictive analytics may help keep essential infrastructure in good shape for longer and make it safer. This lowers the probability of failure and makes it easier to plan for repairs and maintenance</w:t>
      </w:r>
      <w:r w:rsidR="002F6E2E">
        <w:rPr>
          <w:rFonts w:ascii="Times New Roman" w:eastAsia="Times New Roman" w:hAnsi="Times New Roman" w:cs="Times New Roman"/>
          <w:sz w:val="24"/>
          <w:szCs w:val="24"/>
        </w:rPr>
        <w:fldChar w:fldCharType="begin"/>
      </w:r>
      <w:r w:rsidR="002F6E2E">
        <w:rPr>
          <w:rFonts w:ascii="Times New Roman" w:eastAsia="Times New Roman" w:hAnsi="Times New Roman" w:cs="Times New Roman"/>
          <w:sz w:val="24"/>
          <w:szCs w:val="24"/>
        </w:rPr>
        <w:instrText xml:space="preserve"> ADDIN ZOTERO_ITEM CSL_CITATION {"citationID":"WsK5o536","properties":{"formattedCitation":"[36]","plainCitation":"[36]","noteIndex":0},"citationItems":[{"id":6473,"uris":["http://zotero.org/users/16652950/items/XFTS7Q45"],"itemData":{"id":6473,"type":"article-journal","abstract":"This paper explores the development of a smart Structural Health Monitoring (SHM) platform tailored for long-span bridge monitoring, using the Forth Road Bridge (FRB) as a case study. It discusses the selection of smart sensors available for real-time monitoring, the formulation of an effective data strategy encompassing the collection, processing, management, analysis, and visualization of monitoring data sets to support decision-making, and the establishment of a cost-effective and intelligent sensor network aligned with the objectives set through comprehensive communication with asset owners. Due to the high data rates and dense sensor installations, conventional processing techniques are inadequate for fulfilling monitoring functionalities and ensuring security. Cloud-computing emerges as a widely adopted solution for processing and storing vast monitoring data sets. Drawing from the authors’ experience in implementing long-span bridge monitoring systems in the UK and China, this paper compares the advantages and limitations of employing cloud- computing for long-span bridge monitoring. Furthermore, it explores strategies for developing a robust data strategy and leveraging artificial intelligence (AI) and digital twin (DT) technologies to extract relevant information or patterns regarding asset health conditions. This information is then visualized through the interaction between physical and virtual worlds, facilitating timely and informed decision-making in managing critical road transport infrastructure.","container-title":"Sensors","DOI":"10.3390/s24103163","ISSN":"1424-8220","issue":"10","language":"en","license":"http://creativecommons.org/licenses/by/3.0/","note":"publisher: Multidisciplinary Digital Publishing Institute","page":"3163","source":"www.mdpi.com","title":"A Discussion of Building a Smart SHM Platform for Long-Span Bridge Monitoring","volume":"24","author":[{"family":"Xie","given":"Yilin"},{"family":"Meng","given":"Xiaolin"},{"family":"Nguyen","given":"Dinh Tung"},{"family":"Xiang","given":"Zejun"},{"family":"Ye","given":"George"},{"family":"Hu","given":"Liangliang"}],"issued":{"date-parts":[["2024",1]]}}}],"schema":"https://github.com/citation-style-language/schema/raw/master/csl-citation.json"} </w:instrText>
      </w:r>
      <w:r w:rsidR="002F6E2E">
        <w:rPr>
          <w:rFonts w:ascii="Times New Roman" w:eastAsia="Times New Roman" w:hAnsi="Times New Roman" w:cs="Times New Roman"/>
          <w:sz w:val="24"/>
          <w:szCs w:val="24"/>
        </w:rPr>
        <w:fldChar w:fldCharType="separate"/>
      </w:r>
      <w:r w:rsidR="002F6E2E" w:rsidRPr="002F6E2E">
        <w:rPr>
          <w:rFonts w:ascii="Times New Roman" w:hAnsi="Times New Roman" w:cs="Times New Roman"/>
          <w:sz w:val="24"/>
        </w:rPr>
        <w:t>[36]</w:t>
      </w:r>
      <w:r w:rsidR="002F6E2E">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t xml:space="preserve">Energy and Utilities: The energy and utilities industries are also using predictive analytics and machine learning a lot to make the production and distribution of things like power, water, and garbage more efficient. These technologies use sensors to get real-time data that helps consumers make better choices. This makes sure that services are more sustainable, pricing are lower, and service delivery is better. Predictive models can discover leaks in water distribution systems and guess when demand will vary. This makes sure that water is delivered quickly and cuts down on waste. A study in Los Angeles revealed how predictive analytics may be used to discover possible breaks in water mains. By looking at past pipeline performance data and current pressure and flow data, the city may guess where and when breaks are most likely to happen. This gives them time to repair the problem before it gets worse. This proactive maintenance plan saves money and water by making sure that resources are used in a more sustainable way. </w:t>
      </w:r>
      <w:r w:rsidRPr="00E3100A">
        <w:rPr>
          <w:rFonts w:ascii="Times New Roman" w:eastAsia="Times New Roman" w:hAnsi="Times New Roman" w:cs="Times New Roman"/>
          <w:sz w:val="24"/>
          <w:szCs w:val="24"/>
        </w:rPr>
        <w:br/>
        <w:t xml:space="preserve">Power grids employ predictive models to figure out how much energy will be needed, discover </w:t>
      </w:r>
      <w:r w:rsidRPr="00E3100A">
        <w:rPr>
          <w:rFonts w:ascii="Times New Roman" w:eastAsia="Times New Roman" w:hAnsi="Times New Roman" w:cs="Times New Roman"/>
          <w:sz w:val="24"/>
          <w:szCs w:val="24"/>
        </w:rPr>
        <w:lastRenderedPageBreak/>
        <w:t>faults, and make sure that energy is sent out in the best way possible</w:t>
      </w:r>
      <w:r w:rsidR="002F6E2E">
        <w:rPr>
          <w:rFonts w:ascii="Times New Roman" w:eastAsia="Times New Roman" w:hAnsi="Times New Roman" w:cs="Times New Roman"/>
          <w:sz w:val="24"/>
          <w:szCs w:val="24"/>
        </w:rPr>
        <w:fldChar w:fldCharType="begin"/>
      </w:r>
      <w:r w:rsidR="002F6E2E">
        <w:rPr>
          <w:rFonts w:ascii="Times New Roman" w:eastAsia="Times New Roman" w:hAnsi="Times New Roman" w:cs="Times New Roman"/>
          <w:sz w:val="24"/>
          <w:szCs w:val="24"/>
        </w:rPr>
        <w:instrText xml:space="preserve"> ADDIN ZOTERO_ITEM CSL_CITATION {"citationID":"mppCCNOf","properties":{"formattedCitation":"[37]","plainCitation":"[37]","noteIndex":0},"citationItems":[{"id":6477,"uris":["http://zotero.org/users/16652950/items/M7M4UX89"],"itemData":{"id":6477,"type":"article-journal","abstract":"The global transition toward sustainable energy sources has prompted a surge in the integration of renewable energy systems (RES) into existing power grids. To improve the efficiency, reliability, and economic viability of these systems, the synergistic application of artificial intelligence (AI) methods has emerged as a promising avenue. This study presents a comprehensive review of the current state of research at the intersection of renewable energy and AI, highlighting key methodologies, challenges, and achievements. It covers a spectrum of AI utilizations in optimizing different facets of RES, including resource assessment, energy forecasting, system monitoring, control strategies, and grid integration. Machine learning algorithms, neural networks, and optimization techniques are explored for their role in complex data sets, enhancing predictive capabilities, and dynamically adapting RES. Furthermore, the study discusses the challenges faced in the implementation of AI in RES, such as data variability, model interpretability, and real-time adaptability. The potential benefits of overcoming these challenges include increased energy yield, reduced operational costs, and improved grid stability. The review concludes with an exploration of prospects and emerging trends in the field. Anticipated advancements in AI, such as explainable AI, reinforcement learning, and edge computing, are discussed in the context of their potential impact on optimizing RES. Additionally, the paper envisions the integration of AI-driven solutions into smart grids, decentralized energy systems, and the development of autonomous energy management systems. This investigation provides important insights into the current landscape of AI applications in RES.","container-title":"Energy &amp; Environment","DOI":"10.1177/0958305X241256293","ISSN":"0958-305X","issue":"7","language":"EN","note":"publisher: SAGE Publications Ltd STM","page":"3833-3879","source":"SAGE Journals","title":"Optimizing renewable energy systems through artificial intelligence: Review and future prospects","title-short":"Optimizing renewable energy systems through artificial intelligence","volume":"35","author":[{"family":"Ukoba","given":"Kingsley"},{"family":"Olatunji","given":"Kehinde O."},{"family":"Adeoye","given":"Eyitayo"},{"family":"Jen","given":"Tien-Chien"},{"family":"Madyira","given":"Daniel M."}],"issued":{"date-parts":[["2024",11,1]]}}}],"schema":"https://github.com/citation-style-language/schema/raw/master/csl-citation.json"} </w:instrText>
      </w:r>
      <w:r w:rsidR="002F6E2E">
        <w:rPr>
          <w:rFonts w:ascii="Times New Roman" w:eastAsia="Times New Roman" w:hAnsi="Times New Roman" w:cs="Times New Roman"/>
          <w:sz w:val="24"/>
          <w:szCs w:val="24"/>
        </w:rPr>
        <w:fldChar w:fldCharType="separate"/>
      </w:r>
      <w:r w:rsidR="002F6E2E" w:rsidRPr="002F6E2E">
        <w:rPr>
          <w:rFonts w:ascii="Times New Roman" w:hAnsi="Times New Roman" w:cs="Times New Roman"/>
          <w:sz w:val="24"/>
        </w:rPr>
        <w:t>[37]</w:t>
      </w:r>
      <w:r w:rsidR="002F6E2E">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Machine learning helps the California Independent System Operator (CAISO) anticipate how much electricity will be needed and discover problems in the electrical grid before they happen. This helps operators make wise decisions about how to share energy, which keeps supply and demand in balance at all times. Predictive analytics also helps to add renewable energy sources like solar and wind to the system by anticipating when they will be accessible. This makes the grid more stable and less dependent on fossil fuels</w:t>
      </w:r>
      <w:r w:rsidR="002F6E2E">
        <w:rPr>
          <w:rFonts w:ascii="Times New Roman" w:eastAsia="Times New Roman" w:hAnsi="Times New Roman" w:cs="Times New Roman"/>
          <w:sz w:val="24"/>
          <w:szCs w:val="24"/>
        </w:rPr>
        <w:fldChar w:fldCharType="begin"/>
      </w:r>
      <w:r w:rsidR="002F6E2E">
        <w:rPr>
          <w:rFonts w:ascii="Times New Roman" w:eastAsia="Times New Roman" w:hAnsi="Times New Roman" w:cs="Times New Roman"/>
          <w:sz w:val="24"/>
          <w:szCs w:val="24"/>
        </w:rPr>
        <w:instrText xml:space="preserve"> ADDIN ZOTERO_ITEM CSL_CITATION {"citationID":"Ehpwv6VY","properties":{"formattedCitation":"[38]","plainCitation":"[38]","noteIndex":0},"citationItems":[{"id":1438,"uris":["http://zotero.org/users/16652950/items/TJGYMTZP"],"itemData":{"id":1438,"type":"article-journal","abstract":"Machine Learning (ML) applications are making a considerable impact on healthcare. ML is a subtype of Artificial Intelligence (AI) technology that aims to improve the speed and accuracy of physicians' work. Countries are currently dealing with an overburdened healthcare system with a shortage of skilled physicians, where AI provides a big hope. The healthcare data can be used gainfully to identify the optimal trial sample, collect more data points, assess ongoing data from trial participants, and eliminate data-based errors. ML-based techniques assist in detecting early indicators of an epidemic or pandemic. This algorithm examines satellite data, news and social media reports, and even video sources to determine whether the sickness will become out of control. Using ML for healthcare can open up a world of possibilities in this field. It frees up healthcare providers' time to focus on patient care rather than searching or entering information. This paper studies ML and its need in healthcare, and then it discusses the associated features and appropriate pillars of ML for healthcare structure. Finally, it identified and discussed the significant applications of ML for healthcare. The applications of this technology in healthcare operations can be tremendously advantageous to the organisation. ML-based tools are used to provide various treatment alternatives and individualised treatments and improve the overall efficiency of hospitals and healthcare systems while lowering the cost of care. Shortly, ML will impact both physicians and hospitals. It will be crucial in developing clinical decision support, illness detection, and personalised treatment approaches to provide the best potential outcomes.","container-title":"International Journal of Intelligent Networks","DOI":"10.1016/j.ijin.2022.05.002","ISSN":"2666-6030","journalAbbreviation":"International Journal of Intelligent Networks","page":"58-73","source":"ScienceDirect","title":"Significance of machine learning in healthcare: Features, pillars and applications","title-short":"Significance of machine learning in healthcare","volume":"3","author":[{"family":"Javaid","given":"Mohd"},{"family":"Haleem","given":"Abid"},{"family":"Pratap Singh","given":"Ravi"},{"family":"Suman","given":"Rajiv"},{"family":"Rab","given":"Shanay"}],"issued":{"date-parts":[["2022",1,1]]}}}],"schema":"https://github.com/citation-style-language/schema/raw/master/csl-citation.json"} </w:instrText>
      </w:r>
      <w:r w:rsidR="002F6E2E">
        <w:rPr>
          <w:rFonts w:ascii="Times New Roman" w:eastAsia="Times New Roman" w:hAnsi="Times New Roman" w:cs="Times New Roman"/>
          <w:sz w:val="24"/>
          <w:szCs w:val="24"/>
        </w:rPr>
        <w:fldChar w:fldCharType="separate"/>
      </w:r>
      <w:r w:rsidR="002F6E2E" w:rsidRPr="002F6E2E">
        <w:rPr>
          <w:rFonts w:ascii="Times New Roman" w:hAnsi="Times New Roman" w:cs="Times New Roman"/>
          <w:sz w:val="24"/>
        </w:rPr>
        <w:t>[38]</w:t>
      </w:r>
      <w:r w:rsidR="002F6E2E">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5E5DAF85" w14:textId="77777777" w:rsidR="002F6E2E"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 xml:space="preserve">These apps show how useful predictive analytics and machine learning can be for making things work better, using less energy, and making sure that energy and utility systems respond to changes right away. They are also being used more and more in traffic and transportation management to make things run more smoothly, cut down on traffic jams, and keep roads safe. These technologies help you see traffic patterns, maintenance needs, and the condition of infrastructure in real time, which is a more data-driven way to run transportation networks. </w:t>
      </w:r>
      <w:r w:rsidRPr="00E3100A">
        <w:rPr>
          <w:rFonts w:ascii="Times New Roman" w:eastAsia="Times New Roman" w:hAnsi="Times New Roman" w:cs="Times New Roman"/>
          <w:sz w:val="24"/>
          <w:szCs w:val="24"/>
        </w:rPr>
        <w:br/>
        <w:t>When analyzing traffic flow, prediction models use data from sensors on the road to keep track of how many cars are on the road, how fast they are driving, and how traffic is piling up. Transportation officials can modify the timing of signals, deploy diversion measures, and reduce congestion by forecasting traffic patterns. The Congestion Charging Zone in London is a place where traffic monitoring and predictive analytics are used to make traffic move more smoothly and cut down on pollution in the city center. The technology watches real-time data and makes predictions about traffic congestion. This makes dynamic congestion pricing possible, which stops individuals from driving when traffic is congested</w:t>
      </w:r>
      <w:r w:rsidR="002F6E2E">
        <w:rPr>
          <w:rFonts w:ascii="Times New Roman" w:eastAsia="Times New Roman" w:hAnsi="Times New Roman" w:cs="Times New Roman"/>
          <w:sz w:val="24"/>
          <w:szCs w:val="24"/>
        </w:rPr>
        <w:fldChar w:fldCharType="begin"/>
      </w:r>
      <w:r w:rsidR="002F6E2E">
        <w:rPr>
          <w:rFonts w:ascii="Times New Roman" w:eastAsia="Times New Roman" w:hAnsi="Times New Roman" w:cs="Times New Roman"/>
          <w:sz w:val="24"/>
          <w:szCs w:val="24"/>
        </w:rPr>
        <w:instrText xml:space="preserve"> ADDIN ZOTERO_ITEM CSL_CITATION {"citationID":"Ia1Fbf7v","properties":{"formattedCitation":"[39]","plainCitation":"[39]","noteIndex":0},"citationItems":[{"id":6479,"uris":["http://zotero.org/users/16652950/items/GPY3QZQ5"],"itemData":{"id":6479,"type":"article-journal","abstract":"Water holds great significance as a vital resource in our everyday lives, highlighting the important to continuously monitor its quality to ensure its usability. The advent of the. The Internet of Things (IoT) has brought about a revolutionary shift by enabling real-time data collection from diverse sources, thereby facilitating efficient monitoring of water quality (WQ). By employing Machine learning (ML) techniques, this gathered data can be analyzed to make accurate predictions regarding water quality. These predictive insights play a crucial role in decision-making processes aimed at safeguarding water quality, such as identifying areas in need of immediate attention and implementing preventive measures to avert contamination. This paper aims to provide a comprehensive review of the current state of the art in water quality monitoring, with a specific focus on the employment of IoT wireless technologies and ML techniques. The study examines the utilization of a range of IoT wireless technologies, including Low-Power Wide Area Networks (LpWAN), Wi-Fi, Zigbee, Radio Frequency Identification (RFID), cellular networks, and Bluetooth, in the context of monitoring water quality. Furthermore, it explores the application of both supervised and unsupervised ML algorithms for analyzing and interpreting the collected data. In addition to discussing the current state of the art, this survey also addresses the challenges and open research questions involved in integrating IoT wireless technologies and ML for water quality monitoring (WQM).","container-title":"Heliyon","DOI":"10.1016/j.heliyon.2024.e27920","ISSN":"2405-8440","issue":"6","journalAbbreviation":"Heliyon","page":"e27920","source":"ScienceDirect","title":"Advances in machine learning and IoT for water quality monitoring: A comprehensive review","title-short":"Advances in machine learning and IoT for water quality monitoring","volume":"10","author":[{"family":"Essamlali","given":"Ismail"},{"family":"Nhaila","given":"Hasna"},{"family":"El Khaili","given":"Mohamed"}],"issued":{"date-parts":[["2024",3,30]]}}}],"schema":"https://github.com/citation-style-language/schema/raw/master/csl-citation.json"} </w:instrText>
      </w:r>
      <w:r w:rsidR="002F6E2E">
        <w:rPr>
          <w:rFonts w:ascii="Times New Roman" w:eastAsia="Times New Roman" w:hAnsi="Times New Roman" w:cs="Times New Roman"/>
          <w:sz w:val="24"/>
          <w:szCs w:val="24"/>
        </w:rPr>
        <w:fldChar w:fldCharType="separate"/>
      </w:r>
      <w:r w:rsidR="002F6E2E" w:rsidRPr="002F6E2E">
        <w:rPr>
          <w:rFonts w:ascii="Times New Roman" w:hAnsi="Times New Roman" w:cs="Times New Roman"/>
          <w:sz w:val="24"/>
        </w:rPr>
        <w:t>[39]</w:t>
      </w:r>
      <w:r w:rsidR="002F6E2E">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r w:rsidR="002F6E2E">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t xml:space="preserve">You may use predictive analytics to keep an eye on the state of vehicles in fleets, such buses, taxis, and delivery trucks. Using sensor data like engine temperature, tire pressure, and fuel use, predictive models can figure out when a car will need maintenance. This helps companies plan maintenance in advance, which decreases the risk of breakdowns and makes the fleet work better. </w:t>
      </w:r>
      <w:r w:rsidRPr="00E3100A">
        <w:rPr>
          <w:rFonts w:ascii="Times New Roman" w:eastAsia="Times New Roman" w:hAnsi="Times New Roman" w:cs="Times New Roman"/>
          <w:sz w:val="24"/>
          <w:szCs w:val="24"/>
        </w:rPr>
        <w:br/>
      </w:r>
    </w:p>
    <w:p w14:paraId="0B5C9F20" w14:textId="28DB6124" w:rsidR="00E3100A" w:rsidRPr="00E3100A"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ML models use data from structural health monitoring systems to help keep highways and bridges safe. These models anticipate when a road or bridge surface will need repairs based on how much traffic there is, the weather, and how much wear and tear there is. The Highways Agency in the UK uses predictive analytics to keep an eye on the state of the roads and figure out which repairs are most needed. This makes roadways safer and costs the agency less to run. </w:t>
      </w:r>
      <w:r w:rsidRPr="00E3100A">
        <w:rPr>
          <w:rFonts w:ascii="Times New Roman" w:eastAsia="Times New Roman" w:hAnsi="Times New Roman" w:cs="Times New Roman"/>
          <w:sz w:val="24"/>
          <w:szCs w:val="24"/>
        </w:rPr>
        <w:br/>
        <w:t>Overall, predictive analytics and machine learning are particularly crucial for managing transportation systems, making traffic flow better, keeping roads safe, and making infrastructure last longer. These technologies help transportation networks perform better and last longer. These case studies highlight how machine learning and predictive analytics may be applied in many different parts of infrastructure. In smart cities and energy networks, predictive models help things run more smoothly. They also benefit the environment, save money, and make things safer. These technologies will revolutionize how infrastructure is managed in the future, making it smarter and longer-lasting</w:t>
      </w:r>
      <w:r w:rsidR="002F6E2E">
        <w:rPr>
          <w:rFonts w:ascii="Times New Roman" w:eastAsia="Times New Roman" w:hAnsi="Times New Roman" w:cs="Times New Roman"/>
          <w:sz w:val="24"/>
          <w:szCs w:val="24"/>
        </w:rPr>
        <w:fldChar w:fldCharType="begin"/>
      </w:r>
      <w:r w:rsidR="002F6E2E">
        <w:rPr>
          <w:rFonts w:ascii="Times New Roman" w:eastAsia="Times New Roman" w:hAnsi="Times New Roman" w:cs="Times New Roman"/>
          <w:sz w:val="24"/>
          <w:szCs w:val="24"/>
        </w:rPr>
        <w:instrText xml:space="preserve"> ADDIN ZOTERO_ITEM CSL_CITATION {"citationID":"Guq5eFTF","properties":{"formattedCitation":"[35,40]","plainCitation":"[35,40]","noteIndex":0},"citationItems":[{"id":6325,"uris":["http://zotero.org/users/16652950/items/PG49WQC2"],"itemData":{"id":6325,"type":"article-journal","abstract":"This study explores the growing influence of artificial intelligence (AI) on structural health monitoring (SHM), a critical aspect of infrastructure maintenance and safety. This study begins with a bibliometric analysis to identify current research trends, key contributing countries, and emerging topics in AI-integrated SHM. We examine seven core areas where AI significantly advances SHM capabilities: (1) data acquisition and sensor networks, highlighting improvements in sensor technology and data collection; (2) data processing and signal analysis, where AI techniques enhance feature extraction and noise reduction; (3) anomaly detection and damage identification using machine learning (ML) and deep learning (DL) for precise diagnostics; (4) predictive maintenance, using AI to optimize maintenance scheduling and prevent failures; (5) reliability and risk assessment, integrating diverse datasets for real-time risk analysis; (6) visual inspection and remote monitoring, showcasing the role of AI-powered drones and imaging systems; and (7) resilient and adaptive infrastructure, where AI enables systems to respond dynamically to changing conditions. This review also addresses the ethical considerations and societal impacts of AI in SHM, such as data privacy, equity, and transparency. We conclude by discussing future research directions and challenges, emphasizing the potential of AI to enhance the efficiency, safety, and sustainability of infrastructure systems.","container-title":"Infrastructures","DOI":"10.3390/infrastructures9120225","ISSN":"2412-3811","issue":"12","language":"en","license":"http://creativecommons.org/licenses/by/3.0/","note":"publisher: Multidisciplinary Digital Publishing Institute","page":"225","source":"www.mdpi.com","title":"AI in Structural Health Monitoring for Infrastructure Maintenance and Safety","volume":"9","author":[{"family":"Plevris","given":"Vagelis"},{"family":"Papazafeiropoulos","given":"George"}],"issued":{"date-parts":[["2024",12]]}}},{"id":6482,"uris":["http://zotero.org/users/16652950/items/KRPQXXCZ"],"itemData":{"id":6482,"type":"article-journal","abstract":"Data-driven methods in structural health monitoring (SHM) is gaining popularity due to recent technological advancements in sensors, as well as high-speed internet and cloud-based computation. Since the introduction of deep learning (DL) in civil engineering, particularly in SHM, this emerging and promising tool has attracted significant attention among researchers. The main goal of this paper is to review the latest publications in SHM using emerging DL-based methods and provide readers with an overall understanding of various SHM applications. After a brief introduction, an overview of various DL methods (e.g., deep neural networks, transfer learning, etc.) is presented. The procedure and application of vibration-based, vision-based monitoring, along with some of the recent technologies used for SHM, such as sensors, unmanned aerial vehicles (UAVs), etc. are discussed. The review concludes with prospects and potential limitations of DL-based methods in SHM applications.","container-title":"Sensors","DOI":"10.3390/s20102778","ISSN":"1424-8220","issue":"10","language":"en","license":"http://creativecommons.org/licenses/by/3.0/","note":"publisher: Multidisciplinary Digital Publishing Institute","page":"2778","source":"www.mdpi.com","title":"Data-Driven Structural Health Monitoring and Damage Detection through Deep Learning: State-of-the-Art Review","title-short":"Data-Driven Structural Health Monitoring and Damage Detection through Deep Learning","volume":"20","author":[{"family":"Azimi","given":"Mohsen"},{"family":"Eslamlou","given":"Armin Dadras"},{"family":"Pekcan","given":"Gokhan"}],"issued":{"date-parts":[["2020",1]]}}}],"schema":"https://github.com/citation-style-language/schema/raw/master/csl-citation.json"} </w:instrText>
      </w:r>
      <w:r w:rsidR="002F6E2E">
        <w:rPr>
          <w:rFonts w:ascii="Times New Roman" w:eastAsia="Times New Roman" w:hAnsi="Times New Roman" w:cs="Times New Roman"/>
          <w:sz w:val="24"/>
          <w:szCs w:val="24"/>
        </w:rPr>
        <w:fldChar w:fldCharType="separate"/>
      </w:r>
      <w:r w:rsidR="002F6E2E" w:rsidRPr="002F6E2E">
        <w:rPr>
          <w:rFonts w:ascii="Times New Roman" w:hAnsi="Times New Roman" w:cs="Times New Roman"/>
          <w:sz w:val="24"/>
        </w:rPr>
        <w:t>[35,40]</w:t>
      </w:r>
      <w:r w:rsidR="002F6E2E">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2D696A36" w14:textId="77777777" w:rsidR="00204E1E" w:rsidRDefault="00204E1E" w:rsidP="00204E1E">
      <w:pPr>
        <w:pStyle w:val="Heading3"/>
      </w:pPr>
      <w:r>
        <w:rPr>
          <w:rStyle w:val="Strong"/>
          <w:b/>
          <w:bCs/>
        </w:rPr>
        <w:t>5. Key Challenges in Implementation</w:t>
      </w:r>
    </w:p>
    <w:p w14:paraId="401C5B8E" w14:textId="77777777" w:rsidR="00204E1E" w:rsidRDefault="00204E1E" w:rsidP="00204E1E">
      <w:pPr>
        <w:pStyle w:val="Heading4"/>
      </w:pPr>
      <w:r>
        <w:rPr>
          <w:rStyle w:val="Strong"/>
          <w:b/>
          <w:bCs/>
        </w:rPr>
        <w:t>Data Quality and Noise:</w:t>
      </w:r>
    </w:p>
    <w:p w14:paraId="6B600AB2" w14:textId="77777777" w:rsidR="002F6E2E"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lastRenderedPageBreak/>
        <w:t>One of the major challenges with employing smart sensors to regulate infrastructure is that the data they collect isn't always accurate. Sensor data might have noise, mistakes, and missing values, which can make machine learning and predictive analytics models significantly less accurate. When the data varies sporadically and doesn't reveal the genuine state of the system, that's noise. For example, sensors might read different things if the temperature changes or there is electromagnetic interference. When sensors go down or transmission fails, values can be lost. It's challenging to construct accurate models when there are holes in the data. The complete monitoring system won't perform as well if the data is inaccurate, which could be because the sensors are damaged or not set up appropriately. To make sure that the data is correct, these difficulties often necessitate advanced data cleaning methods, powerful sensor calibration processes, and regular maintenance of sensor networks</w:t>
      </w:r>
      <w:r w:rsidR="002F6E2E">
        <w:rPr>
          <w:rFonts w:ascii="Times New Roman" w:eastAsia="Times New Roman" w:hAnsi="Times New Roman" w:cs="Times New Roman"/>
          <w:sz w:val="24"/>
          <w:szCs w:val="24"/>
        </w:rPr>
        <w:fldChar w:fldCharType="begin"/>
      </w:r>
      <w:r w:rsidR="002F6E2E">
        <w:rPr>
          <w:rFonts w:ascii="Times New Roman" w:eastAsia="Times New Roman" w:hAnsi="Times New Roman" w:cs="Times New Roman"/>
          <w:sz w:val="24"/>
          <w:szCs w:val="24"/>
        </w:rPr>
        <w:instrText xml:space="preserve"> ADDIN ZOTERO_ITEM CSL_CITATION {"citationID":"oKsQKeK2","properties":{"formattedCitation":"[15]","plainCitation":"[15]","noteIndex":0},"citationItems":[{"id":6424,"uris":["http://zotero.org/users/16652950/items/CUN743P4"],"itemData":{"id":6424,"type":"article-journal","abstract":"Integrating machine learning algorithms leveraged by advanced data acquisition systems is emerging as a pivotal approach in predictive maintenance. This paper presents the deployment of such an integration on an industrial air compressor unit. This research combines updated concepts from the Internet of Things, machine learning, multi-sensor data collection, structured data mining, and cloud-based data analysis. To this end, temperature, pressure, and flow rate data were acquired from sensors in contact with the compressor. The observed data were sent to the Structured Query Language database. Then, a Linear Regression model was fitted to the training data, and the optimized model was stored for real-time inference. Afterward, structured data were passed through the model, and if the data exceeded the determined threshold, a warning email was sent to an operator. Adopting the Internet of Things enhances surveillance for specialists, decreasing the failure and damage probabilities. The model achieved 98% accuracy in the Mean Squared Error metric for our regression model. By analyzing the gathered data, the implemented system demonstrates the capabilities to predict potential equipment failures with promising accuracy, facilitating a shift from reactive to proactive maintenance strategies. The findings reveal substantial potential for improvements in maintenance efficiency, equipment uptime, and cost savings.","container-title":"Sensors","DOI":"10.3390/s25041006","ISSN":"1424-8220","issue":"4","language":"en","license":"http://creativecommons.org/licenses/by/3.0/","note":"publisher: Multidisciplinary Digital Publishing Institute","page":"1006","source":"www.mdpi.com","title":"A Machine Learning Implementation to Predictive Maintenance and Monitoring of Industrial Compressors","volume":"25","author":[{"family":"Aminzadeh","given":"Ahmad"},{"family":"Sattarpanah Karganroudi","given":"Sasan"},{"family":"Majidi","given":"Soheil"},{"family":"Dabompre","given":"Colin"},{"family":"Azaiez","given":"Khalil"},{"family":"Mitride","given":"Christopher"},{"family":"Sénéchal","given":"Eric"}],"issued":{"date-parts":[["2025",1]]}}}],"schema":"https://github.com/citation-style-language/schema/raw/master/csl-citation.json"} </w:instrText>
      </w:r>
      <w:r w:rsidR="002F6E2E">
        <w:rPr>
          <w:rFonts w:ascii="Times New Roman" w:eastAsia="Times New Roman" w:hAnsi="Times New Roman" w:cs="Times New Roman"/>
          <w:sz w:val="24"/>
          <w:szCs w:val="24"/>
        </w:rPr>
        <w:fldChar w:fldCharType="separate"/>
      </w:r>
      <w:r w:rsidR="002F6E2E" w:rsidRPr="002F6E2E">
        <w:rPr>
          <w:rFonts w:ascii="Times New Roman" w:hAnsi="Times New Roman" w:cs="Times New Roman"/>
          <w:sz w:val="24"/>
        </w:rPr>
        <w:t>[15]</w:t>
      </w:r>
      <w:r w:rsidR="002F6E2E">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p>
    <w:p w14:paraId="4B308C5F" w14:textId="2F8D73EB" w:rsidR="002F6E2E"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b/>
          <w:bCs/>
          <w:sz w:val="24"/>
          <w:szCs w:val="24"/>
        </w:rPr>
        <w:t>Issues with scalability:</w:t>
      </w:r>
      <w:r w:rsidRPr="00E3100A">
        <w:rPr>
          <w:rFonts w:ascii="Times New Roman" w:eastAsia="Times New Roman" w:hAnsi="Times New Roman" w:cs="Times New Roman"/>
          <w:b/>
          <w:bCs/>
          <w:sz w:val="24"/>
          <w:szCs w:val="24"/>
        </w:rPr>
        <w:br/>
      </w:r>
      <w:r w:rsidRPr="00E3100A">
        <w:rPr>
          <w:rFonts w:ascii="Times New Roman" w:eastAsia="Times New Roman" w:hAnsi="Times New Roman" w:cs="Times New Roman"/>
          <w:sz w:val="24"/>
          <w:szCs w:val="24"/>
        </w:rPr>
        <w:t>It is hard to scale predictive models to function with large infrastructures, especially when it comes to data integration and computational resources. Infrastructure systems, such those in vast industries or towns, get a lot of information from thousands or even millions of sensors. You need a lot of computing power, storage, and bandwidth to deal with this much data. It gets tougher to handle data as it grows, which makes it harder to do real-time analytics and store data efficiently. As the number of sensors expands, it becomes tougher to put data from multiple kinds of sensors (such environmental, structural, and operational sensors) into one system. It is crucial to make sure that sensors, networks, and platforms can all send and receive data and talk to each other. But this can be hard and take a lot of time and money</w:t>
      </w:r>
      <w:r w:rsidR="002F6E2E">
        <w:rPr>
          <w:rFonts w:ascii="Times New Roman" w:eastAsia="Times New Roman" w:hAnsi="Times New Roman" w:cs="Times New Roman"/>
          <w:sz w:val="24"/>
          <w:szCs w:val="24"/>
        </w:rPr>
        <w:fldChar w:fldCharType="begin"/>
      </w:r>
      <w:r w:rsidR="002F6E2E">
        <w:rPr>
          <w:rFonts w:ascii="Times New Roman" w:eastAsia="Times New Roman" w:hAnsi="Times New Roman" w:cs="Times New Roman"/>
          <w:sz w:val="24"/>
          <w:szCs w:val="24"/>
        </w:rPr>
        <w:instrText xml:space="preserve"> ADDIN ZOTERO_ITEM CSL_CITATION {"citationID":"LRLThefe","properties":{"formattedCitation":"[41]","plainCitation":"[41]","noteIndex":0},"citationItems":[{"id":6484,"uris":["http://zotero.org/users/16652950/items/HW5G6RG4"],"itemData":{"id":6484,"type":"article-journal","abstract":"The Intelligent Internet of Things (IIoT) involves real-world things that communicate or interact with each other through networking technologies by collecting data from these “things” and using intelligent approaches, such as Artificial Intelligence (AI) and machine learning, to make accurate decisions. Data science is the science of dealing with data and its relationships through intelligent approaches. Most state-of-the-art research focuses independently on either data science or IIoT, rather than exploring their integration. Therefore, to address the gap, this article provides a comprehensive survey on the advances and integration of data science with the Intelligent IoT (IIoT) system by classifying the existing IoT-based data science techniques and presenting a summary of various characteristics. The paper analyzes the data science or big data security and privacy features, including network architecture, data protection, and continuous monitoring of data, which face challenges in various IoT-based systems. Extensive insights into IoT data security, privacy, and challenges are visualized in the context of data science for IoT. In addition, this study reveals the current opportunities to enhance data science and IoT market development. The current gap and challenges faced in the integration of data science and IoT are comprehensively presented, followed by the future outlook and possible solutions.","container-title":"Digital Communications and Networks","DOI":"10.1016/j.dcan.2024.02.007","ISSN":"2352-8648","issue":"2","journalAbbreviation":"Digital Communications and Networks","page":"280-298","source":"ScienceDirect","title":"Integration of data science with the intelligent IoT (IIoT): Current challenges and future perspectives","title-short":"Integration of data science with the intelligent IoT (IIoT)","volume":"11","author":[{"family":"Ullah","given":"Inam"},{"family":"Adhikari","given":"Deepak"},{"family":"Su","given":"Xin"},{"family":"Palmieri","given":"Francesco"},{"family":"Wu","given":"Celimuge"},{"family":"Choi","given":"Chang"}],"issued":{"date-parts":[["2025",4,1]]}}}],"schema":"https://github.com/citation-style-language/schema/raw/master/csl-citation.json"} </w:instrText>
      </w:r>
      <w:r w:rsidR="002F6E2E">
        <w:rPr>
          <w:rFonts w:ascii="Times New Roman" w:eastAsia="Times New Roman" w:hAnsi="Times New Roman" w:cs="Times New Roman"/>
          <w:sz w:val="24"/>
          <w:szCs w:val="24"/>
        </w:rPr>
        <w:fldChar w:fldCharType="separate"/>
      </w:r>
      <w:r w:rsidR="002F6E2E" w:rsidRPr="002F6E2E">
        <w:rPr>
          <w:rFonts w:ascii="Times New Roman" w:hAnsi="Times New Roman" w:cs="Times New Roman"/>
          <w:sz w:val="24"/>
        </w:rPr>
        <w:t>[41]</w:t>
      </w:r>
      <w:r w:rsidR="002F6E2E">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t>Model Complexity and Interpretability: Deep learning algorithms and other machine learning models are highly good at predicting how to manage infrastructure, but they can be challenging to understand and apply. Deep learning models can be quite precise since they learn from data at multiple levels. People usually call them "black boxes" since it's hard to understand how they decide things. Infrastructure managers and decision-makers may have trouble with this lack of openness since they need to know how models develop predictions in order to trust and act on their proposals. It's easier to grasp simpler models like decision trees or linear regression, but they might not be as accurate or reliable as more intricate models. It's crucial to establish the right balance between how complicated a model is and how easy it is to understand. This is because decision-makers need to believe the projections and be able to explain why they did what they did based on the data</w:t>
      </w:r>
      <w:r w:rsidR="002F6E2E">
        <w:rPr>
          <w:rFonts w:ascii="Times New Roman" w:eastAsia="Times New Roman" w:hAnsi="Times New Roman" w:cs="Times New Roman"/>
          <w:sz w:val="24"/>
          <w:szCs w:val="24"/>
        </w:rPr>
        <w:fldChar w:fldCharType="begin"/>
      </w:r>
      <w:r w:rsidR="002F6E2E">
        <w:rPr>
          <w:rFonts w:ascii="Times New Roman" w:eastAsia="Times New Roman" w:hAnsi="Times New Roman" w:cs="Times New Roman"/>
          <w:sz w:val="24"/>
          <w:szCs w:val="24"/>
        </w:rPr>
        <w:instrText xml:space="preserve"> ADDIN ZOTERO_ITEM CSL_CITATION {"citationID":"IxeUtO5L","properties":{"formattedCitation":"[42]","plainCitation":"[42]","noteIndex":0},"citationItems":[{"id":6487,"uris":["http://zotero.org/users/16652950/items/R2JVLTT6"],"itemData":{"id":6487,"type":"article-journal","abstract":"In recent years, deep learning (DL) has been the most popular computational approach in the field of machine learning (ML), achieving exceptional results on a variety of complex cognitive tasks, matching or even surpassing human performance. Deep learning technology, which grew out of artificial neural networks (ANN), has become a big deal in computing because it can learn from data. The ability to learn enormous volumes of data is one of the benefits of deep learning. In the past few years, the field of deep learning has grown quickly, and it has been used successfully in a wide range of traditional fields. In numerous disciplines, including cybersecurity, natural language processing, bioinformatics, robotics and control, and medical information processing, deep learning has outperformed well-known machine learning approaches. In order to provide a more ideal starting point from which to create a comprehensive understanding of deep learning, also, this article aims to provide a more detailed overview of the most significant facets of deep learning, including the most current developments in the field. Moreover, this paper discusses the significance of deep learning and the various deep learning techniques and networks. Additionally, it provides an overview of real-world application areas where deep learning techniques can be utilised. We conclude by identifying possible characteristics for future generations of deep learning modelling and providing research suggestions. On the same hand, this article intends to provide a comprehensive overview of deep learning modelling that can serve as a resource for academics and industry people alike. Lastly, we provide additional issues and recommended solutions to assist researchers in comprehending the existing research gaps. Various approaches, deep learning architectures, strategies, and applications are discussed in this work.","container-title":"Computers","DOI":"10.3390/computers12050091","ISSN":"2073-431X","issue":"5","language":"en","license":"http://creativecommons.org/licenses/by/3.0/","note":"publisher: Multidisciplinary Digital Publishing Institute","page":"91","source":"www.mdpi.com","title":"Understanding of Machine Learning with Deep Learning: Architectures, Workflow, Applications and Future Directions","title-short":"Understanding of Machine Learning with Deep Learning","volume":"12","author":[{"family":"Taye","given":"Mohammad Mustafa"}],"issued":{"date-parts":[["2023",5]]}}}],"schema":"https://github.com/citation-style-language/schema/raw/master/csl-citation.json"} </w:instrText>
      </w:r>
      <w:r w:rsidR="002F6E2E">
        <w:rPr>
          <w:rFonts w:ascii="Times New Roman" w:eastAsia="Times New Roman" w:hAnsi="Times New Roman" w:cs="Times New Roman"/>
          <w:sz w:val="24"/>
          <w:szCs w:val="24"/>
        </w:rPr>
        <w:fldChar w:fldCharType="separate"/>
      </w:r>
      <w:r w:rsidR="002F6E2E" w:rsidRPr="002F6E2E">
        <w:rPr>
          <w:rFonts w:ascii="Times New Roman" w:hAnsi="Times New Roman" w:cs="Times New Roman"/>
          <w:sz w:val="24"/>
        </w:rPr>
        <w:t>[42]</w:t>
      </w:r>
      <w:r w:rsidR="002F6E2E">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p>
    <w:p w14:paraId="5BEBF63A" w14:textId="555901CA" w:rsidR="00E3100A" w:rsidRPr="00E3100A"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br/>
        <w:t xml:space="preserve">Smart sensors need to process data in real time to be able to manage infrastructure properly. Real-time data helps infrastructure management quickly fix problems that come up, like equipment failures or structural defects. But it's hard to process data in real time, especially when you have to deal with vast, spread-out sensor networks. Sensors send a lot of data, which can be too much for traditional processing systems to handle. This can lead to delays or missed opportunities for early intervention. To look at data in real time, you need powerful computers, fast data pipelines, and edge computing capabilities that let you process data on the sensor devices themselves and then transmit it on for extra analysis. This can make it harder and more expensive to utilize predictive models in systems that control infrastructure. </w:t>
      </w:r>
      <w:r w:rsidRPr="00E3100A">
        <w:rPr>
          <w:rFonts w:ascii="Times New Roman" w:eastAsia="Times New Roman" w:hAnsi="Times New Roman" w:cs="Times New Roman"/>
          <w:sz w:val="24"/>
          <w:szCs w:val="24"/>
        </w:rPr>
        <w:br/>
        <w:t>Security and Privacy: Privacy and security problems have become a huge problem with sensor-</w:t>
      </w:r>
      <w:r w:rsidRPr="00E3100A">
        <w:rPr>
          <w:rFonts w:ascii="Times New Roman" w:eastAsia="Times New Roman" w:hAnsi="Times New Roman" w:cs="Times New Roman"/>
          <w:sz w:val="24"/>
          <w:szCs w:val="24"/>
        </w:rPr>
        <w:lastRenderedPageBreak/>
        <w:t>based infrastructure management as we utilize more smart sensors and make decisions based on data. Sensor networks are often connected to the internet and collect private information on how infrastructure operates, how people go around in smart cities, and the state of the infrastructure. This makes them easy targets for hackers, data breaches, and those who shouldn't be able to get in. Hackers might modify sensor data or stop the system from working, which could be very bad for vital infrastructure areas like water, energy, and transportation systems. Also, privacy problems happen when personal information, like location or behavior data, is collected from consumers or employees without their permission or proper protection. Encryption, secure communication protocols, and tight access controls are all highly critical for smart sensor systems to work. Following the rules and being honest about what's going on are also vital for protecting privacy</w:t>
      </w:r>
      <w:r w:rsidR="00A52104">
        <w:rPr>
          <w:rFonts w:ascii="Times New Roman" w:eastAsia="Times New Roman" w:hAnsi="Times New Roman" w:cs="Times New Roman"/>
          <w:sz w:val="24"/>
          <w:szCs w:val="24"/>
        </w:rPr>
        <w:fldChar w:fldCharType="begin"/>
      </w:r>
      <w:r w:rsidR="00A52104">
        <w:rPr>
          <w:rFonts w:ascii="Times New Roman" w:eastAsia="Times New Roman" w:hAnsi="Times New Roman" w:cs="Times New Roman"/>
          <w:sz w:val="24"/>
          <w:szCs w:val="24"/>
        </w:rPr>
        <w:instrText xml:space="preserve"> ADDIN ZOTERO_ITEM CSL_CITATION {"citationID":"j3vFiwmY","properties":{"formattedCitation":"[43]","plainCitation":"[43]","noteIndex":0},"citationItems":[{"id":6494,"uris":["http://zotero.org/users/16652950/items/JIKQVMJA"],"itemData":{"id":6494,"type":"article-journal","abstract":"Recent developments in networked and smart sensors have significantly changed the way Structural Health Monitoring (SHM) and asset management are being carried out. Since the sensor networks continuously provide real-time data from the structure being monitored, they constitute a more realistic image of the actual status of the structure where the maintenance or repair work can be scheduled based on real requirements. This review is aimed at providing a wealth of knowledge from the working principles of sensors commonly used in SHM, to artificial-intelligence-based digital twin systems used in SHM and proposes a new asset management framework. The way this paper is structured suits researchers and practicing experts both in the fields of sensors as well as in asset management equally.","container-title":"Sensors","DOI":"10.3390/s23198279","ISSN":"1424-8220","issue":"19","language":"en","license":"http://creativecommons.org/licenses/by/3.0/","note":"publisher: Multidisciplinary Digital Publishing Institute","page":"8279","source":"www.mdpi.com","title":"Influence of Smart Sensors on Structural Health Monitoring Systems and Future Asset Management Practices","volume":"23","author":[{"family":"Preethichandra","given":"D. M. G."},{"family":"Suntharavadivel","given":"T. G."},{"family":"Kalutara","given":"Pushpitha"},{"family":"Piyathilaka","given":"Lasitha"},{"family":"Izhar","given":"Umer"}],"issued":{"date-parts":[["2023",1]]}}}],"schema":"https://github.com/citation-style-language/schema/raw/master/csl-citation.json"} </w:instrText>
      </w:r>
      <w:r w:rsidR="00A52104">
        <w:rPr>
          <w:rFonts w:ascii="Times New Roman" w:eastAsia="Times New Roman" w:hAnsi="Times New Roman" w:cs="Times New Roman"/>
          <w:sz w:val="24"/>
          <w:szCs w:val="24"/>
        </w:rPr>
        <w:fldChar w:fldCharType="separate"/>
      </w:r>
      <w:r w:rsidR="00A52104" w:rsidRPr="00A52104">
        <w:rPr>
          <w:rFonts w:ascii="Times New Roman" w:hAnsi="Times New Roman" w:cs="Times New Roman"/>
          <w:sz w:val="24"/>
        </w:rPr>
        <w:t>[43]</w:t>
      </w:r>
      <w:r w:rsidR="00A52104">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These difficulties highlight how challenging it is to apply machine learning and predictive analytics to manage infrastructure. We need to maintain making advancements in sensor technology, data processing, and security measures so that these systems perform well and last.</w:t>
      </w:r>
    </w:p>
    <w:p w14:paraId="7382C6E0" w14:textId="77777777" w:rsidR="00204E1E" w:rsidRDefault="00204E1E" w:rsidP="00204E1E">
      <w:pPr>
        <w:pStyle w:val="Heading3"/>
      </w:pPr>
      <w:r>
        <w:rPr>
          <w:rStyle w:val="Strong"/>
          <w:b/>
          <w:bCs/>
        </w:rPr>
        <w:t>6. Future Directions and Research Opportunities</w:t>
      </w:r>
    </w:p>
    <w:p w14:paraId="7FFF6891" w14:textId="77777777" w:rsidR="00A52104"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Next-Generation Sensors: The future of smart sensor networks hinges on producing next-generation sensors that are better, cheaper, and more adaptable. New sensor technologies are leveraging advanced materials like carbon nanotubes and graphene. These materials are more sensitive, respond faster, and last longer. These materials can help sensors perform better in hard-to-reach regions, including underground or when the weather is particularly poor. Another intriguing trend is the rise of multi-modal sensors, which combine different detecting capabilities into one device. These sensors are useful for keeping an eye on infrastructure since they can measure a variety of factors at once, such temperature, vibration, humidity, and pressure. Also, the fact that sensors are getting cheaper will make them more common, especially in huge city infrastructure projects. These cheap sensors will make it possible to apply smart infrastructure management in more places, even in places that are still developing. This will make it easier for everyone to use smart infrastructure management</w:t>
      </w:r>
      <w:r w:rsidR="00A52104">
        <w:rPr>
          <w:rFonts w:ascii="Times New Roman" w:eastAsia="Times New Roman" w:hAnsi="Times New Roman" w:cs="Times New Roman"/>
          <w:sz w:val="24"/>
          <w:szCs w:val="24"/>
        </w:rPr>
        <w:fldChar w:fldCharType="begin"/>
      </w:r>
      <w:r w:rsidR="00A52104">
        <w:rPr>
          <w:rFonts w:ascii="Times New Roman" w:eastAsia="Times New Roman" w:hAnsi="Times New Roman" w:cs="Times New Roman"/>
          <w:sz w:val="24"/>
          <w:szCs w:val="24"/>
        </w:rPr>
        <w:instrText xml:space="preserve"> ADDIN ZOTERO_ITEM CSL_CITATION {"citationID":"Mml51jZg","properties":{"formattedCitation":"[44]","plainCitation":"[44]","noteIndex":0},"citationItems":[{"id":4876,"uris":["http://zotero.org/users/16652950/items/Z5MHDPQU"],"itemData":{"id":4876,"type":"article-journal","abstract":"The rapid rise of antibiotic resistance has become a global health crisis, necessitating the development of innovative strategies to combat multidrug-resistant (MDR) pathogens. Nanomaterials have emerged as promising tools in this fight, offering unique physicochemical properties that enhance antibiotic efficacy, overcome resistance mechanisms, and provide alternative therapeutic approaches. This review explores the diverse nanomaterial-based strategies used to combat antibiotic resistance, focusing on their mechanisms of action and practical applications. Nanomaterials such as metal nanoparticles, carbon-based nanomaterials, and polymeric nanostructures exhibit antibacterial properties through various pathways, including the generation of reactive oxygen species (ROS), disruption of bacterial membranes, and enhancement of antibiotic delivery. Additionally, the ability of nanomaterials to bypass traditional resistance mechanisms, such as biofilm formation and efflux pumps, has been demonstrated in numerous studies. This review also discusses the synergistic effects observed when nanomaterials are combined with conventional antibiotics, leading to increased bacterial susceptibility and reduced required dosages. By highlighting the recent advancements and clinical applications of nanomaterial–antibiotic combinations, this paper provides a comprehensive overview of how nanomaterials are reshaping the future of antibacterial therapies. Future research directions and challenges, including toxicity and scalability, are also addressed to guide the development of safer, more effective nanomaterial-based antibacterial treatments.","container-title":"Antibiotics","DOI":"10.3390/antibiotics14020207","ISSN":"2079-6382","issue":"2","journalAbbreviation":"Antibiotics (Basel)","note":"PMID: 40001450\nPMCID: PMC11852044","page":"207","source":"PubMed Central","title":"Nanomaterial-Based Strategies to Combat Antibiotic Resistance: Mechanisms and Applications","title-short":"Nanomaterial-Based Strategies to Combat Antibiotic Resistance","volume":"14","author":[{"family":"Parvin","given":"Nargish"},{"family":"Joo","given":"Sang Woo"},{"family":"Mandal","given":"Tapas K."}],"issued":{"date-parts":[["2025",2,18]]}}}],"schema":"https://github.com/citation-style-language/schema/raw/master/csl-citation.json"} </w:instrText>
      </w:r>
      <w:r w:rsidR="00A52104">
        <w:rPr>
          <w:rFonts w:ascii="Times New Roman" w:eastAsia="Times New Roman" w:hAnsi="Times New Roman" w:cs="Times New Roman"/>
          <w:sz w:val="24"/>
          <w:szCs w:val="24"/>
        </w:rPr>
        <w:fldChar w:fldCharType="separate"/>
      </w:r>
      <w:r w:rsidR="00A52104" w:rsidRPr="00A52104">
        <w:rPr>
          <w:rFonts w:ascii="Times New Roman" w:hAnsi="Times New Roman" w:cs="Times New Roman"/>
          <w:sz w:val="24"/>
        </w:rPr>
        <w:t>[44]</w:t>
      </w:r>
      <w:r w:rsidR="00A52104">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p>
    <w:p w14:paraId="6547B26A" w14:textId="77777777" w:rsidR="00A52104"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b/>
          <w:bCs/>
          <w:sz w:val="24"/>
          <w:szCs w:val="24"/>
        </w:rPr>
        <w:t xml:space="preserve">Decision Support Systems Powered by AI: </w:t>
      </w:r>
      <w:r w:rsidRPr="00E3100A">
        <w:rPr>
          <w:rFonts w:ascii="Times New Roman" w:eastAsia="Times New Roman" w:hAnsi="Times New Roman" w:cs="Times New Roman"/>
          <w:b/>
          <w:bCs/>
          <w:sz w:val="24"/>
          <w:szCs w:val="24"/>
        </w:rPr>
        <w:br/>
      </w:r>
      <w:r w:rsidRPr="00E3100A">
        <w:rPr>
          <w:rFonts w:ascii="Times New Roman" w:eastAsia="Times New Roman" w:hAnsi="Times New Roman" w:cs="Times New Roman"/>
          <w:sz w:val="24"/>
          <w:szCs w:val="24"/>
        </w:rPr>
        <w:br/>
        <w:t>Infrastructure management is growing in a big way by combining artificial intelligence (AI) with machine learning (ML) models. AI-based decision support systems (DSS) will help individuals make better choices by giving them real-time data, suggestions, and the ability to make predictions based on sensor data. Infrastructure managers can acquire more accurate and meaningful information by combining AI techniques like deep learning with the capacity of ML models to make predictions. AI-powered DSS could help with scheduling maintenance tasks by taking into account a variety of things at simultaneously, like the condition of the assets, the environment, and the restrictions of the operation. These algorithms might also keep learning and adapting, which means that as they gather more data, their predictions and suggestions will get better. This makes them more helpful as time goes on</w:t>
      </w:r>
      <w:r w:rsidR="00A52104">
        <w:rPr>
          <w:rFonts w:ascii="Times New Roman" w:eastAsia="Times New Roman" w:hAnsi="Times New Roman" w:cs="Times New Roman"/>
          <w:sz w:val="24"/>
          <w:szCs w:val="24"/>
        </w:rPr>
        <w:fldChar w:fldCharType="begin"/>
      </w:r>
      <w:r w:rsidR="00A52104">
        <w:rPr>
          <w:rFonts w:ascii="Times New Roman" w:eastAsia="Times New Roman" w:hAnsi="Times New Roman" w:cs="Times New Roman"/>
          <w:sz w:val="24"/>
          <w:szCs w:val="24"/>
        </w:rPr>
        <w:instrText xml:space="preserve"> ADDIN ZOTERO_ITEM CSL_CITATION {"citationID":"m0lfmPtH","properties":{"formattedCitation":"[45]","plainCitation":"[45]","noteIndex":0},"citationItems":[{"id":6496,"uris":["http://zotero.org/users/16652950/items/KVFFYAWN"],"itemData":{"id":6496,"type":"article-journal","abstract":"This study seeks to understand the key success factors that underpin efficiency, transparency, and user trust in automated decision support systems (DSS) that leverage AI technologies across industries. The aim of this study is to facilitate more accurate decision-making with such AI-based DSS, as well as build trust through the need for visibility and explainability by increasing user acceptance. This study primarily examines the nature of AI-based DSS adoption and the challenges of maintaining system transparency and improving accuracy. The results provide practical guidance for professionals and decision-makers to develop AI-driven decision support systems that are not only effective but also trusted by users. The results are also important to gain insight into how artificial intelligence fits into and combines with decision-making, which can be derived from research when thinking about embedding systems in ethical standards.","container-title":"Information","DOI":"10.3390/info15110725","ISSN":"2078-2489","issue":"11","language":"en","license":"http://creativecommons.org/licenses/by/3.0/","note":"publisher: Multidisciplinary Digital Publishing Institute","page":"725","source":"www.mdpi.com","title":"AI for Decision Support: Balancing Accuracy, Transparency, and Trust Across Sectors","title-short":"AI for Decision Support","volume":"15","author":[{"family":"Kovari","given":"Attila"}],"issued":{"date-parts":[["2024",11]]}}}],"schema":"https://github.com/citation-style-language/schema/raw/master/csl-citation.json"} </w:instrText>
      </w:r>
      <w:r w:rsidR="00A52104">
        <w:rPr>
          <w:rFonts w:ascii="Times New Roman" w:eastAsia="Times New Roman" w:hAnsi="Times New Roman" w:cs="Times New Roman"/>
          <w:sz w:val="24"/>
          <w:szCs w:val="24"/>
        </w:rPr>
        <w:fldChar w:fldCharType="separate"/>
      </w:r>
      <w:r w:rsidR="00A52104" w:rsidRPr="00A52104">
        <w:rPr>
          <w:rFonts w:ascii="Times New Roman" w:hAnsi="Times New Roman" w:cs="Times New Roman"/>
          <w:sz w:val="24"/>
        </w:rPr>
        <w:t>[45]</w:t>
      </w:r>
      <w:r w:rsidR="00A52104">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7A38753A" w14:textId="77777777" w:rsidR="00A52104"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b/>
          <w:bCs/>
          <w:sz w:val="24"/>
          <w:szCs w:val="24"/>
        </w:rPr>
        <w:t xml:space="preserve">Edge computing for real-time analytics: </w:t>
      </w:r>
    </w:p>
    <w:p w14:paraId="7E6B1CE7" w14:textId="77777777" w:rsidR="00A52104"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br/>
        <w:t xml:space="preserve">Edge computing is one of the most exciting new things in smart sensor networks. Edge </w:t>
      </w:r>
      <w:r w:rsidRPr="00E3100A">
        <w:rPr>
          <w:rFonts w:ascii="Times New Roman" w:eastAsia="Times New Roman" w:hAnsi="Times New Roman" w:cs="Times New Roman"/>
          <w:sz w:val="24"/>
          <w:szCs w:val="24"/>
        </w:rPr>
        <w:lastRenderedPageBreak/>
        <w:t>computing processes data on the sensor devices or nearby edge nodes instead of sending it all to a central server. This cuts down on latency, which makes it easier to analyze data in real time. This is particularly significant for controlling infrastructure. By processing data at the source, edge computing can make infrastructure systems more faster. For example, in transportation networks, traffic flow may be better if traffic signals were changed immediately away instead of waiting for data to be sent to a central server. This could be done by looking at sensor data at intersections in real time. Adding edge computing will make it easier to make judgments, utilize less network traffic, and help infrastructure systems run better as a whole</w:t>
      </w:r>
      <w:r w:rsidR="00A52104">
        <w:rPr>
          <w:rFonts w:ascii="Times New Roman" w:eastAsia="Times New Roman" w:hAnsi="Times New Roman" w:cs="Times New Roman"/>
          <w:sz w:val="24"/>
          <w:szCs w:val="24"/>
        </w:rPr>
        <w:fldChar w:fldCharType="begin"/>
      </w:r>
      <w:r w:rsidR="00A52104">
        <w:rPr>
          <w:rFonts w:ascii="Times New Roman" w:eastAsia="Times New Roman" w:hAnsi="Times New Roman" w:cs="Times New Roman"/>
          <w:sz w:val="24"/>
          <w:szCs w:val="24"/>
        </w:rPr>
        <w:instrText xml:space="preserve"> ADDIN ZOTERO_ITEM CSL_CITATION {"citationID":"4g063CiJ","properties":{"formattedCitation":"[41]","plainCitation":"[41]","noteIndex":0},"citationItems":[{"id":6484,"uris":["http://zotero.org/users/16652950/items/HW5G6RG4"],"itemData":{"id":6484,"type":"article-journal","abstract":"The Intelligent Internet of Things (IIoT) involves real-world things that communicate or interact with each other through networking technologies by collecting data from these “things” and using intelligent approaches, such as Artificial Intelligence (AI) and machine learning, to make accurate decisions. Data science is the science of dealing with data and its relationships through intelligent approaches. Most state-of-the-art research focuses independently on either data science or IIoT, rather than exploring their integration. Therefore, to address the gap, this article provides a comprehensive survey on the advances and integration of data science with the Intelligent IoT (IIoT) system by classifying the existing IoT-based data science techniques and presenting a summary of various characteristics. The paper analyzes the data science or big data security and privacy features, including network architecture, data protection, and continuous monitoring of data, which face challenges in various IoT-based systems. Extensive insights into IoT data security, privacy, and challenges are visualized in the context of data science for IoT. In addition, this study reveals the current opportunities to enhance data science and IoT market development. The current gap and challenges faced in the integration of data science and IoT are comprehensively presented, followed by the future outlook and possible solutions.","container-title":"Digital Communications and Networks","DOI":"10.1016/j.dcan.2024.02.007","ISSN":"2352-8648","issue":"2","journalAbbreviation":"Digital Communications and Networks","page":"280-298","source":"ScienceDirect","title":"Integration of data science with the intelligent IoT (IIoT): Current challenges and future perspectives","title-short":"Integration of data science with the intelligent IoT (IIoT)","volume":"11","author":[{"family":"Ullah","given":"Inam"},{"family":"Adhikari","given":"Deepak"},{"family":"Su","given":"Xin"},{"family":"Palmieri","given":"Francesco"},{"family":"Wu","given":"Celimuge"},{"family":"Choi","given":"Chang"}],"issued":{"date-parts":[["2025",4,1]]}}}],"schema":"https://github.com/citation-style-language/schema/raw/master/csl-citation.json"} </w:instrText>
      </w:r>
      <w:r w:rsidR="00A52104">
        <w:rPr>
          <w:rFonts w:ascii="Times New Roman" w:eastAsia="Times New Roman" w:hAnsi="Times New Roman" w:cs="Times New Roman"/>
          <w:sz w:val="24"/>
          <w:szCs w:val="24"/>
        </w:rPr>
        <w:fldChar w:fldCharType="separate"/>
      </w:r>
      <w:r w:rsidR="00A52104" w:rsidRPr="00A52104">
        <w:rPr>
          <w:rFonts w:ascii="Times New Roman" w:hAnsi="Times New Roman" w:cs="Times New Roman"/>
          <w:sz w:val="24"/>
        </w:rPr>
        <w:t>[41]</w:t>
      </w:r>
      <w:r w:rsidR="00A52104">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135B6766" w14:textId="77777777" w:rsidR="00A52104"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b/>
          <w:bCs/>
          <w:sz w:val="24"/>
          <w:szCs w:val="24"/>
        </w:rPr>
        <w:t xml:space="preserve">Combining autonomous systems with the Internet of Things: </w:t>
      </w:r>
      <w:r w:rsidRPr="00E3100A">
        <w:rPr>
          <w:rFonts w:ascii="Times New Roman" w:eastAsia="Times New Roman" w:hAnsi="Times New Roman" w:cs="Times New Roman"/>
          <w:b/>
          <w:bCs/>
          <w:sz w:val="24"/>
          <w:szCs w:val="24"/>
        </w:rPr>
        <w:br/>
      </w:r>
      <w:r w:rsidRPr="00E3100A">
        <w:rPr>
          <w:rFonts w:ascii="Times New Roman" w:eastAsia="Times New Roman" w:hAnsi="Times New Roman" w:cs="Times New Roman"/>
          <w:sz w:val="24"/>
          <w:szCs w:val="24"/>
        </w:rPr>
        <w:t>In the future, controlling infrastructure will likely include autonomous systems that can make decisions on their own based on sensor data, predictive analytics, and machine learning models. These systems will be able to watch over infrastructure, figure out what's wrong with it, and even fix it on their own, with little help from people. For example, drones with sensors and machine learning algorithms may check bridges or power lines on their own, discovering wear and tear or damage without the need for people to do it. Self-driving cars could help make traffic and transit logistics better in smart cities. The Internet of Things (IoT) and autonomous systems will work together to develop infrastructure networks that are very linked and responsive. Infrastructure components will communicate and collaborate in real time within these networks to enhance the overall system's performance and sustainability</w:t>
      </w:r>
      <w:r w:rsidR="00A52104">
        <w:rPr>
          <w:rFonts w:ascii="Times New Roman" w:eastAsia="Times New Roman" w:hAnsi="Times New Roman" w:cs="Times New Roman"/>
          <w:sz w:val="24"/>
          <w:szCs w:val="24"/>
        </w:rPr>
        <w:fldChar w:fldCharType="begin"/>
      </w:r>
      <w:r w:rsidR="00A52104">
        <w:rPr>
          <w:rFonts w:ascii="Times New Roman" w:eastAsia="Times New Roman" w:hAnsi="Times New Roman" w:cs="Times New Roman"/>
          <w:sz w:val="24"/>
          <w:szCs w:val="24"/>
        </w:rPr>
        <w:instrText xml:space="preserve"> ADDIN ZOTERO_ITEM CSL_CITATION {"citationID":"vkZHSwGS","properties":{"formattedCitation":"[46]","plainCitation":"[46]","noteIndex":0},"citationItems":[{"id":6498,"uris":["http://zotero.org/users/16652950/items/MHYJ9RGR"],"itemData":{"id":6498,"type":"article-journal","abstract":"The advent of autonomous vehicles has heralded a transformative era in transportation, reshaping the landscape of mobility through cutting-edge technologies. Central to this evolution is the integration of artificial intelligence (AI), propelling vehicles into realms of unprecedented autonomy. Commencing with an overview of the current industry landscape with respect to Operational Design Domain (ODD), this paper delves into the fundamental role of AI in shaping the autonomous decision-making capabilities of vehicles. It elucidates the steps involved in the AI-powered development life cycle in vehicles, addressing various challenges such as safety, security, privacy, and ethical considerations in AI-driven software development for autonomous vehicles. The study presents statistical insights into the usage and types of AI algorithms over the years, showcasing the evolving research landscape within the automotive industry. Furthermore, the paper highlights the pivotal role of parameters in refining algorithms for both trucks and cars, facilitating vehicles to adapt, learn, and improve performance over time. It concludes by outlining different levels of autonomy, elucidating the nuanced usage of AI algorithms, and discussing the automation of key tasks and the software package size at each level. Overall, the paper provides a comprehensive analysis of the current industry landscape, focusing on several critical aspects.","container-title":"Big Data and Cognitive Computing","DOI":"10.3390/bdcc8040042","ISSN":"2504-2289","issue":"4","language":"en","license":"http://creativecommons.org/licenses/by/3.0/","note":"publisher: Multidisciplinary Digital Publishing Institute","page":"42","source":"www.mdpi.com","title":"Autonomous Vehicles: Evolution of Artificial Intelligence and the Current Industry Landscape","title-short":"Autonomous Vehicles","volume":"8","author":[{"family":"Garikapati","given":"Divya"},{"family":"Shetiya","given":"Sneha Sudhir"}],"issued":{"date-parts":[["2024",4]]}}}],"schema":"https://github.com/citation-style-language/schema/raw/master/csl-citation.json"} </w:instrText>
      </w:r>
      <w:r w:rsidR="00A52104">
        <w:rPr>
          <w:rFonts w:ascii="Times New Roman" w:eastAsia="Times New Roman" w:hAnsi="Times New Roman" w:cs="Times New Roman"/>
          <w:sz w:val="24"/>
          <w:szCs w:val="24"/>
        </w:rPr>
        <w:fldChar w:fldCharType="separate"/>
      </w:r>
      <w:r w:rsidR="00A52104" w:rsidRPr="00A52104">
        <w:rPr>
          <w:rFonts w:ascii="Times New Roman" w:hAnsi="Times New Roman" w:cs="Times New Roman"/>
          <w:sz w:val="24"/>
        </w:rPr>
        <w:t>[46]</w:t>
      </w:r>
      <w:r w:rsidR="00A52104">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035AAC84" w14:textId="5CDD1DBB" w:rsidR="00A52104"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b/>
          <w:bCs/>
          <w:sz w:val="24"/>
          <w:szCs w:val="24"/>
        </w:rPr>
        <w:t xml:space="preserve">Research across fields: </w:t>
      </w:r>
      <w:r w:rsidRPr="00E3100A">
        <w:rPr>
          <w:rFonts w:ascii="Times New Roman" w:eastAsia="Times New Roman" w:hAnsi="Times New Roman" w:cs="Times New Roman"/>
          <w:b/>
          <w:bCs/>
          <w:sz w:val="24"/>
          <w:szCs w:val="24"/>
        </w:rPr>
        <w:br/>
      </w:r>
      <w:r w:rsidRPr="00E3100A">
        <w:rPr>
          <w:rFonts w:ascii="Times New Roman" w:eastAsia="Times New Roman" w:hAnsi="Times New Roman" w:cs="Times New Roman"/>
          <w:sz w:val="24"/>
          <w:szCs w:val="24"/>
        </w:rPr>
        <w:t>People from several fields, such as computer science, civil engineering, and infrastructure management, will need to work together to improve smart, predictive infrastructure systems. People who study different things will need to work together to create new models, algorithms, and technologies that can help with the unique issues that come up while managing infrastructure</w:t>
      </w:r>
      <w:r w:rsidR="00A52104">
        <w:rPr>
          <w:rFonts w:ascii="Times New Roman" w:eastAsia="Times New Roman" w:hAnsi="Times New Roman" w:cs="Times New Roman"/>
          <w:sz w:val="24"/>
          <w:szCs w:val="24"/>
        </w:rPr>
        <w:fldChar w:fldCharType="begin"/>
      </w:r>
      <w:r w:rsidR="00A52104">
        <w:rPr>
          <w:rFonts w:ascii="Times New Roman" w:eastAsia="Times New Roman" w:hAnsi="Times New Roman" w:cs="Times New Roman"/>
          <w:sz w:val="24"/>
          <w:szCs w:val="24"/>
        </w:rPr>
        <w:instrText xml:space="preserve"> ADDIN ZOTERO_ITEM CSL_CITATION {"citationID":"s6QQ6yyu","properties":{"formattedCitation":"[47]","plainCitation":"[47]","noteIndex":0},"citationItems":[{"id":5253,"uris":["http://zotero.org/users/16652950/items/ULWSI68S"],"itemData":{"id":5253,"type":"article-journal","abstract":"Two of the most disruptive technologies of the 21st century are quantum computing and artificial intelligence. Their intersection has led to the emergence of a new discipline referred to as Quantum Machine Learning (QML), which aims to enhance the capabilities of classical machine learning by leveraging the computational advantages of quantum devices. This paper provides a survey of the most advanced Quantum Machine Learning (QML) algorithms, including Quantum Support Vector Machines (QSVMs), Quantum k-nearest Neighbours (QkNN), Quantum Principal Component Analysis (QPCA), Quantum Neural Networks (QNNs), and Quantum Reinforcement Learning (QRL). The theoretical and practical status, as well as the empirical performance, of these algorithms, were summarised using a structured review method. The findings reveal a potential for speed-ups in classification, clustering, and optimisation among a range of applications, particularly for perfect quantum systems. However, hardware constraints, software irregularities, and training issues, such as barren plateaus, have limited the practical utility of this approach. Applications of QML in areas such as disaster preparedness and management, drug discovery, environmental sustainability, urban planning methodology, NLP, and finance demonstrate both the potential and current limitations of QML, with most applications still at the proof-of-concept level. In this review, we conclude that QML could be revolutionary, but its feasibility ultimately relies on improvements in physical hardware, the robustness of algorithms, and the standardisation of benchmarks.","container-title":"Path of Science","DOI":"10.22178/pos.117-25","ISSN":"2413-9009, 2413-9009","issue":"5","language":"en","license":"Copyright (c) 2025 Ololade Funke Olaitan, Samuel Oluwabukunmi Ayeni, Adedapo Olosunde, Francis Chukwudalu Okeke, Ugochukwu Udonna Okonkwo, Chukwuemeka George Ochieze, Osinachi Victor Chukwujama, Ogheneruemu Nathaniel Akatakpo","note":"number: 5","page":"7001-7009","source":"pathofscience.org","title":"Quantum Computing in Artificial Intelligence: a Review of Quantum Machine Learning Algorithms","title-short":"Quantum Computing in Artificial Intelligence","volume":"11","author":[{"family":"Olaitan","given":"Ololade Funke"},{"family":"Ayeni","given":"Samuel Oluwabukunmi"},{"family":"Olosunde","given":"Adedapo"},{"family":"Okeke","given":"Francis Chukwudalu"},{"family":"Okonkwo","given":"Ugochukwu Udonna"},{"family":"Ochieze","given":"Chukwuemeka George"},{"family":"Chukwujama","given":"Osinachi Victor"},{"family":"Akatakpo","given":"Ogheneruemu Nathaniel"},{"family":"Olaitan","given":"Ololade Funke"},{"family":"Ayeni","given":"Samuel Oluwabukunmi"},{"family":"Olosunde","given":"Adedapo"},{"family":"Okeke","given":"Francis Chukwudalu"},{"family":"Okonkwo","given":"Ugochukwu Udonna"},{"family":"Ochieze","given":"Chukwuemeka George"},{"family":"Chukwujama","given":"Osinachi Victor"},{"family":"Akatakpo","given":"Ogheneruemu Nathaniel"}],"issued":{"date-parts":[["2025",5,31]]}}}],"schema":"https://github.com/citation-style-language/schema/raw/master/csl-citation.json"} </w:instrText>
      </w:r>
      <w:r w:rsidR="00A52104">
        <w:rPr>
          <w:rFonts w:ascii="Times New Roman" w:eastAsia="Times New Roman" w:hAnsi="Times New Roman" w:cs="Times New Roman"/>
          <w:sz w:val="24"/>
          <w:szCs w:val="24"/>
        </w:rPr>
        <w:fldChar w:fldCharType="separate"/>
      </w:r>
      <w:r w:rsidR="00A52104" w:rsidRPr="00A52104">
        <w:rPr>
          <w:rFonts w:ascii="Times New Roman" w:hAnsi="Times New Roman" w:cs="Times New Roman"/>
          <w:sz w:val="24"/>
        </w:rPr>
        <w:t>[47]</w:t>
      </w:r>
      <w:r w:rsidR="00A52104">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For example, civil engineers will tell you what infrastructure requires and how it should be built, while computer scientists will build the AI and machine learning models that can look at large datasets and make predictions. Scientists and engineers need to work together across fields to make sure that the technologies they make are both scientifically sound and practical for building things in the real world</w:t>
      </w:r>
      <w:r w:rsidR="00A52104">
        <w:rPr>
          <w:rFonts w:ascii="Times New Roman" w:eastAsia="Times New Roman" w:hAnsi="Times New Roman" w:cs="Times New Roman"/>
          <w:sz w:val="24"/>
          <w:szCs w:val="24"/>
        </w:rPr>
        <w:fldChar w:fldCharType="begin"/>
      </w:r>
      <w:r w:rsidR="00A52104">
        <w:rPr>
          <w:rFonts w:ascii="Times New Roman" w:eastAsia="Times New Roman" w:hAnsi="Times New Roman" w:cs="Times New Roman"/>
          <w:sz w:val="24"/>
          <w:szCs w:val="24"/>
        </w:rPr>
        <w:instrText xml:space="preserve"> ADDIN ZOTERO_ITEM CSL_CITATION {"citationID":"52jLTff0","properties":{"formattedCitation":"[48]","plainCitation":"[48]","noteIndex":0},"citationItems":[{"id":6500,"uris":["http://zotero.org/users/16652950/items/8YUEV379"],"itemData":{"id":6500,"type":"article-journal","abstract":"Artificial intelligence (AI) is rapidly transforming civil engineering by harnessing vast data streams and advanced computational methods. This review provides a comprehensive survey of AI innovations in civil engineering, covering key technologies (machine learning, deep learning, natural language processing, computer vision, robotics, and generative AI) and their applications across design, construction, monitoring, transportation, geotechnical, environmental, and asset management domains. This paper discuss how AI-driven models and systems improve efficiency, safety, and sustainability, while also addressing challenges such as data limitations, model interpretability, and ethical concerns. Emerging trends—such as digital twins, smart cities, and quantum computing—are highlighted, along with the growing need for workforce skills in AI. By synthesizing recent studies, this article aims to clarify how AI is reshaping civil engineering practice and to identify opportunities and gaps for future research.","container-title":"Frontiers in Built Environment","DOI":"10.3389/fbuil.2025.1622873","ISSN":"2297-3362","journalAbbreviation":"Front. Built Environ.","language":"English","note":"publisher: Frontiers","source":"Frontiers","title":"Artificial intelligence in civil engineering: emerging applications and opportunities","title-short":"Artificial intelligence in civil engineering","URL":"https://www.frontiersin.org/journals/built-environment/articles/10.3389/fbuil.2025.1622873/full","volume":"11","author":[{"family":"Nyokum","given":"Taba"},{"family":"Tamut","given":"Yamem"}],"accessed":{"date-parts":[["2025",8,15]]},"issued":{"date-parts":[["2025",6,24]]}}}],"schema":"https://github.com/citation-style-language/schema/raw/master/csl-citation.json"} </w:instrText>
      </w:r>
      <w:r w:rsidR="00A52104">
        <w:rPr>
          <w:rFonts w:ascii="Times New Roman" w:eastAsia="Times New Roman" w:hAnsi="Times New Roman" w:cs="Times New Roman"/>
          <w:sz w:val="24"/>
          <w:szCs w:val="24"/>
        </w:rPr>
        <w:fldChar w:fldCharType="separate"/>
      </w:r>
      <w:r w:rsidR="00A52104" w:rsidRPr="00A52104">
        <w:rPr>
          <w:rFonts w:ascii="Times New Roman" w:hAnsi="Times New Roman" w:cs="Times New Roman"/>
          <w:sz w:val="24"/>
        </w:rPr>
        <w:t>[48]</w:t>
      </w:r>
      <w:r w:rsidR="00A52104">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3D23E2B7" w14:textId="6B781FEC" w:rsidR="00E3100A" w:rsidRPr="00E3100A"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These new technologies will help make infrastructure management more efficient, sustainable, and robust as it develops over time. Continued research and advancement in these domains will shape the future of infrastructure systems, improving their intelligence, adaptability, and capacity to meet the demands of modern civilizations</w:t>
      </w:r>
      <w:r w:rsidR="00A52104">
        <w:rPr>
          <w:rFonts w:ascii="Times New Roman" w:eastAsia="Times New Roman" w:hAnsi="Times New Roman" w:cs="Times New Roman"/>
          <w:sz w:val="24"/>
          <w:szCs w:val="24"/>
        </w:rPr>
        <w:fldChar w:fldCharType="begin"/>
      </w:r>
      <w:r w:rsidR="00A52104">
        <w:rPr>
          <w:rFonts w:ascii="Times New Roman" w:eastAsia="Times New Roman" w:hAnsi="Times New Roman" w:cs="Times New Roman"/>
          <w:sz w:val="24"/>
          <w:szCs w:val="24"/>
        </w:rPr>
        <w:instrText xml:space="preserve"> ADDIN ZOTERO_ITEM CSL_CITATION {"citationID":"LVJNRgVm","properties":{"formattedCitation":"[49]","plainCitation":"[49]","noteIndex":0},"citationItems":[{"id":6376,"uris":["http://zotero.org/users/16652950/items/CBRDIFBL"],"itemData":{"id":6376,"type":"article-journal","abstract":"Using Artificial Intelligence (AI) in engineering and construction projects promises greater efficiency, design optimisation, and enhanced risk management, but it also raises pressing ethical questions surrounding governance, trust, and human-centered design (HCD). This multidisciplinary review critically evaluates the current state of responsible AI deployment in the built environment. Employing a systematic thematic synthesis methodology, the study organises the literature into three core domains: governance structures (e.g., regulatory frameworks and institutional oversight), trust mechanisms (e.g., transparency, explainability, stakeholder engagement), and HCD practices (e.g., participatory design and usability testing). Findings reveal fragmented approaches across these domains and tensions between rapid technical innovation and ethical imperatives. The synthesis highlights that ethical AI in construction requires context-specific governance, structured trust-building mechanisms, and user-value-driven design processes. Based on these insights, the article proposes an integrative framework for policymakers, engineering firms, and AI tool developers, and outlines a future research agenda emphasising real-world fieldwork, participatory pilots, and cross-jurisdictional policy studies. Ultimately, the review underscores the importance of embedding ethics across the AI lifecycle to ensure socially responsible, human-centred transformation in engineering and construction.","container-title":"Scientific Journal of Engineering, and Technology","DOI":"10.69739/sjet.v2i2.833","ISSN":"3007-9519","issue":"2","language":"en","license":"Copyright (c) 2025 Habib Shehu, Emmanuel Ogunleye, Mesach Olamide Atilola, Eric Iyere Eromosele, Aliu Bolade Lawal, Tobechukwu Thomas Chukwuma (Author)","page":"53-62","source":"journals.stecab.com","title":"Ethical and Responsible AI in Engineering and Construction Projects: Governance, Trust, and Human-Centered Design","title-short":"Ethical and Responsible AI in Engineering and Construction Projects","volume":"2","author":[{"family":"Shehu","given":"Habib"},{"family":"Ogunleye","given":"Emmanuel"},{"family":"Atilola","given":"Mesach Olamide"},{"family":"Eromosele","given":"Eric Iyere"},{"family":"Lawal","given":"Aliu Bolade"},{"family":"Chukwuma","given":"Tobechukwu Thomas"}],"issued":{"date-parts":[["2025",12,31]]}}}],"schema":"https://github.com/citation-style-language/schema/raw/master/csl-citation.json"} </w:instrText>
      </w:r>
      <w:r w:rsidR="00A52104">
        <w:rPr>
          <w:rFonts w:ascii="Times New Roman" w:eastAsia="Times New Roman" w:hAnsi="Times New Roman" w:cs="Times New Roman"/>
          <w:sz w:val="24"/>
          <w:szCs w:val="24"/>
        </w:rPr>
        <w:fldChar w:fldCharType="separate"/>
      </w:r>
      <w:r w:rsidR="00A52104" w:rsidRPr="00A52104">
        <w:rPr>
          <w:rFonts w:ascii="Times New Roman" w:hAnsi="Times New Roman" w:cs="Times New Roman"/>
          <w:sz w:val="24"/>
        </w:rPr>
        <w:t>[49]</w:t>
      </w:r>
      <w:r w:rsidR="00A52104">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0A2AAA97" w14:textId="77777777" w:rsidR="00204E1E" w:rsidRDefault="00204E1E" w:rsidP="00204E1E">
      <w:pPr>
        <w:pStyle w:val="Heading3"/>
      </w:pPr>
      <w:r>
        <w:rPr>
          <w:rStyle w:val="Strong"/>
          <w:b/>
          <w:bCs/>
        </w:rPr>
        <w:t>7. Conclusion</w:t>
      </w:r>
    </w:p>
    <w:p w14:paraId="4EA25133" w14:textId="77777777" w:rsidR="001B0263" w:rsidRPr="00DB1991" w:rsidRDefault="001B0263" w:rsidP="001B0263">
      <w:pPr>
        <w:spacing w:before="100" w:beforeAutospacing="1" w:after="100" w:afterAutospacing="1" w:line="240" w:lineRule="auto"/>
        <w:rPr>
          <w:rFonts w:ascii="Times New Roman" w:eastAsia="Times New Roman" w:hAnsi="Times New Roman" w:cs="Times New Roman"/>
          <w:sz w:val="24"/>
          <w:szCs w:val="24"/>
        </w:rPr>
      </w:pPr>
      <w:r w:rsidRPr="00DB1991">
        <w:rPr>
          <w:rFonts w:ascii="Times New Roman" w:eastAsia="Times New Roman" w:hAnsi="Times New Roman" w:cs="Times New Roman"/>
          <w:sz w:val="24"/>
          <w:szCs w:val="24"/>
        </w:rPr>
        <w:t>This article has reviewed how predictive analytics and ML, when combined with real-time data from advanced sensor networks, can transform infrastructure management. By supporting proactive rather than reactive practices, these technologies enable predictive maintenance, anomaly detection, and performance optimization. While the review illustrates promising applications across transportation, energy, and structural health monitoring, it also underscores challenges related to data quality, scalability, real-time processing, and security.</w:t>
      </w:r>
    </w:p>
    <w:p w14:paraId="1E3C09D2" w14:textId="0CDDE733" w:rsidR="00EF70F1" w:rsidRDefault="001B0263" w:rsidP="001B0263">
      <w:pPr>
        <w:spacing w:before="100" w:beforeAutospacing="1" w:after="100" w:afterAutospacing="1" w:line="240" w:lineRule="auto"/>
        <w:rPr>
          <w:rFonts w:ascii="Times New Roman" w:eastAsia="Times New Roman" w:hAnsi="Times New Roman" w:cs="Times New Roman"/>
          <w:sz w:val="24"/>
          <w:szCs w:val="24"/>
        </w:rPr>
      </w:pPr>
      <w:r w:rsidRPr="00DB1991">
        <w:rPr>
          <w:rFonts w:ascii="Times New Roman" w:eastAsia="Times New Roman" w:hAnsi="Times New Roman" w:cs="Times New Roman"/>
          <w:sz w:val="24"/>
          <w:szCs w:val="24"/>
        </w:rPr>
        <w:lastRenderedPageBreak/>
        <w:t>The conceptual framework presented highlights opportunities for research and practice, including next-generation sensors, AI-driven decision support systems, and edge computing for real-time analytics. Advancing these areas will require interdisciplinary collaboration among engineers, computer scientists, and infrastructure managers. Future efforts should focus on refining these technologies to build more sustainable, resilient, and adaptive infrastructure systems, particularly in the context of smart cities and large-scale industrial networks</w:t>
      </w:r>
      <w:r w:rsidR="00A52104">
        <w:rPr>
          <w:rFonts w:ascii="Times New Roman" w:eastAsia="Times New Roman" w:hAnsi="Times New Roman" w:cs="Times New Roman"/>
          <w:sz w:val="24"/>
          <w:szCs w:val="24"/>
        </w:rPr>
        <w:fldChar w:fldCharType="begin"/>
      </w:r>
      <w:r w:rsidR="00A52104">
        <w:rPr>
          <w:rFonts w:ascii="Times New Roman" w:eastAsia="Times New Roman" w:hAnsi="Times New Roman" w:cs="Times New Roman"/>
          <w:sz w:val="24"/>
          <w:szCs w:val="24"/>
        </w:rPr>
        <w:instrText xml:space="preserve"> ADDIN ZOTERO_ITEM CSL_CITATION {"citationID":"2ECUoAx6","properties":{"formattedCitation":"[50]","plainCitation":"[50]","noteIndex":0},"citationItems":[{"id":6368,"uris":["http://zotero.org/users/16652950/items/A28XQGAC"],"itemData":{"id":6368,"type":"article-journal","abstract":"The construction industry is among the most resource-intensive sectors globally, contributing approximately 39% of total carbon dioxide emissions. Retrofitting existing structures has emerged as a crucial pathway toward achieving sustainability goals. Integrating Circular Economy (CE) principles—such as material reuse, lifecycle assessment, and closed-loop design—into retrofit strategies can significantly enhance resource efficiency and environmental performance. Despite growing interest, the global application of CE in retrofitting remains inconsistent and underdeveloped across regions. This study presents a structured synthesis of global practices at the intersection of CE and sustainable retrofit strategies within construction engineering and project management. A systematic literature review was conducted using the PRISMA methodology across major academic databases, yielding 44 relevant studies and empirical case examples published between 2010 and 2024. Thematic coding was applied based on three dimensions: circularity potential, retrofit performance, and stakeholder engagement. Findings indicate that CE-informed retrofitting is gaining momentum, particularly through approaches such as modular construction, adaptive reuse, and material recovery. Enabling technologies like Building Information Modelling (BIM), digital twins, and lifecycle assessment tools, along with supportive governance frameworks, are identified as key enablers. However, challenges such as limited CE expertise, high upfront costs, inconsistent policy implementation, and inadequate secondary material databases continue to hinder widespread adoption. Regional comparisons reveal leadership in Europe and parts of Asia, while emerging innovations are observed in select Global South contexts. The study concludes that effective CE-based retrofitting requires the convergence of integrated project management, enabling technologies, and harmonized regulatory mechanisms. Future research should focus on developing standardized frameworks, quantifiable impact evaluation models, and comparative cross-regional analyses to accelerate global adoption.","container-title":"Journal of Management, and Development Research","DOI":"10.69739/jmdr.v2i2.811","ISSN":"3079-2568","issue":"2","language":"en","license":"Copyright (c) 2025 Hafeez Olayiwola Oyebamiji, Adeleye Yusuff Adewuyi, Abubakar Halidu, Brenda Togo, Yinka Tosin Alebiosu, Mesach Olamide Atilola, Eric Iyere Eromosele, Aliu Afeez Atanda (Author)","page":"10-18","source":"journals.stecab.com","title":"Integrating Circular Economy in Retrofit: Global Practices in Sustainable Construction","title-short":"Integrating Circular Economy in Retrofit","volume":"2","author":[{"family":"Oyebamiji","given":"Hafeez Olayiwola"},{"family":"Adewuyi","given":"Adeleye Yusuff"},{"family":"Halidu","given":"Abubakar"},{"family":"Togo","given":"Brenda"},{"family":"Alebiosu","given":"Yinka Tosin"},{"family":"Atilola","given":"Mesach Olamide"},{"family":"Eromosele","given":"Eric Iyere"},{"family":"Atanda","given":"Aliu Afeez"}],"issued":{"date-parts":[["2025",12,31]]}}}],"schema":"https://github.com/citation-style-language/schema/raw/master/csl-citation.json"} </w:instrText>
      </w:r>
      <w:r w:rsidR="00A52104">
        <w:rPr>
          <w:rFonts w:ascii="Times New Roman" w:eastAsia="Times New Roman" w:hAnsi="Times New Roman" w:cs="Times New Roman"/>
          <w:sz w:val="24"/>
          <w:szCs w:val="24"/>
        </w:rPr>
        <w:fldChar w:fldCharType="separate"/>
      </w:r>
      <w:r w:rsidR="00A52104" w:rsidRPr="00A52104">
        <w:rPr>
          <w:rFonts w:ascii="Times New Roman" w:hAnsi="Times New Roman" w:cs="Times New Roman"/>
          <w:sz w:val="24"/>
        </w:rPr>
        <w:t>[50]</w:t>
      </w:r>
      <w:r w:rsidR="00A52104">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A52104">
        <w:rPr>
          <w:rFonts w:ascii="Times New Roman" w:eastAsia="Times New Roman" w:hAnsi="Times New Roman" w:cs="Times New Roman"/>
          <w:sz w:val="24"/>
          <w:szCs w:val="24"/>
        </w:rPr>
        <w:fldChar w:fldCharType="begin"/>
      </w:r>
      <w:r w:rsidR="00A52104">
        <w:rPr>
          <w:rFonts w:ascii="Times New Roman" w:eastAsia="Times New Roman" w:hAnsi="Times New Roman" w:cs="Times New Roman"/>
          <w:sz w:val="24"/>
          <w:szCs w:val="24"/>
        </w:rPr>
        <w:instrText xml:space="preserve"> ADDIN ZOTERO_ITEM CSL_CITATION {"citationID":"uJgLLNow","properties":{"formattedCitation":"[51]","plainCitation":"[51]","noteIndex":0},"citationItems":[{"id":6395,"uris":["http://zotero.org/users/16652950/items/YK3WLN7H"],"itemData":{"id":6395,"type":"article-journal","abstract":"As global infrastructure systems become increasingly complex and vulnerable, the integration of Digital Twins (DT) and Artificial Intelligence (AI) has emerged as a transformative strategy for risk-informed design, operations, and maintenance. However, a significant research gap remains in understanding the global patterns, integration challenges, and practical impact of DT-AI systems across different infrastructure sectors. This systematic review, guided by the PRISMA framework, synthesizes findings from 126 peer-reviewed studies sourced from Scopus, Web of Science, and IEEE Xplore. Analysis revealed that 68% of implementations focus on predictive maintenance and real-time monitoring, while only 12% address early-stage design optimization highlighting an imbalance in lifecycle focus. Furthermore, projects that applied AI-enhanced DTs achieved up to 30% reduction in unplanned maintenance events and improved infrastructure lifespan predictions by an average of 22%. Case studies from Singapore, the UK, Norway, and the US demonstrate real-world benefits in city planning, structural health monitoring, and transportation. Despite these successes, key barriers persist, including data interoperability, cybersecurity vulnerabilities, high implementation costs, and insufficient regulatory standards. This review underscores the need for cross-sectoral collaboration, global policy frameworks, and inclusive innovation strategies to fully leverage DT-AI capabilities in building resilient, adaptive infrastructure.","container-title":"Scientific Journal of Engineering, and Technology","DOI":"10.69739/sjet.v2i2.808","ISSN":"3007-9519","issue":"2","language":"en","license":"Copyright (c) 2025 Emmanuel Ogunleye, Kingsley Anyaene, Jeremiah Oluwayomi Oladetan, Aliu Bolade Lawal, Francis Chukwudalu Okeke, Olutoyin Olayemi Ogunbule, Eric Iyere Eromosele (Author)","page":"63-70","source":"journals.stecab.com","title":"Digital Twins and AI in Infrastructure Engineering: A Global Review of Risk-Informed Design, Operations, and Maintenance","title-short":"Digital Twins and AI in Infrastructure Engineering","volume":"2","author":[{"family":"Ogunleye","given":"Emmanuel"},{"family":"Anyaene","given":"Kingsley"},{"family":"Oladetan","given":"Jeremiah Oluwayomi"},{"family":"Lawal","given":"Aliu Bolade"},{"family":"Okeke","given":"Francis Chukwudalu"},{"family":"Ogunbule","given":"Olutoyin Olayemi"},{"family":"Eromosele","given":"Eric Iyere"}],"issued":{"date-parts":[["2025",12,31]]}}}],"schema":"https://github.com/citation-style-language/schema/raw/master/csl-citation.json"} </w:instrText>
      </w:r>
      <w:r w:rsidR="00A52104">
        <w:rPr>
          <w:rFonts w:ascii="Times New Roman" w:eastAsia="Times New Roman" w:hAnsi="Times New Roman" w:cs="Times New Roman"/>
          <w:sz w:val="24"/>
          <w:szCs w:val="24"/>
        </w:rPr>
        <w:fldChar w:fldCharType="separate"/>
      </w:r>
      <w:r w:rsidR="00A52104" w:rsidRPr="00A52104">
        <w:rPr>
          <w:rFonts w:ascii="Times New Roman" w:hAnsi="Times New Roman" w:cs="Times New Roman"/>
          <w:sz w:val="24"/>
        </w:rPr>
        <w:t>[51]</w:t>
      </w:r>
      <w:r w:rsidR="00A52104">
        <w:rPr>
          <w:rFonts w:ascii="Times New Roman" w:eastAsia="Times New Roman" w:hAnsi="Times New Roman" w:cs="Times New Roman"/>
          <w:sz w:val="24"/>
          <w:szCs w:val="24"/>
        </w:rPr>
        <w:fldChar w:fldCharType="end"/>
      </w:r>
      <w:r w:rsidR="00E3100A" w:rsidRPr="00E3100A">
        <w:rPr>
          <w:rFonts w:ascii="Times New Roman" w:eastAsia="Times New Roman" w:hAnsi="Times New Roman" w:cs="Times New Roman"/>
          <w:sz w:val="24"/>
          <w:szCs w:val="24"/>
        </w:rPr>
        <w:t xml:space="preserve">. </w:t>
      </w:r>
    </w:p>
    <w:p w14:paraId="3CAF594A" w14:textId="77777777" w:rsidR="00030AD0" w:rsidRPr="00030AD0" w:rsidRDefault="00030AD0" w:rsidP="00030AD0">
      <w:pPr>
        <w:spacing w:before="100" w:beforeAutospacing="1" w:after="100" w:afterAutospacing="1" w:line="240" w:lineRule="auto"/>
        <w:rPr>
          <w:rFonts w:ascii="Times New Roman" w:eastAsia="Times New Roman" w:hAnsi="Times New Roman" w:cs="Times New Roman"/>
          <w:sz w:val="24"/>
          <w:szCs w:val="24"/>
        </w:rPr>
      </w:pPr>
      <w:r w:rsidRPr="00030AD0">
        <w:rPr>
          <w:rFonts w:ascii="Times New Roman" w:eastAsia="Times New Roman" w:hAnsi="Times New Roman" w:cs="Times New Roman"/>
          <w:sz w:val="24"/>
          <w:szCs w:val="24"/>
        </w:rPr>
        <w:t>COMPETING INTERESTS</w:t>
      </w:r>
    </w:p>
    <w:p w14:paraId="446055C7" w14:textId="2E014799" w:rsidR="00030AD0" w:rsidRDefault="00030AD0" w:rsidP="00030AD0">
      <w:pPr>
        <w:spacing w:before="100" w:beforeAutospacing="1" w:after="100" w:afterAutospacing="1" w:line="240" w:lineRule="auto"/>
        <w:rPr>
          <w:rFonts w:ascii="Times New Roman" w:eastAsia="Times New Roman" w:hAnsi="Times New Roman" w:cs="Times New Roman"/>
          <w:sz w:val="24"/>
          <w:szCs w:val="24"/>
        </w:rPr>
      </w:pPr>
      <w:r w:rsidRPr="00030AD0">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200829D" w14:textId="789F952E" w:rsidR="00EF70F1" w:rsidRDefault="00EF70F1" w:rsidP="00E3100A">
      <w:pPr>
        <w:spacing w:after="0" w:line="240" w:lineRule="auto"/>
        <w:rPr>
          <w:rFonts w:ascii="Times New Roman" w:eastAsia="Times New Roman" w:hAnsi="Times New Roman" w:cs="Times New Roman"/>
          <w:sz w:val="24"/>
          <w:szCs w:val="24"/>
        </w:rPr>
      </w:pPr>
    </w:p>
    <w:p w14:paraId="63F920BE" w14:textId="3C7F0A4B" w:rsidR="00EF70F1" w:rsidRPr="00270720" w:rsidRDefault="00EF70F1" w:rsidP="00EF70F1">
      <w:pPr>
        <w:rPr>
          <w:highlight w:val="yellow"/>
        </w:rPr>
      </w:pPr>
      <w:r w:rsidRPr="00270720">
        <w:rPr>
          <w:highlight w:val="yellow"/>
        </w:rPr>
        <w:t>Disclaimer (Artificial intelligence)</w:t>
      </w:r>
    </w:p>
    <w:p w14:paraId="6769F928" w14:textId="77777777" w:rsidR="00EF70F1" w:rsidRPr="00270720" w:rsidRDefault="00EF70F1" w:rsidP="00EF70F1">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7884F17" w14:textId="77777777" w:rsidR="00EF70F1" w:rsidRPr="00270720" w:rsidRDefault="00EF70F1" w:rsidP="00EF70F1">
      <w:pPr>
        <w:rPr>
          <w:highlight w:val="yellow"/>
        </w:rPr>
      </w:pPr>
    </w:p>
    <w:p w14:paraId="491DB5AC" w14:textId="13CF60CD" w:rsidR="00A52104" w:rsidRPr="00A52104" w:rsidRDefault="00A52104" w:rsidP="00E3100A">
      <w:pPr>
        <w:spacing w:after="0" w:line="240" w:lineRule="auto"/>
        <w:rPr>
          <w:rFonts w:ascii="Times New Roman" w:hAnsi="Times New Roman" w:cs="Times New Roman"/>
          <w:sz w:val="24"/>
          <w:szCs w:val="24"/>
        </w:rPr>
      </w:pPr>
    </w:p>
    <w:p w14:paraId="67D86148" w14:textId="77777777" w:rsidR="00B863AE" w:rsidRDefault="00B863AE" w:rsidP="00E3100A">
      <w:pPr>
        <w:spacing w:after="0" w:line="240" w:lineRule="auto"/>
        <w:rPr>
          <w:rFonts w:ascii="Times New Roman" w:hAnsi="Times New Roman" w:cs="Times New Roman"/>
          <w:sz w:val="24"/>
          <w:szCs w:val="24"/>
        </w:rPr>
      </w:pPr>
    </w:p>
    <w:p w14:paraId="15C15FBB" w14:textId="51BD57A6" w:rsidR="00A52104" w:rsidRDefault="00A52104" w:rsidP="00E3100A">
      <w:pPr>
        <w:spacing w:after="0" w:line="240" w:lineRule="auto"/>
        <w:rPr>
          <w:rFonts w:ascii="Times New Roman" w:hAnsi="Times New Roman" w:cs="Times New Roman"/>
          <w:sz w:val="24"/>
          <w:szCs w:val="24"/>
        </w:rPr>
      </w:pPr>
      <w:r w:rsidRPr="00A52104">
        <w:rPr>
          <w:rFonts w:ascii="Times New Roman" w:hAnsi="Times New Roman" w:cs="Times New Roman"/>
          <w:sz w:val="24"/>
          <w:szCs w:val="24"/>
        </w:rPr>
        <w:t>REFERENCES</w:t>
      </w:r>
    </w:p>
    <w:p w14:paraId="519573D5" w14:textId="6D89A16C" w:rsidR="00A52104" w:rsidRDefault="00A52104" w:rsidP="00E3100A">
      <w:pPr>
        <w:spacing w:after="0" w:line="240" w:lineRule="auto"/>
        <w:rPr>
          <w:rFonts w:ascii="Times New Roman" w:hAnsi="Times New Roman" w:cs="Times New Roman"/>
          <w:sz w:val="24"/>
          <w:szCs w:val="24"/>
        </w:rPr>
      </w:pPr>
    </w:p>
    <w:p w14:paraId="79F3F174" w14:textId="77777777" w:rsidR="00A52104" w:rsidRPr="00A52104" w:rsidRDefault="00A52104" w:rsidP="00A52104">
      <w:pPr>
        <w:pStyle w:val="Bibliography"/>
        <w:rPr>
          <w:rFonts w:ascii="Times New Roman" w:hAnsi="Times New Roman" w:cs="Times New Roman"/>
          <w:sz w:val="24"/>
        </w:rPr>
      </w:pPr>
      <w:r>
        <w:fldChar w:fldCharType="begin"/>
      </w:r>
      <w:r>
        <w:instrText xml:space="preserve"> ADDIN ZOTERO_BIBL {"uncited":[],"omitted":[],"custom":[]} CSL_BIBLIOGRAPHY </w:instrText>
      </w:r>
      <w:r>
        <w:fldChar w:fldCharType="separate"/>
      </w:r>
      <w:r w:rsidRPr="00A52104">
        <w:rPr>
          <w:rFonts w:ascii="Times New Roman" w:hAnsi="Times New Roman" w:cs="Times New Roman"/>
          <w:sz w:val="24"/>
        </w:rPr>
        <w:t xml:space="preserve">1. </w:t>
      </w:r>
      <w:r w:rsidRPr="00A52104">
        <w:rPr>
          <w:rFonts w:ascii="Times New Roman" w:hAnsi="Times New Roman" w:cs="Times New Roman"/>
          <w:sz w:val="24"/>
        </w:rPr>
        <w:tab/>
        <w:t xml:space="preserve">Liu W, Shan M, Zhang S, Zhao X, Zhai Z. Resilience in Infrastructure Systems: A Comprehensive Review. Buildings. 2022 Jun;12(6):759. </w:t>
      </w:r>
    </w:p>
    <w:p w14:paraId="1E82D6B2"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2. </w:t>
      </w:r>
      <w:r w:rsidRPr="00A52104">
        <w:rPr>
          <w:rFonts w:ascii="Times New Roman" w:hAnsi="Times New Roman" w:cs="Times New Roman"/>
          <w:sz w:val="24"/>
        </w:rPr>
        <w:tab/>
        <w:t xml:space="preserve">Sivasuriyan A, Vijayan DS, Devarajan P, Stefańska A, Dixit S, Podlasek A, et al. Emerging Trends in the Integration of Smart Sensor Technologies in Structural Health Monitoring: A Contemporary Perspective. Sensors. 2024 Jan;24(24):8161. </w:t>
      </w:r>
    </w:p>
    <w:p w14:paraId="1C731F57"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3. </w:t>
      </w:r>
      <w:r w:rsidRPr="00A52104">
        <w:rPr>
          <w:rFonts w:ascii="Times New Roman" w:hAnsi="Times New Roman" w:cs="Times New Roman"/>
          <w:sz w:val="24"/>
        </w:rPr>
        <w:tab/>
        <w:t xml:space="preserve">Aljohani A. Predictive Analytics and Machine Learning for Real-Time Supply Chain Risk Mitigation and Agility. Sustainability. 2023 Jan;15(20):15088. </w:t>
      </w:r>
    </w:p>
    <w:p w14:paraId="07861AAF"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4. </w:t>
      </w:r>
      <w:r w:rsidRPr="00A52104">
        <w:rPr>
          <w:rFonts w:ascii="Times New Roman" w:hAnsi="Times New Roman" w:cs="Times New Roman"/>
          <w:sz w:val="24"/>
        </w:rPr>
        <w:tab/>
        <w:t xml:space="preserve">Sivasuriyan A, Vijayan DS, Devarajan P, Stefańska A, Dixit S, Podlasek A, et al. Emerging Trends in the Integration of Smart Sensor Technologies in Structural Health Monitoring: A Contemporary Perspective. Sensors. 2024 Jan;24(24):8161. </w:t>
      </w:r>
    </w:p>
    <w:p w14:paraId="3EBA6964"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5. </w:t>
      </w:r>
      <w:r w:rsidRPr="00A52104">
        <w:rPr>
          <w:rFonts w:ascii="Times New Roman" w:hAnsi="Times New Roman" w:cs="Times New Roman"/>
          <w:sz w:val="24"/>
        </w:rPr>
        <w:tab/>
        <w:t xml:space="preserve">Syed AS, Sierra-Sosa D, Kumar A, Elmaghraby A. IoT in Smart Cities: A Survey of Technologies, Practices and Challenges. Smart Cities. 2021 Jun;4(2):429–75. </w:t>
      </w:r>
    </w:p>
    <w:p w14:paraId="1069F58D"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6. </w:t>
      </w:r>
      <w:r w:rsidRPr="00A52104">
        <w:rPr>
          <w:rFonts w:ascii="Times New Roman" w:hAnsi="Times New Roman" w:cs="Times New Roman"/>
          <w:sz w:val="24"/>
        </w:rPr>
        <w:tab/>
        <w:t xml:space="preserve">Bandara RMPNS, Jayasignhe AB, Retscher G. The Integration of IoT (Internet of Things) Sensors and Location-Based Services for Water Quality Monitoring: A Systematic Literature Review. Sensors. 2025 Jan;25(6):1918. </w:t>
      </w:r>
    </w:p>
    <w:p w14:paraId="4BFDDBFE"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lastRenderedPageBreak/>
        <w:t xml:space="preserve">7. </w:t>
      </w:r>
      <w:r w:rsidRPr="00A52104">
        <w:rPr>
          <w:rFonts w:ascii="Times New Roman" w:hAnsi="Times New Roman" w:cs="Times New Roman"/>
          <w:sz w:val="24"/>
        </w:rPr>
        <w:tab/>
        <w:t xml:space="preserve">Shahid S, Brown DJ, Wright P, Khasawneh AM, Taylor B, Kaiwartya O. Innovations in Air Quality Monitoring: Sensors, IoT and Future Research. Sensors. 2025 Jan;25(7):2070. </w:t>
      </w:r>
    </w:p>
    <w:p w14:paraId="64ED7AD5"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8. </w:t>
      </w:r>
      <w:r w:rsidRPr="00A52104">
        <w:rPr>
          <w:rFonts w:ascii="Times New Roman" w:hAnsi="Times New Roman" w:cs="Times New Roman"/>
          <w:sz w:val="24"/>
        </w:rPr>
        <w:tab/>
        <w:t xml:space="preserve">Mardanshahi A, Sreekumar A, Yang X, Barman SK, Chronopoulos D. Sensing Techniques for Structural Health Monitoring: A State-of-the-Art Review on Performance Criteria and New-Generation Technologies. Sensors. 2025 Jan;25(5):1424. </w:t>
      </w:r>
    </w:p>
    <w:p w14:paraId="058E3C3D"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9. </w:t>
      </w:r>
      <w:r w:rsidRPr="00A52104">
        <w:rPr>
          <w:rFonts w:ascii="Times New Roman" w:hAnsi="Times New Roman" w:cs="Times New Roman"/>
          <w:sz w:val="24"/>
        </w:rPr>
        <w:tab/>
        <w:t xml:space="preserve">Jamarani A, Haddadi S, Sarvizadeh R, Haghi Kashani M, Akbari M, Moradi S. Big data and predictive analytics: A systematic review of applications. Artif Intell Rev. 2024 Jun 17;57(7):176. </w:t>
      </w:r>
    </w:p>
    <w:p w14:paraId="3CA99121"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10. </w:t>
      </w:r>
      <w:r w:rsidRPr="00A52104">
        <w:rPr>
          <w:rFonts w:ascii="Times New Roman" w:hAnsi="Times New Roman" w:cs="Times New Roman"/>
          <w:sz w:val="24"/>
        </w:rPr>
        <w:tab/>
        <w:t xml:space="preserve">Lawal OP, Igwe EP, Olosunde A, Chisom EP, Okeh DU, Olowookere AK, et al. Integrating Real-Time Data and Machine Learning in Predicting Infectious Disease Outbreaks: Enhancing Response Strategies in Sub-Saharan Africa. Asian Journal of Microbiology and Biotechnology. 2025 May;10(1):147–63. </w:t>
      </w:r>
    </w:p>
    <w:p w14:paraId="503175D4"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11. </w:t>
      </w:r>
      <w:r w:rsidRPr="00A52104">
        <w:rPr>
          <w:rFonts w:ascii="Times New Roman" w:hAnsi="Times New Roman" w:cs="Times New Roman"/>
          <w:sz w:val="24"/>
        </w:rPr>
        <w:tab/>
        <w:t xml:space="preserve">Çınar ZM, Abdussalam Nuhu A, Zeeshan Q, Korhan O, Asmael M, Safaei B. Machine Learning in Predictive Maintenance towards Sustainable Smart Manufacturing in Industry 4.0. Sustainability. 2020 Jan;12(19):8211. </w:t>
      </w:r>
    </w:p>
    <w:p w14:paraId="148233DD"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12. </w:t>
      </w:r>
      <w:r w:rsidRPr="00A52104">
        <w:rPr>
          <w:rFonts w:ascii="Times New Roman" w:hAnsi="Times New Roman" w:cs="Times New Roman"/>
          <w:sz w:val="24"/>
        </w:rPr>
        <w:tab/>
        <w:t xml:space="preserve">Hassan IU, Panduru K, Walsh J. Review of Data Processing Methods Used in Predictive Maintenance for Next Generation Heavy Machinery. Data. 2024 May;9(5):69. </w:t>
      </w:r>
    </w:p>
    <w:p w14:paraId="620C63B3"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13. </w:t>
      </w:r>
      <w:r w:rsidRPr="00A52104">
        <w:rPr>
          <w:rFonts w:ascii="Times New Roman" w:hAnsi="Times New Roman" w:cs="Times New Roman"/>
          <w:sz w:val="24"/>
        </w:rPr>
        <w:tab/>
        <w:t xml:space="preserve">Oladapo BI, Olawumi MA, Omigbodun FT. Machine Learning for Optimising Renewable Energy and Grid Efficiency. Atmosphere. 2024 Oct;15(10):1250. </w:t>
      </w:r>
    </w:p>
    <w:p w14:paraId="1059AFA2"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14. </w:t>
      </w:r>
      <w:r w:rsidRPr="00A52104">
        <w:rPr>
          <w:rFonts w:ascii="Times New Roman" w:hAnsi="Times New Roman" w:cs="Times New Roman"/>
          <w:sz w:val="24"/>
        </w:rPr>
        <w:tab/>
        <w:t xml:space="preserve">Joseph K, Shetty J, Patnaik R, Matthew NS, Van Staden R, Liyanage WP, et al. Early Leak and Burst Detection in Water Pipeline Networks Using Machine Learning Approaches. Water. 2025 Jan;17(14):2164. </w:t>
      </w:r>
    </w:p>
    <w:p w14:paraId="5BB39904"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15. </w:t>
      </w:r>
      <w:r w:rsidRPr="00A52104">
        <w:rPr>
          <w:rFonts w:ascii="Times New Roman" w:hAnsi="Times New Roman" w:cs="Times New Roman"/>
          <w:sz w:val="24"/>
        </w:rPr>
        <w:tab/>
        <w:t xml:space="preserve">Aminzadeh A, Sattarpanah Karganroudi S, Majidi S, Dabompre C, Azaiez K, Mitride C, et al. A Machine Learning Implementation to Predictive Maintenance and Monitoring of Industrial Compressors. Sensors. 2025 Jan;25(4):1006. </w:t>
      </w:r>
    </w:p>
    <w:p w14:paraId="14020D04"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16. </w:t>
      </w:r>
      <w:r w:rsidRPr="00A52104">
        <w:rPr>
          <w:rFonts w:ascii="Times New Roman" w:hAnsi="Times New Roman" w:cs="Times New Roman"/>
          <w:sz w:val="24"/>
        </w:rPr>
        <w:tab/>
        <w:t xml:space="preserve">Anees T, Habib Q, Al-Shamayleh AS, Khalil W, Obaidat MA, Akhunzada A. The Integration of WoT and Edge Computing: Issues and Challenges. Sustainability. 2023 Jan;15(7):5983. </w:t>
      </w:r>
    </w:p>
    <w:p w14:paraId="2DBA0EC6"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17. </w:t>
      </w:r>
      <w:r w:rsidRPr="00A52104">
        <w:rPr>
          <w:rFonts w:ascii="Times New Roman" w:hAnsi="Times New Roman" w:cs="Times New Roman"/>
          <w:sz w:val="24"/>
        </w:rPr>
        <w:tab/>
        <w:t xml:space="preserve">Delwar TS, Aras U, Mukhopadhyay S, Kumar A, Kshirsagar U, Lee Y, et al. The Intersection of Machine Learning and Wireless Sensor Network Security for Cyber-Attack Detection: A Detailed Analysis. Sensors. 2024 Jan;24(19):6377. </w:t>
      </w:r>
    </w:p>
    <w:p w14:paraId="55D57DDF"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18. </w:t>
      </w:r>
      <w:r w:rsidRPr="00A52104">
        <w:rPr>
          <w:rFonts w:ascii="Times New Roman" w:hAnsi="Times New Roman" w:cs="Times New Roman"/>
          <w:sz w:val="24"/>
        </w:rPr>
        <w:tab/>
        <w:t xml:space="preserve">Preethichandra DMG, Suntharavadivel TG, Kalutara P, Piyathilaka L, Izhar U. Influence of Smart Sensors on Structural Health Monitoring Systems and Future Asset Management Practices. Sensors. 2023 Jan;23(19):8279. </w:t>
      </w:r>
    </w:p>
    <w:p w14:paraId="7A4AB9D6"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lastRenderedPageBreak/>
        <w:t xml:space="preserve">19. </w:t>
      </w:r>
      <w:r w:rsidRPr="00A52104">
        <w:rPr>
          <w:rFonts w:ascii="Times New Roman" w:hAnsi="Times New Roman" w:cs="Times New Roman"/>
          <w:sz w:val="24"/>
        </w:rPr>
        <w:tab/>
        <w:t xml:space="preserve">Pons M, Valenzuela E, Rodríguez B, Nolazco-Flores JA, Del-Valle-Soto C. Utilization of 5G Technologies in IoT Applications: Current Limitations by Interference and Network Optimization Difficulties—A Review. Sensors. 2023 Jan;23(8):3876. </w:t>
      </w:r>
    </w:p>
    <w:p w14:paraId="1FC8412D"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20. </w:t>
      </w:r>
      <w:r w:rsidRPr="00A52104">
        <w:rPr>
          <w:rFonts w:ascii="Times New Roman" w:hAnsi="Times New Roman" w:cs="Times New Roman"/>
          <w:sz w:val="24"/>
        </w:rPr>
        <w:tab/>
        <w:t xml:space="preserve">Rădulescu AT, Rădulescu GMT, Naș SM, Rădulescu VM, Rădulescu CM. Enhancing Data Collection Time Intervals and Modeling the Structural Behavior of Bridges in Response to Temperature Variations. Buildings. 2025 Jan;15(3):418. </w:t>
      </w:r>
    </w:p>
    <w:p w14:paraId="60792DB1"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21. </w:t>
      </w:r>
      <w:r w:rsidRPr="00A52104">
        <w:rPr>
          <w:rFonts w:ascii="Times New Roman" w:hAnsi="Times New Roman" w:cs="Times New Roman"/>
          <w:sz w:val="24"/>
        </w:rPr>
        <w:tab/>
        <w:t xml:space="preserve">Dey D, Haque MdS, Islam MdM, Aishi UI, Shammy SS, Mayen MdSA, et al. The proper application of logistic regression model in complex survey data: a systematic review. BMC Medical Research Methodology. 2025 Jan 22;25(1):15. </w:t>
      </w:r>
    </w:p>
    <w:p w14:paraId="23DAD10B"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22. </w:t>
      </w:r>
      <w:r w:rsidRPr="00A52104">
        <w:rPr>
          <w:rFonts w:ascii="Times New Roman" w:hAnsi="Times New Roman" w:cs="Times New Roman"/>
          <w:sz w:val="24"/>
        </w:rPr>
        <w:tab/>
        <w:t xml:space="preserve">Park MJ, Yang HS. Comparative Study of Time Series Analysis Algorithms Suitable for Short-Term Forecasting in Implementing Demand Response Based on AMI. Sensors. 2024 Jan;24(22):7205. </w:t>
      </w:r>
    </w:p>
    <w:p w14:paraId="1C92627F"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23. </w:t>
      </w:r>
      <w:r w:rsidRPr="00A52104">
        <w:rPr>
          <w:rFonts w:ascii="Times New Roman" w:hAnsi="Times New Roman" w:cs="Times New Roman"/>
          <w:sz w:val="24"/>
        </w:rPr>
        <w:tab/>
        <w:t xml:space="preserve">Huang HN, Chen HM, Lin WW, Huang CJ, Chen YC, Wang YH, et al. Employing feature engineering strategies to improve the performance of machine learning algorithms on echocardiogram dataset. Digit Health. 2023 Oct 29;9:20552076231207589. </w:t>
      </w:r>
    </w:p>
    <w:p w14:paraId="36D97143"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24. </w:t>
      </w:r>
      <w:r w:rsidRPr="00A52104">
        <w:rPr>
          <w:rFonts w:ascii="Times New Roman" w:hAnsi="Times New Roman" w:cs="Times New Roman"/>
          <w:sz w:val="24"/>
        </w:rPr>
        <w:tab/>
        <w:t>Montesinos López OA, Montesinos López A, Crossa J. Overfitting, Model Tuning, and Evaluation of Prediction Performance. In: Montesinos López OA, Montesinos López A, Crossa J, editors. Multivariate Statistical Machine Learning Methods for Genomic Prediction [Internet]. Cham: Springer International Publishing; 2022 [cited 2025 Aug 15]. p. 109–39. Available from: https://doi.org/10.1007/978-3-030-89010-0_4</w:t>
      </w:r>
    </w:p>
    <w:p w14:paraId="4EDAE9FC"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25. </w:t>
      </w:r>
      <w:r w:rsidRPr="00A52104">
        <w:rPr>
          <w:rFonts w:ascii="Times New Roman" w:hAnsi="Times New Roman" w:cs="Times New Roman"/>
          <w:sz w:val="24"/>
        </w:rPr>
        <w:tab/>
        <w:t xml:space="preserve">Kučera M, Dobesova Z. Analysis of the Degree of Threat to Railway Infrastructure by Falling Tree Vegetation. ISPRS International Journal of Geo-Information. 2021 May;10(5):292. </w:t>
      </w:r>
    </w:p>
    <w:p w14:paraId="3F4F4FCC"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26. </w:t>
      </w:r>
      <w:r w:rsidRPr="00A52104">
        <w:rPr>
          <w:rFonts w:ascii="Times New Roman" w:hAnsi="Times New Roman" w:cs="Times New Roman"/>
          <w:sz w:val="24"/>
        </w:rPr>
        <w:tab/>
        <w:t>Lang N. Exploring Random Forests: A Powerful Ensemble Learning Technique [Internet]. Towards Data Science. 2022 [cited 2025 Aug 15]. Available from: https://towardsdatascience.com/introduction-to-random-forest-algorithm-fed4b8c8e848/</w:t>
      </w:r>
    </w:p>
    <w:p w14:paraId="60B52A7C"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27. </w:t>
      </w:r>
      <w:r w:rsidRPr="00A52104">
        <w:rPr>
          <w:rFonts w:ascii="Times New Roman" w:hAnsi="Times New Roman" w:cs="Times New Roman"/>
          <w:sz w:val="24"/>
        </w:rPr>
        <w:tab/>
        <w:t xml:space="preserve">Abdolrasol MGM, Hussain SMS, Ustun TS, Sarker MR, Hannan MA, Mohamed R, et al. Artificial Neural Networks Based Optimization Techniques: A Review. Electronics. 2021 Jan;10(21):2689. </w:t>
      </w:r>
    </w:p>
    <w:p w14:paraId="212BCE09"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28. </w:t>
      </w:r>
      <w:r w:rsidRPr="00A52104">
        <w:rPr>
          <w:rFonts w:ascii="Times New Roman" w:hAnsi="Times New Roman" w:cs="Times New Roman"/>
          <w:sz w:val="24"/>
        </w:rPr>
        <w:tab/>
        <w:t xml:space="preserve">Guido R, Ferrisi S, Lofaro D, Conforti D. An Overview on the Advancements of Support Vector Machine Models in Healthcare Applications: A Review. Information. 2024 Apr;15(4):235. </w:t>
      </w:r>
    </w:p>
    <w:p w14:paraId="288BF3D5"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29. </w:t>
      </w:r>
      <w:r w:rsidRPr="00A52104">
        <w:rPr>
          <w:rFonts w:ascii="Times New Roman" w:hAnsi="Times New Roman" w:cs="Times New Roman"/>
          <w:sz w:val="24"/>
        </w:rPr>
        <w:tab/>
        <w:t xml:space="preserve">Kotha Amarnath S, Inturi V, Rajasekharan SG, Priyadarshini A. Combining Sensor Fusion and a Machine Learning Framework for Accurate Tool Wear Prediction During Machining. Machines. 2025 Feb;13(2):132. </w:t>
      </w:r>
    </w:p>
    <w:p w14:paraId="1C15ED93"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lastRenderedPageBreak/>
        <w:t xml:space="preserve">30. </w:t>
      </w:r>
      <w:r w:rsidRPr="00A52104">
        <w:rPr>
          <w:rFonts w:ascii="Times New Roman" w:hAnsi="Times New Roman" w:cs="Times New Roman"/>
          <w:sz w:val="24"/>
        </w:rPr>
        <w:tab/>
        <w:t xml:space="preserve">Yeong DJ, Panduru K, Walsh J. Exploring the Unseen: A Survey of Multi-Sensor Fusion and the Role of Explainable AI (XAI) in Autonomous Vehicles. Sensors. 2025 Jan;25(3):856. </w:t>
      </w:r>
    </w:p>
    <w:p w14:paraId="1047E6EA"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31. </w:t>
      </w:r>
      <w:r w:rsidRPr="00A52104">
        <w:rPr>
          <w:rFonts w:ascii="Times New Roman" w:hAnsi="Times New Roman" w:cs="Times New Roman"/>
          <w:sz w:val="24"/>
        </w:rPr>
        <w:tab/>
        <w:t xml:space="preserve">Chen K, Zhang P, You L, Sun J. Research on Kalman Filter Fusion Navigation Algorithm Assisted by CNN-LSTM Neural Network. Applied Sciences. 2024 Jan;14(13):5493. </w:t>
      </w:r>
    </w:p>
    <w:p w14:paraId="31724F90"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32. </w:t>
      </w:r>
      <w:r w:rsidRPr="00A52104">
        <w:rPr>
          <w:rFonts w:ascii="Times New Roman" w:hAnsi="Times New Roman" w:cs="Times New Roman"/>
          <w:sz w:val="24"/>
        </w:rPr>
        <w:tab/>
        <w:t xml:space="preserve">Tsanousa A, Bektsis E, Kyriakopoulos C, González AG, Leturiondo U, Gialampoukidis I, et al. A Review of Multisensor Data Fusion Solutions in Smart Manufacturing: Systems and Trends. Sensors. 2022 Jan;22(5):1734. </w:t>
      </w:r>
    </w:p>
    <w:p w14:paraId="096315C4"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33. </w:t>
      </w:r>
      <w:r w:rsidRPr="00A52104">
        <w:rPr>
          <w:rFonts w:ascii="Times New Roman" w:hAnsi="Times New Roman" w:cs="Times New Roman"/>
          <w:sz w:val="24"/>
        </w:rPr>
        <w:tab/>
        <w:t xml:space="preserve">Abduljabbar R, Dia H, Liyanage S. Machine Learning Traffic Flow Prediction Models for Smart and Sustainable Traffic Management. Infrastructures. 2025 Jul;10(7):155. </w:t>
      </w:r>
    </w:p>
    <w:p w14:paraId="3946BA80"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34. </w:t>
      </w:r>
      <w:r w:rsidRPr="00A52104">
        <w:rPr>
          <w:rFonts w:ascii="Times New Roman" w:hAnsi="Times New Roman" w:cs="Times New Roman"/>
          <w:sz w:val="24"/>
        </w:rPr>
        <w:tab/>
        <w:t xml:space="preserve">Wang H, Chen Y, Wang L, Liu Q, Yang S, Wang C. Advancing herbal medicine: enhancing product quality and safety through robust quality control practices. Front Pharmacol. 2023 Sep 25;14:1265178. </w:t>
      </w:r>
    </w:p>
    <w:p w14:paraId="696D801D"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35. </w:t>
      </w:r>
      <w:r w:rsidRPr="00A52104">
        <w:rPr>
          <w:rFonts w:ascii="Times New Roman" w:hAnsi="Times New Roman" w:cs="Times New Roman"/>
          <w:sz w:val="24"/>
        </w:rPr>
        <w:tab/>
        <w:t xml:space="preserve">Plevris V, Papazafeiropoulos G. AI in Structural Health Monitoring for Infrastructure Maintenance and Safety. Infrastructures. 2024 Dec;9(12):225. </w:t>
      </w:r>
    </w:p>
    <w:p w14:paraId="28D8BA8B"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36. </w:t>
      </w:r>
      <w:r w:rsidRPr="00A52104">
        <w:rPr>
          <w:rFonts w:ascii="Times New Roman" w:hAnsi="Times New Roman" w:cs="Times New Roman"/>
          <w:sz w:val="24"/>
        </w:rPr>
        <w:tab/>
        <w:t xml:space="preserve">Xie Y, Meng X, Nguyen DT, Xiang Z, Ye G, Hu L. A Discussion of Building a Smart SHM Platform for Long-Span Bridge Monitoring. Sensors. 2024 Jan;24(10):3163. </w:t>
      </w:r>
    </w:p>
    <w:p w14:paraId="1D793074"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37. </w:t>
      </w:r>
      <w:r w:rsidRPr="00A52104">
        <w:rPr>
          <w:rFonts w:ascii="Times New Roman" w:hAnsi="Times New Roman" w:cs="Times New Roman"/>
          <w:sz w:val="24"/>
        </w:rPr>
        <w:tab/>
        <w:t xml:space="preserve">Ukoba K, Olatunji KO, Adeoye E, Jen TC, Madyira DM. Optimizing renewable energy systems through artificial intelligence: Review and future prospects. Energy &amp; Environment. 2024 Nov 1;35(7):3833–79. </w:t>
      </w:r>
    </w:p>
    <w:p w14:paraId="4D449055"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38. </w:t>
      </w:r>
      <w:r w:rsidRPr="00A52104">
        <w:rPr>
          <w:rFonts w:ascii="Times New Roman" w:hAnsi="Times New Roman" w:cs="Times New Roman"/>
          <w:sz w:val="24"/>
        </w:rPr>
        <w:tab/>
        <w:t xml:space="preserve">Javaid M, Haleem A, Pratap Singh R, Suman R, Rab S. Significance of machine learning in healthcare: Features, pillars and applications. International Journal of Intelligent Networks. 2022 Jan 1;3:58–73. </w:t>
      </w:r>
    </w:p>
    <w:p w14:paraId="5A61DD93"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39. </w:t>
      </w:r>
      <w:r w:rsidRPr="00A52104">
        <w:rPr>
          <w:rFonts w:ascii="Times New Roman" w:hAnsi="Times New Roman" w:cs="Times New Roman"/>
          <w:sz w:val="24"/>
        </w:rPr>
        <w:tab/>
        <w:t xml:space="preserve">Essamlali I, Nhaila H, El Khaili M. Advances in machine learning and IoT for water quality monitoring: A comprehensive review. Heliyon. 2024 Mar 30;10(6):e27920. </w:t>
      </w:r>
    </w:p>
    <w:p w14:paraId="777E424A"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40. </w:t>
      </w:r>
      <w:r w:rsidRPr="00A52104">
        <w:rPr>
          <w:rFonts w:ascii="Times New Roman" w:hAnsi="Times New Roman" w:cs="Times New Roman"/>
          <w:sz w:val="24"/>
        </w:rPr>
        <w:tab/>
        <w:t xml:space="preserve">Azimi M, Eslamlou AD, Pekcan G. Data-Driven Structural Health Monitoring and Damage Detection through Deep Learning: State-of-the-Art Review. Sensors. 2020 Jan;20(10):2778. </w:t>
      </w:r>
    </w:p>
    <w:p w14:paraId="41C214AF"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41. </w:t>
      </w:r>
      <w:r w:rsidRPr="00A52104">
        <w:rPr>
          <w:rFonts w:ascii="Times New Roman" w:hAnsi="Times New Roman" w:cs="Times New Roman"/>
          <w:sz w:val="24"/>
        </w:rPr>
        <w:tab/>
        <w:t xml:space="preserve">Ullah I, Adhikari D, Su X, Palmieri F, Wu C, Choi C. Integration of data science with the intelligent IoT (IIoT): Current challenges and future perspectives. Digital Communications and Networks. 2025 Apr 1;11(2):280–98. </w:t>
      </w:r>
    </w:p>
    <w:p w14:paraId="4DA04488"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42. </w:t>
      </w:r>
      <w:r w:rsidRPr="00A52104">
        <w:rPr>
          <w:rFonts w:ascii="Times New Roman" w:hAnsi="Times New Roman" w:cs="Times New Roman"/>
          <w:sz w:val="24"/>
        </w:rPr>
        <w:tab/>
        <w:t xml:space="preserve">Taye MM. Understanding of Machine Learning with Deep Learning: Architectures, Workflow, Applications and Future Directions. Computers. 2023 May;12(5):91. </w:t>
      </w:r>
    </w:p>
    <w:p w14:paraId="1871EFC6"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43. </w:t>
      </w:r>
      <w:r w:rsidRPr="00A52104">
        <w:rPr>
          <w:rFonts w:ascii="Times New Roman" w:hAnsi="Times New Roman" w:cs="Times New Roman"/>
          <w:sz w:val="24"/>
        </w:rPr>
        <w:tab/>
        <w:t xml:space="preserve">Preethichandra DMG, Suntharavadivel TG, Kalutara P, Piyathilaka L, Izhar U. Influence of Smart Sensors on Structural Health Monitoring Systems and Future Asset Management Practices. Sensors. 2023 Jan;23(19):8279. </w:t>
      </w:r>
    </w:p>
    <w:p w14:paraId="660834A7"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lastRenderedPageBreak/>
        <w:t xml:space="preserve">44. </w:t>
      </w:r>
      <w:r w:rsidRPr="00A52104">
        <w:rPr>
          <w:rFonts w:ascii="Times New Roman" w:hAnsi="Times New Roman" w:cs="Times New Roman"/>
          <w:sz w:val="24"/>
        </w:rPr>
        <w:tab/>
        <w:t xml:space="preserve">Parvin N, Joo SW, Mandal TK. Nanomaterial-Based Strategies to Combat Antibiotic Resistance: Mechanisms and Applications. Antibiotics (Basel). 2025 Feb 18;14(2):207. </w:t>
      </w:r>
    </w:p>
    <w:p w14:paraId="63D8CD92"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45. </w:t>
      </w:r>
      <w:r w:rsidRPr="00A52104">
        <w:rPr>
          <w:rFonts w:ascii="Times New Roman" w:hAnsi="Times New Roman" w:cs="Times New Roman"/>
          <w:sz w:val="24"/>
        </w:rPr>
        <w:tab/>
        <w:t xml:space="preserve">Kovari A. AI for Decision Support: Balancing Accuracy, Transparency, and Trust Across Sectors. Information. 2024 Nov;15(11):725. </w:t>
      </w:r>
    </w:p>
    <w:p w14:paraId="0F535141"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46. </w:t>
      </w:r>
      <w:r w:rsidRPr="00A52104">
        <w:rPr>
          <w:rFonts w:ascii="Times New Roman" w:hAnsi="Times New Roman" w:cs="Times New Roman"/>
          <w:sz w:val="24"/>
        </w:rPr>
        <w:tab/>
        <w:t xml:space="preserve">Garikapati D, Shetiya SS. Autonomous Vehicles: Evolution of Artificial Intelligence and the Current Industry Landscape. Big Data and Cognitive Computing. 2024 Apr;8(4):42. </w:t>
      </w:r>
    </w:p>
    <w:p w14:paraId="0A60DDB8"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47. </w:t>
      </w:r>
      <w:r w:rsidRPr="00A52104">
        <w:rPr>
          <w:rFonts w:ascii="Times New Roman" w:hAnsi="Times New Roman" w:cs="Times New Roman"/>
          <w:sz w:val="24"/>
        </w:rPr>
        <w:tab/>
        <w:t xml:space="preserve">Olaitan OF, Ayeni SO, Olosunde A, Okeke FC, Okonkwo UU, Ochieze CG, et al. Quantum Computing in Artificial Intelligence: a Review of Quantum Machine Learning Algorithms. Path of Science. 2025 May 31;11(5):7001–9. </w:t>
      </w:r>
    </w:p>
    <w:p w14:paraId="41268AAD"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48. </w:t>
      </w:r>
      <w:r w:rsidRPr="00A52104">
        <w:rPr>
          <w:rFonts w:ascii="Times New Roman" w:hAnsi="Times New Roman" w:cs="Times New Roman"/>
          <w:sz w:val="24"/>
        </w:rPr>
        <w:tab/>
        <w:t>Nyokum T, Tamut Y. Artificial intelligence in civil engineering: emerging applications and opportunities. Front Built Environ [Internet]. 2025 Jun 24 [cited 2025 Aug 15];11. Available from: https://www.frontiersin.org/journals/built-environment/articles/10.3389/fbuil.2025.1622873/full</w:t>
      </w:r>
    </w:p>
    <w:p w14:paraId="7EA2D67A"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49. </w:t>
      </w:r>
      <w:r w:rsidRPr="00A52104">
        <w:rPr>
          <w:rFonts w:ascii="Times New Roman" w:hAnsi="Times New Roman" w:cs="Times New Roman"/>
          <w:sz w:val="24"/>
        </w:rPr>
        <w:tab/>
        <w:t xml:space="preserve">Shehu H, Ogunleye E, Atilola MO, Eromosele EI, Lawal AB, Chukwuma TT. Ethical and Responsible AI in Engineering and Construction Projects: Governance, Trust, and Human-Centered Design. Scientific Journal of Engineering, and Technology. 2025 Dec 31;2(2):53–62. </w:t>
      </w:r>
    </w:p>
    <w:p w14:paraId="480AF909"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50. </w:t>
      </w:r>
      <w:r w:rsidRPr="00A52104">
        <w:rPr>
          <w:rFonts w:ascii="Times New Roman" w:hAnsi="Times New Roman" w:cs="Times New Roman"/>
          <w:sz w:val="24"/>
        </w:rPr>
        <w:tab/>
        <w:t xml:space="preserve">Oyebamiji HO, Adewuyi AY, Halidu A, Togo B, Alebiosu YT, Atilola MO, et al. Integrating Circular Economy in Retrofit: Global Practices in Sustainable Construction. Journal of Management, and Development Research. 2025 Dec 31;2(2):10–8. </w:t>
      </w:r>
    </w:p>
    <w:p w14:paraId="6800ABB4"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51. </w:t>
      </w:r>
      <w:r w:rsidRPr="00A52104">
        <w:rPr>
          <w:rFonts w:ascii="Times New Roman" w:hAnsi="Times New Roman" w:cs="Times New Roman"/>
          <w:sz w:val="24"/>
        </w:rPr>
        <w:tab/>
        <w:t xml:space="preserve">Ogunleye E, Anyaene K, Oladetan JO, Lawal AB, Okeke FC, Ogunbule OO, et al. Digital Twins and AI in Infrastructure Engineering: A Global Review of Risk-Informed Design, Operations, and Maintenance. Scientific Journal of Engineering, and Technology. 2025 Dec 31;2(2):63–70. </w:t>
      </w:r>
    </w:p>
    <w:p w14:paraId="54028D6A" w14:textId="208D119D" w:rsidR="00A52104" w:rsidRPr="00A52104" w:rsidRDefault="00A52104" w:rsidP="00E3100A">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A52104" w:rsidRPr="00A521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0B1D6" w14:textId="77777777" w:rsidR="00AB5C47" w:rsidRDefault="00AB5C47" w:rsidP="00883534">
      <w:pPr>
        <w:spacing w:after="0" w:line="240" w:lineRule="auto"/>
      </w:pPr>
      <w:r>
        <w:separator/>
      </w:r>
    </w:p>
  </w:endnote>
  <w:endnote w:type="continuationSeparator" w:id="0">
    <w:p w14:paraId="4990501C" w14:textId="77777777" w:rsidR="00AB5C47" w:rsidRDefault="00AB5C47" w:rsidP="0088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A39E" w14:textId="77777777" w:rsidR="00883534" w:rsidRDefault="00883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6AA" w14:textId="77777777" w:rsidR="00883534" w:rsidRDefault="00883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DBC5" w14:textId="77777777" w:rsidR="00883534" w:rsidRDefault="00883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EBA59" w14:textId="77777777" w:rsidR="00AB5C47" w:rsidRDefault="00AB5C47" w:rsidP="00883534">
      <w:pPr>
        <w:spacing w:after="0" w:line="240" w:lineRule="auto"/>
      </w:pPr>
      <w:r>
        <w:separator/>
      </w:r>
    </w:p>
  </w:footnote>
  <w:footnote w:type="continuationSeparator" w:id="0">
    <w:p w14:paraId="794CF232" w14:textId="77777777" w:rsidR="00AB5C47" w:rsidRDefault="00AB5C47" w:rsidP="00883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2C7C" w14:textId="60A5E051" w:rsidR="00883534" w:rsidRDefault="00000000">
    <w:pPr>
      <w:pStyle w:val="Header"/>
    </w:pPr>
    <w:r>
      <w:rPr>
        <w:noProof/>
      </w:rPr>
      <w:pict w14:anchorId="70900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208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B369" w14:textId="2B7CCB13" w:rsidR="00883534" w:rsidRDefault="00000000">
    <w:pPr>
      <w:pStyle w:val="Header"/>
    </w:pPr>
    <w:r>
      <w:rPr>
        <w:noProof/>
      </w:rPr>
      <w:pict w14:anchorId="47949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208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3F14" w14:textId="509C6611" w:rsidR="00883534" w:rsidRDefault="00000000">
    <w:pPr>
      <w:pStyle w:val="Header"/>
    </w:pPr>
    <w:r>
      <w:rPr>
        <w:noProof/>
      </w:rPr>
      <w:pict w14:anchorId="70D5A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208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72EF"/>
    <w:multiLevelType w:val="multilevel"/>
    <w:tmpl w:val="0638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27CEE"/>
    <w:multiLevelType w:val="multilevel"/>
    <w:tmpl w:val="367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63D77"/>
    <w:multiLevelType w:val="multilevel"/>
    <w:tmpl w:val="63D2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C41A6"/>
    <w:multiLevelType w:val="hybridMultilevel"/>
    <w:tmpl w:val="A39ABF20"/>
    <w:lvl w:ilvl="0" w:tplc="71DCA2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703B5"/>
    <w:multiLevelType w:val="multilevel"/>
    <w:tmpl w:val="B202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71471"/>
    <w:multiLevelType w:val="multilevel"/>
    <w:tmpl w:val="D95E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DA1CDA"/>
    <w:multiLevelType w:val="multilevel"/>
    <w:tmpl w:val="30CC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667E0"/>
    <w:multiLevelType w:val="multilevel"/>
    <w:tmpl w:val="A722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0B089B"/>
    <w:multiLevelType w:val="multilevel"/>
    <w:tmpl w:val="B4EC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8A2628"/>
    <w:multiLevelType w:val="hybridMultilevel"/>
    <w:tmpl w:val="69204BFE"/>
    <w:lvl w:ilvl="0" w:tplc="A07665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731139">
    <w:abstractNumId w:val="4"/>
  </w:num>
  <w:num w:numId="2" w16cid:durableId="1303927553">
    <w:abstractNumId w:val="1"/>
  </w:num>
  <w:num w:numId="3" w16cid:durableId="1587879193">
    <w:abstractNumId w:val="6"/>
  </w:num>
  <w:num w:numId="4" w16cid:durableId="1185559511">
    <w:abstractNumId w:val="2"/>
  </w:num>
  <w:num w:numId="5" w16cid:durableId="2040734764">
    <w:abstractNumId w:val="7"/>
  </w:num>
  <w:num w:numId="6" w16cid:durableId="1055272964">
    <w:abstractNumId w:val="5"/>
  </w:num>
  <w:num w:numId="7" w16cid:durableId="1894267709">
    <w:abstractNumId w:val="0"/>
  </w:num>
  <w:num w:numId="8" w16cid:durableId="1823546667">
    <w:abstractNumId w:val="8"/>
  </w:num>
  <w:num w:numId="9" w16cid:durableId="2091609703">
    <w:abstractNumId w:val="3"/>
  </w:num>
  <w:num w:numId="10" w16cid:durableId="18932712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E1E"/>
    <w:rsid w:val="00030AD0"/>
    <w:rsid w:val="00055524"/>
    <w:rsid w:val="000555A9"/>
    <w:rsid w:val="00073AA6"/>
    <w:rsid w:val="001B0263"/>
    <w:rsid w:val="00204E1E"/>
    <w:rsid w:val="00225867"/>
    <w:rsid w:val="002528E8"/>
    <w:rsid w:val="002D57E7"/>
    <w:rsid w:val="002F6E2E"/>
    <w:rsid w:val="003856D1"/>
    <w:rsid w:val="003B0B6F"/>
    <w:rsid w:val="004B33C7"/>
    <w:rsid w:val="004F0021"/>
    <w:rsid w:val="00571D39"/>
    <w:rsid w:val="006229A8"/>
    <w:rsid w:val="006C5A46"/>
    <w:rsid w:val="006F7909"/>
    <w:rsid w:val="0073380D"/>
    <w:rsid w:val="00820A58"/>
    <w:rsid w:val="008305CA"/>
    <w:rsid w:val="00877C6E"/>
    <w:rsid w:val="00883534"/>
    <w:rsid w:val="008A4FF6"/>
    <w:rsid w:val="00967690"/>
    <w:rsid w:val="009F5CFF"/>
    <w:rsid w:val="00A52104"/>
    <w:rsid w:val="00AB5C47"/>
    <w:rsid w:val="00B20E3E"/>
    <w:rsid w:val="00B8325C"/>
    <w:rsid w:val="00B863AE"/>
    <w:rsid w:val="00BF6C75"/>
    <w:rsid w:val="00C5242F"/>
    <w:rsid w:val="00CA7277"/>
    <w:rsid w:val="00D65FFA"/>
    <w:rsid w:val="00E3100A"/>
    <w:rsid w:val="00EF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4E0E4"/>
  <w15:chartTrackingRefBased/>
  <w15:docId w15:val="{856E9641-A7C7-44DE-BF43-6C78DE42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04E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04E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4E1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04E1E"/>
    <w:rPr>
      <w:rFonts w:ascii="Times New Roman" w:eastAsia="Times New Roman" w:hAnsi="Times New Roman" w:cs="Times New Roman"/>
      <w:b/>
      <w:bCs/>
      <w:sz w:val="24"/>
      <w:szCs w:val="24"/>
    </w:rPr>
  </w:style>
  <w:style w:type="character" w:styleId="Strong">
    <w:name w:val="Strong"/>
    <w:basedOn w:val="DefaultParagraphFont"/>
    <w:uiPriority w:val="22"/>
    <w:qFormat/>
    <w:rsid w:val="00204E1E"/>
    <w:rPr>
      <w:b/>
      <w:bCs/>
    </w:rPr>
  </w:style>
  <w:style w:type="paragraph" w:styleId="NormalWeb">
    <w:name w:val="Normal (Web)"/>
    <w:basedOn w:val="Normal"/>
    <w:uiPriority w:val="99"/>
    <w:unhideWhenUsed/>
    <w:rsid w:val="00204E1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380D"/>
    <w:pPr>
      <w:ind w:left="720"/>
      <w:contextualSpacing/>
    </w:pPr>
  </w:style>
  <w:style w:type="paragraph" w:styleId="Bibliography">
    <w:name w:val="Bibliography"/>
    <w:basedOn w:val="Normal"/>
    <w:next w:val="Normal"/>
    <w:uiPriority w:val="37"/>
    <w:unhideWhenUsed/>
    <w:rsid w:val="00A52104"/>
    <w:pPr>
      <w:tabs>
        <w:tab w:val="left" w:pos="504"/>
      </w:tabs>
      <w:spacing w:after="240" w:line="240" w:lineRule="auto"/>
      <w:ind w:left="504" w:hanging="504"/>
    </w:pPr>
  </w:style>
  <w:style w:type="character" w:styleId="Hyperlink">
    <w:name w:val="Hyperlink"/>
    <w:basedOn w:val="DefaultParagraphFont"/>
    <w:uiPriority w:val="99"/>
    <w:unhideWhenUsed/>
    <w:rsid w:val="00D65FFA"/>
    <w:rPr>
      <w:color w:val="0563C1" w:themeColor="hyperlink"/>
      <w:u w:val="single"/>
    </w:rPr>
  </w:style>
  <w:style w:type="character" w:customStyle="1" w:styleId="UnresolvedMention1">
    <w:name w:val="Unresolved Mention1"/>
    <w:basedOn w:val="DefaultParagraphFont"/>
    <w:uiPriority w:val="99"/>
    <w:semiHidden/>
    <w:unhideWhenUsed/>
    <w:rsid w:val="00D65FFA"/>
    <w:rPr>
      <w:color w:val="605E5C"/>
      <w:shd w:val="clear" w:color="auto" w:fill="E1DFDD"/>
    </w:rPr>
  </w:style>
  <w:style w:type="paragraph" w:styleId="Header">
    <w:name w:val="header"/>
    <w:basedOn w:val="Normal"/>
    <w:link w:val="HeaderChar"/>
    <w:uiPriority w:val="99"/>
    <w:unhideWhenUsed/>
    <w:rsid w:val="00883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534"/>
  </w:style>
  <w:style w:type="paragraph" w:styleId="Footer">
    <w:name w:val="footer"/>
    <w:basedOn w:val="Normal"/>
    <w:link w:val="FooterChar"/>
    <w:uiPriority w:val="99"/>
    <w:unhideWhenUsed/>
    <w:rsid w:val="00883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5029">
      <w:bodyDiv w:val="1"/>
      <w:marLeft w:val="0"/>
      <w:marRight w:val="0"/>
      <w:marTop w:val="0"/>
      <w:marBottom w:val="0"/>
      <w:divBdr>
        <w:top w:val="none" w:sz="0" w:space="0" w:color="auto"/>
        <w:left w:val="none" w:sz="0" w:space="0" w:color="auto"/>
        <w:bottom w:val="none" w:sz="0" w:space="0" w:color="auto"/>
        <w:right w:val="none" w:sz="0" w:space="0" w:color="auto"/>
      </w:divBdr>
    </w:div>
    <w:div w:id="89981150">
      <w:bodyDiv w:val="1"/>
      <w:marLeft w:val="0"/>
      <w:marRight w:val="0"/>
      <w:marTop w:val="0"/>
      <w:marBottom w:val="0"/>
      <w:divBdr>
        <w:top w:val="none" w:sz="0" w:space="0" w:color="auto"/>
        <w:left w:val="none" w:sz="0" w:space="0" w:color="auto"/>
        <w:bottom w:val="none" w:sz="0" w:space="0" w:color="auto"/>
        <w:right w:val="none" w:sz="0" w:space="0" w:color="auto"/>
      </w:divBdr>
    </w:div>
    <w:div w:id="118424286">
      <w:bodyDiv w:val="1"/>
      <w:marLeft w:val="0"/>
      <w:marRight w:val="0"/>
      <w:marTop w:val="0"/>
      <w:marBottom w:val="0"/>
      <w:divBdr>
        <w:top w:val="none" w:sz="0" w:space="0" w:color="auto"/>
        <w:left w:val="none" w:sz="0" w:space="0" w:color="auto"/>
        <w:bottom w:val="none" w:sz="0" w:space="0" w:color="auto"/>
        <w:right w:val="none" w:sz="0" w:space="0" w:color="auto"/>
      </w:divBdr>
    </w:div>
    <w:div w:id="135101040">
      <w:bodyDiv w:val="1"/>
      <w:marLeft w:val="0"/>
      <w:marRight w:val="0"/>
      <w:marTop w:val="0"/>
      <w:marBottom w:val="0"/>
      <w:divBdr>
        <w:top w:val="none" w:sz="0" w:space="0" w:color="auto"/>
        <w:left w:val="none" w:sz="0" w:space="0" w:color="auto"/>
        <w:bottom w:val="none" w:sz="0" w:space="0" w:color="auto"/>
        <w:right w:val="none" w:sz="0" w:space="0" w:color="auto"/>
      </w:divBdr>
    </w:div>
    <w:div w:id="249588115">
      <w:bodyDiv w:val="1"/>
      <w:marLeft w:val="0"/>
      <w:marRight w:val="0"/>
      <w:marTop w:val="0"/>
      <w:marBottom w:val="0"/>
      <w:divBdr>
        <w:top w:val="none" w:sz="0" w:space="0" w:color="auto"/>
        <w:left w:val="none" w:sz="0" w:space="0" w:color="auto"/>
        <w:bottom w:val="none" w:sz="0" w:space="0" w:color="auto"/>
        <w:right w:val="none" w:sz="0" w:space="0" w:color="auto"/>
      </w:divBdr>
    </w:div>
    <w:div w:id="442767488">
      <w:bodyDiv w:val="1"/>
      <w:marLeft w:val="0"/>
      <w:marRight w:val="0"/>
      <w:marTop w:val="0"/>
      <w:marBottom w:val="0"/>
      <w:divBdr>
        <w:top w:val="none" w:sz="0" w:space="0" w:color="auto"/>
        <w:left w:val="none" w:sz="0" w:space="0" w:color="auto"/>
        <w:bottom w:val="none" w:sz="0" w:space="0" w:color="auto"/>
        <w:right w:val="none" w:sz="0" w:space="0" w:color="auto"/>
      </w:divBdr>
    </w:div>
    <w:div w:id="487088254">
      <w:bodyDiv w:val="1"/>
      <w:marLeft w:val="0"/>
      <w:marRight w:val="0"/>
      <w:marTop w:val="0"/>
      <w:marBottom w:val="0"/>
      <w:divBdr>
        <w:top w:val="none" w:sz="0" w:space="0" w:color="auto"/>
        <w:left w:val="none" w:sz="0" w:space="0" w:color="auto"/>
        <w:bottom w:val="none" w:sz="0" w:space="0" w:color="auto"/>
        <w:right w:val="none" w:sz="0" w:space="0" w:color="auto"/>
      </w:divBdr>
    </w:div>
    <w:div w:id="569387130">
      <w:bodyDiv w:val="1"/>
      <w:marLeft w:val="0"/>
      <w:marRight w:val="0"/>
      <w:marTop w:val="0"/>
      <w:marBottom w:val="0"/>
      <w:divBdr>
        <w:top w:val="none" w:sz="0" w:space="0" w:color="auto"/>
        <w:left w:val="none" w:sz="0" w:space="0" w:color="auto"/>
        <w:bottom w:val="none" w:sz="0" w:space="0" w:color="auto"/>
        <w:right w:val="none" w:sz="0" w:space="0" w:color="auto"/>
      </w:divBdr>
    </w:div>
    <w:div w:id="705712929">
      <w:bodyDiv w:val="1"/>
      <w:marLeft w:val="0"/>
      <w:marRight w:val="0"/>
      <w:marTop w:val="0"/>
      <w:marBottom w:val="0"/>
      <w:divBdr>
        <w:top w:val="none" w:sz="0" w:space="0" w:color="auto"/>
        <w:left w:val="none" w:sz="0" w:space="0" w:color="auto"/>
        <w:bottom w:val="none" w:sz="0" w:space="0" w:color="auto"/>
        <w:right w:val="none" w:sz="0" w:space="0" w:color="auto"/>
      </w:divBdr>
    </w:div>
    <w:div w:id="713118134">
      <w:bodyDiv w:val="1"/>
      <w:marLeft w:val="0"/>
      <w:marRight w:val="0"/>
      <w:marTop w:val="0"/>
      <w:marBottom w:val="0"/>
      <w:divBdr>
        <w:top w:val="none" w:sz="0" w:space="0" w:color="auto"/>
        <w:left w:val="none" w:sz="0" w:space="0" w:color="auto"/>
        <w:bottom w:val="none" w:sz="0" w:space="0" w:color="auto"/>
        <w:right w:val="none" w:sz="0" w:space="0" w:color="auto"/>
      </w:divBdr>
    </w:div>
    <w:div w:id="866942608">
      <w:bodyDiv w:val="1"/>
      <w:marLeft w:val="0"/>
      <w:marRight w:val="0"/>
      <w:marTop w:val="0"/>
      <w:marBottom w:val="0"/>
      <w:divBdr>
        <w:top w:val="none" w:sz="0" w:space="0" w:color="auto"/>
        <w:left w:val="none" w:sz="0" w:space="0" w:color="auto"/>
        <w:bottom w:val="none" w:sz="0" w:space="0" w:color="auto"/>
        <w:right w:val="none" w:sz="0" w:space="0" w:color="auto"/>
      </w:divBdr>
    </w:div>
    <w:div w:id="872619836">
      <w:bodyDiv w:val="1"/>
      <w:marLeft w:val="0"/>
      <w:marRight w:val="0"/>
      <w:marTop w:val="0"/>
      <w:marBottom w:val="0"/>
      <w:divBdr>
        <w:top w:val="none" w:sz="0" w:space="0" w:color="auto"/>
        <w:left w:val="none" w:sz="0" w:space="0" w:color="auto"/>
        <w:bottom w:val="none" w:sz="0" w:space="0" w:color="auto"/>
        <w:right w:val="none" w:sz="0" w:space="0" w:color="auto"/>
      </w:divBdr>
    </w:div>
    <w:div w:id="972097886">
      <w:bodyDiv w:val="1"/>
      <w:marLeft w:val="0"/>
      <w:marRight w:val="0"/>
      <w:marTop w:val="0"/>
      <w:marBottom w:val="0"/>
      <w:divBdr>
        <w:top w:val="none" w:sz="0" w:space="0" w:color="auto"/>
        <w:left w:val="none" w:sz="0" w:space="0" w:color="auto"/>
        <w:bottom w:val="none" w:sz="0" w:space="0" w:color="auto"/>
        <w:right w:val="none" w:sz="0" w:space="0" w:color="auto"/>
      </w:divBdr>
    </w:div>
    <w:div w:id="999697497">
      <w:bodyDiv w:val="1"/>
      <w:marLeft w:val="0"/>
      <w:marRight w:val="0"/>
      <w:marTop w:val="0"/>
      <w:marBottom w:val="0"/>
      <w:divBdr>
        <w:top w:val="none" w:sz="0" w:space="0" w:color="auto"/>
        <w:left w:val="none" w:sz="0" w:space="0" w:color="auto"/>
        <w:bottom w:val="none" w:sz="0" w:space="0" w:color="auto"/>
        <w:right w:val="none" w:sz="0" w:space="0" w:color="auto"/>
      </w:divBdr>
    </w:div>
    <w:div w:id="1021317183">
      <w:bodyDiv w:val="1"/>
      <w:marLeft w:val="0"/>
      <w:marRight w:val="0"/>
      <w:marTop w:val="0"/>
      <w:marBottom w:val="0"/>
      <w:divBdr>
        <w:top w:val="none" w:sz="0" w:space="0" w:color="auto"/>
        <w:left w:val="none" w:sz="0" w:space="0" w:color="auto"/>
        <w:bottom w:val="none" w:sz="0" w:space="0" w:color="auto"/>
        <w:right w:val="none" w:sz="0" w:space="0" w:color="auto"/>
      </w:divBdr>
    </w:div>
    <w:div w:id="1122529279">
      <w:bodyDiv w:val="1"/>
      <w:marLeft w:val="0"/>
      <w:marRight w:val="0"/>
      <w:marTop w:val="0"/>
      <w:marBottom w:val="0"/>
      <w:divBdr>
        <w:top w:val="none" w:sz="0" w:space="0" w:color="auto"/>
        <w:left w:val="none" w:sz="0" w:space="0" w:color="auto"/>
        <w:bottom w:val="none" w:sz="0" w:space="0" w:color="auto"/>
        <w:right w:val="none" w:sz="0" w:space="0" w:color="auto"/>
      </w:divBdr>
    </w:div>
    <w:div w:id="1167987767">
      <w:bodyDiv w:val="1"/>
      <w:marLeft w:val="0"/>
      <w:marRight w:val="0"/>
      <w:marTop w:val="0"/>
      <w:marBottom w:val="0"/>
      <w:divBdr>
        <w:top w:val="none" w:sz="0" w:space="0" w:color="auto"/>
        <w:left w:val="none" w:sz="0" w:space="0" w:color="auto"/>
        <w:bottom w:val="none" w:sz="0" w:space="0" w:color="auto"/>
        <w:right w:val="none" w:sz="0" w:space="0" w:color="auto"/>
      </w:divBdr>
    </w:div>
    <w:div w:id="1176070893">
      <w:bodyDiv w:val="1"/>
      <w:marLeft w:val="0"/>
      <w:marRight w:val="0"/>
      <w:marTop w:val="0"/>
      <w:marBottom w:val="0"/>
      <w:divBdr>
        <w:top w:val="none" w:sz="0" w:space="0" w:color="auto"/>
        <w:left w:val="none" w:sz="0" w:space="0" w:color="auto"/>
        <w:bottom w:val="none" w:sz="0" w:space="0" w:color="auto"/>
        <w:right w:val="none" w:sz="0" w:space="0" w:color="auto"/>
      </w:divBdr>
    </w:div>
    <w:div w:id="1338388603">
      <w:bodyDiv w:val="1"/>
      <w:marLeft w:val="0"/>
      <w:marRight w:val="0"/>
      <w:marTop w:val="0"/>
      <w:marBottom w:val="0"/>
      <w:divBdr>
        <w:top w:val="none" w:sz="0" w:space="0" w:color="auto"/>
        <w:left w:val="none" w:sz="0" w:space="0" w:color="auto"/>
        <w:bottom w:val="none" w:sz="0" w:space="0" w:color="auto"/>
        <w:right w:val="none" w:sz="0" w:space="0" w:color="auto"/>
      </w:divBdr>
    </w:div>
    <w:div w:id="1515068286">
      <w:bodyDiv w:val="1"/>
      <w:marLeft w:val="0"/>
      <w:marRight w:val="0"/>
      <w:marTop w:val="0"/>
      <w:marBottom w:val="0"/>
      <w:divBdr>
        <w:top w:val="none" w:sz="0" w:space="0" w:color="auto"/>
        <w:left w:val="none" w:sz="0" w:space="0" w:color="auto"/>
        <w:bottom w:val="none" w:sz="0" w:space="0" w:color="auto"/>
        <w:right w:val="none" w:sz="0" w:space="0" w:color="auto"/>
      </w:divBdr>
    </w:div>
    <w:div w:id="1536966723">
      <w:bodyDiv w:val="1"/>
      <w:marLeft w:val="0"/>
      <w:marRight w:val="0"/>
      <w:marTop w:val="0"/>
      <w:marBottom w:val="0"/>
      <w:divBdr>
        <w:top w:val="none" w:sz="0" w:space="0" w:color="auto"/>
        <w:left w:val="none" w:sz="0" w:space="0" w:color="auto"/>
        <w:bottom w:val="none" w:sz="0" w:space="0" w:color="auto"/>
        <w:right w:val="none" w:sz="0" w:space="0" w:color="auto"/>
      </w:divBdr>
    </w:div>
    <w:div w:id="1648702046">
      <w:bodyDiv w:val="1"/>
      <w:marLeft w:val="0"/>
      <w:marRight w:val="0"/>
      <w:marTop w:val="0"/>
      <w:marBottom w:val="0"/>
      <w:divBdr>
        <w:top w:val="none" w:sz="0" w:space="0" w:color="auto"/>
        <w:left w:val="none" w:sz="0" w:space="0" w:color="auto"/>
        <w:bottom w:val="none" w:sz="0" w:space="0" w:color="auto"/>
        <w:right w:val="none" w:sz="0" w:space="0" w:color="auto"/>
      </w:divBdr>
    </w:div>
    <w:div w:id="1671982454">
      <w:bodyDiv w:val="1"/>
      <w:marLeft w:val="0"/>
      <w:marRight w:val="0"/>
      <w:marTop w:val="0"/>
      <w:marBottom w:val="0"/>
      <w:divBdr>
        <w:top w:val="none" w:sz="0" w:space="0" w:color="auto"/>
        <w:left w:val="none" w:sz="0" w:space="0" w:color="auto"/>
        <w:bottom w:val="none" w:sz="0" w:space="0" w:color="auto"/>
        <w:right w:val="none" w:sz="0" w:space="0" w:color="auto"/>
      </w:divBdr>
    </w:div>
    <w:div w:id="1739085303">
      <w:bodyDiv w:val="1"/>
      <w:marLeft w:val="0"/>
      <w:marRight w:val="0"/>
      <w:marTop w:val="0"/>
      <w:marBottom w:val="0"/>
      <w:divBdr>
        <w:top w:val="none" w:sz="0" w:space="0" w:color="auto"/>
        <w:left w:val="none" w:sz="0" w:space="0" w:color="auto"/>
        <w:bottom w:val="none" w:sz="0" w:space="0" w:color="auto"/>
        <w:right w:val="none" w:sz="0" w:space="0" w:color="auto"/>
      </w:divBdr>
    </w:div>
    <w:div w:id="1829861353">
      <w:bodyDiv w:val="1"/>
      <w:marLeft w:val="0"/>
      <w:marRight w:val="0"/>
      <w:marTop w:val="0"/>
      <w:marBottom w:val="0"/>
      <w:divBdr>
        <w:top w:val="none" w:sz="0" w:space="0" w:color="auto"/>
        <w:left w:val="none" w:sz="0" w:space="0" w:color="auto"/>
        <w:bottom w:val="none" w:sz="0" w:space="0" w:color="auto"/>
        <w:right w:val="none" w:sz="0" w:space="0" w:color="auto"/>
      </w:divBdr>
    </w:div>
    <w:div w:id="1830710055">
      <w:bodyDiv w:val="1"/>
      <w:marLeft w:val="0"/>
      <w:marRight w:val="0"/>
      <w:marTop w:val="0"/>
      <w:marBottom w:val="0"/>
      <w:divBdr>
        <w:top w:val="none" w:sz="0" w:space="0" w:color="auto"/>
        <w:left w:val="none" w:sz="0" w:space="0" w:color="auto"/>
        <w:bottom w:val="none" w:sz="0" w:space="0" w:color="auto"/>
        <w:right w:val="none" w:sz="0" w:space="0" w:color="auto"/>
      </w:divBdr>
    </w:div>
    <w:div w:id="1992444686">
      <w:bodyDiv w:val="1"/>
      <w:marLeft w:val="0"/>
      <w:marRight w:val="0"/>
      <w:marTop w:val="0"/>
      <w:marBottom w:val="0"/>
      <w:divBdr>
        <w:top w:val="none" w:sz="0" w:space="0" w:color="auto"/>
        <w:left w:val="none" w:sz="0" w:space="0" w:color="auto"/>
        <w:bottom w:val="none" w:sz="0" w:space="0" w:color="auto"/>
        <w:right w:val="none" w:sz="0" w:space="0" w:color="auto"/>
      </w:divBdr>
    </w:div>
    <w:div w:id="2013409751">
      <w:bodyDiv w:val="1"/>
      <w:marLeft w:val="0"/>
      <w:marRight w:val="0"/>
      <w:marTop w:val="0"/>
      <w:marBottom w:val="0"/>
      <w:divBdr>
        <w:top w:val="none" w:sz="0" w:space="0" w:color="auto"/>
        <w:left w:val="none" w:sz="0" w:space="0" w:color="auto"/>
        <w:bottom w:val="none" w:sz="0" w:space="0" w:color="auto"/>
        <w:right w:val="none" w:sz="0" w:space="0" w:color="auto"/>
      </w:divBdr>
    </w:div>
    <w:div w:id="211609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19</Pages>
  <Words>29769</Words>
  <Characters>169684</Characters>
  <Application>Microsoft Office Word</Application>
  <DocSecurity>0</DocSecurity>
  <Lines>1414</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Editor GP 005</cp:lastModifiedBy>
  <cp:revision>43</cp:revision>
  <dcterms:created xsi:type="dcterms:W3CDTF">2025-08-14T09:45:00Z</dcterms:created>
  <dcterms:modified xsi:type="dcterms:W3CDTF">2025-08-21T06:23:00Z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id="Oal3OCvE"/&gt;&lt;style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ies>
</file>