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19F5" w:rsidRDefault="001F447C" w:rsidP="00E519F5">
      <w:pPr>
        <w:spacing w:before="24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Evaluation </w:t>
      </w:r>
      <w:r w:rsidR="00715698">
        <w:rPr>
          <w:rFonts w:ascii="Times New Roman" w:hAnsi="Times New Roman" w:cs="Times New Roman"/>
          <w:b/>
          <w:sz w:val="32"/>
          <w:szCs w:val="32"/>
        </w:rPr>
        <w:t xml:space="preserve">of </w:t>
      </w:r>
      <w:r>
        <w:rPr>
          <w:rFonts w:ascii="Times New Roman" w:hAnsi="Times New Roman" w:cs="Times New Roman"/>
          <w:b/>
          <w:sz w:val="32"/>
          <w:szCs w:val="32"/>
        </w:rPr>
        <w:t>Spine Gourd (</w:t>
      </w:r>
      <w:r w:rsidRPr="00467D8E">
        <w:rPr>
          <w:rFonts w:ascii="Times New Roman" w:hAnsi="Times New Roman" w:cs="Times New Roman"/>
          <w:b/>
          <w:i/>
          <w:sz w:val="32"/>
          <w:szCs w:val="32"/>
        </w:rPr>
        <w:t xml:space="preserve">Momordica </w:t>
      </w:r>
      <w:proofErr w:type="spellStart"/>
      <w:r w:rsidRPr="00467D8E">
        <w:rPr>
          <w:rFonts w:ascii="Times New Roman" w:hAnsi="Times New Roman" w:cs="Times New Roman"/>
          <w:b/>
          <w:i/>
          <w:sz w:val="32"/>
          <w:szCs w:val="32"/>
        </w:rPr>
        <w:t>dioica</w:t>
      </w:r>
      <w:proofErr w:type="spellEnd"/>
      <w:r>
        <w:rPr>
          <w:rFonts w:ascii="Times New Roman" w:hAnsi="Times New Roman" w:cs="Times New Roman"/>
          <w:b/>
          <w:i/>
          <w:sz w:val="32"/>
          <w:szCs w:val="32"/>
        </w:rPr>
        <w:t xml:space="preserve"> </w:t>
      </w:r>
      <w:proofErr w:type="spellStart"/>
      <w:r>
        <w:rPr>
          <w:rFonts w:ascii="Times New Roman" w:hAnsi="Times New Roman" w:cs="Times New Roman"/>
          <w:b/>
          <w:sz w:val="32"/>
          <w:szCs w:val="32"/>
        </w:rPr>
        <w:t>Roxb</w:t>
      </w:r>
      <w:proofErr w:type="spellEnd"/>
      <w:r>
        <w:rPr>
          <w:rFonts w:ascii="Times New Roman" w:hAnsi="Times New Roman" w:cs="Times New Roman"/>
          <w:b/>
          <w:sz w:val="32"/>
          <w:szCs w:val="32"/>
        </w:rPr>
        <w:t>) Genotypes</w:t>
      </w:r>
      <w:r w:rsidR="00715698">
        <w:rPr>
          <w:rFonts w:ascii="Times New Roman" w:hAnsi="Times New Roman" w:cs="Times New Roman"/>
          <w:b/>
          <w:sz w:val="32"/>
          <w:szCs w:val="32"/>
        </w:rPr>
        <w:t xml:space="preserve"> for Yield</w:t>
      </w:r>
      <w:r>
        <w:rPr>
          <w:rFonts w:ascii="Times New Roman" w:hAnsi="Times New Roman" w:cs="Times New Roman"/>
          <w:b/>
          <w:sz w:val="32"/>
          <w:szCs w:val="32"/>
        </w:rPr>
        <w:t>, Quality Traits</w:t>
      </w:r>
      <w:r w:rsidR="00715698">
        <w:rPr>
          <w:rFonts w:ascii="Times New Roman" w:hAnsi="Times New Roman" w:cs="Times New Roman"/>
          <w:b/>
          <w:sz w:val="32"/>
          <w:szCs w:val="32"/>
        </w:rPr>
        <w:t xml:space="preserve"> and </w:t>
      </w:r>
      <w:r>
        <w:rPr>
          <w:rFonts w:ascii="Times New Roman" w:hAnsi="Times New Roman" w:cs="Times New Roman"/>
          <w:b/>
          <w:sz w:val="32"/>
          <w:szCs w:val="32"/>
        </w:rPr>
        <w:t>Adaptability in Assam</w:t>
      </w:r>
      <w:r w:rsidR="0074450B">
        <w:rPr>
          <w:rFonts w:ascii="Times New Roman" w:hAnsi="Times New Roman" w:cs="Times New Roman"/>
          <w:b/>
          <w:sz w:val="32"/>
          <w:szCs w:val="32"/>
        </w:rPr>
        <w:t>, India</w:t>
      </w:r>
    </w:p>
    <w:p w:rsidR="007F00FC" w:rsidRDefault="007F00FC" w:rsidP="005565CB">
      <w:pPr>
        <w:spacing w:before="240" w:after="0" w:line="120" w:lineRule="auto"/>
        <w:rPr>
          <w:rFonts w:ascii="Times New Roman" w:hAnsi="Times New Roman" w:cs="Times New Roman"/>
          <w:b/>
          <w:sz w:val="32"/>
          <w:szCs w:val="32"/>
        </w:rPr>
      </w:pPr>
    </w:p>
    <w:p w:rsidR="005870D5" w:rsidRPr="00B923C1" w:rsidRDefault="005870D5" w:rsidP="005870D5">
      <w:pPr>
        <w:rPr>
          <w:rFonts w:ascii="Times New Roman" w:eastAsia="Times New Roman" w:hAnsi="Times New Roman" w:cs="Times New Roman"/>
          <w:b/>
          <w:sz w:val="24"/>
          <w:szCs w:val="24"/>
          <w:lang w:val="en-IN"/>
        </w:rPr>
      </w:pPr>
    </w:p>
    <w:p w:rsidR="00467D8E" w:rsidRDefault="005870D5" w:rsidP="005870D5">
      <w:pPr>
        <w:jc w:val="center"/>
        <w:rPr>
          <w:rFonts w:ascii="Times New Roman" w:eastAsia="Times New Roman" w:hAnsi="Times New Roman" w:cs="Times New Roman"/>
          <w:sz w:val="24"/>
          <w:szCs w:val="24"/>
        </w:rPr>
      </w:pPr>
      <w:r w:rsidRPr="00761C02">
        <w:rPr>
          <w:rFonts w:ascii="Times New Roman" w:eastAsia="Times New Roman" w:hAnsi="Times New Roman" w:cs="Times New Roman"/>
          <w:b/>
          <w:sz w:val="24"/>
          <w:szCs w:val="24"/>
        </w:rPr>
        <w:t>ABSTRACT</w:t>
      </w:r>
    </w:p>
    <w:p w:rsidR="00467D8E" w:rsidRDefault="00467D8E" w:rsidP="005870D5">
      <w:pPr>
        <w:spacing w:line="360" w:lineRule="auto"/>
        <w:jc w:val="both"/>
        <w:rPr>
          <w:rFonts w:ascii="Times New Roman" w:hAnsi="Times New Roman" w:cs="Times New Roman"/>
          <w:sz w:val="24"/>
          <w:szCs w:val="24"/>
        </w:rPr>
      </w:pPr>
      <w:r>
        <w:rPr>
          <w:rFonts w:ascii="Times New Roman" w:hAnsi="Times New Roman" w:cs="Times New Roman"/>
          <w:sz w:val="24"/>
          <w:szCs w:val="24"/>
        </w:rPr>
        <w:t>Fifteen genotypes of Spine gourd</w:t>
      </w:r>
      <w:r w:rsidRPr="008A1D0B">
        <w:rPr>
          <w:rFonts w:ascii="Times New Roman" w:hAnsi="Times New Roman" w:cs="Times New Roman"/>
          <w:sz w:val="24"/>
          <w:szCs w:val="24"/>
        </w:rPr>
        <w:t xml:space="preserve"> (</w:t>
      </w:r>
      <w:r w:rsidRPr="00E07795">
        <w:rPr>
          <w:rFonts w:ascii="Times New Roman" w:eastAsia="Times New Roman" w:hAnsi="Times New Roman" w:cs="Times New Roman"/>
          <w:i/>
          <w:sz w:val="24"/>
          <w:szCs w:val="24"/>
        </w:rPr>
        <w:t xml:space="preserve">Momordica </w:t>
      </w:r>
      <w:proofErr w:type="spellStart"/>
      <w:r w:rsidRPr="00E07795">
        <w:rPr>
          <w:rFonts w:ascii="Times New Roman" w:eastAsia="Times New Roman" w:hAnsi="Times New Roman" w:cs="Times New Roman"/>
          <w:i/>
          <w:sz w:val="24"/>
          <w:szCs w:val="24"/>
        </w:rPr>
        <w:t>dioica</w:t>
      </w:r>
      <w:proofErr w:type="spellEnd"/>
      <w:r w:rsidR="00F90A74">
        <w:rPr>
          <w:rFonts w:ascii="Times New Roman" w:eastAsia="Times New Roman" w:hAnsi="Times New Roman" w:cs="Times New Roman"/>
          <w:i/>
          <w:sz w:val="24"/>
          <w:szCs w:val="24"/>
        </w:rPr>
        <w:t xml:space="preserve"> </w:t>
      </w:r>
      <w:proofErr w:type="spellStart"/>
      <w:r w:rsidRPr="00E07795">
        <w:rPr>
          <w:rFonts w:ascii="Times New Roman" w:eastAsia="Times New Roman" w:hAnsi="Times New Roman" w:cs="Times New Roman"/>
          <w:sz w:val="24"/>
          <w:szCs w:val="24"/>
        </w:rPr>
        <w:t>Roxb</w:t>
      </w:r>
      <w:proofErr w:type="spellEnd"/>
      <w:r w:rsidRPr="00E07795">
        <w:rPr>
          <w:rFonts w:ascii="Times New Roman" w:eastAsia="Times New Roman" w:hAnsi="Times New Roman" w:cs="Times New Roman"/>
          <w:sz w:val="24"/>
          <w:szCs w:val="24"/>
        </w:rPr>
        <w:t>.)</w:t>
      </w:r>
      <w:r w:rsidR="00550B00">
        <w:rPr>
          <w:rFonts w:ascii="Times New Roman" w:eastAsia="Times New Roman" w:hAnsi="Times New Roman" w:cs="Times New Roman"/>
          <w:sz w:val="24"/>
          <w:szCs w:val="24"/>
        </w:rPr>
        <w:t xml:space="preserve"> including one </w:t>
      </w:r>
      <w:r>
        <w:rPr>
          <w:rFonts w:ascii="Times New Roman" w:eastAsia="Times New Roman" w:hAnsi="Times New Roman" w:cs="Times New Roman"/>
          <w:sz w:val="24"/>
          <w:szCs w:val="24"/>
        </w:rPr>
        <w:t>local cultivar</w:t>
      </w:r>
      <w:r w:rsidR="005D5E50">
        <w:rPr>
          <w:rFonts w:ascii="Times New Roman" w:eastAsia="Times New Roman" w:hAnsi="Times New Roman" w:cs="Times New Roman"/>
          <w:sz w:val="24"/>
          <w:szCs w:val="24"/>
        </w:rPr>
        <w:t xml:space="preserve"> </w:t>
      </w:r>
      <w:proofErr w:type="spellStart"/>
      <w:r w:rsidR="00A94AFC">
        <w:rPr>
          <w:rFonts w:ascii="Times New Roman" w:eastAsia="Times New Roman" w:hAnsi="Times New Roman" w:cs="Times New Roman"/>
          <w:sz w:val="24"/>
          <w:szCs w:val="24"/>
        </w:rPr>
        <w:t>SpG</w:t>
      </w:r>
      <w:proofErr w:type="spellEnd"/>
      <w:r w:rsidR="00A94AFC">
        <w:rPr>
          <w:rFonts w:ascii="Times New Roman" w:eastAsia="Times New Roman" w:hAnsi="Times New Roman" w:cs="Times New Roman"/>
          <w:sz w:val="24"/>
          <w:szCs w:val="24"/>
        </w:rPr>
        <w:t xml:space="preserve"> 09-04</w:t>
      </w:r>
      <w:r w:rsidR="00550B00">
        <w:rPr>
          <w:rFonts w:ascii="Times New Roman" w:eastAsia="Times New Roman" w:hAnsi="Times New Roman" w:cs="Times New Roman"/>
          <w:sz w:val="24"/>
          <w:szCs w:val="24"/>
        </w:rPr>
        <w:t xml:space="preserve"> as check (LC)</w:t>
      </w:r>
      <w:r w:rsidR="005138AD">
        <w:rPr>
          <w:rFonts w:ascii="Times New Roman" w:eastAsia="Times New Roman" w:hAnsi="Times New Roman" w:cs="Times New Roman"/>
          <w:sz w:val="24"/>
          <w:szCs w:val="24"/>
        </w:rPr>
        <w:t xml:space="preserve"> </w:t>
      </w:r>
      <w:r>
        <w:rPr>
          <w:rFonts w:ascii="Times New Roman" w:hAnsi="Times New Roman" w:cs="Times New Roman"/>
          <w:sz w:val="24"/>
          <w:szCs w:val="24"/>
        </w:rPr>
        <w:t>maintained</w:t>
      </w:r>
      <w:r w:rsidR="005138AD">
        <w:rPr>
          <w:rFonts w:ascii="Times New Roman" w:hAnsi="Times New Roman" w:cs="Times New Roman"/>
          <w:sz w:val="24"/>
          <w:szCs w:val="24"/>
        </w:rPr>
        <w:t xml:space="preserve"> </w:t>
      </w:r>
      <w:r>
        <w:rPr>
          <w:rFonts w:ascii="Times New Roman" w:hAnsi="Times New Roman" w:cs="Times New Roman"/>
          <w:sz w:val="24"/>
          <w:szCs w:val="24"/>
        </w:rPr>
        <w:t xml:space="preserve">at the Department of Horticulture </w:t>
      </w:r>
      <w:r w:rsidRPr="008A1D0B">
        <w:rPr>
          <w:rFonts w:ascii="Times New Roman" w:hAnsi="Times New Roman" w:cs="Times New Roman"/>
          <w:sz w:val="24"/>
          <w:szCs w:val="24"/>
        </w:rPr>
        <w:t xml:space="preserve">were </w:t>
      </w:r>
      <w:r>
        <w:rPr>
          <w:rFonts w:ascii="Times New Roman" w:hAnsi="Times New Roman" w:cs="Times New Roman"/>
          <w:sz w:val="24"/>
          <w:szCs w:val="24"/>
        </w:rPr>
        <w:t>used for the study.</w:t>
      </w:r>
      <w:r w:rsidR="0074450B">
        <w:rPr>
          <w:rFonts w:ascii="Times New Roman" w:hAnsi="Times New Roman" w:cs="Times New Roman"/>
          <w:sz w:val="24"/>
          <w:szCs w:val="24"/>
        </w:rPr>
        <w:t xml:space="preserve"> The purpose of the study was </w:t>
      </w:r>
      <w:r w:rsidR="0074450B" w:rsidRPr="0074450B">
        <w:rPr>
          <w:rFonts w:ascii="Times New Roman" w:hAnsi="Times New Roman" w:cs="Times New Roman"/>
          <w:sz w:val="24"/>
          <w:szCs w:val="24"/>
        </w:rPr>
        <w:t>identified genotypes with good chemical constituent</w:t>
      </w:r>
      <w:r w:rsidR="0074450B">
        <w:rPr>
          <w:rFonts w:ascii="Times New Roman" w:hAnsi="Times New Roman" w:cs="Times New Roman"/>
          <w:sz w:val="24"/>
          <w:szCs w:val="24"/>
        </w:rPr>
        <w:t xml:space="preserve"> for </w:t>
      </w:r>
      <w:r w:rsidR="0074450B" w:rsidRPr="0074450B">
        <w:rPr>
          <w:rFonts w:ascii="Times New Roman" w:hAnsi="Times New Roman" w:cs="Times New Roman"/>
          <w:sz w:val="24"/>
          <w:szCs w:val="24"/>
        </w:rPr>
        <w:t>Yield, Quality Traits</w:t>
      </w:r>
      <w:r w:rsidR="0074450B">
        <w:rPr>
          <w:rFonts w:ascii="Times New Roman" w:hAnsi="Times New Roman" w:cs="Times New Roman"/>
          <w:sz w:val="24"/>
          <w:szCs w:val="24"/>
        </w:rPr>
        <w:t xml:space="preserve">, </w:t>
      </w:r>
      <w:r w:rsidR="0074450B" w:rsidRPr="0074450B">
        <w:rPr>
          <w:rFonts w:ascii="Times New Roman" w:hAnsi="Times New Roman" w:cs="Times New Roman"/>
          <w:sz w:val="24"/>
          <w:szCs w:val="24"/>
        </w:rPr>
        <w:t>Adaptability and medicinal properties</w:t>
      </w:r>
      <w:r w:rsidR="0074450B">
        <w:rPr>
          <w:rFonts w:ascii="Times New Roman" w:hAnsi="Times New Roman" w:cs="Times New Roman"/>
          <w:sz w:val="24"/>
          <w:szCs w:val="24"/>
        </w:rPr>
        <w:t>.</w:t>
      </w:r>
      <w:r w:rsidR="005138AD">
        <w:rPr>
          <w:rFonts w:ascii="Times New Roman" w:hAnsi="Times New Roman" w:cs="Times New Roman"/>
          <w:sz w:val="24"/>
          <w:szCs w:val="24"/>
        </w:rPr>
        <w:t xml:space="preserve"> </w:t>
      </w:r>
      <w:r w:rsidR="005831E6" w:rsidRPr="009000F5">
        <w:rPr>
          <w:rFonts w:ascii="Times New Roman" w:hAnsi="Times New Roman" w:cs="Times New Roman"/>
          <w:sz w:val="24"/>
          <w:szCs w:val="24"/>
          <w:shd w:val="clear" w:color="auto" w:fill="FFC000"/>
        </w:rPr>
        <w:t>The experiment was conducted following 3 RBD at Horticulture Research Farm, AAU, Jorhat consecut</w:t>
      </w:r>
      <w:r w:rsidR="007A5C56">
        <w:rPr>
          <w:rFonts w:ascii="Times New Roman" w:hAnsi="Times New Roman" w:cs="Times New Roman"/>
          <w:sz w:val="24"/>
          <w:szCs w:val="24"/>
          <w:shd w:val="clear" w:color="auto" w:fill="FFC000"/>
        </w:rPr>
        <w:t>ively for three years. The analysis of variance</w:t>
      </w:r>
      <w:r w:rsidR="00DC7AA7" w:rsidRPr="009000F5">
        <w:rPr>
          <w:rFonts w:ascii="Times New Roman" w:hAnsi="Times New Roman" w:cs="Times New Roman"/>
          <w:sz w:val="24"/>
          <w:szCs w:val="24"/>
          <w:shd w:val="clear" w:color="auto" w:fill="FFC000"/>
        </w:rPr>
        <w:t xml:space="preserve"> done for each </w:t>
      </w:r>
      <w:r w:rsidR="00550B00" w:rsidRPr="009000F5">
        <w:rPr>
          <w:rFonts w:ascii="Times New Roman" w:hAnsi="Times New Roman" w:cs="Times New Roman"/>
          <w:sz w:val="24"/>
          <w:szCs w:val="24"/>
          <w:shd w:val="clear" w:color="auto" w:fill="FFC000"/>
        </w:rPr>
        <w:t xml:space="preserve">station </w:t>
      </w:r>
      <w:r w:rsidR="00DC7AA7" w:rsidRPr="009000F5">
        <w:rPr>
          <w:rFonts w:ascii="Times New Roman" w:hAnsi="Times New Roman" w:cs="Times New Roman"/>
          <w:sz w:val="24"/>
          <w:szCs w:val="24"/>
          <w:shd w:val="clear" w:color="auto" w:fill="FFC000"/>
        </w:rPr>
        <w:t>trial</w:t>
      </w:r>
      <w:r w:rsidR="005831E6" w:rsidRPr="009000F5">
        <w:rPr>
          <w:rFonts w:ascii="Times New Roman" w:hAnsi="Times New Roman" w:cs="Times New Roman"/>
          <w:sz w:val="24"/>
          <w:szCs w:val="24"/>
          <w:shd w:val="clear" w:color="auto" w:fill="FFC000"/>
        </w:rPr>
        <w:t xml:space="preserve"> </w:t>
      </w:r>
      <w:r w:rsidR="00DC7AA7" w:rsidRPr="009000F5">
        <w:rPr>
          <w:rFonts w:ascii="Times New Roman" w:hAnsi="Times New Roman" w:cs="Times New Roman"/>
          <w:sz w:val="24"/>
          <w:szCs w:val="24"/>
          <w:shd w:val="clear" w:color="auto" w:fill="FFC000"/>
        </w:rPr>
        <w:t>revealed</w:t>
      </w:r>
      <w:r w:rsidR="005831E6" w:rsidRPr="009000F5">
        <w:rPr>
          <w:rFonts w:ascii="Times New Roman" w:hAnsi="Times New Roman" w:cs="Times New Roman"/>
          <w:sz w:val="24"/>
          <w:szCs w:val="24"/>
          <w:shd w:val="clear" w:color="auto" w:fill="FFC000"/>
        </w:rPr>
        <w:t xml:space="preserve"> significant differences among the genotypes </w:t>
      </w:r>
      <w:r w:rsidRPr="009000F5">
        <w:rPr>
          <w:rFonts w:ascii="Times New Roman" w:hAnsi="Times New Roman" w:cs="Times New Roman"/>
          <w:sz w:val="24"/>
          <w:szCs w:val="24"/>
          <w:shd w:val="clear" w:color="auto" w:fill="FFC000"/>
        </w:rPr>
        <w:t xml:space="preserve">for </w:t>
      </w:r>
      <w:r w:rsidR="007A5C56">
        <w:rPr>
          <w:rFonts w:ascii="Times New Roman" w:hAnsi="Times New Roman" w:cs="Times New Roman"/>
          <w:sz w:val="24"/>
          <w:szCs w:val="24"/>
          <w:shd w:val="clear" w:color="auto" w:fill="FFC000"/>
        </w:rPr>
        <w:t>fruit yield and contributing traits</w:t>
      </w:r>
      <w:r w:rsidR="005831E6" w:rsidRPr="009000F5">
        <w:rPr>
          <w:rFonts w:ascii="Times New Roman" w:hAnsi="Times New Roman" w:cs="Times New Roman"/>
          <w:sz w:val="24"/>
          <w:szCs w:val="24"/>
          <w:shd w:val="clear" w:color="auto" w:fill="FFC000"/>
        </w:rPr>
        <w:t>.</w:t>
      </w:r>
      <w:r w:rsidR="005138AD" w:rsidRPr="009000F5">
        <w:rPr>
          <w:rFonts w:ascii="Times New Roman" w:hAnsi="Times New Roman" w:cs="Times New Roman"/>
          <w:sz w:val="24"/>
          <w:szCs w:val="24"/>
          <w:shd w:val="clear" w:color="auto" w:fill="FFC000"/>
        </w:rPr>
        <w:t xml:space="preserve"> </w:t>
      </w:r>
      <w:r w:rsidRPr="009000F5">
        <w:rPr>
          <w:rFonts w:ascii="Times New Roman" w:hAnsi="Times New Roman" w:cs="Times New Roman"/>
          <w:sz w:val="24"/>
          <w:szCs w:val="24"/>
          <w:shd w:val="clear" w:color="auto" w:fill="FFC000"/>
        </w:rPr>
        <w:t>Three genotypes</w:t>
      </w:r>
      <w:r w:rsidR="00DC7AA7" w:rsidRPr="009000F5">
        <w:rPr>
          <w:rFonts w:ascii="Times New Roman" w:hAnsi="Times New Roman" w:cs="Times New Roman"/>
          <w:sz w:val="24"/>
          <w:szCs w:val="24"/>
          <w:shd w:val="clear" w:color="auto" w:fill="FFC000"/>
        </w:rPr>
        <w:t xml:space="preserve"> significantly better than the</w:t>
      </w:r>
      <w:r w:rsidR="008D4F2E" w:rsidRPr="009000F5">
        <w:rPr>
          <w:rFonts w:ascii="Times New Roman" w:hAnsi="Times New Roman" w:cs="Times New Roman"/>
          <w:sz w:val="24"/>
          <w:szCs w:val="24"/>
          <w:shd w:val="clear" w:color="auto" w:fill="FFC000"/>
        </w:rPr>
        <w:t xml:space="preserve"> local</w:t>
      </w:r>
      <w:r w:rsidR="00DC7AA7" w:rsidRPr="009000F5">
        <w:rPr>
          <w:rFonts w:ascii="Times New Roman" w:hAnsi="Times New Roman" w:cs="Times New Roman"/>
          <w:sz w:val="24"/>
          <w:szCs w:val="24"/>
          <w:shd w:val="clear" w:color="auto" w:fill="FFC000"/>
        </w:rPr>
        <w:t xml:space="preserve"> check</w:t>
      </w:r>
      <w:r w:rsidRPr="009000F5">
        <w:rPr>
          <w:rFonts w:ascii="Times New Roman" w:hAnsi="Times New Roman" w:cs="Times New Roman"/>
          <w:sz w:val="24"/>
          <w:szCs w:val="24"/>
          <w:shd w:val="clear" w:color="auto" w:fill="FFC000"/>
        </w:rPr>
        <w:t xml:space="preserve"> were </w:t>
      </w:r>
      <w:r w:rsidR="008D4F2E" w:rsidRPr="009000F5">
        <w:rPr>
          <w:rFonts w:ascii="Times New Roman" w:hAnsi="Times New Roman" w:cs="Times New Roman"/>
          <w:sz w:val="24"/>
          <w:szCs w:val="24"/>
          <w:shd w:val="clear" w:color="auto" w:fill="FFC000"/>
        </w:rPr>
        <w:t xml:space="preserve">subjected to </w:t>
      </w:r>
      <w:r w:rsidRPr="009000F5">
        <w:rPr>
          <w:rFonts w:ascii="Times New Roman" w:hAnsi="Times New Roman" w:cs="Times New Roman"/>
          <w:sz w:val="24"/>
          <w:szCs w:val="24"/>
          <w:shd w:val="clear" w:color="auto" w:fill="FFC000"/>
        </w:rPr>
        <w:t xml:space="preserve">multilocation </w:t>
      </w:r>
      <w:r w:rsidR="009000F5" w:rsidRPr="009000F5">
        <w:rPr>
          <w:rFonts w:ascii="Times New Roman" w:hAnsi="Times New Roman" w:cs="Times New Roman"/>
          <w:sz w:val="24"/>
          <w:szCs w:val="24"/>
          <w:shd w:val="clear" w:color="auto" w:fill="FFC000"/>
        </w:rPr>
        <w:t>trial</w:t>
      </w:r>
      <w:r w:rsidRPr="009000F5">
        <w:rPr>
          <w:rFonts w:ascii="Times New Roman" w:hAnsi="Times New Roman" w:cs="Times New Roman"/>
          <w:sz w:val="24"/>
          <w:szCs w:val="24"/>
          <w:shd w:val="clear" w:color="auto" w:fill="FFC000"/>
        </w:rPr>
        <w:t xml:space="preserve"> (MLT) </w:t>
      </w:r>
      <w:r w:rsidR="00A61602">
        <w:rPr>
          <w:rFonts w:ascii="Times New Roman" w:hAnsi="Times New Roman" w:cs="Times New Roman"/>
          <w:sz w:val="24"/>
          <w:szCs w:val="24"/>
          <w:shd w:val="clear" w:color="auto" w:fill="FFC000"/>
        </w:rPr>
        <w:t xml:space="preserve">at research </w:t>
      </w:r>
      <w:proofErr w:type="spellStart"/>
      <w:r w:rsidR="00A61602">
        <w:rPr>
          <w:rFonts w:ascii="Times New Roman" w:hAnsi="Times New Roman" w:cs="Times New Roman"/>
          <w:sz w:val="24"/>
          <w:szCs w:val="24"/>
          <w:shd w:val="clear" w:color="auto" w:fill="FFC000"/>
        </w:rPr>
        <w:t>centres</w:t>
      </w:r>
      <w:proofErr w:type="spellEnd"/>
      <w:r w:rsidR="008D4F2E" w:rsidRPr="009000F5">
        <w:rPr>
          <w:rFonts w:ascii="Times New Roman" w:hAnsi="Times New Roman" w:cs="Times New Roman"/>
          <w:sz w:val="24"/>
          <w:szCs w:val="24"/>
          <w:shd w:val="clear" w:color="auto" w:fill="FFC000"/>
        </w:rPr>
        <w:t xml:space="preserve"> located in 5</w:t>
      </w:r>
      <w:r w:rsidRPr="009000F5">
        <w:rPr>
          <w:rFonts w:ascii="Times New Roman" w:hAnsi="Times New Roman" w:cs="Times New Roman"/>
          <w:sz w:val="24"/>
          <w:szCs w:val="24"/>
          <w:shd w:val="clear" w:color="auto" w:fill="FFC000"/>
        </w:rPr>
        <w:t xml:space="preserve"> </w:t>
      </w:r>
      <w:proofErr w:type="spellStart"/>
      <w:r w:rsidR="00D863BF">
        <w:rPr>
          <w:rFonts w:ascii="Times New Roman" w:hAnsi="Times New Roman" w:cs="Times New Roman"/>
          <w:sz w:val="24"/>
          <w:szCs w:val="24"/>
          <w:shd w:val="clear" w:color="auto" w:fill="FFC000"/>
        </w:rPr>
        <w:t>agro</w:t>
      </w:r>
      <w:proofErr w:type="spellEnd"/>
      <w:r w:rsidR="00D863BF">
        <w:rPr>
          <w:rFonts w:ascii="Times New Roman" w:hAnsi="Times New Roman" w:cs="Times New Roman"/>
          <w:sz w:val="24"/>
          <w:szCs w:val="24"/>
          <w:shd w:val="clear" w:color="auto" w:fill="FFC000"/>
        </w:rPr>
        <w:t xml:space="preserve"> climatic </w:t>
      </w:r>
      <w:r w:rsidRPr="009000F5">
        <w:rPr>
          <w:rFonts w:ascii="Times New Roman" w:hAnsi="Times New Roman" w:cs="Times New Roman"/>
          <w:sz w:val="24"/>
          <w:szCs w:val="24"/>
          <w:shd w:val="clear" w:color="auto" w:fill="FFC000"/>
        </w:rPr>
        <w:t>zones of Assam</w:t>
      </w:r>
      <w:r w:rsidR="007A5C56">
        <w:rPr>
          <w:rFonts w:ascii="Times New Roman" w:hAnsi="Times New Roman" w:cs="Times New Roman"/>
          <w:sz w:val="24"/>
          <w:szCs w:val="24"/>
          <w:shd w:val="clear" w:color="auto" w:fill="FFC000"/>
        </w:rPr>
        <w:t>.</w:t>
      </w:r>
      <w:r w:rsidRPr="009000F5">
        <w:rPr>
          <w:rFonts w:ascii="Times New Roman" w:hAnsi="Times New Roman" w:cs="Times New Roman"/>
          <w:sz w:val="24"/>
          <w:szCs w:val="24"/>
          <w:shd w:val="clear" w:color="auto" w:fill="FFC000"/>
        </w:rPr>
        <w:t xml:space="preserve"> Among all genotypes</w:t>
      </w:r>
      <w:r w:rsidR="008E14E6">
        <w:rPr>
          <w:rFonts w:ascii="Times New Roman" w:hAnsi="Times New Roman" w:cs="Times New Roman"/>
          <w:sz w:val="24"/>
          <w:szCs w:val="24"/>
          <w:shd w:val="clear" w:color="auto" w:fill="FFC000"/>
        </w:rPr>
        <w:t>,</w:t>
      </w:r>
      <w:r w:rsidRPr="009000F5">
        <w:rPr>
          <w:rFonts w:ascii="Times New Roman" w:hAnsi="Times New Roman" w:cs="Times New Roman"/>
          <w:sz w:val="24"/>
          <w:szCs w:val="24"/>
          <w:shd w:val="clear" w:color="auto" w:fill="FFC000"/>
        </w:rPr>
        <w:t xml:space="preserve"> GB 09-16-1 and GB 09-18-8 were</w:t>
      </w:r>
      <w:r>
        <w:rPr>
          <w:rFonts w:ascii="Times New Roman" w:hAnsi="Times New Roman" w:cs="Times New Roman"/>
          <w:sz w:val="24"/>
          <w:szCs w:val="24"/>
        </w:rPr>
        <w:t xml:space="preserve"> found to be better for fruit</w:t>
      </w:r>
      <w:r w:rsidR="005138AD">
        <w:rPr>
          <w:rFonts w:ascii="Times New Roman" w:hAnsi="Times New Roman" w:cs="Times New Roman"/>
          <w:sz w:val="24"/>
          <w:szCs w:val="24"/>
        </w:rPr>
        <w:t xml:space="preserve"> yield and </w:t>
      </w:r>
      <w:r w:rsidR="007A5C56">
        <w:rPr>
          <w:rFonts w:ascii="Times New Roman" w:hAnsi="Times New Roman" w:cs="Times New Roman"/>
          <w:sz w:val="24"/>
          <w:szCs w:val="24"/>
        </w:rPr>
        <w:t>contributing traits</w:t>
      </w:r>
      <w:r>
        <w:rPr>
          <w:rFonts w:ascii="Times New Roman" w:hAnsi="Times New Roman" w:cs="Times New Roman"/>
          <w:sz w:val="24"/>
          <w:szCs w:val="24"/>
        </w:rPr>
        <w:t xml:space="preserve"> </w:t>
      </w:r>
      <w:r w:rsidR="00E54544">
        <w:rPr>
          <w:rFonts w:ascii="Times New Roman" w:hAnsi="Times New Roman" w:cs="Times New Roman"/>
          <w:sz w:val="24"/>
          <w:szCs w:val="24"/>
        </w:rPr>
        <w:t xml:space="preserve">than </w:t>
      </w:r>
      <w:r w:rsidR="008E14E6" w:rsidRPr="009000F5">
        <w:rPr>
          <w:rFonts w:ascii="Times New Roman" w:hAnsi="Times New Roman" w:cs="Times New Roman"/>
          <w:sz w:val="24"/>
          <w:szCs w:val="24"/>
          <w:shd w:val="clear" w:color="auto" w:fill="FFC000"/>
        </w:rPr>
        <w:t>GB 09-01 as stan</w:t>
      </w:r>
      <w:r w:rsidR="008E14E6">
        <w:rPr>
          <w:rFonts w:ascii="Times New Roman" w:hAnsi="Times New Roman" w:cs="Times New Roman"/>
          <w:sz w:val="24"/>
          <w:szCs w:val="24"/>
          <w:shd w:val="clear" w:color="auto" w:fill="FFC000"/>
        </w:rPr>
        <w:t>dard check (SC) and GB 09-04 (</w:t>
      </w:r>
      <w:r w:rsidR="008E14E6" w:rsidRPr="009000F5">
        <w:rPr>
          <w:rFonts w:ascii="Times New Roman" w:hAnsi="Times New Roman" w:cs="Times New Roman"/>
          <w:sz w:val="24"/>
          <w:szCs w:val="24"/>
          <w:shd w:val="clear" w:color="auto" w:fill="FFC000"/>
        </w:rPr>
        <w:t>LC</w:t>
      </w:r>
      <w:proofErr w:type="gramStart"/>
      <w:r w:rsidR="008E14E6">
        <w:rPr>
          <w:rFonts w:ascii="Times New Roman" w:hAnsi="Times New Roman" w:cs="Times New Roman"/>
          <w:sz w:val="24"/>
          <w:szCs w:val="24"/>
          <w:shd w:val="clear" w:color="auto" w:fill="FFC000"/>
        </w:rPr>
        <w:t>)</w:t>
      </w:r>
      <w:r w:rsidR="008E14E6" w:rsidRPr="009000F5">
        <w:rPr>
          <w:rFonts w:ascii="Times New Roman" w:hAnsi="Times New Roman" w:cs="Times New Roman"/>
          <w:sz w:val="24"/>
          <w:szCs w:val="24"/>
          <w:shd w:val="clear" w:color="auto" w:fill="FFC000"/>
        </w:rPr>
        <w:t>,</w:t>
      </w:r>
      <w:r w:rsidRPr="008A1D0B">
        <w:rPr>
          <w:rFonts w:ascii="Times New Roman" w:hAnsi="Times New Roman" w:cs="Times New Roman"/>
          <w:sz w:val="24"/>
          <w:szCs w:val="24"/>
        </w:rPr>
        <w:t>.</w:t>
      </w:r>
      <w:proofErr w:type="gramEnd"/>
      <w:r w:rsidRPr="008A1D0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E54544">
        <w:rPr>
          <w:rFonts w:ascii="Times New Roman" w:hAnsi="Times New Roman" w:cs="Times New Roman"/>
          <w:sz w:val="24"/>
          <w:szCs w:val="24"/>
        </w:rPr>
        <w:t xml:space="preserve">mean </w:t>
      </w:r>
      <w:r>
        <w:rPr>
          <w:rFonts w:ascii="Times New Roman" w:hAnsi="Times New Roman" w:cs="Times New Roman"/>
          <w:sz w:val="24"/>
          <w:szCs w:val="24"/>
        </w:rPr>
        <w:t>fruit yield in the station trials was 131.4 q/ha in GB 09-16-1</w:t>
      </w:r>
      <w:r w:rsidR="005138AD">
        <w:rPr>
          <w:rFonts w:ascii="Times New Roman" w:hAnsi="Times New Roman" w:cs="Times New Roman"/>
          <w:sz w:val="24"/>
          <w:szCs w:val="24"/>
        </w:rPr>
        <w:t xml:space="preserve"> </w:t>
      </w:r>
      <w:r>
        <w:rPr>
          <w:rFonts w:ascii="Times New Roman" w:hAnsi="Times New Roman" w:cs="Times New Roman"/>
          <w:sz w:val="24"/>
          <w:szCs w:val="24"/>
        </w:rPr>
        <w:t>and 131.6 q/ha in GB 09-18-0</w:t>
      </w:r>
      <w:r w:rsidR="00A94AFC">
        <w:rPr>
          <w:rFonts w:ascii="Times New Roman" w:hAnsi="Times New Roman" w:cs="Times New Roman"/>
          <w:sz w:val="24"/>
          <w:szCs w:val="24"/>
        </w:rPr>
        <w:t>8 which we</w:t>
      </w:r>
      <w:r>
        <w:rPr>
          <w:rFonts w:ascii="Times New Roman" w:hAnsi="Times New Roman" w:cs="Times New Roman"/>
          <w:sz w:val="24"/>
          <w:szCs w:val="24"/>
        </w:rPr>
        <w:t>re</w:t>
      </w:r>
      <w:r w:rsidR="00A94AFC">
        <w:rPr>
          <w:rFonts w:ascii="Times New Roman" w:hAnsi="Times New Roman" w:cs="Times New Roman"/>
          <w:sz w:val="24"/>
          <w:szCs w:val="24"/>
        </w:rPr>
        <w:t xml:space="preserve"> around 24% higher than the standard check </w:t>
      </w:r>
      <w:proofErr w:type="spellStart"/>
      <w:r>
        <w:rPr>
          <w:rFonts w:ascii="Times New Roman" w:hAnsi="Times New Roman" w:cs="Times New Roman"/>
          <w:sz w:val="24"/>
          <w:szCs w:val="24"/>
        </w:rPr>
        <w:t>SpG</w:t>
      </w:r>
      <w:proofErr w:type="spellEnd"/>
      <w:r>
        <w:rPr>
          <w:rFonts w:ascii="Times New Roman" w:hAnsi="Times New Roman" w:cs="Times New Roman"/>
          <w:sz w:val="24"/>
          <w:szCs w:val="24"/>
        </w:rPr>
        <w:t xml:space="preserve"> 09-01. N</w:t>
      </w:r>
      <w:r w:rsidR="00A94AFC">
        <w:rPr>
          <w:rFonts w:ascii="Times New Roman" w:hAnsi="Times New Roman" w:cs="Times New Roman"/>
          <w:sz w:val="24"/>
          <w:szCs w:val="24"/>
        </w:rPr>
        <w:t>umber of fruits per plant was 24 in GB 09-16-1, 23</w:t>
      </w:r>
      <w:r>
        <w:rPr>
          <w:rFonts w:ascii="Times New Roman" w:hAnsi="Times New Roman" w:cs="Times New Roman"/>
          <w:sz w:val="24"/>
          <w:szCs w:val="24"/>
        </w:rPr>
        <w:t xml:space="preserve"> in GB 09-18-08</w:t>
      </w:r>
      <w:r w:rsidR="005138AD">
        <w:rPr>
          <w:rFonts w:ascii="Times New Roman" w:hAnsi="Times New Roman" w:cs="Times New Roman"/>
          <w:sz w:val="24"/>
          <w:szCs w:val="24"/>
        </w:rPr>
        <w:t xml:space="preserve"> </w:t>
      </w:r>
      <w:r w:rsidR="00A94AFC">
        <w:rPr>
          <w:rFonts w:ascii="Times New Roman" w:hAnsi="Times New Roman" w:cs="Times New Roman"/>
          <w:sz w:val="24"/>
          <w:szCs w:val="24"/>
        </w:rPr>
        <w:t>as compared to 22</w:t>
      </w:r>
      <w:r>
        <w:rPr>
          <w:rFonts w:ascii="Times New Roman" w:hAnsi="Times New Roman" w:cs="Times New Roman"/>
          <w:sz w:val="24"/>
          <w:szCs w:val="24"/>
        </w:rPr>
        <w:t xml:space="preserve"> in </w:t>
      </w:r>
      <w:proofErr w:type="spellStart"/>
      <w:r>
        <w:rPr>
          <w:rFonts w:ascii="Times New Roman" w:hAnsi="Times New Roman" w:cs="Times New Roman"/>
          <w:sz w:val="24"/>
          <w:szCs w:val="24"/>
        </w:rPr>
        <w:t>SpG</w:t>
      </w:r>
      <w:proofErr w:type="spellEnd"/>
      <w:r>
        <w:rPr>
          <w:rFonts w:ascii="Times New Roman" w:hAnsi="Times New Roman" w:cs="Times New Roman"/>
          <w:sz w:val="24"/>
          <w:szCs w:val="24"/>
        </w:rPr>
        <w:t xml:space="preserve"> 09-01. Multilocation trials exhibited average fruit yield of 130.6 q/ha in GB 09-16-1</w:t>
      </w:r>
      <w:r w:rsidR="005138AD">
        <w:rPr>
          <w:rFonts w:ascii="Times New Roman" w:hAnsi="Times New Roman" w:cs="Times New Roman"/>
          <w:sz w:val="24"/>
          <w:szCs w:val="24"/>
        </w:rPr>
        <w:t xml:space="preserve"> </w:t>
      </w:r>
      <w:r>
        <w:rPr>
          <w:rFonts w:ascii="Times New Roman" w:hAnsi="Times New Roman" w:cs="Times New Roman"/>
          <w:sz w:val="24"/>
          <w:szCs w:val="24"/>
        </w:rPr>
        <w:t>and 136.2</w:t>
      </w:r>
      <w:r w:rsidR="00A94AFC">
        <w:rPr>
          <w:rFonts w:ascii="Times New Roman" w:hAnsi="Times New Roman" w:cs="Times New Roman"/>
          <w:sz w:val="24"/>
          <w:szCs w:val="24"/>
        </w:rPr>
        <w:t xml:space="preserve"> q/ha in GB 09-18-08 which wa</w:t>
      </w:r>
      <w:r>
        <w:rPr>
          <w:rFonts w:ascii="Times New Roman" w:hAnsi="Times New Roman" w:cs="Times New Roman"/>
          <w:sz w:val="24"/>
          <w:szCs w:val="24"/>
        </w:rPr>
        <w:t>s</w:t>
      </w:r>
      <w:r w:rsidR="00E54544">
        <w:rPr>
          <w:rFonts w:ascii="Times New Roman" w:hAnsi="Times New Roman" w:cs="Times New Roman"/>
          <w:sz w:val="24"/>
          <w:szCs w:val="24"/>
        </w:rPr>
        <w:t xml:space="preserve"> about 24 – 30% higher than </w:t>
      </w:r>
      <w:proofErr w:type="spellStart"/>
      <w:r>
        <w:rPr>
          <w:rFonts w:ascii="Times New Roman" w:hAnsi="Times New Roman" w:cs="Times New Roman"/>
          <w:sz w:val="24"/>
          <w:szCs w:val="24"/>
        </w:rPr>
        <w:t>SpG</w:t>
      </w:r>
      <w:proofErr w:type="spellEnd"/>
      <w:r>
        <w:rPr>
          <w:rFonts w:ascii="Times New Roman" w:hAnsi="Times New Roman" w:cs="Times New Roman"/>
          <w:sz w:val="24"/>
          <w:szCs w:val="24"/>
        </w:rPr>
        <w:t xml:space="preserve"> 09-01</w:t>
      </w:r>
      <w:r w:rsidR="00E54544">
        <w:rPr>
          <w:rFonts w:ascii="Times New Roman" w:hAnsi="Times New Roman" w:cs="Times New Roman"/>
          <w:sz w:val="24"/>
          <w:szCs w:val="24"/>
        </w:rPr>
        <w:t xml:space="preserve"> (SC)</w:t>
      </w:r>
      <w:r>
        <w:rPr>
          <w:rFonts w:ascii="Times New Roman" w:hAnsi="Times New Roman" w:cs="Times New Roman"/>
          <w:sz w:val="24"/>
          <w:szCs w:val="24"/>
        </w:rPr>
        <w:t xml:space="preserve">.  The results were confirmed in the OFTs conducted in </w:t>
      </w:r>
      <w:r w:rsidR="00A94AFC">
        <w:rPr>
          <w:rFonts w:ascii="Times New Roman" w:hAnsi="Times New Roman" w:cs="Times New Roman"/>
          <w:sz w:val="24"/>
          <w:szCs w:val="24"/>
        </w:rPr>
        <w:t xml:space="preserve">12 </w:t>
      </w:r>
      <w:r>
        <w:rPr>
          <w:rFonts w:ascii="Times New Roman" w:hAnsi="Times New Roman" w:cs="Times New Roman"/>
          <w:sz w:val="24"/>
          <w:szCs w:val="24"/>
        </w:rPr>
        <w:t xml:space="preserve">farmers’ fields located in 4 districts of Assam. </w:t>
      </w:r>
      <w:r w:rsidRPr="008A1D0B">
        <w:rPr>
          <w:rFonts w:ascii="Times New Roman" w:hAnsi="Times New Roman" w:cs="Times New Roman"/>
          <w:sz w:val="24"/>
          <w:szCs w:val="24"/>
        </w:rPr>
        <w:t xml:space="preserve">The edible </w:t>
      </w:r>
      <w:r>
        <w:rPr>
          <w:rFonts w:ascii="Times New Roman" w:hAnsi="Times New Roman" w:cs="Times New Roman"/>
          <w:sz w:val="24"/>
          <w:szCs w:val="24"/>
        </w:rPr>
        <w:t>fruits</w:t>
      </w:r>
      <w:r w:rsidRPr="008A1D0B">
        <w:rPr>
          <w:rFonts w:ascii="Times New Roman" w:hAnsi="Times New Roman" w:cs="Times New Roman"/>
          <w:sz w:val="24"/>
          <w:szCs w:val="24"/>
        </w:rPr>
        <w:t xml:space="preserve"> were getting ready for </w:t>
      </w:r>
      <w:r>
        <w:rPr>
          <w:rFonts w:ascii="Times New Roman" w:hAnsi="Times New Roman" w:cs="Times New Roman"/>
          <w:sz w:val="24"/>
          <w:szCs w:val="24"/>
        </w:rPr>
        <w:t>harvesting</w:t>
      </w:r>
      <w:r w:rsidR="002734FB">
        <w:rPr>
          <w:rFonts w:ascii="Times New Roman" w:hAnsi="Times New Roman" w:cs="Times New Roman"/>
          <w:sz w:val="24"/>
          <w:szCs w:val="24"/>
        </w:rPr>
        <w:t xml:space="preserve"> in</w:t>
      </w:r>
      <w:r w:rsidR="005138AD">
        <w:rPr>
          <w:rFonts w:ascii="Times New Roman" w:hAnsi="Times New Roman" w:cs="Times New Roman"/>
          <w:sz w:val="24"/>
          <w:szCs w:val="24"/>
        </w:rPr>
        <w:t xml:space="preserve"> </w:t>
      </w:r>
      <w:r w:rsidR="002734FB">
        <w:rPr>
          <w:rFonts w:ascii="Times New Roman" w:hAnsi="Times New Roman" w:cs="Times New Roman"/>
          <w:sz w:val="24"/>
          <w:szCs w:val="24"/>
        </w:rPr>
        <w:t>69</w:t>
      </w:r>
      <w:r>
        <w:rPr>
          <w:rFonts w:ascii="Times New Roman" w:hAnsi="Times New Roman" w:cs="Times New Roman"/>
          <w:sz w:val="24"/>
          <w:szCs w:val="24"/>
        </w:rPr>
        <w:t xml:space="preserve"> days in GB 09-16-1</w:t>
      </w:r>
      <w:r w:rsidR="002734FB">
        <w:rPr>
          <w:rFonts w:ascii="Times New Roman" w:hAnsi="Times New Roman" w:cs="Times New Roman"/>
          <w:sz w:val="24"/>
          <w:szCs w:val="24"/>
        </w:rPr>
        <w:t xml:space="preserve">; 77 days in GB 09-18-08 and 72 days in </w:t>
      </w:r>
      <w:proofErr w:type="spellStart"/>
      <w:r>
        <w:rPr>
          <w:rFonts w:ascii="Times New Roman" w:hAnsi="Times New Roman" w:cs="Times New Roman"/>
          <w:sz w:val="24"/>
          <w:szCs w:val="24"/>
        </w:rPr>
        <w:t>SpG</w:t>
      </w:r>
      <w:proofErr w:type="spellEnd"/>
      <w:r>
        <w:rPr>
          <w:rFonts w:ascii="Times New Roman" w:hAnsi="Times New Roman" w:cs="Times New Roman"/>
          <w:sz w:val="24"/>
          <w:szCs w:val="24"/>
        </w:rPr>
        <w:t xml:space="preserve"> 09-01</w:t>
      </w:r>
      <w:r w:rsidR="002734FB">
        <w:rPr>
          <w:rFonts w:ascii="Times New Roman" w:hAnsi="Times New Roman" w:cs="Times New Roman"/>
          <w:sz w:val="24"/>
          <w:szCs w:val="24"/>
        </w:rPr>
        <w:t xml:space="preserve"> after planting</w:t>
      </w:r>
      <w:r>
        <w:rPr>
          <w:rFonts w:ascii="Times New Roman" w:hAnsi="Times New Roman" w:cs="Times New Roman"/>
          <w:sz w:val="24"/>
          <w:szCs w:val="24"/>
        </w:rPr>
        <w:t xml:space="preserve">. </w:t>
      </w:r>
      <w:r w:rsidR="00EA19A0">
        <w:rPr>
          <w:rFonts w:ascii="Times New Roman" w:hAnsi="Times New Roman" w:cs="Times New Roman"/>
          <w:sz w:val="24"/>
          <w:szCs w:val="24"/>
        </w:rPr>
        <w:t>The genotypes GB 09-16-01</w:t>
      </w:r>
      <w:r w:rsidR="005138AD">
        <w:rPr>
          <w:rFonts w:ascii="Times New Roman" w:hAnsi="Times New Roman" w:cs="Times New Roman"/>
          <w:sz w:val="24"/>
          <w:szCs w:val="24"/>
        </w:rPr>
        <w:t xml:space="preserve"> </w:t>
      </w:r>
      <w:r w:rsidR="00EA19A0">
        <w:rPr>
          <w:rFonts w:ascii="Times New Roman" w:hAnsi="Times New Roman" w:cs="Times New Roman"/>
          <w:sz w:val="24"/>
          <w:szCs w:val="24"/>
        </w:rPr>
        <w:t xml:space="preserve">and </w:t>
      </w:r>
      <w:proofErr w:type="spellStart"/>
      <w:r w:rsidR="00EA19A0">
        <w:rPr>
          <w:rFonts w:ascii="Times New Roman" w:hAnsi="Times New Roman" w:cs="Times New Roman"/>
          <w:sz w:val="24"/>
          <w:szCs w:val="24"/>
        </w:rPr>
        <w:t>SpG</w:t>
      </w:r>
      <w:proofErr w:type="spellEnd"/>
      <w:r w:rsidR="00EA19A0">
        <w:rPr>
          <w:rFonts w:ascii="Times New Roman" w:hAnsi="Times New Roman" w:cs="Times New Roman"/>
          <w:sz w:val="24"/>
          <w:szCs w:val="24"/>
        </w:rPr>
        <w:t xml:space="preserve"> 09-01 were regarded as early, GB 09-18-08 as mid late and </w:t>
      </w:r>
      <w:proofErr w:type="spellStart"/>
      <w:r w:rsidR="00EA19A0">
        <w:rPr>
          <w:rFonts w:ascii="Times New Roman" w:hAnsi="Times New Roman" w:cs="Times New Roman"/>
          <w:sz w:val="24"/>
          <w:szCs w:val="24"/>
        </w:rPr>
        <w:t>SpG</w:t>
      </w:r>
      <w:proofErr w:type="spellEnd"/>
      <w:r w:rsidR="00EA19A0">
        <w:rPr>
          <w:rFonts w:ascii="Times New Roman" w:hAnsi="Times New Roman" w:cs="Times New Roman"/>
          <w:sz w:val="24"/>
          <w:szCs w:val="24"/>
        </w:rPr>
        <w:t xml:space="preserve"> 09-04 (LC) as late</w:t>
      </w:r>
      <w:r w:rsidR="002734FB">
        <w:rPr>
          <w:rFonts w:ascii="Times New Roman" w:hAnsi="Times New Roman" w:cs="Times New Roman"/>
          <w:sz w:val="24"/>
          <w:szCs w:val="24"/>
        </w:rPr>
        <w:t xml:space="preserve">. </w:t>
      </w:r>
      <w:r w:rsidR="00EA19A0">
        <w:rPr>
          <w:rFonts w:ascii="Times New Roman" w:hAnsi="Times New Roman" w:cs="Times New Roman"/>
          <w:sz w:val="24"/>
          <w:szCs w:val="24"/>
        </w:rPr>
        <w:t>GB 09-16-01 was having good amount of calcium (2 mg/100 g) and TSS content</w:t>
      </w:r>
      <w:r w:rsidR="005138AD">
        <w:rPr>
          <w:rFonts w:ascii="Times New Roman" w:hAnsi="Times New Roman" w:cs="Times New Roman"/>
          <w:sz w:val="24"/>
          <w:szCs w:val="24"/>
        </w:rPr>
        <w:t xml:space="preserve"> </w:t>
      </w:r>
      <w:r w:rsidR="00EA19A0">
        <w:rPr>
          <w:rFonts w:ascii="Times New Roman" w:hAnsi="Times New Roman" w:cs="Times New Roman"/>
          <w:sz w:val="24"/>
          <w:szCs w:val="24"/>
        </w:rPr>
        <w:t>(5.5%</w:t>
      </w:r>
      <w:r w:rsidR="00D863BF">
        <w:rPr>
          <w:rFonts w:ascii="Times New Roman" w:hAnsi="Times New Roman" w:cs="Times New Roman"/>
          <w:sz w:val="24"/>
          <w:szCs w:val="24"/>
        </w:rPr>
        <w:t>) whereas</w:t>
      </w:r>
      <w:r w:rsidR="00EA19A0">
        <w:rPr>
          <w:rFonts w:ascii="Times New Roman" w:hAnsi="Times New Roman" w:cs="Times New Roman"/>
          <w:sz w:val="24"/>
          <w:szCs w:val="24"/>
        </w:rPr>
        <w:t xml:space="preserve"> GB 09-18-08 was having good amount of </w:t>
      </w:r>
      <w:r w:rsidR="00182068">
        <w:rPr>
          <w:rFonts w:ascii="Times New Roman" w:hAnsi="Times New Roman" w:cs="Times New Roman"/>
          <w:sz w:val="24"/>
          <w:szCs w:val="24"/>
        </w:rPr>
        <w:t xml:space="preserve">phosphorus (34.5 mg/100 g) and TSS content (5.4%). They </w:t>
      </w:r>
      <w:r w:rsidRPr="008A1D0B">
        <w:rPr>
          <w:rFonts w:ascii="Times New Roman" w:hAnsi="Times New Roman" w:cs="Times New Roman"/>
          <w:sz w:val="24"/>
          <w:szCs w:val="24"/>
        </w:rPr>
        <w:t>were found to be tolerant to leaf spot and aphids</w:t>
      </w:r>
      <w:r>
        <w:rPr>
          <w:rFonts w:ascii="Times New Roman" w:hAnsi="Times New Roman" w:cs="Times New Roman"/>
          <w:sz w:val="24"/>
          <w:szCs w:val="24"/>
        </w:rPr>
        <w:t xml:space="preserve"> as compared to the check varieties</w:t>
      </w:r>
      <w:r w:rsidRPr="008A1D0B">
        <w:rPr>
          <w:rFonts w:ascii="Times New Roman" w:hAnsi="Times New Roman" w:cs="Times New Roman"/>
          <w:sz w:val="24"/>
          <w:szCs w:val="24"/>
        </w:rPr>
        <w:t xml:space="preserve">. </w:t>
      </w:r>
      <w:r>
        <w:rPr>
          <w:rFonts w:ascii="Times New Roman" w:hAnsi="Times New Roman" w:cs="Times New Roman"/>
          <w:sz w:val="24"/>
          <w:szCs w:val="24"/>
        </w:rPr>
        <w:t xml:space="preserve">The fruits of these varieties were very tasty and the </w:t>
      </w:r>
      <w:r w:rsidRPr="008A1D0B">
        <w:rPr>
          <w:rFonts w:ascii="Times New Roman" w:hAnsi="Times New Roman" w:cs="Times New Roman"/>
          <w:sz w:val="24"/>
          <w:szCs w:val="24"/>
        </w:rPr>
        <w:t xml:space="preserve">consumer preference </w:t>
      </w:r>
      <w:r>
        <w:rPr>
          <w:rFonts w:ascii="Times New Roman" w:hAnsi="Times New Roman" w:cs="Times New Roman"/>
          <w:sz w:val="24"/>
          <w:szCs w:val="24"/>
        </w:rPr>
        <w:t>was very high.</w:t>
      </w:r>
      <w:r w:rsidR="005138AD">
        <w:rPr>
          <w:rFonts w:ascii="Times New Roman" w:hAnsi="Times New Roman" w:cs="Times New Roman"/>
          <w:sz w:val="24"/>
          <w:szCs w:val="24"/>
        </w:rPr>
        <w:t xml:space="preserve"> </w:t>
      </w:r>
      <w:r w:rsidR="009000F5">
        <w:rPr>
          <w:rFonts w:ascii="Times New Roman" w:hAnsi="Times New Roman" w:cs="Times New Roman"/>
          <w:sz w:val="24"/>
          <w:szCs w:val="24"/>
        </w:rPr>
        <w:t>The fruit</w:t>
      </w:r>
      <w:r>
        <w:rPr>
          <w:rFonts w:ascii="Times New Roman" w:hAnsi="Times New Roman" w:cs="Times New Roman"/>
          <w:sz w:val="24"/>
          <w:szCs w:val="24"/>
        </w:rPr>
        <w:t xml:space="preserv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was light green in both GB 09-16-1 and </w:t>
      </w:r>
      <w:proofErr w:type="spellStart"/>
      <w:r>
        <w:rPr>
          <w:rFonts w:ascii="Times New Roman" w:hAnsi="Times New Roman" w:cs="Times New Roman"/>
          <w:sz w:val="24"/>
          <w:szCs w:val="24"/>
        </w:rPr>
        <w:t>SpG</w:t>
      </w:r>
      <w:proofErr w:type="spellEnd"/>
      <w:r>
        <w:rPr>
          <w:rFonts w:ascii="Times New Roman" w:hAnsi="Times New Roman" w:cs="Times New Roman"/>
          <w:sz w:val="24"/>
          <w:szCs w:val="24"/>
        </w:rPr>
        <w:t xml:space="preserve"> 09-01, whereas dark green in GB 09-18-08. The fruits were spindle shaped in GB 09-16-1, oval shaped in GB 09-18-08 and almost round in </w:t>
      </w:r>
      <w:proofErr w:type="spellStart"/>
      <w:r>
        <w:rPr>
          <w:rFonts w:ascii="Times New Roman" w:hAnsi="Times New Roman" w:cs="Times New Roman"/>
          <w:sz w:val="24"/>
          <w:szCs w:val="24"/>
        </w:rPr>
        <w:t>SpG</w:t>
      </w:r>
      <w:proofErr w:type="spellEnd"/>
      <w:r>
        <w:rPr>
          <w:rFonts w:ascii="Times New Roman" w:hAnsi="Times New Roman" w:cs="Times New Roman"/>
          <w:sz w:val="24"/>
          <w:szCs w:val="24"/>
        </w:rPr>
        <w:t xml:space="preserve"> 09-01. </w:t>
      </w:r>
      <w:r w:rsidRPr="005831E6">
        <w:rPr>
          <w:rFonts w:ascii="Times New Roman" w:hAnsi="Times New Roman" w:cs="Times New Roman"/>
          <w:sz w:val="24"/>
          <w:szCs w:val="24"/>
          <w:shd w:val="clear" w:color="auto" w:fill="FFC000"/>
        </w:rPr>
        <w:t>They</w:t>
      </w:r>
      <w:r w:rsidR="002E0F57" w:rsidRPr="005831E6">
        <w:rPr>
          <w:rFonts w:ascii="Times New Roman" w:hAnsi="Times New Roman" w:cs="Times New Roman"/>
          <w:sz w:val="24"/>
          <w:szCs w:val="24"/>
          <w:shd w:val="clear" w:color="auto" w:fill="FFC000"/>
        </w:rPr>
        <w:t xml:space="preserve"> have been recommended</w:t>
      </w:r>
      <w:r w:rsidRPr="005831E6">
        <w:rPr>
          <w:rFonts w:ascii="Times New Roman" w:hAnsi="Times New Roman" w:cs="Times New Roman"/>
          <w:sz w:val="24"/>
          <w:szCs w:val="24"/>
          <w:shd w:val="clear" w:color="auto" w:fill="FFC000"/>
        </w:rPr>
        <w:t xml:space="preserve"> for </w:t>
      </w:r>
      <w:r w:rsidR="002E0F57" w:rsidRPr="005831E6">
        <w:rPr>
          <w:rFonts w:ascii="Times New Roman" w:hAnsi="Times New Roman" w:cs="Times New Roman"/>
          <w:sz w:val="24"/>
          <w:szCs w:val="24"/>
          <w:shd w:val="clear" w:color="auto" w:fill="FFC000"/>
        </w:rPr>
        <w:lastRenderedPageBreak/>
        <w:t>large scale cultivation</w:t>
      </w:r>
      <w:r w:rsidR="008E14E6">
        <w:rPr>
          <w:rFonts w:ascii="Times New Roman" w:hAnsi="Times New Roman" w:cs="Times New Roman"/>
          <w:sz w:val="24"/>
          <w:szCs w:val="24"/>
          <w:shd w:val="clear" w:color="auto" w:fill="FFC000"/>
        </w:rPr>
        <w:t xml:space="preserve"> by the farmers</w:t>
      </w:r>
      <w:r w:rsidRPr="005831E6">
        <w:rPr>
          <w:rFonts w:ascii="Times New Roman" w:hAnsi="Times New Roman" w:cs="Times New Roman"/>
          <w:sz w:val="24"/>
          <w:szCs w:val="24"/>
          <w:shd w:val="clear" w:color="auto" w:fill="FFC000"/>
        </w:rPr>
        <w:t xml:space="preserve"> of Assam. </w:t>
      </w:r>
      <w:r w:rsidR="008E14E6">
        <w:rPr>
          <w:rFonts w:ascii="Times New Roman" w:hAnsi="Times New Roman" w:cs="Times New Roman"/>
          <w:sz w:val="24"/>
          <w:szCs w:val="24"/>
          <w:shd w:val="clear" w:color="auto" w:fill="FFC000"/>
        </w:rPr>
        <w:t>They may be useful</w:t>
      </w:r>
      <w:r w:rsidR="002E0F57" w:rsidRPr="005831E6">
        <w:rPr>
          <w:rFonts w:ascii="Times New Roman" w:hAnsi="Times New Roman" w:cs="Times New Roman"/>
          <w:sz w:val="24"/>
          <w:szCs w:val="24"/>
          <w:shd w:val="clear" w:color="auto" w:fill="FFC000"/>
        </w:rPr>
        <w:t xml:space="preserve"> </w:t>
      </w:r>
      <w:proofErr w:type="gramStart"/>
      <w:r w:rsidR="008E14E6">
        <w:rPr>
          <w:rFonts w:ascii="Times New Roman" w:hAnsi="Times New Roman" w:cs="Times New Roman"/>
          <w:sz w:val="24"/>
          <w:szCs w:val="24"/>
          <w:shd w:val="clear" w:color="auto" w:fill="FFC000"/>
        </w:rPr>
        <w:t xml:space="preserve">for </w:t>
      </w:r>
      <w:r w:rsidR="002E0F57" w:rsidRPr="005831E6">
        <w:rPr>
          <w:rFonts w:ascii="Times New Roman" w:hAnsi="Times New Roman" w:cs="Times New Roman"/>
          <w:sz w:val="24"/>
          <w:szCs w:val="24"/>
          <w:shd w:val="clear" w:color="auto" w:fill="FFC000"/>
        </w:rPr>
        <w:t xml:space="preserve"> </w:t>
      </w:r>
      <w:r w:rsidR="008E14E6">
        <w:rPr>
          <w:rFonts w:ascii="Times New Roman" w:hAnsi="Times New Roman" w:cs="Times New Roman"/>
          <w:sz w:val="24"/>
          <w:szCs w:val="24"/>
          <w:shd w:val="clear" w:color="auto" w:fill="FFC000"/>
        </w:rPr>
        <w:t>scientific</w:t>
      </w:r>
      <w:proofErr w:type="gramEnd"/>
      <w:r w:rsidR="008E14E6">
        <w:rPr>
          <w:rFonts w:ascii="Times New Roman" w:hAnsi="Times New Roman" w:cs="Times New Roman"/>
          <w:sz w:val="24"/>
          <w:szCs w:val="24"/>
          <w:shd w:val="clear" w:color="auto" w:fill="FFC000"/>
        </w:rPr>
        <w:t xml:space="preserve"> communities also</w:t>
      </w:r>
      <w:r w:rsidR="002E0F57" w:rsidRPr="005831E6">
        <w:rPr>
          <w:rFonts w:ascii="Times New Roman" w:hAnsi="Times New Roman" w:cs="Times New Roman"/>
          <w:sz w:val="24"/>
          <w:szCs w:val="24"/>
          <w:shd w:val="clear" w:color="auto" w:fill="FFC000"/>
        </w:rPr>
        <w:t xml:space="preserve"> for</w:t>
      </w:r>
      <w:r w:rsidRPr="005831E6">
        <w:rPr>
          <w:rFonts w:ascii="Times New Roman" w:hAnsi="Times New Roman" w:cs="Times New Roman"/>
          <w:sz w:val="24"/>
          <w:szCs w:val="24"/>
          <w:shd w:val="clear" w:color="auto" w:fill="FFC000"/>
        </w:rPr>
        <w:t xml:space="preserve"> furthe</w:t>
      </w:r>
      <w:r w:rsidR="002E0F57" w:rsidRPr="005831E6">
        <w:rPr>
          <w:rFonts w:ascii="Times New Roman" w:hAnsi="Times New Roman" w:cs="Times New Roman"/>
          <w:sz w:val="24"/>
          <w:szCs w:val="24"/>
          <w:shd w:val="clear" w:color="auto" w:fill="FFC000"/>
        </w:rPr>
        <w:t>r studies</w:t>
      </w:r>
      <w:r w:rsidRPr="005831E6">
        <w:rPr>
          <w:rFonts w:ascii="Times New Roman" w:hAnsi="Times New Roman" w:cs="Times New Roman"/>
          <w:sz w:val="24"/>
          <w:szCs w:val="24"/>
          <w:shd w:val="clear" w:color="auto" w:fill="FFC000"/>
        </w:rPr>
        <w:t xml:space="preserve"> </w:t>
      </w:r>
      <w:r w:rsidR="00311749" w:rsidRPr="005831E6">
        <w:rPr>
          <w:rFonts w:ascii="Times New Roman" w:hAnsi="Times New Roman" w:cs="Times New Roman"/>
          <w:sz w:val="24"/>
          <w:szCs w:val="24"/>
          <w:shd w:val="clear" w:color="auto" w:fill="FFC000"/>
        </w:rPr>
        <w:t>at molecular level</w:t>
      </w:r>
      <w:r w:rsidRPr="005831E6">
        <w:rPr>
          <w:rFonts w:ascii="Times New Roman" w:hAnsi="Times New Roman" w:cs="Times New Roman"/>
          <w:sz w:val="24"/>
          <w:szCs w:val="24"/>
          <w:shd w:val="clear" w:color="auto" w:fill="FFC000"/>
        </w:rPr>
        <w:t xml:space="preserve"> and </w:t>
      </w:r>
      <w:r w:rsidR="00182068" w:rsidRPr="005831E6">
        <w:rPr>
          <w:rFonts w:ascii="Times New Roman" w:hAnsi="Times New Roman" w:cs="Times New Roman"/>
          <w:sz w:val="24"/>
          <w:szCs w:val="24"/>
          <w:shd w:val="clear" w:color="auto" w:fill="FFC000"/>
        </w:rPr>
        <w:t xml:space="preserve">on </w:t>
      </w:r>
      <w:r w:rsidRPr="005831E6">
        <w:rPr>
          <w:rFonts w:ascii="Times New Roman" w:hAnsi="Times New Roman" w:cs="Times New Roman"/>
          <w:sz w:val="24"/>
          <w:szCs w:val="24"/>
          <w:shd w:val="clear" w:color="auto" w:fill="FFC000"/>
        </w:rPr>
        <w:t xml:space="preserve">seed </w:t>
      </w:r>
      <w:r w:rsidR="00182068" w:rsidRPr="005831E6">
        <w:rPr>
          <w:rFonts w:ascii="Times New Roman" w:hAnsi="Times New Roman" w:cs="Times New Roman"/>
          <w:sz w:val="24"/>
          <w:szCs w:val="24"/>
          <w:shd w:val="clear" w:color="auto" w:fill="FFC000"/>
        </w:rPr>
        <w:t>production</w:t>
      </w:r>
      <w:r w:rsidR="005831E6" w:rsidRPr="005831E6">
        <w:rPr>
          <w:rFonts w:ascii="Times New Roman" w:hAnsi="Times New Roman" w:cs="Times New Roman"/>
          <w:sz w:val="24"/>
          <w:szCs w:val="24"/>
          <w:shd w:val="clear" w:color="auto" w:fill="FFC000"/>
        </w:rPr>
        <w:t xml:space="preserve"> aspects</w:t>
      </w:r>
      <w:r w:rsidR="00182068" w:rsidRPr="005831E6">
        <w:rPr>
          <w:rFonts w:ascii="Times New Roman" w:hAnsi="Times New Roman" w:cs="Times New Roman"/>
          <w:sz w:val="24"/>
          <w:szCs w:val="24"/>
          <w:shd w:val="clear" w:color="auto" w:fill="FFC000"/>
        </w:rPr>
        <w:t>.</w:t>
      </w:r>
      <w:r w:rsidR="00182068">
        <w:rPr>
          <w:rFonts w:ascii="Times New Roman" w:hAnsi="Times New Roman" w:cs="Times New Roman"/>
          <w:sz w:val="24"/>
          <w:szCs w:val="24"/>
        </w:rPr>
        <w:t xml:space="preserve"> </w:t>
      </w:r>
      <w:r w:rsidR="005831E6">
        <w:rPr>
          <w:rFonts w:ascii="Times New Roman" w:hAnsi="Times New Roman" w:cs="Times New Roman"/>
          <w:sz w:val="24"/>
          <w:szCs w:val="24"/>
        </w:rPr>
        <w:t>Multiplication</w:t>
      </w:r>
      <w:r>
        <w:rPr>
          <w:rFonts w:ascii="Times New Roman" w:hAnsi="Times New Roman" w:cs="Times New Roman"/>
          <w:sz w:val="24"/>
          <w:szCs w:val="24"/>
        </w:rPr>
        <w:t xml:space="preserve"> testing through </w:t>
      </w:r>
      <w:r w:rsidR="008E14E6">
        <w:rPr>
          <w:rFonts w:ascii="Times New Roman" w:hAnsi="Times New Roman" w:cs="Times New Roman"/>
          <w:sz w:val="24"/>
          <w:szCs w:val="24"/>
        </w:rPr>
        <w:t>Coordinated</w:t>
      </w:r>
      <w:r>
        <w:rPr>
          <w:rFonts w:ascii="Times New Roman" w:hAnsi="Times New Roman" w:cs="Times New Roman"/>
          <w:sz w:val="24"/>
          <w:szCs w:val="24"/>
        </w:rPr>
        <w:t xml:space="preserve"> trials need to be conducted which may be supplemented with conservation of germplasm and DNA fingerprinting at NBPGR, New Delhi in order to prevent varietal piracy. </w:t>
      </w:r>
    </w:p>
    <w:p w:rsidR="00467D8E" w:rsidRPr="00467D8E" w:rsidRDefault="00467D8E" w:rsidP="00467D8E">
      <w:pPr>
        <w:spacing w:after="0" w:line="240" w:lineRule="auto"/>
        <w:rPr>
          <w:rFonts w:ascii="Times New Roman" w:eastAsia="Times New Roman" w:hAnsi="Times New Roman" w:cs="Times New Roman"/>
          <w:i/>
          <w:sz w:val="24"/>
          <w:szCs w:val="24"/>
        </w:rPr>
      </w:pPr>
      <w:r w:rsidRPr="00467D8E">
        <w:rPr>
          <w:rFonts w:ascii="Times New Roman" w:eastAsia="Times New Roman" w:hAnsi="Times New Roman" w:cs="Times New Roman"/>
          <w:b/>
          <w:sz w:val="24"/>
          <w:szCs w:val="24"/>
        </w:rPr>
        <w:t>Key words</w:t>
      </w:r>
      <w:r w:rsidRPr="00467D8E">
        <w:rPr>
          <w:rFonts w:ascii="Times New Roman" w:eastAsia="Times New Roman" w:hAnsi="Times New Roman" w:cs="Times New Roman"/>
          <w:sz w:val="24"/>
          <w:szCs w:val="24"/>
        </w:rPr>
        <w:t xml:space="preserve">: </w:t>
      </w:r>
      <w:r w:rsidRPr="00467D8E">
        <w:rPr>
          <w:rFonts w:ascii="Times New Roman" w:eastAsia="Times New Roman" w:hAnsi="Times New Roman" w:cs="Times New Roman"/>
          <w:i/>
          <w:sz w:val="24"/>
          <w:szCs w:val="24"/>
        </w:rPr>
        <w:t xml:space="preserve">Assessment, Spine gourd (Momordica </w:t>
      </w:r>
      <w:proofErr w:type="spellStart"/>
      <w:r w:rsidRPr="00467D8E">
        <w:rPr>
          <w:rFonts w:ascii="Times New Roman" w:eastAsia="Times New Roman" w:hAnsi="Times New Roman" w:cs="Times New Roman"/>
          <w:i/>
          <w:sz w:val="24"/>
          <w:szCs w:val="24"/>
        </w:rPr>
        <w:t>dioica</w:t>
      </w:r>
      <w:proofErr w:type="spellEnd"/>
      <w:r w:rsidR="00541753">
        <w:rPr>
          <w:rFonts w:ascii="Times New Roman" w:eastAsia="Times New Roman" w:hAnsi="Times New Roman" w:cs="Times New Roman"/>
          <w:i/>
          <w:sz w:val="24"/>
          <w:szCs w:val="24"/>
        </w:rPr>
        <w:t xml:space="preserve"> </w:t>
      </w:r>
      <w:proofErr w:type="spellStart"/>
      <w:r w:rsidRPr="00182068">
        <w:rPr>
          <w:rFonts w:ascii="Times New Roman" w:eastAsia="Times New Roman" w:hAnsi="Times New Roman" w:cs="Times New Roman"/>
          <w:sz w:val="24"/>
          <w:szCs w:val="24"/>
        </w:rPr>
        <w:t>Roxb</w:t>
      </w:r>
      <w:proofErr w:type="spellEnd"/>
      <w:r w:rsidRPr="00467D8E">
        <w:rPr>
          <w:rFonts w:ascii="Times New Roman" w:eastAsia="Times New Roman" w:hAnsi="Times New Roman" w:cs="Times New Roman"/>
          <w:i/>
          <w:sz w:val="24"/>
          <w:szCs w:val="24"/>
        </w:rPr>
        <w:t>.), genotypes, MLT, yield,</w:t>
      </w:r>
    </w:p>
    <w:p w:rsidR="00467D8E" w:rsidRDefault="00467D8E" w:rsidP="00467D8E">
      <w:pPr>
        <w:spacing w:after="0" w:line="240" w:lineRule="auto"/>
        <w:rPr>
          <w:rFonts w:ascii="Times New Roman" w:eastAsia="Times New Roman" w:hAnsi="Times New Roman" w:cs="Times New Roman"/>
          <w:i/>
          <w:sz w:val="24"/>
          <w:szCs w:val="24"/>
        </w:rPr>
      </w:pPr>
      <w:r w:rsidRPr="00467D8E">
        <w:rPr>
          <w:rFonts w:ascii="Times New Roman" w:eastAsia="Times New Roman" w:hAnsi="Times New Roman" w:cs="Times New Roman"/>
          <w:i/>
          <w:sz w:val="24"/>
          <w:szCs w:val="24"/>
        </w:rPr>
        <w:t xml:space="preserve">                   duration.</w:t>
      </w:r>
    </w:p>
    <w:p w:rsidR="00467D8E" w:rsidRDefault="00467D8E" w:rsidP="00467D8E">
      <w:pPr>
        <w:spacing w:after="0" w:line="240" w:lineRule="auto"/>
        <w:rPr>
          <w:rFonts w:ascii="Times New Roman" w:eastAsia="Times New Roman" w:hAnsi="Times New Roman" w:cs="Times New Roman"/>
          <w:i/>
          <w:sz w:val="24"/>
          <w:szCs w:val="24"/>
        </w:rPr>
      </w:pPr>
    </w:p>
    <w:p w:rsidR="00467D8E" w:rsidRPr="00467D8E" w:rsidRDefault="00467D8E" w:rsidP="00467D8E">
      <w:pPr>
        <w:spacing w:after="0" w:line="240" w:lineRule="auto"/>
        <w:rPr>
          <w:rFonts w:ascii="Times New Roman" w:eastAsia="Times New Roman" w:hAnsi="Times New Roman" w:cs="Times New Roman"/>
          <w:i/>
          <w:sz w:val="24"/>
          <w:szCs w:val="24"/>
        </w:rPr>
      </w:pPr>
    </w:p>
    <w:p w:rsidR="00E519F5" w:rsidRPr="007F00FC" w:rsidRDefault="007F00FC" w:rsidP="007F00FC">
      <w:pPr>
        <w:rPr>
          <w:rFonts w:ascii="Times New Roman" w:hAnsi="Times New Roman" w:cs="Times New Roman"/>
          <w:b/>
        </w:rPr>
      </w:pPr>
      <w:r>
        <w:rPr>
          <w:rFonts w:ascii="Times New Roman" w:hAnsi="Times New Roman" w:cs="Times New Roman"/>
          <w:b/>
        </w:rPr>
        <w:t>1.</w:t>
      </w:r>
      <w:r w:rsidRPr="007F00FC">
        <w:rPr>
          <w:rFonts w:ascii="Times New Roman" w:hAnsi="Times New Roman" w:cs="Times New Roman"/>
          <w:b/>
        </w:rPr>
        <w:t xml:space="preserve"> INTRODUCTION</w:t>
      </w:r>
    </w:p>
    <w:p w:rsidR="00A34C75" w:rsidRPr="00AC79AB" w:rsidRDefault="00A34C75" w:rsidP="00A34C75">
      <w:pPr>
        <w:spacing w:before="120" w:after="120" w:line="360" w:lineRule="auto"/>
        <w:jc w:val="both"/>
        <w:rPr>
          <w:rFonts w:ascii="Arial" w:hAnsi="Arial" w:cs="Arial"/>
          <w:b/>
          <w:bCs/>
          <w:i/>
          <w:caps/>
          <w:spacing w:val="5"/>
          <w:kern w:val="28"/>
          <w:sz w:val="24"/>
          <w:szCs w:val="24"/>
        </w:rPr>
      </w:pPr>
      <w:r w:rsidRPr="005C644E">
        <w:rPr>
          <w:rFonts w:ascii="Times New Roman" w:hAnsi="Times New Roman" w:cs="Times New Roman"/>
          <w:spacing w:val="-4"/>
          <w:sz w:val="24"/>
          <w:szCs w:val="24"/>
        </w:rPr>
        <w:t>Spine gourd (</w:t>
      </w:r>
      <w:r w:rsidRPr="005C644E">
        <w:rPr>
          <w:rFonts w:ascii="Times New Roman" w:hAnsi="Times New Roman" w:cs="Times New Roman"/>
          <w:i/>
          <w:iCs/>
          <w:spacing w:val="-4"/>
          <w:sz w:val="24"/>
          <w:szCs w:val="24"/>
        </w:rPr>
        <w:t xml:space="preserve">Momordica </w:t>
      </w:r>
      <w:proofErr w:type="spellStart"/>
      <w:r w:rsidRPr="005C644E">
        <w:rPr>
          <w:rFonts w:ascii="Times New Roman" w:hAnsi="Times New Roman" w:cs="Times New Roman"/>
          <w:i/>
          <w:iCs/>
          <w:spacing w:val="-4"/>
          <w:sz w:val="24"/>
          <w:szCs w:val="24"/>
        </w:rPr>
        <w:t>dioica</w:t>
      </w:r>
      <w:r w:rsidRPr="005C644E">
        <w:rPr>
          <w:rFonts w:ascii="Times New Roman" w:hAnsi="Times New Roman" w:cs="Times New Roman"/>
          <w:spacing w:val="-4"/>
          <w:sz w:val="24"/>
          <w:szCs w:val="24"/>
        </w:rPr>
        <w:t>Roxb</w:t>
      </w:r>
      <w:proofErr w:type="spellEnd"/>
      <w:r w:rsidRPr="005C644E">
        <w:rPr>
          <w:rFonts w:ascii="Times New Roman" w:hAnsi="Times New Roman" w:cs="Times New Roman"/>
          <w:spacing w:val="-4"/>
          <w:sz w:val="24"/>
          <w:szCs w:val="24"/>
        </w:rPr>
        <w:t>.)</w:t>
      </w:r>
      <w:r>
        <w:rPr>
          <w:rFonts w:ascii="Times New Roman" w:hAnsi="Times New Roman" w:cs="Times New Roman"/>
          <w:spacing w:val="-4"/>
          <w:sz w:val="24"/>
          <w:szCs w:val="24"/>
        </w:rPr>
        <w:t xml:space="preserve"> is a highly valued indigenous vegetable crop </w:t>
      </w:r>
      <w:r w:rsidRPr="005C644E">
        <w:rPr>
          <w:rFonts w:ascii="Times New Roman" w:hAnsi="Times New Roman" w:cs="Times New Roman"/>
          <w:spacing w:val="-4"/>
          <w:sz w:val="24"/>
          <w:szCs w:val="24"/>
        </w:rPr>
        <w:t>belong</w:t>
      </w:r>
      <w:r>
        <w:rPr>
          <w:rFonts w:ascii="Times New Roman" w:hAnsi="Times New Roman" w:cs="Times New Roman"/>
          <w:spacing w:val="-4"/>
          <w:sz w:val="24"/>
          <w:szCs w:val="24"/>
        </w:rPr>
        <w:t xml:space="preserve">ing </w:t>
      </w:r>
      <w:r w:rsidR="003648C1">
        <w:rPr>
          <w:rFonts w:ascii="Times New Roman" w:hAnsi="Times New Roman" w:cs="Times New Roman"/>
          <w:spacing w:val="-4"/>
          <w:sz w:val="24"/>
          <w:szCs w:val="24"/>
        </w:rPr>
        <w:t>to the family C</w:t>
      </w:r>
      <w:r w:rsidRPr="005C644E">
        <w:rPr>
          <w:rFonts w:ascii="Times New Roman" w:hAnsi="Times New Roman" w:cs="Times New Roman"/>
          <w:spacing w:val="-4"/>
          <w:sz w:val="24"/>
          <w:szCs w:val="24"/>
        </w:rPr>
        <w:t>ucurbitaceae</w:t>
      </w:r>
      <w:r>
        <w:rPr>
          <w:rFonts w:ascii="Times New Roman" w:hAnsi="Times New Roman" w:cs="Times New Roman"/>
          <w:spacing w:val="-4"/>
          <w:sz w:val="24"/>
          <w:szCs w:val="24"/>
        </w:rPr>
        <w:t>.</w:t>
      </w:r>
      <w:r w:rsidR="008E14E6">
        <w:rPr>
          <w:rFonts w:ascii="Times New Roman" w:hAnsi="Times New Roman" w:cs="Times New Roman"/>
          <w:spacing w:val="-4"/>
          <w:sz w:val="24"/>
          <w:szCs w:val="24"/>
        </w:rPr>
        <w:t xml:space="preserve"> </w:t>
      </w:r>
      <w:r>
        <w:rPr>
          <w:rFonts w:ascii="Times New Roman" w:hAnsi="Times New Roman" w:cs="Times New Roman"/>
          <w:spacing w:val="-4"/>
          <w:sz w:val="24"/>
          <w:szCs w:val="24"/>
        </w:rPr>
        <w:t>Chromosome number of this crop is 2n=28. It</w:t>
      </w:r>
      <w:r w:rsidRPr="005C644E">
        <w:rPr>
          <w:rFonts w:ascii="Times New Roman" w:hAnsi="Times New Roman" w:cs="Times New Roman"/>
          <w:spacing w:val="-4"/>
          <w:sz w:val="24"/>
          <w:szCs w:val="24"/>
        </w:rPr>
        <w:t xml:space="preserve"> is known by various names like </w:t>
      </w:r>
      <w:proofErr w:type="spellStart"/>
      <w:r w:rsidRPr="005C644E">
        <w:rPr>
          <w:rFonts w:ascii="Times New Roman" w:hAnsi="Times New Roman" w:cs="Times New Roman"/>
          <w:i/>
          <w:iCs/>
          <w:spacing w:val="-4"/>
          <w:sz w:val="24"/>
          <w:szCs w:val="24"/>
        </w:rPr>
        <w:t>kakrol</w:t>
      </w:r>
      <w:proofErr w:type="spellEnd"/>
      <w:r w:rsidRPr="005C644E">
        <w:rPr>
          <w:rFonts w:ascii="Times New Roman" w:hAnsi="Times New Roman" w:cs="Times New Roman"/>
          <w:i/>
          <w:iCs/>
          <w:spacing w:val="-4"/>
          <w:sz w:val="24"/>
          <w:szCs w:val="24"/>
        </w:rPr>
        <w:t xml:space="preserve">, </w:t>
      </w:r>
      <w:proofErr w:type="spellStart"/>
      <w:r w:rsidRPr="005C644E">
        <w:rPr>
          <w:rFonts w:ascii="Times New Roman" w:hAnsi="Times New Roman" w:cs="Times New Roman"/>
          <w:i/>
          <w:iCs/>
          <w:spacing w:val="-4"/>
          <w:sz w:val="24"/>
          <w:szCs w:val="24"/>
        </w:rPr>
        <w:t>kartoli</w:t>
      </w:r>
      <w:proofErr w:type="spellEnd"/>
      <w:r w:rsidRPr="005C644E">
        <w:rPr>
          <w:rFonts w:ascii="Times New Roman" w:hAnsi="Times New Roman" w:cs="Times New Roman"/>
          <w:i/>
          <w:iCs/>
          <w:spacing w:val="-4"/>
          <w:sz w:val="24"/>
          <w:szCs w:val="24"/>
        </w:rPr>
        <w:t xml:space="preserve">, </w:t>
      </w:r>
      <w:proofErr w:type="spellStart"/>
      <w:r w:rsidRPr="005C644E">
        <w:rPr>
          <w:rFonts w:ascii="Times New Roman" w:hAnsi="Times New Roman" w:cs="Times New Roman"/>
          <w:i/>
          <w:iCs/>
          <w:spacing w:val="-4"/>
          <w:sz w:val="24"/>
          <w:szCs w:val="24"/>
        </w:rPr>
        <w:t>kankad</w:t>
      </w:r>
      <w:proofErr w:type="spellEnd"/>
      <w:r w:rsidRPr="005C644E">
        <w:rPr>
          <w:rFonts w:ascii="Times New Roman" w:hAnsi="Times New Roman" w:cs="Times New Roman"/>
          <w:i/>
          <w:iCs/>
          <w:spacing w:val="-4"/>
          <w:sz w:val="24"/>
          <w:szCs w:val="24"/>
        </w:rPr>
        <w:t xml:space="preserve">, teasel gourd </w:t>
      </w:r>
      <w:r w:rsidRPr="005C644E">
        <w:rPr>
          <w:rFonts w:ascii="Times New Roman" w:hAnsi="Times New Roman" w:cs="Times New Roman"/>
          <w:spacing w:val="-4"/>
          <w:sz w:val="24"/>
          <w:szCs w:val="24"/>
        </w:rPr>
        <w:t xml:space="preserve">or </w:t>
      </w:r>
      <w:proofErr w:type="spellStart"/>
      <w:r w:rsidRPr="005C644E">
        <w:rPr>
          <w:rFonts w:ascii="Times New Roman" w:hAnsi="Times New Roman" w:cs="Times New Roman"/>
          <w:i/>
          <w:iCs/>
          <w:spacing w:val="-4"/>
          <w:sz w:val="24"/>
          <w:szCs w:val="24"/>
        </w:rPr>
        <w:t>bhat</w:t>
      </w:r>
      <w:proofErr w:type="spellEnd"/>
      <w:r w:rsidR="008E14E6">
        <w:rPr>
          <w:rFonts w:ascii="Times New Roman" w:hAnsi="Times New Roman" w:cs="Times New Roman"/>
          <w:i/>
          <w:iCs/>
          <w:spacing w:val="-4"/>
          <w:sz w:val="24"/>
          <w:szCs w:val="24"/>
        </w:rPr>
        <w:t xml:space="preserve"> </w:t>
      </w:r>
      <w:proofErr w:type="spellStart"/>
      <w:r w:rsidR="003648C1">
        <w:rPr>
          <w:rFonts w:ascii="Times New Roman" w:hAnsi="Times New Roman" w:cs="Times New Roman"/>
          <w:i/>
          <w:iCs/>
          <w:spacing w:val="-4"/>
          <w:sz w:val="24"/>
          <w:szCs w:val="24"/>
        </w:rPr>
        <w:t>k</w:t>
      </w:r>
      <w:r w:rsidR="008E14E6" w:rsidRPr="005C644E">
        <w:rPr>
          <w:rFonts w:ascii="Times New Roman" w:hAnsi="Times New Roman" w:cs="Times New Roman"/>
          <w:i/>
          <w:iCs/>
          <w:spacing w:val="-4"/>
          <w:sz w:val="24"/>
          <w:szCs w:val="24"/>
        </w:rPr>
        <w:t>erala</w:t>
      </w:r>
      <w:proofErr w:type="spellEnd"/>
      <w:r w:rsidR="008E14E6">
        <w:rPr>
          <w:rFonts w:ascii="Times New Roman" w:hAnsi="Times New Roman" w:cs="Times New Roman"/>
          <w:i/>
          <w:iCs/>
          <w:spacing w:val="-4"/>
          <w:sz w:val="24"/>
          <w:szCs w:val="24"/>
        </w:rPr>
        <w:t xml:space="preserve"> </w:t>
      </w:r>
      <w:r w:rsidR="00B923C1">
        <w:rPr>
          <w:rFonts w:ascii="Times New Roman" w:hAnsi="Times New Roman" w:cs="Times New Roman"/>
          <w:iCs/>
          <w:spacing w:val="-4"/>
          <w:sz w:val="24"/>
          <w:szCs w:val="24"/>
          <w:shd w:val="clear" w:color="auto" w:fill="FFFFFF" w:themeFill="background1"/>
        </w:rPr>
        <w:t>[3</w:t>
      </w:r>
      <w:proofErr w:type="gramStart"/>
      <w:r w:rsidR="00B923C1">
        <w:rPr>
          <w:rFonts w:ascii="Times New Roman" w:hAnsi="Times New Roman" w:cs="Times New Roman"/>
          <w:iCs/>
          <w:spacing w:val="-4"/>
          <w:sz w:val="24"/>
          <w:szCs w:val="24"/>
          <w:shd w:val="clear" w:color="auto" w:fill="FFFFFF" w:themeFill="background1"/>
        </w:rPr>
        <w:t>]</w:t>
      </w:r>
      <w:r w:rsidRPr="005C644E">
        <w:rPr>
          <w:rFonts w:ascii="Times New Roman" w:hAnsi="Times New Roman" w:cs="Times New Roman"/>
          <w:i/>
          <w:iCs/>
          <w:spacing w:val="-4"/>
          <w:sz w:val="24"/>
          <w:szCs w:val="24"/>
        </w:rPr>
        <w:t>.</w:t>
      </w:r>
      <w:r w:rsidRPr="005C644E">
        <w:rPr>
          <w:rFonts w:ascii="Times New Roman" w:hAnsi="Times New Roman" w:cs="Times New Roman"/>
          <w:spacing w:val="-4"/>
          <w:sz w:val="24"/>
          <w:szCs w:val="24"/>
        </w:rPr>
        <w:t>Teasel</w:t>
      </w:r>
      <w:proofErr w:type="gramEnd"/>
      <w:r w:rsidRPr="005C644E">
        <w:rPr>
          <w:rFonts w:ascii="Times New Roman" w:hAnsi="Times New Roman" w:cs="Times New Roman"/>
          <w:spacing w:val="-4"/>
          <w:sz w:val="24"/>
          <w:szCs w:val="24"/>
        </w:rPr>
        <w:t xml:space="preserve"> gourd </w:t>
      </w:r>
      <w:r>
        <w:rPr>
          <w:rFonts w:ascii="Times New Roman" w:hAnsi="Times New Roman" w:cs="Times New Roman"/>
          <w:spacing w:val="-4"/>
          <w:sz w:val="24"/>
          <w:szCs w:val="24"/>
        </w:rPr>
        <w:t xml:space="preserve">because of its </w:t>
      </w:r>
      <w:r w:rsidRPr="005C644E">
        <w:rPr>
          <w:rFonts w:ascii="Times New Roman" w:hAnsi="Times New Roman" w:cs="Times New Roman"/>
          <w:spacing w:val="-4"/>
          <w:sz w:val="24"/>
          <w:szCs w:val="24"/>
        </w:rPr>
        <w:t xml:space="preserve">highly nutritious nature has made it very useful for industrial and medicinal purposes. It is particularly important because of absence of bitterness </w:t>
      </w:r>
      <w:r w:rsidR="00B923C1">
        <w:rPr>
          <w:rFonts w:ascii="Times New Roman" w:hAnsi="Times New Roman" w:cs="Times New Roman"/>
          <w:spacing w:val="-4"/>
          <w:sz w:val="24"/>
          <w:szCs w:val="24"/>
        </w:rPr>
        <w:t>[24]</w:t>
      </w:r>
      <w:r w:rsidRPr="005C644E">
        <w:rPr>
          <w:rFonts w:ascii="Times New Roman" w:hAnsi="Times New Roman" w:cs="Times New Roman"/>
          <w:spacing w:val="-4"/>
          <w:sz w:val="24"/>
          <w:szCs w:val="24"/>
        </w:rPr>
        <w:t xml:space="preserve">. The fruits, young twigs and leaves of this crop are used as vegetables </w:t>
      </w:r>
      <w:r w:rsidR="00B923C1">
        <w:rPr>
          <w:rFonts w:ascii="Times New Roman" w:hAnsi="Times New Roman" w:cs="Times New Roman"/>
          <w:spacing w:val="-4"/>
          <w:sz w:val="24"/>
          <w:szCs w:val="24"/>
          <w:shd w:val="clear" w:color="auto" w:fill="FFFFFF" w:themeFill="background1"/>
        </w:rPr>
        <w:t>[2]</w:t>
      </w:r>
      <w:r w:rsidRPr="005C644E">
        <w:rPr>
          <w:rFonts w:ascii="Times New Roman" w:hAnsi="Times New Roman" w:cs="Times New Roman"/>
          <w:spacing w:val="-4"/>
          <w:sz w:val="24"/>
          <w:szCs w:val="24"/>
        </w:rPr>
        <w:t>. The unripe fruit</w:t>
      </w:r>
      <w:r>
        <w:rPr>
          <w:rFonts w:ascii="Times New Roman" w:hAnsi="Times New Roman" w:cs="Times New Roman"/>
          <w:spacing w:val="-4"/>
          <w:sz w:val="24"/>
          <w:szCs w:val="24"/>
        </w:rPr>
        <w:t>s</w:t>
      </w:r>
      <w:r w:rsidRPr="005C644E">
        <w:rPr>
          <w:rFonts w:ascii="Times New Roman" w:hAnsi="Times New Roman" w:cs="Times New Roman"/>
          <w:spacing w:val="-4"/>
          <w:sz w:val="24"/>
          <w:szCs w:val="24"/>
        </w:rPr>
        <w:t xml:space="preserve"> act as an ap</w:t>
      </w:r>
      <w:r w:rsidR="003648C1">
        <w:rPr>
          <w:rFonts w:ascii="Times New Roman" w:hAnsi="Times New Roman" w:cs="Times New Roman"/>
          <w:spacing w:val="-4"/>
          <w:sz w:val="24"/>
          <w:szCs w:val="24"/>
        </w:rPr>
        <w:t>p</w:t>
      </w:r>
      <w:r w:rsidRPr="005C644E">
        <w:rPr>
          <w:rFonts w:ascii="Times New Roman" w:hAnsi="Times New Roman" w:cs="Times New Roman"/>
          <w:spacing w:val="-4"/>
          <w:sz w:val="24"/>
          <w:szCs w:val="24"/>
        </w:rPr>
        <w:t xml:space="preserve">etizer and astringent </w:t>
      </w:r>
      <w:r w:rsidR="00B923C1">
        <w:rPr>
          <w:rFonts w:ascii="Times New Roman" w:hAnsi="Times New Roman" w:cs="Times New Roman"/>
          <w:spacing w:val="-4"/>
          <w:sz w:val="24"/>
          <w:szCs w:val="24"/>
          <w:shd w:val="clear" w:color="auto" w:fill="FFFFFF" w:themeFill="background1"/>
        </w:rPr>
        <w:t>[18]</w:t>
      </w:r>
      <w:r w:rsidRPr="005C644E">
        <w:rPr>
          <w:rFonts w:ascii="Times New Roman" w:hAnsi="Times New Roman" w:cs="Times New Roman"/>
          <w:spacing w:val="-4"/>
          <w:sz w:val="24"/>
          <w:szCs w:val="24"/>
        </w:rPr>
        <w:t>. Juice of roots is stimulant, astringent and antiseptic; Root is also used to stop bleeding piles, as an expectorant and also in urinary and bowel complaints</w:t>
      </w:r>
      <w:r>
        <w:rPr>
          <w:rFonts w:ascii="Times New Roman" w:hAnsi="Times New Roman" w:cs="Times New Roman"/>
          <w:spacing w:val="-4"/>
          <w:sz w:val="24"/>
          <w:szCs w:val="24"/>
        </w:rPr>
        <w:t>.</w:t>
      </w:r>
      <w:r w:rsidR="003B5494">
        <w:rPr>
          <w:rFonts w:ascii="Times New Roman" w:hAnsi="Times New Roman" w:cs="Times New Roman"/>
          <w:spacing w:val="-4"/>
          <w:sz w:val="24"/>
          <w:szCs w:val="24"/>
        </w:rPr>
        <w:t xml:space="preserve"> It is a perennial </w:t>
      </w:r>
      <w:proofErr w:type="spellStart"/>
      <w:r w:rsidR="003B5494">
        <w:rPr>
          <w:rFonts w:ascii="Times New Roman" w:hAnsi="Times New Roman" w:cs="Times New Roman"/>
          <w:spacing w:val="-4"/>
          <w:sz w:val="24"/>
          <w:szCs w:val="24"/>
        </w:rPr>
        <w:t>diocious</w:t>
      </w:r>
      <w:proofErr w:type="spellEnd"/>
      <w:r w:rsidR="003B5494">
        <w:rPr>
          <w:rFonts w:ascii="Times New Roman" w:hAnsi="Times New Roman" w:cs="Times New Roman"/>
          <w:spacing w:val="-4"/>
          <w:sz w:val="24"/>
          <w:szCs w:val="24"/>
        </w:rPr>
        <w:t xml:space="preserve"> plant, having great potential for income generation in North Eastern Region of India </w:t>
      </w:r>
      <w:r w:rsidR="00B923C1">
        <w:rPr>
          <w:rFonts w:ascii="Times New Roman" w:hAnsi="Times New Roman" w:cs="Times New Roman"/>
          <w:spacing w:val="-4"/>
          <w:sz w:val="24"/>
          <w:szCs w:val="24"/>
          <w:shd w:val="clear" w:color="auto" w:fill="FFFFFF" w:themeFill="background1"/>
        </w:rPr>
        <w:t>[10].</w:t>
      </w:r>
    </w:p>
    <w:p w:rsidR="004E57D8" w:rsidRDefault="00726ECD" w:rsidP="004E57D8">
      <w:pPr>
        <w:spacing w:before="120" w:after="120" w:line="360" w:lineRule="auto"/>
        <w:jc w:val="both"/>
        <w:rPr>
          <w:rFonts w:ascii="Times New Roman" w:hAnsi="Times New Roman" w:cs="Times New Roman"/>
          <w:spacing w:val="-4"/>
          <w:sz w:val="24"/>
          <w:szCs w:val="24"/>
        </w:rPr>
      </w:pPr>
      <w:r>
        <w:rPr>
          <w:rFonts w:ascii="Times New Roman" w:hAnsi="Times New Roman" w:cs="Times New Roman"/>
        </w:rPr>
        <w:t xml:space="preserve">The crop of </w:t>
      </w:r>
      <w:r w:rsidR="00657066">
        <w:rPr>
          <w:rFonts w:ascii="Times New Roman" w:hAnsi="Times New Roman" w:cs="Times New Roman"/>
        </w:rPr>
        <w:t>spine gourd</w:t>
      </w:r>
      <w:r w:rsidRPr="00995D90">
        <w:rPr>
          <w:rFonts w:ascii="Times New Roman" w:hAnsi="Times New Roman" w:cs="Times New Roman"/>
          <w:color w:val="222222"/>
          <w:shd w:val="clear" w:color="auto" w:fill="FFFFFF"/>
        </w:rPr>
        <w:t xml:space="preserve"> is </w:t>
      </w:r>
      <w:r w:rsidR="006A1488">
        <w:rPr>
          <w:rFonts w:ascii="Times New Roman" w:hAnsi="Times New Roman" w:cs="Times New Roman"/>
          <w:color w:val="222222"/>
          <w:shd w:val="clear" w:color="auto" w:fill="FFFFFF"/>
        </w:rPr>
        <w:t xml:space="preserve">native to Asia with extensive distribution </w:t>
      </w:r>
      <w:r w:rsidR="000C6CC9">
        <w:rPr>
          <w:rFonts w:ascii="Times New Roman" w:hAnsi="Times New Roman" w:cs="Times New Roman"/>
          <w:color w:val="222222"/>
          <w:shd w:val="clear" w:color="auto" w:fill="FFFFFF"/>
        </w:rPr>
        <w:t>in India</w:t>
      </w:r>
      <w:r w:rsidR="006A1488">
        <w:rPr>
          <w:rFonts w:ascii="Times New Roman" w:hAnsi="Times New Roman" w:cs="Times New Roman"/>
          <w:color w:val="222222"/>
          <w:shd w:val="clear" w:color="auto" w:fill="FFFFFF"/>
        </w:rPr>
        <w:t xml:space="preserve"> and Bangladesh. In India it is </w:t>
      </w:r>
      <w:r w:rsidRPr="00995D90">
        <w:rPr>
          <w:rFonts w:ascii="Times New Roman" w:hAnsi="Times New Roman" w:cs="Times New Roman"/>
          <w:color w:val="222222"/>
          <w:shd w:val="clear" w:color="auto" w:fill="FFFFFF"/>
        </w:rPr>
        <w:t>mainly cultivated in</w:t>
      </w:r>
      <w:r w:rsidR="006A1488">
        <w:rPr>
          <w:rFonts w:ascii="Times New Roman" w:hAnsi="Times New Roman" w:cs="Times New Roman"/>
          <w:color w:val="222222"/>
          <w:shd w:val="clear" w:color="auto" w:fill="FFFFFF"/>
        </w:rPr>
        <w:t xml:space="preserve"> Assam</w:t>
      </w:r>
      <w:r w:rsidR="000C6CC9">
        <w:rPr>
          <w:rFonts w:ascii="Times New Roman" w:hAnsi="Times New Roman" w:cs="Times New Roman"/>
          <w:color w:val="222222"/>
          <w:shd w:val="clear" w:color="auto" w:fill="FFFFFF"/>
        </w:rPr>
        <w:t>,</w:t>
      </w:r>
      <w:r w:rsidR="006A1488">
        <w:rPr>
          <w:rFonts w:ascii="Times New Roman" w:hAnsi="Times New Roman" w:cs="Times New Roman"/>
          <w:color w:val="222222"/>
          <w:shd w:val="clear" w:color="auto" w:fill="FFFFFF"/>
        </w:rPr>
        <w:t xml:space="preserve"> Tripura, </w:t>
      </w:r>
      <w:r w:rsidR="003648C1">
        <w:rPr>
          <w:rFonts w:ascii="Times New Roman" w:hAnsi="Times New Roman" w:cs="Times New Roman"/>
          <w:color w:val="222222"/>
          <w:shd w:val="clear" w:color="auto" w:fill="FFFFFF"/>
        </w:rPr>
        <w:t>Maharashtra</w:t>
      </w:r>
      <w:r w:rsidR="006A1488">
        <w:rPr>
          <w:rFonts w:ascii="Times New Roman" w:hAnsi="Times New Roman" w:cs="Times New Roman"/>
          <w:color w:val="222222"/>
          <w:shd w:val="clear" w:color="auto" w:fill="FFFFFF"/>
        </w:rPr>
        <w:t>, West Bengal</w:t>
      </w:r>
      <w:r w:rsidR="003648C1">
        <w:rPr>
          <w:rFonts w:ascii="Times New Roman" w:hAnsi="Times New Roman" w:cs="Times New Roman"/>
          <w:color w:val="222222"/>
          <w:shd w:val="clear" w:color="auto" w:fill="FFFFFF"/>
        </w:rPr>
        <w:t>,</w:t>
      </w:r>
      <w:r w:rsidR="006A1488">
        <w:rPr>
          <w:rFonts w:ascii="Times New Roman" w:hAnsi="Times New Roman" w:cs="Times New Roman"/>
          <w:color w:val="222222"/>
          <w:shd w:val="clear" w:color="auto" w:fill="FFFFFF"/>
        </w:rPr>
        <w:t xml:space="preserve"> </w:t>
      </w:r>
      <w:r w:rsidR="000C6CC9">
        <w:rPr>
          <w:rFonts w:ascii="Times New Roman" w:hAnsi="Times New Roman" w:cs="Times New Roman"/>
          <w:color w:val="222222"/>
          <w:shd w:val="clear" w:color="auto" w:fill="FFFFFF"/>
        </w:rPr>
        <w:t>Orissa</w:t>
      </w:r>
      <w:r w:rsidR="003648C1">
        <w:rPr>
          <w:rFonts w:ascii="Times New Roman" w:hAnsi="Times New Roman" w:cs="Times New Roman"/>
          <w:color w:val="222222"/>
          <w:shd w:val="clear" w:color="auto" w:fill="FFFFFF"/>
        </w:rPr>
        <w:t xml:space="preserve">, </w:t>
      </w:r>
      <w:proofErr w:type="spellStart"/>
      <w:r w:rsidR="003648C1">
        <w:rPr>
          <w:rFonts w:ascii="Times New Roman" w:hAnsi="Times New Roman" w:cs="Times New Roman"/>
          <w:color w:val="222222"/>
          <w:shd w:val="clear" w:color="auto" w:fill="FFFFFF"/>
        </w:rPr>
        <w:t>Chh</w:t>
      </w:r>
      <w:r w:rsidR="006A1488">
        <w:rPr>
          <w:rFonts w:ascii="Times New Roman" w:hAnsi="Times New Roman" w:cs="Times New Roman"/>
          <w:color w:val="222222"/>
          <w:shd w:val="clear" w:color="auto" w:fill="FFFFFF"/>
        </w:rPr>
        <w:t>at</w:t>
      </w:r>
      <w:r w:rsidR="003648C1">
        <w:rPr>
          <w:rFonts w:ascii="Times New Roman" w:hAnsi="Times New Roman" w:cs="Times New Roman"/>
          <w:color w:val="222222"/>
          <w:shd w:val="clear" w:color="auto" w:fill="FFFFFF"/>
        </w:rPr>
        <w:t>t</w:t>
      </w:r>
      <w:r w:rsidR="006A1488">
        <w:rPr>
          <w:rFonts w:ascii="Times New Roman" w:hAnsi="Times New Roman" w:cs="Times New Roman"/>
          <w:color w:val="222222"/>
          <w:shd w:val="clear" w:color="auto" w:fill="FFFFFF"/>
        </w:rPr>
        <w:t>ishgarh</w:t>
      </w:r>
      <w:proofErr w:type="spellEnd"/>
      <w:r w:rsidR="006A1488">
        <w:rPr>
          <w:rFonts w:ascii="Times New Roman" w:hAnsi="Times New Roman" w:cs="Times New Roman"/>
          <w:color w:val="222222"/>
          <w:shd w:val="clear" w:color="auto" w:fill="FFFFFF"/>
        </w:rPr>
        <w:t xml:space="preserve">, Jharkhand and Bihar. </w:t>
      </w:r>
      <w:r w:rsidR="006A1488" w:rsidRPr="005C644E">
        <w:rPr>
          <w:rFonts w:ascii="Times New Roman" w:hAnsi="Times New Roman" w:cs="Times New Roman"/>
          <w:spacing w:val="-4"/>
          <w:sz w:val="24"/>
          <w:szCs w:val="24"/>
        </w:rPr>
        <w:t>In recent time</w:t>
      </w:r>
      <w:r w:rsidR="000C6CC9">
        <w:rPr>
          <w:rFonts w:ascii="Times New Roman" w:hAnsi="Times New Roman" w:cs="Times New Roman"/>
          <w:spacing w:val="-4"/>
          <w:sz w:val="24"/>
          <w:szCs w:val="24"/>
        </w:rPr>
        <w:t>s</w:t>
      </w:r>
      <w:r w:rsidR="006A1488" w:rsidRPr="005C644E">
        <w:rPr>
          <w:rFonts w:ascii="Times New Roman" w:hAnsi="Times New Roman" w:cs="Times New Roman"/>
          <w:spacing w:val="-4"/>
          <w:sz w:val="24"/>
          <w:szCs w:val="24"/>
        </w:rPr>
        <w:t xml:space="preserve">, spine gourd is gaining the status of commercial vegetable crop in Assam because of its </w:t>
      </w:r>
      <w:r w:rsidR="000C6CC9" w:rsidRPr="005C644E">
        <w:rPr>
          <w:rFonts w:ascii="Times New Roman" w:hAnsi="Times New Roman" w:cs="Times New Roman"/>
          <w:spacing w:val="-4"/>
          <w:sz w:val="24"/>
          <w:szCs w:val="24"/>
        </w:rPr>
        <w:t>rich taste,</w:t>
      </w:r>
      <w:r w:rsidR="000C6CC9">
        <w:rPr>
          <w:rFonts w:ascii="Times New Roman" w:hAnsi="Times New Roman" w:cs="Times New Roman"/>
          <w:spacing w:val="-4"/>
          <w:sz w:val="24"/>
          <w:szCs w:val="24"/>
        </w:rPr>
        <w:t xml:space="preserve"> easiness</w:t>
      </w:r>
      <w:r w:rsidR="007A5C56">
        <w:rPr>
          <w:rFonts w:ascii="Times New Roman" w:hAnsi="Times New Roman" w:cs="Times New Roman"/>
          <w:spacing w:val="-4"/>
          <w:sz w:val="24"/>
          <w:szCs w:val="24"/>
        </w:rPr>
        <w:t xml:space="preserve"> </w:t>
      </w:r>
      <w:r w:rsidR="000C6CC9">
        <w:rPr>
          <w:rFonts w:ascii="Times New Roman" w:hAnsi="Times New Roman" w:cs="Times New Roman"/>
          <w:spacing w:val="-4"/>
          <w:sz w:val="24"/>
          <w:szCs w:val="24"/>
        </w:rPr>
        <w:t>and</w:t>
      </w:r>
      <w:r w:rsidR="006A1488" w:rsidRPr="005C644E">
        <w:rPr>
          <w:rFonts w:ascii="Times New Roman" w:hAnsi="Times New Roman" w:cs="Times New Roman"/>
          <w:spacing w:val="-4"/>
          <w:sz w:val="24"/>
          <w:szCs w:val="24"/>
        </w:rPr>
        <w:t xml:space="preserve"> least cost involved in its cultivation, its utility in</w:t>
      </w:r>
      <w:r w:rsidR="003648C1">
        <w:rPr>
          <w:rFonts w:ascii="Times New Roman" w:hAnsi="Times New Roman" w:cs="Times New Roman"/>
          <w:spacing w:val="-4"/>
          <w:sz w:val="24"/>
          <w:szCs w:val="24"/>
        </w:rPr>
        <w:t xml:space="preserve"> </w:t>
      </w:r>
      <w:r w:rsidR="004E57D8" w:rsidRPr="005C644E">
        <w:rPr>
          <w:rFonts w:ascii="Times New Roman" w:hAnsi="Times New Roman" w:cs="Times New Roman"/>
          <w:spacing w:val="-4"/>
          <w:sz w:val="24"/>
          <w:szCs w:val="24"/>
        </w:rPr>
        <w:t xml:space="preserve">preparing local curries including its edible nature </w:t>
      </w:r>
      <w:r w:rsidR="004E57D8">
        <w:rPr>
          <w:rFonts w:ascii="Times New Roman" w:hAnsi="Times New Roman" w:cs="Times New Roman"/>
          <w:spacing w:val="-4"/>
          <w:sz w:val="24"/>
          <w:szCs w:val="24"/>
        </w:rPr>
        <w:t xml:space="preserve">as ‘boiled items’ and the like. Among the </w:t>
      </w:r>
      <w:r w:rsidR="004E57D8" w:rsidRPr="006F5861">
        <w:rPr>
          <w:rFonts w:ascii="Times New Roman" w:hAnsi="Times New Roman" w:cs="Times New Roman"/>
          <w:spacing w:val="-4"/>
          <w:sz w:val="24"/>
          <w:szCs w:val="24"/>
        </w:rPr>
        <w:t>Cucurbitaceous crops grown during summer season in Assam, spine gourd fetch</w:t>
      </w:r>
      <w:r w:rsidR="004E57D8">
        <w:rPr>
          <w:rFonts w:ascii="Times New Roman" w:hAnsi="Times New Roman" w:cs="Times New Roman"/>
          <w:spacing w:val="-4"/>
          <w:sz w:val="24"/>
          <w:szCs w:val="24"/>
        </w:rPr>
        <w:t>es</w:t>
      </w:r>
      <w:r w:rsidR="004E57D8" w:rsidRPr="006F5861">
        <w:rPr>
          <w:rFonts w:ascii="Times New Roman" w:hAnsi="Times New Roman" w:cs="Times New Roman"/>
          <w:spacing w:val="-4"/>
          <w:sz w:val="24"/>
          <w:szCs w:val="24"/>
        </w:rPr>
        <w:t xml:space="preserve"> a high </w:t>
      </w:r>
      <w:r w:rsidR="00806DC4">
        <w:rPr>
          <w:rFonts w:ascii="Times New Roman" w:hAnsi="Times New Roman" w:cs="Times New Roman"/>
          <w:spacing w:val="-4"/>
          <w:sz w:val="24"/>
          <w:szCs w:val="24"/>
        </w:rPr>
        <w:t>price in the market</w:t>
      </w:r>
      <w:r w:rsidR="004E57D8" w:rsidRPr="006F5861">
        <w:rPr>
          <w:rFonts w:ascii="Times New Roman" w:hAnsi="Times New Roman" w:cs="Times New Roman"/>
          <w:spacing w:val="-4"/>
          <w:sz w:val="24"/>
          <w:szCs w:val="24"/>
        </w:rPr>
        <w:t xml:space="preserve">. It </w:t>
      </w:r>
      <w:r w:rsidR="004E57D8" w:rsidRPr="005C644E">
        <w:rPr>
          <w:rFonts w:ascii="Times New Roman" w:hAnsi="Times New Roman" w:cs="Times New Roman"/>
          <w:spacing w:val="-4"/>
          <w:sz w:val="24"/>
          <w:szCs w:val="24"/>
        </w:rPr>
        <w:t xml:space="preserve">has many </w:t>
      </w:r>
      <w:r w:rsidR="00806DC4">
        <w:rPr>
          <w:rFonts w:ascii="Times New Roman" w:hAnsi="Times New Roman" w:cs="Times New Roman"/>
          <w:spacing w:val="-4"/>
          <w:sz w:val="24"/>
          <w:szCs w:val="24"/>
        </w:rPr>
        <w:t xml:space="preserve">other </w:t>
      </w:r>
      <w:r w:rsidR="004E57D8" w:rsidRPr="005C644E">
        <w:rPr>
          <w:rFonts w:ascii="Times New Roman" w:hAnsi="Times New Roman" w:cs="Times New Roman"/>
          <w:spacing w:val="-4"/>
          <w:sz w:val="24"/>
          <w:szCs w:val="24"/>
        </w:rPr>
        <w:t>ad</w:t>
      </w:r>
      <w:r w:rsidR="00806DC4">
        <w:rPr>
          <w:rFonts w:ascii="Times New Roman" w:hAnsi="Times New Roman" w:cs="Times New Roman"/>
          <w:spacing w:val="-4"/>
          <w:sz w:val="24"/>
          <w:szCs w:val="24"/>
        </w:rPr>
        <w:t xml:space="preserve">vantages like </w:t>
      </w:r>
      <w:r w:rsidR="004E57D8" w:rsidRPr="005C644E">
        <w:rPr>
          <w:rFonts w:ascii="Times New Roman" w:hAnsi="Times New Roman" w:cs="Times New Roman"/>
          <w:spacing w:val="-4"/>
          <w:sz w:val="24"/>
          <w:szCs w:val="24"/>
        </w:rPr>
        <w:t xml:space="preserve">good nutritional value </w:t>
      </w:r>
      <w:r w:rsidR="004E57D8">
        <w:rPr>
          <w:rFonts w:ascii="Times New Roman" w:hAnsi="Times New Roman" w:cs="Times New Roman"/>
          <w:spacing w:val="-4"/>
          <w:sz w:val="24"/>
          <w:szCs w:val="24"/>
        </w:rPr>
        <w:t xml:space="preserve">and </w:t>
      </w:r>
      <w:r w:rsidR="004E57D8" w:rsidRPr="005C644E">
        <w:rPr>
          <w:rFonts w:ascii="Times New Roman" w:hAnsi="Times New Roman" w:cs="Times New Roman"/>
          <w:spacing w:val="-4"/>
          <w:sz w:val="24"/>
          <w:szCs w:val="24"/>
        </w:rPr>
        <w:t>longer</w:t>
      </w:r>
      <w:r w:rsidR="004E57D8">
        <w:rPr>
          <w:rFonts w:ascii="Times New Roman" w:hAnsi="Times New Roman" w:cs="Times New Roman"/>
          <w:spacing w:val="-4"/>
          <w:sz w:val="24"/>
          <w:szCs w:val="24"/>
        </w:rPr>
        <w:t xml:space="preserve"> keeping quality </w:t>
      </w:r>
      <w:r w:rsidR="00B923C1">
        <w:rPr>
          <w:rFonts w:ascii="Times New Roman" w:hAnsi="Times New Roman" w:cs="Times New Roman"/>
          <w:spacing w:val="-4"/>
          <w:sz w:val="24"/>
          <w:szCs w:val="24"/>
          <w:shd w:val="clear" w:color="auto" w:fill="FFFFFF" w:themeFill="background1"/>
        </w:rPr>
        <w:t>[19]</w:t>
      </w:r>
      <w:r w:rsidR="00806DC4">
        <w:rPr>
          <w:rFonts w:ascii="Times New Roman" w:hAnsi="Times New Roman" w:cs="Times New Roman"/>
          <w:spacing w:val="-4"/>
          <w:sz w:val="24"/>
          <w:szCs w:val="24"/>
        </w:rPr>
        <w:t xml:space="preserve"> etc</w:t>
      </w:r>
      <w:r w:rsidR="004E57D8" w:rsidRPr="005C644E">
        <w:rPr>
          <w:rFonts w:ascii="Times New Roman" w:hAnsi="Times New Roman" w:cs="Times New Roman"/>
          <w:spacing w:val="-4"/>
          <w:sz w:val="24"/>
          <w:szCs w:val="24"/>
        </w:rPr>
        <w:t xml:space="preserve">. Thus, this crop can give a higher economic return and profit to the farmers. </w:t>
      </w:r>
    </w:p>
    <w:p w:rsidR="004E57D8" w:rsidRPr="00DB5BDF" w:rsidRDefault="004872F8" w:rsidP="004E57D8">
      <w:pPr>
        <w:spacing w:before="120" w:after="120" w:line="360" w:lineRule="auto"/>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Although lot of germplasm is </w:t>
      </w:r>
      <w:r w:rsidR="004E57D8" w:rsidRPr="005C644E">
        <w:rPr>
          <w:rFonts w:ascii="Times New Roman" w:hAnsi="Times New Roman" w:cs="Times New Roman"/>
          <w:spacing w:val="-4"/>
          <w:sz w:val="24"/>
          <w:szCs w:val="24"/>
        </w:rPr>
        <w:t xml:space="preserve">available </w:t>
      </w:r>
      <w:r>
        <w:rPr>
          <w:rFonts w:ascii="Times New Roman" w:hAnsi="Times New Roman" w:cs="Times New Roman"/>
          <w:spacing w:val="-4"/>
          <w:sz w:val="24"/>
          <w:szCs w:val="24"/>
        </w:rPr>
        <w:t xml:space="preserve">in North Eastern Region, there is no any standard and specific </w:t>
      </w:r>
      <w:r w:rsidR="00F15B87">
        <w:rPr>
          <w:rFonts w:ascii="Times New Roman" w:hAnsi="Times New Roman" w:cs="Times New Roman"/>
          <w:spacing w:val="-4"/>
          <w:sz w:val="24"/>
          <w:szCs w:val="24"/>
        </w:rPr>
        <w:t xml:space="preserve">popular </w:t>
      </w:r>
      <w:r>
        <w:rPr>
          <w:rFonts w:ascii="Times New Roman" w:hAnsi="Times New Roman" w:cs="Times New Roman"/>
          <w:spacing w:val="-4"/>
          <w:sz w:val="24"/>
          <w:szCs w:val="24"/>
        </w:rPr>
        <w:t xml:space="preserve">variety being </w:t>
      </w:r>
      <w:r w:rsidR="00E23BE9">
        <w:rPr>
          <w:rFonts w:ascii="Times New Roman" w:hAnsi="Times New Roman" w:cs="Times New Roman"/>
          <w:spacing w:val="-4"/>
          <w:sz w:val="24"/>
          <w:szCs w:val="24"/>
        </w:rPr>
        <w:t xml:space="preserve">widely </w:t>
      </w:r>
      <w:r>
        <w:rPr>
          <w:rFonts w:ascii="Times New Roman" w:hAnsi="Times New Roman" w:cs="Times New Roman"/>
          <w:spacing w:val="-4"/>
          <w:sz w:val="24"/>
          <w:szCs w:val="24"/>
        </w:rPr>
        <w:t xml:space="preserve">grown by the farmers. </w:t>
      </w:r>
      <w:r w:rsidR="00806DC4">
        <w:rPr>
          <w:rFonts w:ascii="Times New Roman" w:hAnsi="Times New Roman" w:cs="Times New Roman"/>
          <w:spacing w:val="-4"/>
          <w:sz w:val="24"/>
          <w:szCs w:val="24"/>
        </w:rPr>
        <w:t xml:space="preserve">Number of improved </w:t>
      </w:r>
      <w:r w:rsidR="00B32870">
        <w:rPr>
          <w:rFonts w:ascii="Times New Roman" w:hAnsi="Times New Roman" w:cs="Times New Roman"/>
          <w:spacing w:val="-4"/>
          <w:sz w:val="24"/>
          <w:szCs w:val="24"/>
        </w:rPr>
        <w:t>lin</w:t>
      </w:r>
      <w:r w:rsidR="00806DC4">
        <w:rPr>
          <w:rFonts w:ascii="Times New Roman" w:hAnsi="Times New Roman" w:cs="Times New Roman"/>
          <w:spacing w:val="-4"/>
          <w:sz w:val="24"/>
          <w:szCs w:val="24"/>
        </w:rPr>
        <w:t>es have</w:t>
      </w:r>
      <w:r w:rsidR="00B32870">
        <w:rPr>
          <w:rFonts w:ascii="Times New Roman" w:hAnsi="Times New Roman" w:cs="Times New Roman"/>
          <w:spacing w:val="-4"/>
          <w:sz w:val="24"/>
          <w:szCs w:val="24"/>
        </w:rPr>
        <w:t xml:space="preserve"> been develop</w:t>
      </w:r>
      <w:r w:rsidR="00F15B87">
        <w:rPr>
          <w:rFonts w:ascii="Times New Roman" w:hAnsi="Times New Roman" w:cs="Times New Roman"/>
          <w:spacing w:val="-4"/>
          <w:sz w:val="24"/>
          <w:szCs w:val="24"/>
        </w:rPr>
        <w:t xml:space="preserve">ed </w:t>
      </w:r>
      <w:r w:rsidR="00B32870">
        <w:rPr>
          <w:rFonts w:ascii="Times New Roman" w:hAnsi="Times New Roman" w:cs="Times New Roman"/>
          <w:spacing w:val="-4"/>
          <w:sz w:val="24"/>
          <w:szCs w:val="24"/>
        </w:rPr>
        <w:t xml:space="preserve">and </w:t>
      </w:r>
      <w:r w:rsidR="00C0527A">
        <w:rPr>
          <w:rFonts w:ascii="Times New Roman" w:hAnsi="Times New Roman" w:cs="Times New Roman"/>
          <w:spacing w:val="-4"/>
          <w:sz w:val="24"/>
          <w:szCs w:val="24"/>
        </w:rPr>
        <w:t>identifi</w:t>
      </w:r>
      <w:r w:rsidR="00B32870">
        <w:rPr>
          <w:rFonts w:ascii="Times New Roman" w:hAnsi="Times New Roman" w:cs="Times New Roman"/>
          <w:spacing w:val="-4"/>
          <w:sz w:val="24"/>
          <w:szCs w:val="24"/>
        </w:rPr>
        <w:t xml:space="preserve">ed at </w:t>
      </w:r>
      <w:r w:rsidR="00F15B87">
        <w:rPr>
          <w:rFonts w:ascii="Times New Roman" w:hAnsi="Times New Roman" w:cs="Times New Roman"/>
          <w:spacing w:val="-4"/>
          <w:sz w:val="24"/>
          <w:szCs w:val="24"/>
        </w:rPr>
        <w:t xml:space="preserve">Assam Agricultural University </w:t>
      </w:r>
      <w:r w:rsidR="00B923C1">
        <w:rPr>
          <w:rFonts w:ascii="Times New Roman" w:hAnsi="Times New Roman" w:cs="Times New Roman"/>
          <w:spacing w:val="-4"/>
          <w:sz w:val="24"/>
          <w:szCs w:val="24"/>
          <w:shd w:val="clear" w:color="auto" w:fill="FFFFFF" w:themeFill="background1"/>
        </w:rPr>
        <w:t>[7]</w:t>
      </w:r>
      <w:r w:rsidR="00B32870">
        <w:rPr>
          <w:rFonts w:ascii="Times New Roman" w:hAnsi="Times New Roman" w:cs="Times New Roman"/>
          <w:spacing w:val="-4"/>
          <w:sz w:val="24"/>
          <w:szCs w:val="24"/>
        </w:rPr>
        <w:t xml:space="preserve">, </w:t>
      </w:r>
      <w:r w:rsidR="00F15B87">
        <w:rPr>
          <w:rFonts w:ascii="Times New Roman" w:hAnsi="Times New Roman" w:cs="Times New Roman"/>
          <w:spacing w:val="-4"/>
          <w:sz w:val="24"/>
          <w:szCs w:val="24"/>
        </w:rPr>
        <w:t>but the</w:t>
      </w:r>
      <w:r w:rsidR="00B32870">
        <w:rPr>
          <w:rFonts w:ascii="Times New Roman" w:hAnsi="Times New Roman" w:cs="Times New Roman"/>
          <w:spacing w:val="-4"/>
          <w:sz w:val="24"/>
          <w:szCs w:val="24"/>
        </w:rPr>
        <w:t>y need to be</w:t>
      </w:r>
      <w:r w:rsidR="00EA1806">
        <w:rPr>
          <w:rFonts w:ascii="Times New Roman" w:hAnsi="Times New Roman" w:cs="Times New Roman"/>
          <w:spacing w:val="-4"/>
          <w:sz w:val="24"/>
          <w:szCs w:val="24"/>
        </w:rPr>
        <w:t xml:space="preserve"> </w:t>
      </w:r>
      <w:r w:rsidR="00B32870">
        <w:rPr>
          <w:rFonts w:ascii="Times New Roman" w:hAnsi="Times New Roman" w:cs="Times New Roman"/>
          <w:spacing w:val="-4"/>
          <w:sz w:val="24"/>
          <w:szCs w:val="24"/>
        </w:rPr>
        <w:t>tested rigorously</w:t>
      </w:r>
      <w:r w:rsidR="00EA1806">
        <w:rPr>
          <w:rFonts w:ascii="Times New Roman" w:hAnsi="Times New Roman" w:cs="Times New Roman"/>
          <w:spacing w:val="-4"/>
          <w:sz w:val="24"/>
          <w:szCs w:val="24"/>
        </w:rPr>
        <w:t xml:space="preserve"> </w:t>
      </w:r>
      <w:r w:rsidR="00B32870">
        <w:rPr>
          <w:rFonts w:ascii="Times New Roman" w:hAnsi="Times New Roman" w:cs="Times New Roman"/>
          <w:spacing w:val="-4"/>
          <w:sz w:val="24"/>
          <w:szCs w:val="24"/>
        </w:rPr>
        <w:t xml:space="preserve">under different </w:t>
      </w:r>
      <w:proofErr w:type="spellStart"/>
      <w:r w:rsidR="00B32870">
        <w:rPr>
          <w:rFonts w:ascii="Times New Roman" w:hAnsi="Times New Roman" w:cs="Times New Roman"/>
          <w:spacing w:val="-4"/>
          <w:sz w:val="24"/>
          <w:szCs w:val="24"/>
        </w:rPr>
        <w:t>agro</w:t>
      </w:r>
      <w:proofErr w:type="spellEnd"/>
      <w:r w:rsidR="00B32870">
        <w:rPr>
          <w:rFonts w:ascii="Times New Roman" w:hAnsi="Times New Roman" w:cs="Times New Roman"/>
          <w:spacing w:val="-4"/>
          <w:sz w:val="24"/>
          <w:szCs w:val="24"/>
        </w:rPr>
        <w:t>-climatic conditions</w:t>
      </w:r>
      <w:r w:rsidR="00541753">
        <w:rPr>
          <w:rFonts w:ascii="Times New Roman" w:hAnsi="Times New Roman" w:cs="Times New Roman"/>
          <w:spacing w:val="-4"/>
          <w:sz w:val="24"/>
          <w:szCs w:val="24"/>
        </w:rPr>
        <w:t xml:space="preserve"> </w:t>
      </w:r>
      <w:r w:rsidR="00B32870">
        <w:rPr>
          <w:rFonts w:ascii="Times New Roman" w:hAnsi="Times New Roman" w:cs="Times New Roman"/>
          <w:spacing w:val="-4"/>
          <w:sz w:val="24"/>
          <w:szCs w:val="24"/>
        </w:rPr>
        <w:t xml:space="preserve">and farmers’ </w:t>
      </w:r>
      <w:r w:rsidR="00F15B87">
        <w:rPr>
          <w:rFonts w:ascii="Times New Roman" w:hAnsi="Times New Roman" w:cs="Times New Roman"/>
          <w:spacing w:val="-4"/>
          <w:sz w:val="24"/>
          <w:szCs w:val="24"/>
        </w:rPr>
        <w:t>field</w:t>
      </w:r>
      <w:r w:rsidR="00B32870">
        <w:rPr>
          <w:rFonts w:ascii="Times New Roman" w:hAnsi="Times New Roman" w:cs="Times New Roman"/>
          <w:spacing w:val="-4"/>
          <w:sz w:val="24"/>
          <w:szCs w:val="24"/>
        </w:rPr>
        <w:t>s</w:t>
      </w:r>
      <w:r w:rsidR="00C0527A">
        <w:rPr>
          <w:rFonts w:ascii="Times New Roman" w:hAnsi="Times New Roman" w:cs="Times New Roman"/>
          <w:spacing w:val="-4"/>
          <w:sz w:val="24"/>
          <w:szCs w:val="24"/>
        </w:rPr>
        <w:t xml:space="preserve"> for their stability and adaptability</w:t>
      </w:r>
      <w:r w:rsidR="00F15B87">
        <w:rPr>
          <w:rFonts w:ascii="Times New Roman" w:hAnsi="Times New Roman" w:cs="Times New Roman"/>
          <w:spacing w:val="-4"/>
          <w:sz w:val="24"/>
          <w:szCs w:val="24"/>
        </w:rPr>
        <w:t>. Therefore</w:t>
      </w:r>
      <w:r w:rsidR="0001566D">
        <w:rPr>
          <w:rFonts w:ascii="Times New Roman" w:hAnsi="Times New Roman" w:cs="Times New Roman"/>
          <w:spacing w:val="-4"/>
          <w:sz w:val="24"/>
          <w:szCs w:val="24"/>
        </w:rPr>
        <w:t>,</w:t>
      </w:r>
      <w:r w:rsidR="00F15B87">
        <w:rPr>
          <w:rFonts w:ascii="Times New Roman" w:hAnsi="Times New Roman" w:cs="Times New Roman"/>
          <w:spacing w:val="-4"/>
          <w:sz w:val="24"/>
          <w:szCs w:val="24"/>
        </w:rPr>
        <w:t xml:space="preserve"> present </w:t>
      </w:r>
      <w:r w:rsidR="008D5DEF">
        <w:rPr>
          <w:rFonts w:ascii="Times New Roman" w:hAnsi="Times New Roman" w:cs="Times New Roman"/>
          <w:spacing w:val="-4"/>
          <w:sz w:val="24"/>
          <w:szCs w:val="24"/>
        </w:rPr>
        <w:t>investigation was</w:t>
      </w:r>
      <w:r w:rsidR="00EA1806">
        <w:rPr>
          <w:rFonts w:ascii="Times New Roman" w:hAnsi="Times New Roman" w:cs="Times New Roman"/>
          <w:spacing w:val="-4"/>
          <w:sz w:val="24"/>
          <w:szCs w:val="24"/>
        </w:rPr>
        <w:t xml:space="preserve"> </w:t>
      </w:r>
      <w:r w:rsidR="00F15B87">
        <w:rPr>
          <w:rFonts w:ascii="Times New Roman" w:hAnsi="Times New Roman" w:cs="Times New Roman"/>
          <w:spacing w:val="-4"/>
          <w:sz w:val="24"/>
          <w:szCs w:val="24"/>
        </w:rPr>
        <w:t>undertaken to ass</w:t>
      </w:r>
      <w:r w:rsidR="00EA1806">
        <w:rPr>
          <w:rFonts w:ascii="Times New Roman" w:hAnsi="Times New Roman" w:cs="Times New Roman"/>
          <w:spacing w:val="-4"/>
          <w:sz w:val="24"/>
          <w:szCs w:val="24"/>
        </w:rPr>
        <w:t>ess the promising genotyp</w:t>
      </w:r>
      <w:r w:rsidR="008D5DEF">
        <w:rPr>
          <w:rFonts w:ascii="Times New Roman" w:hAnsi="Times New Roman" w:cs="Times New Roman"/>
          <w:spacing w:val="-4"/>
          <w:sz w:val="24"/>
          <w:szCs w:val="24"/>
        </w:rPr>
        <w:t>es of spine</w:t>
      </w:r>
      <w:r w:rsidR="00F15B87">
        <w:rPr>
          <w:rFonts w:ascii="Times New Roman" w:hAnsi="Times New Roman" w:cs="Times New Roman"/>
          <w:spacing w:val="-4"/>
          <w:sz w:val="24"/>
          <w:szCs w:val="24"/>
        </w:rPr>
        <w:t xml:space="preserve"> gourd </w:t>
      </w:r>
      <w:r w:rsidR="008D5DEF">
        <w:rPr>
          <w:rFonts w:ascii="Times New Roman" w:hAnsi="Times New Roman" w:cs="Times New Roman"/>
          <w:spacing w:val="-4"/>
          <w:sz w:val="24"/>
          <w:szCs w:val="24"/>
        </w:rPr>
        <w:lastRenderedPageBreak/>
        <w:t xml:space="preserve">along with few selected local collections being maintained in Horticulture Farm, AAU, Jorhat and </w:t>
      </w:r>
      <w:r w:rsidR="00806DC4">
        <w:rPr>
          <w:rFonts w:ascii="Times New Roman" w:hAnsi="Times New Roman" w:cs="Times New Roman"/>
          <w:spacing w:val="-4"/>
          <w:sz w:val="24"/>
          <w:szCs w:val="24"/>
        </w:rPr>
        <w:t xml:space="preserve">in </w:t>
      </w:r>
      <w:r w:rsidR="008D5DEF">
        <w:rPr>
          <w:rFonts w:ascii="Times New Roman" w:hAnsi="Times New Roman" w:cs="Times New Roman"/>
          <w:spacing w:val="-4"/>
          <w:sz w:val="24"/>
          <w:szCs w:val="24"/>
        </w:rPr>
        <w:t xml:space="preserve">farmers’ fields of Assam. </w:t>
      </w:r>
      <w:r w:rsidR="0001566D">
        <w:rPr>
          <w:rFonts w:ascii="Times New Roman" w:hAnsi="Times New Roman" w:cs="Times New Roman"/>
          <w:spacing w:val="-4"/>
          <w:sz w:val="24"/>
          <w:szCs w:val="24"/>
        </w:rPr>
        <w:t>This would enable the breeders and horticulturist to release and popularize the improved varieties among the farmers through large scale seed production and distribution of quality seeds.</w:t>
      </w:r>
    </w:p>
    <w:p w:rsidR="00F511B4" w:rsidRPr="0051027B" w:rsidRDefault="00795828" w:rsidP="00F511B4">
      <w:pPr>
        <w:jc w:val="both"/>
        <w:rPr>
          <w:rFonts w:ascii="Times New Roman" w:hAnsi="Times New Roman" w:cs="Times New Roman"/>
          <w:b/>
          <w:color w:val="222222"/>
          <w:shd w:val="clear" w:color="auto" w:fill="FFFFFF"/>
        </w:rPr>
      </w:pPr>
      <w:r w:rsidRPr="0051027B">
        <w:rPr>
          <w:rFonts w:ascii="Times New Roman" w:hAnsi="Times New Roman" w:cs="Times New Roman"/>
          <w:b/>
          <w:color w:val="222222"/>
          <w:shd w:val="clear" w:color="auto" w:fill="FFFFFF"/>
        </w:rPr>
        <w:t xml:space="preserve">2. </w:t>
      </w:r>
      <w:r w:rsidR="00F511B4" w:rsidRPr="0051027B">
        <w:rPr>
          <w:rFonts w:ascii="Times New Roman" w:hAnsi="Times New Roman" w:cs="Times New Roman"/>
          <w:b/>
          <w:color w:val="222222"/>
          <w:shd w:val="clear" w:color="auto" w:fill="FFFFFF"/>
        </w:rPr>
        <w:t>MATERIAL AND METHODS</w:t>
      </w:r>
    </w:p>
    <w:p w:rsidR="00A94084" w:rsidRDefault="00B83933" w:rsidP="00795828">
      <w:pPr>
        <w:spacing w:line="360" w:lineRule="auto"/>
        <w:jc w:val="both"/>
        <w:rPr>
          <w:rFonts w:ascii="Times New Roman" w:hAnsi="Times New Roman" w:cs="Times New Roman"/>
        </w:rPr>
      </w:pPr>
      <w:r>
        <w:rPr>
          <w:rFonts w:ascii="Times New Roman" w:hAnsi="Times New Roman" w:cs="Times New Roman"/>
        </w:rPr>
        <w:t>All total fifteen (15) improved spine gourd line</w:t>
      </w:r>
      <w:r w:rsidR="005460A8">
        <w:rPr>
          <w:rFonts w:ascii="Times New Roman" w:hAnsi="Times New Roman" w:cs="Times New Roman"/>
        </w:rPr>
        <w:t>s</w:t>
      </w:r>
      <w:r w:rsidR="001F5ABB">
        <w:rPr>
          <w:rFonts w:ascii="Times New Roman" w:hAnsi="Times New Roman" w:cs="Times New Roman"/>
        </w:rPr>
        <w:t xml:space="preserve"> </w:t>
      </w:r>
      <w:r w:rsidR="00283E33" w:rsidRPr="00C65E11">
        <w:rPr>
          <w:rFonts w:ascii="Times New Roman" w:hAnsi="Times New Roman" w:cs="Times New Roman"/>
        </w:rPr>
        <w:t xml:space="preserve">viz., </w:t>
      </w:r>
      <w:proofErr w:type="spellStart"/>
      <w:r>
        <w:rPr>
          <w:rFonts w:ascii="Times New Roman" w:hAnsi="Times New Roman" w:cs="Times New Roman"/>
        </w:rPr>
        <w:t>SpG</w:t>
      </w:r>
      <w:proofErr w:type="spellEnd"/>
      <w:r>
        <w:rPr>
          <w:rFonts w:ascii="Times New Roman" w:hAnsi="Times New Roman" w:cs="Times New Roman"/>
        </w:rPr>
        <w:t xml:space="preserve"> 09-</w:t>
      </w:r>
      <w:proofErr w:type="gramStart"/>
      <w:r>
        <w:rPr>
          <w:rFonts w:ascii="Times New Roman" w:hAnsi="Times New Roman" w:cs="Times New Roman"/>
        </w:rPr>
        <w:t>01</w:t>
      </w:r>
      <w:r w:rsidR="00283E33" w:rsidRPr="00C65E11">
        <w:rPr>
          <w:rFonts w:ascii="Times New Roman" w:hAnsi="Times New Roman" w:cs="Times New Roman"/>
        </w:rPr>
        <w:t>,</w:t>
      </w:r>
      <w:r w:rsidR="00E87790">
        <w:rPr>
          <w:rFonts w:ascii="Times New Roman" w:hAnsi="Times New Roman" w:cs="Times New Roman"/>
        </w:rPr>
        <w:t>SpG</w:t>
      </w:r>
      <w:proofErr w:type="gramEnd"/>
      <w:r w:rsidR="00E87790">
        <w:rPr>
          <w:rFonts w:ascii="Times New Roman" w:hAnsi="Times New Roman" w:cs="Times New Roman"/>
        </w:rPr>
        <w:t xml:space="preserve"> 09-02, </w:t>
      </w:r>
      <w:proofErr w:type="spellStart"/>
      <w:r>
        <w:rPr>
          <w:rFonts w:ascii="Times New Roman" w:hAnsi="Times New Roman" w:cs="Times New Roman"/>
        </w:rPr>
        <w:t>SpG</w:t>
      </w:r>
      <w:proofErr w:type="spellEnd"/>
      <w:r>
        <w:rPr>
          <w:rFonts w:ascii="Times New Roman" w:hAnsi="Times New Roman" w:cs="Times New Roman"/>
        </w:rPr>
        <w:t xml:space="preserve"> 09-04</w:t>
      </w:r>
      <w:r w:rsidR="00EA6FB8" w:rsidRPr="00C65E11">
        <w:rPr>
          <w:rFonts w:ascii="Times New Roman" w:hAnsi="Times New Roman" w:cs="Times New Roman"/>
        </w:rPr>
        <w:t xml:space="preserve">, </w:t>
      </w:r>
      <w:proofErr w:type="spellStart"/>
      <w:r>
        <w:rPr>
          <w:rFonts w:ascii="Times New Roman" w:hAnsi="Times New Roman" w:cs="Times New Roman"/>
        </w:rPr>
        <w:t>SpG</w:t>
      </w:r>
      <w:proofErr w:type="spellEnd"/>
      <w:r>
        <w:rPr>
          <w:rFonts w:ascii="Times New Roman" w:hAnsi="Times New Roman" w:cs="Times New Roman"/>
        </w:rPr>
        <w:t xml:space="preserve"> 09-06</w:t>
      </w:r>
      <w:r w:rsidR="00A40CBC" w:rsidRPr="00C65E11">
        <w:rPr>
          <w:rFonts w:ascii="Times New Roman" w:hAnsi="Times New Roman" w:cs="Times New Roman"/>
        </w:rPr>
        <w:t xml:space="preserve">, </w:t>
      </w:r>
      <w:proofErr w:type="spellStart"/>
      <w:r>
        <w:rPr>
          <w:rFonts w:ascii="Times New Roman" w:hAnsi="Times New Roman" w:cs="Times New Roman"/>
        </w:rPr>
        <w:t>SpG</w:t>
      </w:r>
      <w:proofErr w:type="spellEnd"/>
      <w:r>
        <w:rPr>
          <w:rFonts w:ascii="Times New Roman" w:hAnsi="Times New Roman" w:cs="Times New Roman"/>
        </w:rPr>
        <w:t xml:space="preserve"> 09-10</w:t>
      </w:r>
      <w:r w:rsidR="00EA6FB8" w:rsidRPr="00C65E11">
        <w:rPr>
          <w:rFonts w:ascii="Times New Roman" w:hAnsi="Times New Roman" w:cs="Times New Roman"/>
        </w:rPr>
        <w:t xml:space="preserve">, </w:t>
      </w:r>
      <w:proofErr w:type="spellStart"/>
      <w:r w:rsidR="00E87790">
        <w:rPr>
          <w:rFonts w:ascii="Times New Roman" w:hAnsi="Times New Roman" w:cs="Times New Roman"/>
        </w:rPr>
        <w:t>SpG</w:t>
      </w:r>
      <w:proofErr w:type="spellEnd"/>
      <w:r w:rsidR="00E87790">
        <w:rPr>
          <w:rFonts w:ascii="Times New Roman" w:hAnsi="Times New Roman" w:cs="Times New Roman"/>
        </w:rPr>
        <w:t xml:space="preserve"> 09-12</w:t>
      </w:r>
      <w:r w:rsidR="00A40CBC" w:rsidRPr="00C65E11">
        <w:rPr>
          <w:rFonts w:ascii="Times New Roman" w:hAnsi="Times New Roman" w:cs="Times New Roman"/>
        </w:rPr>
        <w:t xml:space="preserve">, </w:t>
      </w:r>
      <w:proofErr w:type="spellStart"/>
      <w:r w:rsidR="00E87790">
        <w:rPr>
          <w:rFonts w:ascii="Times New Roman" w:hAnsi="Times New Roman" w:cs="Times New Roman"/>
        </w:rPr>
        <w:t>SpG</w:t>
      </w:r>
      <w:proofErr w:type="spellEnd"/>
      <w:r w:rsidR="00E87790">
        <w:rPr>
          <w:rFonts w:ascii="Times New Roman" w:hAnsi="Times New Roman" w:cs="Times New Roman"/>
        </w:rPr>
        <w:t xml:space="preserve"> 09-13</w:t>
      </w:r>
      <w:r w:rsidR="00283E33" w:rsidRPr="00C65E11">
        <w:rPr>
          <w:rFonts w:ascii="Times New Roman" w:hAnsi="Times New Roman" w:cs="Times New Roman"/>
        </w:rPr>
        <w:t xml:space="preserve">, </w:t>
      </w:r>
      <w:r w:rsidR="00E87790">
        <w:rPr>
          <w:rFonts w:ascii="Times New Roman" w:hAnsi="Times New Roman" w:cs="Times New Roman"/>
        </w:rPr>
        <w:t>GB</w:t>
      </w:r>
      <w:r w:rsidR="00EA6FB8" w:rsidRPr="00C65E11">
        <w:rPr>
          <w:rFonts w:ascii="Times New Roman" w:hAnsi="Times New Roman" w:cs="Times New Roman"/>
        </w:rPr>
        <w:t xml:space="preserve"> 09-</w:t>
      </w:r>
      <w:r w:rsidR="00E07693">
        <w:rPr>
          <w:rFonts w:ascii="Times New Roman" w:hAnsi="Times New Roman" w:cs="Times New Roman"/>
        </w:rPr>
        <w:t>0</w:t>
      </w:r>
      <w:r w:rsidR="00E87790">
        <w:rPr>
          <w:rFonts w:ascii="Times New Roman" w:hAnsi="Times New Roman" w:cs="Times New Roman"/>
        </w:rPr>
        <w:t>5-01</w:t>
      </w:r>
      <w:r w:rsidR="00FC1CC7">
        <w:rPr>
          <w:rFonts w:ascii="Times New Roman" w:hAnsi="Times New Roman" w:cs="Times New Roman"/>
        </w:rPr>
        <w:t xml:space="preserve"> (Male)</w:t>
      </w:r>
      <w:r w:rsidR="00E87790">
        <w:rPr>
          <w:rFonts w:ascii="Times New Roman" w:hAnsi="Times New Roman" w:cs="Times New Roman"/>
        </w:rPr>
        <w:t>,</w:t>
      </w:r>
      <w:r w:rsidR="001F5ABB">
        <w:rPr>
          <w:rFonts w:ascii="Times New Roman" w:hAnsi="Times New Roman" w:cs="Times New Roman"/>
        </w:rPr>
        <w:t xml:space="preserve"> </w:t>
      </w:r>
      <w:r w:rsidR="00E87790">
        <w:rPr>
          <w:rFonts w:ascii="Times New Roman" w:hAnsi="Times New Roman" w:cs="Times New Roman"/>
        </w:rPr>
        <w:t>GB 09-16-01, GB 09-18-03, GB 09-18-05, GB 09-18-07, GB 09-18-08, GB 09-18-09</w:t>
      </w:r>
      <w:r w:rsidR="001F5ABB">
        <w:rPr>
          <w:rFonts w:ascii="Times New Roman" w:hAnsi="Times New Roman" w:cs="Times New Roman"/>
        </w:rPr>
        <w:t xml:space="preserve"> </w:t>
      </w:r>
      <w:r w:rsidR="00E87790">
        <w:rPr>
          <w:rFonts w:ascii="Times New Roman" w:hAnsi="Times New Roman" w:cs="Times New Roman"/>
        </w:rPr>
        <w:t xml:space="preserve">and GB 09-18-10 </w:t>
      </w:r>
      <w:r w:rsidR="005460A8" w:rsidRPr="00C65E11">
        <w:rPr>
          <w:rFonts w:ascii="Times New Roman" w:hAnsi="Times New Roman" w:cs="Times New Roman"/>
        </w:rPr>
        <w:t xml:space="preserve">maintained in AAU, Jorhat </w:t>
      </w:r>
      <w:r w:rsidR="00283E33" w:rsidRPr="00C65E11">
        <w:rPr>
          <w:rFonts w:ascii="Times New Roman" w:hAnsi="Times New Roman" w:cs="Times New Roman"/>
        </w:rPr>
        <w:t>were used in the present investigation</w:t>
      </w:r>
      <w:r w:rsidR="00DE1171">
        <w:rPr>
          <w:rFonts w:ascii="Times New Roman" w:hAnsi="Times New Roman" w:cs="Times New Roman"/>
        </w:rPr>
        <w:t xml:space="preserve"> (Table 1</w:t>
      </w:r>
      <w:r w:rsidR="00EE4FE5">
        <w:rPr>
          <w:rFonts w:ascii="Times New Roman" w:hAnsi="Times New Roman" w:cs="Times New Roman"/>
        </w:rPr>
        <w:t>)</w:t>
      </w:r>
      <w:r w:rsidR="00283E33" w:rsidRPr="00C65E11">
        <w:rPr>
          <w:rFonts w:ascii="Times New Roman" w:hAnsi="Times New Roman" w:cs="Times New Roman"/>
        </w:rPr>
        <w:t xml:space="preserve">. </w:t>
      </w:r>
      <w:r w:rsidR="00A40CBC" w:rsidRPr="00C65E11">
        <w:rPr>
          <w:rFonts w:ascii="Times New Roman" w:hAnsi="Times New Roman" w:cs="Times New Roman"/>
        </w:rPr>
        <w:t xml:space="preserve">With these materials including </w:t>
      </w:r>
      <w:proofErr w:type="spellStart"/>
      <w:r w:rsidR="00E87790">
        <w:rPr>
          <w:rFonts w:ascii="Times New Roman" w:hAnsi="Times New Roman" w:cs="Times New Roman"/>
        </w:rPr>
        <w:t>SpG</w:t>
      </w:r>
      <w:proofErr w:type="spellEnd"/>
      <w:r w:rsidR="00B412AD" w:rsidRPr="00C65E11">
        <w:rPr>
          <w:rFonts w:ascii="Times New Roman" w:hAnsi="Times New Roman" w:cs="Times New Roman"/>
        </w:rPr>
        <w:t xml:space="preserve"> 09-</w:t>
      </w:r>
      <w:r w:rsidR="00E07693">
        <w:rPr>
          <w:rFonts w:ascii="Times New Roman" w:hAnsi="Times New Roman" w:cs="Times New Roman"/>
        </w:rPr>
        <w:t>0</w:t>
      </w:r>
      <w:r w:rsidR="00B412AD" w:rsidRPr="00C65E11">
        <w:rPr>
          <w:rFonts w:ascii="Times New Roman" w:hAnsi="Times New Roman" w:cs="Times New Roman"/>
        </w:rPr>
        <w:t>1 as standard</w:t>
      </w:r>
      <w:r w:rsidR="00CC44F0" w:rsidRPr="00C65E11">
        <w:rPr>
          <w:rFonts w:ascii="Times New Roman" w:hAnsi="Times New Roman" w:cs="Times New Roman"/>
        </w:rPr>
        <w:t xml:space="preserve"> check</w:t>
      </w:r>
      <w:r w:rsidR="005460A8">
        <w:rPr>
          <w:rFonts w:ascii="Times New Roman" w:hAnsi="Times New Roman" w:cs="Times New Roman"/>
        </w:rPr>
        <w:t xml:space="preserve"> (SC)</w:t>
      </w:r>
      <w:r w:rsidR="001F5ABB">
        <w:rPr>
          <w:rFonts w:ascii="Times New Roman" w:hAnsi="Times New Roman" w:cs="Times New Roman"/>
        </w:rPr>
        <w:t xml:space="preserve"> </w:t>
      </w:r>
      <w:r w:rsidR="00A40CBC" w:rsidRPr="00C65E11">
        <w:rPr>
          <w:rFonts w:ascii="Times New Roman" w:hAnsi="Times New Roman" w:cs="Times New Roman"/>
        </w:rPr>
        <w:t xml:space="preserve">and </w:t>
      </w:r>
      <w:proofErr w:type="spellStart"/>
      <w:r w:rsidR="005460A8">
        <w:rPr>
          <w:rFonts w:ascii="Times New Roman" w:hAnsi="Times New Roman" w:cs="Times New Roman"/>
        </w:rPr>
        <w:t>SpG</w:t>
      </w:r>
      <w:proofErr w:type="spellEnd"/>
      <w:r w:rsidR="005460A8">
        <w:rPr>
          <w:rFonts w:ascii="Times New Roman" w:hAnsi="Times New Roman" w:cs="Times New Roman"/>
        </w:rPr>
        <w:t xml:space="preserve"> 09-04</w:t>
      </w:r>
      <w:r w:rsidR="00541753">
        <w:rPr>
          <w:rFonts w:ascii="Times New Roman" w:hAnsi="Times New Roman" w:cs="Times New Roman"/>
        </w:rPr>
        <w:t xml:space="preserve"> </w:t>
      </w:r>
      <w:r w:rsidR="00A40CBC" w:rsidRPr="00C65E11">
        <w:rPr>
          <w:rFonts w:ascii="Times New Roman" w:hAnsi="Times New Roman" w:cs="Times New Roman"/>
        </w:rPr>
        <w:t xml:space="preserve">as </w:t>
      </w:r>
      <w:r w:rsidR="00CC44F0" w:rsidRPr="00C65E11">
        <w:rPr>
          <w:rFonts w:ascii="Times New Roman" w:hAnsi="Times New Roman" w:cs="Times New Roman"/>
        </w:rPr>
        <w:t>local</w:t>
      </w:r>
      <w:r w:rsidR="00A40CBC" w:rsidRPr="00C65E11">
        <w:rPr>
          <w:rFonts w:ascii="Times New Roman" w:hAnsi="Times New Roman" w:cs="Times New Roman"/>
        </w:rPr>
        <w:t xml:space="preserve"> check</w:t>
      </w:r>
      <w:r w:rsidR="00E07693">
        <w:rPr>
          <w:rFonts w:ascii="Times New Roman" w:hAnsi="Times New Roman" w:cs="Times New Roman"/>
        </w:rPr>
        <w:t xml:space="preserve"> (LC)</w:t>
      </w:r>
      <w:r w:rsidR="00A40CBC" w:rsidRPr="00C65E11">
        <w:rPr>
          <w:rFonts w:ascii="Times New Roman" w:hAnsi="Times New Roman" w:cs="Times New Roman"/>
        </w:rPr>
        <w:t xml:space="preserve"> varieties, the field experiment was conducted </w:t>
      </w:r>
      <w:r w:rsidR="001F5ABB">
        <w:rPr>
          <w:rFonts w:ascii="Times New Roman" w:hAnsi="Times New Roman" w:cs="Times New Roman"/>
        </w:rPr>
        <w:t xml:space="preserve">following Randomized Block Design with 3 replications each year </w:t>
      </w:r>
      <w:r w:rsidR="00A40CBC" w:rsidRPr="00C65E11">
        <w:rPr>
          <w:rFonts w:ascii="Times New Roman" w:hAnsi="Times New Roman" w:cs="Times New Roman"/>
        </w:rPr>
        <w:t>as Station Trials at the Horticultural farm of the Assam Agricultural University, Jo</w:t>
      </w:r>
      <w:r w:rsidR="00E07693">
        <w:rPr>
          <w:rFonts w:ascii="Times New Roman" w:hAnsi="Times New Roman" w:cs="Times New Roman"/>
        </w:rPr>
        <w:t>rhat d</w:t>
      </w:r>
      <w:r w:rsidR="005460A8">
        <w:rPr>
          <w:rFonts w:ascii="Times New Roman" w:hAnsi="Times New Roman" w:cs="Times New Roman"/>
        </w:rPr>
        <w:t>uring Kharif</w:t>
      </w:r>
      <w:r w:rsidR="00E07693">
        <w:rPr>
          <w:rFonts w:ascii="Times New Roman" w:hAnsi="Times New Roman" w:cs="Times New Roman"/>
        </w:rPr>
        <w:t xml:space="preserve"> seasons of 2016-17 to 2018-19</w:t>
      </w:r>
      <w:r w:rsidR="005460A8">
        <w:rPr>
          <w:rFonts w:ascii="Times New Roman" w:hAnsi="Times New Roman" w:cs="Times New Roman"/>
        </w:rPr>
        <w:t>.</w:t>
      </w:r>
      <w:r w:rsidR="00541753">
        <w:rPr>
          <w:rFonts w:ascii="Times New Roman" w:hAnsi="Times New Roman" w:cs="Times New Roman"/>
        </w:rPr>
        <w:t xml:space="preserve"> </w:t>
      </w:r>
      <w:r w:rsidR="000B0E19">
        <w:rPr>
          <w:rFonts w:ascii="Times New Roman" w:hAnsi="Times New Roman" w:cs="Times New Roman"/>
        </w:rPr>
        <w:t xml:space="preserve">The soil type of the farm is clay loam with a little mixture of sand and silt. </w:t>
      </w:r>
      <w:r w:rsidR="0058683A">
        <w:rPr>
          <w:rFonts w:ascii="Times New Roman" w:hAnsi="Times New Roman" w:cs="Times New Roman"/>
        </w:rPr>
        <w:t xml:space="preserve">The reaction of soil is acidic. </w:t>
      </w:r>
      <w:r w:rsidR="000B0E19">
        <w:rPr>
          <w:rFonts w:ascii="Times New Roman" w:hAnsi="Times New Roman" w:cs="Times New Roman"/>
        </w:rPr>
        <w:t xml:space="preserve">The </w:t>
      </w:r>
      <w:r w:rsidR="0058683A">
        <w:rPr>
          <w:rFonts w:ascii="Times New Roman" w:hAnsi="Times New Roman" w:cs="Times New Roman"/>
        </w:rPr>
        <w:t xml:space="preserve">Latitude of the area </w:t>
      </w:r>
      <w:r w:rsidR="000B0E19">
        <w:rPr>
          <w:rFonts w:ascii="Times New Roman" w:hAnsi="Times New Roman" w:cs="Times New Roman"/>
        </w:rPr>
        <w:t>is</w:t>
      </w:r>
      <w:r w:rsidR="0058683A">
        <w:rPr>
          <w:rFonts w:ascii="Times New Roman" w:hAnsi="Times New Roman" w:cs="Times New Roman"/>
        </w:rPr>
        <w:t xml:space="preserve"> 26</w:t>
      </w:r>
      <w:r w:rsidR="0058683A" w:rsidRPr="002232D5">
        <w:rPr>
          <w:rFonts w:ascii="Times New Roman" w:hAnsi="Times New Roman" w:cs="Times New Roman"/>
          <w:vertAlign w:val="superscript"/>
        </w:rPr>
        <w:t>o</w:t>
      </w:r>
      <w:r w:rsidR="0058683A">
        <w:rPr>
          <w:rFonts w:ascii="Times New Roman" w:hAnsi="Times New Roman" w:cs="Times New Roman"/>
        </w:rPr>
        <w:t>45'</w:t>
      </w:r>
      <w:proofErr w:type="gramStart"/>
      <w:r w:rsidR="0058683A">
        <w:rPr>
          <w:rFonts w:ascii="Times New Roman" w:hAnsi="Times New Roman" w:cs="Times New Roman"/>
        </w:rPr>
        <w:t>N,</w:t>
      </w:r>
      <w:r w:rsidR="0058683A">
        <w:rPr>
          <w:rFonts w:ascii="Times New Roman" w:hAnsi="Times New Roman" w:cs="Times New Roman"/>
          <w:vertAlign w:val="superscript"/>
        </w:rPr>
        <w:t xml:space="preserve">   </w:t>
      </w:r>
      <w:proofErr w:type="gramEnd"/>
      <w:r w:rsidR="0058683A">
        <w:rPr>
          <w:rFonts w:ascii="Times New Roman" w:hAnsi="Times New Roman" w:cs="Times New Roman"/>
        </w:rPr>
        <w:t>Longitude: 94</w:t>
      </w:r>
      <w:r w:rsidR="0058683A" w:rsidRPr="002232D5">
        <w:rPr>
          <w:rFonts w:ascii="Times New Roman" w:hAnsi="Times New Roman" w:cs="Times New Roman"/>
          <w:vertAlign w:val="superscript"/>
        </w:rPr>
        <w:t>o</w:t>
      </w:r>
      <w:r w:rsidR="0058683A">
        <w:rPr>
          <w:rFonts w:ascii="Times New Roman" w:hAnsi="Times New Roman" w:cs="Times New Roman"/>
        </w:rPr>
        <w:t>12'E and Altitude is 87 m. The monthly weather data are presented in Appendix</w:t>
      </w:r>
      <w:r w:rsidR="00AE5774">
        <w:rPr>
          <w:rFonts w:ascii="Times New Roman" w:hAnsi="Times New Roman" w:cs="Times New Roman"/>
        </w:rPr>
        <w:t xml:space="preserve"> t</w:t>
      </w:r>
      <w:r w:rsidR="0058683A">
        <w:rPr>
          <w:rFonts w:ascii="Times New Roman" w:hAnsi="Times New Roman" w:cs="Times New Roman"/>
        </w:rPr>
        <w:t>able</w:t>
      </w:r>
      <w:r w:rsidR="0074450B">
        <w:rPr>
          <w:rFonts w:ascii="Times New Roman" w:hAnsi="Times New Roman" w:cs="Times New Roman"/>
        </w:rPr>
        <w:t xml:space="preserve"> A1</w:t>
      </w:r>
      <w:r w:rsidR="0058683A">
        <w:rPr>
          <w:rFonts w:ascii="Times New Roman" w:hAnsi="Times New Roman" w:cs="Times New Roman"/>
        </w:rPr>
        <w:t>. B</w:t>
      </w:r>
      <w:r w:rsidR="00541753">
        <w:rPr>
          <w:rFonts w:ascii="Times New Roman" w:eastAsia="Times New Roman" w:hAnsi="Times New Roman" w:cs="Times New Roman"/>
          <w:sz w:val="24"/>
          <w:szCs w:val="24"/>
        </w:rPr>
        <w:t xml:space="preserve">eing </w:t>
      </w:r>
      <w:proofErr w:type="spellStart"/>
      <w:r w:rsidR="00541753">
        <w:rPr>
          <w:rFonts w:ascii="Times New Roman" w:eastAsia="Times New Roman" w:hAnsi="Times New Roman" w:cs="Times New Roman"/>
          <w:sz w:val="24"/>
          <w:szCs w:val="24"/>
        </w:rPr>
        <w:t>dio</w:t>
      </w:r>
      <w:r w:rsidR="00FC1CC7" w:rsidRPr="00BD2424">
        <w:rPr>
          <w:rFonts w:ascii="Times New Roman" w:eastAsia="Times New Roman" w:hAnsi="Times New Roman" w:cs="Times New Roman"/>
          <w:sz w:val="24"/>
          <w:szCs w:val="24"/>
        </w:rPr>
        <w:t>cious</w:t>
      </w:r>
      <w:proofErr w:type="spellEnd"/>
      <w:r w:rsidR="00FC1CC7" w:rsidRPr="00BD2424">
        <w:rPr>
          <w:rFonts w:ascii="Times New Roman" w:eastAsia="Times New Roman" w:hAnsi="Times New Roman" w:cs="Times New Roman"/>
          <w:sz w:val="24"/>
          <w:szCs w:val="24"/>
        </w:rPr>
        <w:t xml:space="preserve"> in nature, a common male parent namely SPG-05</w:t>
      </w:r>
      <w:r w:rsidR="00FC1CC7">
        <w:rPr>
          <w:rFonts w:ascii="Times New Roman" w:hAnsi="Times New Roman" w:cs="Times New Roman"/>
          <w:sz w:val="24"/>
          <w:szCs w:val="24"/>
        </w:rPr>
        <w:t>-01</w:t>
      </w:r>
      <w:r w:rsidR="00FC1CC7" w:rsidRPr="00BD2424">
        <w:rPr>
          <w:rFonts w:ascii="Times New Roman" w:eastAsia="Times New Roman" w:hAnsi="Times New Roman" w:cs="Times New Roman"/>
          <w:sz w:val="24"/>
          <w:szCs w:val="24"/>
        </w:rPr>
        <w:t xml:space="preserve"> was also included</w:t>
      </w:r>
      <w:r w:rsidR="00541753">
        <w:rPr>
          <w:rFonts w:ascii="Times New Roman" w:eastAsia="Times New Roman" w:hAnsi="Times New Roman" w:cs="Times New Roman"/>
          <w:sz w:val="24"/>
          <w:szCs w:val="24"/>
        </w:rPr>
        <w:t xml:space="preserve"> </w:t>
      </w:r>
      <w:r w:rsidR="00FC1CC7" w:rsidRPr="00BD2424">
        <w:rPr>
          <w:rFonts w:ascii="Times New Roman" w:eastAsia="Times New Roman" w:hAnsi="Times New Roman" w:cs="Times New Roman"/>
          <w:sz w:val="24"/>
          <w:szCs w:val="24"/>
        </w:rPr>
        <w:t xml:space="preserve">to ensure better </w:t>
      </w:r>
      <w:r w:rsidR="00FC1CC7">
        <w:rPr>
          <w:rFonts w:ascii="Times New Roman" w:eastAsia="Times New Roman" w:hAnsi="Times New Roman" w:cs="Times New Roman"/>
          <w:sz w:val="24"/>
          <w:szCs w:val="24"/>
        </w:rPr>
        <w:t>pollination</w:t>
      </w:r>
      <w:r w:rsidR="00FC1CC7" w:rsidRPr="00BD2424">
        <w:rPr>
          <w:rFonts w:ascii="Times New Roman" w:eastAsia="Times New Roman" w:hAnsi="Times New Roman" w:cs="Times New Roman"/>
          <w:sz w:val="24"/>
          <w:szCs w:val="24"/>
        </w:rPr>
        <w:t xml:space="preserve">. </w:t>
      </w:r>
      <w:r w:rsidR="005460A8">
        <w:rPr>
          <w:rFonts w:ascii="Times New Roman" w:hAnsi="Times New Roman" w:cs="Times New Roman"/>
        </w:rPr>
        <w:t xml:space="preserve"> The tubers were planted</w:t>
      </w:r>
      <w:r w:rsidR="00541753">
        <w:rPr>
          <w:rFonts w:ascii="Times New Roman" w:hAnsi="Times New Roman" w:cs="Times New Roman"/>
        </w:rPr>
        <w:t xml:space="preserve"> </w:t>
      </w:r>
      <w:r w:rsidR="00B63807">
        <w:rPr>
          <w:rFonts w:ascii="Times New Roman" w:hAnsi="Times New Roman" w:cs="Times New Roman"/>
        </w:rPr>
        <w:t>i</w:t>
      </w:r>
      <w:r w:rsidR="002E4306">
        <w:rPr>
          <w:rFonts w:ascii="Times New Roman" w:hAnsi="Times New Roman" w:cs="Times New Roman"/>
        </w:rPr>
        <w:t>n the pit</w:t>
      </w:r>
      <w:r w:rsidR="00A40CBC" w:rsidRPr="00C65E11">
        <w:rPr>
          <w:rFonts w:ascii="Times New Roman" w:hAnsi="Times New Roman" w:cs="Times New Roman"/>
        </w:rPr>
        <w:t xml:space="preserve">s in the </w:t>
      </w:r>
      <w:r w:rsidR="002E4306">
        <w:rPr>
          <w:rFonts w:ascii="Times New Roman" w:hAnsi="Times New Roman" w:cs="Times New Roman"/>
        </w:rPr>
        <w:t xml:space="preserve">1 </w:t>
      </w:r>
      <w:proofErr w:type="spellStart"/>
      <w:r w:rsidR="002E4306">
        <w:rPr>
          <w:rFonts w:ascii="Times New Roman" w:hAnsi="Times New Roman" w:cs="Times New Roman"/>
        </w:rPr>
        <w:t>st</w:t>
      </w:r>
      <w:proofErr w:type="spellEnd"/>
      <w:r w:rsidR="002E4306">
        <w:rPr>
          <w:rFonts w:ascii="Times New Roman" w:hAnsi="Times New Roman" w:cs="Times New Roman"/>
        </w:rPr>
        <w:t xml:space="preserve"> week of May</w:t>
      </w:r>
      <w:r w:rsidR="00541753">
        <w:rPr>
          <w:rFonts w:ascii="Times New Roman" w:hAnsi="Times New Roman" w:cs="Times New Roman"/>
        </w:rPr>
        <w:t xml:space="preserve"> </w:t>
      </w:r>
      <w:r w:rsidR="00AE070A" w:rsidRPr="00C65E11">
        <w:rPr>
          <w:rFonts w:ascii="Times New Roman" w:hAnsi="Times New Roman" w:cs="Times New Roman"/>
        </w:rPr>
        <w:t xml:space="preserve">following a spacing of </w:t>
      </w:r>
      <w:r w:rsidR="002E4306">
        <w:rPr>
          <w:rFonts w:ascii="Times New Roman" w:hAnsi="Times New Roman" w:cs="Times New Roman"/>
        </w:rPr>
        <w:t>2.00 m between rows and 1.50 m between pit</w:t>
      </w:r>
      <w:r w:rsidR="00EA1806">
        <w:rPr>
          <w:rFonts w:ascii="Times New Roman" w:hAnsi="Times New Roman" w:cs="Times New Roman"/>
        </w:rPr>
        <w:t xml:space="preserve">s in the rows. </w:t>
      </w:r>
      <w:r w:rsidR="00A40CBC" w:rsidRPr="00C65E11">
        <w:rPr>
          <w:rFonts w:ascii="Times New Roman" w:hAnsi="Times New Roman" w:cs="Times New Roman"/>
        </w:rPr>
        <w:t>The size of the plot w</w:t>
      </w:r>
      <w:r w:rsidR="004E5DF0">
        <w:rPr>
          <w:rFonts w:ascii="Times New Roman" w:hAnsi="Times New Roman" w:cs="Times New Roman"/>
        </w:rPr>
        <w:t>as 6.0 m x 4.0 m accommodating 8</w:t>
      </w:r>
      <w:r w:rsidR="00A40CBC" w:rsidRPr="00C65E11">
        <w:rPr>
          <w:rFonts w:ascii="Times New Roman" w:hAnsi="Times New Roman" w:cs="Times New Roman"/>
        </w:rPr>
        <w:t xml:space="preserve"> plants per plot. The FYM </w:t>
      </w:r>
      <w:r w:rsidR="00AE070A" w:rsidRPr="00C65E11">
        <w:rPr>
          <w:rFonts w:ascii="Times New Roman" w:hAnsi="Times New Roman" w:cs="Times New Roman"/>
        </w:rPr>
        <w:t xml:space="preserve">@ 7-8 t/ha </w:t>
      </w:r>
      <w:r w:rsidR="00A40CBC" w:rsidRPr="00C65E11">
        <w:rPr>
          <w:rFonts w:ascii="Times New Roman" w:hAnsi="Times New Roman" w:cs="Times New Roman"/>
        </w:rPr>
        <w:t xml:space="preserve">and </w:t>
      </w:r>
      <w:proofErr w:type="gramStart"/>
      <w:r w:rsidR="00A40CBC" w:rsidRPr="00C65E11">
        <w:rPr>
          <w:rFonts w:ascii="Times New Roman" w:hAnsi="Times New Roman" w:cs="Times New Roman"/>
        </w:rPr>
        <w:t>N</w:t>
      </w:r>
      <w:r w:rsidR="003511B9" w:rsidRPr="00C65E11">
        <w:rPr>
          <w:rFonts w:ascii="Times New Roman" w:hAnsi="Times New Roman" w:cs="Times New Roman"/>
        </w:rPr>
        <w:t>:</w:t>
      </w:r>
      <w:r w:rsidR="00A40CBC" w:rsidRPr="00C65E11">
        <w:rPr>
          <w:rFonts w:ascii="Times New Roman" w:hAnsi="Times New Roman" w:cs="Times New Roman"/>
        </w:rPr>
        <w:t>P</w:t>
      </w:r>
      <w:r w:rsidR="003511B9" w:rsidRPr="00C65E11">
        <w:rPr>
          <w:rFonts w:ascii="Times New Roman" w:hAnsi="Times New Roman" w:cs="Times New Roman"/>
          <w:vertAlign w:val="subscript"/>
        </w:rPr>
        <w:t>2</w:t>
      </w:r>
      <w:r w:rsidR="003511B9" w:rsidRPr="00C65E11">
        <w:rPr>
          <w:rFonts w:ascii="Times New Roman" w:hAnsi="Times New Roman" w:cs="Times New Roman"/>
        </w:rPr>
        <w:t>O</w:t>
      </w:r>
      <w:r w:rsidR="003511B9" w:rsidRPr="00C65E11">
        <w:rPr>
          <w:rFonts w:ascii="Times New Roman" w:hAnsi="Times New Roman" w:cs="Times New Roman"/>
          <w:vertAlign w:val="subscript"/>
        </w:rPr>
        <w:t>5</w:t>
      </w:r>
      <w:r w:rsidR="003511B9" w:rsidRPr="00C65E11">
        <w:rPr>
          <w:rFonts w:ascii="Times New Roman" w:hAnsi="Times New Roman" w:cs="Times New Roman"/>
        </w:rPr>
        <w:t>:</w:t>
      </w:r>
      <w:r w:rsidR="00A40CBC" w:rsidRPr="00C65E11">
        <w:rPr>
          <w:rFonts w:ascii="Times New Roman" w:hAnsi="Times New Roman" w:cs="Times New Roman"/>
        </w:rPr>
        <w:t>K</w:t>
      </w:r>
      <w:r w:rsidR="003511B9" w:rsidRPr="00C65E11">
        <w:rPr>
          <w:rFonts w:ascii="Times New Roman" w:hAnsi="Times New Roman" w:cs="Times New Roman"/>
          <w:vertAlign w:val="subscript"/>
        </w:rPr>
        <w:t>2</w:t>
      </w:r>
      <w:r w:rsidR="003511B9" w:rsidRPr="00C65E11">
        <w:rPr>
          <w:rFonts w:ascii="Times New Roman" w:hAnsi="Times New Roman" w:cs="Times New Roman"/>
        </w:rPr>
        <w:t>O</w:t>
      </w:r>
      <w:proofErr w:type="gramEnd"/>
      <w:r w:rsidR="00EA1806">
        <w:rPr>
          <w:rFonts w:ascii="Times New Roman" w:hAnsi="Times New Roman" w:cs="Times New Roman"/>
        </w:rPr>
        <w:t xml:space="preserve"> </w:t>
      </w:r>
      <w:r w:rsidR="002E4306">
        <w:rPr>
          <w:rFonts w:ascii="Times New Roman" w:hAnsi="Times New Roman" w:cs="Times New Roman"/>
        </w:rPr>
        <w:t>@ 50:40:</w:t>
      </w:r>
      <w:r w:rsidR="004E5DF0">
        <w:rPr>
          <w:rFonts w:ascii="Times New Roman" w:hAnsi="Times New Roman" w:cs="Times New Roman"/>
        </w:rPr>
        <w:t>5</w:t>
      </w:r>
      <w:r w:rsidR="00AE070A" w:rsidRPr="00C65E11">
        <w:rPr>
          <w:rFonts w:ascii="Times New Roman" w:hAnsi="Times New Roman" w:cs="Times New Roman"/>
        </w:rPr>
        <w:t xml:space="preserve">0 kg/ha </w:t>
      </w:r>
      <w:r w:rsidR="003511B9" w:rsidRPr="00C65E11">
        <w:rPr>
          <w:rFonts w:ascii="Times New Roman" w:hAnsi="Times New Roman" w:cs="Times New Roman"/>
        </w:rPr>
        <w:t xml:space="preserve">respectively </w:t>
      </w:r>
      <w:r w:rsidR="00A40CBC" w:rsidRPr="00C65E11">
        <w:rPr>
          <w:rFonts w:ascii="Times New Roman" w:hAnsi="Times New Roman" w:cs="Times New Roman"/>
        </w:rPr>
        <w:t xml:space="preserve">were applied </w:t>
      </w:r>
      <w:r w:rsidR="003511B9" w:rsidRPr="00C65E11">
        <w:rPr>
          <w:rFonts w:ascii="Times New Roman" w:hAnsi="Times New Roman" w:cs="Times New Roman"/>
        </w:rPr>
        <w:t>for providing required nutrients for the crop</w:t>
      </w:r>
      <w:r w:rsidR="00A40CBC" w:rsidRPr="00C65E11">
        <w:rPr>
          <w:rFonts w:ascii="Times New Roman" w:hAnsi="Times New Roman" w:cs="Times New Roman"/>
        </w:rPr>
        <w:t xml:space="preserve">. The observations were recorded </w:t>
      </w:r>
      <w:r w:rsidR="00EA1806">
        <w:rPr>
          <w:rFonts w:ascii="Times New Roman" w:hAnsi="Times New Roman" w:cs="Times New Roman"/>
        </w:rPr>
        <w:t>following appropriate</w:t>
      </w:r>
      <w:r w:rsidR="00046620">
        <w:rPr>
          <w:rFonts w:ascii="Times New Roman" w:hAnsi="Times New Roman" w:cs="Times New Roman"/>
        </w:rPr>
        <w:t xml:space="preserve"> procedure [26] </w:t>
      </w:r>
      <w:r w:rsidR="00A40CBC" w:rsidRPr="00C65E11">
        <w:rPr>
          <w:rFonts w:ascii="Times New Roman" w:hAnsi="Times New Roman" w:cs="Times New Roman"/>
        </w:rPr>
        <w:t xml:space="preserve">on </w:t>
      </w:r>
      <w:r w:rsidR="0030413A">
        <w:rPr>
          <w:rFonts w:ascii="Times New Roman" w:hAnsi="Times New Roman" w:cs="Times New Roman"/>
        </w:rPr>
        <w:t xml:space="preserve">1 </w:t>
      </w:r>
      <w:proofErr w:type="spellStart"/>
      <w:r w:rsidR="0030413A">
        <w:rPr>
          <w:rFonts w:ascii="Times New Roman" w:hAnsi="Times New Roman" w:cs="Times New Roman"/>
        </w:rPr>
        <w:t>st</w:t>
      </w:r>
      <w:proofErr w:type="spellEnd"/>
      <w:r w:rsidR="0030413A">
        <w:rPr>
          <w:rFonts w:ascii="Times New Roman" w:hAnsi="Times New Roman" w:cs="Times New Roman"/>
        </w:rPr>
        <w:t xml:space="preserve"> female flower appearing node, days to 1 </w:t>
      </w:r>
      <w:proofErr w:type="spellStart"/>
      <w:r w:rsidR="0030413A">
        <w:rPr>
          <w:rFonts w:ascii="Times New Roman" w:hAnsi="Times New Roman" w:cs="Times New Roman"/>
        </w:rPr>
        <w:t>st</w:t>
      </w:r>
      <w:proofErr w:type="spellEnd"/>
      <w:r w:rsidR="0030413A">
        <w:rPr>
          <w:rFonts w:ascii="Times New Roman" w:hAnsi="Times New Roman" w:cs="Times New Roman"/>
        </w:rPr>
        <w:t xml:space="preserve"> flowering, </w:t>
      </w:r>
      <w:r w:rsidR="00A40CBC" w:rsidRPr="00C65E11">
        <w:rPr>
          <w:rFonts w:ascii="Times New Roman" w:hAnsi="Times New Roman" w:cs="Times New Roman"/>
        </w:rPr>
        <w:t xml:space="preserve">days to </w:t>
      </w:r>
      <w:r w:rsidR="004E5DF0">
        <w:rPr>
          <w:rFonts w:ascii="Times New Roman" w:hAnsi="Times New Roman" w:cs="Times New Roman"/>
        </w:rPr>
        <w:t xml:space="preserve">first harvesting of fruits </w:t>
      </w:r>
      <w:r w:rsidR="0030413A">
        <w:rPr>
          <w:rFonts w:ascii="Times New Roman" w:hAnsi="Times New Roman" w:cs="Times New Roman"/>
        </w:rPr>
        <w:t xml:space="preserve">from </w:t>
      </w:r>
      <w:r w:rsidR="00A40CBC" w:rsidRPr="00C65E11">
        <w:rPr>
          <w:rFonts w:ascii="Times New Roman" w:hAnsi="Times New Roman" w:cs="Times New Roman"/>
        </w:rPr>
        <w:t xml:space="preserve">planting, </w:t>
      </w:r>
      <w:r w:rsidR="004E5DF0">
        <w:rPr>
          <w:rFonts w:ascii="Times New Roman" w:hAnsi="Times New Roman" w:cs="Times New Roman"/>
        </w:rPr>
        <w:t>vine length</w:t>
      </w:r>
      <w:r w:rsidR="00154EC2" w:rsidRPr="00C65E11">
        <w:rPr>
          <w:rFonts w:ascii="Times New Roman" w:hAnsi="Times New Roman" w:cs="Times New Roman"/>
        </w:rPr>
        <w:t xml:space="preserve"> (cm)</w:t>
      </w:r>
      <w:r w:rsidR="004E5DF0">
        <w:rPr>
          <w:rFonts w:ascii="Times New Roman" w:hAnsi="Times New Roman" w:cs="Times New Roman"/>
        </w:rPr>
        <w:t xml:space="preserve">, </w:t>
      </w:r>
      <w:r w:rsidR="00046969">
        <w:rPr>
          <w:rFonts w:ascii="Times New Roman" w:hAnsi="Times New Roman" w:cs="Times New Roman"/>
        </w:rPr>
        <w:t xml:space="preserve">internode </w:t>
      </w:r>
      <w:bookmarkStart w:id="0" w:name="_GoBack"/>
      <w:bookmarkEnd w:id="0"/>
      <w:r w:rsidR="00046969">
        <w:rPr>
          <w:rFonts w:ascii="Times New Roman" w:hAnsi="Times New Roman" w:cs="Times New Roman"/>
        </w:rPr>
        <w:t xml:space="preserve">length (cm), </w:t>
      </w:r>
      <w:r w:rsidR="0030413A">
        <w:rPr>
          <w:rFonts w:ascii="Times New Roman" w:hAnsi="Times New Roman" w:cs="Times New Roman"/>
        </w:rPr>
        <w:t xml:space="preserve">primary </w:t>
      </w:r>
      <w:r w:rsidR="00E07693">
        <w:rPr>
          <w:rFonts w:ascii="Times New Roman" w:hAnsi="Times New Roman" w:cs="Times New Roman"/>
        </w:rPr>
        <w:t>branches per plant,</w:t>
      </w:r>
      <w:r w:rsidR="00541753">
        <w:rPr>
          <w:rFonts w:ascii="Times New Roman" w:hAnsi="Times New Roman" w:cs="Times New Roman"/>
        </w:rPr>
        <w:t xml:space="preserve"> </w:t>
      </w:r>
      <w:r w:rsidR="0030413A">
        <w:rPr>
          <w:rFonts w:ascii="Times New Roman" w:hAnsi="Times New Roman" w:cs="Times New Roman"/>
        </w:rPr>
        <w:t>leaf length (cm)</w:t>
      </w:r>
      <w:r w:rsidR="00154EC2" w:rsidRPr="00C65E11">
        <w:rPr>
          <w:rFonts w:ascii="Times New Roman" w:hAnsi="Times New Roman" w:cs="Times New Roman"/>
        </w:rPr>
        <w:t xml:space="preserve">, </w:t>
      </w:r>
      <w:r w:rsidR="0030413A">
        <w:rPr>
          <w:rFonts w:ascii="Times New Roman" w:hAnsi="Times New Roman" w:cs="Times New Roman"/>
        </w:rPr>
        <w:t xml:space="preserve">leaf breadth (cm), </w:t>
      </w:r>
      <w:r w:rsidR="00046969">
        <w:rPr>
          <w:rFonts w:ascii="Times New Roman" w:hAnsi="Times New Roman" w:cs="Times New Roman"/>
        </w:rPr>
        <w:t xml:space="preserve">leaf petiole length (cm), </w:t>
      </w:r>
      <w:r w:rsidR="00154EC2" w:rsidRPr="00C65E11">
        <w:rPr>
          <w:rFonts w:ascii="Times New Roman" w:hAnsi="Times New Roman" w:cs="Times New Roman"/>
        </w:rPr>
        <w:t>number of fruits per plant</w:t>
      </w:r>
      <w:r w:rsidR="0030413A">
        <w:rPr>
          <w:rFonts w:ascii="Times New Roman" w:hAnsi="Times New Roman" w:cs="Times New Roman"/>
        </w:rPr>
        <w:t>, fruit length (cm), fruit diameter</w:t>
      </w:r>
      <w:r w:rsidR="00C97213" w:rsidRPr="00C65E11">
        <w:rPr>
          <w:rFonts w:ascii="Times New Roman" w:hAnsi="Times New Roman" w:cs="Times New Roman"/>
        </w:rPr>
        <w:t xml:space="preserve"> (cm)</w:t>
      </w:r>
      <w:r w:rsidR="00046969">
        <w:rPr>
          <w:rFonts w:ascii="Times New Roman" w:hAnsi="Times New Roman" w:cs="Times New Roman"/>
        </w:rPr>
        <w:t xml:space="preserve">, single fruit weight (g), </w:t>
      </w:r>
      <w:r w:rsidR="00C97353" w:rsidRPr="00C65E11">
        <w:rPr>
          <w:rFonts w:ascii="Times New Roman" w:hAnsi="Times New Roman" w:cs="Times New Roman"/>
        </w:rPr>
        <w:t xml:space="preserve">and fruit </w:t>
      </w:r>
      <w:r w:rsidR="0030413A">
        <w:rPr>
          <w:rFonts w:ascii="Times New Roman" w:hAnsi="Times New Roman" w:cs="Times New Roman"/>
        </w:rPr>
        <w:t>yield per plo</w:t>
      </w:r>
      <w:r w:rsidR="00A40CBC" w:rsidRPr="00C65E11">
        <w:rPr>
          <w:rFonts w:ascii="Times New Roman" w:hAnsi="Times New Roman" w:cs="Times New Roman"/>
        </w:rPr>
        <w:t xml:space="preserve">t (g). </w:t>
      </w:r>
      <w:r w:rsidR="00046969">
        <w:rPr>
          <w:rFonts w:ascii="Times New Roman" w:hAnsi="Times New Roman" w:cs="Times New Roman"/>
        </w:rPr>
        <w:t xml:space="preserve">Natural incidence of pest and diseases was also recorded. </w:t>
      </w:r>
      <w:r w:rsidR="00A40CBC" w:rsidRPr="00C65E11">
        <w:rPr>
          <w:rFonts w:ascii="Times New Roman" w:hAnsi="Times New Roman" w:cs="Times New Roman"/>
        </w:rPr>
        <w:t xml:space="preserve">The </w:t>
      </w:r>
      <w:r w:rsidR="00806DC4">
        <w:rPr>
          <w:rFonts w:ascii="Times New Roman" w:hAnsi="Times New Roman" w:cs="Times New Roman"/>
        </w:rPr>
        <w:t xml:space="preserve">general </w:t>
      </w:r>
      <w:r w:rsidR="00A40CBC" w:rsidRPr="00C65E11">
        <w:rPr>
          <w:rFonts w:ascii="Times New Roman" w:hAnsi="Times New Roman" w:cs="Times New Roman"/>
        </w:rPr>
        <w:t>qualit</w:t>
      </w:r>
      <w:r w:rsidR="0030413A">
        <w:rPr>
          <w:rFonts w:ascii="Times New Roman" w:hAnsi="Times New Roman" w:cs="Times New Roman"/>
        </w:rPr>
        <w:t>y</w:t>
      </w:r>
      <w:r w:rsidR="00A40CBC" w:rsidRPr="00C65E11">
        <w:rPr>
          <w:rFonts w:ascii="Times New Roman" w:hAnsi="Times New Roman" w:cs="Times New Roman"/>
        </w:rPr>
        <w:t xml:space="preserve"> characters w</w:t>
      </w:r>
      <w:r w:rsidR="0030413A">
        <w:rPr>
          <w:rFonts w:ascii="Times New Roman" w:hAnsi="Times New Roman" w:cs="Times New Roman"/>
        </w:rPr>
        <w:t>ere judged based on</w:t>
      </w:r>
      <w:r w:rsidR="00A40CBC" w:rsidRPr="00C65E11">
        <w:rPr>
          <w:rFonts w:ascii="Times New Roman" w:hAnsi="Times New Roman" w:cs="Times New Roman"/>
        </w:rPr>
        <w:t xml:space="preserve"> organoleptic taste</w:t>
      </w:r>
      <w:r w:rsidR="00E07693">
        <w:rPr>
          <w:rFonts w:ascii="Times New Roman" w:hAnsi="Times New Roman" w:cs="Times New Roman"/>
        </w:rPr>
        <w:t xml:space="preserve"> and </w:t>
      </w:r>
      <w:r w:rsidR="00EE4FE5">
        <w:rPr>
          <w:rFonts w:ascii="Times New Roman" w:hAnsi="Times New Roman" w:cs="Times New Roman"/>
        </w:rPr>
        <w:t>consumer preference</w:t>
      </w:r>
      <w:r w:rsidR="00A40CBC" w:rsidRPr="00C65E11">
        <w:rPr>
          <w:rFonts w:ascii="Times New Roman" w:hAnsi="Times New Roman" w:cs="Times New Roman"/>
        </w:rPr>
        <w:t xml:space="preserve">. </w:t>
      </w:r>
      <w:r w:rsidR="00806DC4">
        <w:rPr>
          <w:rFonts w:ascii="Times New Roman" w:hAnsi="Times New Roman" w:cs="Times New Roman"/>
        </w:rPr>
        <w:t xml:space="preserve">The nutritional content particularly ascorbic acid, calcium, phosphorus, </w:t>
      </w:r>
      <w:r w:rsidR="00F00B34">
        <w:rPr>
          <w:rFonts w:ascii="Times New Roman" w:hAnsi="Times New Roman" w:cs="Times New Roman"/>
        </w:rPr>
        <w:t xml:space="preserve">TSS and protein content was estimated following proximate analysis procedure. </w:t>
      </w:r>
      <w:r w:rsidR="00E10429">
        <w:rPr>
          <w:rFonts w:ascii="Times New Roman" w:hAnsi="Times New Roman" w:cs="Times New Roman"/>
        </w:rPr>
        <w:t>Qualitative and other</w:t>
      </w:r>
      <w:r w:rsidR="003429EB" w:rsidRPr="00C65E11">
        <w:rPr>
          <w:rFonts w:ascii="Times New Roman" w:hAnsi="Times New Roman" w:cs="Times New Roman"/>
        </w:rPr>
        <w:t xml:space="preserve"> characteri</w:t>
      </w:r>
      <w:r w:rsidR="00E10429">
        <w:rPr>
          <w:rFonts w:ascii="Times New Roman" w:hAnsi="Times New Roman" w:cs="Times New Roman"/>
        </w:rPr>
        <w:t>stics</w:t>
      </w:r>
      <w:r w:rsidR="00541753">
        <w:rPr>
          <w:rFonts w:ascii="Times New Roman" w:hAnsi="Times New Roman" w:cs="Times New Roman"/>
        </w:rPr>
        <w:t xml:space="preserve"> </w:t>
      </w:r>
      <w:r w:rsidR="00E10429">
        <w:rPr>
          <w:rFonts w:ascii="Times New Roman" w:hAnsi="Times New Roman" w:cs="Times New Roman"/>
        </w:rPr>
        <w:t>were also recorded</w:t>
      </w:r>
      <w:r w:rsidR="009C1CBF">
        <w:rPr>
          <w:rFonts w:ascii="Times New Roman" w:hAnsi="Times New Roman" w:cs="Times New Roman"/>
        </w:rPr>
        <w:t xml:space="preserve"> as per</w:t>
      </w:r>
      <w:r w:rsidR="008E5C68">
        <w:rPr>
          <w:rFonts w:ascii="Times New Roman" w:hAnsi="Times New Roman" w:cs="Times New Roman"/>
        </w:rPr>
        <w:t xml:space="preserve"> descriptor </w:t>
      </w:r>
      <w:r w:rsidR="009C1CBF">
        <w:rPr>
          <w:rFonts w:ascii="Times New Roman" w:hAnsi="Times New Roman" w:cs="Times New Roman"/>
        </w:rPr>
        <w:t xml:space="preserve">used by various workers </w:t>
      </w:r>
      <w:r w:rsidR="00B923C1">
        <w:rPr>
          <w:rFonts w:ascii="Times New Roman" w:hAnsi="Times New Roman" w:cs="Times New Roman"/>
          <w:shd w:val="clear" w:color="auto" w:fill="FFFFFF" w:themeFill="background1"/>
        </w:rPr>
        <w:t>[20;</w:t>
      </w:r>
      <w:r w:rsidR="00EA1806">
        <w:rPr>
          <w:rFonts w:ascii="Times New Roman" w:hAnsi="Times New Roman" w:cs="Times New Roman"/>
          <w:shd w:val="clear" w:color="auto" w:fill="FFFFFF" w:themeFill="background1"/>
        </w:rPr>
        <w:t xml:space="preserve"> </w:t>
      </w:r>
      <w:r w:rsidR="00B923C1">
        <w:rPr>
          <w:rFonts w:ascii="Times New Roman" w:hAnsi="Times New Roman" w:cs="Times New Roman"/>
          <w:shd w:val="clear" w:color="auto" w:fill="FFFFFF" w:themeFill="background1"/>
        </w:rPr>
        <w:t>25]</w:t>
      </w:r>
      <w:r w:rsidR="0033749D" w:rsidRPr="00C65E11">
        <w:rPr>
          <w:rFonts w:ascii="Times New Roman" w:hAnsi="Times New Roman" w:cs="Times New Roman"/>
        </w:rPr>
        <w:t xml:space="preserve">. </w:t>
      </w:r>
      <w:r w:rsidR="00A37B4B">
        <w:rPr>
          <w:rFonts w:ascii="Times New Roman" w:hAnsi="Times New Roman" w:cs="Times New Roman"/>
        </w:rPr>
        <w:t xml:space="preserve">Analysis of data </w:t>
      </w:r>
      <w:r w:rsidR="005B7F42">
        <w:rPr>
          <w:rFonts w:ascii="Times New Roman" w:hAnsi="Times New Roman" w:cs="Times New Roman"/>
        </w:rPr>
        <w:t xml:space="preserve">(ANOVA) for </w:t>
      </w:r>
      <w:r w:rsidR="005B7F42" w:rsidRPr="00C65E11">
        <w:rPr>
          <w:rFonts w:ascii="Times New Roman" w:hAnsi="Times New Roman" w:cs="Times New Roman"/>
        </w:rPr>
        <w:t>yield and</w:t>
      </w:r>
      <w:r w:rsidR="005B7F42">
        <w:rPr>
          <w:rFonts w:ascii="Times New Roman" w:hAnsi="Times New Roman" w:cs="Times New Roman"/>
        </w:rPr>
        <w:t xml:space="preserve"> contributing</w:t>
      </w:r>
      <w:r w:rsidR="005B7F42" w:rsidRPr="00C65E11">
        <w:rPr>
          <w:rFonts w:ascii="Times New Roman" w:hAnsi="Times New Roman" w:cs="Times New Roman"/>
        </w:rPr>
        <w:t xml:space="preserve"> characters</w:t>
      </w:r>
      <w:r w:rsidR="005B7F42">
        <w:rPr>
          <w:rFonts w:ascii="Times New Roman" w:hAnsi="Times New Roman" w:cs="Times New Roman"/>
        </w:rPr>
        <w:t xml:space="preserve"> </w:t>
      </w:r>
      <w:r w:rsidR="00A37B4B">
        <w:rPr>
          <w:rFonts w:ascii="Times New Roman" w:hAnsi="Times New Roman" w:cs="Times New Roman"/>
        </w:rPr>
        <w:t>was done following standard</w:t>
      </w:r>
      <w:r w:rsidR="002D5086">
        <w:rPr>
          <w:rFonts w:ascii="Times New Roman" w:hAnsi="Times New Roman" w:cs="Times New Roman"/>
        </w:rPr>
        <w:t xml:space="preserve"> </w:t>
      </w:r>
      <w:r w:rsidR="005B7F42">
        <w:rPr>
          <w:rFonts w:ascii="Times New Roman" w:hAnsi="Times New Roman" w:cs="Times New Roman"/>
        </w:rPr>
        <w:t>methods</w:t>
      </w:r>
      <w:r w:rsidR="00A37B4B">
        <w:rPr>
          <w:rFonts w:ascii="Times New Roman" w:hAnsi="Times New Roman" w:cs="Times New Roman"/>
        </w:rPr>
        <w:t xml:space="preserve"> </w:t>
      </w:r>
      <w:r w:rsidR="0058683A">
        <w:rPr>
          <w:rFonts w:ascii="Times New Roman" w:hAnsi="Times New Roman" w:cs="Times New Roman"/>
        </w:rPr>
        <w:t xml:space="preserve">of </w:t>
      </w:r>
      <w:proofErr w:type="spellStart"/>
      <w:r w:rsidR="0058683A">
        <w:rPr>
          <w:rFonts w:ascii="Times New Roman" w:hAnsi="Times New Roman" w:cs="Times New Roman"/>
        </w:rPr>
        <w:t>Panse</w:t>
      </w:r>
      <w:proofErr w:type="spellEnd"/>
      <w:r w:rsidR="005B7F42">
        <w:rPr>
          <w:rFonts w:ascii="Times New Roman" w:hAnsi="Times New Roman" w:cs="Times New Roman"/>
        </w:rPr>
        <w:t xml:space="preserve"> &amp; </w:t>
      </w:r>
      <w:proofErr w:type="spellStart"/>
      <w:r w:rsidR="005B7F42">
        <w:rPr>
          <w:rFonts w:ascii="Times New Roman" w:hAnsi="Times New Roman" w:cs="Times New Roman"/>
        </w:rPr>
        <w:t>Sukhatme</w:t>
      </w:r>
      <w:proofErr w:type="spellEnd"/>
      <w:r w:rsidR="005B7F42">
        <w:rPr>
          <w:rFonts w:ascii="Times New Roman" w:hAnsi="Times New Roman" w:cs="Times New Roman"/>
        </w:rPr>
        <w:t xml:space="preserve">, 1978 </w:t>
      </w:r>
      <w:r w:rsidR="002D5086" w:rsidRPr="00D4356C">
        <w:rPr>
          <w:rFonts w:ascii="Times New Roman" w:hAnsi="Times New Roman" w:cs="Times New Roman"/>
          <w:shd w:val="clear" w:color="auto" w:fill="FFFFFF" w:themeFill="background1"/>
        </w:rPr>
        <w:t>[</w:t>
      </w:r>
      <w:r w:rsidR="00D4356C" w:rsidRPr="00D4356C">
        <w:rPr>
          <w:rFonts w:ascii="Times New Roman" w:hAnsi="Times New Roman" w:cs="Times New Roman"/>
          <w:shd w:val="clear" w:color="auto" w:fill="FFFFFF" w:themeFill="background1"/>
        </w:rPr>
        <w:t>15</w:t>
      </w:r>
      <w:r w:rsidR="00A40CBC" w:rsidRPr="00D4356C">
        <w:rPr>
          <w:rFonts w:ascii="Times New Roman" w:hAnsi="Times New Roman" w:cs="Times New Roman"/>
          <w:shd w:val="clear" w:color="auto" w:fill="FFFFFF" w:themeFill="background1"/>
        </w:rPr>
        <w:t>]</w:t>
      </w:r>
      <w:r w:rsidR="005B7F42">
        <w:rPr>
          <w:rFonts w:ascii="Times New Roman" w:hAnsi="Times New Roman" w:cs="Times New Roman"/>
          <w:shd w:val="clear" w:color="auto" w:fill="FFFFFF" w:themeFill="background1"/>
        </w:rPr>
        <w:t>.</w:t>
      </w:r>
      <w:r w:rsidR="00A40CBC" w:rsidRPr="00C65E11">
        <w:rPr>
          <w:rFonts w:ascii="Times New Roman" w:hAnsi="Times New Roman" w:cs="Times New Roman"/>
        </w:rPr>
        <w:t xml:space="preserve"> </w:t>
      </w:r>
      <w:proofErr w:type="gramStart"/>
      <w:r w:rsidR="00F21FEF">
        <w:rPr>
          <w:rFonts w:ascii="Times New Roman" w:hAnsi="Times New Roman" w:cs="Times New Roman"/>
        </w:rPr>
        <w:t>CV(</w:t>
      </w:r>
      <w:proofErr w:type="gramEnd"/>
      <w:r w:rsidR="00F21FEF">
        <w:rPr>
          <w:rFonts w:ascii="Times New Roman" w:hAnsi="Times New Roman" w:cs="Times New Roman"/>
        </w:rPr>
        <w:t>%) was calculated and used to</w:t>
      </w:r>
      <w:r w:rsidR="007C2A14">
        <w:rPr>
          <w:rFonts w:ascii="Times New Roman" w:hAnsi="Times New Roman" w:cs="Times New Roman"/>
        </w:rPr>
        <w:t xml:space="preserve"> explain the variation</w:t>
      </w:r>
      <w:r w:rsidR="00F21FEF">
        <w:rPr>
          <w:rFonts w:ascii="Times New Roman" w:hAnsi="Times New Roman" w:cs="Times New Roman"/>
        </w:rPr>
        <w:t xml:space="preserve"> of </w:t>
      </w:r>
      <w:r w:rsidR="007C2A14">
        <w:rPr>
          <w:rFonts w:ascii="Times New Roman" w:hAnsi="Times New Roman" w:cs="Times New Roman"/>
        </w:rPr>
        <w:t xml:space="preserve">data from </w:t>
      </w:r>
      <w:r w:rsidR="00F21FEF">
        <w:rPr>
          <w:rFonts w:ascii="Times New Roman" w:hAnsi="Times New Roman" w:cs="Times New Roman"/>
        </w:rPr>
        <w:t xml:space="preserve">means for different characters. </w:t>
      </w:r>
      <w:r w:rsidR="00A40CBC" w:rsidRPr="00C65E11">
        <w:rPr>
          <w:rFonts w:ascii="Times New Roman" w:hAnsi="Times New Roman" w:cs="Times New Roman"/>
        </w:rPr>
        <w:t>The promising varieties were test</w:t>
      </w:r>
      <w:r w:rsidR="003429EB" w:rsidRPr="00C65E11">
        <w:rPr>
          <w:rFonts w:ascii="Times New Roman" w:hAnsi="Times New Roman" w:cs="Times New Roman"/>
        </w:rPr>
        <w:t>ed in Multilocation Trial (MLT)</w:t>
      </w:r>
      <w:r w:rsidR="00A40CBC" w:rsidRPr="00C65E11">
        <w:rPr>
          <w:rFonts w:ascii="Times New Roman" w:hAnsi="Times New Roman" w:cs="Times New Roman"/>
        </w:rPr>
        <w:t xml:space="preserve">s conducted in </w:t>
      </w:r>
      <w:r w:rsidR="00E10429">
        <w:rPr>
          <w:rFonts w:ascii="Times New Roman" w:hAnsi="Times New Roman" w:cs="Times New Roman"/>
        </w:rPr>
        <w:t>3</w:t>
      </w:r>
      <w:r w:rsidR="00A40CBC" w:rsidRPr="00C65E11">
        <w:rPr>
          <w:rFonts w:ascii="Times New Roman" w:hAnsi="Times New Roman" w:cs="Times New Roman"/>
        </w:rPr>
        <w:t xml:space="preserve"> research stations</w:t>
      </w:r>
      <w:r w:rsidR="00F00B34">
        <w:rPr>
          <w:rFonts w:ascii="Times New Roman" w:hAnsi="Times New Roman" w:cs="Times New Roman"/>
        </w:rPr>
        <w:t xml:space="preserve">, </w:t>
      </w:r>
      <w:r w:rsidR="003429EB" w:rsidRPr="00C65E11">
        <w:rPr>
          <w:rFonts w:ascii="Times New Roman" w:hAnsi="Times New Roman" w:cs="Times New Roman"/>
        </w:rPr>
        <w:t xml:space="preserve">2 KVKs </w:t>
      </w:r>
      <w:r w:rsidR="00E10429">
        <w:rPr>
          <w:rFonts w:ascii="Times New Roman" w:hAnsi="Times New Roman" w:cs="Times New Roman"/>
        </w:rPr>
        <w:t xml:space="preserve">and one college </w:t>
      </w:r>
      <w:r w:rsidR="003B5EED">
        <w:rPr>
          <w:rFonts w:ascii="Times New Roman" w:hAnsi="Times New Roman" w:cs="Times New Roman"/>
        </w:rPr>
        <w:t xml:space="preserve">farm </w:t>
      </w:r>
      <w:r w:rsidR="003429EB" w:rsidRPr="00C65E11">
        <w:rPr>
          <w:rFonts w:ascii="Times New Roman" w:hAnsi="Times New Roman" w:cs="Times New Roman"/>
        </w:rPr>
        <w:t xml:space="preserve">of AAU </w:t>
      </w:r>
      <w:r w:rsidR="00A40CBC" w:rsidRPr="00C65E11">
        <w:rPr>
          <w:rFonts w:ascii="Times New Roman" w:hAnsi="Times New Roman" w:cs="Times New Roman"/>
        </w:rPr>
        <w:t xml:space="preserve">located in </w:t>
      </w:r>
      <w:r w:rsidR="00E10429">
        <w:rPr>
          <w:rFonts w:ascii="Times New Roman" w:hAnsi="Times New Roman" w:cs="Times New Roman"/>
        </w:rPr>
        <w:t>5</w:t>
      </w:r>
      <w:r w:rsidR="003429EB" w:rsidRPr="00C65E11">
        <w:rPr>
          <w:rFonts w:ascii="Times New Roman" w:hAnsi="Times New Roman" w:cs="Times New Roman"/>
        </w:rPr>
        <w:t xml:space="preserve"> different zones of Assam viz., </w:t>
      </w:r>
      <w:r w:rsidR="00A40CBC" w:rsidRPr="00C65E11">
        <w:rPr>
          <w:rFonts w:ascii="Times New Roman" w:hAnsi="Times New Roman" w:cs="Times New Roman"/>
        </w:rPr>
        <w:t>Lower Brahmaputra Valley Zone (LBVZ</w:t>
      </w:r>
      <w:r w:rsidR="00E10429">
        <w:rPr>
          <w:rFonts w:ascii="Times New Roman" w:hAnsi="Times New Roman" w:cs="Times New Roman"/>
        </w:rPr>
        <w:t>), North</w:t>
      </w:r>
      <w:r w:rsidR="00E10429" w:rsidRPr="00C65E11">
        <w:rPr>
          <w:rFonts w:ascii="Times New Roman" w:hAnsi="Times New Roman" w:cs="Times New Roman"/>
        </w:rPr>
        <w:t xml:space="preserve"> Bank Plain Zone (NBPZ)</w:t>
      </w:r>
      <w:r w:rsidR="00E10429">
        <w:rPr>
          <w:rFonts w:ascii="Times New Roman" w:hAnsi="Times New Roman" w:cs="Times New Roman"/>
        </w:rPr>
        <w:t>, Central</w:t>
      </w:r>
      <w:r w:rsidR="00541753">
        <w:rPr>
          <w:rFonts w:ascii="Times New Roman" w:hAnsi="Times New Roman" w:cs="Times New Roman"/>
        </w:rPr>
        <w:t xml:space="preserve"> </w:t>
      </w:r>
      <w:r w:rsidR="00E10429">
        <w:rPr>
          <w:rFonts w:ascii="Times New Roman" w:hAnsi="Times New Roman" w:cs="Times New Roman"/>
        </w:rPr>
        <w:t xml:space="preserve">Brahmaputra Valley </w:t>
      </w:r>
      <w:r w:rsidR="00E10429">
        <w:rPr>
          <w:rFonts w:ascii="Times New Roman" w:hAnsi="Times New Roman" w:cs="Times New Roman"/>
        </w:rPr>
        <w:lastRenderedPageBreak/>
        <w:t>Zone (CBV</w:t>
      </w:r>
      <w:r w:rsidR="003429EB" w:rsidRPr="00C65E11">
        <w:rPr>
          <w:rFonts w:ascii="Times New Roman" w:hAnsi="Times New Roman" w:cs="Times New Roman"/>
        </w:rPr>
        <w:t>Z)</w:t>
      </w:r>
      <w:r w:rsidR="00E10429">
        <w:rPr>
          <w:rFonts w:ascii="Times New Roman" w:hAnsi="Times New Roman" w:cs="Times New Roman"/>
        </w:rPr>
        <w:t>, Upper Brahmaputra Valley Zone (UBV</w:t>
      </w:r>
      <w:r w:rsidR="00E10429" w:rsidRPr="00C65E11">
        <w:rPr>
          <w:rFonts w:ascii="Times New Roman" w:hAnsi="Times New Roman" w:cs="Times New Roman"/>
        </w:rPr>
        <w:t>Z)</w:t>
      </w:r>
      <w:r w:rsidR="00E10429">
        <w:rPr>
          <w:rFonts w:ascii="Times New Roman" w:hAnsi="Times New Roman" w:cs="Times New Roman"/>
        </w:rPr>
        <w:t xml:space="preserve"> and </w:t>
      </w:r>
      <w:r w:rsidR="00A40CBC" w:rsidRPr="00C65E11">
        <w:rPr>
          <w:rFonts w:ascii="Times New Roman" w:hAnsi="Times New Roman" w:cs="Times New Roman"/>
        </w:rPr>
        <w:t>Hill Zon</w:t>
      </w:r>
      <w:r w:rsidR="003429EB" w:rsidRPr="00C65E11">
        <w:rPr>
          <w:rFonts w:ascii="Times New Roman" w:hAnsi="Times New Roman" w:cs="Times New Roman"/>
        </w:rPr>
        <w:t xml:space="preserve">e (HZ). The </w:t>
      </w:r>
      <w:proofErr w:type="gramStart"/>
      <w:r w:rsidR="003429EB" w:rsidRPr="00C65E11">
        <w:rPr>
          <w:rFonts w:ascii="Times New Roman" w:hAnsi="Times New Roman" w:cs="Times New Roman"/>
        </w:rPr>
        <w:t>On</w:t>
      </w:r>
      <w:proofErr w:type="gramEnd"/>
      <w:r w:rsidR="003429EB" w:rsidRPr="00C65E11">
        <w:rPr>
          <w:rFonts w:ascii="Times New Roman" w:hAnsi="Times New Roman" w:cs="Times New Roman"/>
        </w:rPr>
        <w:t xml:space="preserve"> Farm Trial (OFT)</w:t>
      </w:r>
      <w:r w:rsidR="00A40CBC" w:rsidRPr="00C65E11">
        <w:rPr>
          <w:rFonts w:ascii="Times New Roman" w:hAnsi="Times New Roman" w:cs="Times New Roman"/>
        </w:rPr>
        <w:t xml:space="preserve">s were conducted in </w:t>
      </w:r>
      <w:r w:rsidR="00F00B34">
        <w:rPr>
          <w:rFonts w:ascii="Times New Roman" w:hAnsi="Times New Roman" w:cs="Times New Roman"/>
        </w:rPr>
        <w:t xml:space="preserve">12 Farmers’ Fields </w:t>
      </w:r>
      <w:r w:rsidR="003429EB" w:rsidRPr="00C65E11">
        <w:rPr>
          <w:rFonts w:ascii="Times New Roman" w:hAnsi="Times New Roman" w:cs="Times New Roman"/>
        </w:rPr>
        <w:t>located in 4</w:t>
      </w:r>
      <w:r w:rsidR="00A61602">
        <w:rPr>
          <w:rFonts w:ascii="Times New Roman" w:hAnsi="Times New Roman" w:cs="Times New Roman"/>
        </w:rPr>
        <w:t xml:space="preserve"> </w:t>
      </w:r>
      <w:r w:rsidR="00EE4FE5">
        <w:rPr>
          <w:rFonts w:ascii="Times New Roman" w:hAnsi="Times New Roman" w:cs="Times New Roman"/>
        </w:rPr>
        <w:t>different districts of</w:t>
      </w:r>
      <w:r w:rsidR="003B5EED">
        <w:rPr>
          <w:rFonts w:ascii="Times New Roman" w:hAnsi="Times New Roman" w:cs="Times New Roman"/>
        </w:rPr>
        <w:t xml:space="preserve"> 2</w:t>
      </w:r>
      <w:r w:rsidR="003429EB" w:rsidRPr="00C65E11">
        <w:rPr>
          <w:rFonts w:ascii="Times New Roman" w:hAnsi="Times New Roman" w:cs="Times New Roman"/>
        </w:rPr>
        <w:t xml:space="preserve"> zones viz.</w:t>
      </w:r>
      <w:r w:rsidR="003B5EED">
        <w:rPr>
          <w:rFonts w:ascii="Times New Roman" w:hAnsi="Times New Roman" w:cs="Times New Roman"/>
        </w:rPr>
        <w:t>, UBVZ and</w:t>
      </w:r>
      <w:r w:rsidR="00A40CBC" w:rsidRPr="00C65E11">
        <w:rPr>
          <w:rFonts w:ascii="Times New Roman" w:hAnsi="Times New Roman" w:cs="Times New Roman"/>
        </w:rPr>
        <w:t xml:space="preserve"> LBVZ</w:t>
      </w:r>
      <w:r w:rsidR="003429EB" w:rsidRPr="00C65E11">
        <w:rPr>
          <w:rFonts w:ascii="Times New Roman" w:hAnsi="Times New Roman" w:cs="Times New Roman"/>
        </w:rPr>
        <w:t>.</w:t>
      </w:r>
    </w:p>
    <w:p w:rsidR="00795828" w:rsidRDefault="00360C46" w:rsidP="00931B70">
      <w:pPr>
        <w:pStyle w:val="Default"/>
        <w:jc w:val="both"/>
        <w:rPr>
          <w:rFonts w:ascii="Times New Roman" w:hAnsi="Times New Roman" w:cs="Times New Roman"/>
          <w:b/>
          <w:bCs/>
          <w:sz w:val="22"/>
          <w:szCs w:val="22"/>
        </w:rPr>
      </w:pPr>
      <w:r w:rsidRPr="00931B70">
        <w:rPr>
          <w:rFonts w:ascii="Times New Roman" w:hAnsi="Times New Roman" w:cs="Times New Roman"/>
          <w:b/>
          <w:bCs/>
          <w:sz w:val="22"/>
          <w:szCs w:val="22"/>
        </w:rPr>
        <w:t>3. RESULTS</w:t>
      </w:r>
    </w:p>
    <w:p w:rsidR="00360C46" w:rsidRDefault="00360C46" w:rsidP="00931B70">
      <w:pPr>
        <w:pStyle w:val="Default"/>
        <w:jc w:val="both"/>
        <w:rPr>
          <w:rFonts w:ascii="Times New Roman" w:hAnsi="Times New Roman" w:cs="Times New Roman"/>
          <w:b/>
          <w:bCs/>
          <w:sz w:val="22"/>
          <w:szCs w:val="22"/>
        </w:rPr>
      </w:pPr>
    </w:p>
    <w:p w:rsidR="00360C46" w:rsidRPr="00931B70" w:rsidRDefault="002B2192"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3.1 Fruit</w:t>
      </w:r>
      <w:r w:rsidR="00360C46" w:rsidRPr="00931B70">
        <w:rPr>
          <w:rFonts w:ascii="Times New Roman" w:hAnsi="Times New Roman" w:cs="Times New Roman"/>
          <w:b/>
          <w:bCs/>
          <w:sz w:val="22"/>
          <w:szCs w:val="22"/>
        </w:rPr>
        <w:t xml:space="preserve"> Yield, Crop Duration and Qualit</w:t>
      </w:r>
      <w:r w:rsidR="00633AD0">
        <w:rPr>
          <w:rFonts w:ascii="Times New Roman" w:hAnsi="Times New Roman" w:cs="Times New Roman"/>
          <w:b/>
          <w:bCs/>
          <w:sz w:val="22"/>
          <w:szCs w:val="22"/>
        </w:rPr>
        <w:t>ative</w:t>
      </w:r>
      <w:r w:rsidR="00360C46" w:rsidRPr="00931B70">
        <w:rPr>
          <w:rFonts w:ascii="Times New Roman" w:hAnsi="Times New Roman" w:cs="Times New Roman"/>
          <w:b/>
          <w:bCs/>
          <w:sz w:val="22"/>
          <w:szCs w:val="22"/>
        </w:rPr>
        <w:t xml:space="preserve"> Characters in Station Trials </w:t>
      </w:r>
    </w:p>
    <w:p w:rsidR="00360C46" w:rsidRPr="00931B70" w:rsidRDefault="00A33BA3"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The analysis of variance for the mean data of all the genotypes in the station trials was done </w:t>
      </w:r>
      <w:r w:rsidR="000D05F2">
        <w:rPr>
          <w:rFonts w:ascii="Times New Roman" w:hAnsi="Times New Roman" w:cs="Times New Roman"/>
          <w:sz w:val="22"/>
          <w:szCs w:val="22"/>
        </w:rPr>
        <w:t xml:space="preserve">separately for each year for fruit yield (q/ha). This revealed that there was significant difference among the genotypes for this character. </w:t>
      </w:r>
      <w:r w:rsidR="00360C46" w:rsidRPr="00931B70">
        <w:rPr>
          <w:rFonts w:ascii="Times New Roman" w:hAnsi="Times New Roman" w:cs="Times New Roman"/>
          <w:sz w:val="22"/>
          <w:szCs w:val="22"/>
        </w:rPr>
        <w:t xml:space="preserve">The statistically </w:t>
      </w:r>
      <w:proofErr w:type="spellStart"/>
      <w:r w:rsidR="00360C46" w:rsidRPr="00931B70">
        <w:rPr>
          <w:rFonts w:ascii="Times New Roman" w:hAnsi="Times New Roman" w:cs="Times New Roman"/>
          <w:sz w:val="22"/>
          <w:szCs w:val="22"/>
        </w:rPr>
        <w:t>analysed</w:t>
      </w:r>
      <w:proofErr w:type="spellEnd"/>
      <w:r w:rsidR="00111608">
        <w:rPr>
          <w:rFonts w:ascii="Times New Roman" w:hAnsi="Times New Roman" w:cs="Times New Roman"/>
          <w:sz w:val="22"/>
          <w:szCs w:val="22"/>
        </w:rPr>
        <w:t xml:space="preserve"> mean data for fruit</w:t>
      </w:r>
      <w:r w:rsidR="002C2AB3">
        <w:rPr>
          <w:rFonts w:ascii="Times New Roman" w:hAnsi="Times New Roman" w:cs="Times New Roman"/>
          <w:sz w:val="22"/>
          <w:szCs w:val="22"/>
        </w:rPr>
        <w:t xml:space="preserve"> yield (q/ha</w:t>
      </w:r>
      <w:r w:rsidR="00360C46" w:rsidRPr="00931B70">
        <w:rPr>
          <w:rFonts w:ascii="Times New Roman" w:hAnsi="Times New Roman" w:cs="Times New Roman"/>
          <w:sz w:val="22"/>
          <w:szCs w:val="22"/>
        </w:rPr>
        <w:t xml:space="preserve">) of the </w:t>
      </w:r>
      <w:r w:rsidR="00944106">
        <w:rPr>
          <w:rFonts w:ascii="Times New Roman" w:hAnsi="Times New Roman" w:cs="Times New Roman"/>
          <w:sz w:val="22"/>
          <w:szCs w:val="22"/>
        </w:rPr>
        <w:t>two highest performing</w:t>
      </w:r>
      <w:r w:rsidR="003667BF">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genotypes </w:t>
      </w:r>
      <w:r w:rsidR="00944106">
        <w:rPr>
          <w:rFonts w:ascii="Times New Roman" w:hAnsi="Times New Roman" w:cs="Times New Roman"/>
          <w:sz w:val="22"/>
          <w:szCs w:val="22"/>
        </w:rPr>
        <w:t>along with two</w:t>
      </w:r>
      <w:r w:rsidR="003667BF">
        <w:rPr>
          <w:rFonts w:ascii="Times New Roman" w:hAnsi="Times New Roman" w:cs="Times New Roman"/>
          <w:sz w:val="22"/>
          <w:szCs w:val="22"/>
        </w:rPr>
        <w:t xml:space="preserve"> </w:t>
      </w:r>
      <w:r w:rsidR="000D05F2">
        <w:rPr>
          <w:rFonts w:ascii="Times New Roman" w:hAnsi="Times New Roman" w:cs="Times New Roman"/>
          <w:sz w:val="22"/>
          <w:szCs w:val="22"/>
        </w:rPr>
        <w:t>check</w:t>
      </w:r>
      <w:r w:rsidR="0008489F">
        <w:rPr>
          <w:rFonts w:ascii="Times New Roman" w:hAnsi="Times New Roman" w:cs="Times New Roman"/>
          <w:sz w:val="22"/>
          <w:szCs w:val="22"/>
        </w:rPr>
        <w:t>s</w:t>
      </w:r>
      <w:r w:rsidR="000D05F2">
        <w:rPr>
          <w:rFonts w:ascii="Times New Roman" w:hAnsi="Times New Roman" w:cs="Times New Roman"/>
          <w:sz w:val="22"/>
          <w:szCs w:val="22"/>
        </w:rPr>
        <w:t xml:space="preserve"> </w:t>
      </w:r>
      <w:r w:rsidR="0008489F">
        <w:rPr>
          <w:rFonts w:ascii="Times New Roman" w:hAnsi="Times New Roman" w:cs="Times New Roman"/>
          <w:sz w:val="22"/>
          <w:szCs w:val="22"/>
        </w:rPr>
        <w:t>in the</w:t>
      </w:r>
      <w:r w:rsidR="00360C46" w:rsidRPr="00931B70">
        <w:rPr>
          <w:rFonts w:ascii="Times New Roman" w:hAnsi="Times New Roman" w:cs="Times New Roman"/>
          <w:sz w:val="22"/>
          <w:szCs w:val="22"/>
        </w:rPr>
        <w:t xml:space="preserve"> station trials are presented</w:t>
      </w:r>
      <w:r w:rsidR="001363F2">
        <w:rPr>
          <w:rFonts w:ascii="Times New Roman" w:hAnsi="Times New Roman" w:cs="Times New Roman"/>
          <w:sz w:val="22"/>
          <w:szCs w:val="22"/>
        </w:rPr>
        <w:t xml:space="preserve"> </w:t>
      </w:r>
      <w:r w:rsidR="00944106">
        <w:rPr>
          <w:rFonts w:ascii="Times New Roman" w:hAnsi="Times New Roman" w:cs="Times New Roman"/>
          <w:sz w:val="22"/>
          <w:szCs w:val="22"/>
        </w:rPr>
        <w:t>year</w:t>
      </w:r>
      <w:r w:rsidR="0008489F">
        <w:rPr>
          <w:rFonts w:ascii="Times New Roman" w:hAnsi="Times New Roman" w:cs="Times New Roman"/>
          <w:sz w:val="22"/>
          <w:szCs w:val="22"/>
        </w:rPr>
        <w:t xml:space="preserve"> wise</w:t>
      </w:r>
      <w:r w:rsidR="00360C46" w:rsidRPr="00931B70">
        <w:rPr>
          <w:rFonts w:ascii="Times New Roman" w:hAnsi="Times New Roman" w:cs="Times New Roman"/>
          <w:sz w:val="22"/>
          <w:szCs w:val="22"/>
        </w:rPr>
        <w:t xml:space="preserve"> in Table 2. The </w:t>
      </w:r>
      <w:r w:rsidR="00944106">
        <w:rPr>
          <w:rFonts w:ascii="Times New Roman" w:hAnsi="Times New Roman" w:cs="Times New Roman"/>
          <w:sz w:val="22"/>
          <w:szCs w:val="22"/>
        </w:rPr>
        <w:t>mean</w:t>
      </w:r>
      <w:r w:rsidR="00360C46" w:rsidRPr="00931B70">
        <w:rPr>
          <w:rFonts w:ascii="Times New Roman" w:hAnsi="Times New Roman" w:cs="Times New Roman"/>
          <w:sz w:val="22"/>
          <w:szCs w:val="22"/>
        </w:rPr>
        <w:t xml:space="preserve"> data for c</w:t>
      </w:r>
      <w:r w:rsidR="00743631">
        <w:rPr>
          <w:rFonts w:ascii="Times New Roman" w:hAnsi="Times New Roman" w:cs="Times New Roman"/>
          <w:sz w:val="22"/>
          <w:szCs w:val="22"/>
        </w:rPr>
        <w:t>rop duration and</w:t>
      </w:r>
      <w:r w:rsidR="00F26E67">
        <w:rPr>
          <w:rFonts w:ascii="Times New Roman" w:hAnsi="Times New Roman" w:cs="Times New Roman"/>
          <w:sz w:val="22"/>
          <w:szCs w:val="22"/>
        </w:rPr>
        <w:t xml:space="preserve"> qualit</w:t>
      </w:r>
      <w:r w:rsidR="00633AD0">
        <w:rPr>
          <w:rFonts w:ascii="Times New Roman" w:hAnsi="Times New Roman" w:cs="Times New Roman"/>
          <w:sz w:val="22"/>
          <w:szCs w:val="22"/>
        </w:rPr>
        <w:t>ative</w:t>
      </w:r>
      <w:r w:rsidR="00F26E67">
        <w:rPr>
          <w:rFonts w:ascii="Times New Roman" w:hAnsi="Times New Roman" w:cs="Times New Roman"/>
          <w:sz w:val="22"/>
          <w:szCs w:val="22"/>
        </w:rPr>
        <w:t xml:space="preserve"> character</w:t>
      </w:r>
      <w:r w:rsidR="00111608">
        <w:rPr>
          <w:rFonts w:ascii="Times New Roman" w:hAnsi="Times New Roman" w:cs="Times New Roman"/>
          <w:sz w:val="22"/>
          <w:szCs w:val="22"/>
        </w:rPr>
        <w:t>s</w:t>
      </w:r>
      <w:r w:rsidR="00360C46" w:rsidRPr="00931B70">
        <w:rPr>
          <w:rFonts w:ascii="Times New Roman" w:hAnsi="Times New Roman" w:cs="Times New Roman"/>
          <w:sz w:val="22"/>
          <w:szCs w:val="22"/>
        </w:rPr>
        <w:t xml:space="preserve"> such as </w:t>
      </w:r>
      <w:r w:rsidR="00633AD0">
        <w:rPr>
          <w:rFonts w:ascii="Times New Roman" w:hAnsi="Times New Roman" w:cs="Times New Roman"/>
          <w:sz w:val="22"/>
          <w:szCs w:val="22"/>
        </w:rPr>
        <w:t>fruit</w:t>
      </w:r>
      <w:r>
        <w:rPr>
          <w:rFonts w:ascii="Times New Roman" w:hAnsi="Times New Roman" w:cs="Times New Roman"/>
          <w:sz w:val="22"/>
          <w:szCs w:val="22"/>
        </w:rPr>
        <w:t xml:space="preserve"> </w:t>
      </w:r>
      <w:proofErr w:type="spellStart"/>
      <w:r w:rsidR="002C2AB3">
        <w:rPr>
          <w:rFonts w:ascii="Times New Roman" w:hAnsi="Times New Roman" w:cs="Times New Roman"/>
          <w:sz w:val="22"/>
          <w:szCs w:val="22"/>
        </w:rPr>
        <w:t>colour</w:t>
      </w:r>
      <w:proofErr w:type="spellEnd"/>
      <w:r w:rsidR="00633AD0">
        <w:rPr>
          <w:rFonts w:ascii="Times New Roman" w:hAnsi="Times New Roman" w:cs="Times New Roman"/>
          <w:sz w:val="22"/>
          <w:szCs w:val="22"/>
        </w:rPr>
        <w:t>, organoleptic taste and consumer preference</w:t>
      </w:r>
      <w:r>
        <w:rPr>
          <w:rFonts w:ascii="Times New Roman" w:hAnsi="Times New Roman" w:cs="Times New Roman"/>
          <w:sz w:val="22"/>
          <w:szCs w:val="22"/>
        </w:rPr>
        <w:t xml:space="preserve"> </w:t>
      </w:r>
      <w:r w:rsidR="00360C46" w:rsidRPr="00931B70">
        <w:rPr>
          <w:rFonts w:ascii="Times New Roman" w:hAnsi="Times New Roman" w:cs="Times New Roman"/>
          <w:sz w:val="22"/>
          <w:szCs w:val="22"/>
        </w:rPr>
        <w:t>are also presen</w:t>
      </w:r>
      <w:r w:rsidR="00633AD0">
        <w:rPr>
          <w:rFonts w:ascii="Times New Roman" w:hAnsi="Times New Roman" w:cs="Times New Roman"/>
          <w:sz w:val="22"/>
          <w:szCs w:val="22"/>
        </w:rPr>
        <w:t xml:space="preserve">ted. </w:t>
      </w:r>
      <w:r w:rsidR="00944106">
        <w:rPr>
          <w:rFonts w:ascii="Times New Roman" w:hAnsi="Times New Roman" w:cs="Times New Roman"/>
          <w:sz w:val="22"/>
          <w:szCs w:val="22"/>
        </w:rPr>
        <w:t>The</w:t>
      </w:r>
      <w:r w:rsidR="00360C46" w:rsidRPr="00931B70">
        <w:rPr>
          <w:rFonts w:ascii="Times New Roman" w:hAnsi="Times New Roman" w:cs="Times New Roman"/>
          <w:sz w:val="22"/>
          <w:szCs w:val="22"/>
        </w:rPr>
        <w:t xml:space="preserve"> </w:t>
      </w:r>
      <w:r w:rsidR="00DA3AE7">
        <w:rPr>
          <w:rFonts w:ascii="Times New Roman" w:hAnsi="Times New Roman" w:cs="Times New Roman"/>
          <w:sz w:val="22"/>
          <w:szCs w:val="22"/>
        </w:rPr>
        <w:t>genotypes showing highest</w:t>
      </w:r>
      <w:r w:rsidR="00C906B1">
        <w:rPr>
          <w:rFonts w:ascii="Times New Roman" w:hAnsi="Times New Roman" w:cs="Times New Roman"/>
          <w:sz w:val="22"/>
          <w:szCs w:val="22"/>
        </w:rPr>
        <w:t xml:space="preserve"> performance in </w:t>
      </w:r>
      <w:r w:rsidR="00DA3AE7">
        <w:rPr>
          <w:rFonts w:ascii="Times New Roman" w:hAnsi="Times New Roman" w:cs="Times New Roman"/>
          <w:sz w:val="22"/>
          <w:szCs w:val="22"/>
        </w:rPr>
        <w:t>first year</w:t>
      </w:r>
      <w:r>
        <w:rPr>
          <w:rFonts w:ascii="Times New Roman" w:hAnsi="Times New Roman" w:cs="Times New Roman"/>
          <w:sz w:val="22"/>
          <w:szCs w:val="22"/>
        </w:rPr>
        <w:t xml:space="preserve"> </w:t>
      </w:r>
      <w:r w:rsidR="00DA3AE7">
        <w:rPr>
          <w:rFonts w:ascii="Times New Roman" w:hAnsi="Times New Roman" w:cs="Times New Roman"/>
          <w:sz w:val="22"/>
          <w:szCs w:val="22"/>
        </w:rPr>
        <w:t>was</w:t>
      </w:r>
      <w:r w:rsidR="00360C46" w:rsidRPr="00931B70">
        <w:rPr>
          <w:rFonts w:ascii="Times New Roman" w:hAnsi="Times New Roman" w:cs="Times New Roman"/>
          <w:sz w:val="22"/>
          <w:szCs w:val="22"/>
        </w:rPr>
        <w:t xml:space="preserve"> found to be </w:t>
      </w:r>
      <w:r w:rsidR="00633AD0">
        <w:rPr>
          <w:rFonts w:ascii="Times New Roman" w:hAnsi="Times New Roman" w:cs="Times New Roman"/>
          <w:sz w:val="22"/>
          <w:szCs w:val="22"/>
        </w:rPr>
        <w:t>GB 09-18-08</w:t>
      </w:r>
      <w:r w:rsidR="00DA3AE7">
        <w:rPr>
          <w:rFonts w:ascii="Times New Roman" w:hAnsi="Times New Roman" w:cs="Times New Roman"/>
          <w:sz w:val="22"/>
          <w:szCs w:val="22"/>
        </w:rPr>
        <w:t xml:space="preserve"> followed by</w:t>
      </w:r>
      <w:r w:rsidR="000D05F2">
        <w:rPr>
          <w:rFonts w:ascii="Times New Roman" w:hAnsi="Times New Roman" w:cs="Times New Roman"/>
          <w:sz w:val="22"/>
          <w:szCs w:val="22"/>
        </w:rPr>
        <w:t xml:space="preserve"> </w:t>
      </w:r>
      <w:r w:rsidR="00633AD0">
        <w:rPr>
          <w:rFonts w:ascii="Times New Roman" w:hAnsi="Times New Roman" w:cs="Times New Roman"/>
          <w:sz w:val="22"/>
          <w:szCs w:val="22"/>
        </w:rPr>
        <w:t>GB 09-16-01</w:t>
      </w:r>
      <w:r w:rsidR="00DA3AE7">
        <w:rPr>
          <w:rFonts w:ascii="Times New Roman" w:hAnsi="Times New Roman" w:cs="Times New Roman"/>
          <w:sz w:val="22"/>
          <w:szCs w:val="22"/>
        </w:rPr>
        <w:t xml:space="preserve"> and vice versa in subsequent two years</w:t>
      </w:r>
      <w:r w:rsidR="00C906B1">
        <w:rPr>
          <w:rFonts w:ascii="Times New Roman" w:hAnsi="Times New Roman" w:cs="Times New Roman"/>
          <w:sz w:val="22"/>
          <w:szCs w:val="22"/>
        </w:rPr>
        <w:t xml:space="preserve">. </w:t>
      </w:r>
      <w:r w:rsidR="00DA3AE7">
        <w:rPr>
          <w:rFonts w:ascii="Times New Roman" w:hAnsi="Times New Roman" w:cs="Times New Roman"/>
          <w:sz w:val="22"/>
          <w:szCs w:val="22"/>
        </w:rPr>
        <w:t>They were significantly different</w:t>
      </w:r>
      <w:r w:rsidR="001363F2">
        <w:rPr>
          <w:rFonts w:ascii="Times New Roman" w:hAnsi="Times New Roman" w:cs="Times New Roman"/>
          <w:sz w:val="22"/>
          <w:szCs w:val="22"/>
        </w:rPr>
        <w:t xml:space="preserve"> from the standard</w:t>
      </w:r>
      <w:r w:rsidR="00DA3AE7">
        <w:rPr>
          <w:rFonts w:ascii="Times New Roman" w:hAnsi="Times New Roman" w:cs="Times New Roman"/>
          <w:sz w:val="22"/>
          <w:szCs w:val="22"/>
        </w:rPr>
        <w:t xml:space="preserve"> check GB 09-01</w:t>
      </w:r>
      <w:r w:rsidR="00B54CC8">
        <w:rPr>
          <w:rFonts w:ascii="Times New Roman" w:hAnsi="Times New Roman" w:cs="Times New Roman"/>
          <w:sz w:val="22"/>
          <w:szCs w:val="22"/>
        </w:rPr>
        <w:t xml:space="preserve"> in every year</w:t>
      </w:r>
      <w:r w:rsidR="00DA3AE7">
        <w:rPr>
          <w:rFonts w:ascii="Times New Roman" w:hAnsi="Times New Roman" w:cs="Times New Roman"/>
          <w:sz w:val="22"/>
          <w:szCs w:val="22"/>
        </w:rPr>
        <w:t>. When</w:t>
      </w:r>
      <w:r w:rsidR="00B54CC8">
        <w:rPr>
          <w:rFonts w:ascii="Times New Roman" w:hAnsi="Times New Roman" w:cs="Times New Roman"/>
          <w:sz w:val="22"/>
          <w:szCs w:val="22"/>
        </w:rPr>
        <w:t xml:space="preserve"> mean of 3 years</w:t>
      </w:r>
      <w:r w:rsidR="00DA3AE7">
        <w:rPr>
          <w:rFonts w:ascii="Times New Roman" w:hAnsi="Times New Roman" w:cs="Times New Roman"/>
          <w:sz w:val="22"/>
          <w:szCs w:val="22"/>
        </w:rPr>
        <w:t xml:space="preserve"> was worked out</w:t>
      </w:r>
      <w:r w:rsidR="00B54CC8">
        <w:rPr>
          <w:rFonts w:ascii="Times New Roman" w:hAnsi="Times New Roman" w:cs="Times New Roman"/>
          <w:sz w:val="22"/>
          <w:szCs w:val="22"/>
        </w:rPr>
        <w:t>,</w:t>
      </w:r>
      <w:r w:rsidR="00DA3AE7">
        <w:rPr>
          <w:rFonts w:ascii="Times New Roman" w:hAnsi="Times New Roman" w:cs="Times New Roman"/>
          <w:sz w:val="22"/>
          <w:szCs w:val="22"/>
        </w:rPr>
        <w:t xml:space="preserve"> </w:t>
      </w:r>
      <w:r w:rsidR="00B54CC8">
        <w:rPr>
          <w:rFonts w:ascii="Times New Roman" w:hAnsi="Times New Roman" w:cs="Times New Roman"/>
          <w:sz w:val="22"/>
          <w:szCs w:val="22"/>
        </w:rPr>
        <w:t>GB 09-18-08 exhibited higher yield of 131.6 q/ha whereas GB 09-16-01 also had similar performance of 131.4 q/ha</w:t>
      </w:r>
      <w:r w:rsidR="001363F2">
        <w:rPr>
          <w:rFonts w:ascii="Times New Roman" w:hAnsi="Times New Roman" w:cs="Times New Roman"/>
          <w:sz w:val="22"/>
          <w:szCs w:val="22"/>
        </w:rPr>
        <w:t>.</w:t>
      </w:r>
      <w:r w:rsidR="00FE29A9">
        <w:rPr>
          <w:rFonts w:ascii="Times New Roman" w:hAnsi="Times New Roman" w:cs="Times New Roman"/>
          <w:sz w:val="22"/>
          <w:szCs w:val="22"/>
        </w:rPr>
        <w:t xml:space="preserve"> Among the check genotypes (2), </w:t>
      </w:r>
      <w:r w:rsidR="003F68C1">
        <w:rPr>
          <w:rFonts w:ascii="Times New Roman" w:hAnsi="Times New Roman" w:cs="Times New Roman"/>
          <w:sz w:val="22"/>
          <w:szCs w:val="22"/>
        </w:rPr>
        <w:t xml:space="preserve">Standard check </w:t>
      </w:r>
      <w:proofErr w:type="spellStart"/>
      <w:r w:rsidR="00FE29A9">
        <w:rPr>
          <w:rFonts w:ascii="Times New Roman" w:hAnsi="Times New Roman" w:cs="Times New Roman"/>
          <w:sz w:val="22"/>
          <w:szCs w:val="22"/>
        </w:rPr>
        <w:t>SpG</w:t>
      </w:r>
      <w:proofErr w:type="spellEnd"/>
      <w:r w:rsidR="00FE29A9">
        <w:rPr>
          <w:rFonts w:ascii="Times New Roman" w:hAnsi="Times New Roman" w:cs="Times New Roman"/>
          <w:sz w:val="22"/>
          <w:szCs w:val="22"/>
        </w:rPr>
        <w:t xml:space="preserve"> 09-01</w:t>
      </w:r>
      <w:r w:rsidR="003F68C1">
        <w:rPr>
          <w:rFonts w:ascii="Times New Roman" w:hAnsi="Times New Roman" w:cs="Times New Roman"/>
          <w:sz w:val="22"/>
          <w:szCs w:val="22"/>
        </w:rPr>
        <w:t xml:space="preserve"> (SC) </w:t>
      </w:r>
      <w:r w:rsidR="00FE29A9">
        <w:rPr>
          <w:rFonts w:ascii="Times New Roman" w:hAnsi="Times New Roman" w:cs="Times New Roman"/>
          <w:sz w:val="22"/>
          <w:szCs w:val="22"/>
        </w:rPr>
        <w:t>exhibited better performance of</w:t>
      </w:r>
      <w:r w:rsidR="000D05F2">
        <w:rPr>
          <w:rFonts w:ascii="Times New Roman" w:hAnsi="Times New Roman" w:cs="Times New Roman"/>
          <w:sz w:val="22"/>
          <w:szCs w:val="22"/>
        </w:rPr>
        <w:t xml:space="preserve"> </w:t>
      </w:r>
      <w:r w:rsidR="00FE29A9">
        <w:rPr>
          <w:rFonts w:ascii="Times New Roman" w:hAnsi="Times New Roman" w:cs="Times New Roman"/>
          <w:sz w:val="22"/>
          <w:szCs w:val="22"/>
        </w:rPr>
        <w:t xml:space="preserve">105.83 q/ha than the local check </w:t>
      </w:r>
      <w:proofErr w:type="spellStart"/>
      <w:r w:rsidR="00FE29A9">
        <w:rPr>
          <w:rFonts w:ascii="Times New Roman" w:hAnsi="Times New Roman" w:cs="Times New Roman"/>
          <w:sz w:val="22"/>
          <w:szCs w:val="22"/>
        </w:rPr>
        <w:t>SpG</w:t>
      </w:r>
      <w:proofErr w:type="spellEnd"/>
      <w:r w:rsidR="00FE29A9">
        <w:rPr>
          <w:rFonts w:ascii="Times New Roman" w:hAnsi="Times New Roman" w:cs="Times New Roman"/>
          <w:sz w:val="22"/>
          <w:szCs w:val="22"/>
        </w:rPr>
        <w:t xml:space="preserve"> 09-04</w:t>
      </w:r>
      <w:r w:rsidR="003F68C1">
        <w:rPr>
          <w:rFonts w:ascii="Times New Roman" w:hAnsi="Times New Roman" w:cs="Times New Roman"/>
          <w:sz w:val="22"/>
          <w:szCs w:val="22"/>
        </w:rPr>
        <w:t xml:space="preserve"> (LC)</w:t>
      </w:r>
      <w:r w:rsidR="00FE29A9">
        <w:rPr>
          <w:rFonts w:ascii="Times New Roman" w:hAnsi="Times New Roman" w:cs="Times New Roman"/>
          <w:sz w:val="22"/>
          <w:szCs w:val="22"/>
        </w:rPr>
        <w:t xml:space="preserve">. </w:t>
      </w:r>
      <w:r w:rsidR="001363F2">
        <w:rPr>
          <w:rFonts w:ascii="Times New Roman" w:hAnsi="Times New Roman" w:cs="Times New Roman"/>
          <w:sz w:val="22"/>
          <w:szCs w:val="22"/>
        </w:rPr>
        <w:t>T</w:t>
      </w:r>
      <w:r w:rsidR="008A5361">
        <w:rPr>
          <w:rFonts w:ascii="Times New Roman" w:hAnsi="Times New Roman" w:cs="Times New Roman"/>
          <w:sz w:val="22"/>
          <w:szCs w:val="22"/>
        </w:rPr>
        <w:t xml:space="preserve">here was yield increase of </w:t>
      </w:r>
      <w:r w:rsidR="00FE29A9">
        <w:rPr>
          <w:rFonts w:ascii="Times New Roman" w:hAnsi="Times New Roman" w:cs="Times New Roman"/>
          <w:sz w:val="22"/>
          <w:szCs w:val="22"/>
        </w:rPr>
        <w:t>&gt;24%</w:t>
      </w:r>
      <w:r w:rsidR="008A5361">
        <w:rPr>
          <w:rFonts w:ascii="Times New Roman" w:hAnsi="Times New Roman" w:cs="Times New Roman"/>
          <w:sz w:val="22"/>
          <w:szCs w:val="22"/>
        </w:rPr>
        <w:t xml:space="preserve"> in </w:t>
      </w:r>
      <w:r w:rsidR="00FE29A9">
        <w:rPr>
          <w:rFonts w:ascii="Times New Roman" w:hAnsi="Times New Roman" w:cs="Times New Roman"/>
          <w:sz w:val="22"/>
          <w:szCs w:val="22"/>
        </w:rPr>
        <w:t>the two tested genotypes</w:t>
      </w:r>
      <w:r w:rsidR="001363F2">
        <w:rPr>
          <w:rFonts w:ascii="Times New Roman" w:hAnsi="Times New Roman" w:cs="Times New Roman"/>
          <w:sz w:val="22"/>
          <w:szCs w:val="22"/>
        </w:rPr>
        <w:t xml:space="preserve"> </w:t>
      </w:r>
      <w:r w:rsidR="003F68C1">
        <w:rPr>
          <w:rFonts w:ascii="Times New Roman" w:hAnsi="Times New Roman" w:cs="Times New Roman"/>
          <w:sz w:val="22"/>
          <w:szCs w:val="22"/>
        </w:rPr>
        <w:t>over the Standard</w:t>
      </w:r>
      <w:r w:rsidR="008A5361">
        <w:rPr>
          <w:rFonts w:ascii="Times New Roman" w:hAnsi="Times New Roman" w:cs="Times New Roman"/>
          <w:sz w:val="22"/>
          <w:szCs w:val="22"/>
        </w:rPr>
        <w:t xml:space="preserve"> ch</w:t>
      </w:r>
      <w:r w:rsidR="003F68C1">
        <w:rPr>
          <w:rFonts w:ascii="Times New Roman" w:hAnsi="Times New Roman" w:cs="Times New Roman"/>
          <w:sz w:val="22"/>
          <w:szCs w:val="22"/>
        </w:rPr>
        <w:t>eck</w:t>
      </w:r>
      <w:r w:rsidR="008A5361">
        <w:rPr>
          <w:rFonts w:ascii="Times New Roman" w:hAnsi="Times New Roman" w:cs="Times New Roman"/>
          <w:sz w:val="22"/>
          <w:szCs w:val="22"/>
        </w:rPr>
        <w:t>.</w:t>
      </w:r>
      <w:r w:rsidR="003F68C1">
        <w:rPr>
          <w:rFonts w:ascii="Times New Roman" w:hAnsi="Times New Roman" w:cs="Times New Roman"/>
          <w:sz w:val="22"/>
          <w:szCs w:val="22"/>
        </w:rPr>
        <w:t xml:space="preserve"> The SC</w:t>
      </w:r>
      <w:r w:rsidR="00A268D6">
        <w:rPr>
          <w:rFonts w:ascii="Times New Roman" w:hAnsi="Times New Roman" w:cs="Times New Roman"/>
          <w:sz w:val="22"/>
          <w:szCs w:val="22"/>
        </w:rPr>
        <w:t xml:space="preserve"> genotype however exhibited </w:t>
      </w:r>
      <w:r w:rsidR="003F68C1">
        <w:rPr>
          <w:rFonts w:ascii="Times New Roman" w:hAnsi="Times New Roman" w:cs="Times New Roman"/>
          <w:sz w:val="22"/>
          <w:szCs w:val="22"/>
        </w:rPr>
        <w:t>34% increase in fruit yield over the LC</w:t>
      </w:r>
      <w:r w:rsidR="00A268D6">
        <w:rPr>
          <w:rFonts w:ascii="Times New Roman" w:hAnsi="Times New Roman" w:cs="Times New Roman"/>
          <w:sz w:val="22"/>
          <w:szCs w:val="22"/>
        </w:rPr>
        <w:t xml:space="preserve"> variety. </w:t>
      </w:r>
      <w:r w:rsidR="008A5361">
        <w:rPr>
          <w:rFonts w:ascii="Times New Roman" w:hAnsi="Times New Roman" w:cs="Times New Roman"/>
          <w:sz w:val="22"/>
          <w:szCs w:val="22"/>
        </w:rPr>
        <w:t xml:space="preserve">The crop duration </w:t>
      </w:r>
      <w:r w:rsidR="00E35999">
        <w:rPr>
          <w:rFonts w:ascii="Times New Roman" w:hAnsi="Times New Roman" w:cs="Times New Roman"/>
          <w:sz w:val="22"/>
          <w:szCs w:val="22"/>
        </w:rPr>
        <w:t xml:space="preserve">from planting to 1 </w:t>
      </w:r>
      <w:proofErr w:type="spellStart"/>
      <w:r w:rsidR="00E35999">
        <w:rPr>
          <w:rFonts w:ascii="Times New Roman" w:hAnsi="Times New Roman" w:cs="Times New Roman"/>
          <w:sz w:val="22"/>
          <w:szCs w:val="22"/>
        </w:rPr>
        <w:t>st</w:t>
      </w:r>
      <w:proofErr w:type="spellEnd"/>
      <w:r w:rsidR="00E35999">
        <w:rPr>
          <w:rFonts w:ascii="Times New Roman" w:hAnsi="Times New Roman" w:cs="Times New Roman"/>
          <w:sz w:val="22"/>
          <w:szCs w:val="22"/>
        </w:rPr>
        <w:t xml:space="preserve"> harvest was </w:t>
      </w:r>
      <w:r w:rsidR="003F68C1">
        <w:rPr>
          <w:rFonts w:ascii="Times New Roman" w:hAnsi="Times New Roman" w:cs="Times New Roman"/>
          <w:sz w:val="22"/>
          <w:szCs w:val="22"/>
        </w:rPr>
        <w:t>69 days</w:t>
      </w:r>
      <w:r w:rsidR="001363F2">
        <w:rPr>
          <w:rFonts w:ascii="Times New Roman" w:hAnsi="Times New Roman" w:cs="Times New Roman"/>
          <w:sz w:val="22"/>
          <w:szCs w:val="22"/>
        </w:rPr>
        <w:t xml:space="preserve"> </w:t>
      </w:r>
      <w:r w:rsidR="008A5361">
        <w:rPr>
          <w:rFonts w:ascii="Times New Roman" w:hAnsi="Times New Roman" w:cs="Times New Roman"/>
          <w:sz w:val="22"/>
          <w:szCs w:val="22"/>
        </w:rPr>
        <w:t xml:space="preserve">in </w:t>
      </w:r>
      <w:r w:rsidR="00E35999">
        <w:rPr>
          <w:rFonts w:ascii="Times New Roman" w:hAnsi="Times New Roman" w:cs="Times New Roman"/>
          <w:sz w:val="22"/>
          <w:szCs w:val="22"/>
        </w:rPr>
        <w:t xml:space="preserve">GB 09-16-01 </w:t>
      </w:r>
      <w:r w:rsidR="008A5361">
        <w:rPr>
          <w:rFonts w:ascii="Times New Roman" w:hAnsi="Times New Roman" w:cs="Times New Roman"/>
          <w:sz w:val="22"/>
          <w:szCs w:val="22"/>
        </w:rPr>
        <w:t xml:space="preserve">and </w:t>
      </w:r>
      <w:r w:rsidR="003F68C1">
        <w:rPr>
          <w:rFonts w:ascii="Times New Roman" w:hAnsi="Times New Roman" w:cs="Times New Roman"/>
          <w:sz w:val="22"/>
          <w:szCs w:val="22"/>
        </w:rPr>
        <w:t xml:space="preserve">72 days in </w:t>
      </w:r>
      <w:proofErr w:type="spellStart"/>
      <w:r w:rsidR="003F68C1">
        <w:rPr>
          <w:rFonts w:ascii="Times New Roman" w:hAnsi="Times New Roman" w:cs="Times New Roman"/>
          <w:sz w:val="22"/>
          <w:szCs w:val="22"/>
        </w:rPr>
        <w:t>SpG</w:t>
      </w:r>
      <w:proofErr w:type="spellEnd"/>
      <w:r w:rsidR="003F68C1">
        <w:rPr>
          <w:rFonts w:ascii="Times New Roman" w:hAnsi="Times New Roman" w:cs="Times New Roman"/>
          <w:sz w:val="22"/>
          <w:szCs w:val="22"/>
        </w:rPr>
        <w:t xml:space="preserve"> 09-01</w:t>
      </w:r>
      <w:r w:rsidR="00B2518D">
        <w:rPr>
          <w:rFonts w:ascii="Times New Roman" w:hAnsi="Times New Roman" w:cs="Times New Roman"/>
          <w:sz w:val="22"/>
          <w:szCs w:val="22"/>
        </w:rPr>
        <w:t xml:space="preserve"> which may be regarded as early varieties</w:t>
      </w:r>
      <w:r w:rsidR="0071369E">
        <w:rPr>
          <w:rFonts w:ascii="Times New Roman" w:hAnsi="Times New Roman" w:cs="Times New Roman"/>
          <w:sz w:val="22"/>
          <w:szCs w:val="22"/>
        </w:rPr>
        <w:t>; 77</w:t>
      </w:r>
      <w:r w:rsidR="00B2518D">
        <w:rPr>
          <w:rFonts w:ascii="Times New Roman" w:hAnsi="Times New Roman" w:cs="Times New Roman"/>
          <w:sz w:val="22"/>
          <w:szCs w:val="22"/>
        </w:rPr>
        <w:t xml:space="preserve"> days </w:t>
      </w:r>
      <w:r w:rsidR="00E35999">
        <w:rPr>
          <w:rFonts w:ascii="Times New Roman" w:hAnsi="Times New Roman" w:cs="Times New Roman"/>
          <w:sz w:val="22"/>
          <w:szCs w:val="22"/>
        </w:rPr>
        <w:t>in GB 09-1</w:t>
      </w:r>
      <w:r w:rsidR="00B2518D">
        <w:rPr>
          <w:rFonts w:ascii="Times New Roman" w:hAnsi="Times New Roman" w:cs="Times New Roman"/>
          <w:sz w:val="22"/>
          <w:szCs w:val="22"/>
        </w:rPr>
        <w:t xml:space="preserve">8-08 </w:t>
      </w:r>
      <w:r w:rsidR="00E35999">
        <w:rPr>
          <w:rFonts w:ascii="Times New Roman" w:hAnsi="Times New Roman" w:cs="Times New Roman"/>
          <w:sz w:val="22"/>
          <w:szCs w:val="22"/>
        </w:rPr>
        <w:t xml:space="preserve">and </w:t>
      </w:r>
      <w:r w:rsidR="00B2518D">
        <w:rPr>
          <w:rFonts w:ascii="Times New Roman" w:hAnsi="Times New Roman" w:cs="Times New Roman"/>
          <w:sz w:val="22"/>
          <w:szCs w:val="22"/>
        </w:rPr>
        <w:t>83 days in</w:t>
      </w:r>
      <w:r w:rsidR="001363F2">
        <w:rPr>
          <w:rFonts w:ascii="Times New Roman" w:hAnsi="Times New Roman" w:cs="Times New Roman"/>
          <w:sz w:val="22"/>
          <w:szCs w:val="22"/>
        </w:rPr>
        <w:t xml:space="preserve"> </w:t>
      </w:r>
      <w:proofErr w:type="spellStart"/>
      <w:r w:rsidR="00E35999">
        <w:rPr>
          <w:rFonts w:ascii="Times New Roman" w:hAnsi="Times New Roman" w:cs="Times New Roman"/>
          <w:sz w:val="22"/>
          <w:szCs w:val="22"/>
        </w:rPr>
        <w:t>SpG</w:t>
      </w:r>
      <w:proofErr w:type="spellEnd"/>
      <w:r w:rsidR="00E35999">
        <w:rPr>
          <w:rFonts w:ascii="Times New Roman" w:hAnsi="Times New Roman" w:cs="Times New Roman"/>
          <w:sz w:val="22"/>
          <w:szCs w:val="22"/>
        </w:rPr>
        <w:t xml:space="preserve"> 09-04 (</w:t>
      </w:r>
      <w:r w:rsidR="00B2518D">
        <w:rPr>
          <w:rFonts w:ascii="Times New Roman" w:hAnsi="Times New Roman" w:cs="Times New Roman"/>
          <w:sz w:val="22"/>
          <w:szCs w:val="22"/>
        </w:rPr>
        <w:t>LC</w:t>
      </w:r>
      <w:r w:rsidR="00E35999">
        <w:rPr>
          <w:rFonts w:ascii="Times New Roman" w:hAnsi="Times New Roman" w:cs="Times New Roman"/>
          <w:sz w:val="22"/>
          <w:szCs w:val="22"/>
        </w:rPr>
        <w:t>)</w:t>
      </w:r>
      <w:r w:rsidR="00B2518D">
        <w:rPr>
          <w:rFonts w:ascii="Times New Roman" w:hAnsi="Times New Roman" w:cs="Times New Roman"/>
          <w:sz w:val="22"/>
          <w:szCs w:val="22"/>
        </w:rPr>
        <w:t xml:space="preserve"> which may be regarded as mid late varieties</w:t>
      </w:r>
      <w:r w:rsidR="00E35999">
        <w:rPr>
          <w:rFonts w:ascii="Times New Roman" w:hAnsi="Times New Roman" w:cs="Times New Roman"/>
          <w:sz w:val="22"/>
          <w:szCs w:val="22"/>
        </w:rPr>
        <w:t>.</w:t>
      </w:r>
      <w:r w:rsidR="003170B2">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The </w:t>
      </w:r>
      <w:proofErr w:type="spellStart"/>
      <w:r w:rsidR="00A268D6">
        <w:rPr>
          <w:rFonts w:ascii="Times New Roman" w:hAnsi="Times New Roman" w:cs="Times New Roman"/>
          <w:sz w:val="22"/>
          <w:szCs w:val="22"/>
        </w:rPr>
        <w:t>colour</w:t>
      </w:r>
      <w:proofErr w:type="spellEnd"/>
      <w:r w:rsidR="00A268D6">
        <w:rPr>
          <w:rFonts w:ascii="Times New Roman" w:hAnsi="Times New Roman" w:cs="Times New Roman"/>
          <w:sz w:val="22"/>
          <w:szCs w:val="22"/>
        </w:rPr>
        <w:t xml:space="preserve"> of fruits</w:t>
      </w:r>
      <w:r w:rsidR="001363F2">
        <w:rPr>
          <w:rFonts w:ascii="Times New Roman" w:hAnsi="Times New Roman" w:cs="Times New Roman"/>
          <w:sz w:val="22"/>
          <w:szCs w:val="22"/>
        </w:rPr>
        <w:t xml:space="preserve"> </w:t>
      </w:r>
      <w:r w:rsidR="00B2518D">
        <w:rPr>
          <w:rFonts w:ascii="Times New Roman" w:hAnsi="Times New Roman" w:cs="Times New Roman"/>
          <w:sz w:val="22"/>
          <w:szCs w:val="22"/>
        </w:rPr>
        <w:t>wa</w:t>
      </w:r>
      <w:r w:rsidR="00A268D6">
        <w:rPr>
          <w:rFonts w:ascii="Times New Roman" w:hAnsi="Times New Roman" w:cs="Times New Roman"/>
          <w:sz w:val="22"/>
          <w:szCs w:val="22"/>
        </w:rPr>
        <w:t>s light</w:t>
      </w:r>
      <w:r w:rsidR="00240984">
        <w:rPr>
          <w:rFonts w:ascii="Times New Roman" w:hAnsi="Times New Roman" w:cs="Times New Roman"/>
          <w:sz w:val="22"/>
          <w:szCs w:val="22"/>
        </w:rPr>
        <w:t xml:space="preserve"> green</w:t>
      </w:r>
      <w:r>
        <w:rPr>
          <w:rFonts w:ascii="Times New Roman" w:hAnsi="Times New Roman" w:cs="Times New Roman"/>
          <w:sz w:val="22"/>
          <w:szCs w:val="22"/>
        </w:rPr>
        <w:t xml:space="preserve"> </w:t>
      </w:r>
      <w:r w:rsidR="00240984" w:rsidRPr="00931B70">
        <w:rPr>
          <w:rFonts w:ascii="Times New Roman" w:hAnsi="Times New Roman" w:cs="Times New Roman"/>
          <w:sz w:val="22"/>
          <w:szCs w:val="22"/>
        </w:rPr>
        <w:t xml:space="preserve">in </w:t>
      </w:r>
      <w:r w:rsidR="00A268D6">
        <w:rPr>
          <w:rFonts w:ascii="Times New Roman" w:hAnsi="Times New Roman" w:cs="Times New Roman"/>
          <w:sz w:val="22"/>
          <w:szCs w:val="22"/>
        </w:rPr>
        <w:t>GB 09-16-01</w:t>
      </w:r>
      <w:r w:rsidR="00360C46" w:rsidRPr="00931B70">
        <w:rPr>
          <w:rFonts w:ascii="Times New Roman" w:hAnsi="Times New Roman" w:cs="Times New Roman"/>
          <w:sz w:val="22"/>
          <w:szCs w:val="22"/>
        </w:rPr>
        <w:t xml:space="preserve">and </w:t>
      </w:r>
      <w:r w:rsidR="00B2518D">
        <w:rPr>
          <w:rFonts w:ascii="Times New Roman" w:hAnsi="Times New Roman" w:cs="Times New Roman"/>
          <w:sz w:val="22"/>
          <w:szCs w:val="22"/>
        </w:rPr>
        <w:t>SC</w:t>
      </w:r>
      <w:r w:rsidR="001363F2">
        <w:rPr>
          <w:rFonts w:ascii="Times New Roman" w:hAnsi="Times New Roman" w:cs="Times New Roman"/>
          <w:sz w:val="22"/>
          <w:szCs w:val="22"/>
        </w:rPr>
        <w:t>,</w:t>
      </w:r>
      <w:r>
        <w:rPr>
          <w:rFonts w:ascii="Times New Roman" w:hAnsi="Times New Roman" w:cs="Times New Roman"/>
          <w:sz w:val="22"/>
          <w:szCs w:val="22"/>
        </w:rPr>
        <w:t xml:space="preserve"> </w:t>
      </w:r>
      <w:r w:rsidR="001363F2">
        <w:rPr>
          <w:rFonts w:ascii="Times New Roman" w:hAnsi="Times New Roman" w:cs="Times New Roman"/>
          <w:sz w:val="22"/>
          <w:szCs w:val="22"/>
        </w:rPr>
        <w:t>and</w:t>
      </w:r>
      <w:r w:rsidR="00EE4FE5">
        <w:rPr>
          <w:rFonts w:ascii="Times New Roman" w:hAnsi="Times New Roman" w:cs="Times New Roman"/>
          <w:sz w:val="22"/>
          <w:szCs w:val="22"/>
        </w:rPr>
        <w:t xml:space="preserve"> </w:t>
      </w:r>
      <w:r w:rsidR="00A268D6">
        <w:rPr>
          <w:rFonts w:ascii="Times New Roman" w:hAnsi="Times New Roman" w:cs="Times New Roman"/>
          <w:sz w:val="22"/>
          <w:szCs w:val="22"/>
        </w:rPr>
        <w:t>dark</w:t>
      </w:r>
      <w:r w:rsidR="00240984">
        <w:rPr>
          <w:rFonts w:ascii="Times New Roman" w:hAnsi="Times New Roman" w:cs="Times New Roman"/>
          <w:sz w:val="22"/>
          <w:szCs w:val="22"/>
        </w:rPr>
        <w:t xml:space="preserve"> green in </w:t>
      </w:r>
      <w:r w:rsidR="00B2518D">
        <w:rPr>
          <w:rFonts w:ascii="Times New Roman" w:hAnsi="Times New Roman" w:cs="Times New Roman"/>
          <w:sz w:val="22"/>
          <w:szCs w:val="22"/>
        </w:rPr>
        <w:t>GB 09-18-08 and LC</w:t>
      </w:r>
      <w:r w:rsidR="00240984">
        <w:rPr>
          <w:rFonts w:ascii="Times New Roman" w:hAnsi="Times New Roman" w:cs="Times New Roman"/>
          <w:sz w:val="22"/>
          <w:szCs w:val="22"/>
        </w:rPr>
        <w:t xml:space="preserve">. </w:t>
      </w:r>
      <w:r w:rsidR="00A268D6">
        <w:rPr>
          <w:rFonts w:ascii="Times New Roman" w:hAnsi="Times New Roman" w:cs="Times New Roman"/>
          <w:sz w:val="22"/>
          <w:szCs w:val="22"/>
        </w:rPr>
        <w:t xml:space="preserve">The organoleptic taste and consumer preference were good in the </w:t>
      </w:r>
      <w:r w:rsidR="00A77307">
        <w:rPr>
          <w:rFonts w:ascii="Times New Roman" w:hAnsi="Times New Roman" w:cs="Times New Roman"/>
          <w:sz w:val="22"/>
          <w:szCs w:val="22"/>
        </w:rPr>
        <w:t>tested and</w:t>
      </w:r>
      <w:r w:rsidR="00A268D6">
        <w:rPr>
          <w:rFonts w:ascii="Times New Roman" w:hAnsi="Times New Roman" w:cs="Times New Roman"/>
          <w:sz w:val="22"/>
          <w:szCs w:val="22"/>
        </w:rPr>
        <w:t xml:space="preserve"> SC genotypes where</w:t>
      </w:r>
      <w:r w:rsidR="00B2518D">
        <w:rPr>
          <w:rFonts w:ascii="Times New Roman" w:hAnsi="Times New Roman" w:cs="Times New Roman"/>
          <w:sz w:val="22"/>
          <w:szCs w:val="22"/>
        </w:rPr>
        <w:t xml:space="preserve">as it was moderate in the LC genotype. </w:t>
      </w:r>
    </w:p>
    <w:p w:rsidR="00E124A6" w:rsidRDefault="00E553D9" w:rsidP="00795828">
      <w:pPr>
        <w:pStyle w:val="Default"/>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3.2</w:t>
      </w:r>
      <w:r w:rsidR="00E124A6">
        <w:rPr>
          <w:rFonts w:ascii="Times New Roman" w:hAnsi="Times New Roman" w:cs="Times New Roman"/>
          <w:b/>
          <w:bCs/>
          <w:sz w:val="22"/>
          <w:szCs w:val="22"/>
        </w:rPr>
        <w:t>Nutritional quality parameters</w:t>
      </w:r>
    </w:p>
    <w:p w:rsidR="004F40EC" w:rsidRPr="004F40EC" w:rsidRDefault="004F40EC" w:rsidP="00795828">
      <w:pPr>
        <w:pStyle w:val="Default"/>
        <w:spacing w:line="360" w:lineRule="auto"/>
        <w:jc w:val="both"/>
        <w:rPr>
          <w:rFonts w:ascii="Times New Roman" w:hAnsi="Times New Roman" w:cs="Times New Roman"/>
          <w:bCs/>
          <w:sz w:val="22"/>
          <w:szCs w:val="22"/>
        </w:rPr>
      </w:pPr>
      <w:r w:rsidRPr="004F40EC">
        <w:rPr>
          <w:rFonts w:ascii="Times New Roman" w:hAnsi="Times New Roman" w:cs="Times New Roman"/>
          <w:bCs/>
          <w:sz w:val="22"/>
          <w:szCs w:val="22"/>
        </w:rPr>
        <w:t>The estimated nutri</w:t>
      </w:r>
      <w:r>
        <w:rPr>
          <w:rFonts w:ascii="Times New Roman" w:hAnsi="Times New Roman" w:cs="Times New Roman"/>
          <w:bCs/>
          <w:sz w:val="22"/>
          <w:szCs w:val="22"/>
        </w:rPr>
        <w:t>ti</w:t>
      </w:r>
      <w:r w:rsidRPr="004F40EC">
        <w:rPr>
          <w:rFonts w:ascii="Times New Roman" w:hAnsi="Times New Roman" w:cs="Times New Roman"/>
          <w:bCs/>
          <w:sz w:val="22"/>
          <w:szCs w:val="22"/>
        </w:rPr>
        <w:t>onal quality parameters</w:t>
      </w:r>
      <w:r>
        <w:rPr>
          <w:rFonts w:ascii="Times New Roman" w:hAnsi="Times New Roman" w:cs="Times New Roman"/>
          <w:bCs/>
          <w:sz w:val="22"/>
          <w:szCs w:val="22"/>
        </w:rPr>
        <w:t xml:space="preserve"> such as ascorbic acid, calcium, phosphorus, total soluble solid (TSS) and protein are presented in Table 3. The highest performing genotype for these characters was </w:t>
      </w:r>
      <w:proofErr w:type="spellStart"/>
      <w:r>
        <w:rPr>
          <w:rFonts w:ascii="Times New Roman" w:hAnsi="Times New Roman" w:cs="Times New Roman"/>
          <w:bCs/>
          <w:sz w:val="22"/>
          <w:szCs w:val="22"/>
        </w:rPr>
        <w:t>SpG</w:t>
      </w:r>
      <w:proofErr w:type="spellEnd"/>
      <w:r>
        <w:rPr>
          <w:rFonts w:ascii="Times New Roman" w:hAnsi="Times New Roman" w:cs="Times New Roman"/>
          <w:bCs/>
          <w:sz w:val="22"/>
          <w:szCs w:val="22"/>
        </w:rPr>
        <w:t xml:space="preserve"> 09-01 for ascorbic acid</w:t>
      </w:r>
      <w:r w:rsidR="005C2E0D">
        <w:rPr>
          <w:rFonts w:ascii="Times New Roman" w:hAnsi="Times New Roman" w:cs="Times New Roman"/>
          <w:bCs/>
          <w:sz w:val="22"/>
          <w:szCs w:val="22"/>
        </w:rPr>
        <w:t xml:space="preserve"> (226.5 mg/100g), phosphorus (37 mg/100g) and protein content (0.23 g)</w:t>
      </w:r>
      <w:r>
        <w:rPr>
          <w:rFonts w:ascii="Times New Roman" w:hAnsi="Times New Roman" w:cs="Times New Roman"/>
          <w:bCs/>
          <w:sz w:val="22"/>
          <w:szCs w:val="22"/>
        </w:rPr>
        <w:t xml:space="preserve">, </w:t>
      </w:r>
      <w:proofErr w:type="spellStart"/>
      <w:r>
        <w:rPr>
          <w:rFonts w:ascii="Times New Roman" w:hAnsi="Times New Roman" w:cs="Times New Roman"/>
          <w:bCs/>
          <w:sz w:val="22"/>
          <w:szCs w:val="22"/>
        </w:rPr>
        <w:t>SpG</w:t>
      </w:r>
      <w:proofErr w:type="spellEnd"/>
      <w:r>
        <w:rPr>
          <w:rFonts w:ascii="Times New Roman" w:hAnsi="Times New Roman" w:cs="Times New Roman"/>
          <w:bCs/>
          <w:sz w:val="22"/>
          <w:szCs w:val="22"/>
        </w:rPr>
        <w:t xml:space="preserve"> 09-04 for calcium</w:t>
      </w:r>
      <w:r w:rsidR="005C2E0D">
        <w:rPr>
          <w:rFonts w:ascii="Times New Roman" w:hAnsi="Times New Roman" w:cs="Times New Roman"/>
          <w:bCs/>
          <w:sz w:val="22"/>
          <w:szCs w:val="22"/>
        </w:rPr>
        <w:t xml:space="preserve"> content (21.25 mg/100g) and GB 09-16-01 for TSS content (</w:t>
      </w:r>
      <w:r w:rsidR="00F865F5">
        <w:rPr>
          <w:rFonts w:ascii="Times New Roman" w:hAnsi="Times New Roman" w:cs="Times New Roman"/>
          <w:bCs/>
          <w:sz w:val="22"/>
          <w:szCs w:val="22"/>
        </w:rPr>
        <w:t>5.5 %</w:t>
      </w:r>
      <w:r w:rsidR="005C2E0D">
        <w:rPr>
          <w:rFonts w:ascii="Times New Roman" w:hAnsi="Times New Roman" w:cs="Times New Roman"/>
          <w:bCs/>
          <w:sz w:val="22"/>
          <w:szCs w:val="22"/>
        </w:rPr>
        <w:t xml:space="preserve">). </w:t>
      </w:r>
    </w:p>
    <w:p w:rsidR="00743631" w:rsidRPr="00931B70" w:rsidRDefault="00E124A6"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 xml:space="preserve">3.3 </w:t>
      </w:r>
      <w:r w:rsidR="00743631">
        <w:rPr>
          <w:rFonts w:ascii="Times New Roman" w:hAnsi="Times New Roman" w:cs="Times New Roman"/>
          <w:b/>
          <w:bCs/>
          <w:sz w:val="22"/>
          <w:szCs w:val="22"/>
        </w:rPr>
        <w:t>Fruit Yield</w:t>
      </w:r>
      <w:r w:rsidR="00A77307">
        <w:rPr>
          <w:rFonts w:ascii="Times New Roman" w:hAnsi="Times New Roman" w:cs="Times New Roman"/>
          <w:b/>
          <w:bCs/>
          <w:sz w:val="22"/>
          <w:szCs w:val="22"/>
        </w:rPr>
        <w:t xml:space="preserve"> </w:t>
      </w:r>
      <w:r w:rsidR="00743631">
        <w:rPr>
          <w:rFonts w:ascii="Times New Roman" w:hAnsi="Times New Roman" w:cs="Times New Roman"/>
          <w:b/>
          <w:bCs/>
          <w:sz w:val="22"/>
          <w:szCs w:val="22"/>
        </w:rPr>
        <w:t>Performance i</w:t>
      </w:r>
      <w:r w:rsidR="00743631" w:rsidRPr="00931B70">
        <w:rPr>
          <w:rFonts w:ascii="Times New Roman" w:hAnsi="Times New Roman" w:cs="Times New Roman"/>
          <w:b/>
          <w:bCs/>
          <w:sz w:val="22"/>
          <w:szCs w:val="22"/>
        </w:rPr>
        <w:t>n</w:t>
      </w:r>
      <w:r w:rsidR="00743631">
        <w:rPr>
          <w:rFonts w:ascii="Times New Roman" w:hAnsi="Times New Roman" w:cs="Times New Roman"/>
          <w:b/>
          <w:bCs/>
          <w:sz w:val="22"/>
          <w:szCs w:val="22"/>
        </w:rPr>
        <w:t xml:space="preserve"> Multilocation</w:t>
      </w:r>
      <w:r w:rsidR="00743631" w:rsidRPr="00931B70">
        <w:rPr>
          <w:rFonts w:ascii="Times New Roman" w:hAnsi="Times New Roman" w:cs="Times New Roman"/>
          <w:b/>
          <w:bCs/>
          <w:sz w:val="22"/>
          <w:szCs w:val="22"/>
        </w:rPr>
        <w:t xml:space="preserve"> Trials </w:t>
      </w:r>
    </w:p>
    <w:p w:rsidR="00360C46" w:rsidRPr="00931B70" w:rsidRDefault="00743631"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The performance of </w:t>
      </w:r>
      <w:r w:rsidR="009A7019">
        <w:rPr>
          <w:rFonts w:ascii="Times New Roman" w:hAnsi="Times New Roman" w:cs="Times New Roman"/>
          <w:sz w:val="22"/>
          <w:szCs w:val="22"/>
        </w:rPr>
        <w:t>all the four genotypes</w:t>
      </w:r>
      <w:r w:rsidR="00DF138A">
        <w:rPr>
          <w:rFonts w:ascii="Times New Roman" w:hAnsi="Times New Roman" w:cs="Times New Roman"/>
          <w:sz w:val="22"/>
          <w:szCs w:val="22"/>
        </w:rPr>
        <w:t xml:space="preserve"> in the Multilocation trials is presented in Table </w:t>
      </w:r>
      <w:r w:rsidR="00F865F5">
        <w:rPr>
          <w:rFonts w:ascii="Times New Roman" w:hAnsi="Times New Roman" w:cs="Times New Roman"/>
          <w:sz w:val="22"/>
          <w:szCs w:val="22"/>
        </w:rPr>
        <w:t>4</w:t>
      </w:r>
      <w:r w:rsidR="009A7019">
        <w:rPr>
          <w:rFonts w:ascii="Times New Roman" w:hAnsi="Times New Roman" w:cs="Times New Roman"/>
          <w:sz w:val="22"/>
          <w:szCs w:val="22"/>
        </w:rPr>
        <w:t xml:space="preserve">. The MLTs conducted in </w:t>
      </w:r>
      <w:proofErr w:type="gramStart"/>
      <w:r w:rsidR="009A7019">
        <w:rPr>
          <w:rFonts w:ascii="Times New Roman" w:hAnsi="Times New Roman" w:cs="Times New Roman"/>
          <w:sz w:val="22"/>
          <w:szCs w:val="22"/>
        </w:rPr>
        <w:t>6</w:t>
      </w:r>
      <w:r w:rsidR="00A77307">
        <w:rPr>
          <w:rFonts w:ascii="Times New Roman" w:hAnsi="Times New Roman" w:cs="Times New Roman"/>
          <w:sz w:val="22"/>
          <w:szCs w:val="22"/>
        </w:rPr>
        <w:t xml:space="preserve">  </w:t>
      </w:r>
      <w:r w:rsidR="00DF138A">
        <w:rPr>
          <w:rFonts w:ascii="Times New Roman" w:hAnsi="Times New Roman" w:cs="Times New Roman"/>
          <w:sz w:val="22"/>
          <w:szCs w:val="22"/>
        </w:rPr>
        <w:t>locations</w:t>
      </w:r>
      <w:proofErr w:type="gramEnd"/>
      <w:r w:rsidR="00DF138A">
        <w:rPr>
          <w:rFonts w:ascii="Times New Roman" w:hAnsi="Times New Roman" w:cs="Times New Roman"/>
          <w:sz w:val="22"/>
          <w:szCs w:val="22"/>
        </w:rPr>
        <w:t xml:space="preserve"> </w:t>
      </w:r>
      <w:r w:rsidR="009A7019">
        <w:rPr>
          <w:rFonts w:ascii="Times New Roman" w:hAnsi="Times New Roman" w:cs="Times New Roman"/>
          <w:sz w:val="22"/>
          <w:szCs w:val="22"/>
        </w:rPr>
        <w:t xml:space="preserve">covering 5 </w:t>
      </w:r>
      <w:proofErr w:type="spellStart"/>
      <w:r w:rsidR="009A7019">
        <w:rPr>
          <w:rFonts w:ascii="Times New Roman" w:hAnsi="Times New Roman" w:cs="Times New Roman"/>
          <w:sz w:val="22"/>
          <w:szCs w:val="22"/>
        </w:rPr>
        <w:t>agro</w:t>
      </w:r>
      <w:proofErr w:type="spellEnd"/>
      <w:r w:rsidR="009A7019">
        <w:rPr>
          <w:rFonts w:ascii="Times New Roman" w:hAnsi="Times New Roman" w:cs="Times New Roman"/>
          <w:sz w:val="22"/>
          <w:szCs w:val="22"/>
        </w:rPr>
        <w:t>-climatic zones of Assam revealed average fruit yield of 136.</w:t>
      </w:r>
      <w:r w:rsidR="00F865F5">
        <w:rPr>
          <w:rFonts w:ascii="Times New Roman" w:hAnsi="Times New Roman" w:cs="Times New Roman"/>
          <w:sz w:val="22"/>
          <w:szCs w:val="22"/>
        </w:rPr>
        <w:t>20 q/ha in GB 09-18-08 and 130.6</w:t>
      </w:r>
      <w:r w:rsidR="009A7019">
        <w:rPr>
          <w:rFonts w:ascii="Times New Roman" w:hAnsi="Times New Roman" w:cs="Times New Roman"/>
          <w:sz w:val="22"/>
          <w:szCs w:val="22"/>
        </w:rPr>
        <w:t>0</w:t>
      </w:r>
      <w:r w:rsidR="00F865F5">
        <w:rPr>
          <w:rFonts w:ascii="Times New Roman" w:hAnsi="Times New Roman" w:cs="Times New Roman"/>
          <w:sz w:val="22"/>
          <w:szCs w:val="22"/>
        </w:rPr>
        <w:t xml:space="preserve"> q/ha</w:t>
      </w:r>
      <w:r w:rsidR="009A7019">
        <w:rPr>
          <w:rFonts w:ascii="Times New Roman" w:hAnsi="Times New Roman" w:cs="Times New Roman"/>
          <w:sz w:val="22"/>
          <w:szCs w:val="22"/>
        </w:rPr>
        <w:t xml:space="preserve"> in GB 09-16-01 whereas standard check </w:t>
      </w:r>
      <w:r w:rsidR="00312075">
        <w:rPr>
          <w:rFonts w:ascii="Times New Roman" w:hAnsi="Times New Roman" w:cs="Times New Roman"/>
          <w:sz w:val="22"/>
          <w:szCs w:val="22"/>
        </w:rPr>
        <w:t>(</w:t>
      </w:r>
      <w:proofErr w:type="spellStart"/>
      <w:r w:rsidR="00312075">
        <w:rPr>
          <w:rFonts w:ascii="Times New Roman" w:hAnsi="Times New Roman" w:cs="Times New Roman"/>
          <w:sz w:val="22"/>
          <w:szCs w:val="22"/>
        </w:rPr>
        <w:t>SpG</w:t>
      </w:r>
      <w:proofErr w:type="spellEnd"/>
      <w:r w:rsidR="00312075">
        <w:rPr>
          <w:rFonts w:ascii="Times New Roman" w:hAnsi="Times New Roman" w:cs="Times New Roman"/>
          <w:sz w:val="22"/>
          <w:szCs w:val="22"/>
        </w:rPr>
        <w:t xml:space="preserve"> 09-01) </w:t>
      </w:r>
      <w:r w:rsidR="009A7019">
        <w:rPr>
          <w:rFonts w:ascii="Times New Roman" w:hAnsi="Times New Roman" w:cs="Times New Roman"/>
          <w:sz w:val="22"/>
          <w:szCs w:val="22"/>
        </w:rPr>
        <w:t xml:space="preserve">showed better performance </w:t>
      </w:r>
      <w:r w:rsidR="00312075">
        <w:rPr>
          <w:rFonts w:ascii="Times New Roman" w:hAnsi="Times New Roman" w:cs="Times New Roman"/>
          <w:sz w:val="22"/>
          <w:szCs w:val="22"/>
        </w:rPr>
        <w:t xml:space="preserve">of </w:t>
      </w:r>
      <w:r w:rsidR="00F865F5">
        <w:rPr>
          <w:rFonts w:ascii="Times New Roman" w:hAnsi="Times New Roman" w:cs="Times New Roman"/>
          <w:sz w:val="22"/>
          <w:szCs w:val="22"/>
        </w:rPr>
        <w:t>116.80 q/ha than</w:t>
      </w:r>
      <w:r w:rsidR="00312075">
        <w:rPr>
          <w:rFonts w:ascii="Times New Roman" w:hAnsi="Times New Roman" w:cs="Times New Roman"/>
          <w:sz w:val="22"/>
          <w:szCs w:val="22"/>
        </w:rPr>
        <w:t xml:space="preserve"> the LC genotype. On an average two tested genotypes showed 24-29% yield increase over the standard check. The standard check however showed about 10% yield increase </w:t>
      </w:r>
      <w:r w:rsidR="00312075">
        <w:rPr>
          <w:rFonts w:ascii="Times New Roman" w:hAnsi="Times New Roman" w:cs="Times New Roman"/>
          <w:sz w:val="22"/>
          <w:szCs w:val="22"/>
        </w:rPr>
        <w:lastRenderedPageBreak/>
        <w:t>over the local check. Among the locations, highest</w:t>
      </w:r>
      <w:r w:rsidR="00A77307">
        <w:rPr>
          <w:rFonts w:ascii="Times New Roman" w:hAnsi="Times New Roman" w:cs="Times New Roman"/>
          <w:sz w:val="22"/>
          <w:szCs w:val="22"/>
        </w:rPr>
        <w:t xml:space="preserve"> </w:t>
      </w:r>
      <w:r w:rsidR="008D4CFC">
        <w:rPr>
          <w:rFonts w:ascii="Times New Roman" w:hAnsi="Times New Roman" w:cs="Times New Roman"/>
          <w:sz w:val="22"/>
          <w:szCs w:val="22"/>
        </w:rPr>
        <w:t xml:space="preserve">fruit yield </w:t>
      </w:r>
      <w:r w:rsidR="00312075">
        <w:rPr>
          <w:rFonts w:ascii="Times New Roman" w:hAnsi="Times New Roman" w:cs="Times New Roman"/>
          <w:sz w:val="22"/>
          <w:szCs w:val="22"/>
        </w:rPr>
        <w:t>of 184.5 q/ha was reported from RARS</w:t>
      </w:r>
      <w:r w:rsidR="00F865F5">
        <w:rPr>
          <w:rFonts w:ascii="Times New Roman" w:hAnsi="Times New Roman" w:cs="Times New Roman"/>
          <w:sz w:val="22"/>
          <w:szCs w:val="22"/>
        </w:rPr>
        <w:t>,</w:t>
      </w:r>
      <w:r w:rsidR="00A77307">
        <w:rPr>
          <w:rFonts w:ascii="Times New Roman" w:hAnsi="Times New Roman" w:cs="Times New Roman"/>
          <w:sz w:val="22"/>
          <w:szCs w:val="22"/>
        </w:rPr>
        <w:t xml:space="preserve"> </w:t>
      </w:r>
      <w:proofErr w:type="spellStart"/>
      <w:r w:rsidR="00312075">
        <w:rPr>
          <w:rFonts w:ascii="Times New Roman" w:hAnsi="Times New Roman" w:cs="Times New Roman"/>
          <w:sz w:val="22"/>
          <w:szCs w:val="22"/>
        </w:rPr>
        <w:t>Diphu</w:t>
      </w:r>
      <w:proofErr w:type="spellEnd"/>
      <w:r w:rsidR="00312075">
        <w:rPr>
          <w:rFonts w:ascii="Times New Roman" w:hAnsi="Times New Roman" w:cs="Times New Roman"/>
          <w:sz w:val="22"/>
          <w:szCs w:val="22"/>
        </w:rPr>
        <w:t xml:space="preserve"> in the</w:t>
      </w:r>
      <w:r w:rsidR="00BF7F26">
        <w:rPr>
          <w:rFonts w:ascii="Times New Roman" w:hAnsi="Times New Roman" w:cs="Times New Roman"/>
          <w:sz w:val="22"/>
          <w:szCs w:val="22"/>
        </w:rPr>
        <w:t xml:space="preserve"> variety </w:t>
      </w:r>
      <w:r w:rsidR="00312075">
        <w:rPr>
          <w:rFonts w:ascii="Times New Roman" w:hAnsi="Times New Roman" w:cs="Times New Roman"/>
          <w:sz w:val="22"/>
          <w:szCs w:val="22"/>
        </w:rPr>
        <w:t>GB 09-18-08</w:t>
      </w:r>
      <w:r w:rsidR="008D4CFC">
        <w:rPr>
          <w:rFonts w:ascii="Times New Roman" w:hAnsi="Times New Roman" w:cs="Times New Roman"/>
          <w:sz w:val="22"/>
          <w:szCs w:val="22"/>
        </w:rPr>
        <w:t>.</w:t>
      </w:r>
    </w:p>
    <w:p w:rsidR="0058683A" w:rsidRDefault="0058683A" w:rsidP="00795828">
      <w:pPr>
        <w:pStyle w:val="Default"/>
        <w:spacing w:line="360" w:lineRule="auto"/>
        <w:jc w:val="both"/>
        <w:rPr>
          <w:rFonts w:ascii="Times New Roman" w:hAnsi="Times New Roman" w:cs="Times New Roman"/>
          <w:b/>
          <w:bCs/>
          <w:sz w:val="22"/>
          <w:szCs w:val="22"/>
        </w:rPr>
      </w:pPr>
    </w:p>
    <w:p w:rsidR="0058683A" w:rsidRDefault="0058683A" w:rsidP="00795828">
      <w:pPr>
        <w:pStyle w:val="Default"/>
        <w:spacing w:line="360" w:lineRule="auto"/>
        <w:jc w:val="both"/>
        <w:rPr>
          <w:rFonts w:ascii="Times New Roman" w:hAnsi="Times New Roman" w:cs="Times New Roman"/>
          <w:b/>
          <w:bCs/>
          <w:sz w:val="22"/>
          <w:szCs w:val="22"/>
        </w:rPr>
      </w:pPr>
    </w:p>
    <w:p w:rsidR="00360C46" w:rsidRPr="00931B70" w:rsidRDefault="0000158E"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 xml:space="preserve">3.4 </w:t>
      </w:r>
      <w:r w:rsidRPr="00931B70">
        <w:rPr>
          <w:rFonts w:ascii="Times New Roman" w:hAnsi="Times New Roman" w:cs="Times New Roman"/>
          <w:b/>
          <w:bCs/>
          <w:sz w:val="22"/>
          <w:szCs w:val="22"/>
        </w:rPr>
        <w:t>Performance</w:t>
      </w:r>
      <w:r w:rsidR="00A77307">
        <w:rPr>
          <w:rFonts w:ascii="Times New Roman" w:hAnsi="Times New Roman" w:cs="Times New Roman"/>
          <w:b/>
          <w:bCs/>
          <w:sz w:val="22"/>
          <w:szCs w:val="22"/>
        </w:rPr>
        <w:t xml:space="preserve"> </w:t>
      </w:r>
      <w:r w:rsidR="008D4CFC">
        <w:rPr>
          <w:rFonts w:ascii="Times New Roman" w:hAnsi="Times New Roman" w:cs="Times New Roman"/>
          <w:b/>
          <w:bCs/>
          <w:sz w:val="22"/>
          <w:szCs w:val="22"/>
        </w:rPr>
        <w:t>of the Spine gourd</w:t>
      </w:r>
      <w:r w:rsidR="008A1912">
        <w:rPr>
          <w:rFonts w:ascii="Times New Roman" w:hAnsi="Times New Roman" w:cs="Times New Roman"/>
          <w:b/>
          <w:bCs/>
          <w:sz w:val="22"/>
          <w:szCs w:val="22"/>
        </w:rPr>
        <w:t xml:space="preserve"> genotypes </w:t>
      </w:r>
      <w:r w:rsidR="00360C46" w:rsidRPr="00931B70">
        <w:rPr>
          <w:rFonts w:ascii="Times New Roman" w:hAnsi="Times New Roman" w:cs="Times New Roman"/>
          <w:b/>
          <w:bCs/>
          <w:sz w:val="22"/>
          <w:szCs w:val="22"/>
        </w:rPr>
        <w:t xml:space="preserve">in </w:t>
      </w:r>
      <w:r w:rsidR="008A1912">
        <w:rPr>
          <w:rFonts w:ascii="Times New Roman" w:hAnsi="Times New Roman" w:cs="Times New Roman"/>
          <w:b/>
          <w:bCs/>
          <w:sz w:val="22"/>
          <w:szCs w:val="22"/>
        </w:rPr>
        <w:t xml:space="preserve">the </w:t>
      </w:r>
      <w:proofErr w:type="gramStart"/>
      <w:r w:rsidR="00360C46" w:rsidRPr="00931B70">
        <w:rPr>
          <w:rFonts w:ascii="Times New Roman" w:hAnsi="Times New Roman" w:cs="Times New Roman"/>
          <w:b/>
          <w:bCs/>
          <w:sz w:val="22"/>
          <w:szCs w:val="22"/>
        </w:rPr>
        <w:t>On Farm</w:t>
      </w:r>
      <w:proofErr w:type="gramEnd"/>
      <w:r w:rsidR="00360C46" w:rsidRPr="00931B70">
        <w:rPr>
          <w:rFonts w:ascii="Times New Roman" w:hAnsi="Times New Roman" w:cs="Times New Roman"/>
          <w:b/>
          <w:bCs/>
          <w:sz w:val="22"/>
          <w:szCs w:val="22"/>
        </w:rPr>
        <w:t xml:space="preserve"> Trial (OFT)s </w:t>
      </w:r>
    </w:p>
    <w:p w:rsidR="00B32870" w:rsidRDefault="0000158E"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Table 5</w:t>
      </w:r>
      <w:r w:rsidR="00360C46" w:rsidRPr="00931B70">
        <w:rPr>
          <w:rFonts w:ascii="Times New Roman" w:hAnsi="Times New Roman" w:cs="Times New Roman"/>
          <w:sz w:val="22"/>
          <w:szCs w:val="22"/>
        </w:rPr>
        <w:t xml:space="preserve"> shows the results of th</w:t>
      </w:r>
      <w:r w:rsidR="002F3B35">
        <w:rPr>
          <w:rFonts w:ascii="Times New Roman" w:hAnsi="Times New Roman" w:cs="Times New Roman"/>
          <w:sz w:val="22"/>
          <w:szCs w:val="22"/>
        </w:rPr>
        <w:t xml:space="preserve">e OFTs conducted in 12 </w:t>
      </w:r>
      <w:r w:rsidR="008D4CFC">
        <w:rPr>
          <w:rFonts w:ascii="Times New Roman" w:hAnsi="Times New Roman" w:cs="Times New Roman"/>
          <w:sz w:val="22"/>
          <w:szCs w:val="22"/>
        </w:rPr>
        <w:t xml:space="preserve">farmers’ </w:t>
      </w:r>
      <w:r w:rsidR="002F3B35">
        <w:rPr>
          <w:rFonts w:ascii="Times New Roman" w:hAnsi="Times New Roman" w:cs="Times New Roman"/>
          <w:sz w:val="22"/>
          <w:szCs w:val="22"/>
        </w:rPr>
        <w:t xml:space="preserve">fields covering 4 different districts. </w:t>
      </w:r>
      <w:r w:rsidR="00360C46" w:rsidRPr="00931B70">
        <w:rPr>
          <w:rFonts w:ascii="Times New Roman" w:hAnsi="Times New Roman" w:cs="Times New Roman"/>
          <w:sz w:val="22"/>
          <w:szCs w:val="22"/>
        </w:rPr>
        <w:t xml:space="preserve">The mean </w:t>
      </w:r>
      <w:r w:rsidR="008D4CFC">
        <w:rPr>
          <w:rFonts w:ascii="Times New Roman" w:hAnsi="Times New Roman" w:cs="Times New Roman"/>
          <w:sz w:val="22"/>
          <w:szCs w:val="22"/>
        </w:rPr>
        <w:t>fruit</w:t>
      </w:r>
      <w:r w:rsidR="00A77307">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yield </w:t>
      </w:r>
      <w:r w:rsidR="002F3B35">
        <w:rPr>
          <w:rFonts w:ascii="Times New Roman" w:hAnsi="Times New Roman" w:cs="Times New Roman"/>
          <w:sz w:val="22"/>
          <w:szCs w:val="22"/>
        </w:rPr>
        <w:t xml:space="preserve">of </w:t>
      </w:r>
      <w:r w:rsidR="008D4CFC">
        <w:rPr>
          <w:rFonts w:ascii="Times New Roman" w:hAnsi="Times New Roman" w:cs="Times New Roman"/>
          <w:sz w:val="22"/>
          <w:szCs w:val="22"/>
        </w:rPr>
        <w:t>GB 09-16-01</w:t>
      </w:r>
      <w:r w:rsidR="00360C46" w:rsidRPr="00931B70">
        <w:rPr>
          <w:rFonts w:ascii="Times New Roman" w:hAnsi="Times New Roman" w:cs="Times New Roman"/>
          <w:sz w:val="22"/>
          <w:szCs w:val="22"/>
        </w:rPr>
        <w:t xml:space="preserve">was </w:t>
      </w:r>
      <w:r w:rsidR="008D4CFC">
        <w:rPr>
          <w:rFonts w:ascii="Times New Roman" w:hAnsi="Times New Roman" w:cs="Times New Roman"/>
          <w:sz w:val="22"/>
          <w:szCs w:val="22"/>
        </w:rPr>
        <w:t>162.92</w:t>
      </w:r>
      <w:r w:rsidR="00360C46" w:rsidRPr="00931B70">
        <w:rPr>
          <w:rFonts w:ascii="Times New Roman" w:hAnsi="Times New Roman" w:cs="Times New Roman"/>
          <w:sz w:val="22"/>
          <w:szCs w:val="22"/>
        </w:rPr>
        <w:t xml:space="preserve"> q/ha </w:t>
      </w:r>
      <w:r w:rsidR="002F3B35">
        <w:rPr>
          <w:rFonts w:ascii="Times New Roman" w:hAnsi="Times New Roman" w:cs="Times New Roman"/>
          <w:sz w:val="22"/>
          <w:szCs w:val="22"/>
        </w:rPr>
        <w:t xml:space="preserve">which was </w:t>
      </w:r>
      <w:r w:rsidR="008D4CFC">
        <w:rPr>
          <w:rFonts w:ascii="Times New Roman" w:hAnsi="Times New Roman" w:cs="Times New Roman"/>
          <w:sz w:val="22"/>
          <w:szCs w:val="22"/>
        </w:rPr>
        <w:t>&gt;15</w:t>
      </w:r>
      <w:r w:rsidR="002F3B35">
        <w:rPr>
          <w:rFonts w:ascii="Times New Roman" w:hAnsi="Times New Roman" w:cs="Times New Roman"/>
          <w:sz w:val="22"/>
          <w:szCs w:val="22"/>
        </w:rPr>
        <w:t>% high</w:t>
      </w:r>
      <w:r w:rsidR="008D4CFC">
        <w:rPr>
          <w:rFonts w:ascii="Times New Roman" w:hAnsi="Times New Roman" w:cs="Times New Roman"/>
          <w:sz w:val="22"/>
          <w:szCs w:val="22"/>
        </w:rPr>
        <w:t xml:space="preserve">er than the </w:t>
      </w:r>
      <w:r w:rsidR="002D7B5B">
        <w:rPr>
          <w:rFonts w:ascii="Times New Roman" w:hAnsi="Times New Roman" w:cs="Times New Roman"/>
          <w:sz w:val="22"/>
          <w:szCs w:val="22"/>
        </w:rPr>
        <w:t>Standard check</w:t>
      </w:r>
      <w:r w:rsidR="002F3B35">
        <w:rPr>
          <w:rFonts w:ascii="Times New Roman" w:hAnsi="Times New Roman" w:cs="Times New Roman"/>
          <w:sz w:val="22"/>
          <w:szCs w:val="22"/>
        </w:rPr>
        <w:t>.</w:t>
      </w:r>
      <w:r w:rsidR="00A77307">
        <w:rPr>
          <w:rFonts w:ascii="Times New Roman" w:hAnsi="Times New Roman" w:cs="Times New Roman"/>
          <w:sz w:val="22"/>
          <w:szCs w:val="22"/>
        </w:rPr>
        <w:t xml:space="preserve"> </w:t>
      </w:r>
      <w:r w:rsidR="00251F1C">
        <w:rPr>
          <w:rFonts w:ascii="Times New Roman" w:hAnsi="Times New Roman" w:cs="Times New Roman"/>
          <w:sz w:val="22"/>
          <w:szCs w:val="22"/>
        </w:rPr>
        <w:t xml:space="preserve">The </w:t>
      </w:r>
      <w:r w:rsidR="002D7B5B">
        <w:rPr>
          <w:rFonts w:ascii="Times New Roman" w:hAnsi="Times New Roman" w:cs="Times New Roman"/>
          <w:sz w:val="22"/>
          <w:szCs w:val="22"/>
        </w:rPr>
        <w:t xml:space="preserve">mean </w:t>
      </w:r>
      <w:r w:rsidR="00251F1C">
        <w:rPr>
          <w:rFonts w:ascii="Times New Roman" w:hAnsi="Times New Roman" w:cs="Times New Roman"/>
          <w:sz w:val="22"/>
          <w:szCs w:val="22"/>
        </w:rPr>
        <w:t xml:space="preserve">fruit yield </w:t>
      </w:r>
      <w:r w:rsidR="002F3B35">
        <w:rPr>
          <w:rFonts w:ascii="Times New Roman" w:hAnsi="Times New Roman" w:cs="Times New Roman"/>
          <w:sz w:val="22"/>
          <w:szCs w:val="22"/>
        </w:rPr>
        <w:t xml:space="preserve">of </w:t>
      </w:r>
      <w:r w:rsidR="00251F1C">
        <w:rPr>
          <w:rFonts w:ascii="Times New Roman" w:hAnsi="Times New Roman" w:cs="Times New Roman"/>
          <w:sz w:val="22"/>
          <w:szCs w:val="22"/>
        </w:rPr>
        <w:t>155.66</w:t>
      </w:r>
      <w:r w:rsidR="00123011">
        <w:rPr>
          <w:rFonts w:ascii="Times New Roman" w:hAnsi="Times New Roman" w:cs="Times New Roman"/>
          <w:sz w:val="22"/>
          <w:szCs w:val="22"/>
        </w:rPr>
        <w:t xml:space="preserve"> q/ha in </w:t>
      </w:r>
      <w:r w:rsidR="00251F1C">
        <w:rPr>
          <w:rFonts w:ascii="Times New Roman" w:hAnsi="Times New Roman" w:cs="Times New Roman"/>
          <w:sz w:val="22"/>
          <w:szCs w:val="22"/>
        </w:rPr>
        <w:t>GB 09-18-08</w:t>
      </w:r>
      <w:r w:rsidR="00A77307">
        <w:rPr>
          <w:rFonts w:ascii="Times New Roman" w:hAnsi="Times New Roman" w:cs="Times New Roman"/>
          <w:sz w:val="22"/>
          <w:szCs w:val="22"/>
        </w:rPr>
        <w:t xml:space="preserve"> </w:t>
      </w:r>
      <w:r w:rsidR="00123011">
        <w:rPr>
          <w:rFonts w:ascii="Times New Roman" w:hAnsi="Times New Roman" w:cs="Times New Roman"/>
          <w:sz w:val="22"/>
          <w:szCs w:val="22"/>
        </w:rPr>
        <w:t xml:space="preserve">was </w:t>
      </w:r>
      <w:r w:rsidR="00251F1C">
        <w:rPr>
          <w:rFonts w:ascii="Times New Roman" w:hAnsi="Times New Roman" w:cs="Times New Roman"/>
          <w:sz w:val="22"/>
          <w:szCs w:val="22"/>
        </w:rPr>
        <w:t xml:space="preserve">&gt; 10% higher than the standard check. Among the districts, highest performance of 178.30 q/ha was reported from </w:t>
      </w:r>
      <w:proofErr w:type="spellStart"/>
      <w:r w:rsidR="00E553D9">
        <w:rPr>
          <w:rFonts w:ascii="Times New Roman" w:hAnsi="Times New Roman" w:cs="Times New Roman"/>
          <w:sz w:val="22"/>
          <w:szCs w:val="22"/>
        </w:rPr>
        <w:t>Golaghat</w:t>
      </w:r>
      <w:proofErr w:type="spellEnd"/>
      <w:r w:rsidR="00E553D9">
        <w:rPr>
          <w:rFonts w:ascii="Times New Roman" w:hAnsi="Times New Roman" w:cs="Times New Roman"/>
          <w:sz w:val="22"/>
          <w:szCs w:val="22"/>
        </w:rPr>
        <w:t xml:space="preserve"> in</w:t>
      </w:r>
      <w:r w:rsidR="00251F1C">
        <w:rPr>
          <w:rFonts w:ascii="Times New Roman" w:hAnsi="Times New Roman" w:cs="Times New Roman"/>
          <w:sz w:val="22"/>
          <w:szCs w:val="22"/>
        </w:rPr>
        <w:t xml:space="preserve"> the variety GB 09-16-01. Out of the checks, SC showed 13% yield increase </w:t>
      </w:r>
      <w:r w:rsidR="00E553D9">
        <w:rPr>
          <w:rFonts w:ascii="Times New Roman" w:hAnsi="Times New Roman" w:cs="Times New Roman"/>
          <w:sz w:val="22"/>
          <w:szCs w:val="22"/>
        </w:rPr>
        <w:t>over</w:t>
      </w:r>
      <w:r w:rsidR="00251F1C">
        <w:rPr>
          <w:rFonts w:ascii="Times New Roman" w:hAnsi="Times New Roman" w:cs="Times New Roman"/>
          <w:sz w:val="22"/>
          <w:szCs w:val="22"/>
        </w:rPr>
        <w:t xml:space="preserve"> the local check.</w:t>
      </w:r>
    </w:p>
    <w:p w:rsidR="00360C46" w:rsidRPr="00931B70" w:rsidRDefault="00360C46" w:rsidP="0058683A">
      <w:pPr>
        <w:pStyle w:val="Default"/>
        <w:jc w:val="both"/>
        <w:rPr>
          <w:rFonts w:ascii="Times New Roman" w:hAnsi="Times New Roman" w:cs="Times New Roman"/>
          <w:sz w:val="22"/>
          <w:szCs w:val="22"/>
        </w:rPr>
      </w:pPr>
    </w:p>
    <w:p w:rsidR="00360C46" w:rsidRPr="00931B70" w:rsidRDefault="002D7B5B"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3.5</w:t>
      </w:r>
      <w:r w:rsidR="00360C46" w:rsidRPr="00931B70">
        <w:rPr>
          <w:rFonts w:ascii="Times New Roman" w:hAnsi="Times New Roman" w:cs="Times New Roman"/>
          <w:b/>
          <w:bCs/>
          <w:sz w:val="22"/>
          <w:szCs w:val="22"/>
        </w:rPr>
        <w:t xml:space="preserve"> Morphological and </w:t>
      </w:r>
      <w:r w:rsidR="00E553D9">
        <w:rPr>
          <w:rFonts w:ascii="Times New Roman" w:hAnsi="Times New Roman" w:cs="Times New Roman"/>
          <w:b/>
          <w:bCs/>
          <w:sz w:val="22"/>
          <w:szCs w:val="22"/>
        </w:rPr>
        <w:t xml:space="preserve">other </w:t>
      </w:r>
      <w:r w:rsidR="00360C46" w:rsidRPr="00931B70">
        <w:rPr>
          <w:rFonts w:ascii="Times New Roman" w:hAnsi="Times New Roman" w:cs="Times New Roman"/>
          <w:b/>
          <w:bCs/>
          <w:sz w:val="22"/>
          <w:szCs w:val="22"/>
        </w:rPr>
        <w:t xml:space="preserve">Characteristics </w:t>
      </w:r>
    </w:p>
    <w:p w:rsidR="000A0670" w:rsidRDefault="002D7B5B"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Table 6</w:t>
      </w:r>
      <w:r w:rsidR="00360C46" w:rsidRPr="00931B70">
        <w:rPr>
          <w:rFonts w:ascii="Times New Roman" w:hAnsi="Times New Roman" w:cs="Times New Roman"/>
          <w:sz w:val="22"/>
          <w:szCs w:val="22"/>
        </w:rPr>
        <w:t xml:space="preserve"> shows the morphological</w:t>
      </w:r>
      <w:r>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quantitative </w:t>
      </w:r>
      <w:r>
        <w:rPr>
          <w:rFonts w:ascii="Times New Roman" w:hAnsi="Times New Roman" w:cs="Times New Roman"/>
          <w:sz w:val="22"/>
          <w:szCs w:val="22"/>
        </w:rPr>
        <w:t xml:space="preserve">and other </w:t>
      </w:r>
      <w:r w:rsidR="00360C46" w:rsidRPr="00931B70">
        <w:rPr>
          <w:rFonts w:ascii="Times New Roman" w:hAnsi="Times New Roman" w:cs="Times New Roman"/>
          <w:sz w:val="22"/>
          <w:szCs w:val="22"/>
        </w:rPr>
        <w:t xml:space="preserve">characteristics of the </w:t>
      </w:r>
      <w:r w:rsidR="00123011">
        <w:rPr>
          <w:rFonts w:ascii="Times New Roman" w:hAnsi="Times New Roman" w:cs="Times New Roman"/>
          <w:sz w:val="22"/>
          <w:szCs w:val="22"/>
        </w:rPr>
        <w:t xml:space="preserve">test </w:t>
      </w:r>
      <w:r>
        <w:rPr>
          <w:rFonts w:ascii="Times New Roman" w:hAnsi="Times New Roman" w:cs="Times New Roman"/>
          <w:sz w:val="22"/>
          <w:szCs w:val="22"/>
        </w:rPr>
        <w:t>(2</w:t>
      </w:r>
      <w:r w:rsidR="00E553D9">
        <w:rPr>
          <w:rFonts w:ascii="Times New Roman" w:hAnsi="Times New Roman" w:cs="Times New Roman"/>
          <w:sz w:val="22"/>
          <w:szCs w:val="22"/>
        </w:rPr>
        <w:t>)</w:t>
      </w:r>
      <w:r w:rsidR="00A77307">
        <w:rPr>
          <w:rFonts w:ascii="Times New Roman" w:hAnsi="Times New Roman" w:cs="Times New Roman"/>
          <w:sz w:val="22"/>
          <w:szCs w:val="22"/>
        </w:rPr>
        <w:t xml:space="preserve"> </w:t>
      </w:r>
      <w:r w:rsidR="00123011">
        <w:rPr>
          <w:rFonts w:ascii="Times New Roman" w:hAnsi="Times New Roman" w:cs="Times New Roman"/>
          <w:sz w:val="22"/>
          <w:szCs w:val="22"/>
        </w:rPr>
        <w:t>and check</w:t>
      </w:r>
      <w:r w:rsidR="00A77307">
        <w:rPr>
          <w:rFonts w:ascii="Times New Roman" w:hAnsi="Times New Roman" w:cs="Times New Roman"/>
          <w:sz w:val="22"/>
          <w:szCs w:val="22"/>
        </w:rPr>
        <w:t xml:space="preserve"> </w:t>
      </w:r>
      <w:r w:rsidR="00700592">
        <w:rPr>
          <w:rFonts w:ascii="Times New Roman" w:hAnsi="Times New Roman" w:cs="Times New Roman"/>
          <w:sz w:val="22"/>
          <w:szCs w:val="22"/>
        </w:rPr>
        <w:t xml:space="preserve">(2) </w:t>
      </w:r>
      <w:r w:rsidR="00360C46" w:rsidRPr="00931B70">
        <w:rPr>
          <w:rFonts w:ascii="Times New Roman" w:hAnsi="Times New Roman" w:cs="Times New Roman"/>
          <w:sz w:val="22"/>
          <w:szCs w:val="22"/>
        </w:rPr>
        <w:t>varieties</w:t>
      </w:r>
      <w:r w:rsidR="00F90679">
        <w:rPr>
          <w:rFonts w:ascii="Times New Roman" w:hAnsi="Times New Roman" w:cs="Times New Roman"/>
          <w:sz w:val="22"/>
          <w:szCs w:val="22"/>
        </w:rPr>
        <w:t xml:space="preserve">. </w:t>
      </w:r>
      <w:r w:rsidR="00700592">
        <w:rPr>
          <w:rFonts w:ascii="Times New Roman" w:hAnsi="Times New Roman" w:cs="Times New Roman"/>
          <w:sz w:val="22"/>
          <w:szCs w:val="22"/>
        </w:rPr>
        <w:t>The genotype</w:t>
      </w:r>
      <w:r w:rsidR="00A77307">
        <w:rPr>
          <w:rFonts w:ascii="Times New Roman" w:hAnsi="Times New Roman" w:cs="Times New Roman"/>
          <w:sz w:val="22"/>
          <w:szCs w:val="22"/>
        </w:rPr>
        <w:t xml:space="preserve"> </w:t>
      </w:r>
      <w:r w:rsidR="00700592">
        <w:rPr>
          <w:rFonts w:ascii="Times New Roman" w:hAnsi="Times New Roman" w:cs="Times New Roman"/>
          <w:sz w:val="22"/>
          <w:szCs w:val="22"/>
        </w:rPr>
        <w:t xml:space="preserve">GB 09-16-01 was having long </w:t>
      </w:r>
      <w:proofErr w:type="spellStart"/>
      <w:r w:rsidR="00700592">
        <w:rPr>
          <w:rFonts w:ascii="Times New Roman" w:hAnsi="Times New Roman" w:cs="Times New Roman"/>
          <w:sz w:val="22"/>
          <w:szCs w:val="22"/>
        </w:rPr>
        <w:t>viny</w:t>
      </w:r>
      <w:proofErr w:type="spellEnd"/>
      <w:r w:rsidR="00700592">
        <w:rPr>
          <w:rFonts w:ascii="Times New Roman" w:hAnsi="Times New Roman" w:cs="Times New Roman"/>
          <w:sz w:val="22"/>
          <w:szCs w:val="22"/>
        </w:rPr>
        <w:t xml:space="preserve"> growth habit, creeper plant type, cordate leaf type, light green leaf </w:t>
      </w:r>
      <w:proofErr w:type="spellStart"/>
      <w:r w:rsidR="00700592">
        <w:rPr>
          <w:rFonts w:ascii="Times New Roman" w:hAnsi="Times New Roman" w:cs="Times New Roman"/>
          <w:sz w:val="22"/>
          <w:szCs w:val="22"/>
        </w:rPr>
        <w:t>colour</w:t>
      </w:r>
      <w:proofErr w:type="spellEnd"/>
      <w:r w:rsidR="00700592">
        <w:rPr>
          <w:rFonts w:ascii="Times New Roman" w:hAnsi="Times New Roman" w:cs="Times New Roman"/>
          <w:sz w:val="22"/>
          <w:szCs w:val="22"/>
        </w:rPr>
        <w:t xml:space="preserve">, medium dentate leaf margin, creamy white flower </w:t>
      </w:r>
      <w:proofErr w:type="spellStart"/>
      <w:r w:rsidR="00700592">
        <w:rPr>
          <w:rFonts w:ascii="Times New Roman" w:hAnsi="Times New Roman" w:cs="Times New Roman"/>
          <w:sz w:val="22"/>
          <w:szCs w:val="22"/>
        </w:rPr>
        <w:t>colour</w:t>
      </w:r>
      <w:proofErr w:type="spellEnd"/>
      <w:r w:rsidR="00700592">
        <w:rPr>
          <w:rFonts w:ascii="Times New Roman" w:hAnsi="Times New Roman" w:cs="Times New Roman"/>
          <w:sz w:val="22"/>
          <w:szCs w:val="22"/>
        </w:rPr>
        <w:t xml:space="preserve">, solitary fruit type, </w:t>
      </w:r>
      <w:r w:rsidR="00E3200B">
        <w:rPr>
          <w:rFonts w:ascii="Times New Roman" w:hAnsi="Times New Roman" w:cs="Times New Roman"/>
          <w:sz w:val="22"/>
          <w:szCs w:val="22"/>
        </w:rPr>
        <w:t>spindle shaped</w:t>
      </w:r>
      <w:r>
        <w:rPr>
          <w:rFonts w:ascii="Times New Roman" w:hAnsi="Times New Roman" w:cs="Times New Roman"/>
          <w:sz w:val="22"/>
          <w:szCs w:val="22"/>
        </w:rPr>
        <w:t>,</w:t>
      </w:r>
      <w:r w:rsidR="00E3200B">
        <w:rPr>
          <w:rFonts w:ascii="Times New Roman" w:hAnsi="Times New Roman" w:cs="Times New Roman"/>
          <w:sz w:val="22"/>
          <w:szCs w:val="22"/>
        </w:rPr>
        <w:t xml:space="preserve"> dense s</w:t>
      </w:r>
      <w:r>
        <w:rPr>
          <w:rFonts w:ascii="Times New Roman" w:hAnsi="Times New Roman" w:cs="Times New Roman"/>
          <w:sz w:val="22"/>
          <w:szCs w:val="22"/>
        </w:rPr>
        <w:t>piny and medium seeded fruits</w:t>
      </w:r>
      <w:r w:rsidR="00E3200B">
        <w:rPr>
          <w:rFonts w:ascii="Times New Roman" w:hAnsi="Times New Roman" w:cs="Times New Roman"/>
          <w:sz w:val="22"/>
          <w:szCs w:val="22"/>
        </w:rPr>
        <w:t xml:space="preserve">. On the other </w:t>
      </w:r>
      <w:proofErr w:type="gramStart"/>
      <w:r w:rsidR="00E3200B">
        <w:rPr>
          <w:rFonts w:ascii="Times New Roman" w:hAnsi="Times New Roman" w:cs="Times New Roman"/>
          <w:sz w:val="22"/>
          <w:szCs w:val="22"/>
        </w:rPr>
        <w:t>hand</w:t>
      </w:r>
      <w:proofErr w:type="gramEnd"/>
      <w:r w:rsidR="00E3200B">
        <w:rPr>
          <w:rFonts w:ascii="Times New Roman" w:hAnsi="Times New Roman" w:cs="Times New Roman"/>
          <w:sz w:val="22"/>
          <w:szCs w:val="22"/>
        </w:rPr>
        <w:t xml:space="preserve"> the genotype GB 09-18-08 was having medium </w:t>
      </w:r>
      <w:proofErr w:type="spellStart"/>
      <w:r w:rsidR="00E3200B">
        <w:rPr>
          <w:rFonts w:ascii="Times New Roman" w:hAnsi="Times New Roman" w:cs="Times New Roman"/>
          <w:sz w:val="22"/>
          <w:szCs w:val="22"/>
        </w:rPr>
        <w:t>viny</w:t>
      </w:r>
      <w:proofErr w:type="spellEnd"/>
      <w:r w:rsidR="00E3200B">
        <w:rPr>
          <w:rFonts w:ascii="Times New Roman" w:hAnsi="Times New Roman" w:cs="Times New Roman"/>
          <w:sz w:val="22"/>
          <w:szCs w:val="22"/>
        </w:rPr>
        <w:t xml:space="preserve"> growth habit, creeper plant type, cordate leaf type, green leaf </w:t>
      </w:r>
      <w:proofErr w:type="spellStart"/>
      <w:r w:rsidR="00E3200B">
        <w:rPr>
          <w:rFonts w:ascii="Times New Roman" w:hAnsi="Times New Roman" w:cs="Times New Roman"/>
          <w:sz w:val="22"/>
          <w:szCs w:val="22"/>
        </w:rPr>
        <w:t>colour</w:t>
      </w:r>
      <w:proofErr w:type="spellEnd"/>
      <w:r w:rsidR="00E3200B">
        <w:rPr>
          <w:rFonts w:ascii="Times New Roman" w:hAnsi="Times New Roman" w:cs="Times New Roman"/>
          <w:sz w:val="22"/>
          <w:szCs w:val="22"/>
        </w:rPr>
        <w:t xml:space="preserve">, dentate leaf margin, creamy white flower </w:t>
      </w:r>
      <w:proofErr w:type="spellStart"/>
      <w:r w:rsidR="00E3200B">
        <w:rPr>
          <w:rFonts w:ascii="Times New Roman" w:hAnsi="Times New Roman" w:cs="Times New Roman"/>
          <w:sz w:val="22"/>
          <w:szCs w:val="22"/>
        </w:rPr>
        <w:t>colour</w:t>
      </w:r>
      <w:proofErr w:type="spellEnd"/>
      <w:r w:rsidR="00E3200B">
        <w:rPr>
          <w:rFonts w:ascii="Times New Roman" w:hAnsi="Times New Roman" w:cs="Times New Roman"/>
          <w:sz w:val="22"/>
          <w:szCs w:val="22"/>
        </w:rPr>
        <w:t>, solitary fruit type, oval shaped</w:t>
      </w:r>
      <w:r>
        <w:rPr>
          <w:rFonts w:ascii="Times New Roman" w:hAnsi="Times New Roman" w:cs="Times New Roman"/>
          <w:sz w:val="22"/>
          <w:szCs w:val="22"/>
        </w:rPr>
        <w:t>, dense spiny and medium seeded fruits</w:t>
      </w:r>
      <w:r w:rsidR="00E3200B">
        <w:rPr>
          <w:rFonts w:ascii="Times New Roman" w:hAnsi="Times New Roman" w:cs="Times New Roman"/>
          <w:sz w:val="22"/>
          <w:szCs w:val="22"/>
        </w:rPr>
        <w:t>.</w:t>
      </w:r>
      <w:r w:rsidR="00A77307">
        <w:rPr>
          <w:rFonts w:ascii="Times New Roman" w:hAnsi="Times New Roman" w:cs="Times New Roman"/>
          <w:sz w:val="22"/>
          <w:szCs w:val="22"/>
        </w:rPr>
        <w:t xml:space="preserve"> </w:t>
      </w:r>
      <w:r w:rsidR="00E3200B">
        <w:rPr>
          <w:rFonts w:ascii="Times New Roman" w:hAnsi="Times New Roman" w:cs="Times New Roman"/>
          <w:sz w:val="22"/>
          <w:szCs w:val="22"/>
        </w:rPr>
        <w:t>Some quantitative characters</w:t>
      </w:r>
      <w:r w:rsidR="000A0670">
        <w:rPr>
          <w:rFonts w:ascii="Times New Roman" w:hAnsi="Times New Roman" w:cs="Times New Roman"/>
          <w:sz w:val="22"/>
          <w:szCs w:val="22"/>
        </w:rPr>
        <w:t xml:space="preserve"> of the test varieties</w:t>
      </w:r>
      <w:r w:rsidR="00A77307">
        <w:rPr>
          <w:rFonts w:ascii="Times New Roman" w:hAnsi="Times New Roman" w:cs="Times New Roman"/>
          <w:sz w:val="22"/>
          <w:szCs w:val="22"/>
        </w:rPr>
        <w:t xml:space="preserve"> </w:t>
      </w:r>
      <w:r w:rsidR="000A0670">
        <w:rPr>
          <w:rFonts w:ascii="Times New Roman" w:hAnsi="Times New Roman" w:cs="Times New Roman"/>
          <w:sz w:val="22"/>
          <w:szCs w:val="22"/>
        </w:rPr>
        <w:t xml:space="preserve">along with the checks </w:t>
      </w:r>
      <w:r w:rsidR="00E3200B">
        <w:rPr>
          <w:rFonts w:ascii="Times New Roman" w:hAnsi="Times New Roman" w:cs="Times New Roman"/>
          <w:sz w:val="22"/>
          <w:szCs w:val="22"/>
        </w:rPr>
        <w:t xml:space="preserve">are also </w:t>
      </w:r>
      <w:r w:rsidR="000A0670">
        <w:rPr>
          <w:rFonts w:ascii="Times New Roman" w:hAnsi="Times New Roman" w:cs="Times New Roman"/>
          <w:sz w:val="22"/>
          <w:szCs w:val="22"/>
        </w:rPr>
        <w:t xml:space="preserve">presented in the same table. </w:t>
      </w:r>
      <w:r w:rsidR="00844B0D">
        <w:rPr>
          <w:rFonts w:ascii="Times New Roman" w:hAnsi="Times New Roman" w:cs="Times New Roman"/>
          <w:sz w:val="22"/>
          <w:szCs w:val="22"/>
        </w:rPr>
        <w:t xml:space="preserve">The natural incidence of pest and diseases was also low in these varieties. </w:t>
      </w:r>
    </w:p>
    <w:p w:rsidR="00360C46"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b/>
          <w:bCs/>
          <w:sz w:val="22"/>
          <w:szCs w:val="22"/>
        </w:rPr>
        <w:t xml:space="preserve">4. DISCUSSION </w:t>
      </w:r>
    </w:p>
    <w:p w:rsidR="00C43A25" w:rsidRPr="00844B0D" w:rsidRDefault="00DF4F00" w:rsidP="00795828">
      <w:pPr>
        <w:pStyle w:val="Default"/>
        <w:spacing w:line="360" w:lineRule="auto"/>
        <w:jc w:val="both"/>
        <w:rPr>
          <w:rFonts w:ascii="Times New Roman" w:hAnsi="Times New Roman" w:cs="Times New Roman"/>
          <w:b/>
          <w:color w:val="auto"/>
          <w:sz w:val="22"/>
          <w:szCs w:val="22"/>
        </w:rPr>
      </w:pPr>
      <w:r w:rsidRPr="00844B0D">
        <w:rPr>
          <w:rFonts w:ascii="Times New Roman" w:hAnsi="Times New Roman" w:cs="Times New Roman"/>
          <w:b/>
          <w:color w:val="auto"/>
          <w:sz w:val="22"/>
          <w:szCs w:val="22"/>
        </w:rPr>
        <w:t>4.1 Fruit</w:t>
      </w:r>
      <w:r w:rsidR="00C43A25" w:rsidRPr="00844B0D">
        <w:rPr>
          <w:rFonts w:ascii="Times New Roman" w:hAnsi="Times New Roman" w:cs="Times New Roman"/>
          <w:b/>
          <w:bCs/>
          <w:sz w:val="22"/>
          <w:szCs w:val="22"/>
        </w:rPr>
        <w:t xml:space="preserve"> Yield Performance in Station Trials</w:t>
      </w:r>
    </w:p>
    <w:p w:rsidR="00360C46" w:rsidRPr="00E979F9" w:rsidRDefault="00844B0D"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The ana</w:t>
      </w:r>
      <w:r w:rsidR="00DF4F00">
        <w:rPr>
          <w:rFonts w:ascii="Times New Roman" w:hAnsi="Times New Roman" w:cs="Times New Roman"/>
          <w:sz w:val="22"/>
          <w:szCs w:val="22"/>
        </w:rPr>
        <w:t>lysis of variance for mean fruit</w:t>
      </w:r>
      <w:r w:rsidRPr="00931B70">
        <w:rPr>
          <w:rFonts w:ascii="Times New Roman" w:hAnsi="Times New Roman" w:cs="Times New Roman"/>
          <w:sz w:val="22"/>
          <w:szCs w:val="22"/>
        </w:rPr>
        <w:t xml:space="preserve"> yield of the genotypes in </w:t>
      </w:r>
      <w:r w:rsidR="00222221">
        <w:rPr>
          <w:rFonts w:ascii="Times New Roman" w:hAnsi="Times New Roman" w:cs="Times New Roman"/>
          <w:sz w:val="22"/>
          <w:szCs w:val="22"/>
        </w:rPr>
        <w:t xml:space="preserve">the </w:t>
      </w:r>
      <w:r w:rsidRPr="00931B70">
        <w:rPr>
          <w:rFonts w:ascii="Times New Roman" w:hAnsi="Times New Roman" w:cs="Times New Roman"/>
          <w:sz w:val="22"/>
          <w:szCs w:val="22"/>
        </w:rPr>
        <w:t xml:space="preserve">station trials revealed </w:t>
      </w:r>
      <w:r w:rsidR="00222221">
        <w:rPr>
          <w:rFonts w:ascii="Times New Roman" w:hAnsi="Times New Roman" w:cs="Times New Roman"/>
          <w:sz w:val="22"/>
          <w:szCs w:val="22"/>
        </w:rPr>
        <w:t xml:space="preserve">year wise </w:t>
      </w:r>
      <w:r w:rsidRPr="00931B70">
        <w:rPr>
          <w:rFonts w:ascii="Times New Roman" w:hAnsi="Times New Roman" w:cs="Times New Roman"/>
          <w:sz w:val="22"/>
          <w:szCs w:val="22"/>
        </w:rPr>
        <w:t>significant differences among the genotypes</w:t>
      </w:r>
      <w:r w:rsidR="00222221">
        <w:rPr>
          <w:rFonts w:ascii="Times New Roman" w:hAnsi="Times New Roman" w:cs="Times New Roman"/>
          <w:sz w:val="22"/>
          <w:szCs w:val="22"/>
        </w:rPr>
        <w:t>. The highest performing genotypes along with two checks are</w:t>
      </w:r>
      <w:r w:rsidRPr="00931B70">
        <w:rPr>
          <w:rFonts w:ascii="Times New Roman" w:hAnsi="Times New Roman" w:cs="Times New Roman"/>
          <w:sz w:val="22"/>
          <w:szCs w:val="22"/>
        </w:rPr>
        <w:t xml:space="preserve"> </w:t>
      </w:r>
      <w:r w:rsidR="00222221">
        <w:rPr>
          <w:rFonts w:ascii="Times New Roman" w:hAnsi="Times New Roman" w:cs="Times New Roman"/>
          <w:sz w:val="22"/>
          <w:szCs w:val="22"/>
        </w:rPr>
        <w:t xml:space="preserve">presented in </w:t>
      </w:r>
      <w:r w:rsidRPr="00931B70">
        <w:rPr>
          <w:rFonts w:ascii="Times New Roman" w:hAnsi="Times New Roman" w:cs="Times New Roman"/>
          <w:sz w:val="22"/>
          <w:szCs w:val="22"/>
        </w:rPr>
        <w:t>Table</w:t>
      </w:r>
      <w:r w:rsidR="00222221">
        <w:rPr>
          <w:rFonts w:ascii="Times New Roman" w:hAnsi="Times New Roman" w:cs="Times New Roman"/>
          <w:sz w:val="22"/>
          <w:szCs w:val="22"/>
        </w:rPr>
        <w:t xml:space="preserve"> 2</w:t>
      </w:r>
      <w:r>
        <w:rPr>
          <w:rFonts w:ascii="Times New Roman" w:hAnsi="Times New Roman" w:cs="Times New Roman"/>
          <w:sz w:val="22"/>
          <w:szCs w:val="22"/>
        </w:rPr>
        <w:t>.</w:t>
      </w:r>
      <w:r w:rsidR="00222221">
        <w:rPr>
          <w:rFonts w:ascii="Times New Roman" w:hAnsi="Times New Roman" w:cs="Times New Roman"/>
          <w:sz w:val="22"/>
          <w:szCs w:val="22"/>
        </w:rPr>
        <w:t xml:space="preserve"> The two tested genotypes viz., </w:t>
      </w:r>
      <w:r w:rsidR="00222221">
        <w:rPr>
          <w:rFonts w:ascii="Times New Roman" w:hAnsi="Times New Roman" w:cs="Times New Roman"/>
          <w:color w:val="auto"/>
          <w:sz w:val="22"/>
          <w:szCs w:val="22"/>
        </w:rPr>
        <w:t>GB 09-18-08 and GB 09-16-01 exhibited significantly better performance than the checks.</w:t>
      </w:r>
      <w:r>
        <w:rPr>
          <w:rFonts w:ascii="Times New Roman" w:hAnsi="Times New Roman" w:cs="Times New Roman"/>
          <w:sz w:val="22"/>
          <w:szCs w:val="22"/>
        </w:rPr>
        <w:t xml:space="preserve"> </w:t>
      </w:r>
      <w:r w:rsidR="007B100B">
        <w:rPr>
          <w:rFonts w:ascii="Times New Roman" w:hAnsi="Times New Roman" w:cs="Times New Roman"/>
          <w:sz w:val="22"/>
          <w:szCs w:val="22"/>
        </w:rPr>
        <w:t xml:space="preserve">The mean yield over the years in these genotypes was higher than the standard check also. </w:t>
      </w:r>
      <w:r w:rsidR="00C5124F">
        <w:rPr>
          <w:rFonts w:ascii="Times New Roman" w:hAnsi="Times New Roman" w:cs="Times New Roman"/>
          <w:color w:val="auto"/>
          <w:sz w:val="22"/>
          <w:szCs w:val="22"/>
        </w:rPr>
        <w:t xml:space="preserve">The increase in fruit yield </w:t>
      </w:r>
      <w:r w:rsidR="007B100B">
        <w:rPr>
          <w:rFonts w:ascii="Times New Roman" w:hAnsi="Times New Roman" w:cs="Times New Roman"/>
          <w:color w:val="auto"/>
          <w:sz w:val="22"/>
          <w:szCs w:val="22"/>
        </w:rPr>
        <w:t>was</w:t>
      </w:r>
      <w:r w:rsidR="00C5124F">
        <w:rPr>
          <w:rFonts w:ascii="Times New Roman" w:hAnsi="Times New Roman" w:cs="Times New Roman"/>
          <w:color w:val="auto"/>
          <w:sz w:val="22"/>
          <w:szCs w:val="22"/>
        </w:rPr>
        <w:t xml:space="preserve"> </w:t>
      </w:r>
      <w:r w:rsidR="00DF4F00">
        <w:rPr>
          <w:rFonts w:ascii="Times New Roman" w:hAnsi="Times New Roman" w:cs="Times New Roman"/>
          <w:color w:val="auto"/>
          <w:sz w:val="22"/>
          <w:szCs w:val="22"/>
        </w:rPr>
        <w:t>24.35</w:t>
      </w:r>
      <w:r w:rsidR="00CD582D">
        <w:rPr>
          <w:rFonts w:ascii="Times New Roman" w:hAnsi="Times New Roman" w:cs="Times New Roman"/>
          <w:color w:val="auto"/>
          <w:sz w:val="22"/>
          <w:szCs w:val="22"/>
        </w:rPr>
        <w:t xml:space="preserve">% in </w:t>
      </w:r>
      <w:r w:rsidR="00DF4F00">
        <w:rPr>
          <w:rFonts w:ascii="Times New Roman" w:hAnsi="Times New Roman" w:cs="Times New Roman"/>
          <w:color w:val="auto"/>
          <w:sz w:val="22"/>
          <w:szCs w:val="22"/>
        </w:rPr>
        <w:t xml:space="preserve">GB 09-18-08 </w:t>
      </w:r>
      <w:r w:rsidR="00CD582D">
        <w:rPr>
          <w:rFonts w:ascii="Times New Roman" w:hAnsi="Times New Roman" w:cs="Times New Roman"/>
          <w:color w:val="auto"/>
          <w:sz w:val="22"/>
          <w:szCs w:val="22"/>
        </w:rPr>
        <w:t xml:space="preserve">and </w:t>
      </w:r>
      <w:r w:rsidR="00DF4F00">
        <w:rPr>
          <w:rFonts w:ascii="Times New Roman" w:hAnsi="Times New Roman" w:cs="Times New Roman"/>
          <w:color w:val="auto"/>
          <w:sz w:val="22"/>
          <w:szCs w:val="22"/>
        </w:rPr>
        <w:t>24.16</w:t>
      </w:r>
      <w:r w:rsidR="00C5124F">
        <w:rPr>
          <w:rFonts w:ascii="Times New Roman" w:hAnsi="Times New Roman" w:cs="Times New Roman"/>
          <w:color w:val="auto"/>
          <w:sz w:val="22"/>
          <w:szCs w:val="22"/>
        </w:rPr>
        <w:t xml:space="preserve">% </w:t>
      </w:r>
      <w:r w:rsidR="00CD582D">
        <w:rPr>
          <w:rFonts w:ascii="Times New Roman" w:hAnsi="Times New Roman" w:cs="Times New Roman"/>
          <w:color w:val="auto"/>
          <w:sz w:val="22"/>
          <w:szCs w:val="22"/>
        </w:rPr>
        <w:t xml:space="preserve">in </w:t>
      </w:r>
      <w:r w:rsidR="00DF4F00">
        <w:rPr>
          <w:rFonts w:ascii="Times New Roman" w:hAnsi="Times New Roman" w:cs="Times New Roman"/>
          <w:color w:val="auto"/>
          <w:sz w:val="22"/>
          <w:szCs w:val="22"/>
        </w:rPr>
        <w:t>GB 09-16-01 over the better</w:t>
      </w:r>
      <w:r w:rsidR="00C5124F">
        <w:rPr>
          <w:rFonts w:ascii="Times New Roman" w:hAnsi="Times New Roman" w:cs="Times New Roman"/>
          <w:color w:val="auto"/>
          <w:sz w:val="22"/>
          <w:szCs w:val="22"/>
        </w:rPr>
        <w:t xml:space="preserve"> and SC</w:t>
      </w:r>
      <w:r w:rsidR="007B100B">
        <w:rPr>
          <w:rFonts w:ascii="Times New Roman" w:hAnsi="Times New Roman" w:cs="Times New Roman"/>
          <w:color w:val="auto"/>
          <w:sz w:val="22"/>
          <w:szCs w:val="22"/>
        </w:rPr>
        <w:t xml:space="preserve"> </w:t>
      </w:r>
      <w:proofErr w:type="spellStart"/>
      <w:r w:rsidR="00DF4F00">
        <w:rPr>
          <w:rFonts w:ascii="Times New Roman" w:hAnsi="Times New Roman" w:cs="Times New Roman"/>
          <w:color w:val="auto"/>
          <w:sz w:val="22"/>
          <w:szCs w:val="22"/>
        </w:rPr>
        <w:t>SpG</w:t>
      </w:r>
      <w:proofErr w:type="spellEnd"/>
      <w:r w:rsidR="00CD582D">
        <w:rPr>
          <w:rFonts w:ascii="Times New Roman" w:hAnsi="Times New Roman" w:cs="Times New Roman"/>
          <w:color w:val="auto"/>
          <w:sz w:val="22"/>
          <w:szCs w:val="22"/>
        </w:rPr>
        <w:t xml:space="preserve"> 09-01. Hence there is considerable improvement in yield</w:t>
      </w:r>
      <w:r w:rsidR="00C5124F">
        <w:rPr>
          <w:rFonts w:ascii="Times New Roman" w:hAnsi="Times New Roman" w:cs="Times New Roman"/>
          <w:color w:val="auto"/>
          <w:sz w:val="22"/>
          <w:szCs w:val="22"/>
        </w:rPr>
        <w:t xml:space="preserve"> in these two varieties. There we</w:t>
      </w:r>
      <w:r w:rsidR="00CD582D">
        <w:rPr>
          <w:rFonts w:ascii="Times New Roman" w:hAnsi="Times New Roman" w:cs="Times New Roman"/>
          <w:color w:val="auto"/>
          <w:sz w:val="22"/>
          <w:szCs w:val="22"/>
        </w:rPr>
        <w:t xml:space="preserve">re many reports </w:t>
      </w:r>
      <w:r w:rsidR="00DF4F00">
        <w:rPr>
          <w:rFonts w:ascii="Times New Roman" w:hAnsi="Times New Roman" w:cs="Times New Roman"/>
          <w:color w:val="auto"/>
          <w:sz w:val="22"/>
          <w:szCs w:val="22"/>
        </w:rPr>
        <w:t xml:space="preserve">of improving yield of </w:t>
      </w:r>
      <w:r w:rsidR="00CD582D">
        <w:rPr>
          <w:rFonts w:ascii="Times New Roman" w:hAnsi="Times New Roman" w:cs="Times New Roman"/>
          <w:color w:val="auto"/>
          <w:sz w:val="22"/>
          <w:szCs w:val="22"/>
        </w:rPr>
        <w:t xml:space="preserve">fruits in the newly developed genotypes </w:t>
      </w:r>
      <w:r w:rsidR="00DF4F00">
        <w:rPr>
          <w:rFonts w:ascii="Times New Roman" w:hAnsi="Times New Roman" w:cs="Times New Roman"/>
          <w:color w:val="auto"/>
          <w:sz w:val="22"/>
          <w:szCs w:val="22"/>
        </w:rPr>
        <w:t>of spine gourd</w:t>
      </w:r>
      <w:r w:rsidR="007B100B">
        <w:rPr>
          <w:rFonts w:ascii="Times New Roman" w:hAnsi="Times New Roman" w:cs="Times New Roman"/>
          <w:color w:val="auto"/>
          <w:sz w:val="22"/>
          <w:szCs w:val="22"/>
        </w:rPr>
        <w:t xml:space="preserve"> </w:t>
      </w:r>
      <w:r w:rsidR="00D4356C" w:rsidRPr="00D4356C">
        <w:rPr>
          <w:rFonts w:ascii="Times New Roman" w:hAnsi="Times New Roman" w:cs="Times New Roman"/>
          <w:color w:val="auto"/>
          <w:sz w:val="22"/>
          <w:szCs w:val="22"/>
          <w:shd w:val="clear" w:color="auto" w:fill="FFFFFF" w:themeFill="background1"/>
        </w:rPr>
        <w:t>[3;11; 16</w:t>
      </w:r>
      <w:r w:rsidR="00FA15F8" w:rsidRPr="00D4356C">
        <w:rPr>
          <w:rFonts w:ascii="Times New Roman" w:hAnsi="Times New Roman" w:cs="Times New Roman"/>
          <w:color w:val="auto"/>
          <w:sz w:val="22"/>
          <w:szCs w:val="22"/>
          <w:shd w:val="clear" w:color="auto" w:fill="FFFFFF" w:themeFill="background1"/>
        </w:rPr>
        <w:t>]</w:t>
      </w:r>
      <w:r w:rsidR="00C43A25" w:rsidRPr="00D4356C">
        <w:rPr>
          <w:rFonts w:ascii="Times New Roman" w:hAnsi="Times New Roman" w:cs="Times New Roman"/>
          <w:color w:val="auto"/>
          <w:sz w:val="22"/>
          <w:szCs w:val="22"/>
          <w:shd w:val="clear" w:color="auto" w:fill="FFFFFF" w:themeFill="background1"/>
        </w:rPr>
        <w:t>.</w:t>
      </w:r>
      <w:r w:rsidR="00FD417E">
        <w:rPr>
          <w:rFonts w:ascii="Times New Roman" w:hAnsi="Times New Roman" w:cs="Times New Roman"/>
          <w:color w:val="auto"/>
          <w:sz w:val="22"/>
          <w:szCs w:val="22"/>
        </w:rPr>
        <w:t xml:space="preserve"> The duration to 1 </w:t>
      </w:r>
      <w:proofErr w:type="spellStart"/>
      <w:r w:rsidR="00FD417E">
        <w:rPr>
          <w:rFonts w:ascii="Times New Roman" w:hAnsi="Times New Roman" w:cs="Times New Roman"/>
          <w:color w:val="auto"/>
          <w:sz w:val="22"/>
          <w:szCs w:val="22"/>
        </w:rPr>
        <w:t>st</w:t>
      </w:r>
      <w:proofErr w:type="spellEnd"/>
      <w:r w:rsidR="007B100B">
        <w:rPr>
          <w:rFonts w:ascii="Times New Roman" w:hAnsi="Times New Roman" w:cs="Times New Roman"/>
          <w:color w:val="auto"/>
          <w:sz w:val="22"/>
          <w:szCs w:val="22"/>
        </w:rPr>
        <w:t xml:space="preserve"> </w:t>
      </w:r>
      <w:r w:rsidR="00244CC8">
        <w:rPr>
          <w:rFonts w:ascii="Times New Roman" w:hAnsi="Times New Roman" w:cs="Times New Roman"/>
          <w:color w:val="auto"/>
          <w:sz w:val="22"/>
          <w:szCs w:val="22"/>
        </w:rPr>
        <w:t>harvesting of fruits</w:t>
      </w:r>
      <w:r w:rsidR="007B100B">
        <w:rPr>
          <w:rFonts w:ascii="Times New Roman" w:hAnsi="Times New Roman" w:cs="Times New Roman"/>
          <w:color w:val="auto"/>
          <w:sz w:val="22"/>
          <w:szCs w:val="22"/>
        </w:rPr>
        <w:t xml:space="preserve"> </w:t>
      </w:r>
      <w:r w:rsidR="00D267F7">
        <w:rPr>
          <w:rFonts w:ascii="Times New Roman" w:hAnsi="Times New Roman" w:cs="Times New Roman"/>
          <w:color w:val="auto"/>
          <w:sz w:val="22"/>
          <w:szCs w:val="22"/>
        </w:rPr>
        <w:t>was classified as early (</w:t>
      </w:r>
      <w:r w:rsidR="00244CC8">
        <w:rPr>
          <w:rFonts w:ascii="Times New Roman" w:hAnsi="Times New Roman" w:cs="Times New Roman"/>
          <w:color w:val="auto"/>
          <w:sz w:val="22"/>
          <w:szCs w:val="22"/>
        </w:rPr>
        <w:t xml:space="preserve">65 – 75 </w:t>
      </w:r>
      <w:r w:rsidR="00C0604D">
        <w:rPr>
          <w:rFonts w:ascii="Times New Roman" w:hAnsi="Times New Roman" w:cs="Times New Roman"/>
          <w:color w:val="auto"/>
          <w:sz w:val="22"/>
          <w:szCs w:val="22"/>
        </w:rPr>
        <w:t>days</w:t>
      </w:r>
      <w:r w:rsidR="00D267F7">
        <w:rPr>
          <w:rFonts w:ascii="Times New Roman" w:hAnsi="Times New Roman" w:cs="Times New Roman"/>
          <w:color w:val="auto"/>
          <w:sz w:val="22"/>
          <w:szCs w:val="22"/>
        </w:rPr>
        <w:t>), mid late (75 – 85) days; and late (&gt;</w:t>
      </w:r>
      <w:r w:rsidR="00C0604D">
        <w:rPr>
          <w:rFonts w:ascii="Times New Roman" w:hAnsi="Times New Roman" w:cs="Times New Roman"/>
          <w:color w:val="auto"/>
          <w:sz w:val="22"/>
          <w:szCs w:val="22"/>
        </w:rPr>
        <w:t>85 days</w:t>
      </w:r>
      <w:r w:rsidR="00D267F7">
        <w:rPr>
          <w:rFonts w:ascii="Times New Roman" w:hAnsi="Times New Roman" w:cs="Times New Roman"/>
          <w:color w:val="auto"/>
          <w:sz w:val="22"/>
          <w:szCs w:val="22"/>
        </w:rPr>
        <w:t>)</w:t>
      </w:r>
      <w:r w:rsidR="00244CC8">
        <w:rPr>
          <w:rFonts w:ascii="Times New Roman" w:hAnsi="Times New Roman" w:cs="Times New Roman"/>
          <w:color w:val="auto"/>
          <w:sz w:val="22"/>
          <w:szCs w:val="22"/>
        </w:rPr>
        <w:t xml:space="preserve">. </w:t>
      </w:r>
      <w:proofErr w:type="gramStart"/>
      <w:r w:rsidR="00244CC8">
        <w:rPr>
          <w:rFonts w:ascii="Times New Roman" w:hAnsi="Times New Roman" w:cs="Times New Roman"/>
          <w:color w:val="auto"/>
          <w:sz w:val="22"/>
          <w:szCs w:val="22"/>
        </w:rPr>
        <w:t>Accordingly</w:t>
      </w:r>
      <w:proofErr w:type="gramEnd"/>
      <w:r w:rsidR="00244CC8">
        <w:rPr>
          <w:rFonts w:ascii="Times New Roman" w:hAnsi="Times New Roman" w:cs="Times New Roman"/>
          <w:color w:val="auto"/>
          <w:sz w:val="22"/>
          <w:szCs w:val="22"/>
        </w:rPr>
        <w:t xml:space="preserve"> in this </w:t>
      </w:r>
      <w:r w:rsidR="00774AFC">
        <w:rPr>
          <w:rFonts w:ascii="Times New Roman" w:hAnsi="Times New Roman" w:cs="Times New Roman"/>
          <w:color w:val="auto"/>
          <w:sz w:val="22"/>
          <w:szCs w:val="22"/>
        </w:rPr>
        <w:t>study GB</w:t>
      </w:r>
      <w:r w:rsidR="00244CC8">
        <w:rPr>
          <w:rFonts w:ascii="Times New Roman" w:hAnsi="Times New Roman" w:cs="Times New Roman"/>
          <w:color w:val="auto"/>
          <w:sz w:val="22"/>
          <w:szCs w:val="22"/>
        </w:rPr>
        <w:t xml:space="preserve"> 09-16-01 and SC were early; GB 09-18-08 and LC</w:t>
      </w:r>
      <w:r w:rsidR="00774AFC">
        <w:rPr>
          <w:rFonts w:ascii="Times New Roman" w:hAnsi="Times New Roman" w:cs="Times New Roman"/>
          <w:color w:val="auto"/>
          <w:sz w:val="22"/>
          <w:szCs w:val="22"/>
        </w:rPr>
        <w:t xml:space="preserve"> were</w:t>
      </w:r>
      <w:r w:rsidR="00244CC8">
        <w:rPr>
          <w:rFonts w:ascii="Times New Roman" w:hAnsi="Times New Roman" w:cs="Times New Roman"/>
          <w:color w:val="auto"/>
          <w:sz w:val="22"/>
          <w:szCs w:val="22"/>
        </w:rPr>
        <w:t xml:space="preserve"> mid late.</w:t>
      </w:r>
      <w:r w:rsidR="00C43A25">
        <w:rPr>
          <w:rFonts w:ascii="Times New Roman" w:hAnsi="Times New Roman" w:cs="Times New Roman"/>
          <w:color w:val="auto"/>
          <w:sz w:val="22"/>
          <w:szCs w:val="22"/>
        </w:rPr>
        <w:t xml:space="preserve"> The </w:t>
      </w:r>
      <w:proofErr w:type="spellStart"/>
      <w:r w:rsidR="00C43A25">
        <w:rPr>
          <w:rFonts w:ascii="Times New Roman" w:hAnsi="Times New Roman" w:cs="Times New Roman"/>
          <w:color w:val="auto"/>
          <w:sz w:val="22"/>
          <w:szCs w:val="22"/>
        </w:rPr>
        <w:t>colour</w:t>
      </w:r>
      <w:proofErr w:type="spellEnd"/>
      <w:r w:rsidR="00C43A25">
        <w:rPr>
          <w:rFonts w:ascii="Times New Roman" w:hAnsi="Times New Roman" w:cs="Times New Roman"/>
          <w:color w:val="auto"/>
          <w:sz w:val="22"/>
          <w:szCs w:val="22"/>
        </w:rPr>
        <w:t xml:space="preserve"> of </w:t>
      </w:r>
      <w:r w:rsidR="00FD417E">
        <w:rPr>
          <w:rFonts w:ascii="Times New Roman" w:hAnsi="Times New Roman" w:cs="Times New Roman"/>
          <w:color w:val="auto"/>
          <w:sz w:val="22"/>
          <w:szCs w:val="22"/>
        </w:rPr>
        <w:t>fruits was light</w:t>
      </w:r>
      <w:r w:rsidR="00C43A25">
        <w:rPr>
          <w:rFonts w:ascii="Times New Roman" w:hAnsi="Times New Roman" w:cs="Times New Roman"/>
          <w:color w:val="auto"/>
          <w:sz w:val="22"/>
          <w:szCs w:val="22"/>
        </w:rPr>
        <w:t xml:space="preserve"> green</w:t>
      </w:r>
      <w:r w:rsidR="00FD417E">
        <w:rPr>
          <w:rFonts w:ascii="Times New Roman" w:hAnsi="Times New Roman" w:cs="Times New Roman"/>
          <w:color w:val="auto"/>
          <w:sz w:val="22"/>
          <w:szCs w:val="22"/>
        </w:rPr>
        <w:t xml:space="preserve"> in GB 09-16-01 and dark green in GB 09-18-08.</w:t>
      </w:r>
      <w:r w:rsidR="007B100B">
        <w:rPr>
          <w:rFonts w:ascii="Times New Roman" w:hAnsi="Times New Roman" w:cs="Times New Roman"/>
          <w:color w:val="auto"/>
          <w:sz w:val="22"/>
          <w:szCs w:val="22"/>
        </w:rPr>
        <w:t xml:space="preserve"> </w:t>
      </w:r>
      <w:r w:rsidR="00C0604D">
        <w:rPr>
          <w:rFonts w:ascii="Times New Roman" w:hAnsi="Times New Roman" w:cs="Times New Roman"/>
          <w:color w:val="auto"/>
          <w:sz w:val="22"/>
          <w:szCs w:val="22"/>
        </w:rPr>
        <w:t>Both t</w:t>
      </w:r>
      <w:r w:rsidR="00FD417E">
        <w:rPr>
          <w:rFonts w:ascii="Times New Roman" w:hAnsi="Times New Roman" w:cs="Times New Roman"/>
          <w:color w:val="auto"/>
          <w:sz w:val="22"/>
          <w:szCs w:val="22"/>
        </w:rPr>
        <w:t xml:space="preserve">he </w:t>
      </w:r>
      <w:r w:rsidR="00C43A25">
        <w:rPr>
          <w:rFonts w:ascii="Times New Roman" w:hAnsi="Times New Roman" w:cs="Times New Roman"/>
          <w:color w:val="auto"/>
          <w:sz w:val="22"/>
          <w:szCs w:val="22"/>
        </w:rPr>
        <w:t xml:space="preserve">organoleptic taste </w:t>
      </w:r>
      <w:r w:rsidR="00C0604D">
        <w:rPr>
          <w:rFonts w:ascii="Times New Roman" w:hAnsi="Times New Roman" w:cs="Times New Roman"/>
          <w:color w:val="auto"/>
          <w:sz w:val="22"/>
          <w:szCs w:val="22"/>
        </w:rPr>
        <w:t>and consumer preference were good</w:t>
      </w:r>
      <w:r w:rsidR="00C43A25">
        <w:rPr>
          <w:rFonts w:ascii="Times New Roman" w:hAnsi="Times New Roman" w:cs="Times New Roman"/>
          <w:color w:val="auto"/>
          <w:sz w:val="22"/>
          <w:szCs w:val="22"/>
        </w:rPr>
        <w:t xml:space="preserve"> in the </w:t>
      </w:r>
      <w:r w:rsidR="00FD417E">
        <w:rPr>
          <w:rFonts w:ascii="Times New Roman" w:hAnsi="Times New Roman" w:cs="Times New Roman"/>
          <w:color w:val="auto"/>
          <w:sz w:val="22"/>
          <w:szCs w:val="22"/>
        </w:rPr>
        <w:t xml:space="preserve">two </w:t>
      </w:r>
      <w:r w:rsidR="00C43A25">
        <w:rPr>
          <w:rFonts w:ascii="Times New Roman" w:hAnsi="Times New Roman" w:cs="Times New Roman"/>
          <w:color w:val="auto"/>
          <w:sz w:val="22"/>
          <w:szCs w:val="22"/>
        </w:rPr>
        <w:t>tested varieties</w:t>
      </w:r>
      <w:r w:rsidR="00774AFC">
        <w:rPr>
          <w:rFonts w:ascii="Times New Roman" w:hAnsi="Times New Roman" w:cs="Times New Roman"/>
          <w:color w:val="auto"/>
          <w:sz w:val="22"/>
          <w:szCs w:val="22"/>
        </w:rPr>
        <w:t xml:space="preserve"> and SC</w:t>
      </w:r>
      <w:r w:rsidR="00C0604D">
        <w:rPr>
          <w:rFonts w:ascii="Times New Roman" w:hAnsi="Times New Roman" w:cs="Times New Roman"/>
          <w:color w:val="auto"/>
          <w:sz w:val="22"/>
          <w:szCs w:val="22"/>
        </w:rPr>
        <w:t xml:space="preserve"> as compared to LC.</w:t>
      </w:r>
    </w:p>
    <w:p w:rsidR="00360C46" w:rsidRPr="00931B70" w:rsidRDefault="001D1019" w:rsidP="00795828">
      <w:pPr>
        <w:pStyle w:val="Default"/>
        <w:spacing w:line="360" w:lineRule="auto"/>
        <w:jc w:val="both"/>
        <w:rPr>
          <w:rFonts w:ascii="Times New Roman" w:hAnsi="Times New Roman" w:cs="Times New Roman"/>
          <w:sz w:val="22"/>
          <w:szCs w:val="22"/>
        </w:rPr>
      </w:pPr>
      <w:r w:rsidRPr="00995D90">
        <w:rPr>
          <w:rFonts w:ascii="Times New Roman" w:hAnsi="Times New Roman" w:cs="Times New Roman"/>
        </w:rPr>
        <w:lastRenderedPageBreak/>
        <w:t xml:space="preserve">This </w:t>
      </w:r>
      <w:r w:rsidR="00257546">
        <w:rPr>
          <w:rFonts w:ascii="Times New Roman" w:hAnsi="Times New Roman" w:cs="Times New Roman"/>
        </w:rPr>
        <w:t xml:space="preserve">crop is </w:t>
      </w:r>
      <w:r w:rsidR="00774AFC">
        <w:rPr>
          <w:rFonts w:ascii="Times New Roman" w:hAnsi="Times New Roman" w:cs="Times New Roman"/>
        </w:rPr>
        <w:t xml:space="preserve">having lot of medicinal values as is evident from earlier reports such as </w:t>
      </w:r>
      <w:r w:rsidR="00257546">
        <w:rPr>
          <w:rFonts w:ascii="Times New Roman" w:hAnsi="Times New Roman" w:cs="Times New Roman"/>
        </w:rPr>
        <w:t xml:space="preserve">useful for treatment of eye diseases, poisoning and fever </w:t>
      </w:r>
      <w:r w:rsidR="00D4356C">
        <w:rPr>
          <w:rFonts w:ascii="Times New Roman" w:hAnsi="Times New Roman" w:cs="Times New Roman"/>
          <w:shd w:val="clear" w:color="auto" w:fill="FFFFFF" w:themeFill="background1"/>
        </w:rPr>
        <w:t>[21]</w:t>
      </w:r>
      <w:r w:rsidR="00257546">
        <w:rPr>
          <w:rFonts w:ascii="Times New Roman" w:hAnsi="Times New Roman" w:cs="Times New Roman"/>
        </w:rPr>
        <w:t xml:space="preserve">. The unripe fruits act as an appetizer and astringent </w:t>
      </w:r>
      <w:r w:rsidR="00D4356C">
        <w:rPr>
          <w:rFonts w:ascii="Times New Roman" w:hAnsi="Times New Roman" w:cs="Times New Roman"/>
          <w:shd w:val="clear" w:color="auto" w:fill="FFFFFF" w:themeFill="background1"/>
        </w:rPr>
        <w:t>[18]</w:t>
      </w:r>
      <w:r w:rsidR="00257546">
        <w:rPr>
          <w:rFonts w:ascii="Times New Roman" w:hAnsi="Times New Roman" w:cs="Times New Roman"/>
        </w:rPr>
        <w:t>.</w:t>
      </w:r>
      <w:r w:rsidR="002045E2">
        <w:rPr>
          <w:rFonts w:ascii="Times New Roman" w:hAnsi="Times New Roman" w:cs="Times New Roman"/>
        </w:rPr>
        <w:t xml:space="preserve"> Juice of roots is stimulant, astringent and antiseptic. Root is used to stop bleeding piles, as an expectorant and also </w:t>
      </w:r>
      <w:r w:rsidR="006A5511">
        <w:rPr>
          <w:rFonts w:ascii="Times New Roman" w:hAnsi="Times New Roman" w:cs="Times New Roman"/>
        </w:rPr>
        <w:t xml:space="preserve">used </w:t>
      </w:r>
      <w:r w:rsidR="002045E2">
        <w:rPr>
          <w:rFonts w:ascii="Times New Roman" w:hAnsi="Times New Roman" w:cs="Times New Roman"/>
        </w:rPr>
        <w:t xml:space="preserve">in urinary and bowel complaints </w:t>
      </w:r>
      <w:r w:rsidR="00D4356C">
        <w:rPr>
          <w:rFonts w:ascii="Times New Roman" w:hAnsi="Times New Roman" w:cs="Times New Roman"/>
          <w:shd w:val="clear" w:color="auto" w:fill="FFFFFF" w:themeFill="background1"/>
        </w:rPr>
        <w:t>[1]</w:t>
      </w:r>
      <w:r w:rsidR="002045E2">
        <w:rPr>
          <w:rFonts w:ascii="Times New Roman" w:hAnsi="Times New Roman" w:cs="Times New Roman"/>
        </w:rPr>
        <w:t>.</w:t>
      </w:r>
      <w:r w:rsidR="007B100B">
        <w:rPr>
          <w:rFonts w:ascii="Times New Roman" w:hAnsi="Times New Roman" w:cs="Times New Roman"/>
        </w:rPr>
        <w:t xml:space="preserve"> </w:t>
      </w:r>
      <w:r w:rsidR="006307FE">
        <w:rPr>
          <w:rFonts w:ascii="Times New Roman" w:hAnsi="Times New Roman" w:cs="Times New Roman"/>
          <w:sz w:val="22"/>
          <w:szCs w:val="22"/>
        </w:rPr>
        <w:t>Although i</w:t>
      </w:r>
      <w:r w:rsidR="00360C46" w:rsidRPr="00931B70">
        <w:rPr>
          <w:rFonts w:ascii="Times New Roman" w:hAnsi="Times New Roman" w:cs="Times New Roman"/>
          <w:sz w:val="22"/>
          <w:szCs w:val="22"/>
        </w:rPr>
        <w:t xml:space="preserve">n our study </w:t>
      </w:r>
      <w:r w:rsidR="006307FE">
        <w:rPr>
          <w:rFonts w:ascii="Times New Roman" w:hAnsi="Times New Roman" w:cs="Times New Roman"/>
          <w:sz w:val="22"/>
          <w:szCs w:val="22"/>
        </w:rPr>
        <w:t xml:space="preserve">it was not our objective, but it is the time of </w:t>
      </w:r>
      <w:r w:rsidR="00122605">
        <w:rPr>
          <w:rFonts w:ascii="Times New Roman" w:hAnsi="Times New Roman" w:cs="Times New Roman"/>
          <w:sz w:val="22"/>
          <w:szCs w:val="22"/>
        </w:rPr>
        <w:t>h</w:t>
      </w:r>
      <w:r w:rsidR="006307FE">
        <w:rPr>
          <w:rFonts w:ascii="Times New Roman" w:hAnsi="Times New Roman" w:cs="Times New Roman"/>
          <w:sz w:val="22"/>
          <w:szCs w:val="22"/>
        </w:rPr>
        <w:t>ours to identify genotypes with good chemical constituent and medicinal properties also.</w:t>
      </w:r>
      <w:r w:rsidR="007B100B">
        <w:rPr>
          <w:rFonts w:ascii="Times New Roman" w:hAnsi="Times New Roman" w:cs="Times New Roman"/>
          <w:sz w:val="22"/>
          <w:szCs w:val="22"/>
        </w:rPr>
        <w:t xml:space="preserve"> </w:t>
      </w:r>
      <w:r w:rsidR="00F865F5">
        <w:rPr>
          <w:rFonts w:ascii="Times New Roman" w:hAnsi="Times New Roman" w:cs="Times New Roman"/>
          <w:sz w:val="22"/>
          <w:szCs w:val="22"/>
        </w:rPr>
        <w:t xml:space="preserve">Similar results were also available in earlier reports </w:t>
      </w:r>
      <w:r w:rsidR="00D4356C">
        <w:rPr>
          <w:rFonts w:ascii="Times New Roman" w:hAnsi="Times New Roman" w:cs="Times New Roman"/>
          <w:sz w:val="22"/>
          <w:szCs w:val="22"/>
          <w:shd w:val="clear" w:color="auto" w:fill="FFFFFF" w:themeFill="background1"/>
        </w:rPr>
        <w:t>[3; 8]</w:t>
      </w:r>
      <w:r w:rsidR="00F865F5">
        <w:rPr>
          <w:rFonts w:ascii="Times New Roman" w:hAnsi="Times New Roman" w:cs="Times New Roman"/>
          <w:sz w:val="22"/>
          <w:szCs w:val="22"/>
        </w:rPr>
        <w:t>.</w:t>
      </w:r>
    </w:p>
    <w:p w:rsidR="00E23BE9" w:rsidRDefault="00CB0B62" w:rsidP="00795828">
      <w:pPr>
        <w:pStyle w:val="Default"/>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4.2</w:t>
      </w:r>
      <w:r w:rsidR="00E23BE9">
        <w:rPr>
          <w:rFonts w:ascii="Times New Roman" w:hAnsi="Times New Roman" w:cs="Times New Roman"/>
          <w:b/>
          <w:bCs/>
          <w:sz w:val="22"/>
          <w:szCs w:val="22"/>
        </w:rPr>
        <w:t>Nutritional quality parameters</w:t>
      </w:r>
    </w:p>
    <w:p w:rsidR="00B32870" w:rsidRDefault="002C379C" w:rsidP="00795828">
      <w:pPr>
        <w:pStyle w:val="Default"/>
        <w:spacing w:line="360" w:lineRule="auto"/>
        <w:jc w:val="both"/>
        <w:rPr>
          <w:rFonts w:ascii="Times New Roman" w:hAnsi="Times New Roman" w:cs="Times New Roman"/>
          <w:sz w:val="22"/>
          <w:szCs w:val="22"/>
        </w:rPr>
      </w:pPr>
      <w:r w:rsidRPr="002C379C">
        <w:rPr>
          <w:rFonts w:ascii="Times New Roman" w:hAnsi="Times New Roman" w:cs="Times New Roman"/>
          <w:bCs/>
          <w:sz w:val="22"/>
          <w:szCs w:val="22"/>
        </w:rPr>
        <w:t xml:space="preserve">The nutritional components as presented in Table 3 indicated that </w:t>
      </w:r>
      <w:r>
        <w:rPr>
          <w:rFonts w:ascii="Times New Roman" w:hAnsi="Times New Roman" w:cs="Times New Roman"/>
          <w:bCs/>
          <w:sz w:val="22"/>
          <w:szCs w:val="22"/>
        </w:rPr>
        <w:t xml:space="preserve">the improved lines had lower ascorbic acid content, phosphorus </w:t>
      </w:r>
      <w:r w:rsidR="00B2575E">
        <w:rPr>
          <w:rFonts w:ascii="Times New Roman" w:hAnsi="Times New Roman" w:cs="Times New Roman"/>
          <w:bCs/>
          <w:sz w:val="22"/>
          <w:szCs w:val="22"/>
        </w:rPr>
        <w:t>and</w:t>
      </w:r>
      <w:r>
        <w:rPr>
          <w:rFonts w:ascii="Times New Roman" w:hAnsi="Times New Roman" w:cs="Times New Roman"/>
          <w:bCs/>
          <w:sz w:val="22"/>
          <w:szCs w:val="22"/>
        </w:rPr>
        <w:t xml:space="preserve"> equal level of calcium with check varieties. However</w:t>
      </w:r>
      <w:r w:rsidR="00F637E6">
        <w:rPr>
          <w:rFonts w:ascii="Times New Roman" w:hAnsi="Times New Roman" w:cs="Times New Roman"/>
          <w:bCs/>
          <w:sz w:val="22"/>
          <w:szCs w:val="22"/>
        </w:rPr>
        <w:t>,</w:t>
      </w:r>
      <w:r>
        <w:rPr>
          <w:rFonts w:ascii="Times New Roman" w:hAnsi="Times New Roman" w:cs="Times New Roman"/>
          <w:bCs/>
          <w:sz w:val="22"/>
          <w:szCs w:val="22"/>
        </w:rPr>
        <w:t xml:space="preserve"> the</w:t>
      </w:r>
      <w:r w:rsidR="00B2575E">
        <w:rPr>
          <w:rFonts w:ascii="Times New Roman" w:hAnsi="Times New Roman" w:cs="Times New Roman"/>
          <w:bCs/>
          <w:sz w:val="22"/>
          <w:szCs w:val="22"/>
        </w:rPr>
        <w:t xml:space="preserve"> improved lines had higher content of TSS and equal level of protein content with the check varieties. In spine gourd three components such as calcium, TSS and protein are more important than ascorbic acid and phosphorus. The improved lines had surely met the requirement of these three components. Similar r</w:t>
      </w:r>
      <w:r w:rsidR="00271C94">
        <w:rPr>
          <w:rFonts w:ascii="Times New Roman" w:hAnsi="Times New Roman" w:cs="Times New Roman"/>
          <w:bCs/>
          <w:sz w:val="22"/>
          <w:szCs w:val="22"/>
        </w:rPr>
        <w:t xml:space="preserve">eports have been made </w:t>
      </w:r>
      <w:r w:rsidR="00271C94" w:rsidRPr="00271C94">
        <w:rPr>
          <w:rFonts w:ascii="Times New Roman" w:hAnsi="Times New Roman" w:cs="Times New Roman"/>
          <w:bCs/>
          <w:sz w:val="22"/>
          <w:szCs w:val="22"/>
        </w:rPr>
        <w:t>by earlier</w:t>
      </w:r>
      <w:r w:rsidR="00B2575E" w:rsidRPr="00271C94">
        <w:rPr>
          <w:rFonts w:ascii="Times New Roman" w:hAnsi="Times New Roman" w:cs="Times New Roman"/>
          <w:bCs/>
          <w:sz w:val="22"/>
          <w:szCs w:val="22"/>
        </w:rPr>
        <w:t xml:space="preserve"> workers</w:t>
      </w:r>
      <w:r w:rsidR="00271C94" w:rsidRPr="00271C94">
        <w:rPr>
          <w:rFonts w:ascii="Times New Roman" w:hAnsi="Times New Roman" w:cs="Times New Roman"/>
          <w:bCs/>
          <w:sz w:val="22"/>
          <w:szCs w:val="22"/>
        </w:rPr>
        <w:t xml:space="preserve"> also </w:t>
      </w:r>
      <w:r w:rsidR="00D4356C">
        <w:rPr>
          <w:rFonts w:ascii="Times New Roman" w:hAnsi="Times New Roman" w:cs="Times New Roman"/>
          <w:bCs/>
          <w:sz w:val="22"/>
          <w:szCs w:val="22"/>
          <w:shd w:val="clear" w:color="auto" w:fill="FFFFFF" w:themeFill="background1"/>
        </w:rPr>
        <w:t>[10; 12; 13]</w:t>
      </w:r>
      <w:r w:rsidR="00271C94">
        <w:rPr>
          <w:rFonts w:ascii="Times New Roman" w:hAnsi="Times New Roman" w:cs="Times New Roman"/>
          <w:sz w:val="22"/>
          <w:szCs w:val="22"/>
        </w:rPr>
        <w:t>.</w:t>
      </w:r>
    </w:p>
    <w:p w:rsidR="006E5F9E" w:rsidRPr="00931B70" w:rsidRDefault="00E23BE9"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 xml:space="preserve">4.3 </w:t>
      </w:r>
      <w:r w:rsidR="00C43A25">
        <w:rPr>
          <w:rFonts w:ascii="Times New Roman" w:hAnsi="Times New Roman" w:cs="Times New Roman"/>
          <w:b/>
          <w:bCs/>
          <w:sz w:val="22"/>
          <w:szCs w:val="22"/>
        </w:rPr>
        <w:t>Fruit Yield</w:t>
      </w:r>
      <w:r w:rsidR="00F637E6">
        <w:rPr>
          <w:rFonts w:ascii="Times New Roman" w:hAnsi="Times New Roman" w:cs="Times New Roman"/>
          <w:b/>
          <w:bCs/>
          <w:sz w:val="22"/>
          <w:szCs w:val="22"/>
        </w:rPr>
        <w:t xml:space="preserve"> </w:t>
      </w:r>
      <w:r w:rsidR="00C43A25">
        <w:rPr>
          <w:rFonts w:ascii="Times New Roman" w:hAnsi="Times New Roman" w:cs="Times New Roman"/>
          <w:b/>
          <w:bCs/>
          <w:sz w:val="22"/>
          <w:szCs w:val="22"/>
        </w:rPr>
        <w:t>Performance i</w:t>
      </w:r>
      <w:r w:rsidR="00C43A25" w:rsidRPr="00931B70">
        <w:rPr>
          <w:rFonts w:ascii="Times New Roman" w:hAnsi="Times New Roman" w:cs="Times New Roman"/>
          <w:b/>
          <w:bCs/>
          <w:sz w:val="22"/>
          <w:szCs w:val="22"/>
        </w:rPr>
        <w:t>n</w:t>
      </w:r>
      <w:r w:rsidR="00F637E6">
        <w:rPr>
          <w:rFonts w:ascii="Times New Roman" w:hAnsi="Times New Roman" w:cs="Times New Roman"/>
          <w:b/>
          <w:bCs/>
          <w:sz w:val="22"/>
          <w:szCs w:val="22"/>
        </w:rPr>
        <w:t xml:space="preserve"> </w:t>
      </w:r>
      <w:r w:rsidR="00B32870">
        <w:rPr>
          <w:rFonts w:ascii="Times New Roman" w:hAnsi="Times New Roman" w:cs="Times New Roman"/>
          <w:b/>
          <w:bCs/>
          <w:sz w:val="22"/>
          <w:szCs w:val="22"/>
        </w:rPr>
        <w:t>Multilocation</w:t>
      </w:r>
      <w:r w:rsidR="00C43A25" w:rsidRPr="00931B70">
        <w:rPr>
          <w:rFonts w:ascii="Times New Roman" w:hAnsi="Times New Roman" w:cs="Times New Roman"/>
          <w:b/>
          <w:bCs/>
          <w:sz w:val="22"/>
          <w:szCs w:val="22"/>
        </w:rPr>
        <w:t xml:space="preserve"> Trial</w:t>
      </w:r>
      <w:r w:rsidR="00B32870">
        <w:rPr>
          <w:rFonts w:ascii="Times New Roman" w:hAnsi="Times New Roman" w:cs="Times New Roman"/>
          <w:b/>
          <w:bCs/>
          <w:sz w:val="22"/>
          <w:szCs w:val="22"/>
        </w:rPr>
        <w:t xml:space="preserve"> (MLT)</w:t>
      </w:r>
      <w:r w:rsidR="00C43A25" w:rsidRPr="00931B70">
        <w:rPr>
          <w:rFonts w:ascii="Times New Roman" w:hAnsi="Times New Roman" w:cs="Times New Roman"/>
          <w:b/>
          <w:bCs/>
          <w:sz w:val="22"/>
          <w:szCs w:val="22"/>
        </w:rPr>
        <w:t>s</w:t>
      </w:r>
    </w:p>
    <w:p w:rsidR="006E5F9E" w:rsidRPr="00DF5C9F" w:rsidRDefault="006E5F9E" w:rsidP="00795828">
      <w:pPr>
        <w:pStyle w:val="Default"/>
        <w:spacing w:line="360" w:lineRule="auto"/>
        <w:jc w:val="both"/>
        <w:rPr>
          <w:rFonts w:ascii="Times New Roman" w:hAnsi="Times New Roman" w:cs="Times New Roman"/>
          <w:sz w:val="22"/>
          <w:szCs w:val="22"/>
          <w:lang w:val="en-IN"/>
        </w:rPr>
      </w:pPr>
      <w:r w:rsidRPr="00931B70">
        <w:rPr>
          <w:rFonts w:ascii="Times New Roman" w:hAnsi="Times New Roman" w:cs="Times New Roman"/>
          <w:sz w:val="22"/>
          <w:szCs w:val="22"/>
        </w:rPr>
        <w:t>Th</w:t>
      </w:r>
      <w:r w:rsidR="00181A0A">
        <w:rPr>
          <w:rFonts w:ascii="Times New Roman" w:hAnsi="Times New Roman" w:cs="Times New Roman"/>
          <w:sz w:val="22"/>
          <w:szCs w:val="22"/>
        </w:rPr>
        <w:t>e results</w:t>
      </w:r>
      <w:r w:rsidR="00A37B4B">
        <w:rPr>
          <w:rFonts w:ascii="Times New Roman" w:hAnsi="Times New Roman" w:cs="Times New Roman"/>
          <w:sz w:val="22"/>
          <w:szCs w:val="22"/>
        </w:rPr>
        <w:t xml:space="preserve"> </w:t>
      </w:r>
      <w:r w:rsidR="00D47180">
        <w:rPr>
          <w:rFonts w:ascii="Times New Roman" w:hAnsi="Times New Roman" w:cs="Times New Roman"/>
          <w:sz w:val="22"/>
          <w:szCs w:val="22"/>
        </w:rPr>
        <w:t>of MLTs</w:t>
      </w:r>
      <w:r w:rsidR="00156018">
        <w:rPr>
          <w:rFonts w:ascii="Times New Roman" w:hAnsi="Times New Roman" w:cs="Times New Roman"/>
          <w:sz w:val="22"/>
          <w:szCs w:val="22"/>
        </w:rPr>
        <w:t xml:space="preserve"> (Table 4) </w:t>
      </w:r>
      <w:r w:rsidR="00D47180">
        <w:rPr>
          <w:rFonts w:ascii="Times New Roman" w:hAnsi="Times New Roman" w:cs="Times New Roman"/>
          <w:sz w:val="22"/>
          <w:szCs w:val="22"/>
        </w:rPr>
        <w:t>conducted in 6</w:t>
      </w:r>
      <w:r w:rsidRPr="00931B70">
        <w:rPr>
          <w:rFonts w:ascii="Times New Roman" w:hAnsi="Times New Roman" w:cs="Times New Roman"/>
          <w:sz w:val="22"/>
          <w:szCs w:val="22"/>
        </w:rPr>
        <w:t xml:space="preserve"> locations </w:t>
      </w:r>
      <w:r w:rsidR="00D47180">
        <w:rPr>
          <w:rFonts w:ascii="Times New Roman" w:hAnsi="Times New Roman" w:cs="Times New Roman"/>
          <w:sz w:val="22"/>
          <w:szCs w:val="22"/>
        </w:rPr>
        <w:t xml:space="preserve">covering 5 </w:t>
      </w:r>
      <w:proofErr w:type="spellStart"/>
      <w:r w:rsidR="00181A0A">
        <w:rPr>
          <w:rFonts w:ascii="Times New Roman" w:hAnsi="Times New Roman" w:cs="Times New Roman"/>
          <w:sz w:val="22"/>
          <w:szCs w:val="22"/>
        </w:rPr>
        <w:t>agro</w:t>
      </w:r>
      <w:proofErr w:type="spellEnd"/>
      <w:r w:rsidR="00181A0A">
        <w:rPr>
          <w:rFonts w:ascii="Times New Roman" w:hAnsi="Times New Roman" w:cs="Times New Roman"/>
          <w:sz w:val="22"/>
          <w:szCs w:val="22"/>
        </w:rPr>
        <w:t>-climatic zone</w:t>
      </w:r>
      <w:r w:rsidR="00D47180">
        <w:rPr>
          <w:rFonts w:ascii="Times New Roman" w:hAnsi="Times New Roman" w:cs="Times New Roman"/>
          <w:sz w:val="22"/>
          <w:szCs w:val="22"/>
        </w:rPr>
        <w:t xml:space="preserve">s revealed that the </w:t>
      </w:r>
      <w:r w:rsidR="00780301">
        <w:rPr>
          <w:rFonts w:ascii="Times New Roman" w:hAnsi="Times New Roman" w:cs="Times New Roman"/>
          <w:sz w:val="22"/>
          <w:szCs w:val="22"/>
        </w:rPr>
        <w:t>average fruit</w:t>
      </w:r>
      <w:r w:rsidR="00F637E6">
        <w:rPr>
          <w:rFonts w:ascii="Times New Roman" w:hAnsi="Times New Roman" w:cs="Times New Roman"/>
          <w:sz w:val="22"/>
          <w:szCs w:val="22"/>
        </w:rPr>
        <w:t xml:space="preserve"> </w:t>
      </w:r>
      <w:r w:rsidR="00D47180">
        <w:rPr>
          <w:rFonts w:ascii="Times New Roman" w:hAnsi="Times New Roman" w:cs="Times New Roman"/>
          <w:sz w:val="22"/>
          <w:szCs w:val="22"/>
        </w:rPr>
        <w:t>yield was 136.2 q/ha in GB 09-18-08 and 130.6</w:t>
      </w:r>
      <w:r w:rsidR="00F637E6">
        <w:rPr>
          <w:rFonts w:ascii="Times New Roman" w:hAnsi="Times New Roman" w:cs="Times New Roman"/>
          <w:sz w:val="22"/>
          <w:szCs w:val="22"/>
        </w:rPr>
        <w:t xml:space="preserve"> </w:t>
      </w:r>
      <w:r w:rsidRPr="00931B70">
        <w:rPr>
          <w:rFonts w:ascii="Times New Roman" w:hAnsi="Times New Roman" w:cs="Times New Roman"/>
          <w:sz w:val="22"/>
          <w:szCs w:val="22"/>
        </w:rPr>
        <w:t>q/ha</w:t>
      </w:r>
      <w:r w:rsidR="00F637E6">
        <w:rPr>
          <w:rFonts w:ascii="Times New Roman" w:hAnsi="Times New Roman" w:cs="Times New Roman"/>
          <w:sz w:val="22"/>
          <w:szCs w:val="22"/>
        </w:rPr>
        <w:t xml:space="preserve"> </w:t>
      </w:r>
      <w:r w:rsidR="00D47180">
        <w:rPr>
          <w:rFonts w:ascii="Times New Roman" w:hAnsi="Times New Roman" w:cs="Times New Roman"/>
          <w:sz w:val="22"/>
          <w:szCs w:val="22"/>
        </w:rPr>
        <w:t xml:space="preserve">in GB 09-16-01. The </w:t>
      </w:r>
      <w:r w:rsidR="00181A0A">
        <w:rPr>
          <w:rFonts w:ascii="Times New Roman" w:hAnsi="Times New Roman" w:cs="Times New Roman"/>
          <w:sz w:val="22"/>
          <w:szCs w:val="22"/>
        </w:rPr>
        <w:t>fr</w:t>
      </w:r>
      <w:r w:rsidR="00D47180">
        <w:rPr>
          <w:rFonts w:ascii="Times New Roman" w:hAnsi="Times New Roman" w:cs="Times New Roman"/>
          <w:sz w:val="22"/>
          <w:szCs w:val="22"/>
        </w:rPr>
        <w:t xml:space="preserve">uit yields in </w:t>
      </w:r>
      <w:r w:rsidR="00426CF4">
        <w:rPr>
          <w:rFonts w:ascii="Times New Roman" w:hAnsi="Times New Roman" w:cs="Times New Roman"/>
          <w:sz w:val="22"/>
          <w:szCs w:val="22"/>
        </w:rPr>
        <w:t>these</w:t>
      </w:r>
      <w:r w:rsidR="00D47180">
        <w:rPr>
          <w:rFonts w:ascii="Times New Roman" w:hAnsi="Times New Roman" w:cs="Times New Roman"/>
          <w:sz w:val="22"/>
          <w:szCs w:val="22"/>
        </w:rPr>
        <w:t xml:space="preserve"> varieties were 24 - 29% hig</w:t>
      </w:r>
      <w:r w:rsidR="00426CF4">
        <w:rPr>
          <w:rFonts w:ascii="Times New Roman" w:hAnsi="Times New Roman" w:cs="Times New Roman"/>
          <w:sz w:val="22"/>
          <w:szCs w:val="22"/>
        </w:rPr>
        <w:t xml:space="preserve">her than </w:t>
      </w:r>
      <w:proofErr w:type="spellStart"/>
      <w:r w:rsidR="00D47180">
        <w:rPr>
          <w:rFonts w:ascii="Times New Roman" w:hAnsi="Times New Roman" w:cs="Times New Roman"/>
          <w:sz w:val="22"/>
          <w:szCs w:val="22"/>
        </w:rPr>
        <w:t>SpG</w:t>
      </w:r>
      <w:proofErr w:type="spellEnd"/>
      <w:r w:rsidR="00EC2C65">
        <w:rPr>
          <w:rFonts w:ascii="Times New Roman" w:hAnsi="Times New Roman" w:cs="Times New Roman"/>
          <w:sz w:val="22"/>
          <w:szCs w:val="22"/>
        </w:rPr>
        <w:t xml:space="preserve"> 09-01</w:t>
      </w:r>
      <w:r w:rsidR="00426CF4">
        <w:rPr>
          <w:rFonts w:ascii="Times New Roman" w:hAnsi="Times New Roman" w:cs="Times New Roman"/>
          <w:sz w:val="22"/>
          <w:szCs w:val="22"/>
        </w:rPr>
        <w:t xml:space="preserve"> (SC)</w:t>
      </w:r>
      <w:r w:rsidR="00EC2C65">
        <w:rPr>
          <w:rFonts w:ascii="Times New Roman" w:hAnsi="Times New Roman" w:cs="Times New Roman"/>
          <w:sz w:val="22"/>
          <w:szCs w:val="22"/>
        </w:rPr>
        <w:t xml:space="preserve">. </w:t>
      </w:r>
      <w:r w:rsidR="00D47180">
        <w:rPr>
          <w:rFonts w:ascii="Times New Roman" w:hAnsi="Times New Roman" w:cs="Times New Roman"/>
          <w:sz w:val="22"/>
          <w:szCs w:val="22"/>
        </w:rPr>
        <w:t>The</w:t>
      </w:r>
      <w:r w:rsidR="00EC2C65">
        <w:rPr>
          <w:rFonts w:ascii="Times New Roman" w:hAnsi="Times New Roman" w:cs="Times New Roman"/>
          <w:sz w:val="22"/>
          <w:szCs w:val="22"/>
        </w:rPr>
        <w:t xml:space="preserve">re was </w:t>
      </w:r>
      <w:proofErr w:type="gramStart"/>
      <w:r w:rsidR="00EC2C65">
        <w:rPr>
          <w:rFonts w:ascii="Times New Roman" w:hAnsi="Times New Roman" w:cs="Times New Roman"/>
          <w:sz w:val="22"/>
          <w:szCs w:val="22"/>
        </w:rPr>
        <w:t>an</w:t>
      </w:r>
      <w:proofErr w:type="gramEnd"/>
      <w:r w:rsidR="00F637E6">
        <w:rPr>
          <w:rFonts w:ascii="Times New Roman" w:hAnsi="Times New Roman" w:cs="Times New Roman"/>
          <w:sz w:val="22"/>
          <w:szCs w:val="22"/>
        </w:rPr>
        <w:t xml:space="preserve"> </w:t>
      </w:r>
      <w:r w:rsidR="00D47180">
        <w:rPr>
          <w:rFonts w:ascii="Times New Roman" w:hAnsi="Times New Roman" w:cs="Times New Roman"/>
          <w:sz w:val="22"/>
          <w:szCs w:val="22"/>
        </w:rPr>
        <w:t xml:space="preserve">yield increase </w:t>
      </w:r>
      <w:r w:rsidR="00EC2C65">
        <w:rPr>
          <w:rFonts w:ascii="Times New Roman" w:hAnsi="Times New Roman" w:cs="Times New Roman"/>
          <w:sz w:val="22"/>
          <w:szCs w:val="22"/>
        </w:rPr>
        <w:t xml:space="preserve">of &gt;10% </w:t>
      </w:r>
      <w:r w:rsidR="00D47180">
        <w:rPr>
          <w:rFonts w:ascii="Times New Roman" w:hAnsi="Times New Roman" w:cs="Times New Roman"/>
          <w:sz w:val="22"/>
          <w:szCs w:val="22"/>
        </w:rPr>
        <w:t xml:space="preserve">in the </w:t>
      </w:r>
      <w:r w:rsidR="00EC2C65">
        <w:rPr>
          <w:rFonts w:ascii="Times New Roman" w:hAnsi="Times New Roman" w:cs="Times New Roman"/>
          <w:sz w:val="22"/>
          <w:szCs w:val="22"/>
        </w:rPr>
        <w:t>SC over the local check.</w:t>
      </w:r>
      <w:r w:rsidR="00A37B4B">
        <w:rPr>
          <w:rFonts w:ascii="Times New Roman" w:hAnsi="Times New Roman" w:cs="Times New Roman"/>
          <w:sz w:val="22"/>
          <w:szCs w:val="22"/>
        </w:rPr>
        <w:t xml:space="preserve"> </w:t>
      </w:r>
      <w:r w:rsidRPr="00931B70">
        <w:rPr>
          <w:rFonts w:ascii="Times New Roman" w:hAnsi="Times New Roman" w:cs="Times New Roman"/>
          <w:sz w:val="22"/>
          <w:szCs w:val="22"/>
        </w:rPr>
        <w:t>However, there was a considerable variation in yield performance of the varieti</w:t>
      </w:r>
      <w:r w:rsidR="0047561F">
        <w:rPr>
          <w:rFonts w:ascii="Times New Roman" w:hAnsi="Times New Roman" w:cs="Times New Roman"/>
          <w:sz w:val="22"/>
          <w:szCs w:val="22"/>
        </w:rPr>
        <w:t xml:space="preserve">es in different locations. </w:t>
      </w:r>
      <w:r w:rsidR="00426CF4">
        <w:rPr>
          <w:rFonts w:ascii="Times New Roman" w:hAnsi="Times New Roman" w:cs="Times New Roman"/>
          <w:sz w:val="22"/>
          <w:szCs w:val="22"/>
        </w:rPr>
        <w:t>One location</w:t>
      </w:r>
      <w:r w:rsidR="00F637E6">
        <w:rPr>
          <w:rFonts w:ascii="Times New Roman" w:hAnsi="Times New Roman" w:cs="Times New Roman"/>
          <w:sz w:val="22"/>
          <w:szCs w:val="22"/>
        </w:rPr>
        <w:t xml:space="preserve"> </w:t>
      </w:r>
      <w:r w:rsidR="00EC2C65">
        <w:rPr>
          <w:rFonts w:ascii="Times New Roman" w:hAnsi="Times New Roman" w:cs="Times New Roman"/>
          <w:sz w:val="22"/>
          <w:szCs w:val="22"/>
        </w:rPr>
        <w:t xml:space="preserve">for each tested variety </w:t>
      </w:r>
      <w:r w:rsidRPr="00931B70">
        <w:rPr>
          <w:rFonts w:ascii="Times New Roman" w:hAnsi="Times New Roman" w:cs="Times New Roman"/>
          <w:sz w:val="22"/>
          <w:szCs w:val="22"/>
        </w:rPr>
        <w:t>ha</w:t>
      </w:r>
      <w:r w:rsidR="00426CF4">
        <w:rPr>
          <w:rFonts w:ascii="Times New Roman" w:hAnsi="Times New Roman" w:cs="Times New Roman"/>
          <w:sz w:val="22"/>
          <w:szCs w:val="22"/>
        </w:rPr>
        <w:t>d</w:t>
      </w:r>
      <w:r w:rsidRPr="00931B70">
        <w:rPr>
          <w:rFonts w:ascii="Times New Roman" w:hAnsi="Times New Roman" w:cs="Times New Roman"/>
          <w:sz w:val="22"/>
          <w:szCs w:val="22"/>
        </w:rPr>
        <w:t xml:space="preserve"> reported higher </w:t>
      </w:r>
      <w:r w:rsidR="00EC2C65">
        <w:rPr>
          <w:rFonts w:ascii="Times New Roman" w:hAnsi="Times New Roman" w:cs="Times New Roman"/>
          <w:sz w:val="22"/>
          <w:szCs w:val="22"/>
        </w:rPr>
        <w:t xml:space="preserve">fruit </w:t>
      </w:r>
      <w:r w:rsidRPr="00931B70">
        <w:rPr>
          <w:rFonts w:ascii="Times New Roman" w:hAnsi="Times New Roman" w:cs="Times New Roman"/>
          <w:sz w:val="22"/>
          <w:szCs w:val="22"/>
        </w:rPr>
        <w:t xml:space="preserve">yield performance than </w:t>
      </w:r>
      <w:r w:rsidR="00426CF4">
        <w:rPr>
          <w:rFonts w:ascii="Times New Roman" w:hAnsi="Times New Roman" w:cs="Times New Roman"/>
          <w:sz w:val="22"/>
          <w:szCs w:val="22"/>
        </w:rPr>
        <w:t>its</w:t>
      </w:r>
      <w:r w:rsidR="0047561F">
        <w:rPr>
          <w:rFonts w:ascii="Times New Roman" w:hAnsi="Times New Roman" w:cs="Times New Roman"/>
          <w:sz w:val="22"/>
          <w:szCs w:val="22"/>
        </w:rPr>
        <w:t xml:space="preserve"> respective average</w:t>
      </w:r>
      <w:r w:rsidR="00EC2C65">
        <w:rPr>
          <w:rFonts w:ascii="Times New Roman" w:hAnsi="Times New Roman" w:cs="Times New Roman"/>
          <w:sz w:val="22"/>
          <w:szCs w:val="22"/>
        </w:rPr>
        <w:t>.</w:t>
      </w:r>
      <w:r w:rsidRPr="00931B70">
        <w:rPr>
          <w:rFonts w:ascii="Times New Roman" w:hAnsi="Times New Roman" w:cs="Times New Roman"/>
          <w:sz w:val="22"/>
          <w:szCs w:val="22"/>
        </w:rPr>
        <w:t xml:space="preserve"> This variation might be due to variations in soil and </w:t>
      </w:r>
      <w:proofErr w:type="spellStart"/>
      <w:r w:rsidRPr="00931B70">
        <w:rPr>
          <w:rFonts w:ascii="Times New Roman" w:hAnsi="Times New Roman" w:cs="Times New Roman"/>
          <w:sz w:val="22"/>
          <w:szCs w:val="22"/>
        </w:rPr>
        <w:t>agro</w:t>
      </w:r>
      <w:proofErr w:type="spellEnd"/>
      <w:r w:rsidRPr="00931B70">
        <w:rPr>
          <w:rFonts w:ascii="Times New Roman" w:hAnsi="Times New Roman" w:cs="Times New Roman"/>
          <w:sz w:val="22"/>
          <w:szCs w:val="22"/>
        </w:rPr>
        <w:t xml:space="preserve">-climatic conditions. The study carried out earlier </w:t>
      </w:r>
      <w:r w:rsidR="00394D3F">
        <w:rPr>
          <w:rFonts w:ascii="Times New Roman" w:hAnsi="Times New Roman" w:cs="Times New Roman"/>
          <w:sz w:val="22"/>
          <w:szCs w:val="22"/>
          <w:shd w:val="clear" w:color="auto" w:fill="FFFFFF" w:themeFill="background1"/>
        </w:rPr>
        <w:t xml:space="preserve">[14; 23] </w:t>
      </w:r>
      <w:r w:rsidRPr="00931B70">
        <w:rPr>
          <w:rFonts w:ascii="Times New Roman" w:hAnsi="Times New Roman" w:cs="Times New Roman"/>
          <w:sz w:val="22"/>
          <w:szCs w:val="22"/>
        </w:rPr>
        <w:t xml:space="preserve">reported significant variation in growth and yield of </w:t>
      </w:r>
      <w:r w:rsidR="00EC2C65">
        <w:rPr>
          <w:rFonts w:ascii="Times New Roman" w:hAnsi="Times New Roman" w:cs="Times New Roman"/>
          <w:sz w:val="22"/>
          <w:szCs w:val="22"/>
        </w:rPr>
        <w:t>spine gourd</w:t>
      </w:r>
      <w:r w:rsidRPr="00931B70">
        <w:rPr>
          <w:rFonts w:ascii="Times New Roman" w:hAnsi="Times New Roman" w:cs="Times New Roman"/>
          <w:sz w:val="22"/>
          <w:szCs w:val="22"/>
        </w:rPr>
        <w:t xml:space="preserve"> genotypes under </w:t>
      </w:r>
      <w:r w:rsidR="00C11AF1">
        <w:rPr>
          <w:rFonts w:ascii="Times New Roman" w:hAnsi="Times New Roman" w:cs="Times New Roman"/>
          <w:sz w:val="22"/>
          <w:szCs w:val="22"/>
        </w:rPr>
        <w:t xml:space="preserve">different </w:t>
      </w:r>
      <w:proofErr w:type="spellStart"/>
      <w:r w:rsidR="0047561F">
        <w:rPr>
          <w:rFonts w:ascii="Times New Roman" w:hAnsi="Times New Roman" w:cs="Times New Roman"/>
          <w:sz w:val="22"/>
          <w:szCs w:val="22"/>
        </w:rPr>
        <w:t>agro</w:t>
      </w:r>
      <w:proofErr w:type="spellEnd"/>
      <w:r w:rsidR="0047561F">
        <w:rPr>
          <w:rFonts w:ascii="Times New Roman" w:hAnsi="Times New Roman" w:cs="Times New Roman"/>
          <w:sz w:val="22"/>
          <w:szCs w:val="22"/>
        </w:rPr>
        <w:t>-climatic situations</w:t>
      </w:r>
      <w:r w:rsidRPr="00931B70">
        <w:rPr>
          <w:rFonts w:ascii="Times New Roman" w:hAnsi="Times New Roman" w:cs="Times New Roman"/>
          <w:sz w:val="22"/>
          <w:szCs w:val="22"/>
        </w:rPr>
        <w:t>.</w:t>
      </w:r>
    </w:p>
    <w:p w:rsidR="006E5F9E" w:rsidRPr="00931B70" w:rsidRDefault="00E87EF6"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4.4</w:t>
      </w:r>
      <w:r w:rsidR="00844B0D">
        <w:rPr>
          <w:rFonts w:ascii="Times New Roman" w:hAnsi="Times New Roman" w:cs="Times New Roman"/>
          <w:b/>
          <w:bCs/>
          <w:sz w:val="22"/>
          <w:szCs w:val="22"/>
        </w:rPr>
        <w:t xml:space="preserve"> Fruit</w:t>
      </w:r>
      <w:r w:rsidR="006E5F9E" w:rsidRPr="00931B70">
        <w:rPr>
          <w:rFonts w:ascii="Times New Roman" w:hAnsi="Times New Roman" w:cs="Times New Roman"/>
          <w:b/>
          <w:bCs/>
          <w:sz w:val="22"/>
          <w:szCs w:val="22"/>
        </w:rPr>
        <w:t xml:space="preserve"> Yield Performance in On Farm Trials </w:t>
      </w:r>
    </w:p>
    <w:p w:rsidR="006E5F9E" w:rsidRPr="00931B70" w:rsidRDefault="006E5F9E"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 xml:space="preserve">The results of the OFTs </w:t>
      </w:r>
      <w:r w:rsidR="00CB0B62">
        <w:rPr>
          <w:rFonts w:ascii="Times New Roman" w:hAnsi="Times New Roman" w:cs="Times New Roman"/>
          <w:sz w:val="22"/>
          <w:szCs w:val="22"/>
        </w:rPr>
        <w:t xml:space="preserve">(Table </w:t>
      </w:r>
      <w:r w:rsidR="00156018">
        <w:rPr>
          <w:rFonts w:ascii="Times New Roman" w:hAnsi="Times New Roman" w:cs="Times New Roman"/>
          <w:sz w:val="22"/>
          <w:szCs w:val="22"/>
        </w:rPr>
        <w:t>5</w:t>
      </w:r>
      <w:r w:rsidR="00C5171A">
        <w:rPr>
          <w:rFonts w:ascii="Times New Roman" w:hAnsi="Times New Roman" w:cs="Times New Roman"/>
          <w:sz w:val="22"/>
          <w:szCs w:val="22"/>
        </w:rPr>
        <w:t xml:space="preserve">) </w:t>
      </w:r>
      <w:r w:rsidRPr="00931B70">
        <w:rPr>
          <w:rFonts w:ascii="Times New Roman" w:hAnsi="Times New Roman" w:cs="Times New Roman"/>
          <w:sz w:val="22"/>
          <w:szCs w:val="22"/>
        </w:rPr>
        <w:t xml:space="preserve">conducted in </w:t>
      </w:r>
      <w:r w:rsidR="005D50B9">
        <w:rPr>
          <w:rFonts w:ascii="Times New Roman" w:hAnsi="Times New Roman" w:cs="Times New Roman"/>
          <w:sz w:val="22"/>
          <w:szCs w:val="22"/>
        </w:rPr>
        <w:t>12 farmers’ fields covering 4</w:t>
      </w:r>
      <w:r w:rsidRPr="00931B70">
        <w:rPr>
          <w:rFonts w:ascii="Times New Roman" w:hAnsi="Times New Roman" w:cs="Times New Roman"/>
          <w:sz w:val="22"/>
          <w:szCs w:val="22"/>
        </w:rPr>
        <w:t xml:space="preserve"> districts of </w:t>
      </w:r>
      <w:r w:rsidR="005D50B9">
        <w:rPr>
          <w:rFonts w:ascii="Times New Roman" w:hAnsi="Times New Roman" w:cs="Times New Roman"/>
          <w:sz w:val="22"/>
          <w:szCs w:val="22"/>
        </w:rPr>
        <w:t>Assam</w:t>
      </w:r>
      <w:r w:rsidRPr="00931B70">
        <w:rPr>
          <w:rFonts w:ascii="Times New Roman" w:hAnsi="Times New Roman" w:cs="Times New Roman"/>
          <w:sz w:val="22"/>
          <w:szCs w:val="22"/>
        </w:rPr>
        <w:t xml:space="preserve"> showed higher mean yield per</w:t>
      </w:r>
      <w:r w:rsidR="00CB0B62">
        <w:rPr>
          <w:rFonts w:ascii="Times New Roman" w:hAnsi="Times New Roman" w:cs="Times New Roman"/>
          <w:sz w:val="22"/>
          <w:szCs w:val="22"/>
        </w:rPr>
        <w:t>formance in the tested varieties than SpG</w:t>
      </w:r>
      <w:r w:rsidR="005D50B9">
        <w:rPr>
          <w:rFonts w:ascii="Times New Roman" w:hAnsi="Times New Roman" w:cs="Times New Roman"/>
          <w:sz w:val="22"/>
          <w:szCs w:val="22"/>
        </w:rPr>
        <w:t>09-01</w:t>
      </w:r>
      <w:r w:rsidR="00156018">
        <w:rPr>
          <w:rFonts w:ascii="Times New Roman" w:hAnsi="Times New Roman" w:cs="Times New Roman"/>
          <w:sz w:val="22"/>
          <w:szCs w:val="22"/>
        </w:rPr>
        <w:t xml:space="preserve"> (SC)</w:t>
      </w:r>
      <w:r w:rsidRPr="00931B70">
        <w:rPr>
          <w:rFonts w:ascii="Times New Roman" w:hAnsi="Times New Roman" w:cs="Times New Roman"/>
          <w:sz w:val="22"/>
          <w:szCs w:val="22"/>
        </w:rPr>
        <w:t xml:space="preserve">. The </w:t>
      </w:r>
      <w:r w:rsidR="005D50B9">
        <w:rPr>
          <w:rFonts w:ascii="Times New Roman" w:hAnsi="Times New Roman" w:cs="Times New Roman"/>
          <w:sz w:val="22"/>
          <w:szCs w:val="22"/>
        </w:rPr>
        <w:t>overall</w:t>
      </w:r>
      <w:r w:rsidRPr="00931B70">
        <w:rPr>
          <w:rFonts w:ascii="Times New Roman" w:hAnsi="Times New Roman" w:cs="Times New Roman"/>
          <w:sz w:val="22"/>
          <w:szCs w:val="22"/>
        </w:rPr>
        <w:t xml:space="preserve"> increase in yield was </w:t>
      </w:r>
      <w:r w:rsidR="00CB0B62">
        <w:rPr>
          <w:rFonts w:ascii="Times New Roman" w:hAnsi="Times New Roman" w:cs="Times New Roman"/>
          <w:sz w:val="22"/>
          <w:szCs w:val="22"/>
        </w:rPr>
        <w:t>15.5% in GB 09-16-01</w:t>
      </w:r>
      <w:r w:rsidRPr="00931B70">
        <w:rPr>
          <w:rFonts w:ascii="Times New Roman" w:hAnsi="Times New Roman" w:cs="Times New Roman"/>
          <w:sz w:val="22"/>
          <w:szCs w:val="22"/>
        </w:rPr>
        <w:t xml:space="preserve"> and </w:t>
      </w:r>
      <w:r w:rsidR="00CB0B62">
        <w:rPr>
          <w:rFonts w:ascii="Times New Roman" w:hAnsi="Times New Roman" w:cs="Times New Roman"/>
          <w:sz w:val="22"/>
          <w:szCs w:val="22"/>
        </w:rPr>
        <w:t>10</w:t>
      </w:r>
      <w:r w:rsidR="005D50B9">
        <w:rPr>
          <w:rFonts w:ascii="Times New Roman" w:hAnsi="Times New Roman" w:cs="Times New Roman"/>
          <w:sz w:val="22"/>
          <w:szCs w:val="22"/>
        </w:rPr>
        <w:t>.4%</w:t>
      </w:r>
      <w:r w:rsidRPr="00931B70">
        <w:rPr>
          <w:rFonts w:ascii="Times New Roman" w:hAnsi="Times New Roman" w:cs="Times New Roman"/>
          <w:sz w:val="22"/>
          <w:szCs w:val="22"/>
        </w:rPr>
        <w:t xml:space="preserve"> in </w:t>
      </w:r>
      <w:r w:rsidR="00CB0B62">
        <w:rPr>
          <w:rFonts w:ascii="Times New Roman" w:hAnsi="Times New Roman" w:cs="Times New Roman"/>
          <w:sz w:val="22"/>
          <w:szCs w:val="22"/>
        </w:rPr>
        <w:t>GB 09-18-08</w:t>
      </w:r>
      <w:r w:rsidRPr="00931B70">
        <w:rPr>
          <w:rFonts w:ascii="Times New Roman" w:hAnsi="Times New Roman" w:cs="Times New Roman"/>
          <w:sz w:val="22"/>
          <w:szCs w:val="22"/>
        </w:rPr>
        <w:t xml:space="preserve"> over the </w:t>
      </w:r>
      <w:r w:rsidR="00CB0B62">
        <w:rPr>
          <w:rFonts w:ascii="Times New Roman" w:hAnsi="Times New Roman" w:cs="Times New Roman"/>
          <w:sz w:val="22"/>
          <w:szCs w:val="22"/>
        </w:rPr>
        <w:t xml:space="preserve">standard </w:t>
      </w:r>
      <w:r w:rsidRPr="00931B70">
        <w:rPr>
          <w:rFonts w:ascii="Times New Roman" w:hAnsi="Times New Roman" w:cs="Times New Roman"/>
          <w:sz w:val="22"/>
          <w:szCs w:val="22"/>
        </w:rPr>
        <w:t xml:space="preserve">check variety. These </w:t>
      </w:r>
      <w:r w:rsidR="00122605">
        <w:rPr>
          <w:rFonts w:ascii="Times New Roman" w:hAnsi="Times New Roman" w:cs="Times New Roman"/>
          <w:sz w:val="22"/>
          <w:szCs w:val="22"/>
        </w:rPr>
        <w:t>results confirm</w:t>
      </w:r>
      <w:r w:rsidR="00CB0B62">
        <w:rPr>
          <w:rFonts w:ascii="Times New Roman" w:hAnsi="Times New Roman" w:cs="Times New Roman"/>
          <w:sz w:val="22"/>
          <w:szCs w:val="22"/>
        </w:rPr>
        <w:t>ed that the tested varieties were</w:t>
      </w:r>
      <w:r w:rsidRPr="00931B70">
        <w:rPr>
          <w:rFonts w:ascii="Times New Roman" w:hAnsi="Times New Roman" w:cs="Times New Roman"/>
          <w:sz w:val="22"/>
          <w:szCs w:val="22"/>
        </w:rPr>
        <w:t xml:space="preserve"> considerabl</w:t>
      </w:r>
      <w:r w:rsidR="00043881">
        <w:rPr>
          <w:rFonts w:ascii="Times New Roman" w:hAnsi="Times New Roman" w:cs="Times New Roman"/>
          <w:sz w:val="22"/>
          <w:szCs w:val="22"/>
        </w:rPr>
        <w:t xml:space="preserve">y superior to the check varieties and were the promising among all </w:t>
      </w:r>
      <w:r w:rsidRPr="00931B70">
        <w:rPr>
          <w:rFonts w:ascii="Times New Roman" w:hAnsi="Times New Roman" w:cs="Times New Roman"/>
          <w:sz w:val="22"/>
          <w:szCs w:val="22"/>
        </w:rPr>
        <w:t>entries.</w:t>
      </w:r>
      <w:r w:rsidR="00156018">
        <w:rPr>
          <w:rFonts w:ascii="Times New Roman" w:hAnsi="Times New Roman" w:cs="Times New Roman"/>
          <w:sz w:val="22"/>
          <w:szCs w:val="22"/>
        </w:rPr>
        <w:t xml:space="preserve"> Similar performance was reported earlier </w:t>
      </w:r>
      <w:r w:rsidR="00394D3F">
        <w:rPr>
          <w:rFonts w:ascii="Times New Roman" w:hAnsi="Times New Roman" w:cs="Times New Roman"/>
          <w:sz w:val="22"/>
          <w:szCs w:val="22"/>
          <w:shd w:val="clear" w:color="auto" w:fill="FFFFFF" w:themeFill="background1"/>
        </w:rPr>
        <w:t>[3]</w:t>
      </w:r>
      <w:r w:rsidR="00F637E6">
        <w:rPr>
          <w:rFonts w:ascii="Times New Roman" w:hAnsi="Times New Roman" w:cs="Times New Roman"/>
          <w:sz w:val="22"/>
          <w:szCs w:val="22"/>
          <w:shd w:val="clear" w:color="auto" w:fill="FFFFFF" w:themeFill="background1"/>
        </w:rPr>
        <w:t xml:space="preserve"> </w:t>
      </w:r>
      <w:r w:rsidR="00F637E6">
        <w:rPr>
          <w:rFonts w:ascii="Times New Roman" w:hAnsi="Times New Roman" w:cs="Times New Roman"/>
          <w:sz w:val="22"/>
          <w:szCs w:val="22"/>
        </w:rPr>
        <w:t>also</w:t>
      </w:r>
      <w:r w:rsidR="00156018">
        <w:rPr>
          <w:rFonts w:ascii="Times New Roman" w:hAnsi="Times New Roman" w:cs="Times New Roman"/>
          <w:sz w:val="22"/>
          <w:szCs w:val="22"/>
        </w:rPr>
        <w:t>.</w:t>
      </w:r>
    </w:p>
    <w:p w:rsidR="006E5F9E" w:rsidRPr="00931B70" w:rsidRDefault="000416A7"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4.5</w:t>
      </w:r>
      <w:r w:rsidR="00E87EF6">
        <w:rPr>
          <w:rFonts w:ascii="Times New Roman" w:hAnsi="Times New Roman" w:cs="Times New Roman"/>
          <w:b/>
          <w:bCs/>
          <w:sz w:val="22"/>
          <w:szCs w:val="22"/>
        </w:rPr>
        <w:t xml:space="preserve"> Morphological and other</w:t>
      </w:r>
      <w:r w:rsidR="006E5F9E" w:rsidRPr="00931B70">
        <w:rPr>
          <w:rFonts w:ascii="Times New Roman" w:hAnsi="Times New Roman" w:cs="Times New Roman"/>
          <w:b/>
          <w:bCs/>
          <w:sz w:val="22"/>
          <w:szCs w:val="22"/>
        </w:rPr>
        <w:t xml:space="preserve"> Characteristics </w:t>
      </w:r>
    </w:p>
    <w:p w:rsidR="006E5F9E" w:rsidRDefault="006E5F9E"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The morphological</w:t>
      </w:r>
      <w:r w:rsidR="00270666">
        <w:rPr>
          <w:rFonts w:ascii="Times New Roman" w:hAnsi="Times New Roman" w:cs="Times New Roman"/>
          <w:sz w:val="22"/>
          <w:szCs w:val="22"/>
        </w:rPr>
        <w:t xml:space="preserve">, </w:t>
      </w:r>
      <w:r w:rsidRPr="00931B70">
        <w:rPr>
          <w:rFonts w:ascii="Times New Roman" w:hAnsi="Times New Roman" w:cs="Times New Roman"/>
          <w:sz w:val="22"/>
          <w:szCs w:val="22"/>
        </w:rPr>
        <w:t>quantit</w:t>
      </w:r>
      <w:r w:rsidR="005D50B9">
        <w:rPr>
          <w:rFonts w:ascii="Times New Roman" w:hAnsi="Times New Roman" w:cs="Times New Roman"/>
          <w:sz w:val="22"/>
          <w:szCs w:val="22"/>
        </w:rPr>
        <w:t xml:space="preserve">ative </w:t>
      </w:r>
      <w:r w:rsidR="00270666">
        <w:rPr>
          <w:rFonts w:ascii="Times New Roman" w:hAnsi="Times New Roman" w:cs="Times New Roman"/>
          <w:sz w:val="22"/>
          <w:szCs w:val="22"/>
        </w:rPr>
        <w:t xml:space="preserve">and other </w:t>
      </w:r>
      <w:r w:rsidR="005D50B9">
        <w:rPr>
          <w:rFonts w:ascii="Times New Roman" w:hAnsi="Times New Roman" w:cs="Times New Roman"/>
          <w:sz w:val="22"/>
          <w:szCs w:val="22"/>
        </w:rPr>
        <w:t>characteristics of the tested</w:t>
      </w:r>
      <w:r w:rsidR="00043881">
        <w:rPr>
          <w:rFonts w:ascii="Times New Roman" w:hAnsi="Times New Roman" w:cs="Times New Roman"/>
          <w:sz w:val="22"/>
          <w:szCs w:val="22"/>
        </w:rPr>
        <w:t xml:space="preserve"> varieties along with the check varieties</w:t>
      </w:r>
      <w:r w:rsidR="00F637E6">
        <w:rPr>
          <w:rFonts w:ascii="Times New Roman" w:hAnsi="Times New Roman" w:cs="Times New Roman"/>
          <w:sz w:val="22"/>
          <w:szCs w:val="22"/>
        </w:rPr>
        <w:t xml:space="preserve"> </w:t>
      </w:r>
      <w:r w:rsidR="00043881">
        <w:rPr>
          <w:rFonts w:ascii="Times New Roman" w:hAnsi="Times New Roman" w:cs="Times New Roman"/>
          <w:sz w:val="22"/>
          <w:szCs w:val="22"/>
        </w:rPr>
        <w:t xml:space="preserve">are described in Table </w:t>
      </w:r>
      <w:r w:rsidR="00F637E6">
        <w:rPr>
          <w:rFonts w:ascii="Times New Roman" w:hAnsi="Times New Roman" w:cs="Times New Roman"/>
          <w:sz w:val="22"/>
          <w:szCs w:val="22"/>
        </w:rPr>
        <w:t>6</w:t>
      </w:r>
      <w:r w:rsidRPr="00931B70">
        <w:rPr>
          <w:rFonts w:ascii="Times New Roman" w:hAnsi="Times New Roman" w:cs="Times New Roman"/>
          <w:sz w:val="22"/>
          <w:szCs w:val="22"/>
        </w:rPr>
        <w:t xml:space="preserve">. </w:t>
      </w:r>
      <w:r w:rsidR="006F6127">
        <w:rPr>
          <w:rFonts w:ascii="Times New Roman" w:hAnsi="Times New Roman" w:cs="Times New Roman"/>
          <w:sz w:val="22"/>
          <w:szCs w:val="22"/>
        </w:rPr>
        <w:t>In our study, b</w:t>
      </w:r>
      <w:r w:rsidR="00C5171A">
        <w:rPr>
          <w:rFonts w:ascii="Times New Roman" w:hAnsi="Times New Roman" w:cs="Times New Roman"/>
          <w:sz w:val="22"/>
          <w:szCs w:val="22"/>
        </w:rPr>
        <w:t xml:space="preserve">oth the varieties viz., </w:t>
      </w:r>
      <w:r w:rsidR="00043881">
        <w:rPr>
          <w:rFonts w:ascii="Times New Roman" w:hAnsi="Times New Roman" w:cs="Times New Roman"/>
          <w:sz w:val="22"/>
          <w:szCs w:val="22"/>
        </w:rPr>
        <w:t>GB 09-16-01</w:t>
      </w:r>
      <w:r w:rsidR="00F637E6">
        <w:rPr>
          <w:rFonts w:ascii="Times New Roman" w:hAnsi="Times New Roman" w:cs="Times New Roman"/>
          <w:sz w:val="22"/>
          <w:szCs w:val="22"/>
        </w:rPr>
        <w:t xml:space="preserve"> </w:t>
      </w:r>
      <w:r w:rsidR="00C5171A">
        <w:rPr>
          <w:rFonts w:ascii="Times New Roman" w:hAnsi="Times New Roman" w:cs="Times New Roman"/>
          <w:sz w:val="22"/>
          <w:szCs w:val="22"/>
        </w:rPr>
        <w:t xml:space="preserve">and </w:t>
      </w:r>
      <w:r w:rsidR="00043881">
        <w:rPr>
          <w:rFonts w:ascii="Times New Roman" w:hAnsi="Times New Roman" w:cs="Times New Roman"/>
          <w:sz w:val="22"/>
          <w:szCs w:val="22"/>
        </w:rPr>
        <w:t>GB 09-18-08</w:t>
      </w:r>
      <w:r w:rsidR="00F637E6">
        <w:rPr>
          <w:rFonts w:ascii="Times New Roman" w:hAnsi="Times New Roman" w:cs="Times New Roman"/>
          <w:sz w:val="22"/>
          <w:szCs w:val="22"/>
        </w:rPr>
        <w:t xml:space="preserve"> </w:t>
      </w:r>
      <w:r w:rsidR="00C5171A">
        <w:rPr>
          <w:rFonts w:ascii="Times New Roman" w:hAnsi="Times New Roman" w:cs="Times New Roman"/>
          <w:sz w:val="22"/>
          <w:szCs w:val="22"/>
        </w:rPr>
        <w:t>were</w:t>
      </w:r>
      <w:r w:rsidRPr="00931B70">
        <w:rPr>
          <w:rFonts w:ascii="Times New Roman" w:hAnsi="Times New Roman" w:cs="Times New Roman"/>
          <w:sz w:val="22"/>
          <w:szCs w:val="22"/>
        </w:rPr>
        <w:t xml:space="preserve"> having </w:t>
      </w:r>
      <w:r w:rsidR="00043881">
        <w:rPr>
          <w:rFonts w:ascii="Times New Roman" w:hAnsi="Times New Roman" w:cs="Times New Roman"/>
          <w:sz w:val="22"/>
          <w:szCs w:val="22"/>
        </w:rPr>
        <w:t>creeper plant type</w:t>
      </w:r>
      <w:r w:rsidR="00C5171A">
        <w:rPr>
          <w:rFonts w:ascii="Times New Roman" w:hAnsi="Times New Roman" w:cs="Times New Roman"/>
          <w:sz w:val="22"/>
          <w:szCs w:val="22"/>
        </w:rPr>
        <w:t xml:space="preserve"> with </w:t>
      </w:r>
      <w:r w:rsidR="00043881">
        <w:rPr>
          <w:rFonts w:ascii="Times New Roman" w:hAnsi="Times New Roman" w:cs="Times New Roman"/>
          <w:sz w:val="22"/>
          <w:szCs w:val="22"/>
        </w:rPr>
        <w:t xml:space="preserve">cordate leaf shape and creamy white flower </w:t>
      </w:r>
      <w:proofErr w:type="spellStart"/>
      <w:r w:rsidR="00043881">
        <w:rPr>
          <w:rFonts w:ascii="Times New Roman" w:hAnsi="Times New Roman" w:cs="Times New Roman"/>
          <w:sz w:val="22"/>
          <w:szCs w:val="22"/>
        </w:rPr>
        <w:t>colour</w:t>
      </w:r>
      <w:proofErr w:type="spellEnd"/>
      <w:r w:rsidR="00043881">
        <w:rPr>
          <w:rFonts w:ascii="Times New Roman" w:hAnsi="Times New Roman" w:cs="Times New Roman"/>
          <w:sz w:val="22"/>
          <w:szCs w:val="22"/>
        </w:rPr>
        <w:t xml:space="preserve">, solitary fruit type </w:t>
      </w:r>
      <w:r w:rsidR="00270666">
        <w:rPr>
          <w:rFonts w:ascii="Times New Roman" w:hAnsi="Times New Roman" w:cs="Times New Roman"/>
          <w:sz w:val="22"/>
          <w:szCs w:val="22"/>
        </w:rPr>
        <w:t>with dense spine</w:t>
      </w:r>
      <w:r w:rsidR="00163852">
        <w:rPr>
          <w:rFonts w:ascii="Times New Roman" w:hAnsi="Times New Roman" w:cs="Times New Roman"/>
          <w:sz w:val="22"/>
          <w:szCs w:val="22"/>
        </w:rPr>
        <w:t>s and</w:t>
      </w:r>
      <w:r w:rsidR="00270666">
        <w:rPr>
          <w:rFonts w:ascii="Times New Roman" w:hAnsi="Times New Roman" w:cs="Times New Roman"/>
          <w:sz w:val="22"/>
          <w:szCs w:val="22"/>
        </w:rPr>
        <w:t xml:space="preserve"> medium seed</w:t>
      </w:r>
      <w:r w:rsidR="00043881">
        <w:rPr>
          <w:rFonts w:ascii="Times New Roman" w:hAnsi="Times New Roman" w:cs="Times New Roman"/>
          <w:sz w:val="22"/>
          <w:szCs w:val="22"/>
        </w:rPr>
        <w:t>s</w:t>
      </w:r>
      <w:r w:rsidR="00AB77AA">
        <w:rPr>
          <w:rFonts w:ascii="Times New Roman" w:hAnsi="Times New Roman" w:cs="Times New Roman"/>
          <w:sz w:val="22"/>
          <w:szCs w:val="22"/>
        </w:rPr>
        <w:t xml:space="preserve">. The variety </w:t>
      </w:r>
      <w:r w:rsidR="00163852">
        <w:rPr>
          <w:rFonts w:ascii="Times New Roman" w:hAnsi="Times New Roman" w:cs="Times New Roman"/>
          <w:sz w:val="22"/>
          <w:szCs w:val="22"/>
        </w:rPr>
        <w:t>GB 09-16-01</w:t>
      </w:r>
      <w:r w:rsidR="00AB77AA">
        <w:rPr>
          <w:rFonts w:ascii="Times New Roman" w:hAnsi="Times New Roman" w:cs="Times New Roman"/>
          <w:sz w:val="22"/>
          <w:szCs w:val="22"/>
        </w:rPr>
        <w:t>was</w:t>
      </w:r>
      <w:r w:rsidRPr="00931B70">
        <w:rPr>
          <w:rFonts w:ascii="Times New Roman" w:hAnsi="Times New Roman" w:cs="Times New Roman"/>
          <w:sz w:val="22"/>
          <w:szCs w:val="22"/>
        </w:rPr>
        <w:t xml:space="preserve"> characterized by </w:t>
      </w:r>
      <w:r w:rsidR="00163852">
        <w:rPr>
          <w:rFonts w:ascii="Times New Roman" w:hAnsi="Times New Roman" w:cs="Times New Roman"/>
          <w:sz w:val="22"/>
          <w:szCs w:val="22"/>
        </w:rPr>
        <w:t>more primary branches</w:t>
      </w:r>
      <w:r w:rsidR="00AB77AA">
        <w:rPr>
          <w:rFonts w:ascii="Times New Roman" w:hAnsi="Times New Roman" w:cs="Times New Roman"/>
          <w:sz w:val="22"/>
          <w:szCs w:val="22"/>
        </w:rPr>
        <w:t xml:space="preserve">, more </w:t>
      </w:r>
      <w:r w:rsidR="00163852">
        <w:rPr>
          <w:rFonts w:ascii="Times New Roman" w:hAnsi="Times New Roman" w:cs="Times New Roman"/>
          <w:sz w:val="22"/>
          <w:szCs w:val="22"/>
        </w:rPr>
        <w:t>internode and vine length</w:t>
      </w:r>
      <w:r w:rsidR="00AB77AA">
        <w:rPr>
          <w:rFonts w:ascii="Times New Roman" w:hAnsi="Times New Roman" w:cs="Times New Roman"/>
          <w:sz w:val="22"/>
          <w:szCs w:val="22"/>
        </w:rPr>
        <w:t xml:space="preserve">, </w:t>
      </w:r>
      <w:r w:rsidR="00163852">
        <w:rPr>
          <w:rFonts w:ascii="Times New Roman" w:hAnsi="Times New Roman" w:cs="Times New Roman"/>
          <w:sz w:val="22"/>
          <w:szCs w:val="22"/>
        </w:rPr>
        <w:t xml:space="preserve">more fruits per plant than GB 09-18-08. It </w:t>
      </w:r>
      <w:r w:rsidR="00270666">
        <w:rPr>
          <w:rFonts w:ascii="Times New Roman" w:hAnsi="Times New Roman" w:cs="Times New Roman"/>
          <w:sz w:val="22"/>
          <w:szCs w:val="22"/>
        </w:rPr>
        <w:t xml:space="preserve">is having less </w:t>
      </w:r>
      <w:r w:rsidR="00163852">
        <w:rPr>
          <w:rFonts w:ascii="Times New Roman" w:hAnsi="Times New Roman" w:cs="Times New Roman"/>
          <w:sz w:val="22"/>
          <w:szCs w:val="22"/>
        </w:rPr>
        <w:t xml:space="preserve">length </w:t>
      </w:r>
      <w:r w:rsidR="00163852">
        <w:rPr>
          <w:rFonts w:ascii="Times New Roman" w:hAnsi="Times New Roman" w:cs="Times New Roman"/>
          <w:sz w:val="22"/>
          <w:szCs w:val="22"/>
        </w:rPr>
        <w:lastRenderedPageBreak/>
        <w:t>and breadth</w:t>
      </w:r>
      <w:r w:rsidR="00F637E6">
        <w:rPr>
          <w:rFonts w:ascii="Times New Roman" w:hAnsi="Times New Roman" w:cs="Times New Roman"/>
          <w:sz w:val="22"/>
          <w:szCs w:val="22"/>
        </w:rPr>
        <w:t xml:space="preserve"> </w:t>
      </w:r>
      <w:r w:rsidR="00780301">
        <w:rPr>
          <w:rFonts w:ascii="Times New Roman" w:hAnsi="Times New Roman" w:cs="Times New Roman"/>
          <w:sz w:val="22"/>
          <w:szCs w:val="22"/>
        </w:rPr>
        <w:t>of leaves</w:t>
      </w:r>
      <w:r w:rsidR="00270666">
        <w:rPr>
          <w:rFonts w:ascii="Times New Roman" w:hAnsi="Times New Roman" w:cs="Times New Roman"/>
          <w:sz w:val="22"/>
          <w:szCs w:val="22"/>
        </w:rPr>
        <w:t xml:space="preserve"> and </w:t>
      </w:r>
      <w:r w:rsidR="00163852">
        <w:rPr>
          <w:rFonts w:ascii="Times New Roman" w:hAnsi="Times New Roman" w:cs="Times New Roman"/>
          <w:sz w:val="22"/>
          <w:szCs w:val="22"/>
        </w:rPr>
        <w:t>fruit</w:t>
      </w:r>
      <w:r w:rsidR="00270666">
        <w:rPr>
          <w:rFonts w:ascii="Times New Roman" w:hAnsi="Times New Roman" w:cs="Times New Roman"/>
          <w:sz w:val="22"/>
          <w:szCs w:val="22"/>
        </w:rPr>
        <w:t>s; less</w:t>
      </w:r>
      <w:r w:rsidR="009B1682">
        <w:rPr>
          <w:rFonts w:ascii="Times New Roman" w:hAnsi="Times New Roman" w:cs="Times New Roman"/>
          <w:sz w:val="22"/>
          <w:szCs w:val="22"/>
        </w:rPr>
        <w:t xml:space="preserve"> single fruit weight than GB 09-18-08.</w:t>
      </w:r>
      <w:r w:rsidR="00F637E6">
        <w:rPr>
          <w:rFonts w:ascii="Times New Roman" w:hAnsi="Times New Roman" w:cs="Times New Roman"/>
          <w:sz w:val="22"/>
          <w:szCs w:val="22"/>
        </w:rPr>
        <w:t xml:space="preserve"> </w:t>
      </w:r>
      <w:r w:rsidR="009B1682">
        <w:rPr>
          <w:rFonts w:ascii="Times New Roman" w:hAnsi="Times New Roman" w:cs="Times New Roman"/>
          <w:sz w:val="22"/>
          <w:szCs w:val="22"/>
        </w:rPr>
        <w:t xml:space="preserve">The long </w:t>
      </w:r>
      <w:proofErr w:type="spellStart"/>
      <w:r w:rsidR="009B1682">
        <w:rPr>
          <w:rFonts w:ascii="Times New Roman" w:hAnsi="Times New Roman" w:cs="Times New Roman"/>
          <w:sz w:val="22"/>
          <w:szCs w:val="22"/>
        </w:rPr>
        <w:t>viny</w:t>
      </w:r>
      <w:proofErr w:type="spellEnd"/>
      <w:r w:rsidR="009B1682">
        <w:rPr>
          <w:rFonts w:ascii="Times New Roman" w:hAnsi="Times New Roman" w:cs="Times New Roman"/>
          <w:sz w:val="22"/>
          <w:szCs w:val="22"/>
        </w:rPr>
        <w:t xml:space="preserve"> growth habit, light green leaf </w:t>
      </w:r>
      <w:proofErr w:type="spellStart"/>
      <w:r w:rsidR="009B1682">
        <w:rPr>
          <w:rFonts w:ascii="Times New Roman" w:hAnsi="Times New Roman" w:cs="Times New Roman"/>
          <w:sz w:val="22"/>
          <w:szCs w:val="22"/>
        </w:rPr>
        <w:t>colour</w:t>
      </w:r>
      <w:proofErr w:type="spellEnd"/>
      <w:r w:rsidR="009B1682">
        <w:rPr>
          <w:rFonts w:ascii="Times New Roman" w:hAnsi="Times New Roman" w:cs="Times New Roman"/>
          <w:sz w:val="22"/>
          <w:szCs w:val="22"/>
        </w:rPr>
        <w:t>, medium dentate leaf margin, spindle shaped fruits are the characteristic features of GB 09-16-01</w:t>
      </w:r>
      <w:r w:rsidR="00AB77AA">
        <w:rPr>
          <w:rFonts w:ascii="Times New Roman" w:hAnsi="Times New Roman" w:cs="Times New Roman"/>
          <w:sz w:val="22"/>
          <w:szCs w:val="22"/>
        </w:rPr>
        <w:t>.</w:t>
      </w:r>
      <w:r w:rsidR="00F637E6">
        <w:rPr>
          <w:rFonts w:ascii="Times New Roman" w:hAnsi="Times New Roman" w:cs="Times New Roman"/>
          <w:sz w:val="22"/>
          <w:szCs w:val="22"/>
        </w:rPr>
        <w:t xml:space="preserve"> </w:t>
      </w:r>
      <w:r w:rsidR="009B1682">
        <w:rPr>
          <w:rFonts w:ascii="Times New Roman" w:hAnsi="Times New Roman" w:cs="Times New Roman"/>
          <w:sz w:val="22"/>
          <w:szCs w:val="22"/>
        </w:rPr>
        <w:t xml:space="preserve">Whereas medium </w:t>
      </w:r>
      <w:proofErr w:type="spellStart"/>
      <w:r w:rsidR="009B1682">
        <w:rPr>
          <w:rFonts w:ascii="Times New Roman" w:hAnsi="Times New Roman" w:cs="Times New Roman"/>
          <w:sz w:val="22"/>
          <w:szCs w:val="22"/>
        </w:rPr>
        <w:t>viny</w:t>
      </w:r>
      <w:proofErr w:type="spellEnd"/>
      <w:r w:rsidR="009B1682">
        <w:rPr>
          <w:rFonts w:ascii="Times New Roman" w:hAnsi="Times New Roman" w:cs="Times New Roman"/>
          <w:sz w:val="22"/>
          <w:szCs w:val="22"/>
        </w:rPr>
        <w:t xml:space="preserve"> growth habit, green leaf </w:t>
      </w:r>
      <w:proofErr w:type="spellStart"/>
      <w:r w:rsidR="009B1682">
        <w:rPr>
          <w:rFonts w:ascii="Times New Roman" w:hAnsi="Times New Roman" w:cs="Times New Roman"/>
          <w:sz w:val="22"/>
          <w:szCs w:val="22"/>
        </w:rPr>
        <w:t>col</w:t>
      </w:r>
      <w:r w:rsidR="005C2138">
        <w:rPr>
          <w:rFonts w:ascii="Times New Roman" w:hAnsi="Times New Roman" w:cs="Times New Roman"/>
          <w:sz w:val="22"/>
          <w:szCs w:val="22"/>
        </w:rPr>
        <w:t>our</w:t>
      </w:r>
      <w:proofErr w:type="spellEnd"/>
      <w:r w:rsidR="005C2138">
        <w:rPr>
          <w:rFonts w:ascii="Times New Roman" w:hAnsi="Times New Roman" w:cs="Times New Roman"/>
          <w:sz w:val="22"/>
          <w:szCs w:val="22"/>
        </w:rPr>
        <w:t xml:space="preserve">, dentate leaf margin and oval type fruits are the characteristic features of GB 09-18-08. </w:t>
      </w:r>
      <w:r w:rsidRPr="00931B70">
        <w:rPr>
          <w:rFonts w:ascii="Times New Roman" w:hAnsi="Times New Roman" w:cs="Times New Roman"/>
          <w:sz w:val="22"/>
          <w:szCs w:val="22"/>
        </w:rPr>
        <w:t xml:space="preserve">However, the check </w:t>
      </w:r>
      <w:r w:rsidR="0032345D">
        <w:rPr>
          <w:rFonts w:ascii="Times New Roman" w:hAnsi="Times New Roman" w:cs="Times New Roman"/>
          <w:sz w:val="22"/>
          <w:szCs w:val="22"/>
        </w:rPr>
        <w:t>variety</w:t>
      </w:r>
      <w:r w:rsidR="00F637E6">
        <w:rPr>
          <w:rFonts w:ascii="Times New Roman" w:hAnsi="Times New Roman" w:cs="Times New Roman"/>
          <w:sz w:val="22"/>
          <w:szCs w:val="22"/>
        </w:rPr>
        <w:t xml:space="preserve"> </w:t>
      </w:r>
      <w:proofErr w:type="spellStart"/>
      <w:r w:rsidR="005C2138">
        <w:rPr>
          <w:rFonts w:ascii="Times New Roman" w:hAnsi="Times New Roman" w:cs="Times New Roman"/>
          <w:sz w:val="22"/>
          <w:szCs w:val="22"/>
        </w:rPr>
        <w:t>SpG</w:t>
      </w:r>
      <w:proofErr w:type="spellEnd"/>
      <w:r w:rsidR="0032345D">
        <w:rPr>
          <w:rFonts w:ascii="Times New Roman" w:hAnsi="Times New Roman" w:cs="Times New Roman"/>
          <w:sz w:val="22"/>
          <w:szCs w:val="22"/>
        </w:rPr>
        <w:t xml:space="preserve"> 09-01</w:t>
      </w:r>
      <w:r w:rsidRPr="00931B70">
        <w:rPr>
          <w:rFonts w:ascii="Times New Roman" w:hAnsi="Times New Roman" w:cs="Times New Roman"/>
          <w:sz w:val="22"/>
          <w:szCs w:val="22"/>
        </w:rPr>
        <w:t xml:space="preserve">was </w:t>
      </w:r>
      <w:r w:rsidR="0032345D">
        <w:rPr>
          <w:rFonts w:ascii="Times New Roman" w:hAnsi="Times New Roman" w:cs="Times New Roman"/>
          <w:sz w:val="22"/>
          <w:szCs w:val="22"/>
        </w:rPr>
        <w:t xml:space="preserve">having </w:t>
      </w:r>
      <w:r w:rsidR="005C2138">
        <w:rPr>
          <w:rFonts w:ascii="Times New Roman" w:hAnsi="Times New Roman" w:cs="Times New Roman"/>
          <w:sz w:val="22"/>
          <w:szCs w:val="22"/>
        </w:rPr>
        <w:t>characteristics similar to GB 09-16-01 but was having round fruits</w:t>
      </w:r>
      <w:r w:rsidRPr="00931B70">
        <w:rPr>
          <w:rFonts w:ascii="Times New Roman" w:hAnsi="Times New Roman" w:cs="Times New Roman"/>
          <w:sz w:val="22"/>
          <w:szCs w:val="22"/>
        </w:rPr>
        <w:t>.</w:t>
      </w:r>
      <w:r w:rsidR="002D5086">
        <w:rPr>
          <w:rFonts w:ascii="Times New Roman" w:hAnsi="Times New Roman" w:cs="Times New Roman"/>
          <w:sz w:val="22"/>
          <w:szCs w:val="22"/>
        </w:rPr>
        <w:t xml:space="preserve"> Similar reports have been made from </w:t>
      </w:r>
      <w:r w:rsidRPr="00931B70">
        <w:rPr>
          <w:rFonts w:ascii="Times New Roman" w:hAnsi="Times New Roman" w:cs="Times New Roman"/>
          <w:sz w:val="22"/>
          <w:szCs w:val="22"/>
        </w:rPr>
        <w:t xml:space="preserve">earlier studies </w:t>
      </w:r>
      <w:r w:rsidR="00394D3F">
        <w:rPr>
          <w:rFonts w:ascii="Times New Roman" w:hAnsi="Times New Roman" w:cs="Times New Roman"/>
          <w:sz w:val="22"/>
          <w:szCs w:val="22"/>
          <w:shd w:val="clear" w:color="auto" w:fill="FFFFFF" w:themeFill="background1"/>
        </w:rPr>
        <w:t>[3; 6; 7]</w:t>
      </w:r>
      <w:r w:rsidR="00F637E6">
        <w:rPr>
          <w:rFonts w:ascii="Times New Roman" w:hAnsi="Times New Roman" w:cs="Times New Roman"/>
          <w:sz w:val="22"/>
          <w:szCs w:val="22"/>
          <w:shd w:val="clear" w:color="auto" w:fill="FFFFFF" w:themeFill="background1"/>
        </w:rPr>
        <w:t xml:space="preserve"> </w:t>
      </w:r>
      <w:r w:rsidR="002D5086">
        <w:rPr>
          <w:rFonts w:ascii="Times New Roman" w:hAnsi="Times New Roman" w:cs="Times New Roman"/>
          <w:sz w:val="22"/>
          <w:szCs w:val="22"/>
        </w:rPr>
        <w:t xml:space="preserve">also. </w:t>
      </w:r>
      <w:r w:rsidR="00BD7859">
        <w:rPr>
          <w:rFonts w:ascii="Times New Roman" w:hAnsi="Times New Roman" w:cs="Times New Roman"/>
          <w:sz w:val="22"/>
          <w:szCs w:val="22"/>
        </w:rPr>
        <w:t>There ar</w:t>
      </w:r>
      <w:r w:rsidR="00711166">
        <w:rPr>
          <w:rFonts w:ascii="Times New Roman" w:hAnsi="Times New Roman" w:cs="Times New Roman"/>
          <w:sz w:val="22"/>
          <w:szCs w:val="22"/>
        </w:rPr>
        <w:t>e many other reports of morpho-</w:t>
      </w:r>
      <w:r w:rsidR="00BD7859">
        <w:rPr>
          <w:rFonts w:ascii="Times New Roman" w:hAnsi="Times New Roman" w:cs="Times New Roman"/>
          <w:sz w:val="22"/>
          <w:szCs w:val="22"/>
        </w:rPr>
        <w:t>agronomic and</w:t>
      </w:r>
      <w:r w:rsidR="005C2138">
        <w:rPr>
          <w:rFonts w:ascii="Times New Roman" w:hAnsi="Times New Roman" w:cs="Times New Roman"/>
          <w:sz w:val="22"/>
          <w:szCs w:val="22"/>
        </w:rPr>
        <w:t xml:space="preserve"> molecular variations in spine gourd</w:t>
      </w:r>
      <w:r w:rsidR="00BD7859">
        <w:rPr>
          <w:rFonts w:ascii="Times New Roman" w:hAnsi="Times New Roman" w:cs="Times New Roman"/>
          <w:sz w:val="22"/>
          <w:szCs w:val="22"/>
        </w:rPr>
        <w:t xml:space="preserve"> genotypes [</w:t>
      </w:r>
      <w:r w:rsidR="00394D3F">
        <w:rPr>
          <w:rFonts w:ascii="Times New Roman" w:hAnsi="Times New Roman" w:cs="Times New Roman"/>
          <w:sz w:val="22"/>
          <w:szCs w:val="22"/>
        </w:rPr>
        <w:t xml:space="preserve">4; </w:t>
      </w:r>
      <w:r w:rsidR="00394D3F">
        <w:rPr>
          <w:rFonts w:ascii="Times New Roman" w:hAnsi="Times New Roman" w:cs="Times New Roman"/>
          <w:sz w:val="22"/>
          <w:szCs w:val="22"/>
          <w:shd w:val="clear" w:color="auto" w:fill="FFFFFF" w:themeFill="background1"/>
        </w:rPr>
        <w:t>5; 9; 17; 25</w:t>
      </w:r>
      <w:r w:rsidR="00394D3F">
        <w:rPr>
          <w:rFonts w:ascii="Times New Roman" w:hAnsi="Times New Roman" w:cs="Times New Roman"/>
          <w:sz w:val="22"/>
          <w:szCs w:val="22"/>
          <w:shd w:val="clear" w:color="auto" w:fill="FFFF00"/>
        </w:rPr>
        <w:t>]</w:t>
      </w:r>
      <w:r w:rsidR="000341B8">
        <w:rPr>
          <w:rFonts w:ascii="Times New Roman" w:hAnsi="Times New Roman" w:cs="Times New Roman"/>
          <w:sz w:val="22"/>
          <w:szCs w:val="22"/>
        </w:rPr>
        <w:t>.</w:t>
      </w:r>
      <w:r w:rsidR="00F637E6">
        <w:rPr>
          <w:rFonts w:ascii="Times New Roman" w:hAnsi="Times New Roman" w:cs="Times New Roman"/>
          <w:sz w:val="22"/>
          <w:szCs w:val="22"/>
        </w:rPr>
        <w:t xml:space="preserve"> </w:t>
      </w:r>
      <w:r w:rsidR="00133966">
        <w:rPr>
          <w:rFonts w:ascii="Times New Roman" w:hAnsi="Times New Roman" w:cs="Times New Roman"/>
          <w:sz w:val="22"/>
          <w:szCs w:val="22"/>
        </w:rPr>
        <w:t xml:space="preserve">There is a report </w:t>
      </w:r>
      <w:r w:rsidR="004E34A8">
        <w:rPr>
          <w:rFonts w:ascii="Times New Roman" w:hAnsi="Times New Roman" w:cs="Times New Roman"/>
          <w:sz w:val="22"/>
          <w:szCs w:val="22"/>
        </w:rPr>
        <w:t>[</w:t>
      </w:r>
      <w:r w:rsidR="004E34A8">
        <w:rPr>
          <w:rFonts w:ascii="Times New Roman" w:hAnsi="Times New Roman" w:cs="Times New Roman"/>
          <w:sz w:val="22"/>
          <w:szCs w:val="22"/>
          <w:shd w:val="clear" w:color="auto" w:fill="FFFFFF" w:themeFill="background1"/>
        </w:rPr>
        <w:t>22</w:t>
      </w:r>
      <w:r w:rsidR="004E34A8">
        <w:rPr>
          <w:rFonts w:ascii="Times New Roman" w:hAnsi="Times New Roman" w:cs="Times New Roman"/>
          <w:sz w:val="22"/>
          <w:szCs w:val="22"/>
        </w:rPr>
        <w:t>]</w:t>
      </w:r>
      <w:r w:rsidR="00133966">
        <w:rPr>
          <w:rFonts w:ascii="Times New Roman" w:hAnsi="Times New Roman" w:cs="Times New Roman"/>
          <w:sz w:val="22"/>
          <w:szCs w:val="22"/>
        </w:rPr>
        <w:t xml:space="preserve"> of nutritional value of spine gourd as 84.1% moisture,</w:t>
      </w:r>
      <w:r w:rsidR="0060222E">
        <w:rPr>
          <w:rFonts w:ascii="Times New Roman" w:hAnsi="Times New Roman" w:cs="Times New Roman"/>
          <w:sz w:val="22"/>
          <w:szCs w:val="22"/>
        </w:rPr>
        <w:t xml:space="preserve"> </w:t>
      </w:r>
      <w:r w:rsidR="00133966">
        <w:rPr>
          <w:rFonts w:ascii="Times New Roman" w:hAnsi="Times New Roman" w:cs="Times New Roman"/>
          <w:sz w:val="22"/>
          <w:szCs w:val="22"/>
        </w:rPr>
        <w:t xml:space="preserve">7.7 g carbohydrate, 3.1 g protein, 3.1 g fat, 3.0 g </w:t>
      </w:r>
      <w:proofErr w:type="spellStart"/>
      <w:r w:rsidR="00133966">
        <w:rPr>
          <w:rFonts w:ascii="Times New Roman" w:hAnsi="Times New Roman" w:cs="Times New Roman"/>
          <w:sz w:val="22"/>
          <w:szCs w:val="22"/>
        </w:rPr>
        <w:t>fibre</w:t>
      </w:r>
      <w:proofErr w:type="spellEnd"/>
      <w:r w:rsidR="00133966">
        <w:rPr>
          <w:rFonts w:ascii="Times New Roman" w:hAnsi="Times New Roman" w:cs="Times New Roman"/>
          <w:sz w:val="22"/>
          <w:szCs w:val="22"/>
        </w:rPr>
        <w:t xml:space="preserve"> and 1.1 g minerals.</w:t>
      </w:r>
      <w:r w:rsidR="0060222E">
        <w:rPr>
          <w:rFonts w:ascii="Times New Roman" w:hAnsi="Times New Roman" w:cs="Times New Roman"/>
          <w:sz w:val="22"/>
          <w:szCs w:val="22"/>
        </w:rPr>
        <w:t xml:space="preserve"> </w:t>
      </w:r>
      <w:r w:rsidR="00711166">
        <w:rPr>
          <w:rFonts w:ascii="Times New Roman" w:hAnsi="Times New Roman" w:cs="Times New Roman"/>
          <w:sz w:val="22"/>
          <w:szCs w:val="22"/>
        </w:rPr>
        <w:t>S</w:t>
      </w:r>
      <w:r w:rsidR="007A0A3E">
        <w:rPr>
          <w:rFonts w:ascii="Times New Roman" w:hAnsi="Times New Roman" w:cs="Times New Roman"/>
          <w:sz w:val="22"/>
          <w:szCs w:val="22"/>
        </w:rPr>
        <w:t xml:space="preserve">imilar results </w:t>
      </w:r>
      <w:r w:rsidR="00711166">
        <w:rPr>
          <w:rFonts w:ascii="Times New Roman" w:hAnsi="Times New Roman" w:cs="Times New Roman"/>
          <w:sz w:val="22"/>
          <w:szCs w:val="22"/>
        </w:rPr>
        <w:t xml:space="preserve">had also been reported </w:t>
      </w:r>
      <w:r w:rsidR="00780301">
        <w:rPr>
          <w:rFonts w:ascii="Times New Roman" w:hAnsi="Times New Roman" w:cs="Times New Roman"/>
          <w:sz w:val="22"/>
          <w:szCs w:val="22"/>
        </w:rPr>
        <w:t>in earlier</w:t>
      </w:r>
      <w:r w:rsidR="00711166">
        <w:rPr>
          <w:rFonts w:ascii="Times New Roman" w:hAnsi="Times New Roman" w:cs="Times New Roman"/>
          <w:sz w:val="22"/>
          <w:szCs w:val="22"/>
        </w:rPr>
        <w:t xml:space="preserve"> studies in </w:t>
      </w:r>
      <w:r w:rsidR="007A0A3E">
        <w:rPr>
          <w:rFonts w:ascii="Times New Roman" w:hAnsi="Times New Roman" w:cs="Times New Roman"/>
          <w:sz w:val="22"/>
          <w:szCs w:val="22"/>
        </w:rPr>
        <w:t>Spine gourd</w:t>
      </w:r>
      <w:r w:rsidR="0060222E">
        <w:rPr>
          <w:rFonts w:ascii="Times New Roman" w:hAnsi="Times New Roman" w:cs="Times New Roman"/>
          <w:sz w:val="22"/>
          <w:szCs w:val="22"/>
        </w:rPr>
        <w:t xml:space="preserve"> </w:t>
      </w:r>
      <w:r w:rsidR="004E34A8">
        <w:rPr>
          <w:rFonts w:ascii="Times New Roman" w:hAnsi="Times New Roman" w:cs="Times New Roman"/>
          <w:sz w:val="22"/>
          <w:szCs w:val="22"/>
          <w:shd w:val="clear" w:color="auto" w:fill="FFFFFF" w:themeFill="background1"/>
        </w:rPr>
        <w:t>[3]</w:t>
      </w:r>
      <w:r w:rsidR="007A0A3E">
        <w:rPr>
          <w:rFonts w:ascii="Times New Roman" w:hAnsi="Times New Roman" w:cs="Times New Roman"/>
          <w:sz w:val="22"/>
          <w:szCs w:val="22"/>
        </w:rPr>
        <w:t>.</w:t>
      </w:r>
    </w:p>
    <w:p w:rsidR="002D5086" w:rsidRPr="002D5086" w:rsidRDefault="002D5086" w:rsidP="00795828">
      <w:pPr>
        <w:pStyle w:val="Default"/>
        <w:spacing w:line="360" w:lineRule="auto"/>
        <w:rPr>
          <w:rFonts w:ascii="Times New Roman" w:hAnsi="Times New Roman" w:cs="Times New Roman"/>
          <w:sz w:val="22"/>
          <w:szCs w:val="22"/>
        </w:rPr>
      </w:pPr>
      <w:r w:rsidRPr="002D5086">
        <w:rPr>
          <w:rFonts w:ascii="Times New Roman" w:hAnsi="Times New Roman" w:cs="Times New Roman"/>
          <w:b/>
          <w:bCs/>
          <w:sz w:val="22"/>
          <w:szCs w:val="22"/>
        </w:rPr>
        <w:t xml:space="preserve">5. CONCLUSION </w:t>
      </w:r>
    </w:p>
    <w:p w:rsidR="00C0527A" w:rsidRDefault="002D5086" w:rsidP="00795828">
      <w:pPr>
        <w:pStyle w:val="Default"/>
        <w:spacing w:line="360" w:lineRule="auto"/>
        <w:jc w:val="both"/>
        <w:rPr>
          <w:rFonts w:ascii="Times New Roman" w:hAnsi="Times New Roman" w:cs="Times New Roman"/>
          <w:sz w:val="22"/>
          <w:szCs w:val="22"/>
        </w:rPr>
      </w:pPr>
      <w:r w:rsidRPr="002D5086">
        <w:rPr>
          <w:rFonts w:ascii="Times New Roman" w:hAnsi="Times New Roman" w:cs="Times New Roman"/>
          <w:sz w:val="22"/>
          <w:szCs w:val="22"/>
        </w:rPr>
        <w:t>Based on the result</w:t>
      </w:r>
      <w:r w:rsidR="001A5BFF">
        <w:rPr>
          <w:rFonts w:ascii="Times New Roman" w:hAnsi="Times New Roman" w:cs="Times New Roman"/>
          <w:sz w:val="22"/>
          <w:szCs w:val="22"/>
        </w:rPr>
        <w:t xml:space="preserve">s </w:t>
      </w:r>
      <w:r w:rsidR="00711166">
        <w:rPr>
          <w:rFonts w:ascii="Times New Roman" w:hAnsi="Times New Roman" w:cs="Times New Roman"/>
          <w:sz w:val="22"/>
          <w:szCs w:val="22"/>
        </w:rPr>
        <w:t>and discussion presented</w:t>
      </w:r>
      <w:r w:rsidR="001A5BFF">
        <w:rPr>
          <w:rFonts w:ascii="Times New Roman" w:hAnsi="Times New Roman" w:cs="Times New Roman"/>
          <w:sz w:val="22"/>
          <w:szCs w:val="22"/>
        </w:rPr>
        <w:t xml:space="preserve"> above, the varieties viz.,</w:t>
      </w:r>
      <w:r w:rsidR="0060222E">
        <w:rPr>
          <w:rFonts w:ascii="Times New Roman" w:hAnsi="Times New Roman" w:cs="Times New Roman"/>
          <w:sz w:val="22"/>
          <w:szCs w:val="22"/>
        </w:rPr>
        <w:t xml:space="preserve"> </w:t>
      </w:r>
      <w:r w:rsidR="001A5BFF">
        <w:rPr>
          <w:rFonts w:ascii="Times New Roman" w:hAnsi="Times New Roman" w:cs="Times New Roman"/>
          <w:sz w:val="22"/>
          <w:szCs w:val="22"/>
        </w:rPr>
        <w:t>GB 09-16-01 and GB 09-18-08</w:t>
      </w:r>
      <w:r w:rsidR="0060222E">
        <w:rPr>
          <w:rFonts w:ascii="Times New Roman" w:hAnsi="Times New Roman" w:cs="Times New Roman"/>
          <w:sz w:val="22"/>
          <w:szCs w:val="22"/>
        </w:rPr>
        <w:t xml:space="preserve"> </w:t>
      </w:r>
      <w:r w:rsidR="001A5BFF">
        <w:rPr>
          <w:rFonts w:ascii="Times New Roman" w:hAnsi="Times New Roman" w:cs="Times New Roman"/>
          <w:sz w:val="22"/>
          <w:szCs w:val="22"/>
        </w:rPr>
        <w:t>have</w:t>
      </w:r>
      <w:r w:rsidRPr="002D5086">
        <w:rPr>
          <w:rFonts w:ascii="Times New Roman" w:hAnsi="Times New Roman" w:cs="Times New Roman"/>
          <w:sz w:val="22"/>
          <w:szCs w:val="22"/>
        </w:rPr>
        <w:t xml:space="preserve"> been found to be very good showing high yielding potentiality (</w:t>
      </w:r>
      <w:r w:rsidR="00711166">
        <w:rPr>
          <w:rFonts w:ascii="Times New Roman" w:hAnsi="Times New Roman" w:cs="Times New Roman"/>
          <w:sz w:val="22"/>
          <w:szCs w:val="22"/>
        </w:rPr>
        <w:t xml:space="preserve">fruits </w:t>
      </w:r>
      <w:r w:rsidR="001A5BFF">
        <w:rPr>
          <w:rFonts w:ascii="Times New Roman" w:hAnsi="Times New Roman" w:cs="Times New Roman"/>
          <w:sz w:val="22"/>
          <w:szCs w:val="22"/>
        </w:rPr>
        <w:t>162.92 q and 155.66</w:t>
      </w:r>
      <w:r w:rsidRPr="002D5086">
        <w:rPr>
          <w:rFonts w:ascii="Times New Roman" w:hAnsi="Times New Roman" w:cs="Times New Roman"/>
          <w:sz w:val="22"/>
          <w:szCs w:val="22"/>
        </w:rPr>
        <w:t xml:space="preserve"> q</w:t>
      </w:r>
      <w:r w:rsidR="001A5BFF">
        <w:rPr>
          <w:rFonts w:ascii="Times New Roman" w:hAnsi="Times New Roman" w:cs="Times New Roman"/>
          <w:sz w:val="22"/>
          <w:szCs w:val="22"/>
        </w:rPr>
        <w:t>/ha respectively</w:t>
      </w:r>
      <w:r>
        <w:rPr>
          <w:rFonts w:ascii="Times New Roman" w:hAnsi="Times New Roman" w:cs="Times New Roman"/>
          <w:sz w:val="22"/>
          <w:szCs w:val="22"/>
        </w:rPr>
        <w:t xml:space="preserve"> in OFT). The</w:t>
      </w:r>
      <w:r w:rsidR="0060222E">
        <w:rPr>
          <w:rFonts w:ascii="Times New Roman" w:hAnsi="Times New Roman" w:cs="Times New Roman"/>
          <w:sz w:val="22"/>
          <w:szCs w:val="22"/>
        </w:rPr>
        <w:t xml:space="preserve"> </w:t>
      </w:r>
      <w:r w:rsidR="00DC500B">
        <w:rPr>
          <w:rFonts w:ascii="Times New Roman" w:hAnsi="Times New Roman" w:cs="Times New Roman"/>
          <w:sz w:val="22"/>
          <w:szCs w:val="22"/>
        </w:rPr>
        <w:t>frui</w:t>
      </w:r>
      <w:r w:rsidR="001A5BFF">
        <w:rPr>
          <w:rFonts w:ascii="Times New Roman" w:hAnsi="Times New Roman" w:cs="Times New Roman"/>
          <w:sz w:val="22"/>
          <w:szCs w:val="22"/>
        </w:rPr>
        <w:t>t yields were 10 to 16% higher than the Standard</w:t>
      </w:r>
      <w:r w:rsidRPr="002D5086">
        <w:rPr>
          <w:rFonts w:ascii="Times New Roman" w:hAnsi="Times New Roman" w:cs="Times New Roman"/>
          <w:sz w:val="22"/>
          <w:szCs w:val="22"/>
        </w:rPr>
        <w:t xml:space="preserve"> check variety </w:t>
      </w:r>
      <w:proofErr w:type="spellStart"/>
      <w:r w:rsidR="001A5BFF">
        <w:rPr>
          <w:rFonts w:ascii="Times New Roman" w:hAnsi="Times New Roman" w:cs="Times New Roman"/>
          <w:sz w:val="22"/>
          <w:szCs w:val="22"/>
        </w:rPr>
        <w:t>SpG</w:t>
      </w:r>
      <w:proofErr w:type="spellEnd"/>
      <w:r w:rsidR="0005629E">
        <w:rPr>
          <w:rFonts w:ascii="Times New Roman" w:hAnsi="Times New Roman" w:cs="Times New Roman"/>
          <w:sz w:val="22"/>
          <w:szCs w:val="22"/>
        </w:rPr>
        <w:t xml:space="preserve"> 09-01. </w:t>
      </w:r>
      <w:r w:rsidR="00514D3A">
        <w:rPr>
          <w:rFonts w:ascii="Times New Roman" w:hAnsi="Times New Roman" w:cs="Times New Roman"/>
          <w:sz w:val="22"/>
          <w:szCs w:val="22"/>
        </w:rPr>
        <w:t>They have</w:t>
      </w:r>
      <w:r w:rsidRPr="002D5086">
        <w:rPr>
          <w:rFonts w:ascii="Times New Roman" w:hAnsi="Times New Roman" w:cs="Times New Roman"/>
          <w:sz w:val="22"/>
          <w:szCs w:val="22"/>
        </w:rPr>
        <w:t xml:space="preserve"> shown better performance in most of the quantitative characters. The quality characters </w:t>
      </w:r>
      <w:r w:rsidR="001A5BFF">
        <w:rPr>
          <w:rFonts w:ascii="Times New Roman" w:hAnsi="Times New Roman" w:cs="Times New Roman"/>
          <w:sz w:val="22"/>
          <w:szCs w:val="22"/>
        </w:rPr>
        <w:t>judged by fruit</w:t>
      </w:r>
      <w:r w:rsidR="0060222E">
        <w:rPr>
          <w:rFonts w:ascii="Times New Roman" w:hAnsi="Times New Roman" w:cs="Times New Roman"/>
          <w:sz w:val="22"/>
          <w:szCs w:val="22"/>
        </w:rPr>
        <w:t xml:space="preserve"> </w:t>
      </w:r>
      <w:proofErr w:type="spellStart"/>
      <w:r w:rsidR="00DC500B">
        <w:rPr>
          <w:rFonts w:ascii="Times New Roman" w:hAnsi="Times New Roman" w:cs="Times New Roman"/>
          <w:sz w:val="22"/>
          <w:szCs w:val="22"/>
        </w:rPr>
        <w:t>colour</w:t>
      </w:r>
      <w:proofErr w:type="spellEnd"/>
      <w:r w:rsidR="00DC500B">
        <w:rPr>
          <w:rFonts w:ascii="Times New Roman" w:hAnsi="Times New Roman" w:cs="Times New Roman"/>
          <w:sz w:val="22"/>
          <w:szCs w:val="22"/>
        </w:rPr>
        <w:t xml:space="preserve">, organoleptic taste </w:t>
      </w:r>
      <w:proofErr w:type="gramStart"/>
      <w:r w:rsidR="00DC500B">
        <w:rPr>
          <w:rFonts w:ascii="Times New Roman" w:hAnsi="Times New Roman" w:cs="Times New Roman"/>
          <w:sz w:val="22"/>
          <w:szCs w:val="22"/>
        </w:rPr>
        <w:t>were</w:t>
      </w:r>
      <w:proofErr w:type="gramEnd"/>
      <w:r w:rsidR="00DC500B">
        <w:rPr>
          <w:rFonts w:ascii="Times New Roman" w:hAnsi="Times New Roman" w:cs="Times New Roman"/>
          <w:sz w:val="22"/>
          <w:szCs w:val="22"/>
        </w:rPr>
        <w:t xml:space="preserve"> also good.</w:t>
      </w:r>
      <w:r w:rsidRPr="002D5086">
        <w:rPr>
          <w:rFonts w:ascii="Times New Roman" w:hAnsi="Times New Roman" w:cs="Times New Roman"/>
          <w:sz w:val="22"/>
          <w:szCs w:val="22"/>
        </w:rPr>
        <w:t xml:space="preserve"> The </w:t>
      </w:r>
      <w:r w:rsidR="00DC500B">
        <w:rPr>
          <w:rFonts w:ascii="Times New Roman" w:hAnsi="Times New Roman" w:cs="Times New Roman"/>
          <w:sz w:val="22"/>
          <w:szCs w:val="22"/>
        </w:rPr>
        <w:t xml:space="preserve">variety </w:t>
      </w:r>
      <w:r w:rsidR="00514D3A">
        <w:rPr>
          <w:rFonts w:ascii="Times New Roman" w:hAnsi="Times New Roman" w:cs="Times New Roman"/>
          <w:sz w:val="22"/>
          <w:szCs w:val="22"/>
        </w:rPr>
        <w:t xml:space="preserve">GB 09-16-01 was early and GB 09-18-08 was mid late in </w:t>
      </w:r>
      <w:r w:rsidR="00DC500B">
        <w:rPr>
          <w:rFonts w:ascii="Times New Roman" w:hAnsi="Times New Roman" w:cs="Times New Roman"/>
          <w:sz w:val="22"/>
          <w:szCs w:val="22"/>
        </w:rPr>
        <w:t>harvesting of fruits from transplanting</w:t>
      </w:r>
      <w:r w:rsidR="00514D3A">
        <w:rPr>
          <w:rFonts w:ascii="Times New Roman" w:hAnsi="Times New Roman" w:cs="Times New Roman"/>
          <w:sz w:val="22"/>
          <w:szCs w:val="22"/>
        </w:rPr>
        <w:t xml:space="preserve">. The early variety makes the </w:t>
      </w:r>
      <w:r w:rsidR="00DC500B">
        <w:rPr>
          <w:rFonts w:ascii="Times New Roman" w:hAnsi="Times New Roman" w:cs="Times New Roman"/>
          <w:sz w:val="22"/>
          <w:szCs w:val="22"/>
        </w:rPr>
        <w:t xml:space="preserve">fruits </w:t>
      </w:r>
      <w:r w:rsidR="004A6AE4">
        <w:rPr>
          <w:rFonts w:ascii="Times New Roman" w:hAnsi="Times New Roman" w:cs="Times New Roman"/>
          <w:sz w:val="22"/>
          <w:szCs w:val="22"/>
        </w:rPr>
        <w:t>available</w:t>
      </w:r>
      <w:r w:rsidR="00514D3A">
        <w:rPr>
          <w:rFonts w:ascii="Times New Roman" w:hAnsi="Times New Roman" w:cs="Times New Roman"/>
          <w:sz w:val="22"/>
          <w:szCs w:val="22"/>
        </w:rPr>
        <w:t xml:space="preserve"> early in the market,</w:t>
      </w:r>
      <w:r w:rsidR="00DC500B">
        <w:rPr>
          <w:rFonts w:ascii="Times New Roman" w:hAnsi="Times New Roman" w:cs="Times New Roman"/>
          <w:sz w:val="22"/>
          <w:szCs w:val="22"/>
        </w:rPr>
        <w:t xml:space="preserve"> fetching higher price.</w:t>
      </w:r>
      <w:r w:rsidR="0060222E">
        <w:rPr>
          <w:rFonts w:ascii="Times New Roman" w:hAnsi="Times New Roman" w:cs="Times New Roman"/>
          <w:sz w:val="22"/>
          <w:szCs w:val="22"/>
        </w:rPr>
        <w:t xml:space="preserve"> </w:t>
      </w:r>
      <w:r w:rsidR="002D02C8">
        <w:rPr>
          <w:rFonts w:ascii="Times New Roman" w:hAnsi="Times New Roman" w:cs="Times New Roman"/>
          <w:sz w:val="22"/>
          <w:szCs w:val="22"/>
        </w:rPr>
        <w:t>S</w:t>
      </w:r>
      <w:r w:rsidR="0073511D">
        <w:rPr>
          <w:rFonts w:ascii="Times New Roman" w:hAnsi="Times New Roman" w:cs="Times New Roman"/>
          <w:sz w:val="22"/>
          <w:szCs w:val="22"/>
        </w:rPr>
        <w:t xml:space="preserve">tudy on </w:t>
      </w:r>
      <w:r w:rsidR="002D02C8">
        <w:rPr>
          <w:rFonts w:ascii="Times New Roman" w:hAnsi="Times New Roman" w:cs="Times New Roman"/>
          <w:sz w:val="22"/>
          <w:szCs w:val="22"/>
        </w:rPr>
        <w:t>nutritional</w:t>
      </w:r>
      <w:r w:rsidR="0073511D">
        <w:rPr>
          <w:rFonts w:ascii="Times New Roman" w:hAnsi="Times New Roman" w:cs="Times New Roman"/>
          <w:sz w:val="22"/>
          <w:szCs w:val="22"/>
        </w:rPr>
        <w:t xml:space="preserve"> quality of fruits revealed a very good result </w:t>
      </w:r>
      <w:r w:rsidR="002D02C8">
        <w:rPr>
          <w:rFonts w:ascii="Times New Roman" w:hAnsi="Times New Roman" w:cs="Times New Roman"/>
          <w:sz w:val="22"/>
          <w:szCs w:val="22"/>
        </w:rPr>
        <w:t xml:space="preserve">as is evident from lower ascorbic acid content, equal level of calcium, lower phosphorus content, higher TSS content and equal level of protein content </w:t>
      </w:r>
      <w:r w:rsidR="00010254">
        <w:rPr>
          <w:rFonts w:ascii="Times New Roman" w:hAnsi="Times New Roman" w:cs="Times New Roman"/>
          <w:sz w:val="22"/>
          <w:szCs w:val="22"/>
        </w:rPr>
        <w:t xml:space="preserve">as compared to </w:t>
      </w:r>
      <w:r w:rsidR="002D02C8">
        <w:rPr>
          <w:rFonts w:ascii="Times New Roman" w:hAnsi="Times New Roman" w:cs="Times New Roman"/>
          <w:sz w:val="22"/>
          <w:szCs w:val="22"/>
        </w:rPr>
        <w:t>check varieties</w:t>
      </w:r>
      <w:r w:rsidR="0073511D">
        <w:rPr>
          <w:rFonts w:ascii="Times New Roman" w:hAnsi="Times New Roman" w:cs="Times New Roman"/>
          <w:sz w:val="22"/>
          <w:szCs w:val="22"/>
        </w:rPr>
        <w:t xml:space="preserve">. </w:t>
      </w:r>
      <w:r w:rsidRPr="002D5086">
        <w:rPr>
          <w:rFonts w:ascii="Times New Roman" w:hAnsi="Times New Roman" w:cs="Times New Roman"/>
          <w:sz w:val="22"/>
          <w:szCs w:val="22"/>
        </w:rPr>
        <w:t xml:space="preserve">These have been recommended in the ZREAC and </w:t>
      </w:r>
      <w:r w:rsidR="00BD1AE9">
        <w:rPr>
          <w:rFonts w:ascii="Times New Roman" w:hAnsi="Times New Roman" w:cs="Times New Roman"/>
          <w:sz w:val="22"/>
          <w:szCs w:val="22"/>
        </w:rPr>
        <w:t xml:space="preserve">ATCM meeting held at AAU </w:t>
      </w:r>
      <w:r w:rsidR="00762516">
        <w:rPr>
          <w:rFonts w:ascii="Times New Roman" w:hAnsi="Times New Roman" w:cs="Times New Roman"/>
          <w:sz w:val="22"/>
          <w:szCs w:val="22"/>
        </w:rPr>
        <w:t>for commercial cultivation</w:t>
      </w:r>
      <w:r w:rsidRPr="002D5086">
        <w:rPr>
          <w:rFonts w:ascii="Times New Roman" w:hAnsi="Times New Roman" w:cs="Times New Roman"/>
          <w:sz w:val="22"/>
          <w:szCs w:val="22"/>
        </w:rPr>
        <w:t xml:space="preserve"> in the state of Assam and North Eastern India</w:t>
      </w:r>
      <w:r w:rsidR="0060222E">
        <w:rPr>
          <w:rFonts w:ascii="Times New Roman" w:hAnsi="Times New Roman" w:cs="Times New Roman"/>
          <w:sz w:val="22"/>
          <w:szCs w:val="22"/>
        </w:rPr>
        <w:t xml:space="preserve"> </w:t>
      </w:r>
      <w:r w:rsidR="004E34A8">
        <w:rPr>
          <w:rFonts w:ascii="Times New Roman" w:hAnsi="Times New Roman" w:cs="Times New Roman"/>
          <w:sz w:val="22"/>
          <w:szCs w:val="22"/>
          <w:shd w:val="clear" w:color="auto" w:fill="FFFFFF" w:themeFill="background1"/>
        </w:rPr>
        <w:t>[7]</w:t>
      </w:r>
      <w:r w:rsidR="002D02C8">
        <w:rPr>
          <w:rFonts w:ascii="Times New Roman" w:hAnsi="Times New Roman" w:cs="Times New Roman"/>
          <w:sz w:val="22"/>
          <w:szCs w:val="22"/>
        </w:rPr>
        <w:t xml:space="preserve">. </w:t>
      </w:r>
      <w:r w:rsidR="0036258D">
        <w:rPr>
          <w:rFonts w:ascii="Times New Roman" w:hAnsi="Times New Roman" w:cs="Times New Roman"/>
          <w:sz w:val="22"/>
          <w:szCs w:val="22"/>
        </w:rPr>
        <w:t>Many</w:t>
      </w:r>
      <w:r w:rsidRPr="002D5086">
        <w:rPr>
          <w:rFonts w:ascii="Times New Roman" w:hAnsi="Times New Roman" w:cs="Times New Roman"/>
          <w:sz w:val="22"/>
          <w:szCs w:val="22"/>
        </w:rPr>
        <w:t xml:space="preserve"> reports have been published in </w:t>
      </w:r>
      <w:r w:rsidR="004A6AE4">
        <w:rPr>
          <w:rFonts w:ascii="Times New Roman" w:hAnsi="Times New Roman" w:cs="Times New Roman"/>
          <w:sz w:val="22"/>
          <w:szCs w:val="22"/>
        </w:rPr>
        <w:t>literatures as cited above</w:t>
      </w:r>
      <w:r w:rsidRPr="002D5086">
        <w:rPr>
          <w:rFonts w:ascii="Times New Roman" w:hAnsi="Times New Roman" w:cs="Times New Roman"/>
          <w:sz w:val="22"/>
          <w:szCs w:val="22"/>
        </w:rPr>
        <w:t xml:space="preserve"> at different times about these varieties. In view of the consumer preference and taste, the varieties </w:t>
      </w:r>
      <w:r w:rsidR="002D02C8">
        <w:rPr>
          <w:rFonts w:ascii="Times New Roman" w:hAnsi="Times New Roman" w:cs="Times New Roman"/>
          <w:sz w:val="22"/>
          <w:szCs w:val="22"/>
        </w:rPr>
        <w:t>may be used for large scale seed multiplication so that they may spread very fast and get</w:t>
      </w:r>
      <w:r w:rsidRPr="002D5086">
        <w:rPr>
          <w:rFonts w:ascii="Times New Roman" w:hAnsi="Times New Roman" w:cs="Times New Roman"/>
          <w:sz w:val="22"/>
          <w:szCs w:val="22"/>
        </w:rPr>
        <w:t xml:space="preserve"> popularity throughout the entire NE states. However, the varieties warrant more studies particularly on </w:t>
      </w:r>
      <w:r w:rsidR="00A562D2">
        <w:rPr>
          <w:rFonts w:ascii="Times New Roman" w:hAnsi="Times New Roman" w:cs="Times New Roman"/>
          <w:sz w:val="22"/>
          <w:szCs w:val="22"/>
        </w:rPr>
        <w:t>multilocation testing throughout the country, and study of medicinal properties and</w:t>
      </w:r>
      <w:r w:rsidRPr="002D5086">
        <w:rPr>
          <w:rFonts w:ascii="Times New Roman" w:hAnsi="Times New Roman" w:cs="Times New Roman"/>
          <w:sz w:val="22"/>
          <w:szCs w:val="22"/>
        </w:rPr>
        <w:t xml:space="preserve"> various genetic parameters including more genotypes for further improvement. Gene profiling may also be done through molecular studies</w:t>
      </w:r>
      <w:r w:rsidR="00010254">
        <w:rPr>
          <w:rFonts w:ascii="Times New Roman" w:hAnsi="Times New Roman" w:cs="Times New Roman"/>
          <w:sz w:val="22"/>
          <w:szCs w:val="22"/>
        </w:rPr>
        <w:t xml:space="preserve"> to prevent gene piracy.</w:t>
      </w:r>
    </w:p>
    <w:p w:rsidR="00780301" w:rsidRDefault="00780301" w:rsidP="00C02EBE">
      <w:pPr>
        <w:rPr>
          <w:rFonts w:ascii="Calibri" w:eastAsia="Calibri" w:hAnsi="Calibri" w:cs="Times New Roman"/>
          <w:kern w:val="2"/>
          <w:highlight w:val="yellow"/>
        </w:rPr>
      </w:pPr>
      <w:bookmarkStart w:id="1" w:name="_Hlk197682619"/>
      <w:bookmarkStart w:id="2" w:name="_Hlk180402183"/>
      <w:bookmarkStart w:id="3" w:name="_Hlk183680988"/>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Disclaimer (Artificial intelligence)</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1.</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2.</w:t>
      </w:r>
    </w:p>
    <w:p w:rsidR="00C02EBE" w:rsidRPr="009C5487" w:rsidRDefault="00C02EBE" w:rsidP="00C02EBE">
      <w:pPr>
        <w:rPr>
          <w:rFonts w:ascii="Calibri" w:eastAsia="Calibri" w:hAnsi="Calibri" w:cs="Times New Roman"/>
          <w:kern w:val="2"/>
        </w:rPr>
      </w:pPr>
      <w:bookmarkStart w:id="4" w:name="_Hlk197682629"/>
      <w:bookmarkEnd w:id="1"/>
      <w:r w:rsidRPr="009C5487">
        <w:rPr>
          <w:rFonts w:ascii="Calibri" w:eastAsia="Calibri" w:hAnsi="Calibri" w:cs="Times New Roman"/>
          <w:kern w:val="2"/>
          <w:highlight w:val="yellow"/>
        </w:rPr>
        <w:t>3.</w:t>
      </w:r>
    </w:p>
    <w:bookmarkEnd w:id="2"/>
    <w:bookmarkEnd w:id="3"/>
    <w:bookmarkEnd w:id="4"/>
    <w:p w:rsidR="00C02EBE" w:rsidRDefault="00C02EBE" w:rsidP="00795828">
      <w:pPr>
        <w:pStyle w:val="Default"/>
        <w:spacing w:line="360" w:lineRule="auto"/>
        <w:jc w:val="both"/>
        <w:rPr>
          <w:rFonts w:ascii="Times New Roman" w:hAnsi="Times New Roman" w:cs="Times New Roman"/>
          <w:sz w:val="22"/>
          <w:szCs w:val="22"/>
        </w:rPr>
      </w:pPr>
    </w:p>
    <w:p w:rsidR="00795828" w:rsidRDefault="00795828" w:rsidP="0016601E">
      <w:pPr>
        <w:jc w:val="both"/>
        <w:rPr>
          <w:rStyle w:val="Strong"/>
          <w:rFonts w:ascii="Times New Roman" w:hAnsi="Times New Roman" w:cs="Times New Roman"/>
          <w:sz w:val="24"/>
          <w:szCs w:val="24"/>
        </w:rPr>
      </w:pPr>
      <w:r w:rsidRPr="00C355C7">
        <w:rPr>
          <w:rStyle w:val="Strong"/>
          <w:rFonts w:ascii="Times New Roman" w:hAnsi="Times New Roman" w:cs="Times New Roman"/>
          <w:sz w:val="24"/>
          <w:szCs w:val="24"/>
        </w:rPr>
        <w:t>REF</w:t>
      </w:r>
      <w:r w:rsidR="0051027B">
        <w:rPr>
          <w:rStyle w:val="Strong"/>
          <w:rFonts w:ascii="Times New Roman" w:hAnsi="Times New Roman" w:cs="Times New Roman"/>
          <w:sz w:val="24"/>
          <w:szCs w:val="24"/>
        </w:rPr>
        <w:t>E</w:t>
      </w:r>
      <w:r w:rsidRPr="00C355C7">
        <w:rPr>
          <w:rStyle w:val="Strong"/>
          <w:rFonts w:ascii="Times New Roman" w:hAnsi="Times New Roman" w:cs="Times New Roman"/>
          <w:sz w:val="24"/>
          <w:szCs w:val="24"/>
        </w:rPr>
        <w:t>RENCES</w:t>
      </w:r>
    </w:p>
    <w:p w:rsidR="00FB4942" w:rsidRPr="00FB4942" w:rsidRDefault="00FB4942" w:rsidP="00FB4942">
      <w:pPr>
        <w:shd w:val="clear" w:color="auto" w:fill="FFFFFF"/>
        <w:jc w:val="both"/>
        <w:rPr>
          <w:rFonts w:ascii="Times New Roman" w:eastAsia="Times New Roman" w:hAnsi="Times New Roman" w:cs="Times New Roman"/>
        </w:rPr>
      </w:pPr>
      <w:r w:rsidRPr="00DE7D74">
        <w:rPr>
          <w:rFonts w:ascii="Times New Roman" w:hAnsi="Times New Roman" w:cs="Times New Roman"/>
          <w:color w:val="333333"/>
          <w:shd w:val="clear" w:color="auto" w:fill="FFC000"/>
        </w:rPr>
        <w:t>[1]</w:t>
      </w:r>
      <w:r w:rsidRPr="00FB4942">
        <w:rPr>
          <w:rFonts w:ascii="Times New Roman" w:hAnsi="Times New Roman" w:cs="Times New Roman"/>
          <w:color w:val="333333"/>
          <w:shd w:val="clear" w:color="auto" w:fill="FFFFFF"/>
        </w:rPr>
        <w:t xml:space="preserve"> Kaushik, K., </w:t>
      </w:r>
      <w:proofErr w:type="spellStart"/>
      <w:r w:rsidRPr="00FB4942">
        <w:rPr>
          <w:rFonts w:ascii="Times New Roman" w:hAnsi="Times New Roman" w:cs="Times New Roman"/>
          <w:color w:val="333333"/>
          <w:shd w:val="clear" w:color="auto" w:fill="FFFFFF"/>
        </w:rPr>
        <w:t>Saikia</w:t>
      </w:r>
      <w:proofErr w:type="spellEnd"/>
      <w:r w:rsidRPr="00FB4942">
        <w:rPr>
          <w:rFonts w:ascii="Times New Roman" w:hAnsi="Times New Roman" w:cs="Times New Roman"/>
          <w:color w:val="333333"/>
          <w:shd w:val="clear" w:color="auto" w:fill="FFFFFF"/>
        </w:rPr>
        <w:t xml:space="preserve">, J., Tare, K., </w:t>
      </w:r>
      <w:proofErr w:type="spellStart"/>
      <w:r w:rsidRPr="00FB4942">
        <w:rPr>
          <w:rFonts w:ascii="Times New Roman" w:hAnsi="Times New Roman" w:cs="Times New Roman"/>
          <w:color w:val="333333"/>
          <w:shd w:val="clear" w:color="auto" w:fill="FFFFFF"/>
        </w:rPr>
        <w:t>Rajkhowa</w:t>
      </w:r>
      <w:proofErr w:type="spellEnd"/>
      <w:r w:rsidRPr="00FB4942">
        <w:rPr>
          <w:rFonts w:ascii="Times New Roman" w:hAnsi="Times New Roman" w:cs="Times New Roman"/>
          <w:color w:val="333333"/>
          <w:shd w:val="clear" w:color="auto" w:fill="FFFFFF"/>
        </w:rPr>
        <w:t xml:space="preserve">, D., </w:t>
      </w:r>
      <w:proofErr w:type="spellStart"/>
      <w:r w:rsidRPr="00FB4942">
        <w:rPr>
          <w:rFonts w:ascii="Times New Roman" w:hAnsi="Times New Roman" w:cs="Times New Roman"/>
          <w:color w:val="333333"/>
          <w:shd w:val="clear" w:color="auto" w:fill="FFFFFF"/>
        </w:rPr>
        <w:t>Gogoi</w:t>
      </w:r>
      <w:proofErr w:type="spellEnd"/>
      <w:r w:rsidRPr="00FB4942">
        <w:rPr>
          <w:rFonts w:ascii="Times New Roman" w:hAnsi="Times New Roman" w:cs="Times New Roman"/>
          <w:color w:val="333333"/>
          <w:shd w:val="clear" w:color="auto" w:fill="FFFFFF"/>
        </w:rPr>
        <w:t xml:space="preserve">, S., </w:t>
      </w:r>
      <w:proofErr w:type="spellStart"/>
      <w:r w:rsidRPr="00FB4942">
        <w:rPr>
          <w:rFonts w:ascii="Times New Roman" w:hAnsi="Times New Roman" w:cs="Times New Roman"/>
          <w:color w:val="333333"/>
          <w:shd w:val="clear" w:color="auto" w:fill="FFFFFF"/>
        </w:rPr>
        <w:t>Kotoky</w:t>
      </w:r>
      <w:proofErr w:type="spellEnd"/>
      <w:r w:rsidRPr="00FB4942">
        <w:rPr>
          <w:rFonts w:ascii="Times New Roman" w:hAnsi="Times New Roman" w:cs="Times New Roman"/>
          <w:color w:val="333333"/>
          <w:shd w:val="clear" w:color="auto" w:fill="FFFFFF"/>
        </w:rPr>
        <w:t>, U. &amp; Das, R. T. 2025. “Assessment of Biochemical and Physiological Traits of Native Spine Gourd (</w:t>
      </w:r>
      <w:r w:rsidRPr="00FB4942">
        <w:rPr>
          <w:rFonts w:ascii="Times New Roman" w:hAnsi="Times New Roman" w:cs="Times New Roman"/>
          <w:i/>
          <w:color w:val="333333"/>
          <w:shd w:val="clear" w:color="auto" w:fill="FFFFFF"/>
        </w:rPr>
        <w:t xml:space="preserve">Momordica </w:t>
      </w:r>
      <w:proofErr w:type="spellStart"/>
      <w:r w:rsidRPr="00FB4942">
        <w:rPr>
          <w:rFonts w:ascii="Times New Roman" w:hAnsi="Times New Roman" w:cs="Times New Roman"/>
          <w:i/>
          <w:color w:val="333333"/>
          <w:shd w:val="clear" w:color="auto" w:fill="FFFFFF"/>
        </w:rPr>
        <w:t>Dioica</w:t>
      </w:r>
      <w:proofErr w:type="spellEnd"/>
      <w:r w:rsidRPr="00FB4942">
        <w:rPr>
          <w:rFonts w:ascii="Times New Roman" w:hAnsi="Times New Roman" w:cs="Times New Roman"/>
          <w:color w:val="333333"/>
          <w:shd w:val="clear" w:color="auto" w:fill="FFFFFF"/>
        </w:rPr>
        <w:t xml:space="preserve"> </w:t>
      </w:r>
      <w:proofErr w:type="spellStart"/>
      <w:r w:rsidRPr="00FB4942">
        <w:rPr>
          <w:rFonts w:ascii="Times New Roman" w:hAnsi="Times New Roman" w:cs="Times New Roman"/>
          <w:color w:val="333333"/>
          <w:shd w:val="clear" w:color="auto" w:fill="FFFFFF"/>
        </w:rPr>
        <w:t>Roxb</w:t>
      </w:r>
      <w:proofErr w:type="spellEnd"/>
      <w:r w:rsidRPr="00FB4942">
        <w:rPr>
          <w:rFonts w:ascii="Times New Roman" w:hAnsi="Times New Roman" w:cs="Times New Roman"/>
          <w:color w:val="333333"/>
          <w:shd w:val="clear" w:color="auto" w:fill="FFFFFF"/>
        </w:rPr>
        <w:t>.) Genotypes from the North Eastern Region of India”. </w:t>
      </w:r>
      <w:r w:rsidRPr="00FB4942">
        <w:rPr>
          <w:rFonts w:ascii="Times New Roman" w:hAnsi="Times New Roman" w:cs="Times New Roman"/>
          <w:i/>
          <w:iCs/>
          <w:color w:val="333333"/>
          <w:shd w:val="clear" w:color="auto" w:fill="FFFFFF"/>
        </w:rPr>
        <w:t>Journal of Scientific Research and Reports</w:t>
      </w:r>
      <w:r w:rsidRPr="00FB4942">
        <w:rPr>
          <w:rFonts w:ascii="Times New Roman" w:hAnsi="Times New Roman" w:cs="Times New Roman"/>
          <w:color w:val="333333"/>
          <w:shd w:val="clear" w:color="auto" w:fill="FFFFFF"/>
        </w:rPr>
        <w:t xml:space="preserve">, 31 (4):559-68. </w:t>
      </w:r>
      <w:hyperlink r:id="rId7" w:history="1">
        <w:r w:rsidRPr="00FB4942">
          <w:rPr>
            <w:rStyle w:val="Hyperlink"/>
            <w:rFonts w:ascii="Times New Roman" w:hAnsi="Times New Roman" w:cs="Times New Roman"/>
            <w:shd w:val="clear" w:color="auto" w:fill="FFFFFF"/>
          </w:rPr>
          <w:t>https://doi.org/10.9734/jsrr/2025/v31i42980</w:t>
        </w:r>
      </w:hyperlink>
      <w:r w:rsidRPr="00FB4942">
        <w:rPr>
          <w:rFonts w:ascii="Times New Roman" w:hAnsi="Times New Roman" w:cs="Times New Roman"/>
          <w:color w:val="333333"/>
          <w:shd w:val="clear" w:color="auto" w:fill="FFFFFF"/>
        </w:rPr>
        <w:t>.</w:t>
      </w:r>
    </w:p>
    <w:p w:rsidR="000A25CA" w:rsidRDefault="000A25CA" w:rsidP="0016601E">
      <w:pPr>
        <w:spacing w:before="120" w:after="0" w:line="240" w:lineRule="auto"/>
        <w:jc w:val="both"/>
        <w:rPr>
          <w:rFonts w:ascii="Times New Roman" w:hAnsi="Times New Roman" w:cs="Times New Roman"/>
        </w:rPr>
      </w:pPr>
      <w:r>
        <w:rPr>
          <w:rFonts w:ascii="Times New Roman" w:hAnsi="Times New Roman" w:cs="Times New Roman"/>
        </w:rPr>
        <w:t xml:space="preserve">[2] </w:t>
      </w:r>
      <w:r w:rsidRPr="003B2984">
        <w:rPr>
          <w:rFonts w:ascii="Times New Roman" w:hAnsi="Times New Roman" w:cs="Times New Roman"/>
        </w:rPr>
        <w:t xml:space="preserve">Bandyopadhyay, S. and Mukherjee, S.K. (2009). Wild edible plants of Koch Bihar District, West Bengal. </w:t>
      </w:r>
      <w:r w:rsidRPr="003B2984">
        <w:rPr>
          <w:rFonts w:ascii="Times New Roman" w:hAnsi="Times New Roman" w:cs="Times New Roman"/>
          <w:i/>
        </w:rPr>
        <w:t xml:space="preserve">Natural Product Radiance </w:t>
      </w:r>
      <w:r w:rsidRPr="003B2984">
        <w:rPr>
          <w:rFonts w:ascii="Times New Roman" w:hAnsi="Times New Roman" w:cs="Times New Roman"/>
        </w:rPr>
        <w:t>8(1): 64-72.</w:t>
      </w:r>
    </w:p>
    <w:p w:rsidR="000A25CA" w:rsidRDefault="000A25CA" w:rsidP="0016601E">
      <w:pPr>
        <w:spacing w:after="0" w:line="240" w:lineRule="auto"/>
        <w:jc w:val="both"/>
        <w:rPr>
          <w:rFonts w:ascii="Times New Roman" w:hAnsi="Times New Roman" w:cs="Times New Roman"/>
        </w:rPr>
      </w:pPr>
    </w:p>
    <w:p w:rsidR="000A25CA" w:rsidRDefault="000A25CA" w:rsidP="0016601E">
      <w:pPr>
        <w:pStyle w:val="Default"/>
        <w:jc w:val="both"/>
        <w:rPr>
          <w:rFonts w:ascii="Times New Roman" w:eastAsia="Arial Unicode MS" w:hAnsi="Times New Roman" w:cs="Times New Roman"/>
          <w:sz w:val="22"/>
          <w:szCs w:val="22"/>
        </w:rPr>
      </w:pPr>
      <w:r>
        <w:rPr>
          <w:rFonts w:ascii="Times New Roman" w:eastAsia="Arial Unicode MS" w:hAnsi="Times New Roman" w:cs="Times New Roman"/>
          <w:sz w:val="22"/>
          <w:szCs w:val="22"/>
        </w:rPr>
        <w:t xml:space="preserve">[3] </w:t>
      </w:r>
      <w:proofErr w:type="spellStart"/>
      <w:r w:rsidRPr="003B2984">
        <w:rPr>
          <w:rFonts w:ascii="Times New Roman" w:eastAsia="Arial Unicode MS" w:hAnsi="Times New Roman" w:cs="Times New Roman"/>
          <w:sz w:val="22"/>
          <w:szCs w:val="22"/>
        </w:rPr>
        <w:t>Basumatary</w:t>
      </w:r>
      <w:proofErr w:type="spellEnd"/>
      <w:r w:rsidRPr="003B2984">
        <w:rPr>
          <w:rFonts w:ascii="Times New Roman" w:eastAsia="Arial Unicode MS" w:hAnsi="Times New Roman" w:cs="Times New Roman"/>
          <w:sz w:val="22"/>
          <w:szCs w:val="22"/>
        </w:rPr>
        <w:t xml:space="preserve"> P., Bora G.C.</w:t>
      </w:r>
      <w:r w:rsidRPr="003B2984">
        <w:rPr>
          <w:rFonts w:ascii="Times New Roman" w:eastAsia="Arial Unicode MS" w:hAnsi="Times New Roman" w:cs="Times New Roman"/>
          <w:color w:val="0000EF"/>
          <w:sz w:val="22"/>
          <w:szCs w:val="22"/>
        </w:rPr>
        <w:t xml:space="preserve">, </w:t>
      </w:r>
      <w:proofErr w:type="spellStart"/>
      <w:r w:rsidRPr="003B2984">
        <w:rPr>
          <w:rFonts w:ascii="Times New Roman" w:eastAsia="Arial Unicode MS" w:hAnsi="Times New Roman" w:cs="Times New Roman"/>
          <w:sz w:val="22"/>
          <w:szCs w:val="22"/>
        </w:rPr>
        <w:t>Kalita</w:t>
      </w:r>
      <w:proofErr w:type="spellEnd"/>
      <w:r w:rsidRPr="003B2984">
        <w:rPr>
          <w:rFonts w:ascii="Times New Roman" w:eastAsia="Arial Unicode MS" w:hAnsi="Times New Roman" w:cs="Times New Roman"/>
          <w:sz w:val="22"/>
          <w:szCs w:val="22"/>
        </w:rPr>
        <w:t xml:space="preserve"> U.C., </w:t>
      </w:r>
      <w:proofErr w:type="spellStart"/>
      <w:r w:rsidRPr="003B2984">
        <w:rPr>
          <w:rFonts w:ascii="Times New Roman" w:eastAsia="Arial Unicode MS" w:hAnsi="Times New Roman" w:cs="Times New Roman"/>
          <w:sz w:val="22"/>
          <w:szCs w:val="22"/>
        </w:rPr>
        <w:t>Saikia</w:t>
      </w:r>
      <w:proofErr w:type="spellEnd"/>
      <w:r w:rsidRPr="003B2984">
        <w:rPr>
          <w:rFonts w:ascii="Times New Roman" w:eastAsia="Arial Unicode MS" w:hAnsi="Times New Roman" w:cs="Times New Roman"/>
          <w:sz w:val="22"/>
          <w:szCs w:val="22"/>
        </w:rPr>
        <w:t xml:space="preserve"> L.2014. Evaluation and characterization of spine gourd germplasm of Assam.</w:t>
      </w:r>
      <w:r w:rsidRPr="003B2984">
        <w:rPr>
          <w:rFonts w:ascii="Times New Roman" w:eastAsia="Arial Unicode MS" w:hAnsi="Times New Roman" w:cs="Times New Roman"/>
          <w:i/>
          <w:sz w:val="22"/>
          <w:szCs w:val="22"/>
        </w:rPr>
        <w:t xml:space="preserve"> Vegetable Science</w:t>
      </w:r>
      <w:r w:rsidRPr="003B2984">
        <w:rPr>
          <w:rFonts w:ascii="Times New Roman" w:eastAsia="Arial Unicode MS" w:hAnsi="Times New Roman" w:cs="Times New Roman"/>
          <w:sz w:val="22"/>
          <w:szCs w:val="22"/>
        </w:rPr>
        <w:t>, 41(2): 202-207.</w:t>
      </w:r>
    </w:p>
    <w:p w:rsidR="000A25CA" w:rsidRDefault="000A25CA" w:rsidP="0016601E">
      <w:pPr>
        <w:pStyle w:val="Default"/>
        <w:jc w:val="both"/>
        <w:rPr>
          <w:rFonts w:ascii="Times New Roman" w:eastAsia="Arial Unicode MS" w:hAnsi="Times New Roman" w:cs="Times New Roman"/>
          <w:sz w:val="22"/>
          <w:szCs w:val="22"/>
        </w:rPr>
      </w:pPr>
    </w:p>
    <w:p w:rsidR="000A25CA" w:rsidRDefault="000A25CA" w:rsidP="0016601E">
      <w:pPr>
        <w:spacing w:after="120" w:line="240" w:lineRule="auto"/>
        <w:jc w:val="both"/>
        <w:rPr>
          <w:rFonts w:ascii="Times New Roman" w:hAnsi="Times New Roman" w:cs="Times New Roman"/>
          <w:highlight w:val="white"/>
        </w:rPr>
      </w:pPr>
      <w:r>
        <w:rPr>
          <w:rFonts w:ascii="Times New Roman" w:hAnsi="Times New Roman" w:cs="Times New Roman"/>
          <w:highlight w:val="white"/>
        </w:rPr>
        <w:t xml:space="preserve">[4] </w:t>
      </w:r>
      <w:r w:rsidRPr="003B2984">
        <w:rPr>
          <w:rFonts w:ascii="Times New Roman" w:hAnsi="Times New Roman" w:cs="Times New Roman"/>
          <w:highlight w:val="white"/>
        </w:rPr>
        <w:t xml:space="preserve">Begum </w:t>
      </w:r>
      <w:proofErr w:type="gramStart"/>
      <w:r w:rsidRPr="003B2984">
        <w:rPr>
          <w:rFonts w:ascii="Times New Roman" w:hAnsi="Times New Roman" w:cs="Times New Roman"/>
          <w:highlight w:val="white"/>
        </w:rPr>
        <w:t>H,  Reddy</w:t>
      </w:r>
      <w:proofErr w:type="gramEnd"/>
      <w:r w:rsidRPr="003B2984">
        <w:rPr>
          <w:rFonts w:ascii="Times New Roman" w:hAnsi="Times New Roman" w:cs="Times New Roman"/>
          <w:highlight w:val="white"/>
        </w:rPr>
        <w:t xml:space="preserve"> M T, Alia F &amp;</w:t>
      </w:r>
      <w:proofErr w:type="spellStart"/>
      <w:r w:rsidRPr="003B2984">
        <w:rPr>
          <w:rFonts w:ascii="Times New Roman" w:hAnsi="Times New Roman" w:cs="Times New Roman"/>
          <w:highlight w:val="white"/>
        </w:rPr>
        <w:t>Babu</w:t>
      </w:r>
      <w:proofErr w:type="spellEnd"/>
      <w:r w:rsidRPr="003B2984">
        <w:rPr>
          <w:rFonts w:ascii="Times New Roman" w:hAnsi="Times New Roman" w:cs="Times New Roman"/>
          <w:highlight w:val="white"/>
        </w:rPr>
        <w:t xml:space="preserve"> J D. 2012. Morphological characterization and evaluation of Teasel gourd (Momordica </w:t>
      </w:r>
      <w:proofErr w:type="spellStart"/>
      <w:r w:rsidRPr="003B2984">
        <w:rPr>
          <w:rFonts w:ascii="Times New Roman" w:hAnsi="Times New Roman" w:cs="Times New Roman"/>
          <w:highlight w:val="white"/>
        </w:rPr>
        <w:t>dioicaRoxb</w:t>
      </w:r>
      <w:proofErr w:type="spellEnd"/>
      <w:r w:rsidRPr="003B2984">
        <w:rPr>
          <w:rFonts w:ascii="Times New Roman" w:hAnsi="Times New Roman" w:cs="Times New Roman"/>
          <w:highlight w:val="white"/>
        </w:rPr>
        <w:t xml:space="preserve">). In </w:t>
      </w:r>
      <w:r w:rsidRPr="00F06A26">
        <w:rPr>
          <w:rFonts w:ascii="Times New Roman" w:hAnsi="Times New Roman" w:cs="Times New Roman"/>
          <w:i/>
          <w:highlight w:val="white"/>
        </w:rPr>
        <w:t>National Seminar of Plant Physiology</w:t>
      </w:r>
      <w:r w:rsidRPr="003B2984">
        <w:rPr>
          <w:rFonts w:ascii="Times New Roman" w:hAnsi="Times New Roman" w:cs="Times New Roman"/>
          <w:highlight w:val="white"/>
        </w:rPr>
        <w:t xml:space="preserve"> on “Physiological and Molecular Approach for Development of Climate Resilient Crops” held at A N G RAU, </w:t>
      </w:r>
      <w:proofErr w:type="spellStart"/>
      <w:proofErr w:type="gramStart"/>
      <w:r w:rsidRPr="003B2984">
        <w:rPr>
          <w:rFonts w:ascii="Times New Roman" w:hAnsi="Times New Roman" w:cs="Times New Roman"/>
          <w:highlight w:val="white"/>
        </w:rPr>
        <w:t>Rajendranagar</w:t>
      </w:r>
      <w:proofErr w:type="spellEnd"/>
      <w:r w:rsidRPr="003B2984">
        <w:rPr>
          <w:rFonts w:ascii="Times New Roman" w:hAnsi="Times New Roman" w:cs="Times New Roman"/>
          <w:highlight w:val="white"/>
        </w:rPr>
        <w:t xml:space="preserve"> ,</w:t>
      </w:r>
      <w:proofErr w:type="gramEnd"/>
      <w:r w:rsidRPr="003B2984">
        <w:rPr>
          <w:rFonts w:ascii="Times New Roman" w:hAnsi="Times New Roman" w:cs="Times New Roman"/>
          <w:highlight w:val="white"/>
        </w:rPr>
        <w:t xml:space="preserve"> Hyderabad, pp 5 -31.</w:t>
      </w: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[5] </w:t>
      </w:r>
      <w:r w:rsidRPr="000D373E">
        <w:rPr>
          <w:rFonts w:ascii="Times New Roman" w:hAnsi="Times New Roman" w:cs="Times New Roman"/>
          <w:highlight w:val="white"/>
        </w:rPr>
        <w:t>Bhagat, S.; Sinha, S.K. and Tiwari, J K. (2017). Identification and Evaluation of Morphophysiological</w:t>
      </w:r>
    </w:p>
    <w:p w:rsidR="000A25CA" w:rsidRPr="000D373E" w:rsidRDefault="000A25CA" w:rsidP="0016601E">
      <w:pPr>
        <w:spacing w:after="0" w:line="240" w:lineRule="auto"/>
        <w:ind w:left="720" w:hanging="720"/>
        <w:jc w:val="both"/>
        <w:rPr>
          <w:rFonts w:ascii="Times New Roman" w:hAnsi="Times New Roman" w:cs="Times New Roman"/>
          <w:highlight w:val="white"/>
        </w:rPr>
      </w:pPr>
      <w:r w:rsidRPr="000D373E">
        <w:rPr>
          <w:rFonts w:ascii="Times New Roman" w:hAnsi="Times New Roman" w:cs="Times New Roman"/>
          <w:highlight w:val="white"/>
        </w:rPr>
        <w:t>Variation in Spine Gourd (</w:t>
      </w:r>
      <w:proofErr w:type="spellStart"/>
      <w:r w:rsidRPr="000D373E">
        <w:rPr>
          <w:rFonts w:ascii="Times New Roman" w:hAnsi="Times New Roman" w:cs="Times New Roman"/>
          <w:i/>
          <w:highlight w:val="white"/>
        </w:rPr>
        <w:t>Momordicadioica</w:t>
      </w:r>
      <w:proofErr w:type="spellEnd"/>
      <w:r w:rsidR="00762516">
        <w:rPr>
          <w:rFonts w:ascii="Times New Roman" w:hAnsi="Times New Roman" w:cs="Times New Roman"/>
          <w:i/>
          <w:highlight w:val="white"/>
        </w:rPr>
        <w:t xml:space="preserve"> </w:t>
      </w:r>
      <w:proofErr w:type="spellStart"/>
      <w:r w:rsidRPr="000D373E">
        <w:rPr>
          <w:rFonts w:ascii="Times New Roman" w:hAnsi="Times New Roman" w:cs="Times New Roman"/>
          <w:highlight w:val="white"/>
        </w:rPr>
        <w:t>Roxb</w:t>
      </w:r>
      <w:proofErr w:type="spellEnd"/>
      <w:r w:rsidRPr="000D373E">
        <w:rPr>
          <w:rFonts w:ascii="Times New Roman" w:hAnsi="Times New Roman" w:cs="Times New Roman"/>
          <w:highlight w:val="white"/>
        </w:rPr>
        <w:t xml:space="preserve">.). </w:t>
      </w:r>
      <w:r w:rsidRPr="000D373E">
        <w:rPr>
          <w:rFonts w:ascii="Times New Roman" w:hAnsi="Times New Roman" w:cs="Times New Roman"/>
          <w:i/>
          <w:highlight w:val="white"/>
        </w:rPr>
        <w:t xml:space="preserve">Int. J. </w:t>
      </w:r>
      <w:proofErr w:type="spellStart"/>
      <w:r w:rsidRPr="000D373E">
        <w:rPr>
          <w:rFonts w:ascii="Times New Roman" w:hAnsi="Times New Roman" w:cs="Times New Roman"/>
          <w:i/>
          <w:highlight w:val="white"/>
        </w:rPr>
        <w:t>Curr</w:t>
      </w:r>
      <w:proofErr w:type="spellEnd"/>
      <w:r w:rsidRPr="000D373E">
        <w:rPr>
          <w:rFonts w:ascii="Times New Roman" w:hAnsi="Times New Roman" w:cs="Times New Roman"/>
          <w:i/>
          <w:highlight w:val="white"/>
        </w:rPr>
        <w:t>. Microbiology,</w:t>
      </w:r>
      <w:r w:rsidRPr="000D373E">
        <w:rPr>
          <w:rFonts w:ascii="Times New Roman" w:hAnsi="Times New Roman" w:cs="Times New Roman"/>
          <w:b/>
          <w:highlight w:val="white"/>
        </w:rPr>
        <w:t>6</w:t>
      </w:r>
      <w:r w:rsidRPr="000D373E">
        <w:rPr>
          <w:rFonts w:ascii="Times New Roman" w:hAnsi="Times New Roman" w:cs="Times New Roman"/>
          <w:highlight w:val="white"/>
        </w:rPr>
        <w:t>(11):531-540.</w:t>
      </w:r>
    </w:p>
    <w:p w:rsidR="000A25CA" w:rsidRPr="003B2984" w:rsidRDefault="000A25CA" w:rsidP="0016601E">
      <w:pPr>
        <w:spacing w:after="0" w:line="240" w:lineRule="auto"/>
        <w:jc w:val="both"/>
        <w:rPr>
          <w:rFonts w:ascii="Times New Roman" w:hAnsi="Times New Roman" w:cs="Times New Roman"/>
          <w:highlight w:val="white"/>
        </w:rPr>
      </w:pPr>
    </w:p>
    <w:p w:rsidR="00DE7D74" w:rsidRDefault="000A25CA" w:rsidP="00DE7D74">
      <w:pPr>
        <w:pStyle w:val="Heading5"/>
        <w:shd w:val="clear" w:color="auto" w:fill="FFFFFF"/>
        <w:spacing w:before="0" w:line="231" w:lineRule="atLeast"/>
        <w:jc w:val="both"/>
        <w:rPr>
          <w:rFonts w:ascii="Times New Roman" w:hAnsi="Times New Roman" w:cs="Times New Roman"/>
          <w:sz w:val="24"/>
          <w:szCs w:val="24"/>
        </w:rPr>
      </w:pPr>
      <w:r w:rsidRPr="00993A52">
        <w:rPr>
          <w:rFonts w:ascii="Times New Roman" w:hAnsi="Times New Roman" w:cs="Times New Roman"/>
          <w:shd w:val="clear" w:color="auto" w:fill="FFC000"/>
        </w:rPr>
        <w:t>[6]</w:t>
      </w:r>
      <w:r>
        <w:rPr>
          <w:rFonts w:ascii="Times New Roman" w:hAnsi="Times New Roman" w:cs="Times New Roman"/>
        </w:rPr>
        <w:t xml:space="preserve"> </w:t>
      </w:r>
      <w:r w:rsidR="00DE7D74" w:rsidRPr="009142A8">
        <w:rPr>
          <w:rFonts w:ascii="Times New Roman" w:hAnsi="Times New Roman" w:cs="Times New Roman"/>
          <w:sz w:val="24"/>
          <w:szCs w:val="24"/>
          <w:shd w:val="clear" w:color="auto" w:fill="FFFFFF"/>
        </w:rPr>
        <w:t xml:space="preserve">Devi, </w:t>
      </w:r>
      <w:r w:rsidR="00DE7D74">
        <w:rPr>
          <w:rFonts w:ascii="Times New Roman" w:hAnsi="Times New Roman" w:cs="Times New Roman"/>
          <w:sz w:val="24"/>
          <w:szCs w:val="24"/>
          <w:shd w:val="clear" w:color="auto" w:fill="FFFFFF"/>
        </w:rPr>
        <w:t xml:space="preserve">S., </w:t>
      </w:r>
      <w:proofErr w:type="spellStart"/>
      <w:r w:rsidR="00DE7D74" w:rsidRPr="009142A8">
        <w:rPr>
          <w:rFonts w:ascii="Times New Roman" w:hAnsi="Times New Roman" w:cs="Times New Roman"/>
          <w:sz w:val="24"/>
          <w:szCs w:val="24"/>
          <w:shd w:val="clear" w:color="auto" w:fill="FFFFFF"/>
        </w:rPr>
        <w:t>Gayen</w:t>
      </w:r>
      <w:proofErr w:type="spellEnd"/>
      <w:r w:rsidR="00DE7D74">
        <w:rPr>
          <w:rFonts w:ascii="Times New Roman" w:hAnsi="Times New Roman" w:cs="Times New Roman"/>
          <w:sz w:val="24"/>
          <w:szCs w:val="24"/>
          <w:shd w:val="clear" w:color="auto" w:fill="FFFFFF"/>
        </w:rPr>
        <w:t>, R. &amp;</w:t>
      </w:r>
      <w:r w:rsidR="00DE7D74" w:rsidRPr="009142A8">
        <w:rPr>
          <w:rFonts w:ascii="Times New Roman" w:hAnsi="Times New Roman" w:cs="Times New Roman"/>
          <w:sz w:val="24"/>
          <w:szCs w:val="24"/>
          <w:shd w:val="clear" w:color="auto" w:fill="FFFFFF"/>
        </w:rPr>
        <w:t xml:space="preserve"> Yadav</w:t>
      </w:r>
      <w:r w:rsidR="00DE7D74">
        <w:rPr>
          <w:rFonts w:ascii="Times New Roman" w:hAnsi="Times New Roman" w:cs="Times New Roman"/>
          <w:sz w:val="24"/>
          <w:szCs w:val="24"/>
          <w:shd w:val="clear" w:color="auto" w:fill="FFFFFF"/>
        </w:rPr>
        <w:t>, R. K</w:t>
      </w:r>
      <w:r w:rsidR="00DE7D74" w:rsidRPr="009142A8">
        <w:rPr>
          <w:rFonts w:ascii="Times New Roman" w:hAnsi="Times New Roman" w:cs="Times New Roman"/>
          <w:sz w:val="24"/>
          <w:szCs w:val="24"/>
          <w:shd w:val="clear" w:color="auto" w:fill="FFFFFF"/>
        </w:rPr>
        <w:t>.</w:t>
      </w:r>
      <w:r w:rsidR="00DE7D74">
        <w:rPr>
          <w:rFonts w:ascii="Times New Roman" w:hAnsi="Times New Roman" w:cs="Times New Roman"/>
          <w:sz w:val="24"/>
          <w:szCs w:val="24"/>
          <w:shd w:val="clear" w:color="auto" w:fill="FFFFFF"/>
        </w:rPr>
        <w:t xml:space="preserve"> </w:t>
      </w:r>
      <w:r w:rsidR="00DE7D74" w:rsidRPr="009142A8">
        <w:rPr>
          <w:rFonts w:ascii="Times New Roman" w:hAnsi="Times New Roman" w:cs="Times New Roman"/>
          <w:sz w:val="24"/>
          <w:szCs w:val="24"/>
          <w:shd w:val="clear" w:color="auto" w:fill="FFFFFF"/>
        </w:rPr>
        <w:t>2020.</w:t>
      </w:r>
      <w:r w:rsidR="00DE7D74" w:rsidRPr="009142A8">
        <w:rPr>
          <w:rFonts w:ascii="Times New Roman" w:hAnsi="Times New Roman" w:cs="Times New Roman"/>
          <w:bCs/>
          <w:sz w:val="24"/>
          <w:szCs w:val="24"/>
        </w:rPr>
        <w:t xml:space="preserve"> Genetic variability, heritability and genetic advance in spine gourd (</w:t>
      </w:r>
      <w:proofErr w:type="gramStart"/>
      <w:r w:rsidR="00DE7D74" w:rsidRPr="009142A8">
        <w:rPr>
          <w:rStyle w:val="Emphasis"/>
          <w:rFonts w:ascii="Times New Roman" w:hAnsi="Times New Roman" w:cs="Times New Roman"/>
          <w:bCs/>
          <w:sz w:val="24"/>
          <w:szCs w:val="24"/>
        </w:rPr>
        <w:t xml:space="preserve">Momordica  </w:t>
      </w:r>
      <w:proofErr w:type="spellStart"/>
      <w:r w:rsidR="00DE7D74" w:rsidRPr="009142A8">
        <w:rPr>
          <w:rStyle w:val="Emphasis"/>
          <w:rFonts w:ascii="Times New Roman" w:hAnsi="Times New Roman" w:cs="Times New Roman"/>
          <w:bCs/>
          <w:sz w:val="24"/>
          <w:szCs w:val="24"/>
        </w:rPr>
        <w:t>dioica</w:t>
      </w:r>
      <w:proofErr w:type="spellEnd"/>
      <w:proofErr w:type="gramEnd"/>
      <w:r w:rsidR="00DE7D74" w:rsidRPr="009142A8">
        <w:rPr>
          <w:rFonts w:ascii="Times New Roman" w:hAnsi="Times New Roman" w:cs="Times New Roman"/>
          <w:bCs/>
          <w:sz w:val="24"/>
          <w:szCs w:val="24"/>
        </w:rPr>
        <w:t> </w:t>
      </w:r>
      <w:proofErr w:type="spellStart"/>
      <w:r w:rsidR="00DE7D74" w:rsidRPr="009142A8">
        <w:rPr>
          <w:rFonts w:ascii="Times New Roman" w:hAnsi="Times New Roman" w:cs="Times New Roman"/>
          <w:bCs/>
          <w:sz w:val="24"/>
          <w:szCs w:val="24"/>
        </w:rPr>
        <w:t>Roxb</w:t>
      </w:r>
      <w:proofErr w:type="spellEnd"/>
      <w:r w:rsidR="00DE7D74" w:rsidRPr="009142A8">
        <w:rPr>
          <w:rFonts w:ascii="Times New Roman" w:hAnsi="Times New Roman" w:cs="Times New Roman"/>
          <w:bCs/>
          <w:sz w:val="24"/>
          <w:szCs w:val="24"/>
        </w:rPr>
        <w:t xml:space="preserve">.). </w:t>
      </w:r>
      <w:r w:rsidR="00DE7D74" w:rsidRPr="009142A8">
        <w:rPr>
          <w:rFonts w:ascii="Times New Roman" w:hAnsi="Times New Roman" w:cs="Times New Roman"/>
          <w:bCs/>
          <w:i/>
          <w:sz w:val="24"/>
          <w:szCs w:val="24"/>
        </w:rPr>
        <w:t>International Journal of Chemical Studies</w:t>
      </w:r>
      <w:r w:rsidR="00DE7D74" w:rsidRPr="009142A8">
        <w:rPr>
          <w:rFonts w:ascii="Times New Roman" w:hAnsi="Times New Roman" w:cs="Times New Roman"/>
          <w:bCs/>
          <w:sz w:val="24"/>
          <w:szCs w:val="24"/>
        </w:rPr>
        <w:t xml:space="preserve">, 8(2): 2676 – 78. </w:t>
      </w:r>
      <w:r w:rsidR="00DE7D74" w:rsidRPr="009142A8">
        <w:rPr>
          <w:rFonts w:ascii="Times New Roman" w:hAnsi="Times New Roman" w:cs="Times New Roman"/>
          <w:sz w:val="24"/>
          <w:szCs w:val="24"/>
          <w:shd w:val="clear" w:color="auto" w:fill="FFFFFF"/>
        </w:rPr>
        <w:t>DOI: </w:t>
      </w:r>
      <w:hyperlink r:id="rId8" w:tgtFrame="_blank" w:history="1">
        <w:r w:rsidR="00DE7D74" w:rsidRPr="009142A8">
          <w:rPr>
            <w:rStyle w:val="Hyperlink"/>
            <w:rFonts w:ascii="Times New Roman" w:hAnsi="Times New Roman" w:cs="Times New Roman"/>
            <w:color w:val="236C48"/>
            <w:sz w:val="24"/>
            <w:szCs w:val="24"/>
            <w:shd w:val="clear" w:color="auto" w:fill="FFFFFF"/>
          </w:rPr>
          <w:t>10.22271/</w:t>
        </w:r>
        <w:proofErr w:type="gramStart"/>
        <w:r w:rsidR="00DE7D74" w:rsidRPr="009142A8">
          <w:rPr>
            <w:rStyle w:val="Hyperlink"/>
            <w:rFonts w:ascii="Times New Roman" w:hAnsi="Times New Roman" w:cs="Times New Roman"/>
            <w:color w:val="236C48"/>
            <w:sz w:val="24"/>
            <w:szCs w:val="24"/>
            <w:shd w:val="clear" w:color="auto" w:fill="FFFFFF"/>
          </w:rPr>
          <w:t>chemi.2020.v</w:t>
        </w:r>
        <w:proofErr w:type="gramEnd"/>
        <w:r w:rsidR="00DE7D74" w:rsidRPr="009142A8">
          <w:rPr>
            <w:rStyle w:val="Hyperlink"/>
            <w:rFonts w:ascii="Times New Roman" w:hAnsi="Times New Roman" w:cs="Times New Roman"/>
            <w:color w:val="236C48"/>
            <w:sz w:val="24"/>
            <w:szCs w:val="24"/>
            <w:shd w:val="clear" w:color="auto" w:fill="FFFFFF"/>
          </w:rPr>
          <w:t>8.i2ao.9151</w:t>
        </w:r>
      </w:hyperlink>
    </w:p>
    <w:p w:rsidR="00DE7D74" w:rsidRPr="00DE7D74" w:rsidRDefault="00DE7D74" w:rsidP="00DE7D74">
      <w:pPr>
        <w:spacing w:after="120" w:line="240" w:lineRule="auto"/>
      </w:pPr>
    </w:p>
    <w:p w:rsidR="003264DF" w:rsidRDefault="000A25CA" w:rsidP="0016601E">
      <w:pPr>
        <w:spacing w:after="0" w:line="240" w:lineRule="auto"/>
        <w:ind w:left="1555" w:hanging="1555"/>
        <w:jc w:val="both"/>
        <w:rPr>
          <w:rFonts w:ascii="Times New Roman" w:hAnsi="Times New Roman" w:cs="Times New Roman"/>
        </w:rPr>
      </w:pPr>
      <w:r>
        <w:rPr>
          <w:rFonts w:ascii="Times New Roman" w:hAnsi="Times New Roman" w:cs="Times New Roman"/>
        </w:rPr>
        <w:t xml:space="preserve">[7] </w:t>
      </w:r>
      <w:r w:rsidRPr="00D27BC4">
        <w:rPr>
          <w:rFonts w:ascii="Times New Roman" w:hAnsi="Times New Roman" w:cs="Times New Roman"/>
        </w:rPr>
        <w:t>Bora</w:t>
      </w:r>
      <w:r w:rsidR="00E32433">
        <w:rPr>
          <w:rFonts w:ascii="Times New Roman" w:hAnsi="Times New Roman" w:cs="Times New Roman"/>
        </w:rPr>
        <w:t>,</w:t>
      </w:r>
      <w:r w:rsidRPr="00D27BC4">
        <w:rPr>
          <w:rFonts w:ascii="Times New Roman" w:hAnsi="Times New Roman" w:cs="Times New Roman"/>
        </w:rPr>
        <w:t xml:space="preserve"> G</w:t>
      </w:r>
      <w:r w:rsidR="00E32433">
        <w:rPr>
          <w:rFonts w:ascii="Times New Roman" w:hAnsi="Times New Roman" w:cs="Times New Roman"/>
        </w:rPr>
        <w:t>.</w:t>
      </w:r>
      <w:r w:rsidRPr="00D27BC4">
        <w:rPr>
          <w:rFonts w:ascii="Times New Roman" w:hAnsi="Times New Roman" w:cs="Times New Roman"/>
        </w:rPr>
        <w:t>C</w:t>
      </w:r>
      <w:r w:rsidR="00E32433">
        <w:rPr>
          <w:rFonts w:ascii="Times New Roman" w:hAnsi="Times New Roman" w:cs="Times New Roman"/>
        </w:rPr>
        <w:t>.</w:t>
      </w:r>
      <w:r w:rsidRPr="00D27BC4">
        <w:rPr>
          <w:rFonts w:ascii="Times New Roman" w:hAnsi="Times New Roman" w:cs="Times New Roman"/>
        </w:rPr>
        <w:t>, Baruah</w:t>
      </w:r>
      <w:r w:rsidR="00E32433">
        <w:rPr>
          <w:rFonts w:ascii="Times New Roman" w:hAnsi="Times New Roman" w:cs="Times New Roman"/>
        </w:rPr>
        <w:t>,</w:t>
      </w:r>
      <w:r w:rsidRPr="00D27BC4">
        <w:rPr>
          <w:rFonts w:ascii="Times New Roman" w:hAnsi="Times New Roman" w:cs="Times New Roman"/>
        </w:rPr>
        <w:t xml:space="preserve"> M</w:t>
      </w:r>
      <w:r w:rsidR="00E32433">
        <w:rPr>
          <w:rFonts w:ascii="Times New Roman" w:hAnsi="Times New Roman" w:cs="Times New Roman"/>
        </w:rPr>
        <w:t>.</w:t>
      </w:r>
      <w:r w:rsidRPr="00D27BC4">
        <w:rPr>
          <w:rFonts w:ascii="Times New Roman" w:hAnsi="Times New Roman" w:cs="Times New Roman"/>
        </w:rPr>
        <w:t xml:space="preserve"> &amp;</w:t>
      </w:r>
      <w:r w:rsidR="00EA1806">
        <w:rPr>
          <w:rFonts w:ascii="Times New Roman" w:hAnsi="Times New Roman" w:cs="Times New Roman"/>
        </w:rPr>
        <w:t xml:space="preserve"> </w:t>
      </w:r>
      <w:proofErr w:type="spellStart"/>
      <w:r w:rsidRPr="00D27BC4">
        <w:rPr>
          <w:rFonts w:ascii="Times New Roman" w:hAnsi="Times New Roman" w:cs="Times New Roman"/>
        </w:rPr>
        <w:t>Rajkhowa</w:t>
      </w:r>
      <w:proofErr w:type="spellEnd"/>
      <w:r w:rsidR="00E32433">
        <w:rPr>
          <w:rFonts w:ascii="Times New Roman" w:hAnsi="Times New Roman" w:cs="Times New Roman"/>
        </w:rPr>
        <w:t>,</w:t>
      </w:r>
      <w:r w:rsidRPr="00D27BC4">
        <w:rPr>
          <w:rFonts w:ascii="Times New Roman" w:hAnsi="Times New Roman" w:cs="Times New Roman"/>
        </w:rPr>
        <w:t xml:space="preserve"> D.2025. Recommended High Yielding Vegetable Crop Varieties</w:t>
      </w:r>
    </w:p>
    <w:p w:rsidR="00E32433" w:rsidRDefault="003264DF" w:rsidP="00E32433">
      <w:pPr>
        <w:spacing w:after="0" w:line="240" w:lineRule="auto"/>
        <w:ind w:left="1555" w:hanging="1555"/>
        <w:jc w:val="both"/>
        <w:rPr>
          <w:rFonts w:ascii="Times New Roman" w:hAnsi="Times New Roman" w:cs="Times New Roman"/>
        </w:rPr>
      </w:pPr>
      <w:proofErr w:type="gramStart"/>
      <w:r>
        <w:rPr>
          <w:rFonts w:ascii="Times New Roman" w:hAnsi="Times New Roman" w:cs="Times New Roman"/>
        </w:rPr>
        <w:t xml:space="preserve">For  </w:t>
      </w:r>
      <w:r w:rsidR="000A25CA" w:rsidRPr="00D27BC4">
        <w:rPr>
          <w:rFonts w:ascii="Times New Roman" w:hAnsi="Times New Roman" w:cs="Times New Roman"/>
        </w:rPr>
        <w:t>Farmers</w:t>
      </w:r>
      <w:proofErr w:type="gramEnd"/>
      <w:r w:rsidR="000A25CA" w:rsidRPr="00D27BC4">
        <w:rPr>
          <w:rFonts w:ascii="Times New Roman" w:hAnsi="Times New Roman" w:cs="Times New Roman"/>
        </w:rPr>
        <w:t>: Achievements of Vegetable Improvement Research in</w:t>
      </w:r>
      <w:r w:rsidR="00E32433">
        <w:rPr>
          <w:rFonts w:ascii="Times New Roman" w:hAnsi="Times New Roman" w:cs="Times New Roman"/>
        </w:rPr>
        <w:t xml:space="preserve"> Assam Agricultural University, India</w:t>
      </w:r>
    </w:p>
    <w:p w:rsidR="003264DF" w:rsidRDefault="00E32433" w:rsidP="00E32433">
      <w:pPr>
        <w:spacing w:after="0" w:line="240" w:lineRule="auto"/>
        <w:ind w:left="1555" w:hanging="1555"/>
        <w:jc w:val="both"/>
        <w:rPr>
          <w:rFonts w:ascii="Times New Roman" w:hAnsi="Times New Roman" w:cs="Times New Roman"/>
        </w:rPr>
      </w:pPr>
      <w:r>
        <w:rPr>
          <w:rFonts w:ascii="Times New Roman" w:hAnsi="Times New Roman" w:cs="Times New Roman"/>
        </w:rPr>
        <w:t>-</w:t>
      </w:r>
      <w:r>
        <w:rPr>
          <w:rFonts w:ascii="Times New Roman" w:hAnsi="Times New Roman" w:cs="Times New Roman"/>
          <w:bCs/>
        </w:rPr>
        <w:t xml:space="preserve"> </w:t>
      </w:r>
      <w:r w:rsidR="000A25CA" w:rsidRPr="00D27BC4">
        <w:rPr>
          <w:rFonts w:ascii="Times New Roman" w:hAnsi="Times New Roman" w:cs="Times New Roman"/>
        </w:rPr>
        <w:t xml:space="preserve">Chapter 2 in “Book: </w:t>
      </w:r>
      <w:r w:rsidR="000A25CA" w:rsidRPr="00F06A26">
        <w:rPr>
          <w:rFonts w:ascii="Times New Roman" w:hAnsi="Times New Roman" w:cs="Times New Roman"/>
          <w:i/>
        </w:rPr>
        <w:t>Current Research Progress in Agricultural Sciences Vol 8</w:t>
      </w:r>
      <w:r w:rsidR="000A25CA" w:rsidRPr="00D27BC4">
        <w:rPr>
          <w:rFonts w:ascii="Times New Roman" w:hAnsi="Times New Roman" w:cs="Times New Roman"/>
        </w:rPr>
        <w:t>” edited by Prof.</w:t>
      </w:r>
      <w:r>
        <w:rPr>
          <w:rFonts w:ascii="Times New Roman" w:hAnsi="Times New Roman" w:cs="Times New Roman"/>
        </w:rPr>
        <w:t xml:space="preserve"> </w:t>
      </w:r>
      <w:proofErr w:type="spellStart"/>
      <w:r>
        <w:rPr>
          <w:rFonts w:ascii="Times New Roman" w:hAnsi="Times New Roman" w:cs="Times New Roman"/>
        </w:rPr>
        <w:t>Lalzhu</w:t>
      </w:r>
      <w:proofErr w:type="spellEnd"/>
      <w:r>
        <w:rPr>
          <w:rFonts w:ascii="Times New Roman" w:hAnsi="Times New Roman" w:cs="Times New Roman"/>
        </w:rPr>
        <w:t>-</w:t>
      </w:r>
    </w:p>
    <w:p w:rsidR="003264DF" w:rsidRDefault="000A25CA" w:rsidP="0016601E">
      <w:pPr>
        <w:spacing w:after="0" w:line="240" w:lineRule="auto"/>
        <w:ind w:left="1555" w:hanging="1555"/>
        <w:jc w:val="both"/>
        <w:rPr>
          <w:rFonts w:ascii="Times New Roman" w:hAnsi="Times New Roman" w:cs="Times New Roman"/>
        </w:rPr>
      </w:pPr>
      <w:r w:rsidRPr="00D27BC4">
        <w:rPr>
          <w:rFonts w:ascii="Times New Roman" w:hAnsi="Times New Roman" w:cs="Times New Roman"/>
        </w:rPr>
        <w:t>ang</w:t>
      </w:r>
      <w:r w:rsidR="00E32433">
        <w:rPr>
          <w:rFonts w:ascii="Times New Roman" w:hAnsi="Times New Roman" w:cs="Times New Roman"/>
        </w:rPr>
        <w:t xml:space="preserve"> </w:t>
      </w:r>
      <w:r w:rsidRPr="00D27BC4">
        <w:rPr>
          <w:rFonts w:ascii="Times New Roman" w:hAnsi="Times New Roman" w:cs="Times New Roman"/>
        </w:rPr>
        <w:t>Chen from Minami Kyushu University, Japan. and published by BP International</w:t>
      </w:r>
      <w:r w:rsidR="00E32433">
        <w:rPr>
          <w:rFonts w:ascii="Times New Roman" w:hAnsi="Times New Roman" w:cs="Times New Roman"/>
        </w:rPr>
        <w:t xml:space="preserve"> </w:t>
      </w:r>
      <w:r w:rsidRPr="00D27BC4">
        <w:rPr>
          <w:rFonts w:ascii="Times New Roman" w:hAnsi="Times New Roman" w:cs="Times New Roman"/>
        </w:rPr>
        <w:t>from UK</w:t>
      </w:r>
      <w:r w:rsidR="00E32433">
        <w:rPr>
          <w:rFonts w:ascii="Times New Roman" w:hAnsi="Times New Roman" w:cs="Times New Roman"/>
        </w:rPr>
        <w:t xml:space="preserve"> and India,</w:t>
      </w:r>
    </w:p>
    <w:p w:rsidR="000A25CA" w:rsidRDefault="000A25CA" w:rsidP="0016601E">
      <w:pPr>
        <w:spacing w:after="0" w:line="240" w:lineRule="auto"/>
        <w:ind w:left="1555" w:hanging="1555"/>
        <w:jc w:val="both"/>
        <w:rPr>
          <w:rFonts w:ascii="Times New Roman" w:hAnsi="Times New Roman" w:cs="Times New Roman"/>
        </w:rPr>
      </w:pPr>
      <w:r w:rsidRPr="00D27BC4">
        <w:rPr>
          <w:rFonts w:ascii="Times New Roman" w:hAnsi="Times New Roman" w:cs="Times New Roman"/>
        </w:rPr>
        <w:t>pp123– 140.</w:t>
      </w:r>
    </w:p>
    <w:p w:rsidR="003264DF" w:rsidRDefault="003264DF" w:rsidP="0016601E">
      <w:pPr>
        <w:spacing w:after="0" w:line="240" w:lineRule="auto"/>
        <w:ind w:left="1555" w:hanging="1555"/>
        <w:jc w:val="both"/>
        <w:rPr>
          <w:rFonts w:ascii="Times New Roman" w:hAnsi="Times New Roman" w:cs="Times New Roman"/>
        </w:rPr>
      </w:pPr>
    </w:p>
    <w:p w:rsidR="000A25CA" w:rsidRPr="003333D0" w:rsidRDefault="000A25CA" w:rsidP="0016601E">
      <w:pPr>
        <w:spacing w:after="0" w:line="240" w:lineRule="auto"/>
        <w:ind w:left="1555" w:hanging="1555"/>
        <w:jc w:val="both"/>
        <w:rPr>
          <w:rFonts w:ascii="Times New Roman" w:hAnsi="Times New Roman" w:cs="Times New Roman"/>
        </w:rPr>
      </w:pPr>
      <w:r>
        <w:rPr>
          <w:rFonts w:ascii="Times New Roman" w:hAnsi="Times New Roman" w:cs="Times New Roman"/>
          <w:bCs/>
        </w:rPr>
        <w:t xml:space="preserve">[8] </w:t>
      </w:r>
      <w:r w:rsidRPr="003333D0">
        <w:rPr>
          <w:rFonts w:ascii="Times New Roman" w:hAnsi="Times New Roman" w:cs="Times New Roman"/>
          <w:bCs/>
        </w:rPr>
        <w:t xml:space="preserve">Bora, G. C., </w:t>
      </w:r>
      <w:proofErr w:type="spellStart"/>
      <w:r w:rsidRPr="003333D0">
        <w:rPr>
          <w:rFonts w:ascii="Times New Roman" w:hAnsi="Times New Roman" w:cs="Times New Roman"/>
          <w:bCs/>
        </w:rPr>
        <w:t>Kalita</w:t>
      </w:r>
      <w:proofErr w:type="spellEnd"/>
      <w:r w:rsidRPr="003333D0">
        <w:rPr>
          <w:rFonts w:ascii="Times New Roman" w:hAnsi="Times New Roman" w:cs="Times New Roman"/>
          <w:bCs/>
        </w:rPr>
        <w:t xml:space="preserve">, U. C., </w:t>
      </w:r>
      <w:proofErr w:type="spellStart"/>
      <w:r w:rsidRPr="003333D0">
        <w:rPr>
          <w:rFonts w:ascii="Times New Roman" w:hAnsi="Times New Roman" w:cs="Times New Roman"/>
          <w:bCs/>
        </w:rPr>
        <w:t>Gogoi</w:t>
      </w:r>
      <w:proofErr w:type="spellEnd"/>
      <w:r w:rsidRPr="003333D0">
        <w:rPr>
          <w:rFonts w:ascii="Times New Roman" w:hAnsi="Times New Roman" w:cs="Times New Roman"/>
          <w:bCs/>
        </w:rPr>
        <w:t xml:space="preserve">, S., Das, R.T., Baruah, M., </w:t>
      </w:r>
      <w:proofErr w:type="spellStart"/>
      <w:r w:rsidRPr="003333D0">
        <w:rPr>
          <w:rFonts w:ascii="Times New Roman" w:hAnsi="Times New Roman" w:cs="Times New Roman"/>
          <w:bCs/>
        </w:rPr>
        <w:t>Rajkhowa</w:t>
      </w:r>
      <w:proofErr w:type="spellEnd"/>
      <w:r w:rsidRPr="003333D0">
        <w:rPr>
          <w:rFonts w:ascii="Times New Roman" w:hAnsi="Times New Roman" w:cs="Times New Roman"/>
          <w:bCs/>
        </w:rPr>
        <w:t xml:space="preserve">, D. </w:t>
      </w:r>
      <w:r w:rsidRPr="003333D0">
        <w:rPr>
          <w:rFonts w:ascii="Times New Roman" w:hAnsi="Times New Roman" w:cs="Times New Roman"/>
        </w:rPr>
        <w:t xml:space="preserve">and </w:t>
      </w:r>
      <w:proofErr w:type="spellStart"/>
      <w:r w:rsidRPr="003333D0">
        <w:rPr>
          <w:rFonts w:ascii="Times New Roman" w:hAnsi="Times New Roman" w:cs="Times New Roman"/>
        </w:rPr>
        <w:t>Kharghoria</w:t>
      </w:r>
      <w:proofErr w:type="spellEnd"/>
      <w:r w:rsidRPr="003333D0">
        <w:rPr>
          <w:rFonts w:ascii="Times New Roman" w:hAnsi="Times New Roman" w:cs="Times New Roman"/>
        </w:rPr>
        <w:t>, P.P. 2023.</w:t>
      </w:r>
    </w:p>
    <w:p w:rsidR="000A25CA" w:rsidRPr="003333D0" w:rsidRDefault="000A25CA" w:rsidP="0016601E">
      <w:pPr>
        <w:spacing w:after="0" w:line="240" w:lineRule="auto"/>
        <w:ind w:left="1555" w:hanging="1555"/>
        <w:jc w:val="both"/>
        <w:rPr>
          <w:rFonts w:ascii="Times New Roman" w:hAnsi="Times New Roman" w:cs="Times New Roman"/>
          <w:bCs/>
          <w:i/>
          <w:iCs/>
        </w:rPr>
      </w:pPr>
      <w:r w:rsidRPr="003333D0">
        <w:rPr>
          <w:rFonts w:ascii="Times New Roman" w:hAnsi="Times New Roman" w:cs="Times New Roman"/>
        </w:rPr>
        <w:t xml:space="preserve">Glimpses of Vegetable Improvement Research in Assam Agricultural University, India. </w:t>
      </w:r>
      <w:proofErr w:type="gramStart"/>
      <w:r w:rsidRPr="003333D0">
        <w:rPr>
          <w:rFonts w:ascii="Times New Roman" w:hAnsi="Times New Roman" w:cs="Times New Roman"/>
          <w:bCs/>
          <w:i/>
          <w:iCs/>
        </w:rPr>
        <w:t>Int .Journal</w:t>
      </w:r>
      <w:proofErr w:type="gramEnd"/>
      <w:r w:rsidRPr="003333D0">
        <w:rPr>
          <w:rFonts w:ascii="Times New Roman" w:hAnsi="Times New Roman" w:cs="Times New Roman"/>
          <w:bCs/>
          <w:i/>
          <w:iCs/>
        </w:rPr>
        <w:t xml:space="preserve"> of </w:t>
      </w:r>
    </w:p>
    <w:p w:rsidR="000A25CA" w:rsidRPr="003333D0" w:rsidRDefault="000A25CA" w:rsidP="0016601E">
      <w:pPr>
        <w:spacing w:after="0" w:line="240" w:lineRule="auto"/>
        <w:ind w:left="1555" w:hanging="1555"/>
        <w:jc w:val="both"/>
        <w:rPr>
          <w:rFonts w:ascii="Times New Roman" w:hAnsi="Times New Roman" w:cs="Times New Roman"/>
        </w:rPr>
      </w:pPr>
      <w:r w:rsidRPr="003333D0">
        <w:rPr>
          <w:rFonts w:ascii="Times New Roman" w:hAnsi="Times New Roman" w:cs="Times New Roman"/>
          <w:bCs/>
          <w:i/>
          <w:iCs/>
        </w:rPr>
        <w:t>Agricultural Sciences</w:t>
      </w:r>
      <w:r w:rsidRPr="003333D0">
        <w:rPr>
          <w:rFonts w:ascii="Times New Roman" w:hAnsi="Times New Roman" w:cs="Times New Roman"/>
        </w:rPr>
        <w:t>, 2023, 15(9): 12619-12622.</w:t>
      </w:r>
    </w:p>
    <w:p w:rsidR="000A25CA" w:rsidRPr="00D27BC4" w:rsidRDefault="000A25CA" w:rsidP="000A25CA">
      <w:pPr>
        <w:spacing w:after="0" w:line="240" w:lineRule="auto"/>
        <w:ind w:left="1555" w:hanging="1555"/>
        <w:rPr>
          <w:rFonts w:ascii="Times New Roman" w:hAnsi="Times New Roman" w:cs="Times New Roman"/>
        </w:rPr>
      </w:pPr>
    </w:p>
    <w:p w:rsidR="00FB4942" w:rsidRPr="00FB4942" w:rsidRDefault="000A25CA" w:rsidP="00FB4942">
      <w:pPr>
        <w:shd w:val="clear" w:color="auto" w:fill="FFFFFF"/>
        <w:rPr>
          <w:rFonts w:ascii="Times New Roman" w:eastAsia="Times New Roman" w:hAnsi="Times New Roman" w:cs="Times New Roman"/>
          <w:sz w:val="24"/>
          <w:szCs w:val="24"/>
        </w:rPr>
      </w:pPr>
      <w:r w:rsidRPr="00DE7D74">
        <w:rPr>
          <w:rFonts w:ascii="Times New Roman" w:hAnsi="Times New Roman" w:cs="Times New Roman"/>
          <w:shd w:val="clear" w:color="auto" w:fill="FFC000"/>
        </w:rPr>
        <w:lastRenderedPageBreak/>
        <w:t>[9]</w:t>
      </w:r>
      <w:r w:rsidRPr="00FB4942">
        <w:rPr>
          <w:rFonts w:ascii="Times New Roman" w:hAnsi="Times New Roman" w:cs="Times New Roman"/>
        </w:rPr>
        <w:t xml:space="preserve"> </w:t>
      </w:r>
      <w:r w:rsidR="00FB4942" w:rsidRPr="00FB4942">
        <w:rPr>
          <w:rFonts w:ascii="Times New Roman" w:hAnsi="Times New Roman" w:cs="Times New Roman"/>
          <w:sz w:val="24"/>
          <w:szCs w:val="24"/>
          <w:shd w:val="clear" w:color="auto" w:fill="FFFFFF"/>
        </w:rPr>
        <w:t>Archana, K. A., Prasanna, K.P. &amp; George T. E.2016. Evaluation of spine gourd genotypes for variability.</w:t>
      </w:r>
      <w:r w:rsidR="00FB4942" w:rsidRPr="00FB4942">
        <w:rPr>
          <w:rFonts w:ascii="Times New Roman" w:hAnsi="Times New Roman" w:cs="Times New Roman"/>
          <w:sz w:val="24"/>
          <w:szCs w:val="24"/>
        </w:rPr>
        <w:t xml:space="preserve"> </w:t>
      </w:r>
      <w:r w:rsidR="00FB4942" w:rsidRPr="00FB4942">
        <w:rPr>
          <w:rFonts w:ascii="Times New Roman" w:eastAsia="Times New Roman" w:hAnsi="Times New Roman" w:cs="Times New Roman"/>
          <w:i/>
          <w:sz w:val="24"/>
          <w:szCs w:val="24"/>
        </w:rPr>
        <w:t>Journal of Tropical Agriculture</w:t>
      </w:r>
      <w:r w:rsidR="00FB4942" w:rsidRPr="00FB4942">
        <w:rPr>
          <w:rFonts w:ascii="Times New Roman" w:eastAsia="Times New Roman" w:hAnsi="Times New Roman" w:cs="Times New Roman"/>
          <w:sz w:val="24"/>
          <w:szCs w:val="24"/>
        </w:rPr>
        <w:t>, 54 (1</w:t>
      </w:r>
      <w:proofErr w:type="gramStart"/>
      <w:r w:rsidR="00FB4942" w:rsidRPr="00FB4942">
        <w:rPr>
          <w:rFonts w:ascii="Times New Roman" w:eastAsia="Times New Roman" w:hAnsi="Times New Roman" w:cs="Times New Roman"/>
          <w:sz w:val="24"/>
          <w:szCs w:val="24"/>
        </w:rPr>
        <w:t>) :</w:t>
      </w:r>
      <w:proofErr w:type="gramEnd"/>
      <w:r w:rsidR="00FB4942" w:rsidRPr="00FB4942">
        <w:rPr>
          <w:rFonts w:ascii="Times New Roman" w:eastAsia="Times New Roman" w:hAnsi="Times New Roman" w:cs="Times New Roman"/>
          <w:sz w:val="24"/>
          <w:szCs w:val="24"/>
        </w:rPr>
        <w:t xml:space="preserve"> 159-163.</w:t>
      </w:r>
    </w:p>
    <w:p w:rsidR="000A25CA" w:rsidRDefault="000A25CA" w:rsidP="0016601E">
      <w:pPr>
        <w:spacing w:after="120" w:line="240" w:lineRule="auto"/>
        <w:jc w:val="both"/>
        <w:rPr>
          <w:rFonts w:ascii="Times New Roman" w:hAnsi="Times New Roman" w:cs="Times New Roman"/>
          <w:highlight w:val="white"/>
        </w:rPr>
      </w:pPr>
    </w:p>
    <w:p w:rsidR="000A25CA" w:rsidRDefault="000A25CA" w:rsidP="0016601E">
      <w:pPr>
        <w:pStyle w:val="Default"/>
        <w:jc w:val="both"/>
        <w:rPr>
          <w:rFonts w:ascii="Times New Roman" w:hAnsi="Times New Roman" w:cs="Times New Roman"/>
          <w:sz w:val="22"/>
          <w:szCs w:val="22"/>
        </w:rPr>
      </w:pPr>
      <w:r>
        <w:rPr>
          <w:rFonts w:ascii="Times New Roman" w:hAnsi="Times New Roman" w:cs="Times New Roman"/>
          <w:sz w:val="22"/>
          <w:szCs w:val="22"/>
        </w:rPr>
        <w:t xml:space="preserve">[10] Das B; Sarkar P K, </w:t>
      </w:r>
      <w:proofErr w:type="spellStart"/>
      <w:r>
        <w:rPr>
          <w:rFonts w:ascii="Times New Roman" w:hAnsi="Times New Roman" w:cs="Times New Roman"/>
          <w:sz w:val="22"/>
          <w:szCs w:val="22"/>
        </w:rPr>
        <w:t>Suklavaidya</w:t>
      </w:r>
      <w:proofErr w:type="spellEnd"/>
      <w:r>
        <w:rPr>
          <w:rFonts w:ascii="Times New Roman" w:hAnsi="Times New Roman" w:cs="Times New Roman"/>
          <w:sz w:val="22"/>
          <w:szCs w:val="22"/>
        </w:rPr>
        <w:t xml:space="preserve"> A, Chakrabarti A, Das B, Das A, Devi A L, Nath K and Das</w:t>
      </w:r>
      <w:r w:rsidR="00E32433">
        <w:rPr>
          <w:rFonts w:ascii="Times New Roman" w:hAnsi="Times New Roman" w:cs="Times New Roman"/>
          <w:sz w:val="22"/>
          <w:szCs w:val="22"/>
        </w:rPr>
        <w:t xml:space="preserve"> C</w:t>
      </w:r>
      <w:r>
        <w:rPr>
          <w:rFonts w:ascii="Times New Roman" w:hAnsi="Times New Roman" w:cs="Times New Roman"/>
          <w:sz w:val="22"/>
          <w:szCs w:val="22"/>
        </w:rPr>
        <w:t xml:space="preserve">haudhuri D. 2022. Spine gourd: A highly valued </w:t>
      </w:r>
      <w:proofErr w:type="spellStart"/>
      <w:r>
        <w:rPr>
          <w:rFonts w:ascii="Times New Roman" w:hAnsi="Times New Roman" w:cs="Times New Roman"/>
          <w:sz w:val="22"/>
          <w:szCs w:val="22"/>
        </w:rPr>
        <w:t>Indigeneous</w:t>
      </w:r>
      <w:proofErr w:type="spellEnd"/>
      <w:r>
        <w:rPr>
          <w:rFonts w:ascii="Times New Roman" w:hAnsi="Times New Roman" w:cs="Times New Roman"/>
          <w:sz w:val="22"/>
          <w:szCs w:val="22"/>
        </w:rPr>
        <w:t xml:space="preserve"> Vegetable Crop of North Eastern Region of India. </w:t>
      </w:r>
      <w:r w:rsidRPr="00F06A26">
        <w:rPr>
          <w:rFonts w:ascii="Times New Roman" w:hAnsi="Times New Roman" w:cs="Times New Roman"/>
          <w:i/>
          <w:sz w:val="22"/>
          <w:szCs w:val="22"/>
        </w:rPr>
        <w:t>Indian Farming Digest</w:t>
      </w:r>
      <w:r>
        <w:rPr>
          <w:rFonts w:ascii="Times New Roman" w:hAnsi="Times New Roman" w:cs="Times New Roman"/>
          <w:sz w:val="22"/>
          <w:szCs w:val="22"/>
        </w:rPr>
        <w:t>, Volume 1(4): 5 – 9.</w:t>
      </w:r>
    </w:p>
    <w:p w:rsidR="000A25CA" w:rsidRDefault="000A25CA" w:rsidP="0016601E">
      <w:pPr>
        <w:pStyle w:val="Default"/>
        <w:jc w:val="both"/>
        <w:rPr>
          <w:rFonts w:ascii="Times New Roman" w:hAnsi="Times New Roman" w:cs="Times New Roman"/>
          <w:sz w:val="22"/>
          <w:szCs w:val="22"/>
        </w:rPr>
      </w:pP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[11] </w:t>
      </w:r>
      <w:r w:rsidRPr="00D27BC4">
        <w:rPr>
          <w:rFonts w:ascii="Times New Roman" w:hAnsi="Times New Roman" w:cs="Times New Roman"/>
          <w:highlight w:val="white"/>
        </w:rPr>
        <w:t xml:space="preserve">Devi, </w:t>
      </w:r>
      <w:proofErr w:type="gramStart"/>
      <w:r w:rsidRPr="00D27BC4">
        <w:rPr>
          <w:rFonts w:ascii="Times New Roman" w:hAnsi="Times New Roman" w:cs="Times New Roman"/>
          <w:highlight w:val="white"/>
        </w:rPr>
        <w:t>S.;</w:t>
      </w:r>
      <w:proofErr w:type="spellStart"/>
      <w:r w:rsidRPr="00D27BC4">
        <w:rPr>
          <w:rFonts w:ascii="Times New Roman" w:hAnsi="Times New Roman" w:cs="Times New Roman"/>
          <w:highlight w:val="white"/>
        </w:rPr>
        <w:t>Gayen</w:t>
      </w:r>
      <w:proofErr w:type="spellEnd"/>
      <w:proofErr w:type="gramEnd"/>
      <w:r w:rsidRPr="00D27BC4">
        <w:rPr>
          <w:rFonts w:ascii="Times New Roman" w:hAnsi="Times New Roman" w:cs="Times New Roman"/>
          <w:highlight w:val="white"/>
        </w:rPr>
        <w:t>, R. and Yadav, R K. (2020). Genetic variability, heritability and genetic advance in</w:t>
      </w: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spine </w:t>
      </w:r>
      <w:r w:rsidRPr="00D27BC4">
        <w:rPr>
          <w:rFonts w:ascii="Times New Roman" w:hAnsi="Times New Roman" w:cs="Times New Roman"/>
          <w:highlight w:val="white"/>
        </w:rPr>
        <w:t>gourd (</w:t>
      </w:r>
      <w:proofErr w:type="spellStart"/>
      <w:r w:rsidRPr="00D27BC4">
        <w:rPr>
          <w:rFonts w:ascii="Times New Roman" w:hAnsi="Times New Roman" w:cs="Times New Roman"/>
          <w:i/>
          <w:highlight w:val="white"/>
        </w:rPr>
        <w:t>Momordicadioica</w:t>
      </w:r>
      <w:r w:rsidRPr="00D27BC4">
        <w:rPr>
          <w:rFonts w:ascii="Times New Roman" w:hAnsi="Times New Roman" w:cs="Times New Roman"/>
          <w:highlight w:val="white"/>
        </w:rPr>
        <w:t>Roxb</w:t>
      </w:r>
      <w:proofErr w:type="spellEnd"/>
      <w:r w:rsidRPr="00D27BC4">
        <w:rPr>
          <w:rFonts w:ascii="Times New Roman" w:hAnsi="Times New Roman" w:cs="Times New Roman"/>
          <w:highlight w:val="white"/>
        </w:rPr>
        <w:t xml:space="preserve">.). </w:t>
      </w:r>
      <w:r w:rsidRPr="00D27BC4">
        <w:rPr>
          <w:rFonts w:ascii="Times New Roman" w:hAnsi="Times New Roman" w:cs="Times New Roman"/>
          <w:i/>
          <w:highlight w:val="white"/>
        </w:rPr>
        <w:t xml:space="preserve">Int. J. Chem. Studies, </w:t>
      </w:r>
      <w:r w:rsidRPr="00D27BC4">
        <w:rPr>
          <w:rFonts w:ascii="Times New Roman" w:hAnsi="Times New Roman" w:cs="Times New Roman"/>
          <w:highlight w:val="white"/>
        </w:rPr>
        <w:t>8(2): 2676-2678.</w:t>
      </w:r>
    </w:p>
    <w:p w:rsidR="000A25CA" w:rsidRDefault="000A25CA" w:rsidP="0016601E">
      <w:pPr>
        <w:spacing w:after="0" w:line="240" w:lineRule="auto"/>
        <w:ind w:left="720" w:hanging="720"/>
        <w:jc w:val="both"/>
        <w:rPr>
          <w:rFonts w:ascii="Times New Roman" w:hAnsi="Times New Roman" w:cs="Times New Roman"/>
          <w:highlight w:val="white"/>
        </w:rPr>
      </w:pPr>
    </w:p>
    <w:p w:rsidR="000A25CA" w:rsidRDefault="000A25CA" w:rsidP="0016601E">
      <w:pPr>
        <w:spacing w:after="0" w:line="240" w:lineRule="auto"/>
        <w:ind w:left="1555" w:hanging="1555"/>
        <w:jc w:val="both"/>
        <w:rPr>
          <w:rFonts w:ascii="Times New Roman" w:hAnsi="Times New Roman" w:cs="Times New Roman"/>
          <w:sz w:val="24"/>
          <w:szCs w:val="24"/>
        </w:rPr>
      </w:pPr>
      <w:r>
        <w:rPr>
          <w:rFonts w:ascii="Times New Roman" w:hAnsi="Times New Roman" w:cs="Times New Roman"/>
          <w:sz w:val="24"/>
          <w:szCs w:val="24"/>
        </w:rPr>
        <w:t xml:space="preserve">[12] </w:t>
      </w:r>
      <w:r w:rsidRPr="00A33521">
        <w:rPr>
          <w:rFonts w:ascii="Times New Roman" w:hAnsi="Times New Roman" w:cs="Times New Roman"/>
          <w:sz w:val="24"/>
          <w:szCs w:val="24"/>
        </w:rPr>
        <w:t xml:space="preserve">Gopalan, C.; Rama </w:t>
      </w:r>
      <w:proofErr w:type="spellStart"/>
      <w:r w:rsidRPr="00A33521">
        <w:rPr>
          <w:rFonts w:ascii="Times New Roman" w:hAnsi="Times New Roman" w:cs="Times New Roman"/>
          <w:sz w:val="24"/>
          <w:szCs w:val="24"/>
        </w:rPr>
        <w:t>Sastri</w:t>
      </w:r>
      <w:proofErr w:type="spellEnd"/>
      <w:r w:rsidRPr="00A33521">
        <w:rPr>
          <w:rFonts w:ascii="Times New Roman" w:hAnsi="Times New Roman" w:cs="Times New Roman"/>
          <w:sz w:val="24"/>
          <w:szCs w:val="24"/>
        </w:rPr>
        <w:t>, B.V. and Balasubramanian, S.C. (1</w:t>
      </w:r>
      <w:r>
        <w:rPr>
          <w:rFonts w:ascii="Times New Roman" w:hAnsi="Times New Roman" w:cs="Times New Roman"/>
          <w:sz w:val="24"/>
          <w:szCs w:val="24"/>
        </w:rPr>
        <w:t>982). Nutritive value of Indian</w:t>
      </w:r>
    </w:p>
    <w:p w:rsidR="000A25CA" w:rsidRPr="00A33521" w:rsidRDefault="000A25CA" w:rsidP="0016601E">
      <w:pPr>
        <w:spacing w:after="0" w:line="240" w:lineRule="auto"/>
        <w:ind w:left="1555" w:hanging="1555"/>
        <w:jc w:val="both"/>
        <w:rPr>
          <w:rFonts w:ascii="Times New Roman" w:hAnsi="Times New Roman" w:cs="Times New Roman"/>
          <w:sz w:val="24"/>
          <w:szCs w:val="24"/>
        </w:rPr>
      </w:pPr>
      <w:proofErr w:type="spellStart"/>
      <w:proofErr w:type="gramStart"/>
      <w:r w:rsidRPr="00A33521">
        <w:rPr>
          <w:rFonts w:ascii="Times New Roman" w:hAnsi="Times New Roman" w:cs="Times New Roman"/>
          <w:sz w:val="24"/>
          <w:szCs w:val="24"/>
        </w:rPr>
        <w:t>foods.Indian</w:t>
      </w:r>
      <w:proofErr w:type="spellEnd"/>
      <w:proofErr w:type="gramEnd"/>
      <w:r w:rsidRPr="00A33521">
        <w:rPr>
          <w:rFonts w:ascii="Times New Roman" w:hAnsi="Times New Roman" w:cs="Times New Roman"/>
          <w:sz w:val="24"/>
          <w:szCs w:val="24"/>
        </w:rPr>
        <w:t xml:space="preserve"> Council of Medical Research. National Ins</w:t>
      </w:r>
      <w:r>
        <w:rPr>
          <w:rFonts w:ascii="Times New Roman" w:hAnsi="Times New Roman" w:cs="Times New Roman"/>
          <w:sz w:val="24"/>
          <w:szCs w:val="24"/>
        </w:rPr>
        <w:t>titute of Nutrition, Hyderabad.</w:t>
      </w:r>
    </w:p>
    <w:p w:rsidR="000A25CA" w:rsidRDefault="000A25CA" w:rsidP="0016601E">
      <w:pPr>
        <w:spacing w:after="0" w:line="240" w:lineRule="auto"/>
        <w:ind w:left="720" w:hanging="720"/>
        <w:jc w:val="both"/>
        <w:rPr>
          <w:rFonts w:ascii="Times New Roman" w:hAnsi="Times New Roman" w:cs="Times New Roman"/>
          <w:highlight w:val="white"/>
        </w:rPr>
      </w:pPr>
    </w:p>
    <w:p w:rsidR="00DE7D74" w:rsidRPr="00DE7D74" w:rsidRDefault="000A25CA" w:rsidP="00DE7D74">
      <w:pPr>
        <w:shd w:val="clear" w:color="auto" w:fill="FFFFFF"/>
        <w:jc w:val="both"/>
        <w:rPr>
          <w:rFonts w:ascii="Times New Roman" w:eastAsia="Times New Roman" w:hAnsi="Times New Roman" w:cs="Times New Roman"/>
          <w:sz w:val="24"/>
          <w:szCs w:val="24"/>
        </w:rPr>
      </w:pPr>
      <w:r w:rsidRPr="00DE7D74">
        <w:rPr>
          <w:rFonts w:ascii="Times New Roman" w:hAnsi="Times New Roman" w:cs="Times New Roman"/>
          <w:shd w:val="clear" w:color="auto" w:fill="FFC000"/>
        </w:rPr>
        <w:t>[13]</w:t>
      </w:r>
      <w:r w:rsidRPr="00DE7D74">
        <w:rPr>
          <w:rFonts w:ascii="Times New Roman" w:hAnsi="Times New Roman" w:cs="Times New Roman"/>
        </w:rPr>
        <w:t xml:space="preserve"> </w:t>
      </w:r>
      <w:hyperlink r:id="rId9" w:history="1">
        <w:r w:rsidR="00DE7D74" w:rsidRPr="00DE7D74">
          <w:rPr>
            <w:rStyle w:val="Hyperlink"/>
            <w:rFonts w:ascii="Times New Roman" w:hAnsi="Times New Roman" w:cs="Times New Roman"/>
            <w:color w:val="27041D"/>
            <w:sz w:val="24"/>
            <w:szCs w:val="24"/>
            <w:u w:val="none"/>
          </w:rPr>
          <w:t>Prasanna, K</w:t>
        </w:r>
        <w:r w:rsidR="00DE7D74" w:rsidRPr="00DE7D74">
          <w:rPr>
            <w:rStyle w:val="Hyperlink"/>
            <w:rFonts w:ascii="Times New Roman" w:hAnsi="Times New Roman" w:cs="Times New Roman"/>
            <w:color w:val="27041D"/>
            <w:sz w:val="24"/>
            <w:szCs w:val="24"/>
          </w:rPr>
          <w:t>.</w:t>
        </w:r>
        <w:r w:rsidR="00DE7D74" w:rsidRPr="00DE7D74">
          <w:rPr>
            <w:rStyle w:val="Hyperlink"/>
            <w:rFonts w:ascii="Times New Roman" w:hAnsi="Times New Roman" w:cs="Times New Roman"/>
            <w:color w:val="27041D"/>
            <w:sz w:val="24"/>
            <w:szCs w:val="24"/>
            <w:u w:val="none"/>
          </w:rPr>
          <w:t xml:space="preserve"> P</w:t>
        </w:r>
      </w:hyperlink>
      <w:r w:rsidR="00DE7D74" w:rsidRPr="00DE7D74">
        <w:rPr>
          <w:rFonts w:ascii="Times New Roman" w:hAnsi="Times New Roman" w:cs="Times New Roman"/>
          <w:sz w:val="24"/>
          <w:szCs w:val="24"/>
        </w:rPr>
        <w:t>.</w:t>
      </w:r>
      <w:r w:rsidR="00DE7D74" w:rsidRPr="00DE7D74">
        <w:rPr>
          <w:rFonts w:ascii="Times New Roman" w:hAnsi="Times New Roman" w:cs="Times New Roman"/>
          <w:color w:val="20151C"/>
          <w:sz w:val="24"/>
          <w:szCs w:val="24"/>
        </w:rPr>
        <w:t xml:space="preserve"> &amp; </w:t>
      </w:r>
      <w:hyperlink r:id="rId10" w:history="1">
        <w:r w:rsidR="00DE7D74" w:rsidRPr="00DE7D74">
          <w:rPr>
            <w:rStyle w:val="Hyperlink"/>
            <w:rFonts w:ascii="Times New Roman" w:hAnsi="Times New Roman" w:cs="Times New Roman"/>
            <w:color w:val="27041D"/>
            <w:sz w:val="24"/>
            <w:szCs w:val="24"/>
            <w:u w:val="none"/>
          </w:rPr>
          <w:t>Archana, K</w:t>
        </w:r>
        <w:r w:rsidR="00DE7D74" w:rsidRPr="00DE7D74">
          <w:rPr>
            <w:rStyle w:val="Hyperlink"/>
            <w:rFonts w:ascii="Times New Roman" w:hAnsi="Times New Roman" w:cs="Times New Roman"/>
            <w:color w:val="27041D"/>
            <w:sz w:val="24"/>
            <w:szCs w:val="24"/>
          </w:rPr>
          <w:t>.</w:t>
        </w:r>
        <w:r w:rsidR="00DE7D74" w:rsidRPr="00DE7D74">
          <w:rPr>
            <w:rStyle w:val="Hyperlink"/>
            <w:rFonts w:ascii="Times New Roman" w:hAnsi="Times New Roman" w:cs="Times New Roman"/>
            <w:color w:val="27041D"/>
            <w:sz w:val="24"/>
            <w:szCs w:val="24"/>
            <w:u w:val="none"/>
          </w:rPr>
          <w:t xml:space="preserve"> A</w:t>
        </w:r>
      </w:hyperlink>
      <w:r w:rsidR="00DE7D74" w:rsidRPr="00DE7D74">
        <w:rPr>
          <w:rFonts w:ascii="Times New Roman" w:hAnsi="Times New Roman" w:cs="Times New Roman"/>
          <w:sz w:val="24"/>
          <w:szCs w:val="24"/>
        </w:rPr>
        <w:t xml:space="preserve">. 2012. </w:t>
      </w:r>
      <w:r w:rsidR="00DE7D74" w:rsidRPr="00DE7D74">
        <w:rPr>
          <w:rFonts w:ascii="Times New Roman" w:hAnsi="Times New Roman" w:cs="Times New Roman"/>
          <w:color w:val="20151C"/>
          <w:sz w:val="24"/>
          <w:szCs w:val="24"/>
          <w:shd w:val="clear" w:color="auto" w:fill="FFFFFF"/>
        </w:rPr>
        <w:t xml:space="preserve">Performance evaluation and variability studies in spine gourd (Momordica </w:t>
      </w:r>
      <w:proofErr w:type="spellStart"/>
      <w:r w:rsidR="00DE7D74" w:rsidRPr="00DE7D74">
        <w:rPr>
          <w:rFonts w:ascii="Times New Roman" w:hAnsi="Times New Roman" w:cs="Times New Roman"/>
          <w:color w:val="20151C"/>
          <w:sz w:val="24"/>
          <w:szCs w:val="24"/>
          <w:shd w:val="clear" w:color="auto" w:fill="FFFFFF"/>
        </w:rPr>
        <w:t>dioica</w:t>
      </w:r>
      <w:proofErr w:type="spellEnd"/>
      <w:r w:rsidR="00DE7D74" w:rsidRPr="00DE7D74">
        <w:rPr>
          <w:rFonts w:ascii="Times New Roman" w:hAnsi="Times New Roman" w:cs="Times New Roman"/>
          <w:color w:val="20151C"/>
          <w:sz w:val="24"/>
          <w:szCs w:val="24"/>
          <w:shd w:val="clear" w:color="auto" w:fill="FFFFFF"/>
        </w:rPr>
        <w:t xml:space="preserve"> </w:t>
      </w:r>
      <w:proofErr w:type="spellStart"/>
      <w:r w:rsidR="00DE7D74" w:rsidRPr="00DE7D74">
        <w:rPr>
          <w:rFonts w:ascii="Times New Roman" w:hAnsi="Times New Roman" w:cs="Times New Roman"/>
          <w:color w:val="20151C"/>
          <w:sz w:val="24"/>
          <w:szCs w:val="24"/>
          <w:shd w:val="clear" w:color="auto" w:fill="FFFFFF"/>
        </w:rPr>
        <w:t>Roxb</w:t>
      </w:r>
      <w:proofErr w:type="spellEnd"/>
      <w:r w:rsidR="00DE7D74" w:rsidRPr="00DE7D74">
        <w:rPr>
          <w:rFonts w:ascii="Times New Roman" w:hAnsi="Times New Roman" w:cs="Times New Roman"/>
          <w:color w:val="20151C"/>
          <w:sz w:val="24"/>
          <w:szCs w:val="24"/>
          <w:shd w:val="clear" w:color="auto" w:fill="FFFFFF"/>
        </w:rPr>
        <w:t xml:space="preserve">). Part of the P. G. thesis, KAU, Kerala. </w:t>
      </w:r>
      <w:hyperlink r:id="rId11" w:history="1">
        <w:r w:rsidR="00DE7D74" w:rsidRPr="00DE7D74">
          <w:rPr>
            <w:rStyle w:val="Hyperlink"/>
            <w:rFonts w:ascii="Times New Roman" w:hAnsi="Times New Roman" w:cs="Times New Roman"/>
            <w:color w:val="27041D"/>
            <w:sz w:val="24"/>
            <w:szCs w:val="24"/>
          </w:rPr>
          <w:t>http://hdl.handle.net/123456789/1313</w:t>
        </w:r>
      </w:hyperlink>
      <w:r w:rsidR="00DE7D74" w:rsidRPr="00DE7D74">
        <w:rPr>
          <w:rFonts w:ascii="Times New Roman" w:hAnsi="Times New Roman" w:cs="Times New Roman"/>
          <w:sz w:val="24"/>
          <w:szCs w:val="24"/>
        </w:rPr>
        <w:t xml:space="preserve"> </w:t>
      </w:r>
    </w:p>
    <w:p w:rsidR="000A25CA" w:rsidRDefault="000A25CA" w:rsidP="0016601E">
      <w:pPr>
        <w:spacing w:after="0" w:line="240" w:lineRule="auto"/>
        <w:jc w:val="both"/>
        <w:rPr>
          <w:rFonts w:ascii="Times New Roman" w:hAnsi="Times New Roman" w:cs="Times New Roman"/>
        </w:rPr>
      </w:pPr>
      <w:r>
        <w:rPr>
          <w:rFonts w:ascii="Times New Roman" w:hAnsi="Times New Roman" w:cs="Times New Roman"/>
        </w:rPr>
        <w:t xml:space="preserve">[14] </w:t>
      </w:r>
      <w:proofErr w:type="spellStart"/>
      <w:r w:rsidRPr="00DF1A76">
        <w:rPr>
          <w:rFonts w:ascii="Times New Roman" w:hAnsi="Times New Roman" w:cs="Times New Roman"/>
        </w:rPr>
        <w:t>Jajoriya</w:t>
      </w:r>
      <w:proofErr w:type="spellEnd"/>
      <w:r w:rsidRPr="00DF1A76">
        <w:rPr>
          <w:rFonts w:ascii="Times New Roman" w:hAnsi="Times New Roman" w:cs="Times New Roman"/>
        </w:rPr>
        <w:t xml:space="preserve">, N K and </w:t>
      </w:r>
      <w:proofErr w:type="spellStart"/>
      <w:r w:rsidRPr="00DF1A76">
        <w:rPr>
          <w:rFonts w:ascii="Times New Roman" w:hAnsi="Times New Roman" w:cs="Times New Roman"/>
        </w:rPr>
        <w:t>Raiger</w:t>
      </w:r>
      <w:proofErr w:type="spellEnd"/>
      <w:r w:rsidRPr="00DF1A76">
        <w:rPr>
          <w:rFonts w:ascii="Times New Roman" w:hAnsi="Times New Roman" w:cs="Times New Roman"/>
        </w:rPr>
        <w:t xml:space="preserve">, H L. 2023. </w:t>
      </w:r>
      <w:proofErr w:type="gramStart"/>
      <w:r w:rsidRPr="00DF1A76">
        <w:rPr>
          <w:rFonts w:ascii="Times New Roman" w:hAnsi="Times New Roman" w:cs="Times New Roman"/>
        </w:rPr>
        <w:t>Non parametric</w:t>
      </w:r>
      <w:proofErr w:type="gramEnd"/>
      <w:r w:rsidRPr="00DF1A76">
        <w:rPr>
          <w:rFonts w:ascii="Times New Roman" w:hAnsi="Times New Roman" w:cs="Times New Roman"/>
        </w:rPr>
        <w:t xml:space="preserve"> measure of fruit yield stability in Spine gourd (</w:t>
      </w:r>
      <w:r w:rsidRPr="00DF1A76">
        <w:rPr>
          <w:rFonts w:ascii="Times New Roman" w:hAnsi="Times New Roman" w:cs="Times New Roman"/>
          <w:i/>
        </w:rPr>
        <w:t xml:space="preserve">Momordica </w:t>
      </w:r>
      <w:proofErr w:type="spellStart"/>
      <w:r w:rsidRPr="00DF1A76">
        <w:rPr>
          <w:rFonts w:ascii="Times New Roman" w:hAnsi="Times New Roman" w:cs="Times New Roman"/>
          <w:i/>
        </w:rPr>
        <w:t>deoica</w:t>
      </w:r>
      <w:r w:rsidRPr="00DF1A76">
        <w:rPr>
          <w:rFonts w:ascii="Times New Roman" w:hAnsi="Times New Roman" w:cs="Times New Roman"/>
        </w:rPr>
        <w:t>Roxb</w:t>
      </w:r>
      <w:proofErr w:type="spellEnd"/>
      <w:r w:rsidRPr="00DF1A76">
        <w:rPr>
          <w:rFonts w:ascii="Times New Roman" w:hAnsi="Times New Roman" w:cs="Times New Roman"/>
        </w:rPr>
        <w:t xml:space="preserve">.) genotypes. </w:t>
      </w:r>
      <w:r w:rsidRPr="00DF1A76">
        <w:rPr>
          <w:rFonts w:ascii="Times New Roman" w:hAnsi="Times New Roman" w:cs="Times New Roman"/>
          <w:i/>
        </w:rPr>
        <w:t xml:space="preserve">International journal of </w:t>
      </w:r>
      <w:proofErr w:type="spellStart"/>
      <w:r w:rsidRPr="00DF1A76">
        <w:rPr>
          <w:rFonts w:ascii="Times New Roman" w:hAnsi="Times New Roman" w:cs="Times New Roman"/>
          <w:i/>
        </w:rPr>
        <w:t>Theoritical</w:t>
      </w:r>
      <w:proofErr w:type="spellEnd"/>
      <w:r w:rsidRPr="00DF1A76">
        <w:rPr>
          <w:rFonts w:ascii="Times New Roman" w:hAnsi="Times New Roman" w:cs="Times New Roman"/>
          <w:i/>
        </w:rPr>
        <w:t xml:space="preserve"> and Applied Sciences</w:t>
      </w:r>
      <w:r w:rsidRPr="00DF1A76">
        <w:rPr>
          <w:rFonts w:ascii="Times New Roman" w:hAnsi="Times New Roman" w:cs="Times New Roman"/>
        </w:rPr>
        <w:t>, 15 (1): 5 – 11.</w:t>
      </w:r>
    </w:p>
    <w:p w:rsidR="000A25CA" w:rsidRDefault="000A25CA" w:rsidP="0016601E">
      <w:pPr>
        <w:spacing w:after="0" w:line="240" w:lineRule="auto"/>
        <w:jc w:val="both"/>
        <w:rPr>
          <w:rFonts w:ascii="Times New Roman" w:hAnsi="Times New Roman" w:cs="Times New Roman"/>
        </w:rPr>
      </w:pPr>
    </w:p>
    <w:p w:rsidR="000A25CA" w:rsidRDefault="000A25CA" w:rsidP="0016601E">
      <w:pPr>
        <w:spacing w:line="240" w:lineRule="auto"/>
        <w:jc w:val="both"/>
        <w:rPr>
          <w:rFonts w:ascii="Times New Roman" w:hAnsi="Times New Roman" w:cs="Times New Roman"/>
        </w:rPr>
      </w:pPr>
      <w:r>
        <w:rPr>
          <w:rFonts w:ascii="Times New Roman" w:hAnsi="Times New Roman" w:cs="Times New Roman"/>
        </w:rPr>
        <w:t xml:space="preserve">[15] </w:t>
      </w:r>
      <w:proofErr w:type="spellStart"/>
      <w:r w:rsidRPr="003B2984">
        <w:rPr>
          <w:rFonts w:ascii="Times New Roman" w:hAnsi="Times New Roman" w:cs="Times New Roman"/>
        </w:rPr>
        <w:t>Panse</w:t>
      </w:r>
      <w:proofErr w:type="spellEnd"/>
      <w:r w:rsidRPr="003B2984">
        <w:rPr>
          <w:rFonts w:ascii="Times New Roman" w:hAnsi="Times New Roman" w:cs="Times New Roman"/>
        </w:rPr>
        <w:t xml:space="preserve"> V. G. and </w:t>
      </w:r>
      <w:proofErr w:type="spellStart"/>
      <w:r w:rsidRPr="003B2984">
        <w:rPr>
          <w:rFonts w:ascii="Times New Roman" w:hAnsi="Times New Roman" w:cs="Times New Roman"/>
        </w:rPr>
        <w:t>Sukhatme</w:t>
      </w:r>
      <w:proofErr w:type="spellEnd"/>
      <w:r w:rsidRPr="003B2984">
        <w:rPr>
          <w:rFonts w:ascii="Times New Roman" w:hAnsi="Times New Roman" w:cs="Times New Roman"/>
        </w:rPr>
        <w:t xml:space="preserve"> P.V. Statistical methods for Agricultural workers. ICAR, New Delhi, 1978.</w:t>
      </w:r>
    </w:p>
    <w:p w:rsidR="000A25CA" w:rsidRDefault="000A25CA" w:rsidP="0016601E">
      <w:pPr>
        <w:spacing w:after="0" w:line="240" w:lineRule="auto"/>
        <w:ind w:left="720" w:hanging="720"/>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 xml:space="preserve">[16] </w:t>
      </w:r>
      <w:r w:rsidRPr="00BB741C">
        <w:rPr>
          <w:rFonts w:ascii="Times New Roman" w:hAnsi="Times New Roman" w:cs="Times New Roman"/>
          <w:color w:val="000000"/>
          <w:highlight w:val="white"/>
          <w:shd w:val="clear" w:color="auto" w:fill="FFFFFF"/>
        </w:rPr>
        <w:t xml:space="preserve">Patil, S </w:t>
      </w:r>
      <w:proofErr w:type="gramStart"/>
      <w:r w:rsidRPr="00BB741C">
        <w:rPr>
          <w:rFonts w:ascii="Times New Roman" w:hAnsi="Times New Roman" w:cs="Times New Roman"/>
          <w:color w:val="000000"/>
          <w:highlight w:val="white"/>
          <w:shd w:val="clear" w:color="auto" w:fill="FFFFFF"/>
        </w:rPr>
        <w:t>J.;</w:t>
      </w:r>
      <w:proofErr w:type="spellStart"/>
      <w:r w:rsidRPr="00BB741C">
        <w:rPr>
          <w:rFonts w:ascii="Times New Roman" w:hAnsi="Times New Roman" w:cs="Times New Roman"/>
          <w:color w:val="000000"/>
          <w:highlight w:val="white"/>
          <w:shd w:val="clear" w:color="auto" w:fill="FFFFFF"/>
        </w:rPr>
        <w:t>Khandare</w:t>
      </w:r>
      <w:proofErr w:type="spellEnd"/>
      <w:proofErr w:type="gramEnd"/>
      <w:r w:rsidRPr="00BB741C">
        <w:rPr>
          <w:rFonts w:ascii="Times New Roman" w:hAnsi="Times New Roman" w:cs="Times New Roman"/>
          <w:color w:val="000000"/>
          <w:highlight w:val="white"/>
          <w:shd w:val="clear" w:color="auto" w:fill="FFFFFF"/>
        </w:rPr>
        <w:t>, V S.;</w:t>
      </w:r>
      <w:proofErr w:type="spellStart"/>
      <w:r w:rsidRPr="00BB741C">
        <w:rPr>
          <w:rFonts w:ascii="Times New Roman" w:hAnsi="Times New Roman" w:cs="Times New Roman"/>
          <w:color w:val="000000"/>
          <w:highlight w:val="white"/>
          <w:shd w:val="clear" w:color="auto" w:fill="FFFFFF"/>
        </w:rPr>
        <w:t>Gurve</w:t>
      </w:r>
      <w:proofErr w:type="spellEnd"/>
      <w:r w:rsidRPr="00BB741C">
        <w:rPr>
          <w:rFonts w:ascii="Times New Roman" w:hAnsi="Times New Roman" w:cs="Times New Roman"/>
          <w:color w:val="000000"/>
          <w:highlight w:val="white"/>
          <w:shd w:val="clear" w:color="auto" w:fill="FFFFFF"/>
        </w:rPr>
        <w:t xml:space="preserve">, V R. and </w:t>
      </w:r>
      <w:proofErr w:type="spellStart"/>
      <w:r w:rsidRPr="00BB741C">
        <w:rPr>
          <w:rFonts w:ascii="Times New Roman" w:hAnsi="Times New Roman" w:cs="Times New Roman"/>
          <w:color w:val="000000"/>
          <w:highlight w:val="white"/>
          <w:shd w:val="clear" w:color="auto" w:fill="FFFFFF"/>
        </w:rPr>
        <w:t>Baghele</w:t>
      </w:r>
      <w:proofErr w:type="spellEnd"/>
      <w:r w:rsidRPr="00BB741C">
        <w:rPr>
          <w:rFonts w:ascii="Times New Roman" w:hAnsi="Times New Roman" w:cs="Times New Roman"/>
          <w:color w:val="000000"/>
          <w:highlight w:val="white"/>
          <w:shd w:val="clear" w:color="auto" w:fill="FFFFFF"/>
        </w:rPr>
        <w:t xml:space="preserve"> R D. (2022). Assessment of genetic variability</w:t>
      </w:r>
    </w:p>
    <w:p w:rsidR="000A25CA" w:rsidRDefault="000A25CA" w:rsidP="0016601E">
      <w:pPr>
        <w:spacing w:after="0" w:line="240" w:lineRule="auto"/>
        <w:ind w:left="720" w:hanging="720"/>
        <w:jc w:val="both"/>
        <w:rPr>
          <w:rFonts w:ascii="Times New Roman" w:hAnsi="Times New Roman" w:cs="Times New Roman"/>
          <w:color w:val="000000"/>
          <w:highlight w:val="white"/>
          <w:shd w:val="clear" w:color="auto" w:fill="FFFFFF"/>
        </w:rPr>
      </w:pPr>
      <w:proofErr w:type="spellStart"/>
      <w:r>
        <w:rPr>
          <w:rFonts w:ascii="Times New Roman" w:hAnsi="Times New Roman" w:cs="Times New Roman"/>
          <w:color w:val="000000"/>
          <w:highlight w:val="white"/>
          <w:shd w:val="clear" w:color="auto" w:fill="FFFFFF"/>
        </w:rPr>
        <w:t>a</w:t>
      </w:r>
      <w:r w:rsidRPr="00BB741C">
        <w:rPr>
          <w:rFonts w:ascii="Times New Roman" w:hAnsi="Times New Roman" w:cs="Times New Roman"/>
          <w:color w:val="000000"/>
          <w:highlight w:val="white"/>
          <w:shd w:val="clear" w:color="auto" w:fill="FFFFFF"/>
        </w:rPr>
        <w:t>nd</w:t>
      </w:r>
      <w:r w:rsidRPr="00B72D56">
        <w:rPr>
          <w:rFonts w:ascii="Times New Roman" w:hAnsi="Times New Roman" w:cs="Times New Roman"/>
          <w:color w:val="000000"/>
          <w:highlight w:val="white"/>
          <w:shd w:val="clear" w:color="auto" w:fill="FFFFFF"/>
        </w:rPr>
        <w:t>character</w:t>
      </w:r>
      <w:proofErr w:type="spellEnd"/>
      <w:r w:rsidRPr="00B72D56">
        <w:rPr>
          <w:rFonts w:ascii="Times New Roman" w:hAnsi="Times New Roman" w:cs="Times New Roman"/>
          <w:color w:val="000000"/>
          <w:highlight w:val="white"/>
          <w:shd w:val="clear" w:color="auto" w:fill="FFFFFF"/>
        </w:rPr>
        <w:t xml:space="preserve"> association in yield and yield attributing traits in spine gourd (</w:t>
      </w:r>
      <w:r w:rsidRPr="00B72D56">
        <w:rPr>
          <w:rFonts w:ascii="Times New Roman" w:hAnsi="Times New Roman" w:cs="Times New Roman"/>
          <w:i/>
          <w:color w:val="000000"/>
          <w:highlight w:val="white"/>
          <w:shd w:val="clear" w:color="auto" w:fill="FFFFFF"/>
        </w:rPr>
        <w:t xml:space="preserve">Momordica </w:t>
      </w:r>
      <w:proofErr w:type="spellStart"/>
      <w:r w:rsidRPr="00B72D56">
        <w:rPr>
          <w:rFonts w:ascii="Times New Roman" w:hAnsi="Times New Roman" w:cs="Times New Roman"/>
          <w:i/>
          <w:color w:val="000000"/>
          <w:highlight w:val="white"/>
          <w:shd w:val="clear" w:color="auto" w:fill="FFFFFF"/>
        </w:rPr>
        <w:t>dioica</w:t>
      </w:r>
      <w:r w:rsidRPr="000A25CA">
        <w:rPr>
          <w:rFonts w:ascii="Times New Roman" w:hAnsi="Times New Roman" w:cs="Times New Roman"/>
          <w:color w:val="000000"/>
          <w:highlight w:val="white"/>
          <w:shd w:val="clear" w:color="auto" w:fill="FFFFFF"/>
        </w:rPr>
        <w:t>Roxb</w:t>
      </w:r>
      <w:proofErr w:type="spellEnd"/>
      <w:r>
        <w:rPr>
          <w:rFonts w:ascii="Times New Roman" w:hAnsi="Times New Roman" w:cs="Times New Roman"/>
          <w:color w:val="000000"/>
          <w:highlight w:val="white"/>
          <w:shd w:val="clear" w:color="auto" w:fill="FFFFFF"/>
        </w:rPr>
        <w:t>).</w:t>
      </w:r>
    </w:p>
    <w:p w:rsidR="000A25CA" w:rsidRDefault="000A25CA" w:rsidP="0016601E">
      <w:pPr>
        <w:spacing w:after="0" w:line="240" w:lineRule="auto"/>
        <w:ind w:left="720" w:hanging="720"/>
        <w:jc w:val="both"/>
        <w:rPr>
          <w:rFonts w:ascii="Times New Roman" w:hAnsi="Times New Roman" w:cs="Times New Roman"/>
          <w:color w:val="000000"/>
          <w:highlight w:val="white"/>
          <w:shd w:val="clear" w:color="auto" w:fill="FFFFFF"/>
        </w:rPr>
      </w:pPr>
      <w:r w:rsidRPr="00B72D56">
        <w:rPr>
          <w:rFonts w:ascii="Times New Roman" w:hAnsi="Times New Roman" w:cs="Times New Roman"/>
          <w:i/>
          <w:color w:val="000000"/>
          <w:highlight w:val="white"/>
          <w:shd w:val="clear" w:color="auto" w:fill="FFFFFF"/>
        </w:rPr>
        <w:t>BFAIJ,</w:t>
      </w:r>
      <w:r w:rsidRPr="00BB741C">
        <w:rPr>
          <w:rFonts w:ascii="Times New Roman" w:hAnsi="Times New Roman" w:cs="Times New Roman"/>
          <w:color w:val="000000"/>
          <w:highlight w:val="white"/>
          <w:shd w:val="clear" w:color="auto" w:fill="FFFFFF"/>
        </w:rPr>
        <w:t>14(1): 115-120.</w:t>
      </w:r>
    </w:p>
    <w:p w:rsidR="006D6B90" w:rsidRPr="000A25CA" w:rsidRDefault="006D6B90" w:rsidP="0016601E">
      <w:pPr>
        <w:spacing w:after="0" w:line="240" w:lineRule="auto"/>
        <w:ind w:left="720" w:hanging="720"/>
        <w:jc w:val="both"/>
        <w:rPr>
          <w:rFonts w:ascii="Times New Roman" w:hAnsi="Times New Roman" w:cs="Times New Roman"/>
          <w:i/>
          <w:color w:val="000000"/>
          <w:highlight w:val="white"/>
          <w:shd w:val="clear" w:color="auto" w:fill="FFFFFF"/>
        </w:rPr>
      </w:pPr>
    </w:p>
    <w:p w:rsidR="000A25CA" w:rsidRDefault="001F447C" w:rsidP="0016601E">
      <w:pPr>
        <w:jc w:val="both"/>
        <w:rPr>
          <w:rFonts w:ascii="Times New Roman" w:hAnsi="Times New Roman" w:cs="Times New Roman"/>
        </w:rPr>
      </w:pPr>
      <w:r>
        <w:rPr>
          <w:rFonts w:ascii="Times New Roman" w:hAnsi="Times New Roman" w:cs="Times New Roman"/>
        </w:rPr>
        <w:t xml:space="preserve"> </w:t>
      </w:r>
      <w:r w:rsidR="000A25CA">
        <w:rPr>
          <w:rFonts w:ascii="Times New Roman" w:hAnsi="Times New Roman" w:cs="Times New Roman"/>
        </w:rPr>
        <w:t xml:space="preserve">[17] </w:t>
      </w:r>
      <w:proofErr w:type="gramStart"/>
      <w:r w:rsidR="000A25CA" w:rsidRPr="000260DF">
        <w:rPr>
          <w:rFonts w:ascii="Times New Roman" w:hAnsi="Times New Roman" w:cs="Times New Roman"/>
        </w:rPr>
        <w:t>Pragati  and</w:t>
      </w:r>
      <w:proofErr w:type="gramEnd"/>
      <w:r w:rsidR="000A25CA" w:rsidRPr="000260DF">
        <w:rPr>
          <w:rFonts w:ascii="Times New Roman" w:hAnsi="Times New Roman" w:cs="Times New Roman"/>
        </w:rPr>
        <w:t xml:space="preserve">  Yadav R K. 2022. </w:t>
      </w:r>
      <w:proofErr w:type="spellStart"/>
      <w:r w:rsidR="000A25CA" w:rsidRPr="000260DF">
        <w:rPr>
          <w:rFonts w:ascii="Times New Roman" w:hAnsi="Times New Roman" w:cs="Times New Roman"/>
        </w:rPr>
        <w:t>Agro</w:t>
      </w:r>
      <w:proofErr w:type="spellEnd"/>
      <w:r w:rsidR="000A25CA" w:rsidRPr="000260DF">
        <w:rPr>
          <w:rFonts w:ascii="Times New Roman" w:hAnsi="Times New Roman" w:cs="Times New Roman"/>
        </w:rPr>
        <w:t>-morphological characterization of spine gourd (</w:t>
      </w:r>
      <w:r w:rsidR="000A25CA" w:rsidRPr="00FF5264">
        <w:rPr>
          <w:rFonts w:ascii="Times New Roman" w:hAnsi="Times New Roman" w:cs="Times New Roman"/>
          <w:i/>
        </w:rPr>
        <w:t xml:space="preserve">Momordica </w:t>
      </w:r>
      <w:proofErr w:type="spellStart"/>
      <w:r w:rsidR="000A25CA" w:rsidRPr="00FF5264">
        <w:rPr>
          <w:rFonts w:ascii="Times New Roman" w:hAnsi="Times New Roman" w:cs="Times New Roman"/>
          <w:i/>
        </w:rPr>
        <w:t>dioica</w:t>
      </w:r>
      <w:r w:rsidR="000A25CA" w:rsidRPr="000260DF">
        <w:rPr>
          <w:rFonts w:ascii="Times New Roman" w:hAnsi="Times New Roman" w:cs="Times New Roman"/>
        </w:rPr>
        <w:t>Roxb</w:t>
      </w:r>
      <w:proofErr w:type="spellEnd"/>
      <w:r w:rsidR="000A25CA" w:rsidRPr="000260DF">
        <w:rPr>
          <w:rFonts w:ascii="Times New Roman" w:hAnsi="Times New Roman" w:cs="Times New Roman"/>
        </w:rPr>
        <w:t xml:space="preserve">.). </w:t>
      </w:r>
      <w:r w:rsidR="000A25CA" w:rsidRPr="00E803D9">
        <w:rPr>
          <w:rFonts w:ascii="Times New Roman" w:hAnsi="Times New Roman" w:cs="Times New Roman"/>
          <w:i/>
        </w:rPr>
        <w:t>International Journal of Pharmacognosy and Pharmaceutical Sciences</w:t>
      </w:r>
      <w:r w:rsidR="000A25CA" w:rsidRPr="000260DF">
        <w:rPr>
          <w:rFonts w:ascii="Times New Roman" w:hAnsi="Times New Roman" w:cs="Times New Roman"/>
        </w:rPr>
        <w:t>, 4(1): 34-37</w:t>
      </w:r>
      <w:r w:rsidR="000A25CA">
        <w:rPr>
          <w:rFonts w:ascii="Times New Roman" w:hAnsi="Times New Roman" w:cs="Times New Roman"/>
        </w:rPr>
        <w:t>.</w:t>
      </w:r>
    </w:p>
    <w:p w:rsidR="000A25CA" w:rsidRDefault="000A25CA" w:rsidP="0016601E">
      <w:pPr>
        <w:spacing w:after="0" w:line="240" w:lineRule="auto"/>
        <w:ind w:left="1555" w:hanging="1555"/>
        <w:jc w:val="both"/>
        <w:rPr>
          <w:rFonts w:ascii="Times New Roman" w:hAnsi="Times New Roman" w:cs="Times New Roman"/>
        </w:rPr>
      </w:pPr>
      <w:r>
        <w:rPr>
          <w:rFonts w:ascii="Times New Roman" w:eastAsia="Times New Roman" w:hAnsi="Times New Roman" w:cs="Times New Roman"/>
        </w:rPr>
        <w:t xml:space="preserve">[18] </w:t>
      </w:r>
      <w:r w:rsidRPr="0057016F">
        <w:rPr>
          <w:rFonts w:ascii="Times New Roman" w:eastAsia="Times New Roman" w:hAnsi="Times New Roman" w:cs="Times New Roman"/>
        </w:rPr>
        <w:t xml:space="preserve">Ram, D.; </w:t>
      </w:r>
      <w:proofErr w:type="spellStart"/>
      <w:r w:rsidRPr="0057016F">
        <w:rPr>
          <w:rFonts w:ascii="Times New Roman" w:eastAsia="Times New Roman" w:hAnsi="Times New Roman" w:cs="Times New Roman"/>
        </w:rPr>
        <w:t>Kalloo</w:t>
      </w:r>
      <w:proofErr w:type="spellEnd"/>
      <w:r w:rsidRPr="0057016F">
        <w:rPr>
          <w:rFonts w:ascii="Times New Roman" w:eastAsia="Times New Roman" w:hAnsi="Times New Roman" w:cs="Times New Roman"/>
        </w:rPr>
        <w:t>, G and Banerjee, M.K. (2002). Popul</w:t>
      </w:r>
      <w:r>
        <w:rPr>
          <w:rFonts w:ascii="Times New Roman" w:hAnsi="Times New Roman" w:cs="Times New Roman"/>
        </w:rPr>
        <w:t xml:space="preserve">arizing </w:t>
      </w:r>
      <w:proofErr w:type="spellStart"/>
      <w:r>
        <w:rPr>
          <w:rFonts w:ascii="Times New Roman" w:hAnsi="Times New Roman" w:cs="Times New Roman"/>
        </w:rPr>
        <w:t>Kakrol</w:t>
      </w:r>
      <w:proofErr w:type="spellEnd"/>
      <w:r>
        <w:rPr>
          <w:rFonts w:ascii="Times New Roman" w:hAnsi="Times New Roman" w:cs="Times New Roman"/>
        </w:rPr>
        <w:t xml:space="preserve"> and </w:t>
      </w:r>
      <w:proofErr w:type="spellStart"/>
      <w:r>
        <w:rPr>
          <w:rFonts w:ascii="Times New Roman" w:hAnsi="Times New Roman" w:cs="Times New Roman"/>
        </w:rPr>
        <w:t>Kartoli</w:t>
      </w:r>
      <w:proofErr w:type="spellEnd"/>
      <w:r>
        <w:rPr>
          <w:rFonts w:ascii="Times New Roman" w:hAnsi="Times New Roman" w:cs="Times New Roman"/>
        </w:rPr>
        <w:t>:</w:t>
      </w:r>
      <w:r w:rsidRPr="0057016F">
        <w:rPr>
          <w:rFonts w:ascii="Times New Roman" w:hAnsi="Times New Roman" w:cs="Times New Roman"/>
        </w:rPr>
        <w:t xml:space="preserve"> The </w:t>
      </w:r>
      <w:r>
        <w:rPr>
          <w:rFonts w:ascii="Times New Roman" w:hAnsi="Times New Roman" w:cs="Times New Roman"/>
        </w:rPr>
        <w:t>Indigenous</w:t>
      </w:r>
    </w:p>
    <w:p w:rsidR="000A25CA" w:rsidRPr="00E803D9" w:rsidRDefault="000A25CA" w:rsidP="0016601E">
      <w:pPr>
        <w:spacing w:after="0" w:line="240" w:lineRule="auto"/>
        <w:ind w:left="1555" w:hanging="1555"/>
        <w:jc w:val="both"/>
        <w:rPr>
          <w:rFonts w:ascii="Times New Roman" w:eastAsiaTheme="minorHAnsi" w:hAnsi="Times New Roman" w:cs="Times New Roman"/>
        </w:rPr>
      </w:pPr>
      <w:r>
        <w:rPr>
          <w:rFonts w:ascii="Times New Roman" w:hAnsi="Times New Roman" w:cs="Times New Roman"/>
        </w:rPr>
        <w:t xml:space="preserve">Nutritious </w:t>
      </w:r>
      <w:r w:rsidRPr="0057016F">
        <w:rPr>
          <w:rFonts w:ascii="Times New Roman" w:eastAsia="Times New Roman" w:hAnsi="Times New Roman" w:cs="Times New Roman"/>
        </w:rPr>
        <w:t xml:space="preserve">Vegetables. </w:t>
      </w:r>
      <w:r w:rsidRPr="0057016F">
        <w:rPr>
          <w:rFonts w:ascii="Times New Roman" w:eastAsia="Times New Roman" w:hAnsi="Times New Roman" w:cs="Times New Roman"/>
          <w:i/>
        </w:rPr>
        <w:t>Indian Hort.</w:t>
      </w:r>
      <w:r w:rsidRPr="0057016F">
        <w:rPr>
          <w:rFonts w:ascii="Times New Roman" w:eastAsia="Times New Roman" w:hAnsi="Times New Roman" w:cs="Times New Roman"/>
        </w:rPr>
        <w:t xml:space="preserve"> pp. 6-9.</w:t>
      </w:r>
    </w:p>
    <w:p w:rsidR="000A25CA" w:rsidRDefault="000A25CA" w:rsidP="0016601E">
      <w:pPr>
        <w:spacing w:after="0" w:line="240" w:lineRule="auto"/>
        <w:ind w:left="1555" w:hanging="1555"/>
        <w:jc w:val="both"/>
        <w:rPr>
          <w:rFonts w:ascii="Times New Roman" w:eastAsia="Times New Roman" w:hAnsi="Times New Roman" w:cs="Times New Roman"/>
        </w:rPr>
      </w:pPr>
    </w:p>
    <w:p w:rsidR="000A25CA" w:rsidRDefault="000A25CA" w:rsidP="0016601E">
      <w:pPr>
        <w:spacing w:after="0" w:line="240" w:lineRule="auto"/>
        <w:ind w:left="1555" w:hanging="1555"/>
        <w:jc w:val="both"/>
        <w:rPr>
          <w:rFonts w:ascii="Times New Roman" w:hAnsi="Times New Roman" w:cs="Times New Roman"/>
          <w:i/>
          <w:iCs/>
        </w:rPr>
      </w:pPr>
      <w:r>
        <w:rPr>
          <w:rFonts w:ascii="Times New Roman" w:hAnsi="Times New Roman" w:cs="Times New Roman"/>
        </w:rPr>
        <w:t xml:space="preserve">[19] </w:t>
      </w:r>
      <w:r w:rsidRPr="00C05EDB">
        <w:rPr>
          <w:rFonts w:ascii="Times New Roman" w:hAnsi="Times New Roman" w:cs="Times New Roman"/>
        </w:rPr>
        <w:t xml:space="preserve">Rasul, M.G. (2003). Study on </w:t>
      </w:r>
      <w:proofErr w:type="spellStart"/>
      <w:r w:rsidRPr="00C05EDB">
        <w:rPr>
          <w:rFonts w:ascii="Times New Roman" w:hAnsi="Times New Roman" w:cs="Times New Roman"/>
        </w:rPr>
        <w:t>pathenocarpy</w:t>
      </w:r>
      <w:proofErr w:type="spellEnd"/>
      <w:r w:rsidRPr="00C05EDB">
        <w:rPr>
          <w:rFonts w:ascii="Times New Roman" w:hAnsi="Times New Roman" w:cs="Times New Roman"/>
        </w:rPr>
        <w:t xml:space="preserve"> and genetic divergence in </w:t>
      </w:r>
      <w:proofErr w:type="spellStart"/>
      <w:r w:rsidRPr="00C05EDB">
        <w:rPr>
          <w:rFonts w:ascii="Times New Roman" w:hAnsi="Times New Roman" w:cs="Times New Roman"/>
        </w:rPr>
        <w:t>Kakrol</w:t>
      </w:r>
      <w:proofErr w:type="spellEnd"/>
      <w:r w:rsidRPr="00C05EDB">
        <w:rPr>
          <w:rFonts w:ascii="Times New Roman" w:hAnsi="Times New Roman" w:cs="Times New Roman"/>
        </w:rPr>
        <w:t xml:space="preserve"> (</w:t>
      </w:r>
      <w:r w:rsidRPr="00C05EDB">
        <w:rPr>
          <w:rFonts w:ascii="Times New Roman" w:hAnsi="Times New Roman" w:cs="Times New Roman"/>
          <w:i/>
          <w:iCs/>
        </w:rPr>
        <w:t xml:space="preserve">Momordica </w:t>
      </w:r>
      <w:proofErr w:type="spellStart"/>
      <w:r w:rsidRPr="00C05EDB">
        <w:rPr>
          <w:rFonts w:ascii="Times New Roman" w:hAnsi="Times New Roman" w:cs="Times New Roman"/>
          <w:i/>
          <w:iCs/>
        </w:rPr>
        <w:t>dioica</w:t>
      </w:r>
      <w:proofErr w:type="spellEnd"/>
    </w:p>
    <w:p w:rsidR="000A25CA" w:rsidRPr="008B5103" w:rsidRDefault="000A25CA" w:rsidP="0016601E">
      <w:pPr>
        <w:spacing w:after="0" w:line="240" w:lineRule="auto"/>
        <w:ind w:left="1555" w:hanging="1555"/>
        <w:jc w:val="both"/>
        <w:rPr>
          <w:rFonts w:ascii="Times New Roman" w:hAnsi="Times New Roman" w:cs="Times New Roman"/>
          <w:i/>
          <w:iCs/>
        </w:rPr>
      </w:pPr>
      <w:proofErr w:type="spellStart"/>
      <w:r>
        <w:rPr>
          <w:rFonts w:ascii="Times New Roman" w:hAnsi="Times New Roman" w:cs="Times New Roman"/>
          <w:i/>
          <w:iCs/>
        </w:rPr>
        <w:t>Roxb</w:t>
      </w:r>
      <w:proofErr w:type="spellEnd"/>
      <w:r>
        <w:rPr>
          <w:rFonts w:ascii="Times New Roman" w:hAnsi="Times New Roman" w:cs="Times New Roman"/>
          <w:i/>
          <w:iCs/>
        </w:rPr>
        <w:t xml:space="preserve">). </w:t>
      </w:r>
      <w:r w:rsidRPr="00F06A26">
        <w:rPr>
          <w:rFonts w:ascii="Times New Roman" w:hAnsi="Times New Roman" w:cs="Times New Roman"/>
          <w:i/>
        </w:rPr>
        <w:t xml:space="preserve">Ph.D. Thesis. Kyushu </w:t>
      </w:r>
      <w:proofErr w:type="spellStart"/>
      <w:proofErr w:type="gramStart"/>
      <w:r w:rsidRPr="00F06A26">
        <w:rPr>
          <w:rFonts w:ascii="Times New Roman" w:hAnsi="Times New Roman" w:cs="Times New Roman"/>
          <w:i/>
        </w:rPr>
        <w:t>University</w:t>
      </w:r>
      <w:r>
        <w:rPr>
          <w:rFonts w:ascii="Times New Roman" w:hAnsi="Times New Roman" w:cs="Times New Roman"/>
        </w:rPr>
        <w:t>,</w:t>
      </w:r>
      <w:r w:rsidRPr="00C05EDB">
        <w:rPr>
          <w:rFonts w:ascii="Times New Roman" w:hAnsi="Times New Roman" w:cs="Times New Roman"/>
        </w:rPr>
        <w:t>Fukuaka</w:t>
      </w:r>
      <w:proofErr w:type="spellEnd"/>
      <w:proofErr w:type="gramEnd"/>
      <w:r w:rsidRPr="00C05EDB">
        <w:rPr>
          <w:rFonts w:ascii="Times New Roman" w:hAnsi="Times New Roman" w:cs="Times New Roman"/>
        </w:rPr>
        <w:t>, Japan.</w:t>
      </w:r>
    </w:p>
    <w:p w:rsidR="000A25CA" w:rsidRDefault="000A25CA" w:rsidP="0016601E">
      <w:pPr>
        <w:spacing w:after="0" w:line="240" w:lineRule="auto"/>
        <w:ind w:left="1555" w:hanging="1555"/>
        <w:jc w:val="both"/>
        <w:rPr>
          <w:rFonts w:ascii="Times New Roman" w:hAnsi="Times New Roman" w:cs="Times New Roman"/>
        </w:rPr>
      </w:pPr>
    </w:p>
    <w:p w:rsidR="000A25CA" w:rsidRDefault="000A25CA" w:rsidP="0016601E">
      <w:pPr>
        <w:spacing w:after="120" w:line="240" w:lineRule="auto"/>
        <w:jc w:val="both"/>
        <w:rPr>
          <w:rFonts w:ascii="Times New Roman" w:hAnsi="Times New Roman" w:cs="Times New Roman"/>
        </w:rPr>
      </w:pPr>
      <w:r>
        <w:rPr>
          <w:rFonts w:ascii="Times New Roman" w:hAnsi="Times New Roman" w:cs="Times New Roman"/>
        </w:rPr>
        <w:t xml:space="preserve">[20] </w:t>
      </w:r>
      <w:r w:rsidRPr="000260DF">
        <w:rPr>
          <w:rFonts w:ascii="Times New Roman" w:hAnsi="Times New Roman" w:cs="Times New Roman"/>
        </w:rPr>
        <w:t xml:space="preserve">Rasul MG, </w:t>
      </w:r>
      <w:proofErr w:type="spellStart"/>
      <w:r w:rsidRPr="000260DF">
        <w:rPr>
          <w:rFonts w:ascii="Times New Roman" w:hAnsi="Times New Roman" w:cs="Times New Roman"/>
        </w:rPr>
        <w:t>Hiramatsu</w:t>
      </w:r>
      <w:proofErr w:type="spellEnd"/>
      <w:r w:rsidRPr="000260DF">
        <w:rPr>
          <w:rFonts w:ascii="Times New Roman" w:hAnsi="Times New Roman" w:cs="Times New Roman"/>
        </w:rPr>
        <w:t xml:space="preserve"> M, Okubo H. </w:t>
      </w:r>
      <w:r>
        <w:rPr>
          <w:rFonts w:ascii="Times New Roman" w:hAnsi="Times New Roman" w:cs="Times New Roman"/>
        </w:rPr>
        <w:t xml:space="preserve">2004. </w:t>
      </w:r>
      <w:r w:rsidRPr="000260DF">
        <w:rPr>
          <w:rFonts w:ascii="Times New Roman" w:hAnsi="Times New Roman" w:cs="Times New Roman"/>
        </w:rPr>
        <w:t xml:space="preserve">Morphological and physiological variation in </w:t>
      </w:r>
      <w:proofErr w:type="spellStart"/>
      <w:r w:rsidRPr="000260DF">
        <w:rPr>
          <w:rFonts w:ascii="Times New Roman" w:hAnsi="Times New Roman" w:cs="Times New Roman"/>
        </w:rPr>
        <w:t>kakrol</w:t>
      </w:r>
      <w:proofErr w:type="spellEnd"/>
      <w:r w:rsidRPr="000260DF">
        <w:rPr>
          <w:rFonts w:ascii="Times New Roman" w:hAnsi="Times New Roman" w:cs="Times New Roman"/>
        </w:rPr>
        <w:t xml:space="preserve"> (</w:t>
      </w:r>
      <w:r w:rsidRPr="00FF5264">
        <w:rPr>
          <w:rFonts w:ascii="Times New Roman" w:hAnsi="Times New Roman" w:cs="Times New Roman"/>
          <w:i/>
        </w:rPr>
        <w:t xml:space="preserve">Momordica </w:t>
      </w:r>
      <w:proofErr w:type="spellStart"/>
      <w:r w:rsidRPr="00FF5264">
        <w:rPr>
          <w:rFonts w:ascii="Times New Roman" w:hAnsi="Times New Roman" w:cs="Times New Roman"/>
          <w:i/>
        </w:rPr>
        <w:t>dioica</w:t>
      </w:r>
      <w:r w:rsidRPr="000260DF">
        <w:rPr>
          <w:rFonts w:ascii="Times New Roman" w:hAnsi="Times New Roman" w:cs="Times New Roman"/>
        </w:rPr>
        <w:t>Roxb</w:t>
      </w:r>
      <w:proofErr w:type="spellEnd"/>
      <w:r w:rsidRPr="000260DF">
        <w:rPr>
          <w:rFonts w:ascii="Times New Roman" w:hAnsi="Times New Roman" w:cs="Times New Roman"/>
        </w:rPr>
        <w:t>.</w:t>
      </w:r>
      <w:proofErr w:type="gramStart"/>
      <w:r w:rsidRPr="000260DF">
        <w:rPr>
          <w:rFonts w:ascii="Times New Roman" w:hAnsi="Times New Roman" w:cs="Times New Roman"/>
        </w:rPr>
        <w:t>)</w:t>
      </w:r>
      <w:r>
        <w:rPr>
          <w:rFonts w:ascii="Times New Roman" w:hAnsi="Times New Roman" w:cs="Times New Roman"/>
        </w:rPr>
        <w:t>.</w:t>
      </w:r>
      <w:r w:rsidRPr="00F06A26">
        <w:rPr>
          <w:rFonts w:ascii="Times New Roman" w:hAnsi="Times New Roman" w:cs="Times New Roman"/>
          <w:i/>
        </w:rPr>
        <w:t>J.</w:t>
      </w:r>
      <w:proofErr w:type="gramEnd"/>
      <w:r w:rsidRPr="00F06A26">
        <w:rPr>
          <w:rFonts w:ascii="Times New Roman" w:hAnsi="Times New Roman" w:cs="Times New Roman"/>
          <w:i/>
        </w:rPr>
        <w:t xml:space="preserve"> Fac. Agric. Kyushu Univ</w:t>
      </w:r>
      <w:r>
        <w:rPr>
          <w:rFonts w:ascii="Times New Roman" w:hAnsi="Times New Roman" w:cs="Times New Roman"/>
        </w:rPr>
        <w:t>.,</w:t>
      </w:r>
      <w:r w:rsidRPr="000260DF">
        <w:rPr>
          <w:rFonts w:ascii="Times New Roman" w:hAnsi="Times New Roman" w:cs="Times New Roman"/>
        </w:rPr>
        <w:t>49(1):1-11.</w:t>
      </w:r>
    </w:p>
    <w:p w:rsidR="000A25CA" w:rsidRDefault="000A25CA" w:rsidP="0016601E">
      <w:pPr>
        <w:spacing w:after="120" w:line="240" w:lineRule="auto"/>
        <w:jc w:val="both"/>
        <w:rPr>
          <w:rFonts w:ascii="Times New Roman" w:hAnsi="Times New Roman" w:cs="Times New Roman"/>
        </w:rPr>
      </w:pPr>
      <w:r>
        <w:rPr>
          <w:rFonts w:ascii="Times New Roman" w:hAnsi="Times New Roman" w:cs="Times New Roman"/>
        </w:rPr>
        <w:t xml:space="preserve">[21] </w:t>
      </w:r>
      <w:proofErr w:type="spellStart"/>
      <w:r>
        <w:rPr>
          <w:rFonts w:ascii="Times New Roman" w:hAnsi="Times New Roman" w:cs="Times New Roman"/>
        </w:rPr>
        <w:t>Satyavati</w:t>
      </w:r>
      <w:proofErr w:type="spellEnd"/>
      <w:r>
        <w:rPr>
          <w:rFonts w:ascii="Times New Roman" w:hAnsi="Times New Roman" w:cs="Times New Roman"/>
        </w:rPr>
        <w:t xml:space="preserve"> G V, Gupta A K and Tandon N. 1987. Medicinal Plants of India, V 2, ICMR, New Delhi, pp 267.</w:t>
      </w:r>
    </w:p>
    <w:p w:rsidR="000A25CA" w:rsidRPr="004101F1" w:rsidRDefault="000A25CA" w:rsidP="0016601E">
      <w:pPr>
        <w:spacing w:after="120" w:line="240" w:lineRule="auto"/>
        <w:jc w:val="both"/>
        <w:rPr>
          <w:rFonts w:ascii="Times New Roman" w:hAnsi="Times New Roman" w:cs="Times New Roman"/>
          <w:highlight w:val="white"/>
        </w:rPr>
      </w:pPr>
      <w:r>
        <w:rPr>
          <w:rFonts w:ascii="Times New Roman" w:hAnsi="Times New Roman" w:cs="Times New Roman"/>
          <w:highlight w:val="white"/>
        </w:rPr>
        <w:t xml:space="preserve">[22] </w:t>
      </w:r>
      <w:r w:rsidRPr="004101F1">
        <w:rPr>
          <w:rFonts w:ascii="Times New Roman" w:hAnsi="Times New Roman" w:cs="Times New Roman"/>
          <w:highlight w:val="white"/>
        </w:rPr>
        <w:t xml:space="preserve">Singh D, Bahadur V, Singh D B &amp; Ghose G. 2009. Spine gourd (Momordica </w:t>
      </w:r>
      <w:proofErr w:type="spellStart"/>
      <w:r w:rsidRPr="004101F1">
        <w:rPr>
          <w:rFonts w:ascii="Times New Roman" w:hAnsi="Times New Roman" w:cs="Times New Roman"/>
          <w:highlight w:val="white"/>
        </w:rPr>
        <w:t>dioicaRoxb</w:t>
      </w:r>
      <w:proofErr w:type="spellEnd"/>
      <w:proofErr w:type="gramStart"/>
      <w:r w:rsidRPr="004101F1">
        <w:rPr>
          <w:rFonts w:ascii="Times New Roman" w:hAnsi="Times New Roman" w:cs="Times New Roman"/>
          <w:highlight w:val="white"/>
        </w:rPr>
        <w:t>) :</w:t>
      </w:r>
      <w:proofErr w:type="gramEnd"/>
      <w:r w:rsidRPr="004101F1">
        <w:rPr>
          <w:rFonts w:ascii="Times New Roman" w:hAnsi="Times New Roman" w:cs="Times New Roman"/>
          <w:highlight w:val="white"/>
        </w:rPr>
        <w:t xml:space="preserve"> An underutilized vegetable with high nutritional and medicinal values. Acta </w:t>
      </w:r>
      <w:proofErr w:type="spellStart"/>
      <w:r w:rsidRPr="004101F1">
        <w:rPr>
          <w:rFonts w:ascii="Times New Roman" w:hAnsi="Times New Roman" w:cs="Times New Roman"/>
          <w:highlight w:val="white"/>
        </w:rPr>
        <w:t>Horticulturae</w:t>
      </w:r>
      <w:proofErr w:type="spellEnd"/>
      <w:r w:rsidRPr="004101F1">
        <w:rPr>
          <w:rFonts w:ascii="Times New Roman" w:hAnsi="Times New Roman" w:cs="Times New Roman"/>
          <w:highlight w:val="white"/>
        </w:rPr>
        <w:t>, 809(809): 241 – 249.</w:t>
      </w: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[23] </w:t>
      </w:r>
      <w:r w:rsidRPr="00A86CD4">
        <w:rPr>
          <w:rFonts w:ascii="Times New Roman" w:hAnsi="Times New Roman" w:cs="Times New Roman"/>
          <w:highlight w:val="white"/>
        </w:rPr>
        <w:t>Tiwari, J K. and Rastogi, N K. (2020). Genotype × Environment Interaction for Germination in</w:t>
      </w: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Spine </w:t>
      </w:r>
      <w:r w:rsidRPr="00BB741C">
        <w:rPr>
          <w:rFonts w:ascii="Times New Roman" w:hAnsi="Times New Roman" w:cs="Times New Roman"/>
          <w:highlight w:val="white"/>
        </w:rPr>
        <w:t>gourd (</w:t>
      </w:r>
      <w:proofErr w:type="spellStart"/>
      <w:r w:rsidRPr="00BB741C">
        <w:rPr>
          <w:rFonts w:ascii="Times New Roman" w:hAnsi="Times New Roman" w:cs="Times New Roman"/>
          <w:i/>
          <w:highlight w:val="white"/>
        </w:rPr>
        <w:t>Momordicadioica</w:t>
      </w:r>
      <w:r w:rsidRPr="00BB741C">
        <w:rPr>
          <w:rFonts w:ascii="Times New Roman" w:hAnsi="Times New Roman" w:cs="Times New Roman"/>
          <w:highlight w:val="white"/>
        </w:rPr>
        <w:t>Roxb</w:t>
      </w:r>
      <w:proofErr w:type="spellEnd"/>
      <w:r w:rsidRPr="00BB741C">
        <w:rPr>
          <w:rFonts w:ascii="Times New Roman" w:hAnsi="Times New Roman" w:cs="Times New Roman"/>
          <w:highlight w:val="white"/>
        </w:rPr>
        <w:t xml:space="preserve">.). </w:t>
      </w:r>
      <w:r w:rsidRPr="00BB741C">
        <w:rPr>
          <w:rFonts w:ascii="Times New Roman" w:hAnsi="Times New Roman" w:cs="Times New Roman"/>
          <w:i/>
          <w:highlight w:val="white"/>
        </w:rPr>
        <w:t>Seed Research</w:t>
      </w:r>
      <w:r w:rsidRPr="00BB741C">
        <w:rPr>
          <w:rFonts w:ascii="Times New Roman" w:hAnsi="Times New Roman" w:cs="Times New Roman"/>
          <w:highlight w:val="white"/>
        </w:rPr>
        <w:t>. 48(1): 9-14</w:t>
      </w:r>
      <w:r>
        <w:rPr>
          <w:rFonts w:ascii="Times New Roman" w:hAnsi="Times New Roman" w:cs="Times New Roman"/>
          <w:highlight w:val="white"/>
        </w:rPr>
        <w:t>.</w:t>
      </w:r>
    </w:p>
    <w:p w:rsidR="000A25CA" w:rsidRDefault="000A25CA" w:rsidP="0016601E">
      <w:pPr>
        <w:spacing w:after="0" w:line="240" w:lineRule="auto"/>
        <w:ind w:left="720" w:hanging="720"/>
        <w:jc w:val="both"/>
        <w:rPr>
          <w:rFonts w:ascii="Times New Roman" w:hAnsi="Times New Roman" w:cs="Times New Roman"/>
          <w:highlight w:val="white"/>
        </w:rPr>
      </w:pPr>
    </w:p>
    <w:p w:rsidR="000A25CA" w:rsidRDefault="000A25CA" w:rsidP="0016601E">
      <w:pPr>
        <w:spacing w:after="0" w:line="240" w:lineRule="auto"/>
        <w:ind w:left="1555" w:hanging="1555"/>
        <w:jc w:val="both"/>
        <w:rPr>
          <w:rFonts w:ascii="Times New Roman" w:eastAsia="Times New Roman" w:hAnsi="Times New Roman" w:cs="Times New Roman"/>
          <w:i/>
        </w:rPr>
      </w:pPr>
      <w:r>
        <w:rPr>
          <w:rFonts w:ascii="Times New Roman" w:eastAsia="Times New Roman" w:hAnsi="Times New Roman" w:cs="Times New Roman"/>
        </w:rPr>
        <w:lastRenderedPageBreak/>
        <w:t xml:space="preserve">[24] </w:t>
      </w:r>
      <w:proofErr w:type="spellStart"/>
      <w:r w:rsidRPr="00DD01EF">
        <w:rPr>
          <w:rFonts w:ascii="Times New Roman" w:eastAsia="Times New Roman" w:hAnsi="Times New Roman" w:cs="Times New Roman"/>
        </w:rPr>
        <w:t>Vahab</w:t>
      </w:r>
      <w:proofErr w:type="spellEnd"/>
      <w:r w:rsidRPr="00DD01EF">
        <w:rPr>
          <w:rFonts w:ascii="Times New Roman" w:eastAsia="Times New Roman" w:hAnsi="Times New Roman" w:cs="Times New Roman"/>
        </w:rPr>
        <w:t xml:space="preserve">, M.A. (1993). Studies on Floral Biology of </w:t>
      </w:r>
      <w:proofErr w:type="spellStart"/>
      <w:r w:rsidRPr="00DD01EF">
        <w:rPr>
          <w:rFonts w:ascii="Times New Roman" w:eastAsia="Times New Roman" w:hAnsi="Times New Roman" w:cs="Times New Roman"/>
        </w:rPr>
        <w:t>Kakrol</w:t>
      </w:r>
      <w:proofErr w:type="spellEnd"/>
      <w:r w:rsidRPr="00DD01EF">
        <w:rPr>
          <w:rFonts w:ascii="Times New Roman" w:eastAsia="Times New Roman" w:hAnsi="Times New Roman" w:cs="Times New Roman"/>
        </w:rPr>
        <w:t xml:space="preserve"> (</w:t>
      </w:r>
      <w:r w:rsidRPr="00DD01EF">
        <w:rPr>
          <w:rFonts w:ascii="Times New Roman" w:eastAsia="Times New Roman" w:hAnsi="Times New Roman" w:cs="Times New Roman"/>
          <w:i/>
          <w:iCs/>
        </w:rPr>
        <w:t xml:space="preserve">Momordica </w:t>
      </w:r>
      <w:proofErr w:type="spellStart"/>
      <w:r w:rsidRPr="00DD01EF">
        <w:rPr>
          <w:rFonts w:ascii="Times New Roman" w:eastAsia="Times New Roman" w:hAnsi="Times New Roman" w:cs="Times New Roman"/>
          <w:i/>
          <w:iCs/>
        </w:rPr>
        <w:t>dioca</w:t>
      </w:r>
      <w:proofErr w:type="spellEnd"/>
      <w:r w:rsidRPr="00DD01EF">
        <w:rPr>
          <w:rFonts w:ascii="Times New Roman" w:eastAsia="Times New Roman" w:hAnsi="Times New Roman" w:cs="Times New Roman"/>
        </w:rPr>
        <w:t xml:space="preserve"> L.).</w:t>
      </w:r>
      <w:r>
        <w:rPr>
          <w:rFonts w:ascii="Times New Roman" w:eastAsia="Times New Roman" w:hAnsi="Times New Roman" w:cs="Times New Roman"/>
          <w:i/>
        </w:rPr>
        <w:t xml:space="preserve"> South Indian Hort.,</w:t>
      </w:r>
    </w:p>
    <w:p w:rsidR="000A25CA" w:rsidRPr="008B5103" w:rsidRDefault="000A25CA" w:rsidP="0016601E">
      <w:pPr>
        <w:spacing w:after="0" w:line="240" w:lineRule="auto"/>
        <w:ind w:left="1555" w:hanging="1555"/>
        <w:jc w:val="both"/>
        <w:rPr>
          <w:rFonts w:ascii="Times New Roman" w:eastAsiaTheme="minorHAnsi" w:hAnsi="Times New Roman" w:cs="Times New Roman"/>
          <w:i/>
        </w:rPr>
      </w:pPr>
      <w:r w:rsidRPr="00BB741C">
        <w:rPr>
          <w:rFonts w:ascii="Times New Roman" w:eastAsia="Times New Roman" w:hAnsi="Times New Roman" w:cs="Times New Roman"/>
        </w:rPr>
        <w:t>41(6): 25-30.</w:t>
      </w:r>
    </w:p>
    <w:p w:rsidR="000A25CA" w:rsidRDefault="000A25CA" w:rsidP="000A25CA">
      <w:pPr>
        <w:spacing w:after="0" w:line="240" w:lineRule="auto"/>
        <w:ind w:left="1555" w:hanging="1555"/>
        <w:rPr>
          <w:rFonts w:ascii="Times New Roman" w:eastAsia="Times New Roman" w:hAnsi="Times New Roman" w:cs="Times New Roman"/>
        </w:rPr>
      </w:pPr>
    </w:p>
    <w:p w:rsidR="00DE7D74" w:rsidRPr="00B84800" w:rsidRDefault="000A25CA" w:rsidP="00DE7D74">
      <w:pPr>
        <w:jc w:val="both"/>
        <w:rPr>
          <w:rFonts w:ascii="Times New Roman" w:hAnsi="Times New Roman" w:cs="Times New Roman"/>
          <w:sz w:val="24"/>
          <w:szCs w:val="24"/>
        </w:rPr>
      </w:pPr>
      <w:r w:rsidRPr="0052392B">
        <w:rPr>
          <w:rFonts w:ascii="Times New Roman" w:hAnsi="Times New Roman" w:cs="Times New Roman"/>
          <w:sz w:val="24"/>
          <w:szCs w:val="24"/>
          <w:shd w:val="clear" w:color="auto" w:fill="FFC000"/>
        </w:rPr>
        <w:t>[25]</w:t>
      </w:r>
      <w:r w:rsidRPr="0052392B">
        <w:rPr>
          <w:rFonts w:ascii="Times New Roman" w:hAnsi="Times New Roman" w:cs="Times New Roman"/>
          <w:sz w:val="24"/>
          <w:szCs w:val="24"/>
        </w:rPr>
        <w:t xml:space="preserve"> </w:t>
      </w:r>
      <w:proofErr w:type="spellStart"/>
      <w:r w:rsidR="00DE7D74" w:rsidRPr="00B84800">
        <w:rPr>
          <w:rFonts w:ascii="Times New Roman" w:hAnsi="Times New Roman" w:cs="Times New Roman"/>
          <w:color w:val="212529"/>
          <w:sz w:val="24"/>
          <w:szCs w:val="24"/>
          <w:shd w:val="clear" w:color="auto" w:fill="FFFFFF"/>
        </w:rPr>
        <w:t>Khandade</w:t>
      </w:r>
      <w:proofErr w:type="spellEnd"/>
      <w:r w:rsidR="00DE7D74" w:rsidRPr="00B84800">
        <w:rPr>
          <w:rFonts w:ascii="Times New Roman" w:hAnsi="Times New Roman" w:cs="Times New Roman"/>
          <w:color w:val="212529"/>
          <w:sz w:val="24"/>
          <w:szCs w:val="24"/>
          <w:shd w:val="clear" w:color="auto" w:fill="FFFFFF"/>
        </w:rPr>
        <w:t xml:space="preserve">, K. D., </w:t>
      </w:r>
      <w:proofErr w:type="spellStart"/>
      <w:r w:rsidR="00DE7D74" w:rsidRPr="00B84800">
        <w:rPr>
          <w:rFonts w:ascii="Times New Roman" w:hAnsi="Times New Roman" w:cs="Times New Roman"/>
          <w:color w:val="212529"/>
          <w:sz w:val="24"/>
          <w:szCs w:val="24"/>
          <w:shd w:val="clear" w:color="auto" w:fill="FFFFFF"/>
        </w:rPr>
        <w:t>Kalalbandi</w:t>
      </w:r>
      <w:proofErr w:type="spellEnd"/>
      <w:r w:rsidR="00DE7D74" w:rsidRPr="00B84800">
        <w:rPr>
          <w:rFonts w:ascii="Times New Roman" w:hAnsi="Times New Roman" w:cs="Times New Roman"/>
          <w:color w:val="212529"/>
          <w:sz w:val="24"/>
          <w:szCs w:val="24"/>
          <w:shd w:val="clear" w:color="auto" w:fill="FFFFFF"/>
        </w:rPr>
        <w:t xml:space="preserve">, B. M., Mane, N.V. &amp; </w:t>
      </w:r>
      <w:proofErr w:type="spellStart"/>
      <w:r w:rsidR="00DE7D74" w:rsidRPr="00B84800">
        <w:rPr>
          <w:rFonts w:ascii="Times New Roman" w:hAnsi="Times New Roman" w:cs="Times New Roman"/>
          <w:color w:val="212529"/>
          <w:sz w:val="24"/>
          <w:szCs w:val="24"/>
          <w:shd w:val="clear" w:color="auto" w:fill="FFFFFF"/>
        </w:rPr>
        <w:t>Karande</w:t>
      </w:r>
      <w:proofErr w:type="spellEnd"/>
      <w:r w:rsidR="00DE7D74" w:rsidRPr="00B84800">
        <w:rPr>
          <w:rFonts w:ascii="Times New Roman" w:hAnsi="Times New Roman" w:cs="Times New Roman"/>
          <w:color w:val="212529"/>
          <w:sz w:val="24"/>
          <w:szCs w:val="24"/>
          <w:shd w:val="clear" w:color="auto" w:fill="FFFFFF"/>
        </w:rPr>
        <w:t>, P. J.2025. </w:t>
      </w:r>
      <w:r w:rsidR="00DE7D74" w:rsidRPr="00B84800">
        <w:rPr>
          <w:rFonts w:ascii="Times New Roman" w:hAnsi="Times New Roman" w:cs="Times New Roman"/>
          <w:bCs/>
          <w:color w:val="212529"/>
          <w:sz w:val="24"/>
          <w:szCs w:val="24"/>
          <w:shd w:val="clear" w:color="auto" w:fill="FFFFFF"/>
        </w:rPr>
        <w:t>Correlation and path analysis for yield contributing characters in spine gourd (</w:t>
      </w:r>
      <w:r w:rsidR="00DE7D74" w:rsidRPr="00B84800">
        <w:rPr>
          <w:rStyle w:val="Emphasis"/>
          <w:rFonts w:ascii="Times New Roman" w:hAnsi="Times New Roman" w:cs="Times New Roman"/>
          <w:bCs/>
          <w:color w:val="212529"/>
          <w:sz w:val="24"/>
          <w:szCs w:val="24"/>
          <w:shd w:val="clear" w:color="auto" w:fill="FFFFFF"/>
        </w:rPr>
        <w:t xml:space="preserve">Momordica </w:t>
      </w:r>
      <w:proofErr w:type="spellStart"/>
      <w:r w:rsidR="00DE7D74" w:rsidRPr="00B84800">
        <w:rPr>
          <w:rStyle w:val="Emphasis"/>
          <w:rFonts w:ascii="Times New Roman" w:hAnsi="Times New Roman" w:cs="Times New Roman"/>
          <w:bCs/>
          <w:color w:val="212529"/>
          <w:sz w:val="24"/>
          <w:szCs w:val="24"/>
          <w:shd w:val="clear" w:color="auto" w:fill="FFFFFF"/>
        </w:rPr>
        <w:t>dioica</w:t>
      </w:r>
      <w:proofErr w:type="spellEnd"/>
      <w:r w:rsidR="00DE7D74" w:rsidRPr="00B84800">
        <w:rPr>
          <w:rFonts w:ascii="Times New Roman" w:hAnsi="Times New Roman" w:cs="Times New Roman"/>
          <w:bCs/>
          <w:color w:val="212529"/>
          <w:sz w:val="24"/>
          <w:szCs w:val="24"/>
          <w:shd w:val="clear" w:color="auto" w:fill="FFFFFF"/>
        </w:rPr>
        <w:t> </w:t>
      </w:r>
      <w:proofErr w:type="spellStart"/>
      <w:r w:rsidR="00DE7D74" w:rsidRPr="00B84800">
        <w:rPr>
          <w:rFonts w:ascii="Times New Roman" w:hAnsi="Times New Roman" w:cs="Times New Roman"/>
          <w:bCs/>
          <w:color w:val="212529"/>
          <w:sz w:val="24"/>
          <w:szCs w:val="24"/>
          <w:shd w:val="clear" w:color="auto" w:fill="FFFFFF"/>
        </w:rPr>
        <w:t>Roxb</w:t>
      </w:r>
      <w:proofErr w:type="spellEnd"/>
      <w:r w:rsidR="00DE7D74" w:rsidRPr="00B84800">
        <w:rPr>
          <w:rFonts w:ascii="Times New Roman" w:hAnsi="Times New Roman" w:cs="Times New Roman"/>
          <w:bCs/>
          <w:color w:val="212529"/>
          <w:sz w:val="24"/>
          <w:szCs w:val="24"/>
          <w:shd w:val="clear" w:color="auto" w:fill="FFFFFF"/>
        </w:rPr>
        <w:t>.) genotypes</w:t>
      </w:r>
      <w:r w:rsidR="00DE7D74" w:rsidRPr="00B84800">
        <w:rPr>
          <w:rFonts w:ascii="Times New Roman" w:hAnsi="Times New Roman" w:cs="Times New Roman"/>
          <w:color w:val="212529"/>
          <w:sz w:val="24"/>
          <w:szCs w:val="24"/>
          <w:shd w:val="clear" w:color="auto" w:fill="FFFFFF"/>
        </w:rPr>
        <w:t xml:space="preserve">. </w:t>
      </w:r>
      <w:r w:rsidR="00DE7D74" w:rsidRPr="00B84800">
        <w:rPr>
          <w:rFonts w:ascii="Times New Roman" w:hAnsi="Times New Roman" w:cs="Times New Roman"/>
          <w:i/>
          <w:color w:val="212529"/>
          <w:sz w:val="24"/>
          <w:szCs w:val="24"/>
          <w:shd w:val="clear" w:color="auto" w:fill="FFFFFF"/>
        </w:rPr>
        <w:t>International Journal Advance Biochemistry Research,</w:t>
      </w:r>
      <w:r w:rsidR="00DE7D74" w:rsidRPr="00B84800">
        <w:rPr>
          <w:rFonts w:ascii="Times New Roman" w:hAnsi="Times New Roman" w:cs="Times New Roman"/>
          <w:color w:val="212529"/>
          <w:sz w:val="24"/>
          <w:szCs w:val="24"/>
          <w:shd w:val="clear" w:color="auto" w:fill="FFFFFF"/>
        </w:rPr>
        <w:t xml:space="preserve"> 2025;9(2):428-431. DOI: </w:t>
      </w:r>
      <w:hyperlink r:id="rId12" w:tgtFrame="_blank" w:history="1">
        <w:r w:rsidR="00DE7D74" w:rsidRPr="00B84800">
          <w:rPr>
            <w:rStyle w:val="Hyperlink"/>
            <w:rFonts w:ascii="Times New Roman" w:hAnsi="Times New Roman" w:cs="Times New Roman"/>
            <w:color w:val="056659"/>
            <w:sz w:val="24"/>
            <w:szCs w:val="24"/>
            <w:shd w:val="clear" w:color="auto" w:fill="FFFFFF"/>
          </w:rPr>
          <w:t>10.33545/26174693.2025.v9.i2f.3813</w:t>
        </w:r>
      </w:hyperlink>
    </w:p>
    <w:p w:rsidR="001F447C" w:rsidRPr="001F447C" w:rsidRDefault="001F447C" w:rsidP="00DE7D74">
      <w:pPr>
        <w:spacing w:after="120" w:line="240" w:lineRule="auto"/>
        <w:jc w:val="both"/>
        <w:rPr>
          <w:rFonts w:ascii="Times New Roman" w:hAnsi="Times New Roman" w:cs="Times New Roman"/>
          <w:color w:val="000000"/>
          <w:highlight w:val="white"/>
          <w:shd w:val="clear" w:color="auto" w:fill="FFFFFF"/>
        </w:rPr>
      </w:pPr>
      <w:r w:rsidRPr="00DE7D74">
        <w:rPr>
          <w:rFonts w:ascii="Times New Roman" w:hAnsi="Times New Roman" w:cs="Times New Roman"/>
          <w:shd w:val="clear" w:color="auto" w:fill="FFC000"/>
          <w:lang w:val="en-GB"/>
        </w:rPr>
        <w:t>[26]</w:t>
      </w:r>
      <w:r>
        <w:rPr>
          <w:rFonts w:ascii="Times New Roman" w:hAnsi="Times New Roman" w:cs="Times New Roman"/>
          <w:lang w:val="en-GB"/>
        </w:rPr>
        <w:t xml:space="preserve"> </w:t>
      </w:r>
      <w:proofErr w:type="spellStart"/>
      <w:proofErr w:type="gramStart"/>
      <w:r w:rsidRPr="001F447C">
        <w:rPr>
          <w:rFonts w:ascii="Times New Roman" w:hAnsi="Times New Roman" w:cs="Times New Roman"/>
          <w:lang w:val="en-GB"/>
        </w:rPr>
        <w:t>Padhiary</w:t>
      </w:r>
      <w:proofErr w:type="spellEnd"/>
      <w:r w:rsidRPr="001F447C">
        <w:rPr>
          <w:rFonts w:ascii="Times New Roman" w:hAnsi="Times New Roman" w:cs="Times New Roman"/>
          <w:lang w:val="en-GB"/>
        </w:rPr>
        <w:t xml:space="preserve"> ,</w:t>
      </w:r>
      <w:proofErr w:type="gramEnd"/>
      <w:r w:rsidRPr="001F447C">
        <w:rPr>
          <w:rFonts w:ascii="Times New Roman" w:hAnsi="Times New Roman" w:cs="Times New Roman"/>
          <w:lang w:val="en-GB"/>
        </w:rPr>
        <w:t xml:space="preserve"> G. G., </w:t>
      </w:r>
      <w:proofErr w:type="spellStart"/>
      <w:r w:rsidRPr="001F447C">
        <w:rPr>
          <w:rFonts w:ascii="Times New Roman" w:hAnsi="Times New Roman" w:cs="Times New Roman"/>
          <w:lang w:val="en-GB"/>
        </w:rPr>
        <w:t>Sahu</w:t>
      </w:r>
      <w:proofErr w:type="spellEnd"/>
      <w:r w:rsidRPr="001F447C">
        <w:rPr>
          <w:rFonts w:ascii="Times New Roman" w:hAnsi="Times New Roman" w:cs="Times New Roman"/>
          <w:lang w:val="en-GB"/>
        </w:rPr>
        <w:t xml:space="preserve"> , G. S., </w:t>
      </w:r>
      <w:proofErr w:type="spellStart"/>
      <w:r w:rsidRPr="001F447C">
        <w:rPr>
          <w:rFonts w:ascii="Times New Roman" w:hAnsi="Times New Roman" w:cs="Times New Roman"/>
          <w:lang w:val="en-GB"/>
        </w:rPr>
        <w:t>Tripathy</w:t>
      </w:r>
      <w:proofErr w:type="spellEnd"/>
      <w:r w:rsidRPr="001F447C">
        <w:rPr>
          <w:rFonts w:ascii="Times New Roman" w:hAnsi="Times New Roman" w:cs="Times New Roman"/>
          <w:lang w:val="en-GB"/>
        </w:rPr>
        <w:t xml:space="preserve"> , P., Rout , G. R., </w:t>
      </w:r>
      <w:proofErr w:type="spellStart"/>
      <w:r w:rsidRPr="001F447C">
        <w:rPr>
          <w:rFonts w:ascii="Times New Roman" w:hAnsi="Times New Roman" w:cs="Times New Roman"/>
          <w:lang w:val="en-GB"/>
        </w:rPr>
        <w:t>Samal</w:t>
      </w:r>
      <w:proofErr w:type="spellEnd"/>
      <w:r w:rsidRPr="001F447C">
        <w:rPr>
          <w:rFonts w:ascii="Times New Roman" w:hAnsi="Times New Roman" w:cs="Times New Roman"/>
          <w:lang w:val="en-GB"/>
        </w:rPr>
        <w:t xml:space="preserve"> , K. C., Mishra , S. L., &amp; Rani , V. U. (2022). Effect of Different Physical and Chemical Treatments on Germination and Seedling Establishment in Spine gourd (</w:t>
      </w:r>
      <w:r w:rsidRPr="00046620">
        <w:rPr>
          <w:rFonts w:ascii="Times New Roman" w:hAnsi="Times New Roman" w:cs="Times New Roman"/>
          <w:i/>
          <w:lang w:val="en-GB"/>
        </w:rPr>
        <w:t xml:space="preserve">Momordica </w:t>
      </w:r>
      <w:proofErr w:type="spellStart"/>
      <w:r w:rsidRPr="00046620">
        <w:rPr>
          <w:rFonts w:ascii="Times New Roman" w:hAnsi="Times New Roman" w:cs="Times New Roman"/>
          <w:i/>
          <w:lang w:val="en-GB"/>
        </w:rPr>
        <w:t>dioica</w:t>
      </w:r>
      <w:proofErr w:type="spellEnd"/>
      <w:r w:rsidRPr="001F447C">
        <w:rPr>
          <w:rFonts w:ascii="Times New Roman" w:hAnsi="Times New Roman" w:cs="Times New Roman"/>
          <w:lang w:val="en-GB"/>
        </w:rPr>
        <w:t xml:space="preserve"> </w:t>
      </w:r>
      <w:proofErr w:type="spellStart"/>
      <w:r w:rsidRPr="001F447C">
        <w:rPr>
          <w:rFonts w:ascii="Times New Roman" w:hAnsi="Times New Roman" w:cs="Times New Roman"/>
          <w:lang w:val="en-GB"/>
        </w:rPr>
        <w:t>Roxb</w:t>
      </w:r>
      <w:proofErr w:type="spellEnd"/>
      <w:r w:rsidRPr="001F447C">
        <w:rPr>
          <w:rFonts w:ascii="Times New Roman" w:hAnsi="Times New Roman" w:cs="Times New Roman"/>
          <w:lang w:val="en-GB"/>
        </w:rPr>
        <w:t xml:space="preserve">.). </w:t>
      </w:r>
      <w:r w:rsidRPr="00046620">
        <w:rPr>
          <w:rFonts w:ascii="Times New Roman" w:hAnsi="Times New Roman" w:cs="Times New Roman"/>
          <w:i/>
          <w:lang w:val="en-GB"/>
        </w:rPr>
        <w:t>International Journal of Plant &amp; Soil Science</w:t>
      </w:r>
      <w:r w:rsidRPr="001F447C">
        <w:rPr>
          <w:rFonts w:ascii="Times New Roman" w:hAnsi="Times New Roman" w:cs="Times New Roman"/>
          <w:lang w:val="en-GB"/>
        </w:rPr>
        <w:t xml:space="preserve">, 34(24), 1233–1244. </w:t>
      </w:r>
      <w:hyperlink r:id="rId13" w:history="1">
        <w:r w:rsidRPr="001F447C">
          <w:rPr>
            <w:rStyle w:val="Hyperlink"/>
            <w:rFonts w:ascii="Times New Roman" w:hAnsi="Times New Roman" w:cs="Times New Roman"/>
            <w:lang w:val="en-GB"/>
          </w:rPr>
          <w:t>https://doi.org/10.9734/ijpss/2022/v34i243265</w:t>
        </w:r>
      </w:hyperlink>
    </w:p>
    <w:p w:rsidR="001F447C" w:rsidRDefault="001F447C" w:rsidP="0016601E">
      <w:pPr>
        <w:spacing w:after="120" w:line="240" w:lineRule="auto"/>
        <w:jc w:val="both"/>
        <w:rPr>
          <w:rFonts w:ascii="Times New Roman" w:hAnsi="Times New Roman" w:cs="Times New Roman"/>
          <w:sz w:val="24"/>
          <w:szCs w:val="24"/>
          <w:highlight w:val="white"/>
        </w:rPr>
      </w:pPr>
    </w:p>
    <w:p w:rsidR="000A25CA" w:rsidRDefault="000A25CA" w:rsidP="00795828">
      <w:pPr>
        <w:rPr>
          <w:rStyle w:val="Strong"/>
          <w:rFonts w:ascii="Times New Roman" w:hAnsi="Times New Roman" w:cs="Times New Roman"/>
          <w:sz w:val="24"/>
          <w:szCs w:val="24"/>
        </w:rPr>
      </w:pPr>
    </w:p>
    <w:p w:rsidR="001F447C" w:rsidRDefault="001F447C" w:rsidP="00795828">
      <w:pPr>
        <w:rPr>
          <w:rStyle w:val="Strong"/>
          <w:rFonts w:ascii="Times New Roman" w:hAnsi="Times New Roman" w:cs="Times New Roman"/>
          <w:sz w:val="24"/>
          <w:szCs w:val="24"/>
        </w:rPr>
      </w:pPr>
    </w:p>
    <w:p w:rsidR="00A107B6" w:rsidRPr="007B33A2" w:rsidRDefault="00A107B6" w:rsidP="00A107B6">
      <w:pPr>
        <w:rPr>
          <w:rFonts w:ascii="Times New Roman" w:hAnsi="Times New Roman" w:cs="Times New Roman"/>
          <w:b/>
        </w:rPr>
      </w:pPr>
      <w:r w:rsidRPr="007B33A2">
        <w:rPr>
          <w:rFonts w:ascii="Times New Roman" w:hAnsi="Times New Roman" w:cs="Times New Roman"/>
          <w:b/>
        </w:rPr>
        <w:t xml:space="preserve">Table 1. List of </w:t>
      </w:r>
      <w:r>
        <w:rPr>
          <w:rFonts w:ascii="Times New Roman" w:hAnsi="Times New Roman" w:cs="Times New Roman"/>
          <w:b/>
        </w:rPr>
        <w:t xml:space="preserve">Spine gourd </w:t>
      </w:r>
      <w:r w:rsidRPr="007B33A2">
        <w:rPr>
          <w:rFonts w:ascii="Times New Roman" w:hAnsi="Times New Roman" w:cs="Times New Roman"/>
          <w:b/>
        </w:rPr>
        <w:t>genotypes included in the experiment</w:t>
      </w:r>
    </w:p>
    <w:tbl>
      <w:tblPr>
        <w:tblStyle w:val="TableGrid"/>
        <w:tblW w:w="0" w:type="auto"/>
        <w:tblLook w:val="04A0" w:firstRow="1" w:lastRow="0" w:firstColumn="1" w:lastColumn="0" w:noHBand="0" w:noVBand="1"/>
      </w:tblPr>
      <w:tblGrid>
        <w:gridCol w:w="648"/>
        <w:gridCol w:w="1710"/>
        <w:gridCol w:w="2880"/>
        <w:gridCol w:w="540"/>
        <w:gridCol w:w="1440"/>
        <w:gridCol w:w="2358"/>
      </w:tblGrid>
      <w:tr w:rsidR="00A107B6" w:rsidRPr="00F851EE" w:rsidTr="00A107B6">
        <w:tc>
          <w:tcPr>
            <w:tcW w:w="648"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Sl. No.</w:t>
            </w:r>
          </w:p>
        </w:tc>
        <w:tc>
          <w:tcPr>
            <w:tcW w:w="1710"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Genotypes</w:t>
            </w:r>
          </w:p>
        </w:tc>
        <w:tc>
          <w:tcPr>
            <w:tcW w:w="2880"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Distinguishing feature</w:t>
            </w:r>
          </w:p>
        </w:tc>
        <w:tc>
          <w:tcPr>
            <w:tcW w:w="540"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Sl. No.</w:t>
            </w:r>
          </w:p>
        </w:tc>
        <w:tc>
          <w:tcPr>
            <w:tcW w:w="1440"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Genotypes</w:t>
            </w:r>
          </w:p>
        </w:tc>
        <w:tc>
          <w:tcPr>
            <w:tcW w:w="2358"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Distinguishing feature</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w:t>
            </w:r>
          </w:p>
        </w:tc>
        <w:tc>
          <w:tcPr>
            <w:tcW w:w="1710" w:type="dxa"/>
          </w:tcPr>
          <w:p w:rsidR="00A107B6" w:rsidRPr="00F851EE" w:rsidRDefault="00A107B6" w:rsidP="00A107B6">
            <w:pPr>
              <w:rPr>
                <w:rFonts w:ascii="Times New Roman" w:hAnsi="Times New Roman" w:cs="Times New Roman"/>
                <w:bCs/>
              </w:rPr>
            </w:pPr>
            <w:proofErr w:type="spellStart"/>
            <w:r w:rsidRPr="00F851EE">
              <w:rPr>
                <w:rFonts w:ascii="Times New Roman" w:hAnsi="Times New Roman" w:cs="Times New Roman"/>
              </w:rPr>
              <w:t>SpG</w:t>
            </w:r>
            <w:proofErr w:type="spellEnd"/>
            <w:r w:rsidRPr="00F851EE">
              <w:rPr>
                <w:rFonts w:ascii="Times New Roman" w:hAnsi="Times New Roman" w:cs="Times New Roman"/>
              </w:rPr>
              <w:t xml:space="preserve"> 09-01</w:t>
            </w:r>
            <w:r w:rsidR="00046620">
              <w:rPr>
                <w:rFonts w:ascii="Times New Roman" w:hAnsi="Times New Roman" w:cs="Times New Roman"/>
              </w:rPr>
              <w:t xml:space="preserve"> (SC)</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Leaf margin medium dentate</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9</w:t>
            </w:r>
          </w:p>
        </w:tc>
        <w:tc>
          <w:tcPr>
            <w:tcW w:w="14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GB 09-16-01</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 xml:space="preserve">Plant growth long </w:t>
            </w:r>
            <w:proofErr w:type="spellStart"/>
            <w:r w:rsidRPr="00F851EE">
              <w:rPr>
                <w:rFonts w:ascii="Times New Roman" w:hAnsi="Times New Roman" w:cs="Times New Roman"/>
              </w:rPr>
              <w:t>viny</w:t>
            </w:r>
            <w:proofErr w:type="spellEnd"/>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2</w:t>
            </w:r>
          </w:p>
        </w:tc>
        <w:tc>
          <w:tcPr>
            <w:tcW w:w="1710" w:type="dxa"/>
          </w:tcPr>
          <w:p w:rsidR="00A107B6" w:rsidRPr="00F851EE" w:rsidRDefault="00A107B6" w:rsidP="00A107B6">
            <w:pPr>
              <w:rPr>
                <w:rFonts w:ascii="Times New Roman" w:hAnsi="Times New Roman" w:cs="Times New Roman"/>
                <w:bCs/>
              </w:rPr>
            </w:pPr>
            <w:proofErr w:type="spellStart"/>
            <w:r w:rsidRPr="00F851EE">
              <w:rPr>
                <w:rFonts w:ascii="Times New Roman" w:hAnsi="Times New Roman" w:cs="Times New Roman"/>
                <w:bCs/>
              </w:rPr>
              <w:t>SpG</w:t>
            </w:r>
            <w:proofErr w:type="spellEnd"/>
            <w:r w:rsidRPr="00F851EE">
              <w:rPr>
                <w:rFonts w:ascii="Times New Roman" w:hAnsi="Times New Roman" w:cs="Times New Roman"/>
                <w:bCs/>
              </w:rPr>
              <w:t xml:space="preserve"> 09-02</w:t>
            </w:r>
          </w:p>
        </w:tc>
        <w:tc>
          <w:tcPr>
            <w:tcW w:w="288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 xml:space="preserve">Plant growth medium </w:t>
            </w:r>
            <w:proofErr w:type="spellStart"/>
            <w:r w:rsidRPr="00F851EE">
              <w:rPr>
                <w:rFonts w:ascii="Times New Roman" w:hAnsi="Times New Roman" w:cs="Times New Roman"/>
              </w:rPr>
              <w:t>viny</w:t>
            </w:r>
            <w:proofErr w:type="spellEnd"/>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10</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09-18-03</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Oblong fruits</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3</w:t>
            </w:r>
          </w:p>
        </w:tc>
        <w:tc>
          <w:tcPr>
            <w:tcW w:w="1710" w:type="dxa"/>
          </w:tcPr>
          <w:p w:rsidR="00A107B6" w:rsidRPr="00F851EE" w:rsidRDefault="00A107B6" w:rsidP="00A107B6">
            <w:pPr>
              <w:rPr>
                <w:rFonts w:ascii="Times New Roman" w:hAnsi="Times New Roman" w:cs="Times New Roman"/>
              </w:rPr>
            </w:pPr>
            <w:proofErr w:type="spellStart"/>
            <w:r w:rsidRPr="00F851EE">
              <w:rPr>
                <w:rFonts w:ascii="Times New Roman" w:hAnsi="Times New Roman" w:cs="Times New Roman"/>
                <w:bCs/>
              </w:rPr>
              <w:t>SpG</w:t>
            </w:r>
            <w:proofErr w:type="spellEnd"/>
            <w:r w:rsidRPr="00F851EE">
              <w:rPr>
                <w:rFonts w:ascii="Times New Roman" w:hAnsi="Times New Roman" w:cs="Times New Roman"/>
                <w:bCs/>
              </w:rPr>
              <w:t xml:space="preserve"> 09-04 (LC)</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Leaf margin dentate</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11</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09-18-05</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Spindle shaped fruits</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4</w:t>
            </w:r>
          </w:p>
        </w:tc>
        <w:tc>
          <w:tcPr>
            <w:tcW w:w="1710" w:type="dxa"/>
          </w:tcPr>
          <w:p w:rsidR="00A107B6" w:rsidRPr="00F851EE" w:rsidRDefault="00A107B6" w:rsidP="00A107B6">
            <w:pPr>
              <w:rPr>
                <w:rFonts w:ascii="Times New Roman" w:hAnsi="Times New Roman" w:cs="Times New Roman"/>
                <w:bCs/>
              </w:rPr>
            </w:pPr>
            <w:proofErr w:type="spellStart"/>
            <w:r w:rsidRPr="00F851EE">
              <w:rPr>
                <w:rFonts w:ascii="Times New Roman" w:hAnsi="Times New Roman" w:cs="Times New Roman"/>
                <w:bCs/>
              </w:rPr>
              <w:t>SpG</w:t>
            </w:r>
            <w:proofErr w:type="spellEnd"/>
            <w:r w:rsidRPr="00F851EE">
              <w:rPr>
                <w:rFonts w:ascii="Times New Roman" w:hAnsi="Times New Roman" w:cs="Times New Roman"/>
                <w:bCs/>
              </w:rPr>
              <w:t xml:space="preserve"> 09-06</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Leaf shape cordate</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12</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09-18-07</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Creamy white flower</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5</w:t>
            </w:r>
          </w:p>
        </w:tc>
        <w:tc>
          <w:tcPr>
            <w:tcW w:w="1710" w:type="dxa"/>
          </w:tcPr>
          <w:p w:rsidR="00A107B6" w:rsidRPr="00F851EE" w:rsidRDefault="00A107B6" w:rsidP="00A107B6">
            <w:pPr>
              <w:rPr>
                <w:rFonts w:ascii="Times New Roman" w:hAnsi="Times New Roman" w:cs="Times New Roman"/>
                <w:bCs/>
              </w:rPr>
            </w:pPr>
            <w:proofErr w:type="spellStart"/>
            <w:r w:rsidRPr="00F851EE">
              <w:rPr>
                <w:rFonts w:ascii="Times New Roman" w:hAnsi="Times New Roman" w:cs="Times New Roman"/>
                <w:bCs/>
              </w:rPr>
              <w:t>SpG</w:t>
            </w:r>
            <w:proofErr w:type="spellEnd"/>
            <w:r w:rsidRPr="00F851EE">
              <w:rPr>
                <w:rFonts w:ascii="Times New Roman" w:hAnsi="Times New Roman" w:cs="Times New Roman"/>
                <w:bCs/>
              </w:rPr>
              <w:t xml:space="preserve"> 09-10</w:t>
            </w:r>
          </w:p>
        </w:tc>
        <w:tc>
          <w:tcPr>
            <w:tcW w:w="288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Thick spine density</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13</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rPr>
              <w:t>GB 09-18-08</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 xml:space="preserve">Light green fruit </w:t>
            </w:r>
            <w:proofErr w:type="spellStart"/>
            <w:r w:rsidRPr="00F851EE">
              <w:rPr>
                <w:rFonts w:ascii="Times New Roman" w:hAnsi="Times New Roman" w:cs="Times New Roman"/>
              </w:rPr>
              <w:t>colour</w:t>
            </w:r>
            <w:proofErr w:type="spellEnd"/>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6</w:t>
            </w:r>
          </w:p>
        </w:tc>
        <w:tc>
          <w:tcPr>
            <w:tcW w:w="1710" w:type="dxa"/>
          </w:tcPr>
          <w:p w:rsidR="00A107B6" w:rsidRPr="00F851EE" w:rsidRDefault="00A107B6" w:rsidP="00A107B6">
            <w:pPr>
              <w:rPr>
                <w:rFonts w:ascii="Times New Roman" w:hAnsi="Times New Roman" w:cs="Times New Roman"/>
                <w:bCs/>
              </w:rPr>
            </w:pPr>
            <w:proofErr w:type="spellStart"/>
            <w:r w:rsidRPr="00F851EE">
              <w:rPr>
                <w:rFonts w:ascii="Times New Roman" w:hAnsi="Times New Roman" w:cs="Times New Roman"/>
                <w:bCs/>
              </w:rPr>
              <w:t>SpG</w:t>
            </w:r>
            <w:proofErr w:type="spellEnd"/>
            <w:r w:rsidRPr="00F851EE">
              <w:rPr>
                <w:rFonts w:ascii="Times New Roman" w:hAnsi="Times New Roman" w:cs="Times New Roman"/>
                <w:bCs/>
              </w:rPr>
              <w:t xml:space="preserve"> 09-12</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 xml:space="preserve">White flower </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14</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09-18-09</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Less no. of branches</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7</w:t>
            </w:r>
          </w:p>
        </w:tc>
        <w:tc>
          <w:tcPr>
            <w:tcW w:w="1710" w:type="dxa"/>
          </w:tcPr>
          <w:p w:rsidR="00A107B6" w:rsidRPr="00F851EE" w:rsidRDefault="00A107B6" w:rsidP="00A107B6">
            <w:pPr>
              <w:rPr>
                <w:rFonts w:ascii="Times New Roman" w:hAnsi="Times New Roman" w:cs="Times New Roman"/>
                <w:bCs/>
              </w:rPr>
            </w:pPr>
            <w:proofErr w:type="spellStart"/>
            <w:r w:rsidRPr="00F851EE">
              <w:rPr>
                <w:rFonts w:ascii="Times New Roman" w:hAnsi="Times New Roman" w:cs="Times New Roman"/>
                <w:bCs/>
              </w:rPr>
              <w:t>SpG</w:t>
            </w:r>
            <w:proofErr w:type="spellEnd"/>
            <w:r w:rsidRPr="00F851EE">
              <w:rPr>
                <w:rFonts w:ascii="Times New Roman" w:hAnsi="Times New Roman" w:cs="Times New Roman"/>
                <w:bCs/>
              </w:rPr>
              <w:t xml:space="preserve"> 09-13</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Medium seediness</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15</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09-18-10</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Dark green leaves</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8</w:t>
            </w:r>
          </w:p>
        </w:tc>
        <w:tc>
          <w:tcPr>
            <w:tcW w:w="171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09-05-01</w:t>
            </w:r>
          </w:p>
        </w:tc>
        <w:tc>
          <w:tcPr>
            <w:tcW w:w="2880" w:type="dxa"/>
          </w:tcPr>
          <w:p w:rsidR="00A107B6" w:rsidRPr="00F851EE" w:rsidRDefault="00A107B6" w:rsidP="00520BDA">
            <w:pPr>
              <w:rPr>
                <w:rFonts w:ascii="Times New Roman" w:hAnsi="Times New Roman" w:cs="Times New Roman"/>
              </w:rPr>
            </w:pPr>
            <w:r>
              <w:rPr>
                <w:rFonts w:ascii="Times New Roman" w:hAnsi="Times New Roman" w:cs="Times New Roman"/>
              </w:rPr>
              <w:t xml:space="preserve">Male </w:t>
            </w:r>
            <w:r w:rsidR="00520BDA">
              <w:rPr>
                <w:rFonts w:ascii="Times New Roman" w:hAnsi="Times New Roman" w:cs="Times New Roman"/>
              </w:rPr>
              <w:t>geno</w:t>
            </w:r>
            <w:r>
              <w:rPr>
                <w:rFonts w:ascii="Times New Roman" w:hAnsi="Times New Roman" w:cs="Times New Roman"/>
              </w:rPr>
              <w:t>t</w:t>
            </w:r>
            <w:r w:rsidR="00520BDA">
              <w:rPr>
                <w:rFonts w:ascii="Times New Roman" w:hAnsi="Times New Roman" w:cs="Times New Roman"/>
              </w:rPr>
              <w:t>ype</w:t>
            </w:r>
            <w:r>
              <w:rPr>
                <w:rFonts w:ascii="Times New Roman" w:hAnsi="Times New Roman" w:cs="Times New Roman"/>
              </w:rPr>
              <w:t xml:space="preserve"> only</w:t>
            </w:r>
          </w:p>
        </w:tc>
        <w:tc>
          <w:tcPr>
            <w:tcW w:w="540" w:type="dxa"/>
          </w:tcPr>
          <w:p w:rsidR="00A107B6" w:rsidRPr="00F851EE" w:rsidRDefault="00A107B6" w:rsidP="00A107B6">
            <w:pPr>
              <w:rPr>
                <w:rFonts w:ascii="Times New Roman" w:hAnsi="Times New Roman" w:cs="Times New Roman"/>
              </w:rPr>
            </w:pPr>
          </w:p>
        </w:tc>
        <w:tc>
          <w:tcPr>
            <w:tcW w:w="1440" w:type="dxa"/>
          </w:tcPr>
          <w:p w:rsidR="00A107B6" w:rsidRPr="00F851EE" w:rsidRDefault="00A107B6" w:rsidP="00A107B6">
            <w:pPr>
              <w:rPr>
                <w:rFonts w:ascii="Times New Roman" w:hAnsi="Times New Roman" w:cs="Times New Roman"/>
                <w:bCs/>
              </w:rPr>
            </w:pPr>
          </w:p>
        </w:tc>
        <w:tc>
          <w:tcPr>
            <w:tcW w:w="2358" w:type="dxa"/>
          </w:tcPr>
          <w:p w:rsidR="00A107B6" w:rsidRPr="00F851EE" w:rsidRDefault="00A107B6" w:rsidP="00A107B6">
            <w:pPr>
              <w:rPr>
                <w:rFonts w:ascii="Times New Roman" w:hAnsi="Times New Roman" w:cs="Times New Roman"/>
              </w:rPr>
            </w:pPr>
          </w:p>
        </w:tc>
      </w:tr>
    </w:tbl>
    <w:p w:rsidR="001F447C" w:rsidRDefault="001F447C" w:rsidP="00A107B6">
      <w:pPr>
        <w:rPr>
          <w:rFonts w:ascii="Times New Roman" w:hAnsi="Times New Roman" w:cs="Times New Roman"/>
          <w:b/>
        </w:rPr>
      </w:pPr>
    </w:p>
    <w:p w:rsidR="00A107B6" w:rsidRPr="007B33A2" w:rsidRDefault="00A107B6" w:rsidP="00A107B6">
      <w:pPr>
        <w:rPr>
          <w:rFonts w:ascii="Times New Roman" w:hAnsi="Times New Roman" w:cs="Times New Roman"/>
          <w:b/>
        </w:rPr>
      </w:pPr>
      <w:r>
        <w:rPr>
          <w:rFonts w:ascii="Times New Roman" w:hAnsi="Times New Roman" w:cs="Times New Roman"/>
          <w:b/>
        </w:rPr>
        <w:t>Table 2. Fruit</w:t>
      </w:r>
      <w:r w:rsidRPr="007B33A2">
        <w:rPr>
          <w:rFonts w:ascii="Times New Roman" w:hAnsi="Times New Roman" w:cs="Times New Roman"/>
          <w:b/>
        </w:rPr>
        <w:t xml:space="preserve"> yield perform</w:t>
      </w:r>
      <w:r>
        <w:rPr>
          <w:rFonts w:ascii="Times New Roman" w:hAnsi="Times New Roman" w:cs="Times New Roman"/>
          <w:b/>
        </w:rPr>
        <w:t>ance of Spine gourd genotypes in the Station</w:t>
      </w:r>
      <w:r w:rsidRPr="007B33A2">
        <w:rPr>
          <w:rFonts w:ascii="Times New Roman" w:hAnsi="Times New Roman" w:cs="Times New Roman"/>
          <w:b/>
        </w:rPr>
        <w:t xml:space="preserve"> trials</w:t>
      </w:r>
    </w:p>
    <w:tbl>
      <w:tblPr>
        <w:tblStyle w:val="TableGrid"/>
        <w:tblW w:w="0" w:type="auto"/>
        <w:tblLook w:val="04A0" w:firstRow="1" w:lastRow="0" w:firstColumn="1" w:lastColumn="0" w:noHBand="0" w:noVBand="1"/>
      </w:tblPr>
      <w:tblGrid>
        <w:gridCol w:w="2358"/>
        <w:gridCol w:w="1530"/>
        <w:gridCol w:w="1440"/>
        <w:gridCol w:w="1260"/>
        <w:gridCol w:w="1440"/>
        <w:gridCol w:w="810"/>
        <w:gridCol w:w="738"/>
      </w:tblGrid>
      <w:tr w:rsidR="00A107B6" w:rsidRPr="007B33A2" w:rsidTr="00A107B6">
        <w:tc>
          <w:tcPr>
            <w:tcW w:w="2358" w:type="dxa"/>
            <w:tcBorders>
              <w:bottom w:val="single" w:sz="4" w:space="0" w:color="auto"/>
            </w:tcBorders>
          </w:tcPr>
          <w:p w:rsidR="00A107B6" w:rsidRPr="007B33A2" w:rsidRDefault="00A107B6" w:rsidP="00A107B6">
            <w:pPr>
              <w:rPr>
                <w:rFonts w:ascii="Times New Roman" w:hAnsi="Times New Roman" w:cs="Times New Roman"/>
                <w:b/>
              </w:rPr>
            </w:pPr>
            <w:r w:rsidRPr="007B33A2">
              <w:rPr>
                <w:rFonts w:ascii="Times New Roman" w:hAnsi="Times New Roman" w:cs="Times New Roman"/>
                <w:b/>
              </w:rPr>
              <w:t>Genotypes/Trials</w:t>
            </w:r>
          </w:p>
        </w:tc>
        <w:tc>
          <w:tcPr>
            <w:tcW w:w="1530" w:type="dxa"/>
            <w:tcBorders>
              <w:bottom w:val="single" w:sz="4" w:space="0" w:color="auto"/>
            </w:tcBorders>
          </w:tcPr>
          <w:p w:rsidR="00A107B6" w:rsidRPr="007B33A2" w:rsidRDefault="00A107B6" w:rsidP="00A107B6">
            <w:pPr>
              <w:pStyle w:val="Default"/>
              <w:rPr>
                <w:rFonts w:ascii="Times New Roman" w:hAnsi="Times New Roman" w:cs="Times New Roman"/>
                <w:sz w:val="22"/>
                <w:szCs w:val="22"/>
              </w:rPr>
            </w:pPr>
            <w:r>
              <w:rPr>
                <w:rFonts w:ascii="Times New Roman" w:hAnsi="Times New Roman" w:cs="Times New Roman"/>
                <w:b/>
                <w:bCs/>
                <w:sz w:val="22"/>
                <w:szCs w:val="22"/>
              </w:rPr>
              <w:t>GB 09- 16</w:t>
            </w:r>
            <w:r w:rsidRPr="007B33A2">
              <w:rPr>
                <w:rFonts w:ascii="Times New Roman" w:hAnsi="Times New Roman" w:cs="Times New Roman"/>
                <w:b/>
                <w:bCs/>
                <w:sz w:val="22"/>
                <w:szCs w:val="22"/>
              </w:rPr>
              <w:t>-0</w:t>
            </w:r>
            <w:r>
              <w:rPr>
                <w:rFonts w:ascii="Times New Roman" w:hAnsi="Times New Roman" w:cs="Times New Roman"/>
                <w:b/>
                <w:bCs/>
                <w:sz w:val="22"/>
                <w:szCs w:val="22"/>
              </w:rPr>
              <w:t>1</w:t>
            </w:r>
          </w:p>
        </w:tc>
        <w:tc>
          <w:tcPr>
            <w:tcW w:w="1440" w:type="dxa"/>
          </w:tcPr>
          <w:p w:rsidR="00A107B6" w:rsidRPr="007B33A2" w:rsidRDefault="00A107B6" w:rsidP="00A107B6">
            <w:pPr>
              <w:pStyle w:val="Default"/>
              <w:rPr>
                <w:rFonts w:ascii="Times New Roman" w:hAnsi="Times New Roman" w:cs="Times New Roman"/>
                <w:sz w:val="22"/>
                <w:szCs w:val="22"/>
              </w:rPr>
            </w:pPr>
            <w:r>
              <w:rPr>
                <w:rFonts w:ascii="Times New Roman" w:hAnsi="Times New Roman" w:cs="Times New Roman"/>
                <w:b/>
                <w:bCs/>
                <w:sz w:val="22"/>
                <w:szCs w:val="22"/>
              </w:rPr>
              <w:t>GB 09-18</w:t>
            </w:r>
            <w:r w:rsidRPr="007B33A2">
              <w:rPr>
                <w:rFonts w:ascii="Times New Roman" w:hAnsi="Times New Roman" w:cs="Times New Roman"/>
                <w:b/>
                <w:bCs/>
                <w:sz w:val="22"/>
                <w:szCs w:val="22"/>
              </w:rPr>
              <w:t>-0</w:t>
            </w:r>
            <w:r>
              <w:rPr>
                <w:rFonts w:ascii="Times New Roman" w:hAnsi="Times New Roman" w:cs="Times New Roman"/>
                <w:b/>
                <w:bCs/>
                <w:sz w:val="22"/>
                <w:szCs w:val="22"/>
              </w:rPr>
              <w:t>8</w:t>
            </w:r>
          </w:p>
        </w:tc>
        <w:tc>
          <w:tcPr>
            <w:tcW w:w="1260" w:type="dxa"/>
          </w:tcPr>
          <w:p w:rsidR="00A107B6" w:rsidRPr="007B33A2" w:rsidRDefault="00A107B6" w:rsidP="00A107B6">
            <w:pPr>
              <w:pStyle w:val="Default"/>
              <w:rPr>
                <w:rFonts w:ascii="Times New Roman" w:hAnsi="Times New Roman" w:cs="Times New Roman"/>
                <w:sz w:val="22"/>
                <w:szCs w:val="22"/>
              </w:rPr>
            </w:pPr>
            <w:proofErr w:type="spellStart"/>
            <w:r>
              <w:rPr>
                <w:rFonts w:ascii="Times New Roman" w:hAnsi="Times New Roman" w:cs="Times New Roman"/>
                <w:b/>
                <w:bCs/>
                <w:sz w:val="22"/>
                <w:szCs w:val="22"/>
              </w:rPr>
              <w:t>SpG</w:t>
            </w:r>
            <w:proofErr w:type="spellEnd"/>
            <w:r w:rsidRPr="007B33A2">
              <w:rPr>
                <w:rFonts w:ascii="Times New Roman" w:hAnsi="Times New Roman" w:cs="Times New Roman"/>
                <w:b/>
                <w:bCs/>
                <w:sz w:val="22"/>
                <w:szCs w:val="22"/>
              </w:rPr>
              <w:t xml:space="preserve"> 09-</w:t>
            </w:r>
            <w:r>
              <w:rPr>
                <w:rFonts w:ascii="Times New Roman" w:hAnsi="Times New Roman" w:cs="Times New Roman"/>
                <w:b/>
                <w:bCs/>
                <w:sz w:val="22"/>
                <w:szCs w:val="22"/>
              </w:rPr>
              <w:t>0</w:t>
            </w:r>
            <w:r w:rsidRPr="007B33A2">
              <w:rPr>
                <w:rFonts w:ascii="Times New Roman" w:hAnsi="Times New Roman" w:cs="Times New Roman"/>
                <w:b/>
                <w:bCs/>
                <w:sz w:val="22"/>
                <w:szCs w:val="22"/>
              </w:rPr>
              <w:t xml:space="preserve">1 (SC) </w:t>
            </w:r>
          </w:p>
        </w:tc>
        <w:tc>
          <w:tcPr>
            <w:tcW w:w="1440" w:type="dxa"/>
          </w:tcPr>
          <w:p w:rsidR="00A107B6" w:rsidRPr="007B33A2" w:rsidRDefault="00A107B6" w:rsidP="00A107B6">
            <w:pPr>
              <w:pStyle w:val="Default"/>
              <w:rPr>
                <w:rFonts w:ascii="Times New Roman" w:hAnsi="Times New Roman" w:cs="Times New Roman"/>
                <w:sz w:val="22"/>
                <w:szCs w:val="22"/>
              </w:rPr>
            </w:pPr>
            <w:proofErr w:type="spellStart"/>
            <w:r>
              <w:rPr>
                <w:rFonts w:ascii="Times New Roman" w:hAnsi="Times New Roman" w:cs="Times New Roman"/>
                <w:b/>
                <w:bCs/>
                <w:sz w:val="22"/>
                <w:szCs w:val="22"/>
              </w:rPr>
              <w:t>SpG</w:t>
            </w:r>
            <w:proofErr w:type="spellEnd"/>
            <w:r>
              <w:rPr>
                <w:rFonts w:ascii="Times New Roman" w:hAnsi="Times New Roman" w:cs="Times New Roman"/>
                <w:b/>
                <w:bCs/>
                <w:sz w:val="22"/>
                <w:szCs w:val="22"/>
              </w:rPr>
              <w:t xml:space="preserve"> 09-04</w:t>
            </w:r>
            <w:r w:rsidRPr="007B33A2">
              <w:rPr>
                <w:rFonts w:ascii="Times New Roman" w:hAnsi="Times New Roman" w:cs="Times New Roman"/>
                <w:b/>
                <w:bCs/>
                <w:sz w:val="22"/>
                <w:szCs w:val="22"/>
              </w:rPr>
              <w:t xml:space="preserve"> (LC)</w:t>
            </w:r>
          </w:p>
        </w:tc>
        <w:tc>
          <w:tcPr>
            <w:tcW w:w="810" w:type="dxa"/>
            <w:vMerge w:val="restart"/>
          </w:tcPr>
          <w:p w:rsidR="00A107B6" w:rsidRPr="007B33A2" w:rsidRDefault="00A107B6" w:rsidP="00A107B6">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CD (5%) </w:t>
            </w:r>
          </w:p>
        </w:tc>
        <w:tc>
          <w:tcPr>
            <w:tcW w:w="738" w:type="dxa"/>
            <w:vMerge w:val="restart"/>
          </w:tcPr>
          <w:p w:rsidR="00A107B6" w:rsidRPr="007B33A2" w:rsidRDefault="00A107B6" w:rsidP="00A107B6">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CV (%) </w:t>
            </w:r>
          </w:p>
        </w:tc>
      </w:tr>
      <w:tr w:rsidR="00A107B6" w:rsidRPr="007B33A2" w:rsidTr="00A107B6">
        <w:tc>
          <w:tcPr>
            <w:tcW w:w="2358" w:type="dxa"/>
            <w:tcBorders>
              <w:top w:val="single" w:sz="4" w:space="0" w:color="auto"/>
            </w:tcBorders>
          </w:tcPr>
          <w:p w:rsidR="00A107B6" w:rsidRPr="007B33A2" w:rsidRDefault="00A107B6" w:rsidP="00A107B6">
            <w:pPr>
              <w:jc w:val="center"/>
              <w:rPr>
                <w:rFonts w:ascii="Times New Roman" w:hAnsi="Times New Roman" w:cs="Times New Roman"/>
                <w:b/>
              </w:rPr>
            </w:pPr>
            <w:r w:rsidRPr="007B33A2">
              <w:rPr>
                <w:rFonts w:ascii="Times New Roman" w:hAnsi="Times New Roman" w:cs="Times New Roman"/>
                <w:b/>
              </w:rPr>
              <w:t>Station Trial (ST)s</w:t>
            </w:r>
          </w:p>
        </w:tc>
        <w:tc>
          <w:tcPr>
            <w:tcW w:w="5670" w:type="dxa"/>
            <w:gridSpan w:val="4"/>
            <w:tcBorders>
              <w:top w:val="single" w:sz="4" w:space="0" w:color="auto"/>
            </w:tcBorders>
          </w:tcPr>
          <w:p w:rsidR="00A107B6" w:rsidRPr="007B33A2" w:rsidRDefault="00A107B6" w:rsidP="00A107B6">
            <w:pPr>
              <w:jc w:val="center"/>
              <w:rPr>
                <w:rFonts w:ascii="Times New Roman" w:hAnsi="Times New Roman" w:cs="Times New Roman"/>
                <w:b/>
              </w:rPr>
            </w:pPr>
            <w:r>
              <w:rPr>
                <w:rFonts w:ascii="Times New Roman" w:hAnsi="Times New Roman" w:cs="Times New Roman"/>
                <w:b/>
              </w:rPr>
              <w:t xml:space="preserve">Fruit </w:t>
            </w:r>
            <w:r w:rsidRPr="007B33A2">
              <w:rPr>
                <w:rFonts w:ascii="Times New Roman" w:hAnsi="Times New Roman" w:cs="Times New Roman"/>
                <w:b/>
              </w:rPr>
              <w:t>yield (q/ha)</w:t>
            </w:r>
          </w:p>
        </w:tc>
        <w:tc>
          <w:tcPr>
            <w:tcW w:w="810" w:type="dxa"/>
            <w:vMerge/>
          </w:tcPr>
          <w:p w:rsidR="00A107B6" w:rsidRPr="007B33A2" w:rsidRDefault="00A107B6" w:rsidP="00A107B6">
            <w:pPr>
              <w:rPr>
                <w:rFonts w:ascii="Times New Roman" w:hAnsi="Times New Roman" w:cs="Times New Roman"/>
              </w:rPr>
            </w:pPr>
          </w:p>
        </w:tc>
        <w:tc>
          <w:tcPr>
            <w:tcW w:w="738" w:type="dxa"/>
            <w:vMerge/>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IVT</w:t>
            </w:r>
            <w:r w:rsidR="00E82D42">
              <w:rPr>
                <w:rFonts w:ascii="Times New Roman" w:hAnsi="Times New Roman" w:cs="Times New Roman"/>
              </w:rPr>
              <w:t xml:space="preserve"> (1 </w:t>
            </w:r>
            <w:proofErr w:type="spellStart"/>
            <w:r w:rsidR="00E82D42">
              <w:rPr>
                <w:rFonts w:ascii="Times New Roman" w:hAnsi="Times New Roman" w:cs="Times New Roman"/>
              </w:rPr>
              <w:t>st</w:t>
            </w:r>
            <w:proofErr w:type="spellEnd"/>
            <w:r w:rsidR="00E82D42">
              <w:rPr>
                <w:rFonts w:ascii="Times New Roman" w:hAnsi="Times New Roman" w:cs="Times New Roman"/>
              </w:rPr>
              <w:t xml:space="preserve"> year)</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128.50</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132.3</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101.85</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74.57</w:t>
            </w:r>
          </w:p>
        </w:tc>
        <w:tc>
          <w:tcPr>
            <w:tcW w:w="810" w:type="dxa"/>
          </w:tcPr>
          <w:p w:rsidR="00A107B6" w:rsidRPr="007B33A2" w:rsidRDefault="00A107B6" w:rsidP="00A107B6">
            <w:pPr>
              <w:rPr>
                <w:rFonts w:ascii="Times New Roman" w:hAnsi="Times New Roman" w:cs="Times New Roman"/>
              </w:rPr>
            </w:pPr>
            <w:r>
              <w:rPr>
                <w:rFonts w:ascii="Times New Roman" w:hAnsi="Times New Roman" w:cs="Times New Roman"/>
              </w:rPr>
              <w:t>17.50</w:t>
            </w:r>
          </w:p>
        </w:tc>
        <w:tc>
          <w:tcPr>
            <w:tcW w:w="738" w:type="dxa"/>
          </w:tcPr>
          <w:p w:rsidR="00A107B6" w:rsidRPr="007B33A2" w:rsidRDefault="00A107B6" w:rsidP="00A107B6">
            <w:pPr>
              <w:rPr>
                <w:rFonts w:ascii="Times New Roman" w:hAnsi="Times New Roman" w:cs="Times New Roman"/>
              </w:rPr>
            </w:pPr>
            <w:r>
              <w:rPr>
                <w:rFonts w:ascii="Times New Roman" w:hAnsi="Times New Roman" w:cs="Times New Roman"/>
              </w:rPr>
              <w:t>18.00</w:t>
            </w: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AVT-I</w:t>
            </w:r>
            <w:r w:rsidR="00E82D42">
              <w:rPr>
                <w:rFonts w:ascii="Times New Roman" w:hAnsi="Times New Roman" w:cs="Times New Roman"/>
              </w:rPr>
              <w:t xml:space="preserve"> (2 </w:t>
            </w:r>
            <w:proofErr w:type="spellStart"/>
            <w:r w:rsidR="00E82D42">
              <w:rPr>
                <w:rFonts w:ascii="Times New Roman" w:hAnsi="Times New Roman" w:cs="Times New Roman"/>
              </w:rPr>
              <w:t>nd</w:t>
            </w:r>
            <w:proofErr w:type="spellEnd"/>
            <w:r w:rsidR="00E82D42">
              <w:rPr>
                <w:rFonts w:ascii="Times New Roman" w:hAnsi="Times New Roman" w:cs="Times New Roman"/>
              </w:rPr>
              <w:t xml:space="preserve"> year)</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135.5</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134.2</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105.35</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78.57</w:t>
            </w:r>
          </w:p>
        </w:tc>
        <w:tc>
          <w:tcPr>
            <w:tcW w:w="810" w:type="dxa"/>
          </w:tcPr>
          <w:p w:rsidR="00A107B6" w:rsidRPr="007B33A2" w:rsidRDefault="00A107B6" w:rsidP="00A107B6">
            <w:pPr>
              <w:rPr>
                <w:rFonts w:ascii="Times New Roman" w:hAnsi="Times New Roman" w:cs="Times New Roman"/>
              </w:rPr>
            </w:pPr>
            <w:r>
              <w:rPr>
                <w:rFonts w:ascii="Times New Roman" w:hAnsi="Times New Roman" w:cs="Times New Roman"/>
              </w:rPr>
              <w:t>12.50</w:t>
            </w:r>
          </w:p>
        </w:tc>
        <w:tc>
          <w:tcPr>
            <w:tcW w:w="738" w:type="dxa"/>
          </w:tcPr>
          <w:p w:rsidR="00A107B6" w:rsidRPr="007B33A2" w:rsidRDefault="00A107B6" w:rsidP="00A107B6">
            <w:pPr>
              <w:rPr>
                <w:rFonts w:ascii="Times New Roman" w:hAnsi="Times New Roman" w:cs="Times New Roman"/>
              </w:rPr>
            </w:pPr>
            <w:r>
              <w:rPr>
                <w:rFonts w:ascii="Times New Roman" w:hAnsi="Times New Roman" w:cs="Times New Roman"/>
              </w:rPr>
              <w:t>16.40</w:t>
            </w: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AVT-II</w:t>
            </w:r>
            <w:r w:rsidR="00E82D42">
              <w:rPr>
                <w:rFonts w:ascii="Times New Roman" w:hAnsi="Times New Roman" w:cs="Times New Roman"/>
              </w:rPr>
              <w:t xml:space="preserve"> (3 </w:t>
            </w:r>
            <w:proofErr w:type="spellStart"/>
            <w:r w:rsidR="00E82D42">
              <w:rPr>
                <w:rFonts w:ascii="Times New Roman" w:hAnsi="Times New Roman" w:cs="Times New Roman"/>
              </w:rPr>
              <w:t>rd</w:t>
            </w:r>
            <w:proofErr w:type="spellEnd"/>
            <w:r w:rsidR="00E82D42">
              <w:rPr>
                <w:rFonts w:ascii="Times New Roman" w:hAnsi="Times New Roman" w:cs="Times New Roman"/>
              </w:rPr>
              <w:t xml:space="preserve"> year)</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130.3</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128.3</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110.30</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82.40</w:t>
            </w:r>
          </w:p>
        </w:tc>
        <w:tc>
          <w:tcPr>
            <w:tcW w:w="810" w:type="dxa"/>
          </w:tcPr>
          <w:p w:rsidR="00A107B6" w:rsidRPr="007B33A2" w:rsidRDefault="00E82D42" w:rsidP="00A107B6">
            <w:pPr>
              <w:rPr>
                <w:rFonts w:ascii="Times New Roman" w:hAnsi="Times New Roman" w:cs="Times New Roman"/>
              </w:rPr>
            </w:pPr>
            <w:r>
              <w:rPr>
                <w:rFonts w:ascii="Times New Roman" w:hAnsi="Times New Roman" w:cs="Times New Roman"/>
              </w:rPr>
              <w:t>15</w:t>
            </w:r>
            <w:r w:rsidR="00A107B6">
              <w:rPr>
                <w:rFonts w:ascii="Times New Roman" w:hAnsi="Times New Roman" w:cs="Times New Roman"/>
              </w:rPr>
              <w:t>.50</w:t>
            </w:r>
          </w:p>
        </w:tc>
        <w:tc>
          <w:tcPr>
            <w:tcW w:w="738" w:type="dxa"/>
          </w:tcPr>
          <w:p w:rsidR="00A107B6" w:rsidRPr="007B33A2" w:rsidRDefault="00A107B6" w:rsidP="00A107B6">
            <w:pPr>
              <w:rPr>
                <w:rFonts w:ascii="Times New Roman" w:hAnsi="Times New Roman" w:cs="Times New Roman"/>
              </w:rPr>
            </w:pPr>
            <w:r>
              <w:rPr>
                <w:rFonts w:ascii="Times New Roman" w:hAnsi="Times New Roman" w:cs="Times New Roman"/>
              </w:rPr>
              <w:t>14.50</w:t>
            </w: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Mean over STs</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131.4</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131.6</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105.83</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78.50</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PC increase over best check</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24.16</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24.35</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34.82</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Pr="007B33A2" w:rsidRDefault="00A107B6" w:rsidP="00A107B6">
            <w:pPr>
              <w:rPr>
                <w:rFonts w:ascii="Times New Roman" w:hAnsi="Times New Roman" w:cs="Times New Roman"/>
              </w:rPr>
            </w:pPr>
            <w:r>
              <w:rPr>
                <w:rFonts w:ascii="Times New Roman" w:hAnsi="Times New Roman" w:cs="Times New Roman"/>
              </w:rPr>
              <w:t xml:space="preserve">Duration to 1 </w:t>
            </w:r>
            <w:proofErr w:type="spellStart"/>
            <w:r>
              <w:rPr>
                <w:rFonts w:ascii="Times New Roman" w:hAnsi="Times New Roman" w:cs="Times New Roman"/>
              </w:rPr>
              <w:t>st</w:t>
            </w:r>
            <w:proofErr w:type="spellEnd"/>
            <w:r>
              <w:rPr>
                <w:rFonts w:ascii="Times New Roman" w:hAnsi="Times New Roman" w:cs="Times New Roman"/>
              </w:rPr>
              <w:t xml:space="preserve"> harvest (days) of fruits</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69 (Early)</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77(Mid late)</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 xml:space="preserve">72 (Early) </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83 (Mid late)</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Default="00A107B6" w:rsidP="00A107B6">
            <w:pPr>
              <w:rPr>
                <w:rFonts w:ascii="Times New Roman" w:hAnsi="Times New Roman" w:cs="Times New Roman"/>
              </w:rPr>
            </w:pPr>
            <w:r>
              <w:rPr>
                <w:rFonts w:ascii="Times New Roman" w:hAnsi="Times New Roman" w:cs="Times New Roman"/>
              </w:rPr>
              <w:t xml:space="preserve">Fruit </w:t>
            </w:r>
            <w:proofErr w:type="spellStart"/>
            <w:r>
              <w:rPr>
                <w:rFonts w:ascii="Times New Roman" w:hAnsi="Times New Roman" w:cs="Times New Roman"/>
              </w:rPr>
              <w:t>colour</w:t>
            </w:r>
            <w:proofErr w:type="spellEnd"/>
          </w:p>
        </w:tc>
        <w:tc>
          <w:tcPr>
            <w:tcW w:w="1530" w:type="dxa"/>
          </w:tcPr>
          <w:p w:rsidR="00A107B6" w:rsidRDefault="00A107B6" w:rsidP="00A107B6">
            <w:pPr>
              <w:rPr>
                <w:rFonts w:ascii="Times New Roman" w:hAnsi="Times New Roman" w:cs="Times New Roman"/>
              </w:rPr>
            </w:pPr>
            <w:r>
              <w:rPr>
                <w:rFonts w:ascii="Times New Roman" w:hAnsi="Times New Roman" w:cs="Times New Roman"/>
              </w:rPr>
              <w:t>Light green</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Dark green</w:t>
            </w:r>
          </w:p>
        </w:tc>
        <w:tc>
          <w:tcPr>
            <w:tcW w:w="1260" w:type="dxa"/>
          </w:tcPr>
          <w:p w:rsidR="00A107B6" w:rsidRDefault="00A107B6" w:rsidP="00A107B6">
            <w:pPr>
              <w:rPr>
                <w:rFonts w:ascii="Times New Roman" w:hAnsi="Times New Roman" w:cs="Times New Roman"/>
              </w:rPr>
            </w:pPr>
            <w:r>
              <w:rPr>
                <w:rFonts w:ascii="Times New Roman" w:hAnsi="Times New Roman" w:cs="Times New Roman"/>
              </w:rPr>
              <w:t>Light green</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Dark green</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Default="00A107B6" w:rsidP="00A107B6">
            <w:pPr>
              <w:rPr>
                <w:rFonts w:ascii="Times New Roman" w:hAnsi="Times New Roman" w:cs="Times New Roman"/>
              </w:rPr>
            </w:pPr>
            <w:r>
              <w:rPr>
                <w:rFonts w:ascii="Times New Roman" w:hAnsi="Times New Roman" w:cs="Times New Roman"/>
              </w:rPr>
              <w:t>Organoleptic taste</w:t>
            </w:r>
          </w:p>
        </w:tc>
        <w:tc>
          <w:tcPr>
            <w:tcW w:w="153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26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Moderate</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Default="00A107B6" w:rsidP="00A107B6">
            <w:pPr>
              <w:rPr>
                <w:rFonts w:ascii="Times New Roman" w:hAnsi="Times New Roman" w:cs="Times New Roman"/>
              </w:rPr>
            </w:pPr>
            <w:r>
              <w:rPr>
                <w:rFonts w:ascii="Times New Roman" w:hAnsi="Times New Roman" w:cs="Times New Roman"/>
              </w:rPr>
              <w:t>Consumer preference</w:t>
            </w:r>
          </w:p>
        </w:tc>
        <w:tc>
          <w:tcPr>
            <w:tcW w:w="153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26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Moderate</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bl>
    <w:p w:rsidR="00A107B6" w:rsidRDefault="00A107B6" w:rsidP="00A107B6">
      <w:pPr>
        <w:rPr>
          <w:rFonts w:ascii="Times New Roman" w:hAnsi="Times New Roman" w:cs="Times New Roman"/>
          <w:sz w:val="20"/>
          <w:szCs w:val="20"/>
        </w:rPr>
      </w:pPr>
      <w:r w:rsidRPr="003241E4">
        <w:rPr>
          <w:rFonts w:ascii="Times New Roman" w:hAnsi="Times New Roman" w:cs="Times New Roman"/>
          <w:sz w:val="20"/>
          <w:szCs w:val="20"/>
        </w:rPr>
        <w:t>IVT: Initial Varietal Trial; AVT-I: Advance Varietal Trial – I; AVT-II: Advance Varietal Trial –II; PC: Percentage</w:t>
      </w:r>
    </w:p>
    <w:p w:rsidR="006D6B90" w:rsidRDefault="006D6B90" w:rsidP="00A107B6">
      <w:pPr>
        <w:rPr>
          <w:rFonts w:ascii="Times New Roman" w:hAnsi="Times New Roman" w:cs="Times New Roman"/>
          <w:b/>
        </w:rPr>
      </w:pPr>
    </w:p>
    <w:p w:rsidR="00A107B6" w:rsidRPr="00E52882" w:rsidRDefault="00A107B6" w:rsidP="00A107B6">
      <w:pPr>
        <w:rPr>
          <w:rFonts w:ascii="Times New Roman" w:hAnsi="Times New Roman" w:cs="Times New Roman"/>
          <w:b/>
        </w:rPr>
      </w:pPr>
      <w:r w:rsidRPr="00E52882">
        <w:rPr>
          <w:rFonts w:ascii="Times New Roman" w:hAnsi="Times New Roman" w:cs="Times New Roman"/>
          <w:b/>
        </w:rPr>
        <w:t>Table 3. Performance of spine gourd genotypes for Nutritional quality characters</w:t>
      </w:r>
    </w:p>
    <w:tbl>
      <w:tblPr>
        <w:tblStyle w:val="TableGrid"/>
        <w:tblW w:w="0" w:type="auto"/>
        <w:tblLayout w:type="fixed"/>
        <w:tblLook w:val="04A0" w:firstRow="1" w:lastRow="0" w:firstColumn="1" w:lastColumn="0" w:noHBand="0" w:noVBand="1"/>
      </w:tblPr>
      <w:tblGrid>
        <w:gridCol w:w="2178"/>
        <w:gridCol w:w="1710"/>
        <w:gridCol w:w="1530"/>
        <w:gridCol w:w="1620"/>
        <w:gridCol w:w="1350"/>
        <w:gridCol w:w="1188"/>
      </w:tblGrid>
      <w:tr w:rsidR="00A107B6" w:rsidRPr="00E52882" w:rsidTr="00A107B6">
        <w:tc>
          <w:tcPr>
            <w:tcW w:w="2178"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Genotypes</w:t>
            </w:r>
          </w:p>
        </w:tc>
        <w:tc>
          <w:tcPr>
            <w:tcW w:w="1710"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Ascorbic acid (mg/100 g)</w:t>
            </w:r>
          </w:p>
        </w:tc>
        <w:tc>
          <w:tcPr>
            <w:tcW w:w="1530"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Calcium (mg/100 g)</w:t>
            </w:r>
          </w:p>
        </w:tc>
        <w:tc>
          <w:tcPr>
            <w:tcW w:w="1620"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Phosphorus</w:t>
            </w:r>
          </w:p>
          <w:p w:rsidR="00A107B6" w:rsidRPr="00E52882" w:rsidRDefault="00A107B6" w:rsidP="00A107B6">
            <w:pPr>
              <w:rPr>
                <w:rFonts w:ascii="Times New Roman" w:hAnsi="Times New Roman" w:cs="Times New Roman"/>
                <w:b/>
              </w:rPr>
            </w:pPr>
            <w:r w:rsidRPr="00E52882">
              <w:rPr>
                <w:rFonts w:ascii="Times New Roman" w:hAnsi="Times New Roman" w:cs="Times New Roman"/>
                <w:b/>
              </w:rPr>
              <w:t>(mg/100 g)</w:t>
            </w:r>
          </w:p>
        </w:tc>
        <w:tc>
          <w:tcPr>
            <w:tcW w:w="1350"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TSS (%)</w:t>
            </w:r>
          </w:p>
        </w:tc>
        <w:tc>
          <w:tcPr>
            <w:tcW w:w="1188"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 xml:space="preserve">Protein (g) </w:t>
            </w:r>
          </w:p>
        </w:tc>
      </w:tr>
      <w:tr w:rsidR="00A107B6" w:rsidRPr="00E52882" w:rsidTr="00A107B6">
        <w:tc>
          <w:tcPr>
            <w:tcW w:w="217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GB 09-16-01</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123.50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20.00</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14.50</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5.50</w:t>
            </w:r>
          </w:p>
        </w:tc>
        <w:tc>
          <w:tcPr>
            <w:tcW w:w="118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w:t>
            </w:r>
            <w:r>
              <w:rPr>
                <w:rFonts w:ascii="Times New Roman" w:hAnsi="Times New Roman" w:cs="Times New Roman"/>
              </w:rPr>
              <w:t>.20</w:t>
            </w:r>
          </w:p>
        </w:tc>
      </w:tr>
      <w:tr w:rsidR="00A107B6" w:rsidRPr="00E52882" w:rsidTr="00A107B6">
        <w:tc>
          <w:tcPr>
            <w:tcW w:w="217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GB 09-18-08</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199.00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17.50</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34.50</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5.40</w:t>
            </w:r>
          </w:p>
        </w:tc>
        <w:tc>
          <w:tcPr>
            <w:tcW w:w="1188" w:type="dxa"/>
          </w:tcPr>
          <w:p w:rsidR="00A107B6" w:rsidRPr="00E52882" w:rsidRDefault="00A107B6" w:rsidP="00A107B6">
            <w:pPr>
              <w:rPr>
                <w:rFonts w:ascii="Times New Roman" w:hAnsi="Times New Roman" w:cs="Times New Roman"/>
              </w:rPr>
            </w:pPr>
            <w:r>
              <w:rPr>
                <w:rFonts w:ascii="Times New Roman" w:hAnsi="Times New Roman" w:cs="Times New Roman"/>
              </w:rPr>
              <w:t>2</w:t>
            </w:r>
            <w:r w:rsidRPr="00E52882">
              <w:rPr>
                <w:rFonts w:ascii="Times New Roman" w:hAnsi="Times New Roman" w:cs="Times New Roman"/>
              </w:rPr>
              <w:t>.2</w:t>
            </w:r>
            <w:r>
              <w:rPr>
                <w:rFonts w:ascii="Times New Roman" w:hAnsi="Times New Roman" w:cs="Times New Roman"/>
              </w:rPr>
              <w:t>0</w:t>
            </w:r>
          </w:p>
        </w:tc>
      </w:tr>
      <w:tr w:rsidR="00A107B6" w:rsidRPr="00E52882" w:rsidTr="00A107B6">
        <w:tc>
          <w:tcPr>
            <w:tcW w:w="2178" w:type="dxa"/>
          </w:tcPr>
          <w:p w:rsidR="00A107B6" w:rsidRPr="00E52882" w:rsidRDefault="00A107B6" w:rsidP="00A107B6">
            <w:pPr>
              <w:rPr>
                <w:rFonts w:ascii="Times New Roman" w:hAnsi="Times New Roman" w:cs="Times New Roman"/>
              </w:rPr>
            </w:pPr>
            <w:proofErr w:type="spellStart"/>
            <w:r w:rsidRPr="00E52882">
              <w:rPr>
                <w:rFonts w:ascii="Times New Roman" w:hAnsi="Times New Roman" w:cs="Times New Roman"/>
              </w:rPr>
              <w:t>SpG</w:t>
            </w:r>
            <w:proofErr w:type="spellEnd"/>
            <w:r w:rsidRPr="00E52882">
              <w:rPr>
                <w:rFonts w:ascii="Times New Roman" w:hAnsi="Times New Roman" w:cs="Times New Roman"/>
              </w:rPr>
              <w:t xml:space="preserve"> 09-01 (SC)</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226.50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16.50</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37.00</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3.40</w:t>
            </w:r>
          </w:p>
        </w:tc>
        <w:tc>
          <w:tcPr>
            <w:tcW w:w="1188" w:type="dxa"/>
          </w:tcPr>
          <w:p w:rsidR="00A107B6" w:rsidRPr="00E52882" w:rsidRDefault="00A107B6" w:rsidP="00A107B6">
            <w:pPr>
              <w:rPr>
                <w:rFonts w:ascii="Times New Roman" w:hAnsi="Times New Roman" w:cs="Times New Roman"/>
              </w:rPr>
            </w:pPr>
            <w:r>
              <w:rPr>
                <w:rFonts w:ascii="Times New Roman" w:hAnsi="Times New Roman" w:cs="Times New Roman"/>
              </w:rPr>
              <w:t>2.</w:t>
            </w:r>
            <w:r w:rsidRPr="00E52882">
              <w:rPr>
                <w:rFonts w:ascii="Times New Roman" w:hAnsi="Times New Roman" w:cs="Times New Roman"/>
              </w:rPr>
              <w:t>3</w:t>
            </w:r>
            <w:r>
              <w:rPr>
                <w:rFonts w:ascii="Times New Roman" w:hAnsi="Times New Roman" w:cs="Times New Roman"/>
              </w:rPr>
              <w:t>0</w:t>
            </w:r>
          </w:p>
        </w:tc>
      </w:tr>
      <w:tr w:rsidR="00A107B6" w:rsidRPr="00E52882" w:rsidTr="00A107B6">
        <w:tc>
          <w:tcPr>
            <w:tcW w:w="2178" w:type="dxa"/>
          </w:tcPr>
          <w:p w:rsidR="00A107B6" w:rsidRPr="00E52882" w:rsidRDefault="00A107B6" w:rsidP="00A107B6">
            <w:pPr>
              <w:rPr>
                <w:rFonts w:ascii="Times New Roman" w:hAnsi="Times New Roman" w:cs="Times New Roman"/>
              </w:rPr>
            </w:pPr>
            <w:proofErr w:type="spellStart"/>
            <w:r w:rsidRPr="00E52882">
              <w:rPr>
                <w:rFonts w:ascii="Times New Roman" w:hAnsi="Times New Roman" w:cs="Times New Roman"/>
              </w:rPr>
              <w:t>SpG</w:t>
            </w:r>
            <w:proofErr w:type="spellEnd"/>
            <w:r w:rsidRPr="00E52882">
              <w:rPr>
                <w:rFonts w:ascii="Times New Roman" w:hAnsi="Times New Roman" w:cs="Times New Roman"/>
              </w:rPr>
              <w:t xml:space="preserve"> 09-04 (LC)</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224.50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21.25</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23.50</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3.14</w:t>
            </w:r>
          </w:p>
        </w:tc>
        <w:tc>
          <w:tcPr>
            <w:tcW w:w="118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w:t>
            </w:r>
            <w:r>
              <w:rPr>
                <w:rFonts w:ascii="Times New Roman" w:hAnsi="Times New Roman" w:cs="Times New Roman"/>
              </w:rPr>
              <w:t>.</w:t>
            </w:r>
            <w:r w:rsidRPr="00E52882">
              <w:rPr>
                <w:rFonts w:ascii="Times New Roman" w:hAnsi="Times New Roman" w:cs="Times New Roman"/>
              </w:rPr>
              <w:t>2</w:t>
            </w:r>
            <w:r>
              <w:rPr>
                <w:rFonts w:ascii="Times New Roman" w:hAnsi="Times New Roman" w:cs="Times New Roman"/>
              </w:rPr>
              <w:t>0</w:t>
            </w:r>
          </w:p>
        </w:tc>
      </w:tr>
      <w:tr w:rsidR="00A107B6" w:rsidRPr="00E52882" w:rsidTr="00A107B6">
        <w:tc>
          <w:tcPr>
            <w:tcW w:w="2178" w:type="dxa"/>
          </w:tcPr>
          <w:p w:rsidR="00A107B6" w:rsidRPr="00E52882" w:rsidRDefault="00A107B6" w:rsidP="00A107B6">
            <w:pPr>
              <w:rPr>
                <w:rFonts w:ascii="Times New Roman" w:hAnsi="Times New Roman" w:cs="Times New Roman"/>
              </w:rPr>
            </w:pPr>
            <w:proofErr w:type="spellStart"/>
            <w:r w:rsidRPr="00E52882">
              <w:rPr>
                <w:rFonts w:ascii="Times New Roman" w:hAnsi="Times New Roman" w:cs="Times New Roman"/>
              </w:rPr>
              <w:t>SEd</w:t>
            </w:r>
            <w:proofErr w:type="spellEnd"/>
            <w:r w:rsidRPr="00E52882">
              <w:rPr>
                <w:rFonts w:ascii="Times New Roman" w:hAnsi="Times New Roman" w:cs="Times New Roman"/>
              </w:rPr>
              <w:t xml:space="preserve"> (A check and </w:t>
            </w:r>
            <w:proofErr w:type="gramStart"/>
            <w:r w:rsidRPr="00E52882">
              <w:rPr>
                <w:rFonts w:ascii="Times New Roman" w:hAnsi="Times New Roman" w:cs="Times New Roman"/>
              </w:rPr>
              <w:t>a  variety</w:t>
            </w:r>
            <w:proofErr w:type="gramEnd"/>
            <w:r w:rsidRPr="00E52882">
              <w:rPr>
                <w:rFonts w:ascii="Times New Roman" w:hAnsi="Times New Roman" w:cs="Times New Roman"/>
              </w:rPr>
              <w:t>)</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0.26</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0.23</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0.32</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0.08</w:t>
            </w:r>
          </w:p>
        </w:tc>
        <w:tc>
          <w:tcPr>
            <w:tcW w:w="118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0.004</w:t>
            </w:r>
          </w:p>
        </w:tc>
      </w:tr>
      <w:tr w:rsidR="00A107B6" w:rsidRPr="00E52882" w:rsidTr="00A107B6">
        <w:tc>
          <w:tcPr>
            <w:tcW w:w="217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CD (5%)</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0.60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0.54</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0.75</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0.19</w:t>
            </w:r>
          </w:p>
        </w:tc>
        <w:tc>
          <w:tcPr>
            <w:tcW w:w="118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0.009</w:t>
            </w:r>
          </w:p>
        </w:tc>
      </w:tr>
    </w:tbl>
    <w:p w:rsidR="00C0527A" w:rsidRDefault="00C0527A" w:rsidP="00795828">
      <w:pPr>
        <w:rPr>
          <w:rStyle w:val="Strong"/>
          <w:rFonts w:ascii="Times New Roman" w:hAnsi="Times New Roman" w:cs="Times New Roman"/>
          <w:sz w:val="24"/>
          <w:szCs w:val="24"/>
        </w:rPr>
      </w:pPr>
    </w:p>
    <w:p w:rsidR="00A107B6" w:rsidRDefault="00A107B6" w:rsidP="00A107B6">
      <w:pPr>
        <w:spacing w:after="0" w:line="240" w:lineRule="auto"/>
        <w:rPr>
          <w:rFonts w:ascii="Times New Roman" w:hAnsi="Times New Roman" w:cs="Times New Roman"/>
          <w:b/>
        </w:rPr>
      </w:pPr>
      <w:r>
        <w:rPr>
          <w:rFonts w:ascii="Times New Roman" w:hAnsi="Times New Roman" w:cs="Times New Roman"/>
          <w:b/>
        </w:rPr>
        <w:t>Table 4</w:t>
      </w:r>
      <w:r w:rsidRPr="00BB0DAC">
        <w:rPr>
          <w:rFonts w:ascii="Times New Roman" w:hAnsi="Times New Roman" w:cs="Times New Roman"/>
          <w:b/>
        </w:rPr>
        <w:t xml:space="preserve">. Performance of </w:t>
      </w:r>
      <w:r>
        <w:rPr>
          <w:rFonts w:ascii="Times New Roman" w:hAnsi="Times New Roman" w:cs="Times New Roman"/>
          <w:b/>
        </w:rPr>
        <w:t>Spine gourd</w:t>
      </w:r>
      <w:r w:rsidRPr="00BB0DAC">
        <w:rPr>
          <w:rFonts w:ascii="Times New Roman" w:hAnsi="Times New Roman" w:cs="Times New Roman"/>
          <w:b/>
        </w:rPr>
        <w:t xml:space="preserve"> genotypes in the Multilocation Trial (MLT)s conducted in </w:t>
      </w:r>
      <w:r>
        <w:rPr>
          <w:rFonts w:ascii="Times New Roman" w:hAnsi="Times New Roman" w:cs="Times New Roman"/>
          <w:b/>
        </w:rPr>
        <w:t xml:space="preserve">5        </w:t>
      </w:r>
      <w:proofErr w:type="spellStart"/>
      <w:r w:rsidRPr="00BB0DAC">
        <w:rPr>
          <w:rFonts w:ascii="Times New Roman" w:hAnsi="Times New Roman" w:cs="Times New Roman"/>
          <w:b/>
        </w:rPr>
        <w:t>agro</w:t>
      </w:r>
      <w:proofErr w:type="spellEnd"/>
      <w:r w:rsidRPr="00BB0DAC">
        <w:rPr>
          <w:rFonts w:ascii="Times New Roman" w:hAnsi="Times New Roman" w:cs="Times New Roman"/>
          <w:b/>
        </w:rPr>
        <w:t>-climatic zones of Assam</w:t>
      </w:r>
    </w:p>
    <w:p w:rsidR="00A107B6" w:rsidRPr="00BB0DAC" w:rsidRDefault="00A107B6" w:rsidP="00A107B6">
      <w:pPr>
        <w:spacing w:after="0" w:line="240" w:lineRule="auto"/>
        <w:rPr>
          <w:rFonts w:ascii="Times New Roman" w:hAnsi="Times New Roman" w:cs="Times New Roman"/>
          <w:b/>
        </w:rPr>
      </w:pPr>
    </w:p>
    <w:tbl>
      <w:tblPr>
        <w:tblStyle w:val="TableGrid"/>
        <w:tblW w:w="0" w:type="auto"/>
        <w:tblLook w:val="04A0" w:firstRow="1" w:lastRow="0" w:firstColumn="1" w:lastColumn="0" w:noHBand="0" w:noVBand="1"/>
      </w:tblPr>
      <w:tblGrid>
        <w:gridCol w:w="2718"/>
        <w:gridCol w:w="1890"/>
        <w:gridCol w:w="1530"/>
        <w:gridCol w:w="1710"/>
        <w:gridCol w:w="1728"/>
      </w:tblGrid>
      <w:tr w:rsidR="00A107B6" w:rsidRPr="00BB0DAC" w:rsidTr="00A107B6">
        <w:tc>
          <w:tcPr>
            <w:tcW w:w="2718" w:type="dxa"/>
          </w:tcPr>
          <w:p w:rsidR="00A107B6" w:rsidRPr="00BB0DAC" w:rsidRDefault="00A107B6" w:rsidP="00A107B6">
            <w:pPr>
              <w:rPr>
                <w:rFonts w:ascii="Times New Roman" w:hAnsi="Times New Roman" w:cs="Times New Roman"/>
                <w:b/>
              </w:rPr>
            </w:pPr>
            <w:r w:rsidRPr="00BB0DAC">
              <w:rPr>
                <w:rFonts w:ascii="Times New Roman" w:hAnsi="Times New Roman" w:cs="Times New Roman"/>
                <w:b/>
              </w:rPr>
              <w:t>Agroclimatic zones</w:t>
            </w:r>
          </w:p>
        </w:tc>
        <w:tc>
          <w:tcPr>
            <w:tcW w:w="6858" w:type="dxa"/>
            <w:gridSpan w:val="4"/>
          </w:tcPr>
          <w:p w:rsidR="00A107B6" w:rsidRPr="00BB0DAC" w:rsidRDefault="00A107B6" w:rsidP="00A107B6">
            <w:pPr>
              <w:jc w:val="center"/>
              <w:rPr>
                <w:rFonts w:ascii="Times New Roman" w:hAnsi="Times New Roman" w:cs="Times New Roman"/>
                <w:b/>
              </w:rPr>
            </w:pPr>
            <w:r>
              <w:rPr>
                <w:rFonts w:ascii="Times New Roman" w:hAnsi="Times New Roman" w:cs="Times New Roman"/>
                <w:b/>
              </w:rPr>
              <w:t xml:space="preserve">Fruit </w:t>
            </w:r>
            <w:r w:rsidRPr="00BB0DAC">
              <w:rPr>
                <w:rFonts w:ascii="Times New Roman" w:hAnsi="Times New Roman" w:cs="Times New Roman"/>
                <w:b/>
              </w:rPr>
              <w:t>yield (q/ha)</w:t>
            </w:r>
          </w:p>
        </w:tc>
      </w:tr>
      <w:tr w:rsidR="00A107B6" w:rsidRPr="00BB0DAC" w:rsidTr="00A107B6">
        <w:tc>
          <w:tcPr>
            <w:tcW w:w="2718" w:type="dxa"/>
          </w:tcPr>
          <w:p w:rsidR="00A107B6" w:rsidRPr="00BB0DAC" w:rsidRDefault="00A107B6" w:rsidP="00A107B6">
            <w:pPr>
              <w:rPr>
                <w:rFonts w:ascii="Times New Roman" w:hAnsi="Times New Roman" w:cs="Times New Roman"/>
                <w:b/>
              </w:rPr>
            </w:pPr>
            <w:r w:rsidRPr="00BB0DAC">
              <w:rPr>
                <w:rFonts w:ascii="Times New Roman" w:hAnsi="Times New Roman" w:cs="Times New Roman"/>
                <w:b/>
              </w:rPr>
              <w:t>Genotypes</w:t>
            </w:r>
          </w:p>
        </w:tc>
        <w:tc>
          <w:tcPr>
            <w:tcW w:w="1890" w:type="dxa"/>
          </w:tcPr>
          <w:p w:rsidR="00A107B6" w:rsidRPr="00BB0DAC" w:rsidRDefault="00A107B6" w:rsidP="00A107B6">
            <w:pPr>
              <w:rPr>
                <w:rFonts w:ascii="Times New Roman" w:hAnsi="Times New Roman" w:cs="Times New Roman"/>
                <w:b/>
              </w:rPr>
            </w:pPr>
            <w:r>
              <w:rPr>
                <w:rFonts w:ascii="Times New Roman" w:hAnsi="Times New Roman" w:cs="Times New Roman"/>
                <w:b/>
              </w:rPr>
              <w:t>GB 09-16-01</w:t>
            </w:r>
          </w:p>
        </w:tc>
        <w:tc>
          <w:tcPr>
            <w:tcW w:w="1530" w:type="dxa"/>
          </w:tcPr>
          <w:p w:rsidR="00A107B6" w:rsidRPr="00BB0DAC" w:rsidRDefault="00A107B6" w:rsidP="00A107B6">
            <w:pPr>
              <w:rPr>
                <w:rFonts w:ascii="Times New Roman" w:hAnsi="Times New Roman" w:cs="Times New Roman"/>
                <w:b/>
              </w:rPr>
            </w:pPr>
            <w:r>
              <w:rPr>
                <w:rFonts w:ascii="Times New Roman" w:hAnsi="Times New Roman" w:cs="Times New Roman"/>
                <w:b/>
                <w:bCs/>
              </w:rPr>
              <w:t>GB 09-18</w:t>
            </w:r>
            <w:r w:rsidRPr="007B33A2">
              <w:rPr>
                <w:rFonts w:ascii="Times New Roman" w:hAnsi="Times New Roman" w:cs="Times New Roman"/>
                <w:b/>
                <w:bCs/>
              </w:rPr>
              <w:t>-0</w:t>
            </w:r>
            <w:r>
              <w:rPr>
                <w:rFonts w:ascii="Times New Roman" w:hAnsi="Times New Roman" w:cs="Times New Roman"/>
                <w:b/>
                <w:bCs/>
              </w:rPr>
              <w:t>8</w:t>
            </w:r>
          </w:p>
        </w:tc>
        <w:tc>
          <w:tcPr>
            <w:tcW w:w="1710" w:type="dxa"/>
          </w:tcPr>
          <w:p w:rsidR="00A107B6" w:rsidRPr="007B33A2" w:rsidRDefault="00A107B6" w:rsidP="00A107B6">
            <w:pPr>
              <w:pStyle w:val="Default"/>
              <w:rPr>
                <w:rFonts w:ascii="Times New Roman" w:hAnsi="Times New Roman" w:cs="Times New Roman"/>
                <w:sz w:val="22"/>
                <w:szCs w:val="22"/>
              </w:rPr>
            </w:pPr>
            <w:proofErr w:type="spellStart"/>
            <w:r>
              <w:rPr>
                <w:rFonts w:ascii="Times New Roman" w:hAnsi="Times New Roman" w:cs="Times New Roman"/>
                <w:b/>
                <w:bCs/>
                <w:sz w:val="22"/>
                <w:szCs w:val="22"/>
              </w:rPr>
              <w:t>SpG</w:t>
            </w:r>
            <w:proofErr w:type="spellEnd"/>
            <w:r w:rsidRPr="007B33A2">
              <w:rPr>
                <w:rFonts w:ascii="Times New Roman" w:hAnsi="Times New Roman" w:cs="Times New Roman"/>
                <w:b/>
                <w:bCs/>
                <w:sz w:val="22"/>
                <w:szCs w:val="22"/>
              </w:rPr>
              <w:t xml:space="preserve"> 09-</w:t>
            </w:r>
            <w:r>
              <w:rPr>
                <w:rFonts w:ascii="Times New Roman" w:hAnsi="Times New Roman" w:cs="Times New Roman"/>
                <w:b/>
                <w:bCs/>
                <w:sz w:val="22"/>
                <w:szCs w:val="22"/>
              </w:rPr>
              <w:t>0</w:t>
            </w:r>
            <w:r w:rsidRPr="007B33A2">
              <w:rPr>
                <w:rFonts w:ascii="Times New Roman" w:hAnsi="Times New Roman" w:cs="Times New Roman"/>
                <w:b/>
                <w:bCs/>
                <w:sz w:val="22"/>
                <w:szCs w:val="22"/>
              </w:rPr>
              <w:t xml:space="preserve">1 (SC) </w:t>
            </w:r>
          </w:p>
        </w:tc>
        <w:tc>
          <w:tcPr>
            <w:tcW w:w="1728" w:type="dxa"/>
          </w:tcPr>
          <w:p w:rsidR="00A107B6" w:rsidRPr="007B33A2" w:rsidRDefault="00A107B6" w:rsidP="00A107B6">
            <w:pPr>
              <w:pStyle w:val="Default"/>
              <w:rPr>
                <w:rFonts w:ascii="Times New Roman" w:hAnsi="Times New Roman" w:cs="Times New Roman"/>
                <w:sz w:val="22"/>
                <w:szCs w:val="22"/>
              </w:rPr>
            </w:pPr>
            <w:proofErr w:type="spellStart"/>
            <w:r>
              <w:rPr>
                <w:rFonts w:ascii="Times New Roman" w:hAnsi="Times New Roman" w:cs="Times New Roman"/>
                <w:b/>
                <w:bCs/>
                <w:sz w:val="22"/>
                <w:szCs w:val="22"/>
              </w:rPr>
              <w:t>SpG</w:t>
            </w:r>
            <w:proofErr w:type="spellEnd"/>
            <w:r>
              <w:rPr>
                <w:rFonts w:ascii="Times New Roman" w:hAnsi="Times New Roman" w:cs="Times New Roman"/>
                <w:b/>
                <w:bCs/>
                <w:sz w:val="22"/>
                <w:szCs w:val="22"/>
              </w:rPr>
              <w:t xml:space="preserve"> 09-04</w:t>
            </w:r>
            <w:r w:rsidRPr="007B33A2">
              <w:rPr>
                <w:rFonts w:ascii="Times New Roman" w:hAnsi="Times New Roman" w:cs="Times New Roman"/>
                <w:b/>
                <w:bCs/>
                <w:sz w:val="22"/>
                <w:szCs w:val="22"/>
              </w:rPr>
              <w:t xml:space="preserve"> (LC)</w:t>
            </w:r>
          </w:p>
        </w:tc>
      </w:tr>
      <w:tr w:rsidR="00A107B6" w:rsidRPr="00BB0DAC" w:rsidTr="00A107B6">
        <w:tc>
          <w:tcPr>
            <w:tcW w:w="271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 xml:space="preserve">NBPZ (KVK, </w:t>
            </w:r>
            <w:proofErr w:type="spellStart"/>
            <w:r>
              <w:rPr>
                <w:rFonts w:ascii="Times New Roman" w:hAnsi="Times New Roman" w:cs="Times New Roman"/>
              </w:rPr>
              <w:t>Darrang</w:t>
            </w:r>
            <w:proofErr w:type="spellEnd"/>
            <w:r w:rsidRPr="00BB0DAC">
              <w:rPr>
                <w:rFonts w:ascii="Times New Roman" w:hAnsi="Times New Roman" w:cs="Times New Roman"/>
              </w:rPr>
              <w:t>)</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87.50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89.50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116.70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89.90</w:t>
            </w:r>
          </w:p>
        </w:tc>
      </w:tr>
      <w:tr w:rsidR="00A107B6" w:rsidRPr="00BB0DAC" w:rsidTr="00A107B6">
        <w:tc>
          <w:tcPr>
            <w:tcW w:w="2718" w:type="dxa"/>
          </w:tcPr>
          <w:p w:rsidR="00A107B6" w:rsidRPr="00BB0DAC" w:rsidRDefault="00A107B6" w:rsidP="00A107B6">
            <w:pPr>
              <w:rPr>
                <w:rFonts w:ascii="Times New Roman" w:hAnsi="Times New Roman" w:cs="Times New Roman"/>
              </w:rPr>
            </w:pPr>
            <w:r>
              <w:rPr>
                <w:rFonts w:ascii="Times New Roman" w:hAnsi="Times New Roman" w:cs="Times New Roman"/>
              </w:rPr>
              <w:t xml:space="preserve">NBPZ (BNCA, </w:t>
            </w:r>
            <w:proofErr w:type="spellStart"/>
            <w:r>
              <w:rPr>
                <w:rFonts w:ascii="Times New Roman" w:hAnsi="Times New Roman" w:cs="Times New Roman"/>
              </w:rPr>
              <w:t>Biswanath</w:t>
            </w:r>
            <w:proofErr w:type="spellEnd"/>
            <w:r w:rsidRPr="00BB0DAC">
              <w:rPr>
                <w:rFonts w:ascii="Times New Roman" w:hAnsi="Times New Roman" w:cs="Times New Roman"/>
              </w:rPr>
              <w:t>)</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130.00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130.60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128.00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125.00</w:t>
            </w:r>
          </w:p>
        </w:tc>
      </w:tr>
      <w:tr w:rsidR="00A107B6" w:rsidRPr="00BB0DAC" w:rsidTr="00A107B6">
        <w:tc>
          <w:tcPr>
            <w:tcW w:w="2718" w:type="dxa"/>
          </w:tcPr>
          <w:p w:rsidR="00A107B6" w:rsidRDefault="00A107B6" w:rsidP="00A107B6">
            <w:pPr>
              <w:rPr>
                <w:rFonts w:ascii="Times New Roman" w:hAnsi="Times New Roman" w:cs="Times New Roman"/>
              </w:rPr>
            </w:pPr>
            <w:r>
              <w:rPr>
                <w:rFonts w:ascii="Times New Roman" w:hAnsi="Times New Roman" w:cs="Times New Roman"/>
              </w:rPr>
              <w:t xml:space="preserve">LBVZ (HRS, </w:t>
            </w:r>
            <w:proofErr w:type="spellStart"/>
            <w:r>
              <w:rPr>
                <w:rFonts w:ascii="Times New Roman" w:hAnsi="Times New Roman" w:cs="Times New Roman"/>
              </w:rPr>
              <w:t>Kahikuchi</w:t>
            </w:r>
            <w:proofErr w:type="spellEnd"/>
            <w:r w:rsidRPr="00BB0DAC">
              <w:rPr>
                <w:rFonts w:ascii="Times New Roman" w:hAnsi="Times New Roman" w:cs="Times New Roman"/>
              </w:rPr>
              <w:t>)</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171.40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153.00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175.00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152.00</w:t>
            </w:r>
          </w:p>
        </w:tc>
      </w:tr>
      <w:tr w:rsidR="00A107B6" w:rsidRPr="00BB0DAC" w:rsidTr="00A107B6">
        <w:tc>
          <w:tcPr>
            <w:tcW w:w="2718" w:type="dxa"/>
          </w:tcPr>
          <w:p w:rsidR="00A107B6" w:rsidRDefault="00A107B6" w:rsidP="00A107B6">
            <w:pPr>
              <w:rPr>
                <w:rFonts w:ascii="Times New Roman" w:hAnsi="Times New Roman" w:cs="Times New Roman"/>
              </w:rPr>
            </w:pPr>
            <w:r>
              <w:rPr>
                <w:rFonts w:ascii="Times New Roman" w:hAnsi="Times New Roman" w:cs="Times New Roman"/>
              </w:rPr>
              <w:t>CBVZ (KVK, Nagaon)</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120.00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135.90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80.00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60.00</w:t>
            </w:r>
          </w:p>
        </w:tc>
      </w:tr>
      <w:tr w:rsidR="00A107B6" w:rsidRPr="00343DC7" w:rsidTr="00A107B6">
        <w:tc>
          <w:tcPr>
            <w:tcW w:w="2718" w:type="dxa"/>
          </w:tcPr>
          <w:p w:rsidR="00A107B6" w:rsidRPr="00343DC7" w:rsidRDefault="00A107B6" w:rsidP="00A107B6">
            <w:pPr>
              <w:rPr>
                <w:rFonts w:ascii="Times New Roman" w:hAnsi="Times New Roman" w:cs="Times New Roman"/>
              </w:rPr>
            </w:pPr>
            <w:r w:rsidRPr="00343DC7">
              <w:rPr>
                <w:rFonts w:ascii="Times New Roman" w:hAnsi="Times New Roman" w:cs="Times New Roman"/>
              </w:rPr>
              <w:t xml:space="preserve">HZ (RARS, </w:t>
            </w:r>
            <w:proofErr w:type="spellStart"/>
            <w:r w:rsidRPr="00343DC7">
              <w:rPr>
                <w:rFonts w:ascii="Times New Roman" w:hAnsi="Times New Roman" w:cs="Times New Roman"/>
              </w:rPr>
              <w:t>Diphu</w:t>
            </w:r>
            <w:proofErr w:type="spellEnd"/>
            <w:r w:rsidRPr="00343DC7">
              <w:rPr>
                <w:rFonts w:ascii="Times New Roman" w:hAnsi="Times New Roman" w:cs="Times New Roman"/>
              </w:rPr>
              <w:t>)</w:t>
            </w:r>
          </w:p>
        </w:tc>
        <w:tc>
          <w:tcPr>
            <w:tcW w:w="1890" w:type="dxa"/>
          </w:tcPr>
          <w:p w:rsidR="00A107B6" w:rsidRPr="00343DC7" w:rsidRDefault="00A107B6" w:rsidP="00A107B6">
            <w:pPr>
              <w:rPr>
                <w:rFonts w:ascii="Times New Roman" w:hAnsi="Times New Roman" w:cs="Times New Roman"/>
              </w:rPr>
            </w:pPr>
            <w:r>
              <w:rPr>
                <w:rFonts w:ascii="Times New Roman" w:hAnsi="Times New Roman" w:cs="Times New Roman"/>
              </w:rPr>
              <w:t>130.10</w:t>
            </w:r>
          </w:p>
        </w:tc>
        <w:tc>
          <w:tcPr>
            <w:tcW w:w="1530" w:type="dxa"/>
          </w:tcPr>
          <w:p w:rsidR="00A107B6" w:rsidRPr="00343DC7" w:rsidRDefault="00A107B6" w:rsidP="00A107B6">
            <w:pPr>
              <w:rPr>
                <w:rFonts w:ascii="Times New Roman" w:hAnsi="Times New Roman" w:cs="Times New Roman"/>
              </w:rPr>
            </w:pPr>
            <w:r>
              <w:rPr>
                <w:rFonts w:ascii="Times New Roman" w:hAnsi="Times New Roman" w:cs="Times New Roman"/>
              </w:rPr>
              <w:t>184.50</w:t>
            </w:r>
          </w:p>
        </w:tc>
        <w:tc>
          <w:tcPr>
            <w:tcW w:w="1710" w:type="dxa"/>
          </w:tcPr>
          <w:p w:rsidR="00A107B6" w:rsidRPr="00343DC7" w:rsidRDefault="00A107B6" w:rsidP="00A107B6">
            <w:pPr>
              <w:rPr>
                <w:rFonts w:ascii="Times New Roman" w:hAnsi="Times New Roman" w:cs="Times New Roman"/>
              </w:rPr>
            </w:pPr>
            <w:r>
              <w:rPr>
                <w:rFonts w:ascii="Times New Roman" w:hAnsi="Times New Roman" w:cs="Times New Roman"/>
              </w:rPr>
              <w:t>110.80</w:t>
            </w:r>
          </w:p>
        </w:tc>
        <w:tc>
          <w:tcPr>
            <w:tcW w:w="1728" w:type="dxa"/>
          </w:tcPr>
          <w:p w:rsidR="00A107B6" w:rsidRPr="00343DC7" w:rsidRDefault="00A107B6" w:rsidP="00A107B6">
            <w:pPr>
              <w:rPr>
                <w:rFonts w:ascii="Times New Roman" w:hAnsi="Times New Roman" w:cs="Times New Roman"/>
              </w:rPr>
            </w:pPr>
            <w:r>
              <w:rPr>
                <w:rFonts w:ascii="Times New Roman" w:hAnsi="Times New Roman" w:cs="Times New Roman"/>
              </w:rPr>
              <w:t>124.70</w:t>
            </w:r>
          </w:p>
        </w:tc>
      </w:tr>
      <w:tr w:rsidR="00A107B6" w:rsidRPr="00343DC7" w:rsidTr="00A107B6">
        <w:tc>
          <w:tcPr>
            <w:tcW w:w="2718" w:type="dxa"/>
          </w:tcPr>
          <w:p w:rsidR="00A107B6" w:rsidRPr="00343DC7" w:rsidRDefault="00A107B6" w:rsidP="00A107B6">
            <w:pPr>
              <w:rPr>
                <w:rFonts w:ascii="Times New Roman" w:hAnsi="Times New Roman" w:cs="Times New Roman"/>
              </w:rPr>
            </w:pPr>
            <w:r>
              <w:rPr>
                <w:rFonts w:ascii="Times New Roman" w:hAnsi="Times New Roman" w:cs="Times New Roman"/>
              </w:rPr>
              <w:t xml:space="preserve">UBVZ </w:t>
            </w:r>
            <w:proofErr w:type="gramStart"/>
            <w:r>
              <w:rPr>
                <w:rFonts w:ascii="Times New Roman" w:hAnsi="Times New Roman" w:cs="Times New Roman"/>
              </w:rPr>
              <w:t>( SRS</w:t>
            </w:r>
            <w:proofErr w:type="gramEnd"/>
            <w:r>
              <w:rPr>
                <w:rFonts w:ascii="Times New Roman" w:hAnsi="Times New Roman" w:cs="Times New Roman"/>
              </w:rPr>
              <w:t xml:space="preserve">, </w:t>
            </w:r>
            <w:proofErr w:type="spellStart"/>
            <w:r>
              <w:rPr>
                <w:rFonts w:ascii="Times New Roman" w:hAnsi="Times New Roman" w:cs="Times New Roman"/>
              </w:rPr>
              <w:t>Buralikson</w:t>
            </w:r>
            <w:proofErr w:type="spellEnd"/>
            <w:r>
              <w:rPr>
                <w:rFonts w:ascii="Times New Roman" w:hAnsi="Times New Roman" w:cs="Times New Roman"/>
              </w:rPr>
              <w:t>)</w:t>
            </w:r>
          </w:p>
        </w:tc>
        <w:tc>
          <w:tcPr>
            <w:tcW w:w="1890" w:type="dxa"/>
          </w:tcPr>
          <w:p w:rsidR="00A107B6" w:rsidRPr="00343DC7" w:rsidRDefault="00A107B6" w:rsidP="00A107B6">
            <w:pPr>
              <w:rPr>
                <w:rFonts w:ascii="Times New Roman" w:hAnsi="Times New Roman" w:cs="Times New Roman"/>
              </w:rPr>
            </w:pPr>
            <w:r>
              <w:rPr>
                <w:rFonts w:ascii="Times New Roman" w:hAnsi="Times New Roman" w:cs="Times New Roman"/>
              </w:rPr>
              <w:t>145.00</w:t>
            </w:r>
          </w:p>
        </w:tc>
        <w:tc>
          <w:tcPr>
            <w:tcW w:w="1530" w:type="dxa"/>
          </w:tcPr>
          <w:p w:rsidR="00A107B6" w:rsidRPr="00343DC7" w:rsidRDefault="00A107B6" w:rsidP="00A107B6">
            <w:pPr>
              <w:rPr>
                <w:rFonts w:ascii="Times New Roman" w:hAnsi="Times New Roman" w:cs="Times New Roman"/>
              </w:rPr>
            </w:pPr>
            <w:r>
              <w:rPr>
                <w:rFonts w:ascii="Times New Roman" w:hAnsi="Times New Roman" w:cs="Times New Roman"/>
              </w:rPr>
              <w:t>123.00</w:t>
            </w:r>
          </w:p>
        </w:tc>
        <w:tc>
          <w:tcPr>
            <w:tcW w:w="1710" w:type="dxa"/>
          </w:tcPr>
          <w:p w:rsidR="00A107B6" w:rsidRPr="00343DC7" w:rsidRDefault="00A107B6" w:rsidP="00A107B6">
            <w:pPr>
              <w:rPr>
                <w:rFonts w:ascii="Times New Roman" w:hAnsi="Times New Roman" w:cs="Times New Roman"/>
              </w:rPr>
            </w:pPr>
            <w:r>
              <w:rPr>
                <w:rFonts w:ascii="Times New Roman" w:hAnsi="Times New Roman" w:cs="Times New Roman"/>
              </w:rPr>
              <w:t>90.00</w:t>
            </w:r>
          </w:p>
        </w:tc>
        <w:tc>
          <w:tcPr>
            <w:tcW w:w="1728" w:type="dxa"/>
          </w:tcPr>
          <w:p w:rsidR="00A107B6" w:rsidRPr="00343DC7" w:rsidRDefault="00A107B6" w:rsidP="00A107B6">
            <w:pPr>
              <w:rPr>
                <w:rFonts w:ascii="Times New Roman" w:hAnsi="Times New Roman" w:cs="Times New Roman"/>
              </w:rPr>
            </w:pPr>
            <w:r>
              <w:rPr>
                <w:rFonts w:ascii="Times New Roman" w:hAnsi="Times New Roman" w:cs="Times New Roman"/>
              </w:rPr>
              <w:t>84.00</w:t>
            </w:r>
          </w:p>
        </w:tc>
      </w:tr>
      <w:tr w:rsidR="00A107B6" w:rsidRPr="00BB0DAC" w:rsidTr="00A107B6">
        <w:tc>
          <w:tcPr>
            <w:tcW w:w="271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Mean</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130.60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136.20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116.80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105.30</w:t>
            </w:r>
          </w:p>
        </w:tc>
      </w:tr>
      <w:tr w:rsidR="00A107B6" w:rsidRPr="00BB0DAC" w:rsidTr="00A107B6">
        <w:tc>
          <w:tcPr>
            <w:tcW w:w="271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PC increase over check</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24.00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29.30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10.90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w:t>
            </w:r>
          </w:p>
        </w:tc>
      </w:tr>
    </w:tbl>
    <w:p w:rsidR="00A107B6" w:rsidRDefault="00A107B6" w:rsidP="00A107B6">
      <w:pPr>
        <w:spacing w:after="0" w:line="240" w:lineRule="auto"/>
        <w:rPr>
          <w:rFonts w:ascii="Times New Roman" w:hAnsi="Times New Roman" w:cs="Times New Roman"/>
          <w:sz w:val="20"/>
          <w:szCs w:val="20"/>
        </w:rPr>
      </w:pPr>
      <w:r w:rsidRPr="00276CB7">
        <w:rPr>
          <w:rFonts w:ascii="Times New Roman" w:hAnsi="Times New Roman" w:cs="Times New Roman"/>
          <w:sz w:val="20"/>
          <w:szCs w:val="20"/>
        </w:rPr>
        <w:t>NBPZ: North Bank Plain Zone; LBVZ: Lower Brahmaputra Valley Zone;</w:t>
      </w:r>
      <w:r>
        <w:rPr>
          <w:rFonts w:ascii="Times New Roman" w:hAnsi="Times New Roman" w:cs="Times New Roman"/>
          <w:sz w:val="20"/>
          <w:szCs w:val="20"/>
        </w:rPr>
        <w:t xml:space="preserve"> CBVZ: Central </w:t>
      </w:r>
      <w:r w:rsidRPr="00276CB7">
        <w:rPr>
          <w:rFonts w:ascii="Times New Roman" w:hAnsi="Times New Roman" w:cs="Times New Roman"/>
          <w:sz w:val="20"/>
          <w:szCs w:val="20"/>
        </w:rPr>
        <w:t>Brahmaputra Valley Zone</w:t>
      </w:r>
      <w:r>
        <w:rPr>
          <w:rFonts w:ascii="Times New Roman" w:hAnsi="Times New Roman" w:cs="Times New Roman"/>
          <w:sz w:val="20"/>
          <w:szCs w:val="20"/>
        </w:rPr>
        <w:t xml:space="preserve">; </w:t>
      </w:r>
      <w:r w:rsidRPr="00276CB7">
        <w:rPr>
          <w:rFonts w:ascii="Times New Roman" w:hAnsi="Times New Roman" w:cs="Times New Roman"/>
          <w:sz w:val="20"/>
          <w:szCs w:val="20"/>
        </w:rPr>
        <w:t xml:space="preserve">HZ: Hill Zone; </w:t>
      </w:r>
      <w:r>
        <w:rPr>
          <w:rFonts w:ascii="Times New Roman" w:hAnsi="Times New Roman" w:cs="Times New Roman"/>
          <w:sz w:val="20"/>
          <w:szCs w:val="20"/>
        </w:rPr>
        <w:t xml:space="preserve">UBVZ; </w:t>
      </w:r>
      <w:r w:rsidRPr="00276CB7">
        <w:rPr>
          <w:rFonts w:ascii="Times New Roman" w:hAnsi="Times New Roman" w:cs="Times New Roman"/>
          <w:sz w:val="20"/>
          <w:szCs w:val="20"/>
        </w:rPr>
        <w:t xml:space="preserve">Lower Brahmaputra Valley </w:t>
      </w:r>
      <w:proofErr w:type="gramStart"/>
      <w:r w:rsidRPr="00276CB7">
        <w:rPr>
          <w:rFonts w:ascii="Times New Roman" w:hAnsi="Times New Roman" w:cs="Times New Roman"/>
          <w:sz w:val="20"/>
          <w:szCs w:val="20"/>
        </w:rPr>
        <w:t>Zone</w:t>
      </w:r>
      <w:r>
        <w:rPr>
          <w:rFonts w:ascii="Times New Roman" w:hAnsi="Times New Roman" w:cs="Times New Roman"/>
          <w:sz w:val="20"/>
          <w:szCs w:val="20"/>
        </w:rPr>
        <w:t xml:space="preserve">;  </w:t>
      </w:r>
      <w:r w:rsidRPr="00276CB7">
        <w:rPr>
          <w:rFonts w:ascii="Times New Roman" w:hAnsi="Times New Roman" w:cs="Times New Roman"/>
          <w:sz w:val="20"/>
          <w:szCs w:val="20"/>
        </w:rPr>
        <w:t>KVK</w:t>
      </w:r>
      <w:proofErr w:type="gramEnd"/>
      <w:r w:rsidRPr="00276CB7">
        <w:rPr>
          <w:rFonts w:ascii="Times New Roman" w:hAnsi="Times New Roman" w:cs="Times New Roman"/>
          <w:sz w:val="20"/>
          <w:szCs w:val="20"/>
        </w:rPr>
        <w:t xml:space="preserve">: Krishi Vigyan Kendra; </w:t>
      </w:r>
      <w:r>
        <w:rPr>
          <w:rFonts w:ascii="Times New Roman" w:hAnsi="Times New Roman" w:cs="Times New Roman"/>
          <w:sz w:val="20"/>
          <w:szCs w:val="20"/>
        </w:rPr>
        <w:t xml:space="preserve">BNCA: </w:t>
      </w:r>
      <w:proofErr w:type="spellStart"/>
      <w:r>
        <w:rPr>
          <w:rFonts w:ascii="Times New Roman" w:hAnsi="Times New Roman" w:cs="Times New Roman"/>
          <w:sz w:val="20"/>
          <w:szCs w:val="20"/>
        </w:rPr>
        <w:t>Biswanath</w:t>
      </w:r>
      <w:proofErr w:type="spellEnd"/>
      <w:r>
        <w:rPr>
          <w:rFonts w:ascii="Times New Roman" w:hAnsi="Times New Roman" w:cs="Times New Roman"/>
          <w:sz w:val="20"/>
          <w:szCs w:val="20"/>
        </w:rPr>
        <w:t xml:space="preserve"> College of Agriculture; </w:t>
      </w:r>
      <w:r w:rsidRPr="00276CB7">
        <w:rPr>
          <w:rFonts w:ascii="Times New Roman" w:hAnsi="Times New Roman" w:cs="Times New Roman"/>
          <w:sz w:val="20"/>
          <w:szCs w:val="20"/>
        </w:rPr>
        <w:t>HRS: Horticultural Research Station; RARS: Regional Agricultural Research Station</w:t>
      </w:r>
      <w:r>
        <w:rPr>
          <w:rFonts w:ascii="Times New Roman" w:hAnsi="Times New Roman" w:cs="Times New Roman"/>
          <w:sz w:val="20"/>
          <w:szCs w:val="20"/>
        </w:rPr>
        <w:t>; SRS: Sugarcane Research Station</w:t>
      </w:r>
    </w:p>
    <w:p w:rsidR="00A107B6" w:rsidRPr="00276CB7" w:rsidRDefault="00A107B6" w:rsidP="00A107B6">
      <w:pPr>
        <w:spacing w:after="0" w:line="240" w:lineRule="auto"/>
        <w:rPr>
          <w:rFonts w:ascii="Times New Roman" w:hAnsi="Times New Roman" w:cs="Times New Roman"/>
          <w:sz w:val="20"/>
          <w:szCs w:val="20"/>
        </w:rPr>
      </w:pPr>
    </w:p>
    <w:p w:rsidR="00A107B6" w:rsidRDefault="00A107B6" w:rsidP="00A107B6">
      <w:pPr>
        <w:spacing w:after="0" w:line="240" w:lineRule="auto"/>
        <w:rPr>
          <w:rFonts w:ascii="Times New Roman" w:hAnsi="Times New Roman" w:cs="Times New Roman"/>
          <w:b/>
        </w:rPr>
      </w:pPr>
    </w:p>
    <w:p w:rsidR="00A107B6" w:rsidRDefault="00A107B6" w:rsidP="00A107B6">
      <w:pPr>
        <w:spacing w:after="0" w:line="240" w:lineRule="auto"/>
        <w:rPr>
          <w:rFonts w:ascii="Times New Roman" w:hAnsi="Times New Roman" w:cs="Times New Roman"/>
          <w:b/>
        </w:rPr>
      </w:pPr>
    </w:p>
    <w:p w:rsidR="00A107B6" w:rsidRDefault="00A107B6" w:rsidP="00A107B6">
      <w:pPr>
        <w:spacing w:after="0" w:line="240" w:lineRule="auto"/>
        <w:rPr>
          <w:rFonts w:ascii="Times New Roman" w:hAnsi="Times New Roman" w:cs="Times New Roman"/>
          <w:b/>
        </w:rPr>
      </w:pPr>
      <w:r>
        <w:rPr>
          <w:rFonts w:ascii="Times New Roman" w:hAnsi="Times New Roman" w:cs="Times New Roman"/>
          <w:b/>
        </w:rPr>
        <w:t>Table 5</w:t>
      </w:r>
      <w:r w:rsidRPr="00BB0DAC">
        <w:rPr>
          <w:rFonts w:ascii="Times New Roman" w:hAnsi="Times New Roman" w:cs="Times New Roman"/>
          <w:b/>
        </w:rPr>
        <w:t xml:space="preserve">. Performance of </w:t>
      </w:r>
      <w:r>
        <w:rPr>
          <w:rFonts w:ascii="Times New Roman" w:hAnsi="Times New Roman" w:cs="Times New Roman"/>
          <w:b/>
        </w:rPr>
        <w:t>Spine gourd</w:t>
      </w:r>
      <w:r w:rsidRPr="00BB0DAC">
        <w:rPr>
          <w:rFonts w:ascii="Times New Roman" w:hAnsi="Times New Roman" w:cs="Times New Roman"/>
          <w:b/>
        </w:rPr>
        <w:t xml:space="preserve"> genotypes in the On Farm Trial (OFT)s conducted in </w:t>
      </w:r>
      <w:proofErr w:type="gramStart"/>
      <w:r>
        <w:rPr>
          <w:rFonts w:ascii="Times New Roman" w:hAnsi="Times New Roman" w:cs="Times New Roman"/>
          <w:b/>
        </w:rPr>
        <w:t xml:space="preserve">12  </w:t>
      </w:r>
      <w:r w:rsidRPr="00BB0DAC">
        <w:rPr>
          <w:rFonts w:ascii="Times New Roman" w:hAnsi="Times New Roman" w:cs="Times New Roman"/>
          <w:b/>
        </w:rPr>
        <w:t>Farmers</w:t>
      </w:r>
      <w:proofErr w:type="gramEnd"/>
      <w:r>
        <w:rPr>
          <w:rFonts w:ascii="Times New Roman" w:hAnsi="Times New Roman" w:cs="Times New Roman"/>
          <w:b/>
        </w:rPr>
        <w:t xml:space="preserve">’ </w:t>
      </w:r>
      <w:r w:rsidRPr="00BB0DAC">
        <w:rPr>
          <w:rFonts w:ascii="Times New Roman" w:hAnsi="Times New Roman" w:cs="Times New Roman"/>
          <w:b/>
        </w:rPr>
        <w:t>fields covering four districts of Assam</w:t>
      </w:r>
    </w:p>
    <w:p w:rsidR="00A107B6" w:rsidRPr="00BB0DAC" w:rsidRDefault="00A107B6" w:rsidP="00A107B6">
      <w:pPr>
        <w:spacing w:after="0" w:line="240" w:lineRule="auto"/>
        <w:rPr>
          <w:rFonts w:ascii="Times New Roman" w:hAnsi="Times New Roman" w:cs="Times New Roman"/>
          <w:b/>
        </w:rPr>
      </w:pPr>
    </w:p>
    <w:tbl>
      <w:tblPr>
        <w:tblStyle w:val="TableGrid"/>
        <w:tblW w:w="9738" w:type="dxa"/>
        <w:tblLook w:val="04A0" w:firstRow="1" w:lastRow="0" w:firstColumn="1" w:lastColumn="0" w:noHBand="0" w:noVBand="1"/>
      </w:tblPr>
      <w:tblGrid>
        <w:gridCol w:w="3168"/>
        <w:gridCol w:w="1530"/>
        <w:gridCol w:w="1530"/>
        <w:gridCol w:w="1800"/>
        <w:gridCol w:w="1710"/>
      </w:tblGrid>
      <w:tr w:rsidR="00A107B6" w:rsidRPr="00BB0DAC" w:rsidTr="00A107B6">
        <w:tc>
          <w:tcPr>
            <w:tcW w:w="3168" w:type="dxa"/>
          </w:tcPr>
          <w:p w:rsidR="00A107B6" w:rsidRPr="00BB0DAC" w:rsidRDefault="00A107B6" w:rsidP="00A107B6">
            <w:pPr>
              <w:jc w:val="center"/>
              <w:rPr>
                <w:rFonts w:ascii="Times New Roman" w:hAnsi="Times New Roman" w:cs="Times New Roman"/>
                <w:b/>
              </w:rPr>
            </w:pPr>
            <w:r w:rsidRPr="00BB0DAC">
              <w:rPr>
                <w:rFonts w:ascii="Times New Roman" w:hAnsi="Times New Roman" w:cs="Times New Roman"/>
                <w:b/>
              </w:rPr>
              <w:t>Districts/ Farmers’ Fields</w:t>
            </w:r>
          </w:p>
        </w:tc>
        <w:tc>
          <w:tcPr>
            <w:tcW w:w="6570" w:type="dxa"/>
            <w:gridSpan w:val="4"/>
          </w:tcPr>
          <w:p w:rsidR="00A107B6" w:rsidRPr="00BB0DAC" w:rsidRDefault="00A107B6" w:rsidP="00A107B6">
            <w:pPr>
              <w:jc w:val="center"/>
              <w:rPr>
                <w:rFonts w:ascii="Times New Roman" w:hAnsi="Times New Roman" w:cs="Times New Roman"/>
                <w:b/>
              </w:rPr>
            </w:pPr>
            <w:r w:rsidRPr="00BB0DAC">
              <w:rPr>
                <w:rFonts w:ascii="Times New Roman" w:hAnsi="Times New Roman" w:cs="Times New Roman"/>
                <w:b/>
              </w:rPr>
              <w:t>Fruit yield (q/ha)</w:t>
            </w:r>
          </w:p>
        </w:tc>
      </w:tr>
      <w:tr w:rsidR="00A107B6" w:rsidRPr="00BB0DAC" w:rsidTr="00A107B6">
        <w:tc>
          <w:tcPr>
            <w:tcW w:w="3168" w:type="dxa"/>
          </w:tcPr>
          <w:p w:rsidR="00A107B6" w:rsidRPr="00BB0DAC" w:rsidRDefault="00A107B6" w:rsidP="00A107B6">
            <w:pPr>
              <w:rPr>
                <w:rFonts w:ascii="Times New Roman" w:hAnsi="Times New Roman" w:cs="Times New Roman"/>
                <w:b/>
              </w:rPr>
            </w:pPr>
            <w:r w:rsidRPr="00BB0DAC">
              <w:rPr>
                <w:rFonts w:ascii="Times New Roman" w:hAnsi="Times New Roman" w:cs="Times New Roman"/>
                <w:b/>
              </w:rPr>
              <w:t>Genotypes</w:t>
            </w:r>
          </w:p>
        </w:tc>
        <w:tc>
          <w:tcPr>
            <w:tcW w:w="1530" w:type="dxa"/>
          </w:tcPr>
          <w:p w:rsidR="00A107B6" w:rsidRPr="00BB0DAC" w:rsidRDefault="00A107B6" w:rsidP="00A107B6">
            <w:pPr>
              <w:rPr>
                <w:rFonts w:ascii="Times New Roman" w:hAnsi="Times New Roman" w:cs="Times New Roman"/>
                <w:b/>
              </w:rPr>
            </w:pPr>
            <w:r>
              <w:rPr>
                <w:rFonts w:ascii="Times New Roman" w:hAnsi="Times New Roman" w:cs="Times New Roman"/>
                <w:b/>
              </w:rPr>
              <w:t>GB 09-16-01</w:t>
            </w:r>
          </w:p>
        </w:tc>
        <w:tc>
          <w:tcPr>
            <w:tcW w:w="1530" w:type="dxa"/>
          </w:tcPr>
          <w:p w:rsidR="00A107B6" w:rsidRPr="00BB0DAC" w:rsidRDefault="00A107B6" w:rsidP="00A107B6">
            <w:pPr>
              <w:rPr>
                <w:rFonts w:ascii="Times New Roman" w:hAnsi="Times New Roman" w:cs="Times New Roman"/>
                <w:b/>
              </w:rPr>
            </w:pPr>
            <w:r>
              <w:rPr>
                <w:rFonts w:ascii="Times New Roman" w:hAnsi="Times New Roman" w:cs="Times New Roman"/>
                <w:b/>
              </w:rPr>
              <w:t>GB 09-18-08</w:t>
            </w:r>
          </w:p>
        </w:tc>
        <w:tc>
          <w:tcPr>
            <w:tcW w:w="1800" w:type="dxa"/>
          </w:tcPr>
          <w:p w:rsidR="00A107B6" w:rsidRPr="00BB0DAC" w:rsidRDefault="00A107B6" w:rsidP="00A107B6">
            <w:pPr>
              <w:rPr>
                <w:rFonts w:ascii="Times New Roman" w:hAnsi="Times New Roman" w:cs="Times New Roman"/>
                <w:b/>
              </w:rPr>
            </w:pPr>
            <w:proofErr w:type="spellStart"/>
            <w:r>
              <w:rPr>
                <w:rFonts w:ascii="Times New Roman" w:hAnsi="Times New Roman" w:cs="Times New Roman"/>
                <w:b/>
              </w:rPr>
              <w:t>SpG</w:t>
            </w:r>
            <w:proofErr w:type="spellEnd"/>
            <w:r>
              <w:rPr>
                <w:rFonts w:ascii="Times New Roman" w:hAnsi="Times New Roman" w:cs="Times New Roman"/>
                <w:b/>
              </w:rPr>
              <w:t xml:space="preserve"> 09-01 (SC)</w:t>
            </w:r>
          </w:p>
        </w:tc>
        <w:tc>
          <w:tcPr>
            <w:tcW w:w="1710" w:type="dxa"/>
          </w:tcPr>
          <w:p w:rsidR="00A107B6" w:rsidRPr="00BB0DAC" w:rsidRDefault="00A107B6" w:rsidP="00A107B6">
            <w:pPr>
              <w:rPr>
                <w:rFonts w:ascii="Times New Roman" w:hAnsi="Times New Roman" w:cs="Times New Roman"/>
                <w:b/>
              </w:rPr>
            </w:pPr>
            <w:proofErr w:type="spellStart"/>
            <w:r>
              <w:rPr>
                <w:rFonts w:ascii="Times New Roman" w:hAnsi="Times New Roman" w:cs="Times New Roman"/>
                <w:b/>
              </w:rPr>
              <w:t>SpG</w:t>
            </w:r>
            <w:proofErr w:type="spellEnd"/>
            <w:r>
              <w:rPr>
                <w:rFonts w:ascii="Times New Roman" w:hAnsi="Times New Roman" w:cs="Times New Roman"/>
                <w:b/>
              </w:rPr>
              <w:t xml:space="preserve"> 09-04 (L</w:t>
            </w:r>
            <w:r w:rsidRPr="00BB0DAC">
              <w:rPr>
                <w:rFonts w:ascii="Times New Roman" w:hAnsi="Times New Roman" w:cs="Times New Roman"/>
                <w:b/>
              </w:rPr>
              <w:t>C)</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Kokrajhar (4 Farmers’ Fields)</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144.50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139.50</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126.25</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115.25</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Jorhat (4 Farmers’ Fields)</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173.25</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157.75</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136.75</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125.25</w:t>
            </w:r>
          </w:p>
        </w:tc>
      </w:tr>
      <w:tr w:rsidR="00A107B6" w:rsidRPr="00BB0DAC" w:rsidTr="00A107B6">
        <w:tc>
          <w:tcPr>
            <w:tcW w:w="3168" w:type="dxa"/>
          </w:tcPr>
          <w:p w:rsidR="00A107B6" w:rsidRPr="00BB0DAC" w:rsidRDefault="00A107B6" w:rsidP="00A107B6">
            <w:pPr>
              <w:rPr>
                <w:rFonts w:ascii="Times New Roman" w:hAnsi="Times New Roman" w:cs="Times New Roman"/>
              </w:rPr>
            </w:pPr>
            <w:proofErr w:type="spellStart"/>
            <w:r w:rsidRPr="00BB0DAC">
              <w:rPr>
                <w:rFonts w:ascii="Times New Roman" w:hAnsi="Times New Roman" w:cs="Times New Roman"/>
              </w:rPr>
              <w:t>Kamrup</w:t>
            </w:r>
            <w:proofErr w:type="spellEnd"/>
            <w:r w:rsidRPr="00BB0DAC">
              <w:rPr>
                <w:rFonts w:ascii="Times New Roman" w:hAnsi="Times New Roman" w:cs="Times New Roman"/>
              </w:rPr>
              <w:t xml:space="preserve"> (2 Farmers’ Fields)</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155.60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160.20</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146.50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128.30</w:t>
            </w:r>
          </w:p>
        </w:tc>
      </w:tr>
      <w:tr w:rsidR="00A107B6" w:rsidRPr="00BB0DAC" w:rsidTr="00A107B6">
        <w:tc>
          <w:tcPr>
            <w:tcW w:w="3168" w:type="dxa"/>
          </w:tcPr>
          <w:p w:rsidR="00A107B6" w:rsidRPr="00BB0DAC" w:rsidRDefault="00A107B6" w:rsidP="00A107B6">
            <w:pPr>
              <w:rPr>
                <w:rFonts w:ascii="Times New Roman" w:hAnsi="Times New Roman" w:cs="Times New Roman"/>
              </w:rPr>
            </w:pPr>
            <w:proofErr w:type="spellStart"/>
            <w:r>
              <w:rPr>
                <w:rFonts w:ascii="Times New Roman" w:hAnsi="Times New Roman" w:cs="Times New Roman"/>
              </w:rPr>
              <w:t>Golaghat</w:t>
            </w:r>
            <w:proofErr w:type="spellEnd"/>
            <w:r w:rsidRPr="00BB0DAC">
              <w:rPr>
                <w:rFonts w:ascii="Times New Roman" w:hAnsi="Times New Roman" w:cs="Times New Roman"/>
              </w:rPr>
              <w:t xml:space="preserve"> (2 Farmers’ Fields)</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178.30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165.20</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154.60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130.40</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Mean</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162.92</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155.66</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141.03</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124.80</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PC increase over check</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15.52</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10.37</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13.00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w:t>
            </w:r>
          </w:p>
        </w:tc>
      </w:tr>
    </w:tbl>
    <w:p w:rsidR="00C0527A" w:rsidRDefault="00C0527A" w:rsidP="00795828">
      <w:pPr>
        <w:rPr>
          <w:rStyle w:val="Strong"/>
          <w:rFonts w:ascii="Times New Roman" w:hAnsi="Times New Roman" w:cs="Times New Roman"/>
          <w:sz w:val="24"/>
          <w:szCs w:val="24"/>
        </w:rPr>
      </w:pPr>
    </w:p>
    <w:p w:rsidR="006D6B90" w:rsidRDefault="006D6B90" w:rsidP="00795828">
      <w:pPr>
        <w:rPr>
          <w:rStyle w:val="Strong"/>
          <w:rFonts w:ascii="Times New Roman" w:hAnsi="Times New Roman" w:cs="Times New Roman"/>
          <w:sz w:val="24"/>
          <w:szCs w:val="24"/>
        </w:rPr>
      </w:pPr>
    </w:p>
    <w:p w:rsidR="006D6B90" w:rsidRDefault="006D6B90" w:rsidP="00795828">
      <w:pPr>
        <w:rPr>
          <w:rStyle w:val="Strong"/>
          <w:rFonts w:ascii="Times New Roman" w:hAnsi="Times New Roman" w:cs="Times New Roman"/>
          <w:sz w:val="24"/>
          <w:szCs w:val="24"/>
        </w:rPr>
      </w:pPr>
    </w:p>
    <w:p w:rsidR="00A107B6" w:rsidRPr="00BB0DAC" w:rsidRDefault="00A107B6" w:rsidP="00A107B6">
      <w:pPr>
        <w:rPr>
          <w:rFonts w:ascii="Times New Roman" w:hAnsi="Times New Roman" w:cs="Times New Roman"/>
          <w:b/>
        </w:rPr>
      </w:pPr>
      <w:r>
        <w:rPr>
          <w:rFonts w:ascii="Times New Roman" w:hAnsi="Times New Roman" w:cs="Times New Roman"/>
          <w:b/>
        </w:rPr>
        <w:t>Table 6. Descriptor of 4 Spine gourd</w:t>
      </w:r>
      <w:r w:rsidRPr="00BB0DAC">
        <w:rPr>
          <w:rFonts w:ascii="Times New Roman" w:hAnsi="Times New Roman" w:cs="Times New Roman"/>
          <w:b/>
        </w:rPr>
        <w:t xml:space="preserve"> Genotypes</w:t>
      </w:r>
    </w:p>
    <w:tbl>
      <w:tblPr>
        <w:tblStyle w:val="TableGrid"/>
        <w:tblW w:w="9738" w:type="dxa"/>
        <w:tblLayout w:type="fixed"/>
        <w:tblLook w:val="04A0" w:firstRow="1" w:lastRow="0" w:firstColumn="1" w:lastColumn="0" w:noHBand="0" w:noVBand="1"/>
      </w:tblPr>
      <w:tblGrid>
        <w:gridCol w:w="558"/>
        <w:gridCol w:w="2610"/>
        <w:gridCol w:w="1620"/>
        <w:gridCol w:w="1620"/>
        <w:gridCol w:w="1710"/>
        <w:gridCol w:w="1620"/>
      </w:tblGrid>
      <w:tr w:rsidR="00A107B6" w:rsidRPr="00BB0DAC" w:rsidTr="00A107B6">
        <w:trPr>
          <w:trHeight w:val="269"/>
        </w:trPr>
        <w:tc>
          <w:tcPr>
            <w:tcW w:w="558" w:type="dxa"/>
            <w:vMerge w:val="restart"/>
          </w:tcPr>
          <w:p w:rsidR="00A107B6" w:rsidRPr="00BB0DAC" w:rsidRDefault="00A107B6" w:rsidP="00A107B6">
            <w:pPr>
              <w:rPr>
                <w:rFonts w:ascii="Times New Roman" w:hAnsi="Times New Roman" w:cs="Times New Roman"/>
                <w:b/>
                <w:sz w:val="20"/>
                <w:szCs w:val="20"/>
              </w:rPr>
            </w:pPr>
            <w:r w:rsidRPr="00BB0DAC">
              <w:rPr>
                <w:rFonts w:ascii="Times New Roman" w:hAnsi="Times New Roman" w:cs="Times New Roman"/>
                <w:b/>
                <w:sz w:val="20"/>
                <w:szCs w:val="20"/>
              </w:rPr>
              <w:t>Sl. No.</w:t>
            </w:r>
          </w:p>
        </w:tc>
        <w:tc>
          <w:tcPr>
            <w:tcW w:w="2610" w:type="dxa"/>
            <w:vMerge w:val="restart"/>
          </w:tcPr>
          <w:p w:rsidR="00A107B6" w:rsidRPr="00BB0DAC" w:rsidRDefault="00A107B6" w:rsidP="00A107B6">
            <w:pPr>
              <w:rPr>
                <w:rFonts w:ascii="Times New Roman" w:hAnsi="Times New Roman" w:cs="Times New Roman"/>
                <w:b/>
                <w:sz w:val="20"/>
                <w:szCs w:val="20"/>
              </w:rPr>
            </w:pPr>
            <w:r w:rsidRPr="00BB0DAC">
              <w:rPr>
                <w:rFonts w:ascii="Times New Roman" w:hAnsi="Times New Roman" w:cs="Times New Roman"/>
                <w:b/>
                <w:sz w:val="20"/>
                <w:szCs w:val="20"/>
              </w:rPr>
              <w:t>Characteristics</w:t>
            </w:r>
          </w:p>
        </w:tc>
        <w:tc>
          <w:tcPr>
            <w:tcW w:w="6570" w:type="dxa"/>
            <w:gridSpan w:val="4"/>
          </w:tcPr>
          <w:p w:rsidR="00A107B6" w:rsidRPr="00BB0DAC" w:rsidRDefault="00A107B6" w:rsidP="00A107B6">
            <w:pPr>
              <w:jc w:val="center"/>
              <w:rPr>
                <w:rFonts w:ascii="Times New Roman" w:hAnsi="Times New Roman" w:cs="Times New Roman"/>
                <w:b/>
                <w:sz w:val="20"/>
                <w:szCs w:val="20"/>
              </w:rPr>
            </w:pPr>
            <w:r w:rsidRPr="00BB0DAC">
              <w:rPr>
                <w:rFonts w:ascii="Times New Roman" w:hAnsi="Times New Roman" w:cs="Times New Roman"/>
                <w:b/>
                <w:sz w:val="20"/>
                <w:szCs w:val="20"/>
              </w:rPr>
              <w:t>Genotypes</w:t>
            </w:r>
          </w:p>
        </w:tc>
      </w:tr>
      <w:tr w:rsidR="00A107B6" w:rsidRPr="00BB0DAC" w:rsidTr="00A107B6">
        <w:tc>
          <w:tcPr>
            <w:tcW w:w="558" w:type="dxa"/>
            <w:vMerge/>
          </w:tcPr>
          <w:p w:rsidR="00A107B6" w:rsidRPr="00BB0DAC" w:rsidRDefault="00A107B6" w:rsidP="00A107B6">
            <w:pPr>
              <w:rPr>
                <w:rFonts w:ascii="Times New Roman" w:hAnsi="Times New Roman" w:cs="Times New Roman"/>
                <w:b/>
                <w:sz w:val="20"/>
                <w:szCs w:val="20"/>
              </w:rPr>
            </w:pPr>
          </w:p>
        </w:tc>
        <w:tc>
          <w:tcPr>
            <w:tcW w:w="2610" w:type="dxa"/>
            <w:vMerge/>
          </w:tcPr>
          <w:p w:rsidR="00A107B6" w:rsidRPr="00BB0DAC" w:rsidRDefault="00A107B6" w:rsidP="00A107B6">
            <w:pPr>
              <w:rPr>
                <w:rFonts w:ascii="Times New Roman" w:hAnsi="Times New Roman" w:cs="Times New Roman"/>
                <w:b/>
                <w:sz w:val="20"/>
                <w:szCs w:val="20"/>
              </w:rPr>
            </w:pPr>
          </w:p>
        </w:tc>
        <w:tc>
          <w:tcPr>
            <w:tcW w:w="1620" w:type="dxa"/>
          </w:tcPr>
          <w:p w:rsidR="00A107B6" w:rsidRPr="00BB0DAC" w:rsidRDefault="00A107B6" w:rsidP="00A107B6">
            <w:pPr>
              <w:rPr>
                <w:rFonts w:ascii="Times New Roman" w:hAnsi="Times New Roman" w:cs="Times New Roman"/>
                <w:b/>
                <w:sz w:val="20"/>
                <w:szCs w:val="20"/>
              </w:rPr>
            </w:pPr>
            <w:r>
              <w:rPr>
                <w:rFonts w:ascii="Times New Roman" w:hAnsi="Times New Roman" w:cs="Times New Roman"/>
                <w:b/>
                <w:sz w:val="20"/>
                <w:szCs w:val="20"/>
              </w:rPr>
              <w:t>GB 09-16-01</w:t>
            </w:r>
          </w:p>
        </w:tc>
        <w:tc>
          <w:tcPr>
            <w:tcW w:w="1620" w:type="dxa"/>
          </w:tcPr>
          <w:p w:rsidR="00A107B6" w:rsidRPr="00BB0DAC" w:rsidRDefault="00A107B6" w:rsidP="00A107B6">
            <w:pPr>
              <w:rPr>
                <w:rFonts w:ascii="Times New Roman" w:hAnsi="Times New Roman" w:cs="Times New Roman"/>
                <w:b/>
                <w:sz w:val="20"/>
                <w:szCs w:val="20"/>
              </w:rPr>
            </w:pPr>
            <w:r>
              <w:rPr>
                <w:rFonts w:ascii="Times New Roman" w:hAnsi="Times New Roman" w:cs="Times New Roman"/>
                <w:b/>
                <w:sz w:val="20"/>
                <w:szCs w:val="20"/>
              </w:rPr>
              <w:t>GB 09-18-08</w:t>
            </w:r>
          </w:p>
        </w:tc>
        <w:tc>
          <w:tcPr>
            <w:tcW w:w="1710" w:type="dxa"/>
            <w:tcBorders>
              <w:top w:val="single" w:sz="4" w:space="0" w:color="auto"/>
            </w:tcBorders>
          </w:tcPr>
          <w:p w:rsidR="00A107B6" w:rsidRPr="00BB0DAC" w:rsidRDefault="00A107B6" w:rsidP="00A107B6">
            <w:pPr>
              <w:rPr>
                <w:rFonts w:ascii="Times New Roman" w:hAnsi="Times New Roman" w:cs="Times New Roman"/>
                <w:b/>
                <w:sz w:val="20"/>
                <w:szCs w:val="20"/>
              </w:rPr>
            </w:pPr>
            <w:proofErr w:type="spellStart"/>
            <w:r>
              <w:rPr>
                <w:rFonts w:ascii="Times New Roman" w:hAnsi="Times New Roman" w:cs="Times New Roman"/>
                <w:b/>
                <w:sz w:val="20"/>
                <w:szCs w:val="20"/>
              </w:rPr>
              <w:t>SpG</w:t>
            </w:r>
            <w:proofErr w:type="spellEnd"/>
            <w:r>
              <w:rPr>
                <w:rFonts w:ascii="Times New Roman" w:hAnsi="Times New Roman" w:cs="Times New Roman"/>
                <w:b/>
                <w:sz w:val="20"/>
                <w:szCs w:val="20"/>
              </w:rPr>
              <w:t xml:space="preserve"> 09-01 (SC)</w:t>
            </w:r>
          </w:p>
        </w:tc>
        <w:tc>
          <w:tcPr>
            <w:tcW w:w="1620" w:type="dxa"/>
            <w:tcBorders>
              <w:top w:val="single" w:sz="4" w:space="0" w:color="auto"/>
            </w:tcBorders>
          </w:tcPr>
          <w:p w:rsidR="00A107B6" w:rsidRPr="00BB0DAC" w:rsidRDefault="00A107B6" w:rsidP="00A107B6">
            <w:pPr>
              <w:rPr>
                <w:rFonts w:ascii="Times New Roman" w:hAnsi="Times New Roman" w:cs="Times New Roman"/>
                <w:b/>
                <w:sz w:val="20"/>
                <w:szCs w:val="20"/>
              </w:rPr>
            </w:pPr>
            <w:proofErr w:type="spellStart"/>
            <w:r>
              <w:rPr>
                <w:rFonts w:ascii="Times New Roman" w:hAnsi="Times New Roman" w:cs="Times New Roman"/>
                <w:b/>
                <w:sz w:val="20"/>
                <w:szCs w:val="20"/>
              </w:rPr>
              <w:t>SpG</w:t>
            </w:r>
            <w:proofErr w:type="spellEnd"/>
            <w:r>
              <w:rPr>
                <w:rFonts w:ascii="Times New Roman" w:hAnsi="Times New Roman" w:cs="Times New Roman"/>
                <w:b/>
                <w:sz w:val="20"/>
                <w:szCs w:val="20"/>
              </w:rPr>
              <w:t xml:space="preserve"> 09-04 (LC)</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1</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Growth h</w:t>
            </w:r>
            <w:r w:rsidRPr="00BB0DAC">
              <w:rPr>
                <w:rFonts w:ascii="Times New Roman" w:hAnsi="Times New Roman" w:cs="Times New Roman"/>
                <w:sz w:val="20"/>
                <w:szCs w:val="20"/>
              </w:rPr>
              <w:t>abit</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Long </w:t>
            </w:r>
            <w:proofErr w:type="spellStart"/>
            <w:r>
              <w:rPr>
                <w:rFonts w:ascii="Times New Roman" w:hAnsi="Times New Roman" w:cs="Times New Roman"/>
                <w:sz w:val="20"/>
                <w:szCs w:val="20"/>
              </w:rPr>
              <w:t>viny</w:t>
            </w:r>
            <w:proofErr w:type="spellEnd"/>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Medium </w:t>
            </w:r>
            <w:proofErr w:type="spellStart"/>
            <w:r>
              <w:rPr>
                <w:rFonts w:ascii="Times New Roman" w:hAnsi="Times New Roman" w:cs="Times New Roman"/>
                <w:sz w:val="20"/>
                <w:szCs w:val="20"/>
              </w:rPr>
              <w:t>viny</w:t>
            </w:r>
            <w:proofErr w:type="spellEnd"/>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Medium </w:t>
            </w:r>
            <w:proofErr w:type="spellStart"/>
            <w:r>
              <w:rPr>
                <w:rFonts w:ascii="Times New Roman" w:hAnsi="Times New Roman" w:cs="Times New Roman"/>
                <w:sz w:val="20"/>
                <w:szCs w:val="20"/>
              </w:rPr>
              <w:t>viny</w:t>
            </w:r>
            <w:proofErr w:type="spellEnd"/>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Medium </w:t>
            </w:r>
            <w:proofErr w:type="spellStart"/>
            <w:r>
              <w:rPr>
                <w:rFonts w:ascii="Times New Roman" w:hAnsi="Times New Roman" w:cs="Times New Roman"/>
                <w:sz w:val="20"/>
                <w:szCs w:val="20"/>
              </w:rPr>
              <w:t>viny</w:t>
            </w:r>
            <w:proofErr w:type="spellEnd"/>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2</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Plant type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Creeper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Creeper</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Creeper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Creeper</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3</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Primary branches per plant</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14.00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13.60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9.60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6.00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Internode length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11.50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10.40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10.20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8.67</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Vine length</w:t>
            </w:r>
            <w:r w:rsidRPr="00BB0DAC">
              <w:rPr>
                <w:rFonts w:ascii="Times New Roman" w:hAnsi="Times New Roman" w:cs="Times New Roman"/>
                <w:sz w:val="20"/>
                <w:szCs w:val="20"/>
              </w:rPr>
              <w:t xml:space="preserve"> (m)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4.90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3.80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4.00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3.90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6</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 xml:space="preserve">Leaf </w:t>
            </w:r>
            <w:r>
              <w:rPr>
                <w:rFonts w:ascii="Times New Roman" w:hAnsi="Times New Roman" w:cs="Times New Roman"/>
                <w:sz w:val="20"/>
                <w:szCs w:val="20"/>
              </w:rPr>
              <w:t>shape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Cordate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Cordate</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Cordate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Cordate</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Leaf </w:t>
            </w:r>
            <w:proofErr w:type="spellStart"/>
            <w:r>
              <w:rPr>
                <w:rFonts w:ascii="Times New Roman" w:hAnsi="Times New Roman" w:cs="Times New Roman"/>
                <w:sz w:val="20"/>
                <w:szCs w:val="20"/>
              </w:rPr>
              <w:t>colour</w:t>
            </w:r>
            <w:proofErr w:type="spellEnd"/>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Light green</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Green</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Light green</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Light green</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8</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Leaf margin</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 dentate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Dentate</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 dentate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Slightly dentate</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Leaf length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13.00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13.20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13.20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12.00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 xml:space="preserve">Leaf </w:t>
            </w:r>
            <w:r>
              <w:rPr>
                <w:rFonts w:ascii="Times New Roman" w:hAnsi="Times New Roman" w:cs="Times New Roman"/>
                <w:sz w:val="20"/>
                <w:szCs w:val="20"/>
              </w:rPr>
              <w:t>breadth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12.2</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12.60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11.60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12.00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11</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Leaf petiole length(cm)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9.30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9.20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10.60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7.50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 xml:space="preserve">Flower </w:t>
            </w:r>
            <w:proofErr w:type="spellStart"/>
            <w:r w:rsidRPr="00BB0DAC">
              <w:rPr>
                <w:rFonts w:ascii="Times New Roman" w:hAnsi="Times New Roman" w:cs="Times New Roman"/>
                <w:sz w:val="20"/>
                <w:szCs w:val="20"/>
              </w:rPr>
              <w:t>colour</w:t>
            </w:r>
            <w:proofErr w:type="spellEnd"/>
            <w:r>
              <w:rPr>
                <w:rFonts w:ascii="Times New Roman" w:hAnsi="Times New Roman" w:cs="Times New Roman"/>
                <w:sz w:val="20"/>
                <w:szCs w:val="20"/>
              </w:rPr>
              <w:t xml:space="preserve"> (fresh)</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Creamy white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Creamy white</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Creamy white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White </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Days to 1</w:t>
            </w:r>
            <w:r w:rsidRPr="00815C3E">
              <w:rPr>
                <w:rFonts w:ascii="Times New Roman" w:hAnsi="Times New Roman" w:cs="Times New Roman"/>
                <w:sz w:val="20"/>
                <w:szCs w:val="20"/>
                <w:vertAlign w:val="superscript"/>
              </w:rPr>
              <w:t>st</w:t>
            </w:r>
            <w:r w:rsidRPr="00BB0DAC">
              <w:rPr>
                <w:rFonts w:ascii="Times New Roman" w:hAnsi="Times New Roman" w:cs="Times New Roman"/>
                <w:sz w:val="20"/>
                <w:szCs w:val="20"/>
              </w:rPr>
              <w:t xml:space="preserve">Flowering </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62</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65</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75</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14</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st</w:t>
            </w:r>
            <w:proofErr w:type="spellEnd"/>
            <w:r>
              <w:rPr>
                <w:rFonts w:ascii="Times New Roman" w:hAnsi="Times New Roman" w:cs="Times New Roman"/>
                <w:sz w:val="20"/>
                <w:szCs w:val="20"/>
              </w:rPr>
              <w:t xml:space="preserve"> female flower appearing node number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15</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16</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1</w:t>
            </w:r>
            <w:r>
              <w:rPr>
                <w:rFonts w:ascii="Times New Roman" w:hAnsi="Times New Roman" w:cs="Times New Roman"/>
                <w:sz w:val="20"/>
                <w:szCs w:val="20"/>
              </w:rPr>
              <w:t>5</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Single fruit weight (g</w:t>
            </w:r>
            <w:r w:rsidRPr="00BB0DAC">
              <w:rPr>
                <w:rFonts w:ascii="Times New Roman" w:hAnsi="Times New Roman" w:cs="Times New Roman"/>
                <w:sz w:val="20"/>
                <w:szCs w:val="20"/>
              </w:rPr>
              <w:t>)</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53.0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56.0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50.0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42.0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1</w:t>
            </w:r>
            <w:r>
              <w:rPr>
                <w:rFonts w:ascii="Times New Roman" w:hAnsi="Times New Roman" w:cs="Times New Roman"/>
                <w:sz w:val="20"/>
                <w:szCs w:val="20"/>
              </w:rPr>
              <w:t>6</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Fruit length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8.7</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9.8</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6.9</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10.2</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17</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Fruits per plant</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24</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23</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22</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18</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Fruit diameter</w:t>
            </w:r>
            <w:r w:rsidRPr="00BB0DAC">
              <w:rPr>
                <w:rFonts w:ascii="Times New Roman" w:hAnsi="Times New Roman" w:cs="Times New Roman"/>
                <w:sz w:val="20"/>
                <w:szCs w:val="20"/>
              </w:rPr>
              <w:t xml:space="preserve">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5.5</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6.9</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4.6</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4.2</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19</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Fruit type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Solitary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Solitary</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Solitary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Solitary</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20</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Fruit shape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Spindle shaped</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Oval</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Round</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Long, pointed tip</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2</w:t>
            </w:r>
            <w:r>
              <w:rPr>
                <w:rFonts w:ascii="Times New Roman" w:hAnsi="Times New Roman" w:cs="Times New Roman"/>
                <w:sz w:val="20"/>
                <w:szCs w:val="20"/>
              </w:rPr>
              <w:t>1</w:t>
            </w:r>
          </w:p>
        </w:tc>
        <w:tc>
          <w:tcPr>
            <w:tcW w:w="2610" w:type="dxa"/>
          </w:tcPr>
          <w:p w:rsidR="00A107B6" w:rsidRPr="001214B4"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Fruit </w:t>
            </w:r>
            <w:proofErr w:type="spellStart"/>
            <w:r>
              <w:rPr>
                <w:rFonts w:ascii="Times New Roman" w:hAnsi="Times New Roman" w:cs="Times New Roman"/>
                <w:sz w:val="20"/>
                <w:szCs w:val="20"/>
              </w:rPr>
              <w:t>spinyness</w:t>
            </w:r>
            <w:proofErr w:type="spellEnd"/>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Dense spiny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Dense spiny</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Dense spiny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Dense spiny</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2</w:t>
            </w:r>
            <w:r>
              <w:rPr>
                <w:rFonts w:ascii="Times New Roman" w:hAnsi="Times New Roman" w:cs="Times New Roman"/>
                <w:sz w:val="20"/>
                <w:szCs w:val="20"/>
              </w:rPr>
              <w:t>2</w:t>
            </w:r>
          </w:p>
        </w:tc>
        <w:tc>
          <w:tcPr>
            <w:tcW w:w="2610" w:type="dxa"/>
          </w:tcPr>
          <w:p w:rsidR="00A107B6" w:rsidRPr="001214B4" w:rsidRDefault="00A107B6" w:rsidP="00A107B6">
            <w:pPr>
              <w:rPr>
                <w:rFonts w:ascii="Times New Roman" w:hAnsi="Times New Roman" w:cs="Times New Roman"/>
                <w:sz w:val="20"/>
                <w:szCs w:val="20"/>
              </w:rPr>
            </w:pPr>
            <w:r>
              <w:rPr>
                <w:rFonts w:ascii="Times New Roman" w:hAnsi="Times New Roman" w:cs="Times New Roman"/>
                <w:sz w:val="20"/>
                <w:szCs w:val="20"/>
              </w:rPr>
              <w:t>Seediness</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23</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Incidence of leaf spot disease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MR</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MS</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2</w:t>
            </w:r>
            <w:r>
              <w:rPr>
                <w:rFonts w:ascii="Times New Roman" w:hAnsi="Times New Roman" w:cs="Times New Roman"/>
                <w:sz w:val="20"/>
                <w:szCs w:val="20"/>
              </w:rPr>
              <w:t>4</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Incidence of aphids</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8%</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w:t>
            </w:r>
          </w:p>
        </w:tc>
      </w:tr>
    </w:tbl>
    <w:p w:rsidR="00A107B6" w:rsidRDefault="00A107B6" w:rsidP="00795828">
      <w:pPr>
        <w:rPr>
          <w:rStyle w:val="Strong"/>
          <w:rFonts w:ascii="Times New Roman" w:hAnsi="Times New Roman" w:cs="Times New Roman"/>
          <w:sz w:val="24"/>
          <w:szCs w:val="24"/>
        </w:rPr>
      </w:pPr>
    </w:p>
    <w:p w:rsidR="00A107B6" w:rsidRDefault="00A107B6" w:rsidP="00795828">
      <w:pPr>
        <w:rPr>
          <w:rStyle w:val="Strong"/>
          <w:rFonts w:ascii="Times New Roman" w:hAnsi="Times New Roman" w:cs="Times New Roman"/>
          <w:sz w:val="24"/>
          <w:szCs w:val="24"/>
        </w:rPr>
      </w:pPr>
    </w:p>
    <w:p w:rsidR="00C0527A" w:rsidRDefault="00C0527A" w:rsidP="00795828">
      <w:pPr>
        <w:rPr>
          <w:rStyle w:val="Strong"/>
          <w:rFonts w:ascii="Times New Roman" w:hAnsi="Times New Roman" w:cs="Times New Roman"/>
          <w:sz w:val="24"/>
          <w:szCs w:val="24"/>
        </w:rPr>
      </w:pPr>
    </w:p>
    <w:p w:rsidR="00C0527A" w:rsidRDefault="00C0527A" w:rsidP="00795828">
      <w:pPr>
        <w:rPr>
          <w:rStyle w:val="Strong"/>
          <w:rFonts w:ascii="Times New Roman" w:hAnsi="Times New Roman" w:cs="Times New Roman"/>
          <w:sz w:val="24"/>
          <w:szCs w:val="24"/>
        </w:rPr>
      </w:pPr>
    </w:p>
    <w:p w:rsidR="00795828" w:rsidRDefault="00520BDA" w:rsidP="00520BDA">
      <w:pPr>
        <w:pStyle w:val="Default"/>
        <w:spacing w:line="360" w:lineRule="auto"/>
        <w:jc w:val="both"/>
        <w:rPr>
          <w:rFonts w:ascii="Times New Roman" w:hAnsi="Times New Roman" w:cs="Times New Roman"/>
          <w:sz w:val="22"/>
          <w:szCs w:val="22"/>
        </w:rPr>
      </w:pPr>
      <w:r w:rsidRPr="00520BDA">
        <w:rPr>
          <w:rFonts w:ascii="Times New Roman" w:hAnsi="Times New Roman" w:cs="Times New Roman"/>
          <w:noProof/>
          <w:sz w:val="22"/>
          <w:szCs w:val="22"/>
        </w:rPr>
        <w:lastRenderedPageBreak/>
        <w:drawing>
          <wp:inline distT="0" distB="0" distL="0" distR="0">
            <wp:extent cx="4864100" cy="2927350"/>
            <wp:effectExtent l="19050" t="0" r="0" b="0"/>
            <wp:docPr id="2" name="Picture 7" descr="C:\Users\Dr. G. C. Bora\Desktop\PHOTO (All Crops)\Spine gourd\Spine gourd photographs\DSCN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G. C. Bora\Desktop\PHOTO (All Crops)\Spine gourd\Spine gourd photographs\DSCN0994.JPG"/>
                    <pic:cNvPicPr>
                      <a:picLocks noChangeAspect="1" noChangeArrowheads="1"/>
                    </pic:cNvPicPr>
                  </pic:nvPicPr>
                  <pic:blipFill>
                    <a:blip r:embed="rId14" cstate="print"/>
                    <a:srcRect l="9512" t="1995" r="8625" b="26617"/>
                    <a:stretch>
                      <a:fillRect/>
                    </a:stretch>
                  </pic:blipFill>
                  <pic:spPr bwMode="auto">
                    <a:xfrm>
                      <a:off x="0" y="0"/>
                      <a:ext cx="4864100" cy="2927350"/>
                    </a:xfrm>
                    <a:prstGeom prst="rect">
                      <a:avLst/>
                    </a:prstGeom>
                    <a:noFill/>
                    <a:ln w="9525">
                      <a:noFill/>
                      <a:miter lim="800000"/>
                      <a:headEnd/>
                      <a:tailEnd/>
                    </a:ln>
                  </pic:spPr>
                </pic:pic>
              </a:graphicData>
            </a:graphic>
          </wp:inline>
        </w:drawing>
      </w:r>
      <w:r w:rsidRPr="00520BDA">
        <w:rPr>
          <w:rFonts w:ascii="Times New Roman" w:hAnsi="Times New Roman" w:cs="Times New Roman"/>
          <w:noProof/>
          <w:sz w:val="22"/>
          <w:szCs w:val="22"/>
        </w:rPr>
        <w:drawing>
          <wp:inline distT="0" distB="0" distL="0" distR="0">
            <wp:extent cx="3746500" cy="2978150"/>
            <wp:effectExtent l="19050" t="0" r="6350" b="0"/>
            <wp:docPr id="1" name="Picture 8" descr="C:\Users\Dr. G. C. Bora\Desktop\PHOTO (All Crops)\Spine gourd\Spine gourd photographs\DSCN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G. C. Bora\Desktop\PHOTO (All Crops)\Spine gourd\Spine gourd photographs\DSCN0995.JPG"/>
                    <pic:cNvPicPr>
                      <a:picLocks noChangeAspect="1" noChangeArrowheads="1"/>
                    </pic:cNvPicPr>
                  </pic:nvPicPr>
                  <pic:blipFill>
                    <a:blip r:embed="rId15" cstate="print"/>
                    <a:srcRect l="21047" t="4355" r="15919" b="20000"/>
                    <a:stretch>
                      <a:fillRect/>
                    </a:stretch>
                  </pic:blipFill>
                  <pic:spPr bwMode="auto">
                    <a:xfrm>
                      <a:off x="0" y="0"/>
                      <a:ext cx="3746500" cy="2978150"/>
                    </a:xfrm>
                    <a:prstGeom prst="rect">
                      <a:avLst/>
                    </a:prstGeom>
                    <a:noFill/>
                    <a:ln w="9525">
                      <a:noFill/>
                      <a:miter lim="800000"/>
                      <a:headEnd/>
                      <a:tailEnd/>
                    </a:ln>
                  </pic:spPr>
                </pic:pic>
              </a:graphicData>
            </a:graphic>
          </wp:inline>
        </w:drawing>
      </w:r>
    </w:p>
    <w:p w:rsidR="00D67396" w:rsidRPr="000F7F17" w:rsidRDefault="00D67396" w:rsidP="00520BDA">
      <w:pPr>
        <w:rPr>
          <w:b/>
        </w:rPr>
      </w:pPr>
      <w:r w:rsidRPr="000F7F17">
        <w:rPr>
          <w:b/>
        </w:rPr>
        <w:t xml:space="preserve">Figure 1. </w:t>
      </w:r>
      <w:r w:rsidR="00AB552C">
        <w:rPr>
          <w:b/>
        </w:rPr>
        <w:t>Whole fruit</w:t>
      </w:r>
      <w:r w:rsidR="00520BDA">
        <w:rPr>
          <w:b/>
        </w:rPr>
        <w:t xml:space="preserve"> and longitudinal section of </w:t>
      </w:r>
      <w:proofErr w:type="spellStart"/>
      <w:r w:rsidR="00520BDA">
        <w:rPr>
          <w:b/>
        </w:rPr>
        <w:t>SpG</w:t>
      </w:r>
      <w:proofErr w:type="spellEnd"/>
      <w:r w:rsidR="00520BDA">
        <w:rPr>
          <w:b/>
        </w:rPr>
        <w:t xml:space="preserve"> 09-01 (SC)</w:t>
      </w:r>
    </w:p>
    <w:p w:rsidR="00D67396" w:rsidRDefault="00520BDA" w:rsidP="00795828">
      <w:pPr>
        <w:pStyle w:val="Default"/>
        <w:spacing w:line="360" w:lineRule="auto"/>
        <w:jc w:val="both"/>
        <w:rPr>
          <w:rFonts w:ascii="Times New Roman" w:hAnsi="Times New Roman" w:cs="Times New Roman"/>
          <w:sz w:val="22"/>
          <w:szCs w:val="22"/>
        </w:rPr>
      </w:pPr>
      <w:r w:rsidRPr="00520BDA">
        <w:rPr>
          <w:rFonts w:ascii="Times New Roman" w:hAnsi="Times New Roman" w:cs="Times New Roman"/>
          <w:noProof/>
          <w:sz w:val="22"/>
          <w:szCs w:val="22"/>
        </w:rPr>
        <w:lastRenderedPageBreak/>
        <w:drawing>
          <wp:inline distT="0" distB="0" distL="0" distR="0">
            <wp:extent cx="5048250" cy="2743200"/>
            <wp:effectExtent l="19050" t="0" r="0" b="0"/>
            <wp:docPr id="4" name="Picture 9" descr="C:\Users\Dr. G. C. Bora\Desktop\PHOTO (All Crops)\Spine gourd\Spine gourd photographs\DSCN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G. C. Bora\Desktop\PHOTO (All Crops)\Spine gourd\Spine gourd photographs\DSCN0987.JPG"/>
                    <pic:cNvPicPr>
                      <a:picLocks noChangeAspect="1" noChangeArrowheads="1"/>
                    </pic:cNvPicPr>
                  </pic:nvPicPr>
                  <pic:blipFill>
                    <a:blip r:embed="rId16" cstate="print"/>
                    <a:srcRect l="10260" t="8835" r="4777" b="29608"/>
                    <a:stretch>
                      <a:fillRect/>
                    </a:stretch>
                  </pic:blipFill>
                  <pic:spPr bwMode="auto">
                    <a:xfrm>
                      <a:off x="0" y="0"/>
                      <a:ext cx="5048250" cy="2743200"/>
                    </a:xfrm>
                    <a:prstGeom prst="rect">
                      <a:avLst/>
                    </a:prstGeom>
                    <a:noFill/>
                    <a:ln w="9525">
                      <a:noFill/>
                      <a:miter lim="800000"/>
                      <a:headEnd/>
                      <a:tailEnd/>
                    </a:ln>
                  </pic:spPr>
                </pic:pic>
              </a:graphicData>
            </a:graphic>
          </wp:inline>
        </w:drawing>
      </w:r>
      <w:r w:rsidRPr="00520BDA">
        <w:rPr>
          <w:rFonts w:ascii="Times New Roman" w:hAnsi="Times New Roman" w:cs="Times New Roman"/>
          <w:noProof/>
          <w:sz w:val="22"/>
          <w:szCs w:val="22"/>
        </w:rPr>
        <w:drawing>
          <wp:inline distT="0" distB="0" distL="0" distR="0">
            <wp:extent cx="4044950" cy="3162300"/>
            <wp:effectExtent l="19050" t="0" r="0" b="0"/>
            <wp:docPr id="10" name="Picture 10" descr="C:\Users\Dr. G. C. Bora\Desktop\PHOTO (All Crops)\Spine gourd\Spine gourd photographs\DSCN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G. C. Bora\Desktop\PHOTO (All Crops)\Spine gourd\Spine gourd photographs\DSCN0988.JPG"/>
                    <pic:cNvPicPr>
                      <a:picLocks noChangeAspect="1" noChangeArrowheads="1"/>
                    </pic:cNvPicPr>
                  </pic:nvPicPr>
                  <pic:blipFill>
                    <a:blip r:embed="rId17" cstate="print"/>
                    <a:srcRect l="19338" t="3705" r="12607" b="25335"/>
                    <a:stretch>
                      <a:fillRect/>
                    </a:stretch>
                  </pic:blipFill>
                  <pic:spPr bwMode="auto">
                    <a:xfrm>
                      <a:off x="0" y="0"/>
                      <a:ext cx="4044950" cy="3162300"/>
                    </a:xfrm>
                    <a:prstGeom prst="rect">
                      <a:avLst/>
                    </a:prstGeom>
                    <a:noFill/>
                    <a:ln w="9525">
                      <a:noFill/>
                      <a:miter lim="800000"/>
                      <a:headEnd/>
                      <a:tailEnd/>
                    </a:ln>
                  </pic:spPr>
                </pic:pic>
              </a:graphicData>
            </a:graphic>
          </wp:inline>
        </w:drawing>
      </w:r>
    </w:p>
    <w:p w:rsidR="00D67396" w:rsidRPr="000F7F17" w:rsidRDefault="00D67396" w:rsidP="006D5E72">
      <w:pPr>
        <w:rPr>
          <w:b/>
        </w:rPr>
      </w:pPr>
      <w:r w:rsidRPr="000F7F17">
        <w:rPr>
          <w:b/>
        </w:rPr>
        <w:t xml:space="preserve">Figure 2. </w:t>
      </w:r>
      <w:r w:rsidR="00520BDA">
        <w:rPr>
          <w:b/>
        </w:rPr>
        <w:t xml:space="preserve">Whole fruit and </w:t>
      </w:r>
      <w:r w:rsidR="006D5E72">
        <w:rPr>
          <w:b/>
        </w:rPr>
        <w:t xml:space="preserve">longitudinal section of </w:t>
      </w:r>
      <w:proofErr w:type="spellStart"/>
      <w:r w:rsidR="006D5E72">
        <w:rPr>
          <w:b/>
        </w:rPr>
        <w:t>SpG</w:t>
      </w:r>
      <w:proofErr w:type="spellEnd"/>
      <w:r w:rsidR="006D5E72">
        <w:rPr>
          <w:b/>
        </w:rPr>
        <w:t xml:space="preserve"> 09-04 (LC)</w:t>
      </w:r>
    </w:p>
    <w:p w:rsidR="00D67396" w:rsidRDefault="00D67396" w:rsidP="00795828">
      <w:pPr>
        <w:pStyle w:val="Default"/>
        <w:spacing w:line="360" w:lineRule="auto"/>
        <w:jc w:val="both"/>
        <w:rPr>
          <w:rFonts w:ascii="Times New Roman" w:hAnsi="Times New Roman" w:cs="Times New Roman"/>
          <w:sz w:val="22"/>
          <w:szCs w:val="22"/>
        </w:rPr>
      </w:pPr>
    </w:p>
    <w:p w:rsidR="00D75200" w:rsidRDefault="00D75200" w:rsidP="00795828">
      <w:pPr>
        <w:pStyle w:val="Default"/>
        <w:spacing w:line="360" w:lineRule="auto"/>
        <w:jc w:val="both"/>
        <w:rPr>
          <w:rFonts w:ascii="Times New Roman" w:hAnsi="Times New Roman" w:cs="Times New Roman"/>
          <w:sz w:val="22"/>
          <w:szCs w:val="22"/>
        </w:rPr>
      </w:pPr>
    </w:p>
    <w:p w:rsidR="00914FDC" w:rsidRDefault="00914FDC" w:rsidP="00795828">
      <w:pPr>
        <w:pStyle w:val="Default"/>
        <w:spacing w:line="360" w:lineRule="auto"/>
        <w:jc w:val="both"/>
        <w:rPr>
          <w:rFonts w:ascii="Times New Roman" w:hAnsi="Times New Roman" w:cs="Times New Roman"/>
          <w:sz w:val="22"/>
          <w:szCs w:val="22"/>
        </w:rPr>
      </w:pPr>
    </w:p>
    <w:p w:rsidR="005A1BD1" w:rsidRDefault="006D5E72" w:rsidP="00795828">
      <w:pPr>
        <w:pStyle w:val="Default"/>
        <w:spacing w:line="360" w:lineRule="auto"/>
        <w:jc w:val="both"/>
        <w:rPr>
          <w:rFonts w:ascii="Times New Roman" w:hAnsi="Times New Roman" w:cs="Times New Roman"/>
          <w:sz w:val="22"/>
          <w:szCs w:val="22"/>
        </w:rPr>
      </w:pPr>
      <w:r w:rsidRPr="006D5E72">
        <w:rPr>
          <w:rFonts w:ascii="Times New Roman" w:hAnsi="Times New Roman" w:cs="Times New Roman"/>
          <w:noProof/>
          <w:sz w:val="22"/>
          <w:szCs w:val="22"/>
        </w:rPr>
        <w:lastRenderedPageBreak/>
        <w:drawing>
          <wp:inline distT="0" distB="0" distL="0" distR="0">
            <wp:extent cx="4610100" cy="3263900"/>
            <wp:effectExtent l="19050" t="0" r="0" b="0"/>
            <wp:docPr id="11" name="Picture 11" descr="C:\Users\Dr. G. C. Bora\Desktop\PHOTO (All Crops)\Spine gourd\Spine gourd photographs\DSCN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G. C. Bora\Desktop\PHOTO (All Crops)\Spine gourd\Spine gourd photographs\DSCN0996.JPG"/>
                    <pic:cNvPicPr>
                      <a:picLocks noChangeAspect="1" noChangeArrowheads="1"/>
                    </pic:cNvPicPr>
                  </pic:nvPicPr>
                  <pic:blipFill>
                    <a:blip r:embed="rId18" cstate="print"/>
                    <a:srcRect l="13252" t="3562" r="9160" b="23198"/>
                    <a:stretch>
                      <a:fillRect/>
                    </a:stretch>
                  </pic:blipFill>
                  <pic:spPr bwMode="auto">
                    <a:xfrm>
                      <a:off x="0" y="0"/>
                      <a:ext cx="4610100" cy="3263900"/>
                    </a:xfrm>
                    <a:prstGeom prst="rect">
                      <a:avLst/>
                    </a:prstGeom>
                    <a:noFill/>
                    <a:ln w="9525">
                      <a:noFill/>
                      <a:miter lim="800000"/>
                      <a:headEnd/>
                      <a:tailEnd/>
                    </a:ln>
                  </pic:spPr>
                </pic:pic>
              </a:graphicData>
            </a:graphic>
          </wp:inline>
        </w:drawing>
      </w:r>
      <w:r w:rsidRPr="006D5E72">
        <w:rPr>
          <w:rFonts w:ascii="Times New Roman" w:hAnsi="Times New Roman" w:cs="Times New Roman"/>
          <w:noProof/>
          <w:sz w:val="22"/>
          <w:szCs w:val="22"/>
        </w:rPr>
        <w:drawing>
          <wp:inline distT="0" distB="0" distL="0" distR="0">
            <wp:extent cx="4406900" cy="3841750"/>
            <wp:effectExtent l="19050" t="0" r="0" b="0"/>
            <wp:docPr id="12" name="Picture 12" descr="C:\Users\Dr. G. C. Bora\Desktop\PHOTO (All Crops)\Spine gourd\Spine gourd photographs\DSCN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G. C. Bora\Desktop\PHOTO (All Crops)\Spine gourd\Spine gourd photographs\DSCN0997.JPG"/>
                    <pic:cNvPicPr>
                      <a:picLocks noChangeAspect="1" noChangeArrowheads="1"/>
                    </pic:cNvPicPr>
                  </pic:nvPicPr>
                  <pic:blipFill>
                    <a:blip r:embed="rId19" cstate="print"/>
                    <a:srcRect l="16885" t="2850" r="8950" b="10947"/>
                    <a:stretch>
                      <a:fillRect/>
                    </a:stretch>
                  </pic:blipFill>
                  <pic:spPr bwMode="auto">
                    <a:xfrm>
                      <a:off x="0" y="0"/>
                      <a:ext cx="4406900" cy="3841750"/>
                    </a:xfrm>
                    <a:prstGeom prst="rect">
                      <a:avLst/>
                    </a:prstGeom>
                    <a:noFill/>
                    <a:ln w="9525">
                      <a:noFill/>
                      <a:miter lim="800000"/>
                      <a:headEnd/>
                      <a:tailEnd/>
                    </a:ln>
                  </pic:spPr>
                </pic:pic>
              </a:graphicData>
            </a:graphic>
          </wp:inline>
        </w:drawing>
      </w:r>
    </w:p>
    <w:p w:rsidR="000E3EE0" w:rsidRPr="00E93943" w:rsidRDefault="00A7173B" w:rsidP="006D5E72">
      <w:pPr>
        <w:pStyle w:val="Default"/>
        <w:spacing w:line="360" w:lineRule="auto"/>
        <w:jc w:val="both"/>
        <w:rPr>
          <w:rFonts w:ascii="Times New Roman" w:hAnsi="Times New Roman" w:cs="Times New Roman"/>
          <w:b/>
          <w:sz w:val="22"/>
          <w:szCs w:val="22"/>
        </w:rPr>
      </w:pPr>
      <w:r w:rsidRPr="00E93943">
        <w:rPr>
          <w:rFonts w:ascii="Times New Roman" w:hAnsi="Times New Roman" w:cs="Times New Roman"/>
          <w:b/>
          <w:sz w:val="22"/>
          <w:szCs w:val="22"/>
        </w:rPr>
        <w:t xml:space="preserve">Figure 3. </w:t>
      </w:r>
      <w:r w:rsidR="006D5E72">
        <w:rPr>
          <w:rFonts w:ascii="Times New Roman" w:hAnsi="Times New Roman" w:cs="Times New Roman"/>
          <w:b/>
          <w:sz w:val="22"/>
          <w:szCs w:val="22"/>
        </w:rPr>
        <w:t>Whole fruit and longitudinal section of GB 09-16-01</w:t>
      </w:r>
    </w:p>
    <w:p w:rsidR="00A7173B" w:rsidRDefault="00A7173B" w:rsidP="00A7173B">
      <w:pPr>
        <w:pStyle w:val="Default"/>
        <w:spacing w:line="360" w:lineRule="auto"/>
        <w:ind w:firstLine="720"/>
        <w:jc w:val="both"/>
        <w:rPr>
          <w:rFonts w:ascii="Times New Roman" w:hAnsi="Times New Roman" w:cs="Times New Roman"/>
          <w:sz w:val="22"/>
          <w:szCs w:val="22"/>
        </w:rPr>
      </w:pPr>
    </w:p>
    <w:p w:rsidR="00A7173B" w:rsidRDefault="00A7173B" w:rsidP="00A7173B">
      <w:pPr>
        <w:pStyle w:val="Default"/>
        <w:spacing w:line="360" w:lineRule="auto"/>
        <w:ind w:firstLine="720"/>
        <w:jc w:val="both"/>
        <w:rPr>
          <w:rFonts w:ascii="Times New Roman" w:hAnsi="Times New Roman" w:cs="Times New Roman"/>
          <w:sz w:val="22"/>
          <w:szCs w:val="22"/>
        </w:rPr>
      </w:pPr>
    </w:p>
    <w:p w:rsidR="004F1714" w:rsidRDefault="006D5E72" w:rsidP="00795828">
      <w:pPr>
        <w:pStyle w:val="Default"/>
        <w:spacing w:line="360" w:lineRule="auto"/>
        <w:jc w:val="both"/>
        <w:rPr>
          <w:rFonts w:ascii="Times New Roman" w:hAnsi="Times New Roman" w:cs="Times New Roman"/>
          <w:sz w:val="22"/>
          <w:szCs w:val="22"/>
        </w:rPr>
      </w:pPr>
      <w:r w:rsidRPr="006D5E72">
        <w:rPr>
          <w:rFonts w:ascii="Times New Roman" w:hAnsi="Times New Roman" w:cs="Times New Roman"/>
          <w:noProof/>
          <w:sz w:val="22"/>
          <w:szCs w:val="22"/>
        </w:rPr>
        <w:lastRenderedPageBreak/>
        <w:drawing>
          <wp:inline distT="0" distB="0" distL="0" distR="0">
            <wp:extent cx="4095750" cy="2794000"/>
            <wp:effectExtent l="19050" t="0" r="0" b="0"/>
            <wp:docPr id="13" name="Picture 13" descr="C:\Users\Dr. G. C. Bora\Desktop\PHOTO (All Crops)\Spine gourd\Spine gourd photographs\DSCN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 G. C. Bora\Desktop\PHOTO (All Crops)\Spine gourd\Spine gourd photographs\DSCN0977.JPG"/>
                    <pic:cNvPicPr>
                      <a:picLocks noChangeAspect="1" noChangeArrowheads="1"/>
                    </pic:cNvPicPr>
                  </pic:nvPicPr>
                  <pic:blipFill>
                    <a:blip r:embed="rId20" cstate="print"/>
                    <a:srcRect l="16459" t="11257" r="15890" b="26047"/>
                    <a:stretch>
                      <a:fillRect/>
                    </a:stretch>
                  </pic:blipFill>
                  <pic:spPr bwMode="auto">
                    <a:xfrm>
                      <a:off x="0" y="0"/>
                      <a:ext cx="4095750" cy="2794000"/>
                    </a:xfrm>
                    <a:prstGeom prst="rect">
                      <a:avLst/>
                    </a:prstGeom>
                    <a:noFill/>
                    <a:ln w="9525">
                      <a:noFill/>
                      <a:miter lim="800000"/>
                      <a:headEnd/>
                      <a:tailEnd/>
                    </a:ln>
                  </pic:spPr>
                </pic:pic>
              </a:graphicData>
            </a:graphic>
          </wp:inline>
        </w:drawing>
      </w:r>
      <w:r w:rsidRPr="006D5E72">
        <w:rPr>
          <w:rFonts w:ascii="Times New Roman" w:hAnsi="Times New Roman" w:cs="Times New Roman"/>
          <w:noProof/>
          <w:sz w:val="22"/>
          <w:szCs w:val="22"/>
        </w:rPr>
        <w:drawing>
          <wp:inline distT="0" distB="0" distL="0" distR="0">
            <wp:extent cx="4095750" cy="3251200"/>
            <wp:effectExtent l="19050" t="0" r="0" b="0"/>
            <wp:docPr id="15" name="Picture 15" descr="C:\Users\Dr. G. C. Bora\Desktop\PHOTO (All Crops)\Spine gourd\Spine gourd photographs\DSCN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 G. C. Bora\Desktop\PHOTO (All Crops)\Spine gourd\Spine gourd photographs\DSCN0979.JPG"/>
                    <pic:cNvPicPr>
                      <a:picLocks noChangeAspect="1" noChangeArrowheads="1"/>
                    </pic:cNvPicPr>
                  </pic:nvPicPr>
                  <pic:blipFill>
                    <a:blip r:embed="rId21" cstate="print"/>
                    <a:srcRect l="28097" t="4275" r="2964" b="22771"/>
                    <a:stretch>
                      <a:fillRect/>
                    </a:stretch>
                  </pic:blipFill>
                  <pic:spPr bwMode="auto">
                    <a:xfrm>
                      <a:off x="0" y="0"/>
                      <a:ext cx="4095750" cy="3251200"/>
                    </a:xfrm>
                    <a:prstGeom prst="rect">
                      <a:avLst/>
                    </a:prstGeom>
                    <a:noFill/>
                    <a:ln w="9525">
                      <a:noFill/>
                      <a:miter lim="800000"/>
                      <a:headEnd/>
                      <a:tailEnd/>
                    </a:ln>
                  </pic:spPr>
                </pic:pic>
              </a:graphicData>
            </a:graphic>
          </wp:inline>
        </w:drawing>
      </w:r>
    </w:p>
    <w:p w:rsidR="000E3EE0" w:rsidRPr="00D67396" w:rsidRDefault="00A7173B" w:rsidP="006D5E72">
      <w:pPr>
        <w:pStyle w:val="Default"/>
        <w:spacing w:line="360" w:lineRule="auto"/>
        <w:jc w:val="both"/>
        <w:rPr>
          <w:rFonts w:ascii="Times New Roman" w:hAnsi="Times New Roman" w:cs="Times New Roman"/>
          <w:b/>
          <w:sz w:val="22"/>
          <w:szCs w:val="22"/>
        </w:rPr>
      </w:pPr>
      <w:r w:rsidRPr="00D67396">
        <w:rPr>
          <w:rFonts w:ascii="Times New Roman" w:hAnsi="Times New Roman" w:cs="Times New Roman"/>
          <w:b/>
          <w:sz w:val="22"/>
          <w:szCs w:val="22"/>
        </w:rPr>
        <w:t xml:space="preserve">Figure 4: </w:t>
      </w:r>
      <w:r w:rsidR="006D5E72">
        <w:rPr>
          <w:rFonts w:ascii="Times New Roman" w:hAnsi="Times New Roman" w:cs="Times New Roman"/>
          <w:b/>
          <w:sz w:val="22"/>
          <w:szCs w:val="22"/>
        </w:rPr>
        <w:t>Whole fruit and longitudinal section of GB 09-18-08</w:t>
      </w: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E63DCF" w:rsidRDefault="00E63DCF" w:rsidP="00795828">
      <w:pPr>
        <w:pStyle w:val="Default"/>
        <w:spacing w:line="360" w:lineRule="auto"/>
        <w:jc w:val="both"/>
        <w:rPr>
          <w:rFonts w:ascii="Times New Roman" w:hAnsi="Times New Roman" w:cs="Times New Roman"/>
          <w:sz w:val="22"/>
          <w:szCs w:val="22"/>
        </w:rPr>
      </w:pPr>
    </w:p>
    <w:p w:rsidR="00E63DCF" w:rsidRDefault="00E63DCF" w:rsidP="00795828">
      <w:pPr>
        <w:pStyle w:val="Default"/>
        <w:spacing w:line="360" w:lineRule="auto"/>
        <w:jc w:val="both"/>
        <w:rPr>
          <w:rFonts w:ascii="Times New Roman" w:hAnsi="Times New Roman" w:cs="Times New Roman"/>
          <w:sz w:val="22"/>
          <w:szCs w:val="22"/>
        </w:rPr>
      </w:pPr>
    </w:p>
    <w:p w:rsidR="004911D2" w:rsidRDefault="004911D2" w:rsidP="004911D2">
      <w:pPr>
        <w:pStyle w:val="Default"/>
        <w:spacing w:line="360" w:lineRule="auto"/>
        <w:rPr>
          <w:rFonts w:ascii="Times New Roman" w:hAnsi="Times New Roman" w:cs="Times New Roman"/>
          <w:sz w:val="22"/>
          <w:szCs w:val="22"/>
        </w:rPr>
      </w:pPr>
    </w:p>
    <w:p w:rsidR="004911D2" w:rsidRDefault="004070ED" w:rsidP="004911D2">
      <w:pPr>
        <w:pStyle w:val="Default"/>
        <w:rPr>
          <w:rFonts w:ascii="Times New Roman" w:hAnsi="Times New Roman" w:cs="Times New Roman"/>
          <w:b/>
          <w:sz w:val="22"/>
          <w:szCs w:val="22"/>
        </w:rPr>
      </w:pPr>
      <w:r>
        <w:rPr>
          <w:rFonts w:ascii="Times New Roman" w:hAnsi="Times New Roman" w:cs="Times New Roman"/>
          <w:b/>
          <w:sz w:val="22"/>
          <w:szCs w:val="22"/>
        </w:rPr>
        <w:t xml:space="preserve"> </w:t>
      </w:r>
    </w:p>
    <w:p w:rsidR="0074450B" w:rsidRDefault="004070ED" w:rsidP="004911D2">
      <w:pPr>
        <w:pStyle w:val="Default"/>
        <w:rPr>
          <w:rFonts w:ascii="Times New Roman" w:hAnsi="Times New Roman" w:cs="Times New Roman"/>
          <w:b/>
          <w:sz w:val="22"/>
          <w:szCs w:val="22"/>
        </w:rPr>
      </w:pPr>
      <w:r>
        <w:rPr>
          <w:rFonts w:ascii="Times New Roman" w:hAnsi="Times New Roman" w:cs="Times New Roman"/>
          <w:b/>
          <w:sz w:val="22"/>
          <w:szCs w:val="22"/>
        </w:rPr>
        <w:lastRenderedPageBreak/>
        <w:t>Appendix</w:t>
      </w:r>
      <w:r w:rsidR="0074450B">
        <w:rPr>
          <w:rFonts w:ascii="Times New Roman" w:hAnsi="Times New Roman" w:cs="Times New Roman"/>
          <w:b/>
          <w:sz w:val="22"/>
          <w:szCs w:val="22"/>
        </w:rPr>
        <w:t xml:space="preserve">: </w:t>
      </w:r>
    </w:p>
    <w:p w:rsidR="004911D2" w:rsidRDefault="002E3571" w:rsidP="004911D2">
      <w:pPr>
        <w:pStyle w:val="Default"/>
        <w:rPr>
          <w:rFonts w:ascii="Times New Roman" w:hAnsi="Times New Roman" w:cs="Times New Roman"/>
          <w:b/>
          <w:sz w:val="22"/>
          <w:szCs w:val="22"/>
        </w:rPr>
      </w:pPr>
      <w:r w:rsidRPr="002E3571">
        <w:rPr>
          <w:rFonts w:ascii="Times New Roman" w:hAnsi="Times New Roman" w:cs="Times New Roman"/>
          <w:b/>
          <w:sz w:val="22"/>
          <w:szCs w:val="22"/>
        </w:rPr>
        <w:t xml:space="preserve"> </w:t>
      </w:r>
      <w:r w:rsidR="0074450B">
        <w:rPr>
          <w:rFonts w:ascii="Times New Roman" w:hAnsi="Times New Roman" w:cs="Times New Roman"/>
          <w:b/>
          <w:sz w:val="22"/>
          <w:szCs w:val="22"/>
        </w:rPr>
        <w:t xml:space="preserve">Table A1: </w:t>
      </w:r>
      <w:r w:rsidR="00E63DCF" w:rsidRPr="002E3571">
        <w:rPr>
          <w:rFonts w:ascii="Times New Roman" w:hAnsi="Times New Roman" w:cs="Times New Roman"/>
          <w:b/>
          <w:sz w:val="22"/>
          <w:szCs w:val="22"/>
        </w:rPr>
        <w:t xml:space="preserve">Monthly Weather data at AAU, Jorhat condition during kharif season </w:t>
      </w:r>
      <w:proofErr w:type="spellStart"/>
      <w:r w:rsidRPr="002E3571">
        <w:rPr>
          <w:rFonts w:ascii="Times New Roman" w:hAnsi="Times New Roman" w:cs="Times New Roman"/>
          <w:b/>
          <w:sz w:val="22"/>
          <w:szCs w:val="22"/>
        </w:rPr>
        <w:t>wef</w:t>
      </w:r>
      <w:proofErr w:type="spellEnd"/>
      <w:r w:rsidRPr="002E3571">
        <w:rPr>
          <w:rFonts w:ascii="Times New Roman" w:hAnsi="Times New Roman" w:cs="Times New Roman"/>
          <w:b/>
          <w:sz w:val="22"/>
          <w:szCs w:val="22"/>
        </w:rPr>
        <w:t xml:space="preserve"> June to</w:t>
      </w:r>
    </w:p>
    <w:p w:rsidR="00D43E0B" w:rsidRPr="0058683A" w:rsidRDefault="004911D2" w:rsidP="004911D2">
      <w:pPr>
        <w:pStyle w:val="Default"/>
        <w:rPr>
          <w:rFonts w:ascii="Times New Roman" w:hAnsi="Times New Roman" w:cs="Times New Roman"/>
          <w:b/>
          <w:sz w:val="22"/>
          <w:szCs w:val="22"/>
        </w:rPr>
      </w:pPr>
      <w:r>
        <w:rPr>
          <w:rFonts w:ascii="Times New Roman" w:hAnsi="Times New Roman" w:cs="Times New Roman"/>
          <w:b/>
          <w:sz w:val="22"/>
          <w:szCs w:val="22"/>
        </w:rPr>
        <w:t xml:space="preserve">         </w:t>
      </w:r>
      <w:r w:rsidR="002E3571" w:rsidRPr="002E3571">
        <w:rPr>
          <w:rFonts w:ascii="Times New Roman" w:hAnsi="Times New Roman" w:cs="Times New Roman"/>
          <w:b/>
          <w:sz w:val="22"/>
          <w:szCs w:val="22"/>
        </w:rPr>
        <w:t xml:space="preserve"> </w:t>
      </w:r>
      <w:r>
        <w:rPr>
          <w:rFonts w:ascii="Times New Roman" w:hAnsi="Times New Roman" w:cs="Times New Roman"/>
          <w:b/>
          <w:sz w:val="22"/>
          <w:szCs w:val="22"/>
        </w:rPr>
        <w:t xml:space="preserve">         </w:t>
      </w:r>
      <w:r w:rsidR="002E3571" w:rsidRPr="002E3571">
        <w:rPr>
          <w:rFonts w:ascii="Times New Roman" w:hAnsi="Times New Roman" w:cs="Times New Roman"/>
          <w:b/>
          <w:sz w:val="22"/>
          <w:szCs w:val="22"/>
        </w:rPr>
        <w:t xml:space="preserve">October every year </w:t>
      </w:r>
      <w:r w:rsidR="00E63DCF" w:rsidRPr="002E3571">
        <w:rPr>
          <w:rFonts w:ascii="Times New Roman" w:hAnsi="Times New Roman" w:cs="Times New Roman"/>
          <w:b/>
          <w:sz w:val="22"/>
          <w:szCs w:val="22"/>
        </w:rPr>
        <w:t>(2016, 2017 and 2018)</w:t>
      </w:r>
    </w:p>
    <w:tbl>
      <w:tblPr>
        <w:tblStyle w:val="TableGrid"/>
        <w:tblW w:w="0" w:type="auto"/>
        <w:tblLook w:val="04A0" w:firstRow="1" w:lastRow="0" w:firstColumn="1" w:lastColumn="0" w:noHBand="0" w:noVBand="1"/>
      </w:tblPr>
      <w:tblGrid>
        <w:gridCol w:w="2448"/>
        <w:gridCol w:w="1440"/>
        <w:gridCol w:w="1440"/>
        <w:gridCol w:w="1530"/>
        <w:gridCol w:w="1440"/>
        <w:gridCol w:w="1278"/>
      </w:tblGrid>
      <w:tr w:rsidR="00D43E0B" w:rsidRPr="002E3571" w:rsidTr="009F362D">
        <w:tc>
          <w:tcPr>
            <w:tcW w:w="2448" w:type="dxa"/>
          </w:tcPr>
          <w:p w:rsidR="00D43E0B" w:rsidRPr="002E3571" w:rsidRDefault="00012F36" w:rsidP="00795828">
            <w:pPr>
              <w:pStyle w:val="Default"/>
              <w:spacing w:line="360" w:lineRule="auto"/>
              <w:jc w:val="both"/>
              <w:rPr>
                <w:rFonts w:ascii="Times New Roman" w:hAnsi="Times New Roman" w:cs="Times New Roman"/>
                <w:b/>
                <w:sz w:val="22"/>
                <w:szCs w:val="22"/>
              </w:rPr>
            </w:pPr>
            <w:r w:rsidRPr="002E3571">
              <w:rPr>
                <w:rFonts w:ascii="Times New Roman" w:hAnsi="Times New Roman" w:cs="Times New Roman"/>
                <w:b/>
                <w:sz w:val="22"/>
                <w:szCs w:val="22"/>
              </w:rPr>
              <w:t>Year/Month</w:t>
            </w:r>
          </w:p>
        </w:tc>
        <w:tc>
          <w:tcPr>
            <w:tcW w:w="1440" w:type="dxa"/>
          </w:tcPr>
          <w:p w:rsidR="00D43E0B" w:rsidRPr="002E3571" w:rsidRDefault="00012F36" w:rsidP="00795828">
            <w:pPr>
              <w:pStyle w:val="Default"/>
              <w:spacing w:line="360" w:lineRule="auto"/>
              <w:jc w:val="both"/>
              <w:rPr>
                <w:rFonts w:ascii="Times New Roman" w:hAnsi="Times New Roman" w:cs="Times New Roman"/>
                <w:b/>
                <w:sz w:val="22"/>
                <w:szCs w:val="22"/>
              </w:rPr>
            </w:pPr>
            <w:r w:rsidRPr="002E3571">
              <w:rPr>
                <w:rFonts w:ascii="Times New Roman" w:hAnsi="Times New Roman" w:cs="Times New Roman"/>
                <w:b/>
                <w:sz w:val="22"/>
                <w:szCs w:val="22"/>
              </w:rPr>
              <w:t>Jun</w:t>
            </w:r>
          </w:p>
        </w:tc>
        <w:tc>
          <w:tcPr>
            <w:tcW w:w="1440" w:type="dxa"/>
          </w:tcPr>
          <w:p w:rsidR="00D43E0B" w:rsidRPr="002E3571" w:rsidRDefault="00012F36" w:rsidP="00795828">
            <w:pPr>
              <w:pStyle w:val="Default"/>
              <w:spacing w:line="360" w:lineRule="auto"/>
              <w:jc w:val="both"/>
              <w:rPr>
                <w:rFonts w:ascii="Times New Roman" w:hAnsi="Times New Roman" w:cs="Times New Roman"/>
                <w:b/>
                <w:sz w:val="22"/>
                <w:szCs w:val="22"/>
              </w:rPr>
            </w:pPr>
            <w:r w:rsidRPr="002E3571">
              <w:rPr>
                <w:rFonts w:ascii="Times New Roman" w:hAnsi="Times New Roman" w:cs="Times New Roman"/>
                <w:b/>
                <w:sz w:val="22"/>
                <w:szCs w:val="22"/>
              </w:rPr>
              <w:t>July</w:t>
            </w:r>
          </w:p>
        </w:tc>
        <w:tc>
          <w:tcPr>
            <w:tcW w:w="1530" w:type="dxa"/>
          </w:tcPr>
          <w:p w:rsidR="00D43E0B" w:rsidRPr="002E3571" w:rsidRDefault="00012F36" w:rsidP="00795828">
            <w:pPr>
              <w:pStyle w:val="Default"/>
              <w:spacing w:line="360" w:lineRule="auto"/>
              <w:jc w:val="both"/>
              <w:rPr>
                <w:rFonts w:ascii="Times New Roman" w:hAnsi="Times New Roman" w:cs="Times New Roman"/>
                <w:b/>
                <w:sz w:val="22"/>
                <w:szCs w:val="22"/>
              </w:rPr>
            </w:pPr>
            <w:r w:rsidRPr="002E3571">
              <w:rPr>
                <w:rFonts w:ascii="Times New Roman" w:hAnsi="Times New Roman" w:cs="Times New Roman"/>
                <w:b/>
                <w:sz w:val="22"/>
                <w:szCs w:val="22"/>
              </w:rPr>
              <w:t>Aug</w:t>
            </w:r>
          </w:p>
        </w:tc>
        <w:tc>
          <w:tcPr>
            <w:tcW w:w="1440" w:type="dxa"/>
          </w:tcPr>
          <w:p w:rsidR="00D43E0B" w:rsidRPr="002E3571" w:rsidRDefault="00012F36" w:rsidP="00795828">
            <w:pPr>
              <w:pStyle w:val="Default"/>
              <w:spacing w:line="360" w:lineRule="auto"/>
              <w:jc w:val="both"/>
              <w:rPr>
                <w:rFonts w:ascii="Times New Roman" w:hAnsi="Times New Roman" w:cs="Times New Roman"/>
                <w:b/>
                <w:sz w:val="22"/>
                <w:szCs w:val="22"/>
              </w:rPr>
            </w:pPr>
            <w:r w:rsidRPr="002E3571">
              <w:rPr>
                <w:rFonts w:ascii="Times New Roman" w:hAnsi="Times New Roman" w:cs="Times New Roman"/>
                <w:b/>
                <w:sz w:val="22"/>
                <w:szCs w:val="22"/>
              </w:rPr>
              <w:t>Sept.</w:t>
            </w:r>
          </w:p>
        </w:tc>
        <w:tc>
          <w:tcPr>
            <w:tcW w:w="1278" w:type="dxa"/>
          </w:tcPr>
          <w:p w:rsidR="00D43E0B" w:rsidRPr="002E3571" w:rsidRDefault="00012F36" w:rsidP="00795828">
            <w:pPr>
              <w:pStyle w:val="Default"/>
              <w:spacing w:line="360" w:lineRule="auto"/>
              <w:jc w:val="both"/>
              <w:rPr>
                <w:rFonts w:ascii="Times New Roman" w:hAnsi="Times New Roman" w:cs="Times New Roman"/>
                <w:b/>
                <w:sz w:val="22"/>
                <w:szCs w:val="22"/>
              </w:rPr>
            </w:pPr>
            <w:r w:rsidRPr="002E3571">
              <w:rPr>
                <w:rFonts w:ascii="Times New Roman" w:hAnsi="Times New Roman" w:cs="Times New Roman"/>
                <w:b/>
                <w:sz w:val="22"/>
                <w:szCs w:val="22"/>
              </w:rPr>
              <w:t>Oct</w:t>
            </w:r>
          </w:p>
        </w:tc>
      </w:tr>
      <w:tr w:rsidR="002E3571" w:rsidTr="00105BCF">
        <w:tc>
          <w:tcPr>
            <w:tcW w:w="9576" w:type="dxa"/>
            <w:gridSpan w:val="6"/>
          </w:tcPr>
          <w:p w:rsidR="002E3571" w:rsidRPr="002E3571" w:rsidRDefault="002E3571" w:rsidP="002E3571">
            <w:pPr>
              <w:pStyle w:val="Default"/>
              <w:spacing w:line="360" w:lineRule="auto"/>
              <w:jc w:val="center"/>
              <w:rPr>
                <w:rFonts w:ascii="Times New Roman" w:hAnsi="Times New Roman" w:cs="Times New Roman"/>
                <w:b/>
                <w:sz w:val="22"/>
                <w:szCs w:val="22"/>
              </w:rPr>
            </w:pPr>
            <w:r w:rsidRPr="002E3571">
              <w:rPr>
                <w:rFonts w:ascii="Times New Roman" w:hAnsi="Times New Roman" w:cs="Times New Roman"/>
                <w:b/>
                <w:sz w:val="22"/>
                <w:szCs w:val="22"/>
              </w:rPr>
              <w:t>2016</w:t>
            </w:r>
          </w:p>
        </w:tc>
      </w:tr>
      <w:tr w:rsidR="00012F36" w:rsidTr="009F362D">
        <w:tc>
          <w:tcPr>
            <w:tcW w:w="2448" w:type="dxa"/>
          </w:tcPr>
          <w:p w:rsidR="00012F36" w:rsidRDefault="00012F36" w:rsidP="00012F36">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Min Temp</w:t>
            </w:r>
            <w:r w:rsidR="009F362D">
              <w:rPr>
                <w:rFonts w:ascii="Times New Roman" w:hAnsi="Times New Roman" w:cs="Times New Roman"/>
                <w:sz w:val="22"/>
                <w:szCs w:val="22"/>
              </w:rPr>
              <w:t xml:space="preserve"> </w:t>
            </w:r>
            <w:r>
              <w:rPr>
                <w:rFonts w:ascii="Times New Roman" w:hAnsi="Times New Roman" w:cs="Times New Roman"/>
                <w:sz w:val="22"/>
                <w:szCs w:val="22"/>
              </w:rPr>
              <w:t>(</w:t>
            </w:r>
            <w:proofErr w:type="spellStart"/>
            <w:r w:rsidRPr="009F362D">
              <w:rPr>
                <w:rFonts w:ascii="Times New Roman" w:hAnsi="Times New Roman" w:cs="Times New Roman"/>
                <w:sz w:val="22"/>
                <w:szCs w:val="22"/>
                <w:vertAlign w:val="superscript"/>
              </w:rPr>
              <w:t>o</w:t>
            </w:r>
            <w:r>
              <w:rPr>
                <w:rFonts w:ascii="Times New Roman" w:hAnsi="Times New Roman" w:cs="Times New Roman"/>
                <w:sz w:val="22"/>
                <w:szCs w:val="22"/>
              </w:rPr>
              <w:t>C</w:t>
            </w:r>
            <w:proofErr w:type="spellEnd"/>
            <w:r>
              <w:rPr>
                <w:rFonts w:ascii="Times New Roman" w:hAnsi="Times New Roman" w:cs="Times New Roman"/>
                <w:sz w:val="22"/>
                <w:szCs w:val="22"/>
              </w:rPr>
              <w:t>)</w:t>
            </w:r>
          </w:p>
        </w:tc>
        <w:tc>
          <w:tcPr>
            <w:tcW w:w="1440" w:type="dxa"/>
          </w:tcPr>
          <w:p w:rsidR="00012F36" w:rsidRDefault="004C7C3F"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w:t>
            </w:r>
            <w:r w:rsidR="00012F36">
              <w:rPr>
                <w:rFonts w:ascii="Times New Roman" w:hAnsi="Times New Roman" w:cs="Times New Roman"/>
                <w:sz w:val="22"/>
                <w:szCs w:val="22"/>
              </w:rPr>
              <w:t>.</w:t>
            </w:r>
            <w:r>
              <w:rPr>
                <w:rFonts w:ascii="Times New Roman" w:hAnsi="Times New Roman" w:cs="Times New Roman"/>
                <w:sz w:val="22"/>
                <w:szCs w:val="22"/>
              </w:rPr>
              <w:t>4</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25.2</w:t>
            </w:r>
          </w:p>
        </w:tc>
        <w:tc>
          <w:tcPr>
            <w:tcW w:w="153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26.2</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25.1</w:t>
            </w:r>
          </w:p>
        </w:tc>
        <w:tc>
          <w:tcPr>
            <w:tcW w:w="1278"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22.7</w:t>
            </w:r>
          </w:p>
        </w:tc>
      </w:tr>
      <w:tr w:rsidR="00012F36" w:rsidTr="009F362D">
        <w:tc>
          <w:tcPr>
            <w:tcW w:w="2448" w:type="dxa"/>
          </w:tcPr>
          <w:p w:rsidR="00012F36" w:rsidRDefault="00012F36"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Max temp (</w:t>
            </w:r>
            <w:proofErr w:type="spellStart"/>
            <w:r w:rsidRPr="009F362D">
              <w:rPr>
                <w:rFonts w:ascii="Times New Roman" w:hAnsi="Times New Roman" w:cs="Times New Roman"/>
                <w:sz w:val="22"/>
                <w:szCs w:val="22"/>
                <w:vertAlign w:val="superscript"/>
              </w:rPr>
              <w:t>o</w:t>
            </w:r>
            <w:r>
              <w:rPr>
                <w:rFonts w:ascii="Times New Roman" w:hAnsi="Times New Roman" w:cs="Times New Roman"/>
                <w:sz w:val="22"/>
                <w:szCs w:val="22"/>
              </w:rPr>
              <w:t>C</w:t>
            </w:r>
            <w:proofErr w:type="spellEnd"/>
            <w:r>
              <w:rPr>
                <w:rFonts w:ascii="Times New Roman" w:hAnsi="Times New Roman" w:cs="Times New Roman"/>
                <w:sz w:val="22"/>
                <w:szCs w:val="22"/>
              </w:rPr>
              <w:t>)</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32.6</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31.6</w:t>
            </w:r>
          </w:p>
        </w:tc>
        <w:tc>
          <w:tcPr>
            <w:tcW w:w="153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34.3</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32.2</w:t>
            </w:r>
          </w:p>
        </w:tc>
        <w:tc>
          <w:tcPr>
            <w:tcW w:w="1278"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31.8</w:t>
            </w:r>
          </w:p>
        </w:tc>
      </w:tr>
      <w:tr w:rsidR="00012F36" w:rsidTr="009F362D">
        <w:tc>
          <w:tcPr>
            <w:tcW w:w="2448" w:type="dxa"/>
          </w:tcPr>
          <w:p w:rsidR="00012F36" w:rsidRDefault="00012F36" w:rsidP="00012F36">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Rel</w:t>
            </w:r>
            <w:r w:rsidR="009F362D">
              <w:rPr>
                <w:rFonts w:ascii="Times New Roman" w:hAnsi="Times New Roman" w:cs="Times New Roman"/>
                <w:sz w:val="22"/>
                <w:szCs w:val="22"/>
              </w:rPr>
              <w:t>ative</w:t>
            </w:r>
            <w:r>
              <w:rPr>
                <w:rFonts w:ascii="Times New Roman" w:hAnsi="Times New Roman" w:cs="Times New Roman"/>
                <w:sz w:val="22"/>
                <w:szCs w:val="22"/>
              </w:rPr>
              <w:t xml:space="preserve"> humidity (%)</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86</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87</w:t>
            </w:r>
          </w:p>
        </w:tc>
        <w:tc>
          <w:tcPr>
            <w:tcW w:w="153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82</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87</w:t>
            </w:r>
          </w:p>
        </w:tc>
        <w:tc>
          <w:tcPr>
            <w:tcW w:w="1278"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84</w:t>
            </w:r>
          </w:p>
        </w:tc>
      </w:tr>
      <w:tr w:rsidR="00012F36" w:rsidTr="009F362D">
        <w:tc>
          <w:tcPr>
            <w:tcW w:w="2448" w:type="dxa"/>
          </w:tcPr>
          <w:p w:rsidR="00012F36" w:rsidRDefault="00012F36" w:rsidP="00012F36">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Total rainfall (mm)</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389.8</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380.1</w:t>
            </w:r>
          </w:p>
        </w:tc>
        <w:tc>
          <w:tcPr>
            <w:tcW w:w="153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149.3</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249.2</w:t>
            </w:r>
          </w:p>
        </w:tc>
        <w:tc>
          <w:tcPr>
            <w:tcW w:w="1278"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78.5</w:t>
            </w:r>
          </w:p>
        </w:tc>
      </w:tr>
      <w:tr w:rsidR="002E3571" w:rsidTr="006475EB">
        <w:tc>
          <w:tcPr>
            <w:tcW w:w="9576" w:type="dxa"/>
            <w:gridSpan w:val="6"/>
          </w:tcPr>
          <w:p w:rsidR="002E3571" w:rsidRPr="002E3571" w:rsidRDefault="002E3571" w:rsidP="002E3571">
            <w:pPr>
              <w:pStyle w:val="Default"/>
              <w:spacing w:line="360" w:lineRule="auto"/>
              <w:jc w:val="center"/>
              <w:rPr>
                <w:rFonts w:ascii="Times New Roman" w:hAnsi="Times New Roman" w:cs="Times New Roman"/>
                <w:b/>
                <w:sz w:val="22"/>
                <w:szCs w:val="22"/>
              </w:rPr>
            </w:pPr>
            <w:r w:rsidRPr="002E3571">
              <w:rPr>
                <w:rFonts w:ascii="Times New Roman" w:hAnsi="Times New Roman" w:cs="Times New Roman"/>
                <w:b/>
                <w:sz w:val="22"/>
                <w:szCs w:val="22"/>
              </w:rPr>
              <w:t>2017</w:t>
            </w:r>
          </w:p>
        </w:tc>
      </w:tr>
      <w:tr w:rsidR="009F362D" w:rsidTr="00FC2583">
        <w:tc>
          <w:tcPr>
            <w:tcW w:w="2448" w:type="dxa"/>
          </w:tcPr>
          <w:p w:rsidR="009F362D" w:rsidRDefault="009F362D"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Min Temp (</w:t>
            </w:r>
            <w:proofErr w:type="spellStart"/>
            <w:r w:rsidRPr="009F362D">
              <w:rPr>
                <w:rFonts w:ascii="Times New Roman" w:hAnsi="Times New Roman" w:cs="Times New Roman"/>
                <w:sz w:val="22"/>
                <w:szCs w:val="22"/>
                <w:vertAlign w:val="superscript"/>
              </w:rPr>
              <w:t>o</w:t>
            </w:r>
            <w:r>
              <w:rPr>
                <w:rFonts w:ascii="Times New Roman" w:hAnsi="Times New Roman" w:cs="Times New Roman"/>
                <w:sz w:val="22"/>
                <w:szCs w:val="22"/>
              </w:rPr>
              <w:t>C</w:t>
            </w:r>
            <w:proofErr w:type="spellEnd"/>
            <w:r>
              <w:rPr>
                <w:rFonts w:ascii="Times New Roman" w:hAnsi="Times New Roman" w:cs="Times New Roman"/>
                <w:sz w:val="22"/>
                <w:szCs w:val="22"/>
              </w:rPr>
              <w:t>)</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25.2</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25.3</w:t>
            </w:r>
          </w:p>
        </w:tc>
        <w:tc>
          <w:tcPr>
            <w:tcW w:w="153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25.7</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25.3</w:t>
            </w:r>
          </w:p>
        </w:tc>
        <w:tc>
          <w:tcPr>
            <w:tcW w:w="1278"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23.0</w:t>
            </w:r>
          </w:p>
        </w:tc>
      </w:tr>
      <w:tr w:rsidR="009F362D" w:rsidTr="00FC2583">
        <w:tc>
          <w:tcPr>
            <w:tcW w:w="2448" w:type="dxa"/>
          </w:tcPr>
          <w:p w:rsidR="009F362D" w:rsidRDefault="009F362D"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Max temp (</w:t>
            </w:r>
            <w:proofErr w:type="spellStart"/>
            <w:r w:rsidRPr="009F362D">
              <w:rPr>
                <w:rFonts w:ascii="Times New Roman" w:hAnsi="Times New Roman" w:cs="Times New Roman"/>
                <w:sz w:val="22"/>
                <w:szCs w:val="22"/>
                <w:vertAlign w:val="superscript"/>
              </w:rPr>
              <w:t>o</w:t>
            </w:r>
            <w:r>
              <w:rPr>
                <w:rFonts w:ascii="Times New Roman" w:hAnsi="Times New Roman" w:cs="Times New Roman"/>
                <w:sz w:val="22"/>
                <w:szCs w:val="22"/>
              </w:rPr>
              <w:t>C</w:t>
            </w:r>
            <w:proofErr w:type="spellEnd"/>
            <w:r>
              <w:rPr>
                <w:rFonts w:ascii="Times New Roman" w:hAnsi="Times New Roman" w:cs="Times New Roman"/>
                <w:sz w:val="22"/>
                <w:szCs w:val="22"/>
              </w:rPr>
              <w:t>)</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32.3</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33.0</w:t>
            </w:r>
          </w:p>
        </w:tc>
        <w:tc>
          <w:tcPr>
            <w:tcW w:w="153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31.1</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32.7</w:t>
            </w:r>
          </w:p>
        </w:tc>
        <w:tc>
          <w:tcPr>
            <w:tcW w:w="1278"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31.1</w:t>
            </w:r>
          </w:p>
        </w:tc>
      </w:tr>
      <w:tr w:rsidR="009F362D" w:rsidTr="00FC2583">
        <w:tc>
          <w:tcPr>
            <w:tcW w:w="2448" w:type="dxa"/>
          </w:tcPr>
          <w:p w:rsidR="009F362D" w:rsidRDefault="009F362D"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Relative humidity (%)</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86</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87</w:t>
            </w:r>
          </w:p>
        </w:tc>
        <w:tc>
          <w:tcPr>
            <w:tcW w:w="153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87</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86</w:t>
            </w:r>
          </w:p>
        </w:tc>
        <w:tc>
          <w:tcPr>
            <w:tcW w:w="1278"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87</w:t>
            </w:r>
          </w:p>
        </w:tc>
      </w:tr>
      <w:tr w:rsidR="009F362D" w:rsidTr="00FC2583">
        <w:tc>
          <w:tcPr>
            <w:tcW w:w="2448" w:type="dxa"/>
          </w:tcPr>
          <w:p w:rsidR="009F362D" w:rsidRDefault="009F362D"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Total rainfall (mm)</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267.5</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576.0</w:t>
            </w:r>
          </w:p>
        </w:tc>
        <w:tc>
          <w:tcPr>
            <w:tcW w:w="153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269.1</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324.4</w:t>
            </w:r>
          </w:p>
        </w:tc>
        <w:tc>
          <w:tcPr>
            <w:tcW w:w="1278"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192.8</w:t>
            </w:r>
          </w:p>
        </w:tc>
      </w:tr>
      <w:tr w:rsidR="002E3571" w:rsidTr="00AF6519">
        <w:tc>
          <w:tcPr>
            <w:tcW w:w="9576" w:type="dxa"/>
            <w:gridSpan w:val="6"/>
          </w:tcPr>
          <w:p w:rsidR="002E3571" w:rsidRPr="002E3571" w:rsidRDefault="002E3571" w:rsidP="002E3571">
            <w:pPr>
              <w:pStyle w:val="Default"/>
              <w:spacing w:line="360" w:lineRule="auto"/>
              <w:jc w:val="center"/>
              <w:rPr>
                <w:rFonts w:ascii="Times New Roman" w:hAnsi="Times New Roman" w:cs="Times New Roman"/>
                <w:b/>
                <w:sz w:val="22"/>
                <w:szCs w:val="22"/>
              </w:rPr>
            </w:pPr>
            <w:r w:rsidRPr="002E3571">
              <w:rPr>
                <w:rFonts w:ascii="Times New Roman" w:hAnsi="Times New Roman" w:cs="Times New Roman"/>
                <w:b/>
                <w:sz w:val="22"/>
                <w:szCs w:val="22"/>
              </w:rPr>
              <w:t>2018</w:t>
            </w:r>
          </w:p>
        </w:tc>
      </w:tr>
      <w:tr w:rsidR="004C7C3F" w:rsidTr="009F362D">
        <w:tc>
          <w:tcPr>
            <w:tcW w:w="2448"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Min Temp (</w:t>
            </w:r>
            <w:proofErr w:type="spellStart"/>
            <w:r w:rsidRPr="009F362D">
              <w:rPr>
                <w:rFonts w:ascii="Times New Roman" w:hAnsi="Times New Roman" w:cs="Times New Roman"/>
                <w:sz w:val="22"/>
                <w:szCs w:val="22"/>
                <w:vertAlign w:val="superscript"/>
              </w:rPr>
              <w:t>o</w:t>
            </w:r>
            <w:r>
              <w:rPr>
                <w:rFonts w:ascii="Times New Roman" w:hAnsi="Times New Roman" w:cs="Times New Roman"/>
                <w:sz w:val="22"/>
                <w:szCs w:val="22"/>
              </w:rPr>
              <w:t>C</w:t>
            </w:r>
            <w:proofErr w:type="spellEnd"/>
            <w:r>
              <w:rPr>
                <w:rFonts w:ascii="Times New Roman" w:hAnsi="Times New Roman" w:cs="Times New Roman"/>
                <w:sz w:val="22"/>
                <w:szCs w:val="22"/>
              </w:rPr>
              <w:t>)</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25.0</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25.9</w:t>
            </w:r>
          </w:p>
        </w:tc>
        <w:tc>
          <w:tcPr>
            <w:tcW w:w="153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25.9</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24.9</w:t>
            </w:r>
          </w:p>
        </w:tc>
        <w:tc>
          <w:tcPr>
            <w:tcW w:w="1278"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20.5</w:t>
            </w:r>
          </w:p>
        </w:tc>
      </w:tr>
      <w:tr w:rsidR="004C7C3F" w:rsidTr="009F362D">
        <w:tc>
          <w:tcPr>
            <w:tcW w:w="2448"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Max temp (</w:t>
            </w:r>
            <w:proofErr w:type="spellStart"/>
            <w:r w:rsidRPr="009F362D">
              <w:rPr>
                <w:rFonts w:ascii="Times New Roman" w:hAnsi="Times New Roman" w:cs="Times New Roman"/>
                <w:sz w:val="22"/>
                <w:szCs w:val="22"/>
                <w:vertAlign w:val="superscript"/>
              </w:rPr>
              <w:t>o</w:t>
            </w:r>
            <w:r>
              <w:rPr>
                <w:rFonts w:ascii="Times New Roman" w:hAnsi="Times New Roman" w:cs="Times New Roman"/>
                <w:sz w:val="22"/>
                <w:szCs w:val="22"/>
              </w:rPr>
              <w:t>C</w:t>
            </w:r>
            <w:proofErr w:type="spellEnd"/>
            <w:r>
              <w:rPr>
                <w:rFonts w:ascii="Times New Roman" w:hAnsi="Times New Roman" w:cs="Times New Roman"/>
                <w:sz w:val="22"/>
                <w:szCs w:val="22"/>
              </w:rPr>
              <w:t>)</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32.8</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33.6</w:t>
            </w:r>
          </w:p>
        </w:tc>
        <w:tc>
          <w:tcPr>
            <w:tcW w:w="153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33.5</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32.3</w:t>
            </w:r>
          </w:p>
        </w:tc>
        <w:tc>
          <w:tcPr>
            <w:tcW w:w="1278"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29.6</w:t>
            </w:r>
          </w:p>
        </w:tc>
      </w:tr>
      <w:tr w:rsidR="004C7C3F" w:rsidTr="009F362D">
        <w:tc>
          <w:tcPr>
            <w:tcW w:w="2448"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Relative humidity (%)</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85</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85</w:t>
            </w:r>
          </w:p>
        </w:tc>
        <w:tc>
          <w:tcPr>
            <w:tcW w:w="153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84</w:t>
            </w:r>
          </w:p>
        </w:tc>
        <w:tc>
          <w:tcPr>
            <w:tcW w:w="1440" w:type="dxa"/>
          </w:tcPr>
          <w:p w:rsidR="004C7C3F" w:rsidRDefault="00FD7255"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86</w:t>
            </w:r>
          </w:p>
        </w:tc>
        <w:tc>
          <w:tcPr>
            <w:tcW w:w="1278" w:type="dxa"/>
          </w:tcPr>
          <w:p w:rsidR="004C7C3F" w:rsidRDefault="00FD7255"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83</w:t>
            </w:r>
          </w:p>
        </w:tc>
      </w:tr>
      <w:tr w:rsidR="004C7C3F" w:rsidTr="009F362D">
        <w:tc>
          <w:tcPr>
            <w:tcW w:w="2448"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Total rainfall (mm)</w:t>
            </w:r>
          </w:p>
        </w:tc>
        <w:tc>
          <w:tcPr>
            <w:tcW w:w="1440" w:type="dxa"/>
          </w:tcPr>
          <w:p w:rsidR="004C7C3F" w:rsidRDefault="00FD7255"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399.2</w:t>
            </w:r>
          </w:p>
        </w:tc>
        <w:tc>
          <w:tcPr>
            <w:tcW w:w="1440" w:type="dxa"/>
          </w:tcPr>
          <w:p w:rsidR="004C7C3F" w:rsidRDefault="00FD7255"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275.1</w:t>
            </w:r>
          </w:p>
        </w:tc>
        <w:tc>
          <w:tcPr>
            <w:tcW w:w="1530" w:type="dxa"/>
          </w:tcPr>
          <w:p w:rsidR="004C7C3F" w:rsidRDefault="00FD7255"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361.3</w:t>
            </w:r>
          </w:p>
        </w:tc>
        <w:tc>
          <w:tcPr>
            <w:tcW w:w="1440" w:type="dxa"/>
          </w:tcPr>
          <w:p w:rsidR="004C7C3F" w:rsidRDefault="00FD7255"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340.2</w:t>
            </w:r>
          </w:p>
        </w:tc>
        <w:tc>
          <w:tcPr>
            <w:tcW w:w="1278" w:type="dxa"/>
          </w:tcPr>
          <w:p w:rsidR="004C7C3F" w:rsidRDefault="00FD7255" w:rsidP="002E3571">
            <w:pPr>
              <w:pStyle w:val="Subtitle"/>
            </w:pPr>
            <w:r>
              <w:t>17.4</w:t>
            </w:r>
          </w:p>
        </w:tc>
      </w:tr>
    </w:tbl>
    <w:p w:rsidR="00E63DCF" w:rsidRDefault="002232D5"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004070ED">
        <w:rPr>
          <w:rFonts w:ascii="Times New Roman" w:hAnsi="Times New Roman" w:cs="Times New Roman"/>
          <w:sz w:val="22"/>
          <w:szCs w:val="22"/>
        </w:rPr>
        <w:t>Source: Dept. of Meteorology, Faculty of Agriculture, AAU, Jorhat</w:t>
      </w: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F75865" w:rsidRDefault="00F75865" w:rsidP="00795828">
      <w:pPr>
        <w:pStyle w:val="Default"/>
        <w:spacing w:line="360" w:lineRule="auto"/>
        <w:jc w:val="both"/>
        <w:rPr>
          <w:rFonts w:ascii="Times New Roman" w:hAnsi="Times New Roman" w:cs="Times New Roman"/>
          <w:sz w:val="22"/>
          <w:szCs w:val="22"/>
        </w:rPr>
      </w:pPr>
    </w:p>
    <w:p w:rsidR="00BD7103" w:rsidRDefault="00BD7103" w:rsidP="00795828">
      <w:pPr>
        <w:pStyle w:val="Default"/>
        <w:spacing w:line="360" w:lineRule="auto"/>
        <w:jc w:val="both"/>
        <w:rPr>
          <w:rFonts w:ascii="Times New Roman" w:hAnsi="Times New Roman" w:cs="Times New Roman"/>
          <w:sz w:val="22"/>
          <w:szCs w:val="22"/>
        </w:rPr>
      </w:pPr>
    </w:p>
    <w:sectPr w:rsidR="00BD7103" w:rsidSect="008601D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5915" w:rsidRDefault="000D5915" w:rsidP="00A737EC">
      <w:pPr>
        <w:spacing w:after="0" w:line="240" w:lineRule="auto"/>
      </w:pPr>
      <w:r>
        <w:separator/>
      </w:r>
    </w:p>
  </w:endnote>
  <w:endnote w:type="continuationSeparator" w:id="0">
    <w:p w:rsidR="000D5915" w:rsidRDefault="000D5915" w:rsidP="00A73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E0B" w:rsidRDefault="00D43E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E0B" w:rsidRDefault="00D43E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E0B" w:rsidRDefault="00D43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5915" w:rsidRDefault="000D5915" w:rsidP="00A737EC">
      <w:pPr>
        <w:spacing w:after="0" w:line="240" w:lineRule="auto"/>
      </w:pPr>
      <w:r>
        <w:separator/>
      </w:r>
    </w:p>
  </w:footnote>
  <w:footnote w:type="continuationSeparator" w:id="0">
    <w:p w:rsidR="000D5915" w:rsidRDefault="000D5915" w:rsidP="00A73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E0B" w:rsidRDefault="000D59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37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E0B" w:rsidRDefault="000D59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37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E0B" w:rsidRDefault="000D59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37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75595"/>
    <w:multiLevelType w:val="hybridMultilevel"/>
    <w:tmpl w:val="53742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8C24E4"/>
    <w:multiLevelType w:val="hybridMultilevel"/>
    <w:tmpl w:val="1CAEC42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0650BE"/>
    <w:multiLevelType w:val="hybridMultilevel"/>
    <w:tmpl w:val="C23E53A2"/>
    <w:lvl w:ilvl="0" w:tplc="01BE1414">
      <w:start w:val="1"/>
      <w:numFmt w:val="decimal"/>
      <w:lvlText w:val="%1."/>
      <w:lvlJc w:val="left"/>
      <w:pPr>
        <w:ind w:left="720" w:hanging="360"/>
      </w:pPr>
      <w:rPr>
        <w:rFonts w:asciiTheme="minorHAnsi" w:eastAsiaTheme="minorEastAsia" w:hAnsiTheme="minorHAns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BB0D49"/>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B853966"/>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1D5054D"/>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6916818"/>
    <w:multiLevelType w:val="hybridMultilevel"/>
    <w:tmpl w:val="AF48C920"/>
    <w:lvl w:ilvl="0" w:tplc="BFB06D26">
      <w:start w:val="1"/>
      <w:numFmt w:val="decimal"/>
      <w:lvlText w:val="%1."/>
      <w:lvlJc w:val="left"/>
      <w:pPr>
        <w:ind w:left="720" w:hanging="360"/>
      </w:pPr>
      <w:rPr>
        <w:rFonts w:eastAsiaTheme="minorEastAsia"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A7B9C"/>
    <w:rsid w:val="0000158E"/>
    <w:rsid w:val="00002D9D"/>
    <w:rsid w:val="00010254"/>
    <w:rsid w:val="00012F36"/>
    <w:rsid w:val="0001566D"/>
    <w:rsid w:val="000341B8"/>
    <w:rsid w:val="000416A7"/>
    <w:rsid w:val="00043881"/>
    <w:rsid w:val="0004475B"/>
    <w:rsid w:val="00046620"/>
    <w:rsid w:val="00046969"/>
    <w:rsid w:val="000509FE"/>
    <w:rsid w:val="00052036"/>
    <w:rsid w:val="0005505D"/>
    <w:rsid w:val="0005629E"/>
    <w:rsid w:val="00056980"/>
    <w:rsid w:val="00067026"/>
    <w:rsid w:val="00074171"/>
    <w:rsid w:val="0008335C"/>
    <w:rsid w:val="0008489F"/>
    <w:rsid w:val="00087B1D"/>
    <w:rsid w:val="00097B90"/>
    <w:rsid w:val="000A0670"/>
    <w:rsid w:val="000A25CA"/>
    <w:rsid w:val="000B0E19"/>
    <w:rsid w:val="000B77F5"/>
    <w:rsid w:val="000C6CC9"/>
    <w:rsid w:val="000D05F2"/>
    <w:rsid w:val="000D5915"/>
    <w:rsid w:val="000E067A"/>
    <w:rsid w:val="000E3EE0"/>
    <w:rsid w:val="000F5411"/>
    <w:rsid w:val="001102FF"/>
    <w:rsid w:val="00111608"/>
    <w:rsid w:val="001214B4"/>
    <w:rsid w:val="00122605"/>
    <w:rsid w:val="00123011"/>
    <w:rsid w:val="00123152"/>
    <w:rsid w:val="00133966"/>
    <w:rsid w:val="001362F0"/>
    <w:rsid w:val="001363F2"/>
    <w:rsid w:val="00154EC2"/>
    <w:rsid w:val="00156018"/>
    <w:rsid w:val="00163852"/>
    <w:rsid w:val="0016601E"/>
    <w:rsid w:val="001814CF"/>
    <w:rsid w:val="00181A0A"/>
    <w:rsid w:val="00182068"/>
    <w:rsid w:val="001A1459"/>
    <w:rsid w:val="001A5BFF"/>
    <w:rsid w:val="001B75EC"/>
    <w:rsid w:val="001D1019"/>
    <w:rsid w:val="001F447C"/>
    <w:rsid w:val="001F5ABB"/>
    <w:rsid w:val="0020156E"/>
    <w:rsid w:val="002045E2"/>
    <w:rsid w:val="002170C6"/>
    <w:rsid w:val="002204D7"/>
    <w:rsid w:val="00222221"/>
    <w:rsid w:val="002232D5"/>
    <w:rsid w:val="002324DA"/>
    <w:rsid w:val="00240984"/>
    <w:rsid w:val="00244CC8"/>
    <w:rsid w:val="00250489"/>
    <w:rsid w:val="00251F1C"/>
    <w:rsid w:val="00257546"/>
    <w:rsid w:val="00270666"/>
    <w:rsid w:val="00271C94"/>
    <w:rsid w:val="002734FB"/>
    <w:rsid w:val="00276CB7"/>
    <w:rsid w:val="00277AFC"/>
    <w:rsid w:val="00283E33"/>
    <w:rsid w:val="00296DCA"/>
    <w:rsid w:val="002B2192"/>
    <w:rsid w:val="002C2AB3"/>
    <w:rsid w:val="002C379C"/>
    <w:rsid w:val="002D02C8"/>
    <w:rsid w:val="002D340C"/>
    <w:rsid w:val="002D5086"/>
    <w:rsid w:val="002D7B5B"/>
    <w:rsid w:val="002E0F57"/>
    <w:rsid w:val="002E3571"/>
    <w:rsid w:val="002E4306"/>
    <w:rsid w:val="002F0954"/>
    <w:rsid w:val="002F3B35"/>
    <w:rsid w:val="0030413A"/>
    <w:rsid w:val="00311749"/>
    <w:rsid w:val="00311A03"/>
    <w:rsid w:val="00312075"/>
    <w:rsid w:val="0031426C"/>
    <w:rsid w:val="003170B2"/>
    <w:rsid w:val="00321400"/>
    <w:rsid w:val="0032345D"/>
    <w:rsid w:val="003241E4"/>
    <w:rsid w:val="003264DF"/>
    <w:rsid w:val="003273F3"/>
    <w:rsid w:val="0033418D"/>
    <w:rsid w:val="0033749D"/>
    <w:rsid w:val="003417C9"/>
    <w:rsid w:val="003429EB"/>
    <w:rsid w:val="00343504"/>
    <w:rsid w:val="00343DC7"/>
    <w:rsid w:val="003511B9"/>
    <w:rsid w:val="00354E63"/>
    <w:rsid w:val="00360C46"/>
    <w:rsid w:val="0036258D"/>
    <w:rsid w:val="003648C1"/>
    <w:rsid w:val="003667BF"/>
    <w:rsid w:val="00367022"/>
    <w:rsid w:val="00371069"/>
    <w:rsid w:val="003802D1"/>
    <w:rsid w:val="00381DEF"/>
    <w:rsid w:val="00394030"/>
    <w:rsid w:val="00394D3F"/>
    <w:rsid w:val="003B5494"/>
    <w:rsid w:val="003B5EED"/>
    <w:rsid w:val="003C185C"/>
    <w:rsid w:val="003E0826"/>
    <w:rsid w:val="003E292B"/>
    <w:rsid w:val="003F68C1"/>
    <w:rsid w:val="00401ECD"/>
    <w:rsid w:val="00405F39"/>
    <w:rsid w:val="004070ED"/>
    <w:rsid w:val="0041426F"/>
    <w:rsid w:val="004210A1"/>
    <w:rsid w:val="00424BC8"/>
    <w:rsid w:val="00426CF4"/>
    <w:rsid w:val="00430ABA"/>
    <w:rsid w:val="00443D5D"/>
    <w:rsid w:val="00467D8E"/>
    <w:rsid w:val="0047561F"/>
    <w:rsid w:val="00483F0D"/>
    <w:rsid w:val="0048421F"/>
    <w:rsid w:val="004858A9"/>
    <w:rsid w:val="00486712"/>
    <w:rsid w:val="004872F8"/>
    <w:rsid w:val="00490767"/>
    <w:rsid w:val="004911D2"/>
    <w:rsid w:val="004974CF"/>
    <w:rsid w:val="004A3E96"/>
    <w:rsid w:val="004A6AE4"/>
    <w:rsid w:val="004B79DD"/>
    <w:rsid w:val="004C7C3F"/>
    <w:rsid w:val="004E34A8"/>
    <w:rsid w:val="004E57D8"/>
    <w:rsid w:val="004E5DF0"/>
    <w:rsid w:val="004F1714"/>
    <w:rsid w:val="004F40EC"/>
    <w:rsid w:val="004F44AC"/>
    <w:rsid w:val="004F7DF9"/>
    <w:rsid w:val="0051027B"/>
    <w:rsid w:val="005138AD"/>
    <w:rsid w:val="00514D3A"/>
    <w:rsid w:val="00520BDA"/>
    <w:rsid w:val="0052392B"/>
    <w:rsid w:val="00524FD8"/>
    <w:rsid w:val="00541753"/>
    <w:rsid w:val="005460A8"/>
    <w:rsid w:val="00550B00"/>
    <w:rsid w:val="00551F79"/>
    <w:rsid w:val="005565CB"/>
    <w:rsid w:val="0057016F"/>
    <w:rsid w:val="00570390"/>
    <w:rsid w:val="005714E1"/>
    <w:rsid w:val="00573434"/>
    <w:rsid w:val="005831E6"/>
    <w:rsid w:val="0058683A"/>
    <w:rsid w:val="005870D5"/>
    <w:rsid w:val="005A1BD1"/>
    <w:rsid w:val="005B7F42"/>
    <w:rsid w:val="005C2138"/>
    <w:rsid w:val="005C2E0D"/>
    <w:rsid w:val="005D18D6"/>
    <w:rsid w:val="005D50B9"/>
    <w:rsid w:val="005D5E50"/>
    <w:rsid w:val="005D6A19"/>
    <w:rsid w:val="00600657"/>
    <w:rsid w:val="0060222E"/>
    <w:rsid w:val="006164B0"/>
    <w:rsid w:val="006168EE"/>
    <w:rsid w:val="00616A56"/>
    <w:rsid w:val="006307FE"/>
    <w:rsid w:val="00633AD0"/>
    <w:rsid w:val="006375B2"/>
    <w:rsid w:val="00641838"/>
    <w:rsid w:val="00650AAD"/>
    <w:rsid w:val="00657066"/>
    <w:rsid w:val="00670FD7"/>
    <w:rsid w:val="006A1488"/>
    <w:rsid w:val="006A5511"/>
    <w:rsid w:val="006A5E1E"/>
    <w:rsid w:val="006B5A32"/>
    <w:rsid w:val="006D38B2"/>
    <w:rsid w:val="006D5837"/>
    <w:rsid w:val="006D5E72"/>
    <w:rsid w:val="006D6B90"/>
    <w:rsid w:val="006E01CC"/>
    <w:rsid w:val="006E04FE"/>
    <w:rsid w:val="006E5F9E"/>
    <w:rsid w:val="006F32F0"/>
    <w:rsid w:val="006F6127"/>
    <w:rsid w:val="00700592"/>
    <w:rsid w:val="00702D60"/>
    <w:rsid w:val="007065B0"/>
    <w:rsid w:val="0070764E"/>
    <w:rsid w:val="00711166"/>
    <w:rsid w:val="0071369E"/>
    <w:rsid w:val="00715698"/>
    <w:rsid w:val="00722AD3"/>
    <w:rsid w:val="00726ECD"/>
    <w:rsid w:val="00732A8A"/>
    <w:rsid w:val="0073511D"/>
    <w:rsid w:val="00741CFF"/>
    <w:rsid w:val="00743631"/>
    <w:rsid w:val="0074450B"/>
    <w:rsid w:val="007564D1"/>
    <w:rsid w:val="00761818"/>
    <w:rsid w:val="00762516"/>
    <w:rsid w:val="0076340E"/>
    <w:rsid w:val="007664B5"/>
    <w:rsid w:val="00773FB9"/>
    <w:rsid w:val="00774AFC"/>
    <w:rsid w:val="00780301"/>
    <w:rsid w:val="0078235D"/>
    <w:rsid w:val="0079020B"/>
    <w:rsid w:val="0079406B"/>
    <w:rsid w:val="00795828"/>
    <w:rsid w:val="007A0A3E"/>
    <w:rsid w:val="007A5C56"/>
    <w:rsid w:val="007B100B"/>
    <w:rsid w:val="007C2A14"/>
    <w:rsid w:val="007C5AAB"/>
    <w:rsid w:val="007D5189"/>
    <w:rsid w:val="007F00FC"/>
    <w:rsid w:val="007F3988"/>
    <w:rsid w:val="007F4FBA"/>
    <w:rsid w:val="0080246C"/>
    <w:rsid w:val="00806DC4"/>
    <w:rsid w:val="00815C3E"/>
    <w:rsid w:val="00817454"/>
    <w:rsid w:val="00840559"/>
    <w:rsid w:val="00844B0D"/>
    <w:rsid w:val="008601DC"/>
    <w:rsid w:val="008655CC"/>
    <w:rsid w:val="0086665B"/>
    <w:rsid w:val="00872A31"/>
    <w:rsid w:val="00873D7E"/>
    <w:rsid w:val="00885C24"/>
    <w:rsid w:val="0089418F"/>
    <w:rsid w:val="008A1912"/>
    <w:rsid w:val="008A5361"/>
    <w:rsid w:val="008D4CFC"/>
    <w:rsid w:val="008D4F2E"/>
    <w:rsid w:val="008D5DEF"/>
    <w:rsid w:val="008E14E6"/>
    <w:rsid w:val="008E5A6C"/>
    <w:rsid w:val="008E5C68"/>
    <w:rsid w:val="008E6275"/>
    <w:rsid w:val="009000F5"/>
    <w:rsid w:val="00914FDC"/>
    <w:rsid w:val="00931B70"/>
    <w:rsid w:val="009363FB"/>
    <w:rsid w:val="00943663"/>
    <w:rsid w:val="00944106"/>
    <w:rsid w:val="00951D2F"/>
    <w:rsid w:val="00964E9A"/>
    <w:rsid w:val="009659C6"/>
    <w:rsid w:val="009718EF"/>
    <w:rsid w:val="00974D6A"/>
    <w:rsid w:val="00993A52"/>
    <w:rsid w:val="00996B44"/>
    <w:rsid w:val="009A085F"/>
    <w:rsid w:val="009A7019"/>
    <w:rsid w:val="009B0B5B"/>
    <w:rsid w:val="009B1682"/>
    <w:rsid w:val="009C1CBF"/>
    <w:rsid w:val="009C7B1D"/>
    <w:rsid w:val="009D2451"/>
    <w:rsid w:val="009D3C10"/>
    <w:rsid w:val="009F362D"/>
    <w:rsid w:val="009F5019"/>
    <w:rsid w:val="00A00DD7"/>
    <w:rsid w:val="00A107B6"/>
    <w:rsid w:val="00A268D6"/>
    <w:rsid w:val="00A33BA3"/>
    <w:rsid w:val="00A34C75"/>
    <w:rsid w:val="00A3533A"/>
    <w:rsid w:val="00A37B4B"/>
    <w:rsid w:val="00A40524"/>
    <w:rsid w:val="00A40CBC"/>
    <w:rsid w:val="00A562D2"/>
    <w:rsid w:val="00A576ED"/>
    <w:rsid w:val="00A61602"/>
    <w:rsid w:val="00A7138C"/>
    <w:rsid w:val="00A7173B"/>
    <w:rsid w:val="00A737EC"/>
    <w:rsid w:val="00A77307"/>
    <w:rsid w:val="00A9207E"/>
    <w:rsid w:val="00A94084"/>
    <w:rsid w:val="00A94AFC"/>
    <w:rsid w:val="00AA53CE"/>
    <w:rsid w:val="00AB4901"/>
    <w:rsid w:val="00AB552C"/>
    <w:rsid w:val="00AB77AA"/>
    <w:rsid w:val="00AD329E"/>
    <w:rsid w:val="00AE070A"/>
    <w:rsid w:val="00AE43E0"/>
    <w:rsid w:val="00AE5774"/>
    <w:rsid w:val="00AF541F"/>
    <w:rsid w:val="00B04EAA"/>
    <w:rsid w:val="00B2518D"/>
    <w:rsid w:val="00B2575E"/>
    <w:rsid w:val="00B32870"/>
    <w:rsid w:val="00B36047"/>
    <w:rsid w:val="00B376D9"/>
    <w:rsid w:val="00B40064"/>
    <w:rsid w:val="00B412AD"/>
    <w:rsid w:val="00B523A9"/>
    <w:rsid w:val="00B54CC8"/>
    <w:rsid w:val="00B63807"/>
    <w:rsid w:val="00B75B28"/>
    <w:rsid w:val="00B83933"/>
    <w:rsid w:val="00B9217F"/>
    <w:rsid w:val="00B923C1"/>
    <w:rsid w:val="00B963BA"/>
    <w:rsid w:val="00BA2069"/>
    <w:rsid w:val="00BB0ABE"/>
    <w:rsid w:val="00BD07B8"/>
    <w:rsid w:val="00BD1AE9"/>
    <w:rsid w:val="00BD6632"/>
    <w:rsid w:val="00BD7103"/>
    <w:rsid w:val="00BD7859"/>
    <w:rsid w:val="00BE1FBF"/>
    <w:rsid w:val="00BF20A6"/>
    <w:rsid w:val="00BF7F26"/>
    <w:rsid w:val="00C00347"/>
    <w:rsid w:val="00C02EBE"/>
    <w:rsid w:val="00C0345C"/>
    <w:rsid w:val="00C0527A"/>
    <w:rsid w:val="00C0604D"/>
    <w:rsid w:val="00C104FA"/>
    <w:rsid w:val="00C11AF1"/>
    <w:rsid w:val="00C317BB"/>
    <w:rsid w:val="00C42A5B"/>
    <w:rsid w:val="00C43A25"/>
    <w:rsid w:val="00C5124F"/>
    <w:rsid w:val="00C5171A"/>
    <w:rsid w:val="00C62421"/>
    <w:rsid w:val="00C65850"/>
    <w:rsid w:val="00C65E11"/>
    <w:rsid w:val="00C906B1"/>
    <w:rsid w:val="00C94823"/>
    <w:rsid w:val="00C97213"/>
    <w:rsid w:val="00C97353"/>
    <w:rsid w:val="00CA2B5F"/>
    <w:rsid w:val="00CB0B62"/>
    <w:rsid w:val="00CC44F0"/>
    <w:rsid w:val="00CD1396"/>
    <w:rsid w:val="00CD4A4B"/>
    <w:rsid w:val="00CD582D"/>
    <w:rsid w:val="00CF2243"/>
    <w:rsid w:val="00CF417F"/>
    <w:rsid w:val="00D16871"/>
    <w:rsid w:val="00D2126A"/>
    <w:rsid w:val="00D267F7"/>
    <w:rsid w:val="00D318AB"/>
    <w:rsid w:val="00D4356C"/>
    <w:rsid w:val="00D43E0B"/>
    <w:rsid w:val="00D47180"/>
    <w:rsid w:val="00D57036"/>
    <w:rsid w:val="00D67396"/>
    <w:rsid w:val="00D71AB3"/>
    <w:rsid w:val="00D75200"/>
    <w:rsid w:val="00D76EF0"/>
    <w:rsid w:val="00D863BF"/>
    <w:rsid w:val="00DA3AE7"/>
    <w:rsid w:val="00DA5B3D"/>
    <w:rsid w:val="00DA7B9C"/>
    <w:rsid w:val="00DB053D"/>
    <w:rsid w:val="00DB4586"/>
    <w:rsid w:val="00DB62E6"/>
    <w:rsid w:val="00DC500B"/>
    <w:rsid w:val="00DC7AA7"/>
    <w:rsid w:val="00DC7C5D"/>
    <w:rsid w:val="00DD01EF"/>
    <w:rsid w:val="00DE1171"/>
    <w:rsid w:val="00DE5335"/>
    <w:rsid w:val="00DE7D74"/>
    <w:rsid w:val="00DF138A"/>
    <w:rsid w:val="00DF361E"/>
    <w:rsid w:val="00DF4F00"/>
    <w:rsid w:val="00DF5C9F"/>
    <w:rsid w:val="00E07693"/>
    <w:rsid w:val="00E10429"/>
    <w:rsid w:val="00E124A6"/>
    <w:rsid w:val="00E23BE9"/>
    <w:rsid w:val="00E3200B"/>
    <w:rsid w:val="00E32127"/>
    <w:rsid w:val="00E32433"/>
    <w:rsid w:val="00E35999"/>
    <w:rsid w:val="00E4296D"/>
    <w:rsid w:val="00E519F5"/>
    <w:rsid w:val="00E54544"/>
    <w:rsid w:val="00E553D9"/>
    <w:rsid w:val="00E57440"/>
    <w:rsid w:val="00E578EA"/>
    <w:rsid w:val="00E63DCF"/>
    <w:rsid w:val="00E75E1C"/>
    <w:rsid w:val="00E82D42"/>
    <w:rsid w:val="00E87790"/>
    <w:rsid w:val="00E87EF6"/>
    <w:rsid w:val="00E93943"/>
    <w:rsid w:val="00E948FE"/>
    <w:rsid w:val="00E979F9"/>
    <w:rsid w:val="00EA0E5D"/>
    <w:rsid w:val="00EA1806"/>
    <w:rsid w:val="00EA19A0"/>
    <w:rsid w:val="00EA6FB8"/>
    <w:rsid w:val="00EC2C65"/>
    <w:rsid w:val="00EC6F79"/>
    <w:rsid w:val="00ED3E3D"/>
    <w:rsid w:val="00ED4E5E"/>
    <w:rsid w:val="00EE4FE5"/>
    <w:rsid w:val="00F00B34"/>
    <w:rsid w:val="00F030B0"/>
    <w:rsid w:val="00F15B87"/>
    <w:rsid w:val="00F15C2F"/>
    <w:rsid w:val="00F16778"/>
    <w:rsid w:val="00F21FEF"/>
    <w:rsid w:val="00F26E67"/>
    <w:rsid w:val="00F35AB6"/>
    <w:rsid w:val="00F511B4"/>
    <w:rsid w:val="00F52678"/>
    <w:rsid w:val="00F56A4D"/>
    <w:rsid w:val="00F637E6"/>
    <w:rsid w:val="00F671FD"/>
    <w:rsid w:val="00F75865"/>
    <w:rsid w:val="00F83808"/>
    <w:rsid w:val="00F865F5"/>
    <w:rsid w:val="00F90679"/>
    <w:rsid w:val="00F90A74"/>
    <w:rsid w:val="00F9283B"/>
    <w:rsid w:val="00F95931"/>
    <w:rsid w:val="00FA15F8"/>
    <w:rsid w:val="00FB3A45"/>
    <w:rsid w:val="00FB4942"/>
    <w:rsid w:val="00FC1CC7"/>
    <w:rsid w:val="00FC6060"/>
    <w:rsid w:val="00FC739A"/>
    <w:rsid w:val="00FD417E"/>
    <w:rsid w:val="00FD7255"/>
    <w:rsid w:val="00FE29A9"/>
    <w:rsid w:val="00FE2A2E"/>
    <w:rsid w:val="00FE38A2"/>
    <w:rsid w:val="00FE3BE9"/>
    <w:rsid w:val="00FE77A1"/>
    <w:rsid w:val="00FF30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281A10"/>
  <w15:docId w15:val="{5D5C95F9-3CA9-4E5A-AD7C-1EB9822E8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01DC"/>
  </w:style>
  <w:style w:type="paragraph" w:styleId="Heading5">
    <w:name w:val="heading 5"/>
    <w:basedOn w:val="Normal"/>
    <w:next w:val="Normal"/>
    <w:link w:val="Heading5Char"/>
    <w:uiPriority w:val="9"/>
    <w:semiHidden/>
    <w:unhideWhenUsed/>
    <w:qFormat/>
    <w:rsid w:val="00DE7D7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519F5"/>
    <w:rPr>
      <w:color w:val="0000FF"/>
      <w:u w:val="single"/>
    </w:rPr>
  </w:style>
  <w:style w:type="paragraph" w:customStyle="1" w:styleId="Default">
    <w:name w:val="Default"/>
    <w:rsid w:val="00360C4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F00FC"/>
    <w:pPr>
      <w:ind w:left="720"/>
      <w:contextualSpacing/>
    </w:pPr>
  </w:style>
  <w:style w:type="character" w:styleId="Strong">
    <w:name w:val="Strong"/>
    <w:basedOn w:val="DefaultParagraphFont"/>
    <w:uiPriority w:val="22"/>
    <w:qFormat/>
    <w:rsid w:val="00795828"/>
    <w:rPr>
      <w:b/>
      <w:bCs/>
    </w:rPr>
  </w:style>
  <w:style w:type="table" w:styleId="TableGrid">
    <w:name w:val="Table Grid"/>
    <w:basedOn w:val="TableNormal"/>
    <w:uiPriority w:val="59"/>
    <w:rsid w:val="00087B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66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4B5"/>
    <w:rPr>
      <w:rFonts w:ascii="Tahoma" w:hAnsi="Tahoma" w:cs="Tahoma"/>
      <w:sz w:val="16"/>
      <w:szCs w:val="16"/>
    </w:rPr>
  </w:style>
  <w:style w:type="character" w:customStyle="1" w:styleId="UnresolvedMention1">
    <w:name w:val="Unresolved Mention1"/>
    <w:basedOn w:val="DefaultParagraphFont"/>
    <w:uiPriority w:val="99"/>
    <w:semiHidden/>
    <w:unhideWhenUsed/>
    <w:rsid w:val="00551F79"/>
    <w:rPr>
      <w:color w:val="605E5C"/>
      <w:shd w:val="clear" w:color="auto" w:fill="E1DFDD"/>
    </w:rPr>
  </w:style>
  <w:style w:type="paragraph" w:styleId="Header">
    <w:name w:val="header"/>
    <w:basedOn w:val="Normal"/>
    <w:link w:val="HeaderChar"/>
    <w:uiPriority w:val="99"/>
    <w:unhideWhenUsed/>
    <w:rsid w:val="00A73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7EC"/>
  </w:style>
  <w:style w:type="paragraph" w:styleId="Footer">
    <w:name w:val="footer"/>
    <w:basedOn w:val="Normal"/>
    <w:link w:val="FooterChar"/>
    <w:uiPriority w:val="99"/>
    <w:unhideWhenUsed/>
    <w:rsid w:val="00A73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7EC"/>
  </w:style>
  <w:style w:type="character" w:styleId="Emphasis">
    <w:name w:val="Emphasis"/>
    <w:basedOn w:val="DefaultParagraphFont"/>
    <w:uiPriority w:val="20"/>
    <w:qFormat/>
    <w:rsid w:val="00DE7D74"/>
    <w:rPr>
      <w:i/>
      <w:iCs/>
    </w:rPr>
  </w:style>
  <w:style w:type="character" w:customStyle="1" w:styleId="Heading5Char">
    <w:name w:val="Heading 5 Char"/>
    <w:basedOn w:val="DefaultParagraphFont"/>
    <w:link w:val="Heading5"/>
    <w:uiPriority w:val="9"/>
    <w:semiHidden/>
    <w:rsid w:val="00DE7D74"/>
    <w:rPr>
      <w:rFonts w:asciiTheme="majorHAnsi" w:eastAsiaTheme="majorEastAsia" w:hAnsiTheme="majorHAnsi" w:cstheme="majorBidi"/>
      <w:color w:val="243F60" w:themeColor="accent1" w:themeShade="7F"/>
    </w:rPr>
  </w:style>
  <w:style w:type="paragraph" w:styleId="Subtitle">
    <w:name w:val="Subtitle"/>
    <w:basedOn w:val="Normal"/>
    <w:next w:val="Normal"/>
    <w:link w:val="SubtitleChar"/>
    <w:uiPriority w:val="11"/>
    <w:qFormat/>
    <w:rsid w:val="002E35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E3571"/>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2271/chemi.2020.v8.i2ao.9151" TargetMode="External"/><Relationship Id="rId13" Type="http://schemas.openxmlformats.org/officeDocument/2006/relationships/hyperlink" Target="https://doi.org/10.9734/ijpss/2022/v34i243265" TargetMode="Externa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doi.org/10.9734/jsrr/2025/v31i42980" TargetMode="External"/><Relationship Id="rId12" Type="http://schemas.openxmlformats.org/officeDocument/2006/relationships/hyperlink" Target="https://doi.org/10.33545/26174693.2025.v9.i2f.3813"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dl.handle.net/123456789/1313"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14.139.185.57:8080/jspui/browse?type=author&amp;value=Archana%2C+K+A"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14.139.185.57:8080/jspui/browse?type=author&amp;value=Prasanna%2C+K+P" TargetMode="Externa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772</TotalTime>
  <Pages>17</Pages>
  <Words>4797</Words>
  <Characters>27343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G. C. Bora</dc:creator>
  <cp:lastModifiedBy>SDI 1183</cp:lastModifiedBy>
  <cp:revision>49</cp:revision>
  <dcterms:created xsi:type="dcterms:W3CDTF">2025-07-28T11:23:00Z</dcterms:created>
  <dcterms:modified xsi:type="dcterms:W3CDTF">2025-08-25T10:23:00Z</dcterms:modified>
</cp:coreProperties>
</file>