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9DBAF" w14:textId="5B1AD962" w:rsidR="00F60236" w:rsidRPr="001F5ACE" w:rsidRDefault="00F60236" w:rsidP="00D50CF5">
      <w:pPr>
        <w:spacing w:after="0" w:line="240" w:lineRule="auto"/>
        <w:jc w:val="center"/>
        <w:rPr>
          <w:rFonts w:ascii="Arial" w:hAnsi="Arial" w:cs="Arial"/>
          <w:b/>
          <w:bCs/>
          <w:sz w:val="28"/>
          <w:szCs w:val="28"/>
        </w:rPr>
      </w:pPr>
      <w:r w:rsidRPr="001F5ACE">
        <w:rPr>
          <w:rFonts w:ascii="Arial" w:hAnsi="Arial" w:cs="Arial"/>
          <w:b/>
          <w:bCs/>
          <w:sz w:val="28"/>
          <w:szCs w:val="28"/>
        </w:rPr>
        <w:t>W</w:t>
      </w:r>
      <w:r w:rsidR="00522E03" w:rsidRPr="001F5ACE">
        <w:rPr>
          <w:rFonts w:ascii="Arial" w:hAnsi="Arial" w:cs="Arial"/>
          <w:b/>
          <w:bCs/>
          <w:sz w:val="28"/>
          <w:szCs w:val="28"/>
        </w:rPr>
        <w:t xml:space="preserve">eed </w:t>
      </w:r>
      <w:r w:rsidR="00D7237E" w:rsidRPr="001F5ACE">
        <w:rPr>
          <w:rFonts w:ascii="Arial" w:hAnsi="Arial" w:cs="Arial"/>
          <w:b/>
          <w:bCs/>
          <w:sz w:val="28"/>
          <w:szCs w:val="28"/>
        </w:rPr>
        <w:t xml:space="preserve">management </w:t>
      </w:r>
      <w:r w:rsidR="003F2EE1" w:rsidRPr="001F5ACE">
        <w:rPr>
          <w:rFonts w:ascii="Arial" w:hAnsi="Arial" w:cs="Arial"/>
          <w:b/>
          <w:bCs/>
          <w:sz w:val="28"/>
          <w:szCs w:val="28"/>
        </w:rPr>
        <w:t xml:space="preserve">in </w:t>
      </w:r>
      <w:r w:rsidR="00D7237E" w:rsidRPr="001F5ACE">
        <w:rPr>
          <w:rFonts w:ascii="Arial" w:hAnsi="Arial" w:cs="Arial"/>
          <w:b/>
          <w:bCs/>
          <w:sz w:val="28"/>
          <w:szCs w:val="28"/>
        </w:rPr>
        <w:t xml:space="preserve">aerobic rice </w:t>
      </w:r>
      <w:r w:rsidRPr="001F5ACE">
        <w:rPr>
          <w:rFonts w:ascii="Arial" w:hAnsi="Arial" w:cs="Arial"/>
          <w:b/>
          <w:bCs/>
          <w:sz w:val="28"/>
          <w:szCs w:val="28"/>
        </w:rPr>
        <w:t>cultivation</w:t>
      </w:r>
      <w:r w:rsidR="008C5527">
        <w:rPr>
          <w:rFonts w:ascii="Arial" w:hAnsi="Arial" w:cs="Arial"/>
          <w:b/>
          <w:bCs/>
          <w:sz w:val="28"/>
          <w:szCs w:val="28"/>
        </w:rPr>
        <w:t xml:space="preserve"> in South Gujarat</w:t>
      </w:r>
      <w:r w:rsidR="00A84E11">
        <w:rPr>
          <w:rFonts w:ascii="Arial" w:hAnsi="Arial" w:cs="Arial"/>
          <w:b/>
          <w:bCs/>
          <w:sz w:val="28"/>
          <w:szCs w:val="28"/>
        </w:rPr>
        <w:t xml:space="preserve">, </w:t>
      </w:r>
      <w:r w:rsidR="00DD71E1">
        <w:rPr>
          <w:rFonts w:ascii="Arial" w:hAnsi="Arial" w:cs="Arial"/>
          <w:b/>
          <w:bCs/>
          <w:sz w:val="28"/>
          <w:szCs w:val="28"/>
        </w:rPr>
        <w:t>India</w:t>
      </w:r>
    </w:p>
    <w:p w14:paraId="07CDD152" w14:textId="77777777" w:rsidR="00F60236" w:rsidRPr="001F5ACE" w:rsidRDefault="00F60236" w:rsidP="00D50CF5">
      <w:pPr>
        <w:spacing w:after="0" w:line="240" w:lineRule="auto"/>
        <w:jc w:val="center"/>
        <w:rPr>
          <w:rFonts w:ascii="Arial" w:hAnsi="Arial" w:cs="Arial"/>
          <w:b/>
          <w:bCs/>
          <w:sz w:val="28"/>
          <w:szCs w:val="28"/>
        </w:rPr>
      </w:pPr>
    </w:p>
    <w:p w14:paraId="24EA6C85" w14:textId="77777777" w:rsidR="00741E53" w:rsidRPr="00881DB7" w:rsidRDefault="00741E53" w:rsidP="00881DB7">
      <w:pPr>
        <w:ind w:left="2880"/>
        <w:rPr>
          <w:rFonts w:ascii="Arial" w:hAnsi="Arial" w:cs="Arial"/>
          <w:i/>
          <w:iCs/>
        </w:rPr>
      </w:pPr>
    </w:p>
    <w:p w14:paraId="0B7A65E0" w14:textId="3BD58123" w:rsidR="00B16250" w:rsidRPr="001F5ACE" w:rsidRDefault="00B16250" w:rsidP="004931CE">
      <w:pPr>
        <w:spacing w:after="0" w:line="480" w:lineRule="auto"/>
        <w:rPr>
          <w:rFonts w:ascii="Arial" w:hAnsi="Arial" w:cs="Arial"/>
          <w:b/>
          <w:bCs/>
        </w:rPr>
      </w:pPr>
      <w:r w:rsidRPr="001F5ACE">
        <w:rPr>
          <w:rFonts w:ascii="Arial" w:hAnsi="Arial" w:cs="Arial"/>
          <w:b/>
          <w:bCs/>
        </w:rPr>
        <w:t>ABSTRACT</w:t>
      </w:r>
    </w:p>
    <w:p w14:paraId="5A5E3AA1" w14:textId="77777777" w:rsidR="001B2499" w:rsidRPr="001B2499" w:rsidRDefault="008B193D" w:rsidP="001B2499">
      <w:pPr>
        <w:spacing w:after="0" w:line="480" w:lineRule="auto"/>
        <w:jc w:val="both"/>
        <w:rPr>
          <w:rFonts w:ascii="Arial" w:hAnsi="Arial" w:cs="Arial"/>
        </w:rPr>
      </w:pPr>
      <w:r w:rsidRPr="00BC6227">
        <w:rPr>
          <w:rFonts w:ascii="Arial" w:hAnsi="Arial" w:cs="Arial"/>
        </w:rPr>
        <w:t>The experiment</w:t>
      </w:r>
      <w:r w:rsidR="00B16250" w:rsidRPr="00BC6227">
        <w:rPr>
          <w:rFonts w:ascii="Arial" w:hAnsi="Arial" w:cs="Arial"/>
        </w:rPr>
        <w:t xml:space="preserve"> </w:t>
      </w:r>
      <w:r w:rsidR="00DD4832">
        <w:rPr>
          <w:rFonts w:ascii="Arial" w:hAnsi="Arial" w:cs="Arial"/>
        </w:rPr>
        <w:t xml:space="preserve">entitled Weed management in aerobic rice cultivation in South Gujarat India </w:t>
      </w:r>
      <w:r w:rsidR="00B16250" w:rsidRPr="00BC6227">
        <w:rPr>
          <w:rFonts w:ascii="Arial" w:hAnsi="Arial" w:cs="Arial"/>
        </w:rPr>
        <w:t xml:space="preserve">was conducted </w:t>
      </w:r>
      <w:r w:rsidR="00DD4832" w:rsidRPr="00BC6227">
        <w:rPr>
          <w:rFonts w:ascii="Arial" w:hAnsi="Arial" w:cs="Arial"/>
        </w:rPr>
        <w:t xml:space="preserve">during </w:t>
      </w:r>
      <w:r w:rsidR="00DD4832" w:rsidRPr="00BC6227">
        <w:rPr>
          <w:rFonts w:ascii="Arial" w:hAnsi="Arial" w:cs="Arial"/>
          <w:i/>
          <w:iCs/>
        </w:rPr>
        <w:t xml:space="preserve">kharif </w:t>
      </w:r>
      <w:r w:rsidR="001530CD" w:rsidRPr="001530CD">
        <w:rPr>
          <w:rFonts w:ascii="Arial" w:hAnsi="Arial" w:cs="Arial"/>
        </w:rPr>
        <w:t>seasons of</w:t>
      </w:r>
      <w:r w:rsidR="001530CD">
        <w:rPr>
          <w:rFonts w:ascii="Arial" w:hAnsi="Arial" w:cs="Arial"/>
          <w:i/>
          <w:iCs/>
        </w:rPr>
        <w:t xml:space="preserve"> </w:t>
      </w:r>
      <w:r w:rsidR="00DD4832" w:rsidRPr="00BC6227">
        <w:rPr>
          <w:rFonts w:ascii="Arial" w:hAnsi="Arial" w:cs="Arial"/>
        </w:rPr>
        <w:t xml:space="preserve">2020-2022 </w:t>
      </w:r>
      <w:r w:rsidR="00B16250" w:rsidRPr="00BC6227">
        <w:rPr>
          <w:rFonts w:ascii="Arial" w:hAnsi="Arial" w:cs="Arial"/>
        </w:rPr>
        <w:t>at the Main Rice Research Centre, Navsari Agricultural University, Navsari, Gujarat</w:t>
      </w:r>
      <w:r w:rsidR="0053004D">
        <w:rPr>
          <w:rFonts w:ascii="Arial" w:hAnsi="Arial" w:cs="Arial"/>
        </w:rPr>
        <w:t xml:space="preserve">. </w:t>
      </w:r>
      <w:r w:rsidR="00737CE7">
        <w:rPr>
          <w:rFonts w:ascii="Arial" w:hAnsi="Arial" w:cs="Arial"/>
        </w:rPr>
        <w:t>T</w:t>
      </w:r>
      <w:r w:rsidR="0053004D">
        <w:rPr>
          <w:rFonts w:ascii="Arial" w:hAnsi="Arial" w:cs="Arial"/>
        </w:rPr>
        <w:t xml:space="preserve">he experiment was carried out in </w:t>
      </w:r>
      <w:r w:rsidR="0053004D" w:rsidRPr="00BC6227">
        <w:rPr>
          <w:rFonts w:ascii="Arial" w:hAnsi="Arial" w:cs="Arial"/>
        </w:rPr>
        <w:t xml:space="preserve">Randomized </w:t>
      </w:r>
      <w:r w:rsidR="0053004D">
        <w:rPr>
          <w:rFonts w:ascii="Arial" w:hAnsi="Arial" w:cs="Arial"/>
        </w:rPr>
        <w:t>B</w:t>
      </w:r>
      <w:r w:rsidR="0053004D" w:rsidRPr="00BC6227">
        <w:rPr>
          <w:rFonts w:ascii="Arial" w:hAnsi="Arial" w:cs="Arial"/>
        </w:rPr>
        <w:t xml:space="preserve">lock </w:t>
      </w:r>
      <w:r w:rsidR="0053004D">
        <w:rPr>
          <w:rFonts w:ascii="Arial" w:hAnsi="Arial" w:cs="Arial"/>
        </w:rPr>
        <w:t>D</w:t>
      </w:r>
      <w:r w:rsidR="0053004D" w:rsidRPr="00BC6227">
        <w:rPr>
          <w:rFonts w:ascii="Arial" w:hAnsi="Arial" w:cs="Arial"/>
        </w:rPr>
        <w:t xml:space="preserve">esign </w:t>
      </w:r>
      <w:r w:rsidR="00B16250" w:rsidRPr="00BC6227">
        <w:rPr>
          <w:rFonts w:ascii="Arial" w:hAnsi="Arial" w:cs="Arial"/>
        </w:rPr>
        <w:t xml:space="preserve">with three </w:t>
      </w:r>
      <w:r w:rsidR="009B65CA" w:rsidRPr="00BC6227">
        <w:rPr>
          <w:rFonts w:ascii="Arial" w:hAnsi="Arial" w:cs="Arial"/>
        </w:rPr>
        <w:t>replications</w:t>
      </w:r>
      <w:r w:rsidR="00B16250" w:rsidRPr="00BC6227">
        <w:rPr>
          <w:rFonts w:ascii="Arial" w:hAnsi="Arial" w:cs="Arial"/>
        </w:rPr>
        <w:t xml:space="preserve">. The results revealed that </w:t>
      </w:r>
      <w:r w:rsidR="00C21421">
        <w:rPr>
          <w:rFonts w:ascii="Arial" w:hAnsi="Arial" w:cs="Arial"/>
        </w:rPr>
        <w:t>total weed population</w:t>
      </w:r>
      <w:r w:rsidR="001530CD">
        <w:rPr>
          <w:rFonts w:ascii="Arial" w:hAnsi="Arial" w:cs="Arial"/>
        </w:rPr>
        <w:t xml:space="preserve">-grasses, sedges and </w:t>
      </w:r>
      <w:proofErr w:type="gramStart"/>
      <w:r w:rsidR="001530CD">
        <w:rPr>
          <w:rFonts w:ascii="Arial" w:hAnsi="Arial" w:cs="Arial"/>
        </w:rPr>
        <w:t>broad leaved</w:t>
      </w:r>
      <w:proofErr w:type="gramEnd"/>
      <w:r w:rsidR="001530CD">
        <w:rPr>
          <w:rFonts w:ascii="Arial" w:hAnsi="Arial" w:cs="Arial"/>
        </w:rPr>
        <w:t xml:space="preserve"> weed</w:t>
      </w:r>
      <w:r w:rsidR="00C21421">
        <w:rPr>
          <w:rFonts w:ascii="Arial" w:hAnsi="Arial" w:cs="Arial"/>
        </w:rPr>
        <w:t xml:space="preserve"> and dry weed biomass </w:t>
      </w:r>
      <w:r w:rsidR="00737CE7">
        <w:rPr>
          <w:rFonts w:ascii="Arial" w:hAnsi="Arial" w:cs="Arial"/>
        </w:rPr>
        <w:t>was</w:t>
      </w:r>
      <w:r w:rsidR="00C21421">
        <w:rPr>
          <w:rFonts w:ascii="Arial" w:hAnsi="Arial" w:cs="Arial"/>
        </w:rPr>
        <w:t xml:space="preserve"> </w:t>
      </w:r>
      <w:r w:rsidR="00792882">
        <w:rPr>
          <w:rFonts w:ascii="Arial" w:hAnsi="Arial" w:cs="Arial"/>
        </w:rPr>
        <w:t xml:space="preserve">affected </w:t>
      </w:r>
      <w:r w:rsidR="00C21421">
        <w:rPr>
          <w:rFonts w:ascii="Arial" w:hAnsi="Arial" w:cs="Arial"/>
        </w:rPr>
        <w:t xml:space="preserve">by </w:t>
      </w:r>
      <w:r w:rsidR="009344ED">
        <w:rPr>
          <w:rFonts w:ascii="Arial" w:hAnsi="Arial" w:cs="Arial"/>
        </w:rPr>
        <w:t xml:space="preserve">different </w:t>
      </w:r>
      <w:r w:rsidR="00792882">
        <w:rPr>
          <w:rFonts w:ascii="Arial" w:hAnsi="Arial" w:cs="Arial"/>
        </w:rPr>
        <w:t>weed management practices</w:t>
      </w:r>
      <w:r w:rsidR="00C21421">
        <w:rPr>
          <w:rFonts w:ascii="Arial" w:hAnsi="Arial" w:cs="Arial"/>
        </w:rPr>
        <w:t xml:space="preserve"> as compared to unweeded </w:t>
      </w:r>
      <w:r w:rsidR="00737CE7">
        <w:rPr>
          <w:rFonts w:ascii="Arial" w:hAnsi="Arial" w:cs="Arial"/>
        </w:rPr>
        <w:t>practices</w:t>
      </w:r>
      <w:r w:rsidR="00792882">
        <w:rPr>
          <w:rFonts w:ascii="Arial" w:hAnsi="Arial" w:cs="Arial"/>
        </w:rPr>
        <w:t>.</w:t>
      </w:r>
      <w:r w:rsidR="00C21421">
        <w:rPr>
          <w:rFonts w:ascii="Arial" w:hAnsi="Arial" w:cs="Arial"/>
        </w:rPr>
        <w:t xml:space="preserve"> </w:t>
      </w:r>
      <w:r w:rsidR="003754BA">
        <w:rPr>
          <w:rFonts w:ascii="Arial" w:hAnsi="Arial" w:cs="Arial"/>
        </w:rPr>
        <w:t xml:space="preserve">Total weed population and dry weed biomass were significantly recorded lower with weed free practices but it was </w:t>
      </w:r>
      <w:r w:rsidR="008B6317">
        <w:rPr>
          <w:rFonts w:ascii="Arial" w:hAnsi="Arial" w:cs="Arial"/>
        </w:rPr>
        <w:t xml:space="preserve">remained </w:t>
      </w:r>
      <w:r w:rsidR="003754BA">
        <w:rPr>
          <w:rFonts w:ascii="Arial" w:hAnsi="Arial" w:cs="Arial"/>
        </w:rPr>
        <w:t>at par with m</w:t>
      </w:r>
      <w:r w:rsidR="00C21421">
        <w:rPr>
          <w:rFonts w:ascii="Arial" w:hAnsi="Arial" w:cs="Arial"/>
        </w:rPr>
        <w:t xml:space="preserve">echanical weed </w:t>
      </w:r>
      <w:r w:rsidR="003754BA">
        <w:rPr>
          <w:rFonts w:ascii="Arial" w:hAnsi="Arial" w:cs="Arial"/>
        </w:rPr>
        <w:t>management practices</w:t>
      </w:r>
      <w:r w:rsidR="00737CE7">
        <w:rPr>
          <w:rFonts w:ascii="Arial" w:hAnsi="Arial" w:cs="Arial"/>
        </w:rPr>
        <w:t xml:space="preserve">. </w:t>
      </w:r>
      <w:r w:rsidR="003754BA">
        <w:rPr>
          <w:rFonts w:ascii="Arial" w:hAnsi="Arial" w:cs="Arial"/>
        </w:rPr>
        <w:t xml:space="preserve">Weed index was found lower with weed free practices followed by mechanical weeding. </w:t>
      </w:r>
      <w:r w:rsidR="00737CE7">
        <w:rPr>
          <w:rFonts w:ascii="Arial" w:hAnsi="Arial" w:cs="Arial"/>
        </w:rPr>
        <w:t xml:space="preserve">Weed control </w:t>
      </w:r>
      <w:r w:rsidR="00B16250" w:rsidRPr="00BC6227">
        <w:rPr>
          <w:rFonts w:ascii="Arial" w:hAnsi="Arial" w:cs="Arial"/>
        </w:rPr>
        <w:t xml:space="preserve">efficiency </w:t>
      </w:r>
      <w:r w:rsidR="00737CE7">
        <w:rPr>
          <w:rFonts w:ascii="Arial" w:hAnsi="Arial" w:cs="Arial"/>
        </w:rPr>
        <w:t xml:space="preserve">was recorded higher under </w:t>
      </w:r>
      <w:r w:rsidR="004D117C">
        <w:rPr>
          <w:rFonts w:ascii="Arial" w:hAnsi="Arial" w:cs="Arial"/>
        </w:rPr>
        <w:t xml:space="preserve">weed free treatment followed by </w:t>
      </w:r>
      <w:r w:rsidR="00737CE7">
        <w:rPr>
          <w:rFonts w:ascii="Arial" w:hAnsi="Arial" w:cs="Arial"/>
        </w:rPr>
        <w:t xml:space="preserve">mechanical weeding </w:t>
      </w:r>
      <w:r w:rsidR="00066F88">
        <w:rPr>
          <w:rFonts w:ascii="Arial" w:hAnsi="Arial" w:cs="Arial"/>
        </w:rPr>
        <w:t xml:space="preserve">as compared to </w:t>
      </w:r>
      <w:r w:rsidR="004D117C">
        <w:rPr>
          <w:rFonts w:ascii="Arial" w:hAnsi="Arial" w:cs="Arial"/>
        </w:rPr>
        <w:t>rest of the</w:t>
      </w:r>
      <w:r w:rsidR="00066F88">
        <w:rPr>
          <w:rFonts w:ascii="Arial" w:hAnsi="Arial" w:cs="Arial"/>
        </w:rPr>
        <w:t xml:space="preserve"> </w:t>
      </w:r>
      <w:r w:rsidR="006962EC">
        <w:rPr>
          <w:rFonts w:ascii="Arial" w:hAnsi="Arial" w:cs="Arial"/>
        </w:rPr>
        <w:t xml:space="preserve">weed management </w:t>
      </w:r>
      <w:r w:rsidR="00066F88">
        <w:rPr>
          <w:rFonts w:ascii="Arial" w:hAnsi="Arial" w:cs="Arial"/>
        </w:rPr>
        <w:t>treatments.</w:t>
      </w:r>
      <w:r w:rsidR="00B16250" w:rsidRPr="00BC6227">
        <w:rPr>
          <w:rFonts w:ascii="Arial" w:hAnsi="Arial" w:cs="Arial"/>
        </w:rPr>
        <w:t xml:space="preserve"> </w:t>
      </w:r>
      <w:r w:rsidR="00965212">
        <w:rPr>
          <w:rFonts w:ascii="Arial" w:hAnsi="Arial" w:cs="Arial"/>
        </w:rPr>
        <w:t>Yield attributes like panicle/m</w:t>
      </w:r>
      <w:r w:rsidR="00965212" w:rsidRPr="00965212">
        <w:rPr>
          <w:rFonts w:ascii="Arial" w:hAnsi="Arial" w:cs="Arial"/>
          <w:vertAlign w:val="superscript"/>
        </w:rPr>
        <w:t>2</w:t>
      </w:r>
      <w:r w:rsidR="000A24A1">
        <w:rPr>
          <w:rFonts w:ascii="Arial" w:hAnsi="Arial" w:cs="Arial"/>
        </w:rPr>
        <w:t xml:space="preserve">, </w:t>
      </w:r>
      <w:r w:rsidR="00965212">
        <w:rPr>
          <w:rFonts w:ascii="Arial" w:hAnsi="Arial" w:cs="Arial"/>
        </w:rPr>
        <w:t>panicle weight</w:t>
      </w:r>
      <w:r w:rsidR="009138BC">
        <w:rPr>
          <w:rFonts w:ascii="Arial" w:hAnsi="Arial" w:cs="Arial"/>
        </w:rPr>
        <w:t>;</w:t>
      </w:r>
      <w:r w:rsidR="000A24A1">
        <w:rPr>
          <w:rFonts w:ascii="Arial" w:hAnsi="Arial" w:cs="Arial"/>
        </w:rPr>
        <w:t xml:space="preserve"> grain and straw yield </w:t>
      </w:r>
      <w:r w:rsidR="009138BC">
        <w:rPr>
          <w:rFonts w:ascii="Arial" w:hAnsi="Arial" w:cs="Arial"/>
        </w:rPr>
        <w:t xml:space="preserve">of rice </w:t>
      </w:r>
      <w:r w:rsidR="000A24A1">
        <w:rPr>
          <w:rFonts w:ascii="Arial" w:hAnsi="Arial" w:cs="Arial"/>
        </w:rPr>
        <w:t>were</w:t>
      </w:r>
      <w:r w:rsidR="002F7464">
        <w:rPr>
          <w:rFonts w:ascii="Arial" w:hAnsi="Arial" w:cs="Arial"/>
        </w:rPr>
        <w:t xml:space="preserve"> recorded significantly higher with</w:t>
      </w:r>
      <w:r w:rsidR="00DF220F">
        <w:rPr>
          <w:rFonts w:ascii="Arial" w:hAnsi="Arial" w:cs="Arial"/>
        </w:rPr>
        <w:t xml:space="preserve"> weed free </w:t>
      </w:r>
      <w:r w:rsidR="002F7464">
        <w:rPr>
          <w:rFonts w:ascii="Arial" w:hAnsi="Arial" w:cs="Arial"/>
        </w:rPr>
        <w:t xml:space="preserve">treatment </w:t>
      </w:r>
      <w:r w:rsidR="00DF220F">
        <w:rPr>
          <w:rFonts w:ascii="Arial" w:hAnsi="Arial" w:cs="Arial"/>
        </w:rPr>
        <w:t xml:space="preserve">but </w:t>
      </w:r>
      <w:r w:rsidR="003754BA">
        <w:rPr>
          <w:rFonts w:ascii="Arial" w:hAnsi="Arial" w:cs="Arial"/>
        </w:rPr>
        <w:t xml:space="preserve">it was </w:t>
      </w:r>
      <w:r w:rsidR="00DF220F">
        <w:rPr>
          <w:rFonts w:ascii="Arial" w:hAnsi="Arial" w:cs="Arial"/>
        </w:rPr>
        <w:t xml:space="preserve">at par with </w:t>
      </w:r>
      <w:r w:rsidR="002F7464">
        <w:rPr>
          <w:rFonts w:ascii="Arial" w:hAnsi="Arial" w:cs="Arial"/>
        </w:rPr>
        <w:t>mechanical weeding.</w:t>
      </w:r>
      <w:r w:rsidR="001B2499">
        <w:rPr>
          <w:rFonts w:ascii="Arial" w:hAnsi="Arial" w:cs="Arial"/>
        </w:rPr>
        <w:t xml:space="preserve"> </w:t>
      </w:r>
      <w:r w:rsidR="001B2499" w:rsidRPr="001B2499">
        <w:rPr>
          <w:rFonts w:ascii="Arial" w:hAnsi="Arial" w:cs="Arial"/>
        </w:rPr>
        <w:t xml:space="preserve">Thus, among different weed management practices, mechanical weeding method found sustainable, efficient and eco-friendly in aerobic system for rice production.  </w:t>
      </w:r>
    </w:p>
    <w:p w14:paraId="0407B2DC" w14:textId="0598B964" w:rsidR="00B16250" w:rsidRPr="000D0239" w:rsidRDefault="00B16250" w:rsidP="004931CE">
      <w:pPr>
        <w:pStyle w:val="ListParagraph"/>
        <w:spacing w:after="0" w:line="480" w:lineRule="auto"/>
        <w:ind w:left="0"/>
        <w:rPr>
          <w:rFonts w:ascii="Arial" w:hAnsi="Arial" w:cs="Arial"/>
          <w:sz w:val="20"/>
          <w:szCs w:val="20"/>
        </w:rPr>
      </w:pPr>
      <w:r w:rsidRPr="000D0239">
        <w:rPr>
          <w:rFonts w:ascii="Arial" w:hAnsi="Arial" w:cs="Arial"/>
          <w:b/>
          <w:bCs/>
          <w:i/>
          <w:iCs/>
          <w:sz w:val="20"/>
          <w:szCs w:val="20"/>
          <w:lang w:val="en-IN"/>
        </w:rPr>
        <w:t>Keywords</w:t>
      </w:r>
      <w:r w:rsidRPr="000D0239">
        <w:rPr>
          <w:rFonts w:ascii="Arial" w:hAnsi="Arial" w:cs="Arial"/>
          <w:i/>
          <w:iCs/>
          <w:sz w:val="20"/>
          <w:szCs w:val="20"/>
          <w:lang w:val="en-IN"/>
        </w:rPr>
        <w:t xml:space="preserve">: </w:t>
      </w:r>
      <w:r w:rsidR="00AA69CC">
        <w:rPr>
          <w:rFonts w:ascii="Arial" w:hAnsi="Arial" w:cs="Arial"/>
          <w:i/>
          <w:iCs/>
          <w:sz w:val="20"/>
          <w:szCs w:val="20"/>
          <w:lang w:val="en-IN"/>
        </w:rPr>
        <w:t>Aerobic cultivation</w:t>
      </w:r>
      <w:r w:rsidR="00BF2663" w:rsidRPr="000D0239">
        <w:rPr>
          <w:rFonts w:ascii="Arial" w:hAnsi="Arial" w:cs="Arial"/>
          <w:i/>
          <w:iCs/>
          <w:sz w:val="20"/>
          <w:szCs w:val="20"/>
          <w:lang w:val="en-IN"/>
        </w:rPr>
        <w:t>,</w:t>
      </w:r>
      <w:r w:rsidR="00AA69CC">
        <w:rPr>
          <w:rFonts w:ascii="Arial" w:hAnsi="Arial" w:cs="Arial"/>
          <w:i/>
          <w:iCs/>
          <w:sz w:val="20"/>
          <w:szCs w:val="20"/>
          <w:lang w:val="en-IN"/>
        </w:rPr>
        <w:t xml:space="preserve"> paddy,</w:t>
      </w:r>
      <w:r w:rsidR="00454FF9">
        <w:rPr>
          <w:rFonts w:ascii="Arial" w:hAnsi="Arial" w:cs="Arial"/>
          <w:i/>
          <w:iCs/>
          <w:sz w:val="20"/>
          <w:szCs w:val="20"/>
          <w:lang w:val="en-IN"/>
        </w:rPr>
        <w:t xml:space="preserve"> </w:t>
      </w:r>
      <w:r w:rsidR="0092404C">
        <w:rPr>
          <w:rFonts w:ascii="Arial" w:hAnsi="Arial" w:cs="Arial"/>
          <w:i/>
          <w:iCs/>
          <w:sz w:val="20"/>
          <w:szCs w:val="20"/>
          <w:lang w:val="en-IN"/>
        </w:rPr>
        <w:t>mechanical</w:t>
      </w:r>
      <w:r w:rsidR="000506F8">
        <w:rPr>
          <w:rFonts w:ascii="Arial" w:hAnsi="Arial" w:cs="Arial"/>
          <w:i/>
          <w:iCs/>
          <w:sz w:val="20"/>
          <w:szCs w:val="20"/>
          <w:lang w:val="en-IN"/>
        </w:rPr>
        <w:t xml:space="preserve"> weeding,</w:t>
      </w:r>
      <w:r w:rsidRPr="000D0239">
        <w:rPr>
          <w:rFonts w:ascii="Arial" w:hAnsi="Arial" w:cs="Arial"/>
          <w:i/>
          <w:iCs/>
          <w:sz w:val="20"/>
          <w:szCs w:val="20"/>
          <w:lang w:val="en-IN"/>
        </w:rPr>
        <w:t xml:space="preserve"> yield, sustainable</w:t>
      </w:r>
      <w:r w:rsidRPr="000D0239">
        <w:rPr>
          <w:rFonts w:ascii="Arial" w:hAnsi="Arial" w:cs="Arial"/>
          <w:sz w:val="20"/>
          <w:szCs w:val="20"/>
        </w:rPr>
        <w:t xml:space="preserve"> </w:t>
      </w:r>
      <w:r w:rsidR="00AA69CC">
        <w:rPr>
          <w:rFonts w:ascii="Arial" w:hAnsi="Arial" w:cs="Arial"/>
          <w:sz w:val="20"/>
          <w:szCs w:val="20"/>
        </w:rPr>
        <w:t>practice</w:t>
      </w:r>
    </w:p>
    <w:p w14:paraId="7C6CF8EF" w14:textId="601B80C0" w:rsidR="007157FF" w:rsidRPr="001F5ACE" w:rsidRDefault="007157FF" w:rsidP="004931CE">
      <w:pPr>
        <w:spacing w:after="0" w:line="480" w:lineRule="auto"/>
        <w:jc w:val="both"/>
        <w:rPr>
          <w:rFonts w:ascii="Arial" w:hAnsi="Arial" w:cs="Arial"/>
          <w:b/>
          <w:bCs/>
        </w:rPr>
      </w:pPr>
      <w:r w:rsidRPr="001F5ACE">
        <w:rPr>
          <w:rFonts w:ascii="Arial" w:hAnsi="Arial" w:cs="Arial"/>
          <w:b/>
          <w:bCs/>
        </w:rPr>
        <w:t>1. INTRODUCTION</w:t>
      </w:r>
    </w:p>
    <w:p w14:paraId="3D703BF9" w14:textId="476D64BD" w:rsidR="00AA69CC" w:rsidRDefault="00742DA4" w:rsidP="004931CE">
      <w:pPr>
        <w:spacing w:after="0" w:line="480" w:lineRule="auto"/>
        <w:jc w:val="both"/>
        <w:rPr>
          <w:rFonts w:ascii="Arial" w:hAnsi="Arial" w:cs="Arial"/>
          <w:sz w:val="20"/>
          <w:szCs w:val="20"/>
        </w:rPr>
      </w:pPr>
      <w:r w:rsidRPr="00FE5FA6">
        <w:rPr>
          <w:rFonts w:ascii="Arial" w:hAnsi="Arial" w:cs="Arial"/>
          <w:sz w:val="20"/>
          <w:szCs w:val="20"/>
        </w:rPr>
        <w:t xml:space="preserve">Rice is </w:t>
      </w:r>
      <w:r w:rsidR="003F2EE1" w:rsidRPr="00FE5FA6">
        <w:rPr>
          <w:rFonts w:ascii="Arial" w:hAnsi="Arial" w:cs="Arial"/>
          <w:sz w:val="20"/>
          <w:szCs w:val="20"/>
        </w:rPr>
        <w:t>an</w:t>
      </w:r>
      <w:r w:rsidRPr="00FE5FA6">
        <w:rPr>
          <w:rFonts w:ascii="Arial" w:hAnsi="Arial" w:cs="Arial"/>
          <w:sz w:val="20"/>
          <w:szCs w:val="20"/>
        </w:rPr>
        <w:t xml:space="preserve"> important staple food</w:t>
      </w:r>
      <w:r w:rsidR="003F2EE1" w:rsidRPr="00FE5FA6">
        <w:rPr>
          <w:rFonts w:ascii="Arial" w:hAnsi="Arial" w:cs="Arial"/>
          <w:sz w:val="20"/>
          <w:szCs w:val="20"/>
        </w:rPr>
        <w:t xml:space="preserve"> crop in India</w:t>
      </w:r>
      <w:r w:rsidRPr="00FE5FA6">
        <w:rPr>
          <w:rFonts w:ascii="Arial" w:hAnsi="Arial" w:cs="Arial"/>
          <w:sz w:val="20"/>
          <w:szCs w:val="20"/>
        </w:rPr>
        <w:t>.</w:t>
      </w:r>
      <w:r w:rsidR="003F2EE1" w:rsidRPr="00FE5FA6">
        <w:rPr>
          <w:rFonts w:ascii="Arial" w:hAnsi="Arial" w:cs="Arial"/>
          <w:sz w:val="20"/>
          <w:szCs w:val="20"/>
        </w:rPr>
        <w:t xml:space="preserve"> It is mainly grown by manual transplanting of seedling into puddled soil. Aerobic</w:t>
      </w:r>
      <w:r w:rsidR="007C3AF3" w:rsidRPr="00FE5FA6">
        <w:rPr>
          <w:rFonts w:ascii="Arial" w:hAnsi="Arial" w:cs="Arial"/>
          <w:sz w:val="20"/>
          <w:szCs w:val="20"/>
        </w:rPr>
        <w:t xml:space="preserve"> rice system </w:t>
      </w:r>
      <w:r w:rsidR="00285D66" w:rsidRPr="00FE5FA6">
        <w:rPr>
          <w:rFonts w:ascii="Arial" w:hAnsi="Arial" w:cs="Arial"/>
          <w:sz w:val="20"/>
          <w:szCs w:val="20"/>
        </w:rPr>
        <w:t>is</w:t>
      </w:r>
      <w:r w:rsidR="007C3AF3" w:rsidRPr="00FE5FA6">
        <w:rPr>
          <w:rFonts w:ascii="Arial" w:hAnsi="Arial" w:cs="Arial"/>
          <w:sz w:val="20"/>
          <w:szCs w:val="20"/>
        </w:rPr>
        <w:t xml:space="preserve"> the</w:t>
      </w:r>
      <w:r w:rsidR="00285D66" w:rsidRPr="00FE5FA6">
        <w:rPr>
          <w:rFonts w:ascii="Arial" w:hAnsi="Arial" w:cs="Arial"/>
          <w:sz w:val="20"/>
          <w:szCs w:val="20"/>
        </w:rPr>
        <w:t xml:space="preserve"> </w:t>
      </w:r>
      <w:r w:rsidR="002135AE" w:rsidRPr="00FE5FA6">
        <w:rPr>
          <w:rFonts w:ascii="Arial" w:hAnsi="Arial" w:cs="Arial"/>
          <w:sz w:val="20"/>
          <w:szCs w:val="20"/>
        </w:rPr>
        <w:t>growing of rice in non-puddled and non</w:t>
      </w:r>
      <w:r w:rsidR="00A84E11">
        <w:rPr>
          <w:rFonts w:ascii="Arial" w:hAnsi="Arial" w:cs="Arial"/>
          <w:sz w:val="20"/>
          <w:szCs w:val="20"/>
        </w:rPr>
        <w:t>-</w:t>
      </w:r>
      <w:r w:rsidR="002135AE" w:rsidRPr="00FE5FA6">
        <w:rPr>
          <w:rFonts w:ascii="Arial" w:hAnsi="Arial" w:cs="Arial"/>
          <w:sz w:val="20"/>
          <w:szCs w:val="20"/>
        </w:rPr>
        <w:t>flooded soil</w:t>
      </w:r>
      <w:r w:rsidR="005471C3" w:rsidRPr="00FE5FA6">
        <w:rPr>
          <w:rFonts w:ascii="Arial" w:hAnsi="Arial" w:cs="Arial"/>
          <w:sz w:val="20"/>
          <w:szCs w:val="20"/>
        </w:rPr>
        <w:t xml:space="preserve"> which add to water productivity by reducing the seepage, percolation and evaporation</w:t>
      </w:r>
      <w:r w:rsidR="00077943">
        <w:rPr>
          <w:rFonts w:ascii="Arial" w:hAnsi="Arial" w:cs="Arial"/>
          <w:sz w:val="20"/>
          <w:szCs w:val="20"/>
        </w:rPr>
        <w:t xml:space="preserve"> [</w:t>
      </w:r>
      <w:r w:rsidR="008C5623">
        <w:rPr>
          <w:rFonts w:ascii="Arial" w:hAnsi="Arial" w:cs="Arial"/>
          <w:sz w:val="20"/>
          <w:szCs w:val="20"/>
        </w:rPr>
        <w:t>14</w:t>
      </w:r>
      <w:r w:rsidR="00077943">
        <w:rPr>
          <w:rFonts w:ascii="Arial" w:hAnsi="Arial" w:cs="Arial"/>
          <w:sz w:val="20"/>
          <w:szCs w:val="20"/>
        </w:rPr>
        <w:t>]</w:t>
      </w:r>
      <w:r w:rsidR="006E733F" w:rsidRPr="00FE5FA6">
        <w:rPr>
          <w:rFonts w:ascii="Arial" w:hAnsi="Arial" w:cs="Arial"/>
          <w:sz w:val="20"/>
          <w:szCs w:val="20"/>
        </w:rPr>
        <w:t>.</w:t>
      </w:r>
      <w:r w:rsidR="00274DEB" w:rsidRPr="00FE5FA6">
        <w:rPr>
          <w:rFonts w:ascii="Arial" w:hAnsi="Arial" w:cs="Arial"/>
          <w:sz w:val="20"/>
          <w:szCs w:val="20"/>
        </w:rPr>
        <w:t xml:space="preserve"> Hence, aerobic rice is one of the </w:t>
      </w:r>
      <w:r w:rsidR="000404E0" w:rsidRPr="00FE5FA6">
        <w:rPr>
          <w:rFonts w:ascii="Arial" w:hAnsi="Arial" w:cs="Arial"/>
          <w:sz w:val="20"/>
          <w:szCs w:val="20"/>
        </w:rPr>
        <w:t>options</w:t>
      </w:r>
      <w:r w:rsidR="00274DEB" w:rsidRPr="00FE5FA6">
        <w:rPr>
          <w:rFonts w:ascii="Arial" w:hAnsi="Arial" w:cs="Arial"/>
          <w:sz w:val="20"/>
          <w:szCs w:val="20"/>
        </w:rPr>
        <w:t xml:space="preserve"> to minimize irrigation requirement of rice crop. </w:t>
      </w:r>
      <w:r w:rsidR="00202EDE" w:rsidRPr="00FE5FA6">
        <w:rPr>
          <w:rFonts w:ascii="Arial" w:hAnsi="Arial" w:cs="Arial"/>
          <w:sz w:val="20"/>
          <w:szCs w:val="20"/>
        </w:rPr>
        <w:t xml:space="preserve">However, </w:t>
      </w:r>
      <w:r w:rsidR="00782E5E">
        <w:rPr>
          <w:rFonts w:ascii="Arial" w:hAnsi="Arial" w:cs="Arial"/>
          <w:sz w:val="20"/>
          <w:szCs w:val="20"/>
        </w:rPr>
        <w:t>“</w:t>
      </w:r>
      <w:r w:rsidR="00A011C7" w:rsidRPr="00FE5FA6">
        <w:rPr>
          <w:rFonts w:ascii="Arial" w:hAnsi="Arial" w:cs="Arial"/>
          <w:sz w:val="20"/>
          <w:szCs w:val="20"/>
        </w:rPr>
        <w:t>it</w:t>
      </w:r>
      <w:r w:rsidRPr="00FE5FA6">
        <w:rPr>
          <w:rFonts w:ascii="Arial" w:hAnsi="Arial" w:cs="Arial"/>
          <w:sz w:val="20"/>
          <w:szCs w:val="20"/>
        </w:rPr>
        <w:t xml:space="preserve"> is subject to much higher weed pressure with a broader weed spectrum than flood-irrigated rice</w:t>
      </w:r>
      <w:r w:rsidR="00782E5E">
        <w:rPr>
          <w:rFonts w:ascii="Arial" w:hAnsi="Arial" w:cs="Arial"/>
          <w:sz w:val="20"/>
          <w:szCs w:val="20"/>
        </w:rPr>
        <w:t>”</w:t>
      </w:r>
      <w:r w:rsidR="00197122" w:rsidRPr="00FE5FA6">
        <w:rPr>
          <w:rFonts w:ascii="Arial" w:hAnsi="Arial" w:cs="Arial"/>
          <w:sz w:val="20"/>
          <w:szCs w:val="20"/>
        </w:rPr>
        <w:t xml:space="preserve"> </w:t>
      </w:r>
      <w:r w:rsidR="00493978">
        <w:rPr>
          <w:rFonts w:ascii="Arial" w:hAnsi="Arial" w:cs="Arial"/>
          <w:sz w:val="20"/>
          <w:szCs w:val="20"/>
        </w:rPr>
        <w:t>[</w:t>
      </w:r>
      <w:r w:rsidR="008C5623">
        <w:rPr>
          <w:rFonts w:ascii="Arial" w:hAnsi="Arial" w:cs="Arial"/>
          <w:sz w:val="20"/>
          <w:szCs w:val="20"/>
        </w:rPr>
        <w:t>3</w:t>
      </w:r>
      <w:r w:rsidR="00493978">
        <w:rPr>
          <w:rFonts w:ascii="Arial" w:hAnsi="Arial" w:cs="Arial"/>
          <w:sz w:val="20"/>
          <w:szCs w:val="20"/>
        </w:rPr>
        <w:t xml:space="preserve">] </w:t>
      </w:r>
      <w:r w:rsidR="00197122" w:rsidRPr="00FE5FA6">
        <w:rPr>
          <w:rFonts w:ascii="Arial" w:hAnsi="Arial" w:cs="Arial"/>
          <w:sz w:val="20"/>
          <w:szCs w:val="20"/>
        </w:rPr>
        <w:t>and land area under these systems is expected to increase in the future because of labour and water shortage.</w:t>
      </w:r>
      <w:r w:rsidR="008E1BE9" w:rsidRPr="00FE5FA6">
        <w:rPr>
          <w:rFonts w:ascii="Arial" w:hAnsi="Arial" w:cs="Arial"/>
          <w:sz w:val="20"/>
          <w:szCs w:val="20"/>
        </w:rPr>
        <w:t xml:space="preserve"> </w:t>
      </w:r>
      <w:r w:rsidR="00782E5E">
        <w:rPr>
          <w:rFonts w:ascii="Arial" w:hAnsi="Arial" w:cs="Arial"/>
          <w:sz w:val="20"/>
          <w:szCs w:val="20"/>
        </w:rPr>
        <w:t>“</w:t>
      </w:r>
      <w:r w:rsidR="00FE5FA6" w:rsidRPr="008E1BE9">
        <w:rPr>
          <w:rFonts w:ascii="Arial" w:hAnsi="Arial" w:cs="Arial"/>
          <w:sz w:val="20"/>
          <w:szCs w:val="20"/>
        </w:rPr>
        <w:t xml:space="preserve">Rice and groundnut are very sensitive to weed competition in the early stage of growth and failure to </w:t>
      </w:r>
      <w:r w:rsidR="00FE5FA6" w:rsidRPr="008E1BE9">
        <w:rPr>
          <w:rFonts w:ascii="Arial" w:hAnsi="Arial" w:cs="Arial"/>
          <w:sz w:val="20"/>
          <w:szCs w:val="20"/>
        </w:rPr>
        <w:lastRenderedPageBreak/>
        <w:t xml:space="preserve">control weeds in the first three weeks after seeding reduce the yield by 50 </w:t>
      </w:r>
      <w:r w:rsidR="00507BE9">
        <w:rPr>
          <w:rFonts w:ascii="Arial" w:hAnsi="Arial" w:cs="Arial"/>
          <w:sz w:val="20"/>
          <w:szCs w:val="20"/>
        </w:rPr>
        <w:t>%</w:t>
      </w:r>
      <w:r w:rsidR="00782E5E">
        <w:rPr>
          <w:rFonts w:ascii="Arial" w:hAnsi="Arial" w:cs="Arial"/>
          <w:sz w:val="20"/>
          <w:szCs w:val="20"/>
        </w:rPr>
        <w:t>”</w:t>
      </w:r>
      <w:r w:rsidR="00FE5FA6">
        <w:rPr>
          <w:rFonts w:ascii="Arial" w:hAnsi="Arial" w:cs="Arial"/>
          <w:sz w:val="20"/>
          <w:szCs w:val="20"/>
        </w:rPr>
        <w:t xml:space="preserve"> </w:t>
      </w:r>
      <w:r w:rsidR="00E210D2">
        <w:rPr>
          <w:rFonts w:ascii="Arial" w:hAnsi="Arial" w:cs="Arial"/>
          <w:sz w:val="20"/>
          <w:szCs w:val="20"/>
        </w:rPr>
        <w:t>[19]</w:t>
      </w:r>
      <w:r w:rsidR="00FE5FA6">
        <w:rPr>
          <w:rFonts w:ascii="Arial" w:hAnsi="Arial" w:cs="Arial"/>
          <w:sz w:val="20"/>
          <w:szCs w:val="20"/>
        </w:rPr>
        <w:t>.</w:t>
      </w:r>
      <w:r w:rsidR="00FE5FA6" w:rsidRPr="00E36EE4">
        <w:rPr>
          <w:rFonts w:ascii="Arial" w:hAnsi="Arial" w:cs="Arial"/>
          <w:sz w:val="20"/>
          <w:szCs w:val="20"/>
        </w:rPr>
        <w:t xml:space="preserve"> </w:t>
      </w:r>
      <w:r w:rsidR="00782E5E">
        <w:rPr>
          <w:rFonts w:ascii="Arial" w:hAnsi="Arial" w:cs="Arial"/>
          <w:sz w:val="20"/>
          <w:szCs w:val="20"/>
        </w:rPr>
        <w:t>“</w:t>
      </w:r>
      <w:r w:rsidR="00FE5FA6" w:rsidRPr="00E36EE4">
        <w:rPr>
          <w:rFonts w:ascii="Arial" w:hAnsi="Arial" w:cs="Arial"/>
          <w:sz w:val="20"/>
          <w:szCs w:val="20"/>
        </w:rPr>
        <w:t>The most common methods of weed control are mechanical, chemical, biological</w:t>
      </w:r>
      <w:r w:rsidR="00FE5FA6">
        <w:rPr>
          <w:rFonts w:ascii="Arial" w:hAnsi="Arial" w:cs="Arial"/>
          <w:sz w:val="20"/>
          <w:szCs w:val="20"/>
        </w:rPr>
        <w:t>,</w:t>
      </w:r>
      <w:r w:rsidR="00FE5FA6" w:rsidRPr="00E36EE4">
        <w:rPr>
          <w:rFonts w:ascii="Arial" w:hAnsi="Arial" w:cs="Arial"/>
          <w:sz w:val="20"/>
          <w:szCs w:val="20"/>
        </w:rPr>
        <w:t xml:space="preserve"> and cultural methods. Chemical method of weed control is more prominent than manual and mechanical </w:t>
      </w:r>
      <w:r w:rsidR="00FE5FA6">
        <w:rPr>
          <w:rFonts w:ascii="Arial" w:hAnsi="Arial" w:cs="Arial"/>
          <w:sz w:val="20"/>
          <w:szCs w:val="20"/>
        </w:rPr>
        <w:t>practice</w:t>
      </w:r>
      <w:r w:rsidR="00FE5FA6" w:rsidRPr="00E36EE4">
        <w:rPr>
          <w:rFonts w:ascii="Arial" w:hAnsi="Arial" w:cs="Arial"/>
          <w:sz w:val="20"/>
          <w:szCs w:val="20"/>
        </w:rPr>
        <w:t>. However, its adverse effects on the environment are making farmers to consider and accept mechanical methods.</w:t>
      </w:r>
      <w:r w:rsidR="00FE5FA6">
        <w:rPr>
          <w:rFonts w:ascii="Arial" w:hAnsi="Arial" w:cs="Arial"/>
          <w:sz w:val="20"/>
          <w:szCs w:val="20"/>
        </w:rPr>
        <w:t xml:space="preserve"> Further, h</w:t>
      </w:r>
      <w:r w:rsidR="00FE5FA6" w:rsidRPr="0049640E">
        <w:rPr>
          <w:rFonts w:ascii="Arial" w:hAnsi="Arial" w:cs="Arial"/>
          <w:sz w:val="20"/>
          <w:szCs w:val="20"/>
        </w:rPr>
        <w:t>erbicide is the economic tool to fight against weeds but</w:t>
      </w:r>
      <w:r w:rsidR="00FE5FA6">
        <w:rPr>
          <w:rFonts w:ascii="Arial" w:hAnsi="Arial" w:cs="Arial"/>
          <w:sz w:val="20"/>
          <w:szCs w:val="20"/>
        </w:rPr>
        <w:t xml:space="preserve"> </w:t>
      </w:r>
      <w:r w:rsidR="00FE5FA6" w:rsidRPr="0049640E">
        <w:rPr>
          <w:rFonts w:ascii="Arial" w:hAnsi="Arial" w:cs="Arial"/>
          <w:sz w:val="20"/>
          <w:szCs w:val="20"/>
        </w:rPr>
        <w:t xml:space="preserve">continuous use of one herbicide for a long time may result in development of herbicide resistant weed biotypes and causing a shift in weed flora. Manual weeding alone is time consuming and costly. </w:t>
      </w:r>
      <w:r w:rsidR="00FE5FA6" w:rsidRPr="0081404D">
        <w:rPr>
          <w:rFonts w:ascii="Arial" w:hAnsi="Arial" w:cs="Arial"/>
          <w:sz w:val="20"/>
          <w:szCs w:val="20"/>
        </w:rPr>
        <w:t>Mechanical weeding has always been an environment-friendly, sustainable weeding substitute in agricultural history and it is also the most important alternative to chemical weed control</w:t>
      </w:r>
      <w:r w:rsidR="00782E5E">
        <w:rPr>
          <w:rFonts w:ascii="Arial" w:hAnsi="Arial" w:cs="Arial"/>
          <w:sz w:val="20"/>
          <w:szCs w:val="20"/>
        </w:rPr>
        <w:t>”</w:t>
      </w:r>
      <w:r w:rsidR="00FE5FA6" w:rsidRPr="0081404D">
        <w:rPr>
          <w:rFonts w:ascii="Arial" w:hAnsi="Arial" w:cs="Arial"/>
          <w:sz w:val="20"/>
          <w:szCs w:val="20"/>
        </w:rPr>
        <w:t xml:space="preserve"> </w:t>
      </w:r>
      <w:r w:rsidR="00E210D2">
        <w:rPr>
          <w:rFonts w:ascii="Arial" w:hAnsi="Arial" w:cs="Arial"/>
          <w:sz w:val="20"/>
          <w:szCs w:val="20"/>
        </w:rPr>
        <w:t>[8]</w:t>
      </w:r>
      <w:r w:rsidR="00FE5FA6" w:rsidRPr="0081404D">
        <w:rPr>
          <w:rFonts w:ascii="Arial" w:hAnsi="Arial" w:cs="Arial"/>
          <w:sz w:val="20"/>
          <w:szCs w:val="20"/>
        </w:rPr>
        <w:t xml:space="preserve">. </w:t>
      </w:r>
      <w:r w:rsidR="00782E5E">
        <w:rPr>
          <w:rFonts w:ascii="Arial" w:hAnsi="Arial" w:cs="Arial"/>
          <w:sz w:val="20"/>
          <w:szCs w:val="20"/>
        </w:rPr>
        <w:t>“</w:t>
      </w:r>
      <w:r w:rsidR="00FE5FA6" w:rsidRPr="00FE1FD8">
        <w:rPr>
          <w:rFonts w:ascii="Arial" w:hAnsi="Arial" w:cs="Arial"/>
          <w:sz w:val="20"/>
          <w:szCs w:val="20"/>
        </w:rPr>
        <w:t>The substitution of manual weeding with mechanical tools is considered as an important intervention in both upland rice and organic production system</w:t>
      </w:r>
      <w:r w:rsidR="00782E5E">
        <w:rPr>
          <w:rFonts w:ascii="Arial" w:hAnsi="Arial" w:cs="Arial"/>
          <w:sz w:val="20"/>
          <w:szCs w:val="20"/>
        </w:rPr>
        <w:t>”</w:t>
      </w:r>
      <w:r w:rsidR="00FE5FA6" w:rsidRPr="00FE1FD8">
        <w:rPr>
          <w:rFonts w:ascii="Arial" w:hAnsi="Arial" w:cs="Arial"/>
          <w:sz w:val="20"/>
          <w:szCs w:val="20"/>
        </w:rPr>
        <w:t xml:space="preserve"> </w:t>
      </w:r>
      <w:r w:rsidR="00E210D2">
        <w:rPr>
          <w:rFonts w:ascii="Arial" w:hAnsi="Arial" w:cs="Arial"/>
          <w:sz w:val="20"/>
          <w:szCs w:val="20"/>
        </w:rPr>
        <w:t>[13]</w:t>
      </w:r>
      <w:r w:rsidR="00FE5FA6" w:rsidRPr="00FE1FD8">
        <w:rPr>
          <w:rFonts w:ascii="Arial" w:hAnsi="Arial" w:cs="Arial"/>
          <w:sz w:val="20"/>
          <w:szCs w:val="20"/>
        </w:rPr>
        <w:t>.</w:t>
      </w:r>
      <w:r w:rsidR="00FE5FA6">
        <w:rPr>
          <w:rFonts w:ascii="Arial" w:hAnsi="Arial" w:cs="Arial"/>
          <w:sz w:val="20"/>
          <w:szCs w:val="20"/>
        </w:rPr>
        <w:t xml:space="preserve"> </w:t>
      </w:r>
      <w:r w:rsidR="00FE5FA6" w:rsidRPr="0049640E">
        <w:rPr>
          <w:rFonts w:ascii="Arial" w:hAnsi="Arial" w:cs="Arial"/>
          <w:sz w:val="20"/>
          <w:szCs w:val="20"/>
        </w:rPr>
        <w:t xml:space="preserve">Further, </w:t>
      </w:r>
      <w:r w:rsidR="00782E5E">
        <w:rPr>
          <w:rFonts w:ascii="Arial" w:hAnsi="Arial" w:cs="Arial"/>
          <w:sz w:val="20"/>
          <w:szCs w:val="20"/>
        </w:rPr>
        <w:t>“</w:t>
      </w:r>
      <w:r w:rsidR="00FE5FA6" w:rsidRPr="0049640E">
        <w:rPr>
          <w:rFonts w:ascii="Arial" w:hAnsi="Arial" w:cs="Arial"/>
          <w:sz w:val="20"/>
          <w:szCs w:val="20"/>
        </w:rPr>
        <w:t>single weed control approach may not be able to keep weeds below the economic threshold level and result in environmental hazard</w:t>
      </w:r>
      <w:r w:rsidR="00782E5E">
        <w:rPr>
          <w:rFonts w:ascii="Arial" w:hAnsi="Arial" w:cs="Arial"/>
          <w:sz w:val="20"/>
          <w:szCs w:val="20"/>
        </w:rPr>
        <w:t>”</w:t>
      </w:r>
      <w:r w:rsidR="00FE5FA6">
        <w:rPr>
          <w:rFonts w:ascii="Arial" w:hAnsi="Arial" w:cs="Arial"/>
          <w:sz w:val="20"/>
          <w:szCs w:val="20"/>
        </w:rPr>
        <w:t xml:space="preserve"> </w:t>
      </w:r>
      <w:r w:rsidR="00E210D2">
        <w:rPr>
          <w:rFonts w:ascii="Arial" w:hAnsi="Arial" w:cs="Arial"/>
          <w:sz w:val="20"/>
          <w:szCs w:val="20"/>
        </w:rPr>
        <w:t>[4]</w:t>
      </w:r>
      <w:r w:rsidR="00507BE9" w:rsidRPr="0049640E">
        <w:rPr>
          <w:rFonts w:ascii="Arial" w:hAnsi="Arial" w:cs="Arial"/>
          <w:sz w:val="20"/>
          <w:szCs w:val="20"/>
        </w:rPr>
        <w:t>. Therefore</w:t>
      </w:r>
      <w:r w:rsidR="00FE5FA6" w:rsidRPr="0049640E">
        <w:rPr>
          <w:rFonts w:ascii="Arial" w:hAnsi="Arial" w:cs="Arial"/>
          <w:sz w:val="20"/>
          <w:szCs w:val="20"/>
        </w:rPr>
        <w:t>, integrated approaches are suggested for weed control since it may find most practical and cost effective for reducing weed competition and sustainability of direct seeded rice</w:t>
      </w:r>
      <w:r w:rsidR="00E210D2">
        <w:rPr>
          <w:rFonts w:ascii="Arial" w:hAnsi="Arial" w:cs="Arial"/>
          <w:sz w:val="20"/>
          <w:szCs w:val="20"/>
        </w:rPr>
        <w:t xml:space="preserve"> [16]</w:t>
      </w:r>
      <w:r w:rsidR="00FE5FA6" w:rsidRPr="0049640E">
        <w:rPr>
          <w:rFonts w:ascii="Arial" w:hAnsi="Arial" w:cs="Arial"/>
          <w:sz w:val="20"/>
          <w:szCs w:val="20"/>
        </w:rPr>
        <w:t xml:space="preserve">. Considering the </w:t>
      </w:r>
      <w:r w:rsidR="00FE5FA6">
        <w:rPr>
          <w:rFonts w:ascii="Arial" w:hAnsi="Arial" w:cs="Arial"/>
          <w:sz w:val="20"/>
          <w:szCs w:val="20"/>
        </w:rPr>
        <w:t xml:space="preserve">above </w:t>
      </w:r>
      <w:r w:rsidR="00FE5FA6" w:rsidRPr="0049640E">
        <w:rPr>
          <w:rFonts w:ascii="Arial" w:hAnsi="Arial" w:cs="Arial"/>
          <w:sz w:val="20"/>
          <w:szCs w:val="20"/>
        </w:rPr>
        <w:t>weed management approach, a field experiment was conducted to</w:t>
      </w:r>
      <w:r w:rsidR="00FE5FA6">
        <w:rPr>
          <w:rFonts w:ascii="Arial" w:hAnsi="Arial" w:cs="Arial"/>
          <w:sz w:val="20"/>
          <w:szCs w:val="20"/>
        </w:rPr>
        <w:t xml:space="preserve"> </w:t>
      </w:r>
      <w:r w:rsidR="00FE5FA6" w:rsidRPr="0049640E">
        <w:rPr>
          <w:rFonts w:ascii="Arial" w:hAnsi="Arial" w:cs="Arial"/>
          <w:sz w:val="20"/>
          <w:szCs w:val="20"/>
        </w:rPr>
        <w:t xml:space="preserve">evaluate the feasibility of </w:t>
      </w:r>
      <w:r w:rsidR="00FE5FA6">
        <w:rPr>
          <w:rFonts w:ascii="Arial" w:hAnsi="Arial" w:cs="Arial"/>
          <w:sz w:val="20"/>
          <w:szCs w:val="20"/>
        </w:rPr>
        <w:t>various</w:t>
      </w:r>
      <w:r w:rsidR="00FE5FA6" w:rsidRPr="0049640E">
        <w:rPr>
          <w:rFonts w:ascii="Arial" w:hAnsi="Arial" w:cs="Arial"/>
          <w:sz w:val="20"/>
          <w:szCs w:val="20"/>
        </w:rPr>
        <w:t xml:space="preserve"> weed management options during cropping period</w:t>
      </w:r>
      <w:r w:rsidR="00FE5FA6">
        <w:rPr>
          <w:rFonts w:ascii="Arial" w:hAnsi="Arial" w:cs="Arial"/>
          <w:sz w:val="20"/>
          <w:szCs w:val="20"/>
        </w:rPr>
        <w:t xml:space="preserve"> and developing appropriate, </w:t>
      </w:r>
      <w:r w:rsidR="00FE5FA6" w:rsidRPr="0049640E">
        <w:rPr>
          <w:rFonts w:ascii="Arial" w:hAnsi="Arial" w:cs="Arial"/>
          <w:sz w:val="20"/>
          <w:szCs w:val="20"/>
        </w:rPr>
        <w:t xml:space="preserve">economic and eco-friendly weed </w:t>
      </w:r>
      <w:r w:rsidR="00FE5FA6">
        <w:rPr>
          <w:rFonts w:ascii="Arial" w:hAnsi="Arial" w:cs="Arial"/>
          <w:sz w:val="20"/>
          <w:szCs w:val="20"/>
        </w:rPr>
        <w:t xml:space="preserve">management method </w:t>
      </w:r>
      <w:r w:rsidR="00FE5FA6" w:rsidRPr="0049640E">
        <w:rPr>
          <w:rFonts w:ascii="Arial" w:hAnsi="Arial" w:cs="Arial"/>
          <w:sz w:val="20"/>
          <w:szCs w:val="20"/>
        </w:rPr>
        <w:t>in aerobic rice cultivation.</w:t>
      </w:r>
    </w:p>
    <w:p w14:paraId="2BA8FC5C" w14:textId="4F0CE9C0" w:rsidR="00742DA4" w:rsidRPr="001F5ACE" w:rsidRDefault="007157FF" w:rsidP="004931CE">
      <w:pPr>
        <w:spacing w:after="0" w:line="480" w:lineRule="auto"/>
        <w:jc w:val="both"/>
        <w:rPr>
          <w:rFonts w:ascii="Arial" w:hAnsi="Arial" w:cs="Arial"/>
          <w:b/>
          <w:bCs/>
        </w:rPr>
      </w:pPr>
      <w:r w:rsidRPr="001F5ACE">
        <w:rPr>
          <w:rFonts w:ascii="Arial" w:hAnsi="Arial" w:cs="Arial"/>
          <w:b/>
          <w:bCs/>
        </w:rPr>
        <w:t>2. MATERIAL AND METHODS</w:t>
      </w:r>
    </w:p>
    <w:p w14:paraId="0CE61EDB" w14:textId="00228292" w:rsidR="008F1EBB" w:rsidRPr="0049640E" w:rsidRDefault="003C1C26" w:rsidP="00784C98">
      <w:pPr>
        <w:spacing w:after="0" w:line="480" w:lineRule="auto"/>
        <w:jc w:val="both"/>
        <w:rPr>
          <w:rFonts w:ascii="Arial" w:hAnsi="Arial" w:cs="Arial"/>
          <w:sz w:val="20"/>
          <w:szCs w:val="20"/>
        </w:rPr>
      </w:pPr>
      <w:r w:rsidRPr="0049640E">
        <w:rPr>
          <w:rFonts w:ascii="Arial" w:hAnsi="Arial" w:cs="Arial"/>
          <w:sz w:val="20"/>
          <w:szCs w:val="20"/>
        </w:rPr>
        <w:t>A</w:t>
      </w:r>
      <w:r w:rsidR="008F1EBB" w:rsidRPr="0049640E">
        <w:rPr>
          <w:rFonts w:ascii="Arial" w:hAnsi="Arial" w:cs="Arial"/>
          <w:sz w:val="20"/>
          <w:szCs w:val="20"/>
        </w:rPr>
        <w:t xml:space="preserve"> field experiment was conducted </w:t>
      </w:r>
      <w:r w:rsidRPr="0049640E">
        <w:rPr>
          <w:rFonts w:ascii="Arial" w:hAnsi="Arial" w:cs="Arial"/>
          <w:sz w:val="20"/>
          <w:szCs w:val="20"/>
        </w:rPr>
        <w:t xml:space="preserve">during </w:t>
      </w:r>
      <w:r w:rsidRPr="0049640E">
        <w:rPr>
          <w:rFonts w:ascii="Arial" w:hAnsi="Arial" w:cs="Arial"/>
          <w:i/>
          <w:iCs/>
          <w:sz w:val="20"/>
          <w:szCs w:val="20"/>
        </w:rPr>
        <w:t>Kharif</w:t>
      </w:r>
      <w:r w:rsidRPr="0049640E">
        <w:rPr>
          <w:rFonts w:ascii="Arial" w:hAnsi="Arial" w:cs="Arial"/>
          <w:sz w:val="20"/>
          <w:szCs w:val="20"/>
        </w:rPr>
        <w:t xml:space="preserve"> </w:t>
      </w:r>
      <w:r w:rsidR="00AA57BA">
        <w:rPr>
          <w:rFonts w:ascii="Arial" w:hAnsi="Arial" w:cs="Arial"/>
          <w:sz w:val="20"/>
          <w:szCs w:val="20"/>
        </w:rPr>
        <w:t xml:space="preserve">season of </w:t>
      </w:r>
      <w:r w:rsidRPr="0049640E">
        <w:rPr>
          <w:rFonts w:ascii="Arial" w:hAnsi="Arial" w:cs="Arial"/>
          <w:sz w:val="20"/>
          <w:szCs w:val="20"/>
        </w:rPr>
        <w:t xml:space="preserve">2020 to 2022 </w:t>
      </w:r>
      <w:r w:rsidR="00B80DC9" w:rsidRPr="0049640E">
        <w:rPr>
          <w:rFonts w:ascii="Arial" w:hAnsi="Arial" w:cs="Arial"/>
          <w:sz w:val="20"/>
          <w:szCs w:val="20"/>
        </w:rPr>
        <w:t xml:space="preserve">at Main Rice Research Centre Farm, Navsari Agricultural University, Navsari, Gujarat. </w:t>
      </w:r>
      <w:r w:rsidR="00C13153" w:rsidRPr="00C13153">
        <w:rPr>
          <w:rFonts w:ascii="Arial" w:hAnsi="Arial" w:cs="Arial"/>
          <w:sz w:val="20"/>
          <w:szCs w:val="20"/>
        </w:rPr>
        <w:t xml:space="preserve">The Navsari Agricultural University campus is geographically located at 20° 57’ N latitude and 72° 54’ E longitude at an altitude of 10 m above the mean sea level. </w:t>
      </w:r>
      <w:r w:rsidR="002A11F8" w:rsidRPr="0049640E">
        <w:rPr>
          <w:rFonts w:ascii="Arial" w:hAnsi="Arial" w:cs="Arial"/>
          <w:sz w:val="20"/>
          <w:szCs w:val="20"/>
        </w:rPr>
        <w:t xml:space="preserve">The soil of the experiment field </w:t>
      </w:r>
      <w:r w:rsidR="007F026A" w:rsidRPr="007F026A">
        <w:rPr>
          <w:rFonts w:ascii="Arial" w:hAnsi="Arial" w:cs="Arial"/>
          <w:sz w:val="20"/>
          <w:szCs w:val="20"/>
        </w:rPr>
        <w:t>come under great group of Vertic chromustert or Typic chromustert. Soils are deep, clayey</w:t>
      </w:r>
      <w:r w:rsidR="009F3F0E">
        <w:rPr>
          <w:rFonts w:ascii="Arial" w:hAnsi="Arial" w:cs="Arial"/>
          <w:sz w:val="20"/>
          <w:szCs w:val="20"/>
        </w:rPr>
        <w:t xml:space="preserve"> in texture</w:t>
      </w:r>
      <w:r w:rsidR="007F026A" w:rsidRPr="007F026A">
        <w:rPr>
          <w:rFonts w:ascii="Arial" w:hAnsi="Arial" w:cs="Arial"/>
          <w:sz w:val="20"/>
          <w:szCs w:val="20"/>
        </w:rPr>
        <w:t xml:space="preserve">, with good water holding capacity, medium to poor drainage with flat topography. Clay content ranges from 42 to 50 </w:t>
      </w:r>
      <w:r w:rsidR="00E210D2">
        <w:rPr>
          <w:rFonts w:ascii="Arial" w:hAnsi="Arial" w:cs="Arial"/>
          <w:sz w:val="20"/>
          <w:szCs w:val="20"/>
        </w:rPr>
        <w:t xml:space="preserve">% </w:t>
      </w:r>
      <w:r w:rsidR="007F026A" w:rsidRPr="007F026A">
        <w:rPr>
          <w:rFonts w:ascii="Arial" w:hAnsi="Arial" w:cs="Arial"/>
          <w:sz w:val="20"/>
          <w:szCs w:val="20"/>
        </w:rPr>
        <w:t>with dominance of montmorillonite clay mineral.</w:t>
      </w:r>
      <w:r w:rsidR="00F85C70" w:rsidRPr="0049640E">
        <w:rPr>
          <w:rFonts w:ascii="Arial" w:hAnsi="Arial" w:cs="Arial"/>
          <w:sz w:val="20"/>
          <w:szCs w:val="20"/>
        </w:rPr>
        <w:t xml:space="preserve"> </w:t>
      </w:r>
      <w:r w:rsidR="00394B84">
        <w:rPr>
          <w:rFonts w:ascii="Arial" w:hAnsi="Arial" w:cs="Arial"/>
          <w:sz w:val="20"/>
          <w:szCs w:val="20"/>
        </w:rPr>
        <w:t xml:space="preserve">It is </w:t>
      </w:r>
      <w:r w:rsidR="00C13153">
        <w:rPr>
          <w:rFonts w:ascii="Arial" w:hAnsi="Arial" w:cs="Arial"/>
          <w:sz w:val="20"/>
          <w:szCs w:val="20"/>
        </w:rPr>
        <w:t xml:space="preserve">slightly </w:t>
      </w:r>
      <w:r w:rsidR="00F85C70" w:rsidRPr="0049640E">
        <w:rPr>
          <w:rFonts w:ascii="Arial" w:hAnsi="Arial" w:cs="Arial"/>
          <w:sz w:val="20"/>
          <w:szCs w:val="20"/>
        </w:rPr>
        <w:t>alkaline in nature</w:t>
      </w:r>
      <w:r w:rsidR="00C13153">
        <w:rPr>
          <w:rFonts w:ascii="Arial" w:hAnsi="Arial" w:cs="Arial"/>
          <w:sz w:val="20"/>
          <w:szCs w:val="20"/>
        </w:rPr>
        <w:t xml:space="preserve"> (pH 7.8</w:t>
      </w:r>
      <w:r w:rsidR="006B08E0">
        <w:rPr>
          <w:rFonts w:ascii="Arial" w:hAnsi="Arial" w:cs="Arial"/>
          <w:sz w:val="20"/>
          <w:szCs w:val="20"/>
        </w:rPr>
        <w:t>7</w:t>
      </w:r>
      <w:r w:rsidR="00C13153">
        <w:rPr>
          <w:rFonts w:ascii="Arial" w:hAnsi="Arial" w:cs="Arial"/>
          <w:sz w:val="20"/>
          <w:szCs w:val="20"/>
        </w:rPr>
        <w:t>)</w:t>
      </w:r>
      <w:r w:rsidR="00F85C70" w:rsidRPr="0049640E">
        <w:rPr>
          <w:rFonts w:ascii="Arial" w:hAnsi="Arial" w:cs="Arial"/>
          <w:sz w:val="20"/>
          <w:szCs w:val="20"/>
        </w:rPr>
        <w:t>, low in available nitrogen</w:t>
      </w:r>
      <w:r w:rsidR="00C13153">
        <w:rPr>
          <w:rFonts w:ascii="Arial" w:hAnsi="Arial" w:cs="Arial"/>
          <w:sz w:val="20"/>
          <w:szCs w:val="20"/>
        </w:rPr>
        <w:t xml:space="preserve"> (2</w:t>
      </w:r>
      <w:r w:rsidR="00F30239">
        <w:rPr>
          <w:rFonts w:ascii="Arial" w:hAnsi="Arial" w:cs="Arial"/>
          <w:sz w:val="20"/>
          <w:szCs w:val="20"/>
        </w:rPr>
        <w:t>5</w:t>
      </w:r>
      <w:r w:rsidR="00C13153">
        <w:rPr>
          <w:rFonts w:ascii="Arial" w:hAnsi="Arial" w:cs="Arial"/>
          <w:sz w:val="20"/>
          <w:szCs w:val="20"/>
        </w:rPr>
        <w:t>8 kg/ha)</w:t>
      </w:r>
      <w:r w:rsidR="00F85C70" w:rsidRPr="0049640E">
        <w:rPr>
          <w:rFonts w:ascii="Arial" w:hAnsi="Arial" w:cs="Arial"/>
          <w:sz w:val="20"/>
          <w:szCs w:val="20"/>
        </w:rPr>
        <w:t>, medium in available phosphorus</w:t>
      </w:r>
      <w:r w:rsidR="00C13153">
        <w:rPr>
          <w:rFonts w:ascii="Arial" w:hAnsi="Arial" w:cs="Arial"/>
          <w:sz w:val="20"/>
          <w:szCs w:val="20"/>
        </w:rPr>
        <w:t xml:space="preserve"> (</w:t>
      </w:r>
      <w:r w:rsidR="00075DC5">
        <w:rPr>
          <w:rFonts w:ascii="Arial" w:hAnsi="Arial" w:cs="Arial"/>
          <w:sz w:val="20"/>
          <w:szCs w:val="20"/>
        </w:rPr>
        <w:t>30</w:t>
      </w:r>
      <w:r w:rsidR="00C13153">
        <w:rPr>
          <w:rFonts w:ascii="Arial" w:hAnsi="Arial" w:cs="Arial"/>
          <w:sz w:val="20"/>
          <w:szCs w:val="20"/>
        </w:rPr>
        <w:t xml:space="preserve"> kg/ha)</w:t>
      </w:r>
      <w:r w:rsidR="00F85C70" w:rsidRPr="0049640E">
        <w:rPr>
          <w:rFonts w:ascii="Arial" w:hAnsi="Arial" w:cs="Arial"/>
          <w:sz w:val="20"/>
          <w:szCs w:val="20"/>
        </w:rPr>
        <w:t xml:space="preserve"> and high in available potassium</w:t>
      </w:r>
      <w:r w:rsidR="00C13153">
        <w:rPr>
          <w:rFonts w:ascii="Arial" w:hAnsi="Arial" w:cs="Arial"/>
          <w:sz w:val="20"/>
          <w:szCs w:val="20"/>
        </w:rPr>
        <w:t xml:space="preserve"> (7</w:t>
      </w:r>
      <w:r w:rsidR="00075DC5">
        <w:rPr>
          <w:rFonts w:ascii="Arial" w:hAnsi="Arial" w:cs="Arial"/>
          <w:sz w:val="20"/>
          <w:szCs w:val="20"/>
        </w:rPr>
        <w:t>45</w:t>
      </w:r>
      <w:r w:rsidR="00C13153">
        <w:rPr>
          <w:rFonts w:ascii="Arial" w:hAnsi="Arial" w:cs="Arial"/>
          <w:sz w:val="20"/>
          <w:szCs w:val="20"/>
        </w:rPr>
        <w:t xml:space="preserve"> kg/ha)</w:t>
      </w:r>
      <w:r w:rsidR="00F85C70" w:rsidRPr="0049640E">
        <w:rPr>
          <w:rFonts w:ascii="Arial" w:hAnsi="Arial" w:cs="Arial"/>
          <w:sz w:val="20"/>
          <w:szCs w:val="20"/>
        </w:rPr>
        <w:t xml:space="preserve">. </w:t>
      </w:r>
      <w:r w:rsidR="00F9323F">
        <w:rPr>
          <w:rFonts w:ascii="Arial" w:hAnsi="Arial" w:cs="Arial"/>
          <w:sz w:val="20"/>
          <w:szCs w:val="20"/>
        </w:rPr>
        <w:t xml:space="preserve">The </w:t>
      </w:r>
      <w:r w:rsidR="00075DC5">
        <w:rPr>
          <w:rFonts w:ascii="Arial" w:hAnsi="Arial" w:cs="Arial"/>
          <w:sz w:val="20"/>
          <w:szCs w:val="20"/>
        </w:rPr>
        <w:t xml:space="preserve">net </w:t>
      </w:r>
      <w:r w:rsidR="00F9323F">
        <w:rPr>
          <w:rFonts w:ascii="Arial" w:hAnsi="Arial" w:cs="Arial"/>
          <w:sz w:val="20"/>
          <w:szCs w:val="20"/>
        </w:rPr>
        <w:t xml:space="preserve">plot size was </w:t>
      </w:r>
      <w:r w:rsidR="00637E96">
        <w:rPr>
          <w:rFonts w:ascii="Arial" w:hAnsi="Arial" w:cs="Arial"/>
          <w:sz w:val="20"/>
          <w:szCs w:val="20"/>
        </w:rPr>
        <w:t>2.4</w:t>
      </w:r>
      <w:r w:rsidR="004A6E8F" w:rsidRPr="00784C98">
        <w:rPr>
          <w:rFonts w:ascii="Arial" w:eastAsia="Calibri" w:hAnsi="Arial" w:cs="Arial"/>
          <w:sz w:val="20"/>
          <w:szCs w:val="20"/>
          <w:lang w:val="en-US" w:eastAsia="en-US" w:bidi="ar-SA"/>
        </w:rPr>
        <w:t xml:space="preserve"> m x </w:t>
      </w:r>
      <w:r w:rsidR="00637E96">
        <w:rPr>
          <w:rFonts w:ascii="Arial" w:eastAsia="Calibri" w:hAnsi="Arial" w:cs="Arial"/>
          <w:sz w:val="20"/>
          <w:szCs w:val="20"/>
          <w:lang w:val="en-US" w:eastAsia="en-US" w:bidi="ar-SA"/>
        </w:rPr>
        <w:t>4.8</w:t>
      </w:r>
      <w:r w:rsidR="004A6E8F" w:rsidRPr="00784C98">
        <w:rPr>
          <w:rFonts w:ascii="Arial" w:eastAsia="Calibri" w:hAnsi="Arial" w:cs="Arial"/>
          <w:sz w:val="20"/>
          <w:szCs w:val="20"/>
          <w:lang w:val="en-US" w:eastAsia="en-US" w:bidi="ar-SA"/>
        </w:rPr>
        <w:t xml:space="preserve"> m </w:t>
      </w:r>
      <w:r w:rsidR="00F9323F">
        <w:rPr>
          <w:rFonts w:ascii="Arial" w:eastAsia="Calibri" w:hAnsi="Arial" w:cs="Arial"/>
          <w:sz w:val="20"/>
          <w:szCs w:val="20"/>
          <w:lang w:val="en-US" w:eastAsia="en-US" w:bidi="ar-SA"/>
        </w:rPr>
        <w:t xml:space="preserve">while for </w:t>
      </w:r>
      <w:r w:rsidR="00AF08B1">
        <w:rPr>
          <w:rFonts w:ascii="Arial" w:eastAsia="Calibri" w:hAnsi="Arial" w:cs="Arial"/>
          <w:sz w:val="20"/>
          <w:szCs w:val="20"/>
          <w:lang w:val="en-US" w:eastAsia="en-US" w:bidi="ar-SA"/>
        </w:rPr>
        <w:t xml:space="preserve">the </w:t>
      </w:r>
      <w:r w:rsidR="00F9323F">
        <w:rPr>
          <w:rFonts w:ascii="Arial" w:eastAsia="Calibri" w:hAnsi="Arial" w:cs="Arial"/>
          <w:sz w:val="20"/>
          <w:szCs w:val="20"/>
          <w:lang w:val="en-US" w:eastAsia="en-US" w:bidi="ar-SA"/>
        </w:rPr>
        <w:t>treatment T</w:t>
      </w:r>
      <w:r w:rsidR="00F9323F" w:rsidRPr="00F9323F">
        <w:rPr>
          <w:rFonts w:ascii="Arial" w:eastAsia="Calibri" w:hAnsi="Arial" w:cs="Arial"/>
          <w:sz w:val="20"/>
          <w:szCs w:val="20"/>
          <w:vertAlign w:val="subscript"/>
          <w:lang w:val="en-US" w:eastAsia="en-US" w:bidi="ar-SA"/>
        </w:rPr>
        <w:t>8</w:t>
      </w:r>
      <w:r w:rsidR="00F9323F">
        <w:rPr>
          <w:rFonts w:ascii="Arial" w:eastAsia="Calibri" w:hAnsi="Arial" w:cs="Arial"/>
          <w:sz w:val="20"/>
          <w:szCs w:val="20"/>
          <w:lang w:val="en-US" w:eastAsia="en-US" w:bidi="ar-SA"/>
        </w:rPr>
        <w:t xml:space="preserve"> it was</w:t>
      </w:r>
      <w:r w:rsidR="004A6E8F" w:rsidRPr="00784C98">
        <w:rPr>
          <w:rFonts w:ascii="Arial" w:eastAsia="Calibri" w:hAnsi="Arial" w:cs="Arial"/>
          <w:b/>
          <w:sz w:val="20"/>
          <w:szCs w:val="20"/>
          <w:lang w:val="en-US" w:eastAsia="en-US" w:bidi="ar-SA"/>
        </w:rPr>
        <w:t xml:space="preserve"> </w:t>
      </w:r>
      <w:r w:rsidR="00637E96">
        <w:rPr>
          <w:rFonts w:ascii="Arial" w:eastAsia="Calibri" w:hAnsi="Arial" w:cs="Arial"/>
          <w:bCs/>
          <w:sz w:val="20"/>
          <w:szCs w:val="20"/>
          <w:lang w:val="en-US" w:eastAsia="en-US" w:bidi="ar-SA"/>
        </w:rPr>
        <w:t>1.2</w:t>
      </w:r>
      <w:r w:rsidR="004A6E8F" w:rsidRPr="00784C98">
        <w:rPr>
          <w:rFonts w:ascii="Arial" w:eastAsia="Calibri" w:hAnsi="Arial" w:cs="Arial"/>
          <w:sz w:val="20"/>
          <w:szCs w:val="20"/>
          <w:lang w:val="en-US" w:eastAsia="en-US" w:bidi="ar-SA"/>
        </w:rPr>
        <w:t xml:space="preserve"> m x </w:t>
      </w:r>
      <w:r w:rsidR="00637E96">
        <w:rPr>
          <w:rFonts w:ascii="Arial" w:eastAsia="Calibri" w:hAnsi="Arial" w:cs="Arial"/>
          <w:sz w:val="20"/>
          <w:szCs w:val="20"/>
          <w:lang w:val="en-US" w:eastAsia="en-US" w:bidi="ar-SA"/>
        </w:rPr>
        <w:t>4.8</w:t>
      </w:r>
      <w:r w:rsidR="004A6E8F" w:rsidRPr="00784C98">
        <w:rPr>
          <w:rFonts w:ascii="Arial" w:eastAsia="Calibri" w:hAnsi="Arial" w:cs="Arial"/>
          <w:sz w:val="20"/>
          <w:szCs w:val="20"/>
          <w:lang w:val="en-US" w:eastAsia="en-US" w:bidi="ar-SA"/>
        </w:rPr>
        <w:t xml:space="preserve"> m</w:t>
      </w:r>
      <w:r w:rsidR="004A6E8F">
        <w:rPr>
          <w:rFonts w:ascii="Arial" w:hAnsi="Arial" w:cs="Arial"/>
        </w:rPr>
        <w:t xml:space="preserve">. </w:t>
      </w:r>
      <w:r w:rsidR="0012004B" w:rsidRPr="0049640E">
        <w:rPr>
          <w:rFonts w:ascii="Arial" w:hAnsi="Arial" w:cs="Arial"/>
          <w:sz w:val="20"/>
          <w:szCs w:val="20"/>
        </w:rPr>
        <w:t>Experiment consisting 10 treatments as below</w:t>
      </w:r>
      <w:r w:rsidR="0055519E" w:rsidRPr="0049640E">
        <w:rPr>
          <w:rFonts w:ascii="Arial" w:hAnsi="Arial" w:cs="Arial"/>
          <w:sz w:val="20"/>
          <w:szCs w:val="20"/>
        </w:rPr>
        <w:t>:</w:t>
      </w:r>
      <w:r w:rsidR="00040622" w:rsidRPr="0049640E">
        <w:rPr>
          <w:rFonts w:ascii="Arial" w:hAnsi="Arial" w:cs="Arial"/>
          <w:sz w:val="20"/>
          <w:szCs w:val="20"/>
        </w:rPr>
        <w:t xml:space="preserve"> </w:t>
      </w:r>
    </w:p>
    <w:p w14:paraId="733A6B55" w14:textId="77777777" w:rsidR="0055519E" w:rsidRPr="0049640E" w:rsidRDefault="0055519E" w:rsidP="004931CE">
      <w:pPr>
        <w:spacing w:after="0" w:line="480" w:lineRule="auto"/>
        <w:ind w:left="426" w:right="-27" w:hanging="426"/>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1</w:t>
      </w:r>
      <w:r w:rsidRPr="0049640E">
        <w:rPr>
          <w:rFonts w:ascii="Arial" w:hAnsi="Arial" w:cs="Arial"/>
          <w:bCs/>
          <w:sz w:val="20"/>
          <w:szCs w:val="20"/>
          <w:lang w:val="pt-BR"/>
        </w:rPr>
        <w:t>-</w:t>
      </w:r>
      <w:r w:rsidR="006E3949" w:rsidRPr="0049640E">
        <w:rPr>
          <w:rFonts w:ascii="Arial" w:hAnsi="Arial" w:cs="Arial"/>
          <w:bCs/>
          <w:sz w:val="20"/>
          <w:szCs w:val="20"/>
          <w:lang w:val="pt-BR"/>
        </w:rPr>
        <w:tab/>
      </w:r>
      <w:r w:rsidRPr="0049640E">
        <w:rPr>
          <w:rFonts w:ascii="Arial" w:hAnsi="Arial" w:cs="Arial"/>
          <w:bCs/>
          <w:sz w:val="20"/>
          <w:szCs w:val="20"/>
          <w:lang w:val="pt-BR"/>
        </w:rPr>
        <w:t>Mulching with paddy straw</w:t>
      </w:r>
      <w:r w:rsidR="00B864D9" w:rsidRPr="0049640E">
        <w:rPr>
          <w:rFonts w:ascii="Arial" w:hAnsi="Arial" w:cs="Arial"/>
          <w:bCs/>
          <w:sz w:val="20"/>
          <w:szCs w:val="20"/>
          <w:lang w:val="pt-BR"/>
        </w:rPr>
        <w:t xml:space="preserve"> @ 5 t/ha</w:t>
      </w:r>
      <w:r w:rsidRPr="0049640E">
        <w:rPr>
          <w:rFonts w:ascii="Arial" w:hAnsi="Arial" w:cs="Arial"/>
          <w:bCs/>
          <w:sz w:val="20"/>
          <w:szCs w:val="20"/>
          <w:lang w:val="pt-BR"/>
        </w:rPr>
        <w:t xml:space="preserve"> at the time of sowing </w:t>
      </w:r>
    </w:p>
    <w:p w14:paraId="2334896D" w14:textId="6294B9FF" w:rsidR="00990023" w:rsidRPr="0049640E" w:rsidRDefault="0055519E" w:rsidP="004931CE">
      <w:pPr>
        <w:tabs>
          <w:tab w:val="left" w:pos="426"/>
          <w:tab w:val="left" w:pos="851"/>
        </w:tabs>
        <w:spacing w:after="0" w:line="480" w:lineRule="auto"/>
        <w:ind w:left="426" w:right="-27" w:hanging="426"/>
        <w:jc w:val="both"/>
        <w:rPr>
          <w:rFonts w:ascii="Arial" w:hAnsi="Arial" w:cs="Arial"/>
          <w:bCs/>
          <w:sz w:val="20"/>
          <w:szCs w:val="20"/>
          <w:lang w:val="pt-BR"/>
        </w:rPr>
      </w:pPr>
      <w:r w:rsidRPr="0049640E">
        <w:rPr>
          <w:rFonts w:ascii="Arial" w:hAnsi="Arial" w:cs="Arial"/>
          <w:bCs/>
          <w:sz w:val="20"/>
          <w:szCs w:val="20"/>
          <w:lang w:val="pt-BR"/>
        </w:rPr>
        <w:lastRenderedPageBreak/>
        <w:t>T</w:t>
      </w:r>
      <w:r w:rsidRPr="0049640E">
        <w:rPr>
          <w:rFonts w:ascii="Arial" w:hAnsi="Arial" w:cs="Arial"/>
          <w:bCs/>
          <w:sz w:val="20"/>
          <w:szCs w:val="20"/>
          <w:vertAlign w:val="subscript"/>
          <w:lang w:val="pt-BR"/>
        </w:rPr>
        <w:t>2</w:t>
      </w:r>
      <w:r w:rsidRPr="0049640E">
        <w:rPr>
          <w:rFonts w:ascii="Arial" w:hAnsi="Arial" w:cs="Arial"/>
          <w:bCs/>
          <w:sz w:val="20"/>
          <w:szCs w:val="20"/>
          <w:lang w:val="pt-BR"/>
        </w:rPr>
        <w:t>-</w:t>
      </w:r>
      <w:r w:rsidR="006E3949" w:rsidRPr="0049640E">
        <w:rPr>
          <w:rFonts w:ascii="Arial" w:hAnsi="Arial" w:cs="Arial"/>
          <w:bCs/>
          <w:sz w:val="20"/>
          <w:szCs w:val="20"/>
          <w:lang w:val="pt-BR"/>
        </w:rPr>
        <w:tab/>
      </w:r>
      <w:r w:rsidR="00990023" w:rsidRPr="0049640E">
        <w:rPr>
          <w:rFonts w:ascii="Arial" w:hAnsi="Arial" w:cs="Arial"/>
          <w:bCs/>
          <w:sz w:val="20"/>
          <w:szCs w:val="20"/>
          <w:lang w:val="pt-BR"/>
        </w:rPr>
        <w:t>Mulching (paddy straw @ 5 t/ha) at the time of sowing + Bispyribac sodium 10 % SC, 10 ml/10 lit water at 20 D</w:t>
      </w:r>
      <w:r w:rsidR="000C3011">
        <w:rPr>
          <w:rFonts w:ascii="Arial" w:hAnsi="Arial" w:cs="Arial"/>
          <w:bCs/>
          <w:sz w:val="20"/>
          <w:szCs w:val="20"/>
          <w:lang w:val="pt-BR"/>
        </w:rPr>
        <w:t>ays after Sowing (DAS)</w:t>
      </w:r>
      <w:r w:rsidR="00990023" w:rsidRPr="0049640E">
        <w:rPr>
          <w:rFonts w:ascii="Arial" w:hAnsi="Arial" w:cs="Arial"/>
          <w:bCs/>
          <w:sz w:val="20"/>
          <w:szCs w:val="20"/>
          <w:lang w:val="pt-BR"/>
        </w:rPr>
        <w:t xml:space="preserve"> </w:t>
      </w:r>
    </w:p>
    <w:p w14:paraId="3188E3A7" w14:textId="77777777" w:rsidR="0055519E" w:rsidRPr="0049640E" w:rsidRDefault="0055519E" w:rsidP="004931CE">
      <w:pPr>
        <w:tabs>
          <w:tab w:val="left" w:pos="426"/>
          <w:tab w:val="left" w:pos="851"/>
        </w:tabs>
        <w:spacing w:after="0" w:line="480" w:lineRule="auto"/>
        <w:ind w:left="426" w:right="-27" w:hanging="426"/>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3</w:t>
      </w:r>
      <w:r w:rsidRPr="0049640E">
        <w:rPr>
          <w:rFonts w:ascii="Arial" w:hAnsi="Arial" w:cs="Arial"/>
          <w:bCs/>
          <w:sz w:val="20"/>
          <w:szCs w:val="20"/>
          <w:lang w:val="pt-BR"/>
        </w:rPr>
        <w:t>-</w:t>
      </w:r>
      <w:r w:rsidR="006E3949" w:rsidRPr="0049640E">
        <w:rPr>
          <w:rFonts w:ascii="Arial" w:hAnsi="Arial" w:cs="Arial"/>
          <w:bCs/>
          <w:sz w:val="20"/>
          <w:szCs w:val="20"/>
          <w:lang w:val="pt-BR"/>
        </w:rPr>
        <w:tab/>
      </w:r>
      <w:r w:rsidRPr="0049640E">
        <w:rPr>
          <w:rFonts w:ascii="Arial" w:hAnsi="Arial" w:cs="Arial"/>
          <w:bCs/>
          <w:sz w:val="20"/>
          <w:szCs w:val="20"/>
          <w:lang w:val="pt-BR"/>
        </w:rPr>
        <w:t>Mechanical weeding</w:t>
      </w:r>
      <w:r w:rsidR="008136C1" w:rsidRPr="0049640E">
        <w:rPr>
          <w:rFonts w:ascii="Arial" w:hAnsi="Arial" w:cs="Arial"/>
          <w:bCs/>
          <w:sz w:val="20"/>
          <w:szCs w:val="20"/>
          <w:lang w:val="pt-BR"/>
        </w:rPr>
        <w:t xml:space="preserve"> (thrice)</w:t>
      </w:r>
      <w:r w:rsidRPr="0049640E">
        <w:rPr>
          <w:rFonts w:ascii="Arial" w:hAnsi="Arial" w:cs="Arial"/>
          <w:bCs/>
          <w:sz w:val="20"/>
          <w:szCs w:val="20"/>
          <w:lang w:val="pt-BR"/>
        </w:rPr>
        <w:t xml:space="preserve"> using weeder </w:t>
      </w:r>
    </w:p>
    <w:p w14:paraId="6B925B53" w14:textId="77777777" w:rsidR="00990023" w:rsidRPr="0049640E" w:rsidRDefault="0055519E" w:rsidP="004931CE">
      <w:pPr>
        <w:tabs>
          <w:tab w:val="left" w:pos="426"/>
        </w:tabs>
        <w:spacing w:after="0" w:line="480" w:lineRule="auto"/>
        <w:ind w:left="420" w:hanging="420"/>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4</w:t>
      </w:r>
      <w:r w:rsidRPr="0049640E">
        <w:rPr>
          <w:rFonts w:ascii="Arial" w:hAnsi="Arial" w:cs="Arial"/>
          <w:bCs/>
          <w:sz w:val="20"/>
          <w:szCs w:val="20"/>
          <w:lang w:val="pt-BR"/>
        </w:rPr>
        <w:t>-</w:t>
      </w:r>
      <w:r w:rsidR="006E3949" w:rsidRPr="0049640E">
        <w:rPr>
          <w:rFonts w:ascii="Arial" w:hAnsi="Arial" w:cs="Arial"/>
          <w:bCs/>
          <w:sz w:val="20"/>
          <w:szCs w:val="20"/>
          <w:lang w:val="pt-BR"/>
        </w:rPr>
        <w:tab/>
      </w:r>
      <w:r w:rsidR="006E3949" w:rsidRPr="0049640E">
        <w:rPr>
          <w:rFonts w:ascii="Arial" w:hAnsi="Arial" w:cs="Arial"/>
          <w:bCs/>
          <w:sz w:val="20"/>
          <w:szCs w:val="20"/>
          <w:lang w:val="pt-BR"/>
        </w:rPr>
        <w:tab/>
      </w:r>
      <w:r w:rsidR="00990023" w:rsidRPr="0049640E">
        <w:rPr>
          <w:rFonts w:ascii="Arial" w:hAnsi="Arial" w:cs="Arial"/>
          <w:bCs/>
          <w:sz w:val="20"/>
          <w:szCs w:val="20"/>
          <w:lang w:val="pt-BR"/>
        </w:rPr>
        <w:t>Chemical weed control  (Pre-pedimethalin @ 1.5 kg a.i./ha at 2-3 DAS and post- bispyribac sodium 10 % SC,  at 20 DAS)</w:t>
      </w:r>
    </w:p>
    <w:p w14:paraId="68C6814D" w14:textId="77777777" w:rsidR="00990023" w:rsidRPr="0049640E" w:rsidRDefault="0055519E" w:rsidP="004931CE">
      <w:pPr>
        <w:tabs>
          <w:tab w:val="left" w:pos="426"/>
        </w:tabs>
        <w:spacing w:after="0" w:line="480" w:lineRule="auto"/>
        <w:ind w:left="420" w:hanging="420"/>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5</w:t>
      </w:r>
      <w:r w:rsidRPr="0049640E">
        <w:rPr>
          <w:rFonts w:ascii="Arial" w:hAnsi="Arial" w:cs="Arial"/>
          <w:bCs/>
          <w:sz w:val="20"/>
          <w:szCs w:val="20"/>
          <w:lang w:val="pt-BR"/>
        </w:rPr>
        <w:t>-</w:t>
      </w:r>
      <w:r w:rsidR="006E3949" w:rsidRPr="0049640E">
        <w:rPr>
          <w:rFonts w:ascii="Arial" w:hAnsi="Arial" w:cs="Arial"/>
          <w:bCs/>
          <w:sz w:val="20"/>
          <w:szCs w:val="20"/>
          <w:lang w:val="pt-BR"/>
        </w:rPr>
        <w:tab/>
      </w:r>
      <w:r w:rsidR="006E3949" w:rsidRPr="0049640E">
        <w:rPr>
          <w:rFonts w:ascii="Arial" w:hAnsi="Arial" w:cs="Arial"/>
          <w:bCs/>
          <w:sz w:val="20"/>
          <w:szCs w:val="20"/>
          <w:lang w:val="pt-BR"/>
        </w:rPr>
        <w:tab/>
      </w:r>
      <w:r w:rsidR="00990023" w:rsidRPr="0049640E">
        <w:rPr>
          <w:rFonts w:ascii="Arial" w:hAnsi="Arial" w:cs="Arial"/>
          <w:bCs/>
          <w:sz w:val="20"/>
          <w:szCs w:val="20"/>
          <w:lang w:val="pt-BR"/>
        </w:rPr>
        <w:t xml:space="preserve">Mechanical weeding + Bispyribac sodium 10 % SC, 10 ml/10 lit water at 20 DAS </w:t>
      </w:r>
    </w:p>
    <w:p w14:paraId="225B5472" w14:textId="77777777" w:rsidR="0055519E" w:rsidRPr="0049640E" w:rsidRDefault="0055519E" w:rsidP="004931CE">
      <w:pPr>
        <w:tabs>
          <w:tab w:val="left" w:pos="426"/>
        </w:tabs>
        <w:spacing w:after="0" w:line="480" w:lineRule="auto"/>
        <w:ind w:left="420" w:hanging="420"/>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6</w:t>
      </w:r>
      <w:r w:rsidRPr="0049640E">
        <w:rPr>
          <w:rFonts w:ascii="Arial" w:hAnsi="Arial" w:cs="Arial"/>
          <w:bCs/>
          <w:sz w:val="20"/>
          <w:szCs w:val="20"/>
          <w:lang w:val="pt-BR"/>
        </w:rPr>
        <w:t>-</w:t>
      </w:r>
      <w:r w:rsidR="006E3949" w:rsidRPr="0049640E">
        <w:rPr>
          <w:rFonts w:ascii="Arial" w:hAnsi="Arial" w:cs="Arial"/>
          <w:bCs/>
          <w:sz w:val="20"/>
          <w:szCs w:val="20"/>
          <w:lang w:val="pt-BR"/>
        </w:rPr>
        <w:tab/>
      </w:r>
      <w:r w:rsidR="006E3949" w:rsidRPr="0049640E">
        <w:rPr>
          <w:rFonts w:ascii="Arial" w:hAnsi="Arial" w:cs="Arial"/>
          <w:bCs/>
          <w:sz w:val="20"/>
          <w:szCs w:val="20"/>
          <w:lang w:val="pt-BR"/>
        </w:rPr>
        <w:tab/>
      </w:r>
      <w:r w:rsidRPr="0049640E">
        <w:rPr>
          <w:rFonts w:ascii="Arial" w:hAnsi="Arial" w:cs="Arial"/>
          <w:bCs/>
          <w:sz w:val="20"/>
          <w:szCs w:val="20"/>
          <w:lang w:val="pt-BR"/>
        </w:rPr>
        <w:t>Pre emergence herbicide (pe</w:t>
      </w:r>
      <w:r w:rsidR="00284C0E" w:rsidRPr="0049640E">
        <w:rPr>
          <w:rFonts w:ascii="Arial" w:hAnsi="Arial" w:cs="Arial"/>
          <w:bCs/>
          <w:sz w:val="20"/>
          <w:szCs w:val="20"/>
          <w:lang w:val="pt-BR"/>
        </w:rPr>
        <w:t>n</w:t>
      </w:r>
      <w:r w:rsidRPr="0049640E">
        <w:rPr>
          <w:rFonts w:ascii="Arial" w:hAnsi="Arial" w:cs="Arial"/>
          <w:bCs/>
          <w:sz w:val="20"/>
          <w:szCs w:val="20"/>
          <w:lang w:val="pt-BR"/>
        </w:rPr>
        <w:t xml:space="preserve">dimethalin @ 1.5 kg a.i./ha) </w:t>
      </w:r>
      <w:r w:rsidR="006E3949" w:rsidRPr="0049640E">
        <w:rPr>
          <w:rFonts w:ascii="Arial" w:hAnsi="Arial" w:cs="Arial"/>
          <w:bCs/>
          <w:sz w:val="20"/>
          <w:szCs w:val="20"/>
          <w:lang w:val="pt-BR"/>
        </w:rPr>
        <w:t>followed by</w:t>
      </w:r>
      <w:r w:rsidRPr="0049640E">
        <w:rPr>
          <w:rFonts w:ascii="Arial" w:hAnsi="Arial" w:cs="Arial"/>
          <w:bCs/>
          <w:sz w:val="20"/>
          <w:szCs w:val="20"/>
          <w:lang w:val="pt-BR"/>
        </w:rPr>
        <w:t xml:space="preserve"> one mechanical weeding at maximum tillering stage of crop</w:t>
      </w:r>
    </w:p>
    <w:p w14:paraId="24C35B5A" w14:textId="77777777" w:rsidR="0055519E" w:rsidRPr="0049640E" w:rsidRDefault="0055519E" w:rsidP="004931CE">
      <w:pPr>
        <w:spacing w:after="0" w:line="480" w:lineRule="auto"/>
        <w:ind w:left="420" w:hanging="420"/>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7</w:t>
      </w:r>
      <w:r w:rsidRPr="0049640E">
        <w:rPr>
          <w:rFonts w:ascii="Arial" w:hAnsi="Arial" w:cs="Arial"/>
          <w:bCs/>
          <w:sz w:val="20"/>
          <w:szCs w:val="20"/>
          <w:lang w:val="pt-BR"/>
        </w:rPr>
        <w:t>-</w:t>
      </w:r>
      <w:r w:rsidR="006E3949" w:rsidRPr="0049640E">
        <w:rPr>
          <w:rFonts w:ascii="Arial" w:hAnsi="Arial" w:cs="Arial"/>
          <w:bCs/>
          <w:sz w:val="20"/>
          <w:szCs w:val="20"/>
          <w:lang w:val="pt-BR"/>
        </w:rPr>
        <w:tab/>
      </w:r>
      <w:r w:rsidRPr="0049640E">
        <w:rPr>
          <w:rFonts w:ascii="Arial" w:hAnsi="Arial" w:cs="Arial"/>
          <w:bCs/>
          <w:sz w:val="20"/>
          <w:szCs w:val="20"/>
          <w:lang w:val="pt-BR"/>
        </w:rPr>
        <w:t>Intercropping in rice with sesbania (incorporation after 1 to 1.5 month of sowing)</w:t>
      </w:r>
    </w:p>
    <w:p w14:paraId="75945F8A" w14:textId="77777777" w:rsidR="002E4642" w:rsidRPr="0049640E" w:rsidRDefault="0055519E" w:rsidP="004931CE">
      <w:pPr>
        <w:tabs>
          <w:tab w:val="left" w:pos="9026"/>
        </w:tabs>
        <w:spacing w:after="0" w:line="480" w:lineRule="auto"/>
        <w:ind w:left="420" w:right="-45" w:hanging="420"/>
        <w:jc w:val="both"/>
        <w:rPr>
          <w:rFonts w:ascii="Arial" w:eastAsia="Times New Roman" w:hAnsi="Arial" w:cs="Arial"/>
          <w:sz w:val="20"/>
          <w:szCs w:val="20"/>
          <w:lang w:eastAsia="en-IN"/>
        </w:rPr>
      </w:pPr>
      <w:r w:rsidRPr="0049640E">
        <w:rPr>
          <w:rFonts w:ascii="Arial" w:hAnsi="Arial" w:cs="Arial"/>
          <w:bCs/>
          <w:sz w:val="20"/>
          <w:szCs w:val="20"/>
          <w:lang w:val="pt-BR"/>
        </w:rPr>
        <w:t>T</w:t>
      </w:r>
      <w:r w:rsidRPr="0049640E">
        <w:rPr>
          <w:rFonts w:ascii="Arial" w:hAnsi="Arial" w:cs="Arial"/>
          <w:bCs/>
          <w:sz w:val="20"/>
          <w:szCs w:val="20"/>
          <w:vertAlign w:val="subscript"/>
          <w:lang w:val="pt-BR"/>
        </w:rPr>
        <w:t>8</w:t>
      </w:r>
      <w:r w:rsidRPr="0049640E">
        <w:rPr>
          <w:rFonts w:ascii="Arial" w:hAnsi="Arial" w:cs="Arial"/>
          <w:bCs/>
          <w:sz w:val="20"/>
          <w:szCs w:val="20"/>
          <w:lang w:val="pt-BR"/>
        </w:rPr>
        <w:t>-</w:t>
      </w:r>
      <w:r w:rsidR="006E3949" w:rsidRPr="0049640E">
        <w:rPr>
          <w:rFonts w:ascii="Arial" w:hAnsi="Arial" w:cs="Arial"/>
          <w:bCs/>
          <w:sz w:val="20"/>
          <w:szCs w:val="20"/>
          <w:lang w:val="pt-BR"/>
        </w:rPr>
        <w:tab/>
      </w:r>
      <w:r w:rsidR="002E4642" w:rsidRPr="0049640E">
        <w:rPr>
          <w:rFonts w:ascii="Arial" w:hAnsi="Arial" w:cs="Arial"/>
          <w:bCs/>
          <w:sz w:val="20"/>
          <w:szCs w:val="20"/>
          <w:lang w:val="pt-BR"/>
        </w:rPr>
        <w:t xml:space="preserve">Raised bed system of cultivation </w:t>
      </w:r>
      <w:r w:rsidR="002E4642" w:rsidRPr="0049640E">
        <w:rPr>
          <w:rFonts w:ascii="Arial" w:eastAsia="Times New Roman" w:hAnsi="Arial" w:cs="Arial"/>
          <w:bCs/>
          <w:sz w:val="20"/>
          <w:szCs w:val="20"/>
          <w:lang w:val="pt-BR"/>
        </w:rPr>
        <w:t>with  application of</w:t>
      </w:r>
      <w:r w:rsidR="002E4642" w:rsidRPr="0049640E">
        <w:rPr>
          <w:rFonts w:ascii="Arial" w:eastAsia="Times New Roman" w:hAnsi="Arial" w:cs="Arial"/>
          <w:sz w:val="20"/>
          <w:szCs w:val="20"/>
          <w:lang w:eastAsia="en-IN"/>
        </w:rPr>
        <w:t xml:space="preserve">  bispyribac-sodium @</w:t>
      </w:r>
      <w:r w:rsidR="002E4642" w:rsidRPr="0049640E">
        <w:rPr>
          <w:rFonts w:ascii="Arial" w:hAnsi="Arial" w:cs="Arial"/>
          <w:sz w:val="20"/>
          <w:szCs w:val="20"/>
          <w:lang w:eastAsia="en-IN"/>
        </w:rPr>
        <w:t xml:space="preserve"> </w:t>
      </w:r>
      <w:r w:rsidR="002E4642" w:rsidRPr="0049640E">
        <w:rPr>
          <w:rFonts w:ascii="Arial" w:eastAsia="Times New Roman" w:hAnsi="Arial" w:cs="Arial"/>
          <w:sz w:val="20"/>
          <w:szCs w:val="20"/>
          <w:lang w:eastAsia="en-IN"/>
        </w:rPr>
        <w:t xml:space="preserve">200-250 </w:t>
      </w:r>
      <w:r w:rsidR="001506A2" w:rsidRPr="0049640E">
        <w:rPr>
          <w:rFonts w:ascii="Arial" w:eastAsia="Times New Roman" w:hAnsi="Arial" w:cs="Arial"/>
          <w:sz w:val="20"/>
          <w:szCs w:val="20"/>
          <w:lang w:eastAsia="en-IN"/>
        </w:rPr>
        <w:t xml:space="preserve"> </w:t>
      </w:r>
      <w:r w:rsidR="002E4642" w:rsidRPr="0049640E">
        <w:rPr>
          <w:rFonts w:ascii="Arial" w:eastAsia="Times New Roman" w:hAnsi="Arial" w:cs="Arial"/>
          <w:sz w:val="20"/>
          <w:szCs w:val="20"/>
          <w:lang w:eastAsia="en-IN"/>
        </w:rPr>
        <w:t>ml/ha at 2-3 leaf stage of weeds at 20-25 DA</w:t>
      </w:r>
      <w:r w:rsidR="00201542" w:rsidRPr="0049640E">
        <w:rPr>
          <w:rFonts w:ascii="Arial" w:eastAsia="Times New Roman" w:hAnsi="Arial" w:cs="Arial"/>
          <w:sz w:val="20"/>
          <w:szCs w:val="20"/>
          <w:lang w:eastAsia="en-IN"/>
        </w:rPr>
        <w:t>S</w:t>
      </w:r>
    </w:p>
    <w:p w14:paraId="582214C9" w14:textId="77777777" w:rsidR="0055519E" w:rsidRPr="0049640E" w:rsidRDefault="0055519E" w:rsidP="004931CE">
      <w:pPr>
        <w:tabs>
          <w:tab w:val="left" w:pos="9026"/>
        </w:tabs>
        <w:spacing w:after="0" w:line="480" w:lineRule="auto"/>
        <w:ind w:left="420" w:right="-45" w:hanging="420"/>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9</w:t>
      </w:r>
      <w:r w:rsidRPr="0049640E">
        <w:rPr>
          <w:rFonts w:ascii="Arial" w:hAnsi="Arial" w:cs="Arial"/>
          <w:bCs/>
          <w:sz w:val="20"/>
          <w:szCs w:val="20"/>
          <w:lang w:val="pt-BR"/>
        </w:rPr>
        <w:t>-</w:t>
      </w:r>
      <w:r w:rsidR="001506A2" w:rsidRPr="0049640E">
        <w:rPr>
          <w:rFonts w:ascii="Arial" w:hAnsi="Arial" w:cs="Arial"/>
          <w:bCs/>
          <w:sz w:val="20"/>
          <w:szCs w:val="20"/>
          <w:lang w:val="pt-BR"/>
        </w:rPr>
        <w:t xml:space="preserve">   </w:t>
      </w:r>
      <w:r w:rsidRPr="0049640E">
        <w:rPr>
          <w:rFonts w:ascii="Arial" w:hAnsi="Arial" w:cs="Arial"/>
          <w:bCs/>
          <w:sz w:val="20"/>
          <w:szCs w:val="20"/>
          <w:lang w:val="pt-BR"/>
        </w:rPr>
        <w:t>Weed free</w:t>
      </w:r>
    </w:p>
    <w:p w14:paraId="2E845357" w14:textId="77777777" w:rsidR="006E733F" w:rsidRPr="0049640E" w:rsidRDefault="0055519E" w:rsidP="004931CE">
      <w:pPr>
        <w:tabs>
          <w:tab w:val="left" w:pos="426"/>
        </w:tabs>
        <w:spacing w:after="0" w:line="480" w:lineRule="auto"/>
        <w:jc w:val="both"/>
        <w:rPr>
          <w:rFonts w:ascii="Arial" w:hAnsi="Arial" w:cs="Arial"/>
          <w:sz w:val="20"/>
          <w:szCs w:val="20"/>
        </w:rPr>
      </w:pPr>
      <w:r w:rsidRPr="0049640E">
        <w:rPr>
          <w:rFonts w:ascii="Arial" w:hAnsi="Arial" w:cs="Arial"/>
          <w:bCs/>
          <w:sz w:val="20"/>
          <w:szCs w:val="20"/>
          <w:lang w:val="pt-BR"/>
        </w:rPr>
        <w:t>T</w:t>
      </w:r>
      <w:r w:rsidRPr="0049640E">
        <w:rPr>
          <w:rFonts w:ascii="Arial" w:hAnsi="Arial" w:cs="Arial"/>
          <w:bCs/>
          <w:sz w:val="20"/>
          <w:szCs w:val="20"/>
          <w:vertAlign w:val="subscript"/>
          <w:lang w:val="pt-BR"/>
        </w:rPr>
        <w:t>10</w:t>
      </w:r>
      <w:r w:rsidRPr="0049640E">
        <w:rPr>
          <w:rFonts w:ascii="Arial" w:hAnsi="Arial" w:cs="Arial"/>
          <w:bCs/>
          <w:sz w:val="20"/>
          <w:szCs w:val="20"/>
          <w:lang w:val="pt-BR"/>
        </w:rPr>
        <w:t>-</w:t>
      </w:r>
      <w:r w:rsidR="006E3949" w:rsidRPr="0049640E">
        <w:rPr>
          <w:rFonts w:ascii="Arial" w:hAnsi="Arial" w:cs="Arial"/>
          <w:bCs/>
          <w:sz w:val="20"/>
          <w:szCs w:val="20"/>
          <w:lang w:val="pt-BR"/>
        </w:rPr>
        <w:tab/>
      </w:r>
      <w:r w:rsidRPr="0049640E">
        <w:rPr>
          <w:rFonts w:ascii="Arial" w:hAnsi="Arial" w:cs="Arial"/>
          <w:bCs/>
          <w:sz w:val="20"/>
          <w:szCs w:val="20"/>
          <w:lang w:val="pt-BR"/>
        </w:rPr>
        <w:t>Weedy check</w:t>
      </w:r>
    </w:p>
    <w:p w14:paraId="436CD3CD" w14:textId="5A38D626" w:rsidR="005F0C2C" w:rsidRDefault="0012004B" w:rsidP="004931CE">
      <w:pPr>
        <w:tabs>
          <w:tab w:val="left" w:pos="1327"/>
        </w:tabs>
        <w:spacing w:after="0" w:line="480" w:lineRule="auto"/>
        <w:jc w:val="both"/>
        <w:rPr>
          <w:rFonts w:ascii="Arial" w:hAnsi="Arial" w:cs="Arial"/>
          <w:sz w:val="20"/>
          <w:szCs w:val="20"/>
        </w:rPr>
      </w:pPr>
      <w:r w:rsidRPr="0049640E">
        <w:rPr>
          <w:rFonts w:ascii="Arial" w:hAnsi="Arial" w:cs="Arial"/>
          <w:sz w:val="20"/>
          <w:szCs w:val="20"/>
        </w:rPr>
        <w:t xml:space="preserve">The treatments were replicated thrice in randomized block design. </w:t>
      </w:r>
      <w:r w:rsidR="00CC1CF8" w:rsidRPr="0049640E">
        <w:rPr>
          <w:rFonts w:ascii="Arial" w:hAnsi="Arial" w:cs="Arial"/>
          <w:sz w:val="20"/>
          <w:szCs w:val="20"/>
        </w:rPr>
        <w:t xml:space="preserve">In </w:t>
      </w:r>
      <w:r w:rsidR="00CC1CF8" w:rsidRPr="0049640E">
        <w:rPr>
          <w:rFonts w:ascii="Arial" w:hAnsi="Arial" w:cs="Arial"/>
          <w:i/>
          <w:iCs/>
          <w:sz w:val="20"/>
          <w:szCs w:val="20"/>
        </w:rPr>
        <w:t>kharif</w:t>
      </w:r>
      <w:r w:rsidR="00CC1CF8" w:rsidRPr="0049640E">
        <w:rPr>
          <w:rFonts w:ascii="Arial" w:hAnsi="Arial" w:cs="Arial"/>
          <w:sz w:val="20"/>
          <w:szCs w:val="20"/>
        </w:rPr>
        <w:t xml:space="preserve"> season, </w:t>
      </w:r>
      <w:r w:rsidR="007157FF" w:rsidRPr="0049640E">
        <w:rPr>
          <w:rFonts w:ascii="Arial" w:hAnsi="Arial" w:cs="Arial"/>
          <w:sz w:val="20"/>
          <w:szCs w:val="20"/>
        </w:rPr>
        <w:t>‘</w:t>
      </w:r>
      <w:r w:rsidR="00CC1CF8" w:rsidRPr="0049640E">
        <w:rPr>
          <w:rFonts w:ascii="Arial" w:hAnsi="Arial" w:cs="Arial"/>
          <w:sz w:val="20"/>
          <w:szCs w:val="20"/>
        </w:rPr>
        <w:t xml:space="preserve">GNR-3’ rice </w:t>
      </w:r>
      <w:r w:rsidR="00D56B94" w:rsidRPr="0049640E">
        <w:rPr>
          <w:rFonts w:ascii="Arial" w:hAnsi="Arial" w:cs="Arial"/>
          <w:sz w:val="20"/>
          <w:szCs w:val="20"/>
        </w:rPr>
        <w:t>variety</w:t>
      </w:r>
      <w:r w:rsidR="00ED194F">
        <w:rPr>
          <w:rFonts w:ascii="Arial" w:hAnsi="Arial" w:cs="Arial"/>
          <w:sz w:val="20"/>
          <w:szCs w:val="20"/>
        </w:rPr>
        <w:t xml:space="preserve"> </w:t>
      </w:r>
      <w:r w:rsidR="00D7510C">
        <w:rPr>
          <w:rFonts w:ascii="Arial" w:hAnsi="Arial" w:cs="Arial"/>
          <w:sz w:val="20"/>
          <w:szCs w:val="20"/>
        </w:rPr>
        <w:t xml:space="preserve">as it </w:t>
      </w:r>
      <w:r w:rsidR="00ED194F">
        <w:rPr>
          <w:rFonts w:ascii="Arial" w:hAnsi="Arial" w:cs="Arial"/>
          <w:sz w:val="20"/>
          <w:szCs w:val="20"/>
        </w:rPr>
        <w:t xml:space="preserve">was suitable for aerobic system and </w:t>
      </w:r>
      <w:r w:rsidR="00D0615F" w:rsidRPr="0049640E">
        <w:rPr>
          <w:rFonts w:ascii="Arial" w:hAnsi="Arial" w:cs="Arial"/>
          <w:sz w:val="20"/>
          <w:szCs w:val="20"/>
        </w:rPr>
        <w:t xml:space="preserve">sown </w:t>
      </w:r>
      <w:r w:rsidR="00D56B94" w:rsidRPr="0049640E">
        <w:rPr>
          <w:rFonts w:ascii="Arial" w:hAnsi="Arial" w:cs="Arial"/>
          <w:sz w:val="20"/>
          <w:szCs w:val="20"/>
        </w:rPr>
        <w:t>with seed rate of 50 kg/ha</w:t>
      </w:r>
      <w:r w:rsidR="00CC1CF8" w:rsidRPr="0049640E">
        <w:rPr>
          <w:rFonts w:ascii="Arial" w:hAnsi="Arial" w:cs="Arial"/>
          <w:sz w:val="20"/>
          <w:szCs w:val="20"/>
        </w:rPr>
        <w:t xml:space="preserve"> at </w:t>
      </w:r>
      <w:r w:rsidR="00D0615F" w:rsidRPr="0049640E">
        <w:rPr>
          <w:rFonts w:ascii="Arial" w:hAnsi="Arial" w:cs="Arial"/>
          <w:sz w:val="20"/>
          <w:szCs w:val="20"/>
        </w:rPr>
        <w:t>spacing of 30</w:t>
      </w:r>
      <w:r w:rsidR="00CC1CF8" w:rsidRPr="0049640E">
        <w:rPr>
          <w:rFonts w:ascii="Arial" w:hAnsi="Arial" w:cs="Arial"/>
          <w:sz w:val="20"/>
          <w:szCs w:val="20"/>
        </w:rPr>
        <w:t xml:space="preserve"> cm</w:t>
      </w:r>
      <w:r w:rsidR="00D0615F" w:rsidRPr="0049640E">
        <w:rPr>
          <w:rFonts w:ascii="Arial" w:hAnsi="Arial" w:cs="Arial"/>
          <w:sz w:val="20"/>
          <w:szCs w:val="20"/>
        </w:rPr>
        <w:t xml:space="preserve"> between rows</w:t>
      </w:r>
      <w:r w:rsidR="00CC1CF8" w:rsidRPr="0049640E">
        <w:rPr>
          <w:rFonts w:ascii="Arial" w:hAnsi="Arial" w:cs="Arial"/>
          <w:sz w:val="20"/>
          <w:szCs w:val="20"/>
        </w:rPr>
        <w:t>. The recommended dose of fertilizer is 100-30-0 kg N</w:t>
      </w:r>
      <w:r w:rsidR="001E6D98">
        <w:rPr>
          <w:rFonts w:ascii="Arial" w:hAnsi="Arial" w:cs="Arial"/>
          <w:sz w:val="20"/>
          <w:szCs w:val="20"/>
        </w:rPr>
        <w:t xml:space="preserve"> (nitrogen) </w:t>
      </w:r>
      <w:r w:rsidR="00CC1CF8" w:rsidRPr="0049640E">
        <w:rPr>
          <w:rFonts w:ascii="Arial" w:hAnsi="Arial" w:cs="Arial"/>
          <w:sz w:val="20"/>
          <w:szCs w:val="20"/>
        </w:rPr>
        <w:t>P</w:t>
      </w:r>
      <w:r w:rsidR="001E6D98">
        <w:rPr>
          <w:rFonts w:ascii="Arial" w:hAnsi="Arial" w:cs="Arial"/>
          <w:sz w:val="20"/>
          <w:szCs w:val="20"/>
        </w:rPr>
        <w:t xml:space="preserve"> (phosphorus) </w:t>
      </w:r>
      <w:r w:rsidR="00CC1CF8" w:rsidRPr="0049640E">
        <w:rPr>
          <w:rFonts w:ascii="Arial" w:hAnsi="Arial" w:cs="Arial"/>
          <w:sz w:val="20"/>
          <w:szCs w:val="20"/>
        </w:rPr>
        <w:t>K</w:t>
      </w:r>
      <w:r w:rsidR="001E6D98">
        <w:rPr>
          <w:rFonts w:ascii="Arial" w:hAnsi="Arial" w:cs="Arial"/>
          <w:sz w:val="20"/>
          <w:szCs w:val="20"/>
        </w:rPr>
        <w:t xml:space="preserve"> (potash)</w:t>
      </w:r>
      <w:r w:rsidR="00E242D6" w:rsidRPr="0049640E">
        <w:rPr>
          <w:rFonts w:ascii="Arial" w:hAnsi="Arial" w:cs="Arial"/>
          <w:sz w:val="20"/>
          <w:szCs w:val="20"/>
        </w:rPr>
        <w:t>/</w:t>
      </w:r>
      <w:r w:rsidR="00CC1CF8" w:rsidRPr="0049640E">
        <w:rPr>
          <w:rFonts w:ascii="Arial" w:hAnsi="Arial" w:cs="Arial"/>
          <w:sz w:val="20"/>
          <w:szCs w:val="20"/>
        </w:rPr>
        <w:t xml:space="preserve"> ha and nitrogen was applied in three splits viz., 40 % as basal, 40 % at tillering stage and 20 % at panicle initiation stage</w:t>
      </w:r>
      <w:r w:rsidR="00D2202A" w:rsidRPr="0049640E">
        <w:rPr>
          <w:rFonts w:ascii="Arial" w:hAnsi="Arial" w:cs="Arial"/>
          <w:sz w:val="20"/>
          <w:szCs w:val="20"/>
        </w:rPr>
        <w:t>.</w:t>
      </w:r>
      <w:r w:rsidR="00CC1CF8" w:rsidRPr="0049640E">
        <w:rPr>
          <w:rFonts w:ascii="Arial" w:hAnsi="Arial" w:cs="Arial"/>
          <w:sz w:val="20"/>
          <w:szCs w:val="20"/>
        </w:rPr>
        <w:t xml:space="preserve"> Full dose of </w:t>
      </w:r>
      <w:r w:rsidR="005B5BE6">
        <w:rPr>
          <w:rFonts w:ascii="Arial" w:hAnsi="Arial" w:cs="Arial"/>
          <w:sz w:val="20"/>
          <w:szCs w:val="20"/>
        </w:rPr>
        <w:t>phosphorus</w:t>
      </w:r>
      <w:r w:rsidR="00CC1CF8" w:rsidRPr="0049640E">
        <w:rPr>
          <w:rFonts w:ascii="Arial" w:hAnsi="Arial" w:cs="Arial"/>
          <w:sz w:val="20"/>
          <w:szCs w:val="20"/>
        </w:rPr>
        <w:t xml:space="preserve"> was applied as basal to the crop. </w:t>
      </w:r>
      <w:r w:rsidR="00263409">
        <w:rPr>
          <w:rFonts w:ascii="Arial" w:hAnsi="Arial" w:cs="Arial"/>
          <w:sz w:val="20"/>
          <w:szCs w:val="20"/>
        </w:rPr>
        <w:t>The data on weed population</w:t>
      </w:r>
      <w:r w:rsidR="00D0070E">
        <w:rPr>
          <w:rFonts w:ascii="Arial" w:hAnsi="Arial" w:cs="Arial"/>
          <w:sz w:val="20"/>
          <w:szCs w:val="20"/>
        </w:rPr>
        <w:t xml:space="preserve"> </w:t>
      </w:r>
      <w:r w:rsidR="005D2B86" w:rsidRPr="0049640E">
        <w:rPr>
          <w:rFonts w:ascii="Arial" w:hAnsi="Arial" w:cs="Arial"/>
          <w:sz w:val="20"/>
          <w:szCs w:val="20"/>
        </w:rPr>
        <w:t>(grasses, sedge and broad-leaved weed (BLW))</w:t>
      </w:r>
      <w:r w:rsidR="005D2B86">
        <w:rPr>
          <w:rFonts w:ascii="Arial" w:hAnsi="Arial" w:cs="Arial"/>
          <w:sz w:val="20"/>
          <w:szCs w:val="20"/>
        </w:rPr>
        <w:t xml:space="preserve"> </w:t>
      </w:r>
      <w:r w:rsidR="00D0070E">
        <w:rPr>
          <w:rFonts w:ascii="Arial" w:hAnsi="Arial" w:cs="Arial"/>
          <w:sz w:val="20"/>
          <w:szCs w:val="20"/>
        </w:rPr>
        <w:t xml:space="preserve">and </w:t>
      </w:r>
      <w:r w:rsidR="00263409">
        <w:rPr>
          <w:rFonts w:ascii="Arial" w:hAnsi="Arial" w:cs="Arial"/>
          <w:sz w:val="20"/>
          <w:szCs w:val="20"/>
        </w:rPr>
        <w:t>dry weed biomass was collected at 15-20 days after sowing, maximum tillering stage (</w:t>
      </w:r>
      <w:r w:rsidR="00D0070E">
        <w:rPr>
          <w:rFonts w:ascii="Arial" w:hAnsi="Arial" w:cs="Arial"/>
          <w:sz w:val="20"/>
          <w:szCs w:val="20"/>
        </w:rPr>
        <w:t>60-</w:t>
      </w:r>
      <w:r w:rsidR="00263409">
        <w:rPr>
          <w:rFonts w:ascii="Arial" w:hAnsi="Arial" w:cs="Arial"/>
          <w:sz w:val="20"/>
          <w:szCs w:val="20"/>
        </w:rPr>
        <w:t>65 days after sowing) and panicle initiation stage (80</w:t>
      </w:r>
      <w:r w:rsidR="00D0070E">
        <w:rPr>
          <w:rFonts w:ascii="Arial" w:hAnsi="Arial" w:cs="Arial"/>
          <w:sz w:val="20"/>
          <w:szCs w:val="20"/>
        </w:rPr>
        <w:t>-85</w:t>
      </w:r>
      <w:r w:rsidR="00263409">
        <w:rPr>
          <w:rFonts w:ascii="Arial" w:hAnsi="Arial" w:cs="Arial"/>
          <w:sz w:val="20"/>
          <w:szCs w:val="20"/>
        </w:rPr>
        <w:t xml:space="preserve"> days after sowing) of rice</w:t>
      </w:r>
      <w:r w:rsidR="0089681F">
        <w:rPr>
          <w:rFonts w:ascii="Arial" w:hAnsi="Arial" w:cs="Arial"/>
          <w:sz w:val="20"/>
          <w:szCs w:val="20"/>
        </w:rPr>
        <w:t xml:space="preserve"> crop</w:t>
      </w:r>
      <w:r w:rsidR="00263409">
        <w:rPr>
          <w:rFonts w:ascii="Arial" w:hAnsi="Arial" w:cs="Arial"/>
          <w:sz w:val="20"/>
          <w:szCs w:val="20"/>
        </w:rPr>
        <w:t>.</w:t>
      </w:r>
      <w:r w:rsidR="00263409" w:rsidRPr="0049640E">
        <w:rPr>
          <w:rFonts w:ascii="Arial" w:hAnsi="Arial" w:cs="Arial"/>
          <w:sz w:val="20"/>
          <w:szCs w:val="20"/>
        </w:rPr>
        <w:t xml:space="preserve"> </w:t>
      </w:r>
      <w:r w:rsidR="00CE78E7" w:rsidRPr="00CE78E7">
        <w:rPr>
          <w:rFonts w:ascii="Arial" w:hAnsi="Arial" w:cs="Arial"/>
          <w:sz w:val="20"/>
          <w:szCs w:val="20"/>
        </w:rPr>
        <w:t xml:space="preserve">For measurement of weed count and </w:t>
      </w:r>
      <w:r w:rsidR="00CE78E7">
        <w:rPr>
          <w:rFonts w:ascii="Arial" w:hAnsi="Arial" w:cs="Arial"/>
          <w:sz w:val="20"/>
          <w:szCs w:val="20"/>
        </w:rPr>
        <w:t>dry weed biomass</w:t>
      </w:r>
      <w:r w:rsidR="00CE78E7" w:rsidRPr="00CE78E7">
        <w:rPr>
          <w:rFonts w:ascii="Arial" w:hAnsi="Arial" w:cs="Arial"/>
          <w:sz w:val="20"/>
          <w:szCs w:val="20"/>
        </w:rPr>
        <w:t xml:space="preserve">, </w:t>
      </w:r>
      <w:r w:rsidR="00CE78E7">
        <w:rPr>
          <w:rFonts w:ascii="Arial" w:hAnsi="Arial" w:cs="Arial"/>
          <w:sz w:val="20"/>
          <w:szCs w:val="20"/>
        </w:rPr>
        <w:t>1</w:t>
      </w:r>
      <w:r w:rsidR="00CE78E7" w:rsidRPr="00CE78E7">
        <w:rPr>
          <w:rFonts w:ascii="Arial" w:hAnsi="Arial" w:cs="Arial"/>
          <w:sz w:val="20"/>
          <w:szCs w:val="20"/>
        </w:rPr>
        <w:t xml:space="preserve"> </w:t>
      </w:r>
      <w:r w:rsidR="00CE78E7">
        <w:rPr>
          <w:rFonts w:ascii="Arial" w:hAnsi="Arial" w:cs="Arial"/>
          <w:sz w:val="20"/>
          <w:szCs w:val="20"/>
        </w:rPr>
        <w:t xml:space="preserve">m </w:t>
      </w:r>
      <w:r w:rsidR="00CE78E7" w:rsidRPr="00CE78E7">
        <w:rPr>
          <w:rFonts w:ascii="Arial" w:hAnsi="Arial" w:cs="Arial"/>
          <w:sz w:val="20"/>
          <w:szCs w:val="20"/>
        </w:rPr>
        <w:t xml:space="preserve">× </w:t>
      </w:r>
      <w:r w:rsidR="00CE78E7">
        <w:rPr>
          <w:rFonts w:ascii="Arial" w:hAnsi="Arial" w:cs="Arial"/>
          <w:sz w:val="20"/>
          <w:szCs w:val="20"/>
        </w:rPr>
        <w:t>1</w:t>
      </w:r>
      <w:r w:rsidR="00CE78E7" w:rsidRPr="00CE78E7">
        <w:rPr>
          <w:rFonts w:ascii="Arial" w:hAnsi="Arial" w:cs="Arial"/>
          <w:sz w:val="20"/>
          <w:szCs w:val="20"/>
        </w:rPr>
        <w:t xml:space="preserve"> m quadrant was used and samples at three spots were taken at all observation. </w:t>
      </w:r>
      <w:r w:rsidR="00480883">
        <w:rPr>
          <w:rFonts w:ascii="Arial" w:hAnsi="Arial" w:cs="Arial"/>
          <w:sz w:val="20"/>
          <w:szCs w:val="20"/>
        </w:rPr>
        <w:t>W</w:t>
      </w:r>
      <w:r w:rsidR="00CE78E7" w:rsidRPr="00CE78E7">
        <w:rPr>
          <w:rFonts w:ascii="Arial" w:hAnsi="Arial" w:cs="Arial"/>
          <w:sz w:val="20"/>
          <w:szCs w:val="20"/>
        </w:rPr>
        <w:t xml:space="preserve">eed </w:t>
      </w:r>
      <w:r w:rsidR="00480883">
        <w:rPr>
          <w:rFonts w:ascii="Arial" w:hAnsi="Arial" w:cs="Arial"/>
          <w:sz w:val="20"/>
          <w:szCs w:val="20"/>
        </w:rPr>
        <w:t>population (</w:t>
      </w:r>
      <w:r w:rsidR="00CE78E7" w:rsidRPr="00CE78E7">
        <w:rPr>
          <w:rFonts w:ascii="Arial" w:hAnsi="Arial" w:cs="Arial"/>
          <w:sz w:val="20"/>
          <w:szCs w:val="20"/>
        </w:rPr>
        <w:t>density</w:t>
      </w:r>
      <w:r w:rsidR="00480883">
        <w:rPr>
          <w:rFonts w:ascii="Arial" w:hAnsi="Arial" w:cs="Arial"/>
          <w:sz w:val="20"/>
          <w:szCs w:val="20"/>
        </w:rPr>
        <w:t>)</w:t>
      </w:r>
      <w:r w:rsidR="00CE78E7" w:rsidRPr="00CE78E7">
        <w:rPr>
          <w:rFonts w:ascii="Arial" w:hAnsi="Arial" w:cs="Arial"/>
          <w:sz w:val="20"/>
          <w:szCs w:val="20"/>
        </w:rPr>
        <w:t xml:space="preserve"> data is transformed using square root transformation</w:t>
      </w:r>
      <w:r w:rsidR="00480883">
        <w:rPr>
          <w:rFonts w:ascii="Arial" w:hAnsi="Arial" w:cs="Arial"/>
          <w:sz w:val="20"/>
          <w:szCs w:val="20"/>
        </w:rPr>
        <w:t xml:space="preserve"> </w:t>
      </w:r>
      <w:r w:rsidR="00497154" w:rsidRPr="00497154">
        <w:rPr>
          <w:rFonts w:ascii="Arial" w:hAnsi="Arial" w:cs="Arial"/>
          <w:sz w:val="20"/>
          <w:szCs w:val="20"/>
        </w:rPr>
        <w:t>to normalize their distribution before analysis.</w:t>
      </w:r>
      <w:r w:rsidR="00257E82">
        <w:rPr>
          <w:rFonts w:ascii="Arial" w:hAnsi="Arial" w:cs="Arial"/>
          <w:sz w:val="20"/>
          <w:szCs w:val="20"/>
        </w:rPr>
        <w:t xml:space="preserve"> </w:t>
      </w:r>
      <w:r w:rsidR="00257E82" w:rsidRPr="00257E82">
        <w:rPr>
          <w:rFonts w:ascii="Arial" w:hAnsi="Arial" w:cs="Arial"/>
          <w:sz w:val="20"/>
          <w:szCs w:val="20"/>
        </w:rPr>
        <w:t xml:space="preserve">Yield attributes were measured from a sample of </w:t>
      </w:r>
      <w:r w:rsidR="00257E82">
        <w:rPr>
          <w:rFonts w:ascii="Arial" w:hAnsi="Arial" w:cs="Arial"/>
          <w:sz w:val="20"/>
          <w:szCs w:val="20"/>
        </w:rPr>
        <w:t xml:space="preserve">5 </w:t>
      </w:r>
      <w:r w:rsidR="00257E82" w:rsidRPr="00257E82">
        <w:rPr>
          <w:rFonts w:ascii="Arial" w:hAnsi="Arial" w:cs="Arial"/>
          <w:sz w:val="20"/>
          <w:szCs w:val="20"/>
        </w:rPr>
        <w:t xml:space="preserve">panicles drawn at random from each plot at harvesting. The net plot was harvested and sun dried for followed by weighing the biological yield. Threshing was done manually and weighing of grain was done at </w:t>
      </w:r>
      <w:r w:rsidR="00CC6758">
        <w:rPr>
          <w:rFonts w:ascii="Arial" w:hAnsi="Arial" w:cs="Arial"/>
          <w:sz w:val="20"/>
          <w:szCs w:val="20"/>
        </w:rPr>
        <w:t xml:space="preserve">about </w:t>
      </w:r>
      <w:r w:rsidR="00257E82" w:rsidRPr="00257E82">
        <w:rPr>
          <w:rFonts w:ascii="Arial" w:hAnsi="Arial" w:cs="Arial"/>
          <w:sz w:val="20"/>
          <w:szCs w:val="20"/>
        </w:rPr>
        <w:t>14</w:t>
      </w:r>
      <w:r w:rsidR="000E63EB">
        <w:rPr>
          <w:rFonts w:ascii="Arial" w:hAnsi="Arial" w:cs="Arial"/>
          <w:sz w:val="20"/>
          <w:szCs w:val="20"/>
        </w:rPr>
        <w:t xml:space="preserve"> </w:t>
      </w:r>
      <w:r w:rsidR="00257E82" w:rsidRPr="00257E82">
        <w:rPr>
          <w:rFonts w:ascii="Arial" w:hAnsi="Arial" w:cs="Arial"/>
          <w:sz w:val="20"/>
          <w:szCs w:val="20"/>
        </w:rPr>
        <w:t xml:space="preserve">% moisture content. </w:t>
      </w:r>
      <w:r w:rsidR="00263409" w:rsidRPr="0049640E">
        <w:rPr>
          <w:rFonts w:ascii="Arial" w:hAnsi="Arial" w:cs="Arial"/>
          <w:sz w:val="20"/>
          <w:szCs w:val="20"/>
        </w:rPr>
        <w:t>The</w:t>
      </w:r>
      <w:r w:rsidR="00CC1CF8" w:rsidRPr="0049640E">
        <w:rPr>
          <w:rFonts w:ascii="Arial" w:hAnsi="Arial" w:cs="Arial"/>
          <w:sz w:val="20"/>
          <w:szCs w:val="20"/>
        </w:rPr>
        <w:t xml:space="preserve"> other cultural operation and irrigations were given as common practices as per the recommendation for the rice</w:t>
      </w:r>
      <w:r w:rsidR="00380610">
        <w:rPr>
          <w:rFonts w:ascii="Arial" w:hAnsi="Arial" w:cs="Arial"/>
          <w:sz w:val="20"/>
          <w:szCs w:val="20"/>
        </w:rPr>
        <w:t xml:space="preserve"> followed in the region</w:t>
      </w:r>
      <w:r w:rsidR="00CC1CF8" w:rsidRPr="0049640E">
        <w:rPr>
          <w:rFonts w:ascii="Arial" w:hAnsi="Arial" w:cs="Arial"/>
          <w:sz w:val="20"/>
          <w:szCs w:val="20"/>
        </w:rPr>
        <w:t xml:space="preserve">. </w:t>
      </w:r>
      <w:r w:rsidR="00AE5D34" w:rsidRPr="00AE5D34">
        <w:rPr>
          <w:rFonts w:ascii="Arial" w:hAnsi="Arial" w:cs="Arial"/>
          <w:sz w:val="20"/>
          <w:szCs w:val="20"/>
        </w:rPr>
        <w:t>The statistical significance among applied treatments</w:t>
      </w:r>
      <w:r w:rsidR="00AE5D34">
        <w:rPr>
          <w:rFonts w:ascii="Arial" w:hAnsi="Arial" w:cs="Arial"/>
          <w:sz w:val="20"/>
          <w:szCs w:val="20"/>
        </w:rPr>
        <w:t xml:space="preserve"> were studied by </w:t>
      </w:r>
      <w:r w:rsidR="00CC1CF8" w:rsidRPr="0049640E">
        <w:rPr>
          <w:rFonts w:ascii="Arial" w:hAnsi="Arial" w:cs="Arial"/>
          <w:sz w:val="20"/>
          <w:szCs w:val="20"/>
        </w:rPr>
        <w:t xml:space="preserve">using analysis of variance (ANOVA) following the standard </w:t>
      </w:r>
      <w:r w:rsidR="00CC1CF8" w:rsidRPr="0049640E">
        <w:rPr>
          <w:rFonts w:ascii="Arial" w:hAnsi="Arial" w:cs="Arial"/>
          <w:sz w:val="20"/>
          <w:szCs w:val="20"/>
        </w:rPr>
        <w:lastRenderedPageBreak/>
        <w:t>procedure</w:t>
      </w:r>
      <w:r w:rsidR="003233E7" w:rsidRPr="0049640E">
        <w:rPr>
          <w:rFonts w:ascii="Arial" w:hAnsi="Arial" w:cs="Arial"/>
          <w:sz w:val="20"/>
          <w:szCs w:val="20"/>
        </w:rPr>
        <w:t xml:space="preserve"> [</w:t>
      </w:r>
      <w:r w:rsidR="00E210D2">
        <w:rPr>
          <w:rFonts w:ascii="Arial" w:hAnsi="Arial" w:cs="Arial"/>
          <w:sz w:val="20"/>
          <w:szCs w:val="20"/>
        </w:rPr>
        <w:t>15</w:t>
      </w:r>
      <w:r w:rsidR="003233E7" w:rsidRPr="0049640E">
        <w:rPr>
          <w:rFonts w:ascii="Arial" w:hAnsi="Arial" w:cs="Arial"/>
          <w:sz w:val="20"/>
          <w:szCs w:val="20"/>
        </w:rPr>
        <w:t>]</w:t>
      </w:r>
      <w:r w:rsidR="00CC1CF8" w:rsidRPr="0049640E">
        <w:rPr>
          <w:rFonts w:ascii="Arial" w:hAnsi="Arial" w:cs="Arial"/>
          <w:sz w:val="20"/>
          <w:szCs w:val="20"/>
        </w:rPr>
        <w:t xml:space="preserve">. </w:t>
      </w:r>
      <w:r w:rsidR="005F0C2C" w:rsidRPr="005F0C2C">
        <w:rPr>
          <w:rFonts w:ascii="Arial" w:hAnsi="Arial" w:cs="Arial"/>
          <w:sz w:val="20"/>
          <w:szCs w:val="20"/>
        </w:rPr>
        <w:t>Weed index</w:t>
      </w:r>
      <w:r w:rsidR="005B5BE6">
        <w:rPr>
          <w:rFonts w:ascii="Arial" w:hAnsi="Arial" w:cs="Arial"/>
          <w:sz w:val="20"/>
          <w:szCs w:val="20"/>
        </w:rPr>
        <w:t xml:space="preserve"> (%)</w:t>
      </w:r>
      <w:r w:rsidR="005F0C2C" w:rsidRPr="005F0C2C">
        <w:rPr>
          <w:rFonts w:ascii="Arial" w:hAnsi="Arial" w:cs="Arial"/>
          <w:sz w:val="20"/>
          <w:szCs w:val="20"/>
        </w:rPr>
        <w:t xml:space="preserve"> and weed control efficiency</w:t>
      </w:r>
      <w:r w:rsidR="005B5BE6">
        <w:rPr>
          <w:rFonts w:ascii="Arial" w:hAnsi="Arial" w:cs="Arial"/>
          <w:sz w:val="20"/>
          <w:szCs w:val="20"/>
        </w:rPr>
        <w:t xml:space="preserve"> (%)</w:t>
      </w:r>
      <w:r w:rsidR="005F0C2C" w:rsidRPr="005F0C2C">
        <w:rPr>
          <w:rFonts w:ascii="Arial" w:hAnsi="Arial" w:cs="Arial"/>
          <w:sz w:val="20"/>
          <w:szCs w:val="20"/>
        </w:rPr>
        <w:t xml:space="preserve"> were calculated as per the standard formulae</w:t>
      </w:r>
      <w:r w:rsidR="00CE6C4D">
        <w:rPr>
          <w:rFonts w:ascii="Arial" w:hAnsi="Arial" w:cs="Arial"/>
          <w:sz w:val="20"/>
          <w:szCs w:val="20"/>
        </w:rPr>
        <w:t xml:space="preserve"> given below:</w:t>
      </w:r>
      <w:r w:rsidR="005F0C2C" w:rsidRPr="005F0C2C">
        <w:rPr>
          <w:rFonts w:ascii="Arial" w:hAnsi="Arial" w:cs="Arial"/>
          <w:sz w:val="20"/>
          <w:szCs w:val="20"/>
        </w:rPr>
        <w:t xml:space="preserve"> </w:t>
      </w:r>
    </w:p>
    <w:p w14:paraId="4C07D0C3" w14:textId="77777777" w:rsidR="007C788A" w:rsidRDefault="007C788A" w:rsidP="004931CE">
      <w:pPr>
        <w:tabs>
          <w:tab w:val="left" w:pos="1327"/>
        </w:tabs>
        <w:spacing w:after="0" w:line="480" w:lineRule="auto"/>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283"/>
        <w:gridCol w:w="6663"/>
        <w:gridCol w:w="667"/>
      </w:tblGrid>
      <w:tr w:rsidR="00931660" w:rsidRPr="00931660" w14:paraId="41F368CF" w14:textId="77777777" w:rsidTr="00931660">
        <w:trPr>
          <w:trHeight w:val="552"/>
        </w:trPr>
        <w:tc>
          <w:tcPr>
            <w:tcW w:w="1423" w:type="dxa"/>
            <w:vMerge w:val="restart"/>
            <w:tcBorders>
              <w:top w:val="single" w:sz="4" w:space="0" w:color="000000"/>
              <w:left w:val="single" w:sz="4" w:space="0" w:color="000000"/>
              <w:bottom w:val="single" w:sz="4" w:space="0" w:color="000000"/>
              <w:right w:val="single" w:sz="4" w:space="0" w:color="000000"/>
            </w:tcBorders>
            <w:hideMark/>
          </w:tcPr>
          <w:p w14:paraId="1C6D9C2D" w14:textId="6A20022F"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Weed control efficiency</w:t>
            </w:r>
            <w:r w:rsidR="005B5BE6">
              <w:rPr>
                <w:rFonts w:ascii="Arial" w:hAnsi="Arial" w:cs="Arial"/>
                <w:sz w:val="20"/>
                <w:szCs w:val="20"/>
                <w:lang w:val="en-US"/>
              </w:rPr>
              <w:t xml:space="preserve"> (%)</w:t>
            </w:r>
          </w:p>
        </w:tc>
        <w:tc>
          <w:tcPr>
            <w:tcW w:w="283" w:type="dxa"/>
            <w:vMerge w:val="restart"/>
            <w:tcBorders>
              <w:top w:val="single" w:sz="4" w:space="0" w:color="000000"/>
              <w:left w:val="single" w:sz="4" w:space="0" w:color="000000"/>
              <w:bottom w:val="single" w:sz="4" w:space="0" w:color="000000"/>
              <w:right w:val="single" w:sz="4" w:space="0" w:color="000000"/>
            </w:tcBorders>
          </w:tcPr>
          <w:p w14:paraId="340D3859" w14:textId="77777777" w:rsidR="00931660" w:rsidRPr="00931660" w:rsidRDefault="00931660" w:rsidP="00931660">
            <w:pPr>
              <w:tabs>
                <w:tab w:val="left" w:pos="1327"/>
              </w:tabs>
              <w:spacing w:after="0" w:line="480" w:lineRule="auto"/>
              <w:jc w:val="center"/>
              <w:rPr>
                <w:rFonts w:ascii="Arial" w:hAnsi="Arial" w:cs="Arial"/>
                <w:sz w:val="20"/>
                <w:szCs w:val="20"/>
                <w:lang w:val="en-US"/>
              </w:rPr>
            </w:pPr>
          </w:p>
          <w:p w14:paraId="7A378B8A" w14:textId="77777777"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w:t>
            </w:r>
          </w:p>
        </w:tc>
        <w:tc>
          <w:tcPr>
            <w:tcW w:w="6663" w:type="dxa"/>
            <w:tcBorders>
              <w:top w:val="single" w:sz="4" w:space="0" w:color="000000"/>
              <w:left w:val="single" w:sz="4" w:space="0" w:color="000000"/>
              <w:bottom w:val="single" w:sz="4" w:space="0" w:color="000000"/>
              <w:right w:val="single" w:sz="4" w:space="0" w:color="000000"/>
            </w:tcBorders>
            <w:hideMark/>
          </w:tcPr>
          <w:p w14:paraId="222B9094" w14:textId="52750563"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Dry weed</w:t>
            </w:r>
            <w:r>
              <w:rPr>
                <w:rFonts w:ascii="Arial" w:hAnsi="Arial" w:cs="Arial"/>
                <w:sz w:val="20"/>
                <w:szCs w:val="20"/>
                <w:lang w:val="en-US"/>
              </w:rPr>
              <w:t xml:space="preserve"> biomass</w:t>
            </w:r>
            <w:r w:rsidRPr="00931660">
              <w:rPr>
                <w:rFonts w:ascii="Arial" w:hAnsi="Arial" w:cs="Arial"/>
                <w:sz w:val="20"/>
                <w:szCs w:val="20"/>
                <w:lang w:val="en-US"/>
              </w:rPr>
              <w:t xml:space="preserve"> in unweeded plot -Dry weed</w:t>
            </w:r>
            <w:r>
              <w:rPr>
                <w:rFonts w:ascii="Arial" w:hAnsi="Arial" w:cs="Arial"/>
                <w:sz w:val="20"/>
                <w:szCs w:val="20"/>
                <w:lang w:val="en-US"/>
              </w:rPr>
              <w:t xml:space="preserve"> biomass</w:t>
            </w:r>
            <w:r w:rsidRPr="00931660">
              <w:rPr>
                <w:rFonts w:ascii="Arial" w:hAnsi="Arial" w:cs="Arial"/>
                <w:sz w:val="20"/>
                <w:szCs w:val="20"/>
                <w:lang w:val="en-US"/>
              </w:rPr>
              <w:t xml:space="preserve"> in treated plot</w:t>
            </w:r>
          </w:p>
        </w:tc>
        <w:tc>
          <w:tcPr>
            <w:tcW w:w="667" w:type="dxa"/>
            <w:vMerge w:val="restart"/>
            <w:tcBorders>
              <w:top w:val="single" w:sz="4" w:space="0" w:color="000000"/>
              <w:left w:val="single" w:sz="4" w:space="0" w:color="000000"/>
              <w:bottom w:val="single" w:sz="4" w:space="0" w:color="000000"/>
              <w:right w:val="single" w:sz="4" w:space="0" w:color="000000"/>
            </w:tcBorders>
          </w:tcPr>
          <w:p w14:paraId="7C563D74" w14:textId="77777777" w:rsidR="00931660" w:rsidRPr="00931660" w:rsidRDefault="00931660" w:rsidP="00931660">
            <w:pPr>
              <w:tabs>
                <w:tab w:val="left" w:pos="1327"/>
              </w:tabs>
              <w:spacing w:after="0" w:line="480" w:lineRule="auto"/>
              <w:jc w:val="center"/>
              <w:rPr>
                <w:rFonts w:ascii="Arial" w:hAnsi="Arial" w:cs="Arial"/>
                <w:sz w:val="20"/>
                <w:szCs w:val="20"/>
                <w:lang w:val="en-US"/>
              </w:rPr>
            </w:pPr>
          </w:p>
          <w:p w14:paraId="1380741E" w14:textId="77777777"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x 100</w:t>
            </w:r>
          </w:p>
        </w:tc>
      </w:tr>
      <w:tr w:rsidR="00931660" w:rsidRPr="00931660" w14:paraId="4695B6DD" w14:textId="77777777" w:rsidTr="00931660">
        <w:trPr>
          <w:trHeight w:val="278"/>
        </w:trPr>
        <w:tc>
          <w:tcPr>
            <w:tcW w:w="1423" w:type="dxa"/>
            <w:vMerge/>
            <w:tcBorders>
              <w:top w:val="single" w:sz="4" w:space="0" w:color="000000"/>
              <w:left w:val="single" w:sz="4" w:space="0" w:color="000000"/>
              <w:bottom w:val="single" w:sz="4" w:space="0" w:color="000000"/>
              <w:right w:val="single" w:sz="4" w:space="0" w:color="000000"/>
            </w:tcBorders>
            <w:vAlign w:val="center"/>
            <w:hideMark/>
          </w:tcPr>
          <w:p w14:paraId="320892BC" w14:textId="77777777" w:rsidR="00931660" w:rsidRPr="00931660" w:rsidRDefault="00931660" w:rsidP="00931660">
            <w:pPr>
              <w:tabs>
                <w:tab w:val="left" w:pos="1327"/>
              </w:tabs>
              <w:spacing w:after="0" w:line="480" w:lineRule="auto"/>
              <w:jc w:val="both"/>
              <w:rPr>
                <w:rFonts w:ascii="Arial" w:hAnsi="Arial" w:cs="Arial"/>
                <w:sz w:val="20"/>
                <w:szCs w:val="20"/>
                <w:lang w:val="en-US"/>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14:paraId="0DF1FF5B" w14:textId="77777777" w:rsidR="00931660" w:rsidRPr="00931660" w:rsidRDefault="00931660" w:rsidP="00931660">
            <w:pPr>
              <w:tabs>
                <w:tab w:val="left" w:pos="1327"/>
              </w:tabs>
              <w:spacing w:after="0" w:line="480" w:lineRule="auto"/>
              <w:jc w:val="both"/>
              <w:rPr>
                <w:rFonts w:ascii="Arial" w:hAnsi="Arial" w:cs="Arial"/>
                <w:sz w:val="20"/>
                <w:szCs w:val="20"/>
                <w:lang w:val="en-US"/>
              </w:rPr>
            </w:pPr>
          </w:p>
        </w:tc>
        <w:tc>
          <w:tcPr>
            <w:tcW w:w="6663" w:type="dxa"/>
            <w:tcBorders>
              <w:top w:val="single" w:sz="4" w:space="0" w:color="000000"/>
              <w:left w:val="single" w:sz="4" w:space="0" w:color="000000"/>
              <w:bottom w:val="single" w:sz="4" w:space="0" w:color="000000"/>
              <w:right w:val="single" w:sz="4" w:space="0" w:color="000000"/>
            </w:tcBorders>
            <w:hideMark/>
          </w:tcPr>
          <w:p w14:paraId="17DDFD5C" w14:textId="16D6E247"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Dry weed</w:t>
            </w:r>
            <w:r>
              <w:rPr>
                <w:rFonts w:ascii="Arial" w:hAnsi="Arial" w:cs="Arial"/>
                <w:sz w:val="20"/>
                <w:szCs w:val="20"/>
                <w:lang w:val="en-US"/>
              </w:rPr>
              <w:t xml:space="preserve"> biomass</w:t>
            </w:r>
            <w:r w:rsidRPr="00931660">
              <w:rPr>
                <w:rFonts w:ascii="Arial" w:hAnsi="Arial" w:cs="Arial"/>
                <w:sz w:val="20"/>
                <w:szCs w:val="20"/>
                <w:lang w:val="en-US"/>
              </w:rPr>
              <w:t xml:space="preserve"> in unweeded plot</w:t>
            </w:r>
          </w:p>
        </w:tc>
        <w:tc>
          <w:tcPr>
            <w:tcW w:w="667" w:type="dxa"/>
            <w:vMerge/>
            <w:tcBorders>
              <w:top w:val="single" w:sz="4" w:space="0" w:color="000000"/>
              <w:left w:val="single" w:sz="4" w:space="0" w:color="000000"/>
              <w:bottom w:val="single" w:sz="4" w:space="0" w:color="000000"/>
              <w:right w:val="single" w:sz="4" w:space="0" w:color="000000"/>
            </w:tcBorders>
            <w:vAlign w:val="center"/>
            <w:hideMark/>
          </w:tcPr>
          <w:p w14:paraId="3A4D67D9" w14:textId="77777777" w:rsidR="00931660" w:rsidRPr="00931660" w:rsidRDefault="00931660" w:rsidP="00931660">
            <w:pPr>
              <w:tabs>
                <w:tab w:val="left" w:pos="1327"/>
              </w:tabs>
              <w:spacing w:after="0" w:line="480" w:lineRule="auto"/>
              <w:jc w:val="both"/>
              <w:rPr>
                <w:rFonts w:ascii="Arial" w:hAnsi="Arial" w:cs="Arial"/>
                <w:sz w:val="20"/>
                <w:szCs w:val="20"/>
                <w:lang w:val="en-US"/>
              </w:rPr>
            </w:pPr>
          </w:p>
        </w:tc>
      </w:tr>
    </w:tbl>
    <w:p w14:paraId="4A1A37AB" w14:textId="77777777" w:rsidR="005F0C2C" w:rsidRDefault="005F0C2C" w:rsidP="004931CE">
      <w:pPr>
        <w:tabs>
          <w:tab w:val="left" w:pos="1327"/>
        </w:tabs>
        <w:spacing w:after="0" w:line="480" w:lineRule="auto"/>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5"/>
        <w:gridCol w:w="270"/>
        <w:gridCol w:w="6167"/>
        <w:gridCol w:w="974"/>
      </w:tblGrid>
      <w:tr w:rsidR="00931660" w:rsidRPr="00931660" w14:paraId="381CE8BC" w14:textId="77777777" w:rsidTr="005B5BE6">
        <w:trPr>
          <w:trHeight w:val="482"/>
        </w:trPr>
        <w:tc>
          <w:tcPr>
            <w:tcW w:w="1625" w:type="dxa"/>
            <w:vMerge w:val="restart"/>
            <w:tcBorders>
              <w:top w:val="single" w:sz="4" w:space="0" w:color="000000"/>
              <w:left w:val="single" w:sz="4" w:space="0" w:color="000000"/>
              <w:bottom w:val="single" w:sz="4" w:space="0" w:color="000000"/>
              <w:right w:val="single" w:sz="4" w:space="0" w:color="000000"/>
            </w:tcBorders>
            <w:hideMark/>
          </w:tcPr>
          <w:p w14:paraId="14386F1F" w14:textId="77777777"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Weed</w:t>
            </w:r>
          </w:p>
          <w:p w14:paraId="540BB22E" w14:textId="79727746"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control index</w:t>
            </w:r>
            <w:r w:rsidR="005B5BE6">
              <w:rPr>
                <w:rFonts w:ascii="Arial" w:hAnsi="Arial" w:cs="Arial"/>
                <w:sz w:val="20"/>
                <w:szCs w:val="20"/>
                <w:lang w:val="en-US"/>
              </w:rPr>
              <w:t xml:space="preserve"> (%)</w:t>
            </w:r>
          </w:p>
        </w:tc>
        <w:tc>
          <w:tcPr>
            <w:tcW w:w="270" w:type="dxa"/>
            <w:vMerge w:val="restart"/>
            <w:tcBorders>
              <w:top w:val="single" w:sz="4" w:space="0" w:color="000000"/>
              <w:left w:val="single" w:sz="4" w:space="0" w:color="000000"/>
              <w:bottom w:val="single" w:sz="4" w:space="0" w:color="000000"/>
              <w:right w:val="single" w:sz="4" w:space="0" w:color="000000"/>
            </w:tcBorders>
            <w:hideMark/>
          </w:tcPr>
          <w:p w14:paraId="63CDFFB0" w14:textId="77777777" w:rsidR="000D2367" w:rsidRDefault="000D2367" w:rsidP="000D2367">
            <w:pPr>
              <w:tabs>
                <w:tab w:val="left" w:pos="1327"/>
              </w:tabs>
              <w:spacing w:after="0" w:line="480" w:lineRule="auto"/>
              <w:rPr>
                <w:rFonts w:ascii="Arial" w:hAnsi="Arial" w:cs="Arial"/>
                <w:sz w:val="20"/>
                <w:szCs w:val="20"/>
                <w:lang w:val="en-US"/>
              </w:rPr>
            </w:pPr>
          </w:p>
          <w:p w14:paraId="5FBF7835" w14:textId="7B4010B6" w:rsidR="00931660" w:rsidRPr="00931660" w:rsidRDefault="00931660" w:rsidP="000D2367">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w:t>
            </w:r>
          </w:p>
        </w:tc>
        <w:tc>
          <w:tcPr>
            <w:tcW w:w="6167" w:type="dxa"/>
            <w:tcBorders>
              <w:top w:val="single" w:sz="4" w:space="0" w:color="000000"/>
              <w:left w:val="single" w:sz="4" w:space="0" w:color="000000"/>
              <w:bottom w:val="single" w:sz="4" w:space="0" w:color="000000"/>
              <w:right w:val="single" w:sz="4" w:space="0" w:color="000000"/>
            </w:tcBorders>
            <w:hideMark/>
          </w:tcPr>
          <w:p w14:paraId="4F737FDD" w14:textId="77777777"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Yield from weed free plot-Yield from treatment plot</w:t>
            </w:r>
          </w:p>
        </w:tc>
        <w:tc>
          <w:tcPr>
            <w:tcW w:w="974" w:type="dxa"/>
            <w:vMerge w:val="restart"/>
            <w:tcBorders>
              <w:top w:val="single" w:sz="4" w:space="0" w:color="000000"/>
              <w:left w:val="single" w:sz="4" w:space="0" w:color="000000"/>
              <w:bottom w:val="single" w:sz="4" w:space="0" w:color="000000"/>
              <w:right w:val="single" w:sz="4" w:space="0" w:color="000000"/>
            </w:tcBorders>
            <w:hideMark/>
          </w:tcPr>
          <w:p w14:paraId="6DEC559C" w14:textId="77777777" w:rsidR="000D2367" w:rsidRDefault="000D2367" w:rsidP="00931660">
            <w:pPr>
              <w:tabs>
                <w:tab w:val="left" w:pos="1327"/>
              </w:tabs>
              <w:spacing w:after="0" w:line="480" w:lineRule="auto"/>
              <w:jc w:val="center"/>
              <w:rPr>
                <w:rFonts w:ascii="Arial" w:hAnsi="Arial" w:cs="Arial"/>
                <w:sz w:val="20"/>
                <w:szCs w:val="20"/>
                <w:lang w:val="en-US"/>
              </w:rPr>
            </w:pPr>
          </w:p>
          <w:p w14:paraId="1CFD2FBB" w14:textId="7EFDE94E"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x 100</w:t>
            </w:r>
          </w:p>
        </w:tc>
      </w:tr>
      <w:tr w:rsidR="00931660" w:rsidRPr="00931660" w14:paraId="757F18D8" w14:textId="77777777" w:rsidTr="005B5BE6">
        <w:trPr>
          <w:trHeight w:val="278"/>
        </w:trPr>
        <w:tc>
          <w:tcPr>
            <w:tcW w:w="1625" w:type="dxa"/>
            <w:vMerge/>
            <w:tcBorders>
              <w:top w:val="single" w:sz="4" w:space="0" w:color="000000"/>
              <w:left w:val="single" w:sz="4" w:space="0" w:color="000000"/>
              <w:bottom w:val="single" w:sz="4" w:space="0" w:color="000000"/>
              <w:right w:val="single" w:sz="4" w:space="0" w:color="000000"/>
            </w:tcBorders>
            <w:vAlign w:val="center"/>
            <w:hideMark/>
          </w:tcPr>
          <w:p w14:paraId="481938EE" w14:textId="77777777" w:rsidR="00931660" w:rsidRPr="00931660" w:rsidRDefault="00931660" w:rsidP="00931660">
            <w:pPr>
              <w:tabs>
                <w:tab w:val="left" w:pos="1327"/>
              </w:tabs>
              <w:spacing w:after="0" w:line="480" w:lineRule="auto"/>
              <w:jc w:val="both"/>
              <w:rPr>
                <w:rFonts w:ascii="Arial" w:hAnsi="Arial" w:cs="Arial"/>
                <w:sz w:val="20"/>
                <w:szCs w:val="20"/>
                <w:lang w:val="en-US"/>
              </w:rPr>
            </w:pPr>
          </w:p>
        </w:tc>
        <w:tc>
          <w:tcPr>
            <w:tcW w:w="270" w:type="dxa"/>
            <w:vMerge/>
            <w:tcBorders>
              <w:top w:val="single" w:sz="4" w:space="0" w:color="000000"/>
              <w:left w:val="single" w:sz="4" w:space="0" w:color="000000"/>
              <w:bottom w:val="single" w:sz="4" w:space="0" w:color="000000"/>
              <w:right w:val="single" w:sz="4" w:space="0" w:color="000000"/>
            </w:tcBorders>
            <w:vAlign w:val="center"/>
            <w:hideMark/>
          </w:tcPr>
          <w:p w14:paraId="0AA9EAFD" w14:textId="77777777" w:rsidR="00931660" w:rsidRPr="00931660" w:rsidRDefault="00931660" w:rsidP="00931660">
            <w:pPr>
              <w:tabs>
                <w:tab w:val="left" w:pos="1327"/>
              </w:tabs>
              <w:spacing w:after="0" w:line="480" w:lineRule="auto"/>
              <w:jc w:val="both"/>
              <w:rPr>
                <w:rFonts w:ascii="Arial" w:hAnsi="Arial" w:cs="Arial"/>
                <w:sz w:val="20"/>
                <w:szCs w:val="20"/>
                <w:lang w:val="en-US"/>
              </w:rPr>
            </w:pPr>
          </w:p>
        </w:tc>
        <w:tc>
          <w:tcPr>
            <w:tcW w:w="6167" w:type="dxa"/>
            <w:tcBorders>
              <w:top w:val="single" w:sz="4" w:space="0" w:color="000000"/>
              <w:left w:val="single" w:sz="4" w:space="0" w:color="000000"/>
              <w:bottom w:val="single" w:sz="4" w:space="0" w:color="000000"/>
              <w:right w:val="single" w:sz="4" w:space="0" w:color="000000"/>
            </w:tcBorders>
            <w:hideMark/>
          </w:tcPr>
          <w:p w14:paraId="33A8AE4C" w14:textId="77777777"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Yield from weed free plot</w:t>
            </w:r>
          </w:p>
        </w:tc>
        <w:tc>
          <w:tcPr>
            <w:tcW w:w="974" w:type="dxa"/>
            <w:vMerge/>
            <w:tcBorders>
              <w:top w:val="single" w:sz="4" w:space="0" w:color="000000"/>
              <w:left w:val="single" w:sz="4" w:space="0" w:color="000000"/>
              <w:bottom w:val="single" w:sz="4" w:space="0" w:color="000000"/>
              <w:right w:val="single" w:sz="4" w:space="0" w:color="000000"/>
            </w:tcBorders>
            <w:vAlign w:val="center"/>
            <w:hideMark/>
          </w:tcPr>
          <w:p w14:paraId="693370E6" w14:textId="77777777" w:rsidR="00931660" w:rsidRPr="00931660" w:rsidRDefault="00931660" w:rsidP="00931660">
            <w:pPr>
              <w:tabs>
                <w:tab w:val="left" w:pos="1327"/>
              </w:tabs>
              <w:spacing w:after="0" w:line="480" w:lineRule="auto"/>
              <w:jc w:val="both"/>
              <w:rPr>
                <w:rFonts w:ascii="Arial" w:hAnsi="Arial" w:cs="Arial"/>
                <w:sz w:val="20"/>
                <w:szCs w:val="20"/>
                <w:lang w:val="en-US"/>
              </w:rPr>
            </w:pPr>
          </w:p>
        </w:tc>
      </w:tr>
    </w:tbl>
    <w:p w14:paraId="257DEECC" w14:textId="6B55FA3B" w:rsidR="00CC1CF8" w:rsidRPr="0049640E" w:rsidRDefault="005E713F" w:rsidP="004931CE">
      <w:pPr>
        <w:tabs>
          <w:tab w:val="left" w:pos="1327"/>
        </w:tabs>
        <w:spacing w:after="0" w:line="480" w:lineRule="auto"/>
        <w:jc w:val="both"/>
        <w:rPr>
          <w:rFonts w:ascii="Arial" w:hAnsi="Arial" w:cs="Arial"/>
          <w:sz w:val="20"/>
          <w:szCs w:val="20"/>
        </w:rPr>
      </w:pPr>
      <w:r>
        <w:rPr>
          <w:noProof/>
        </w:rPr>
        <w:pict w14:anchorId="5055D29A">
          <v:rect id="Ink 2" o:spid="_x0000_s1029" style="position:absolute;left:0;text-align:left;margin-left:261.05pt;margin-top:9.0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GAdAgYGARBYz1SK5pfFT48G+LrS4ZsiAwZIEEUyRjIFAzgLZBkjMgqBx///D4DH//8PMwqBx///&#10;D4DH//8POAkA/v8DAAAAAAAKFgIBAAEAEF//QAAKABEgkGc5NaT02wH=&#10;" annotation="t"/>
          </v:rect>
        </w:pict>
      </w:r>
      <w:r w:rsidR="00CC1CF8" w:rsidRPr="0049640E">
        <w:rPr>
          <w:rFonts w:ascii="Arial" w:hAnsi="Arial" w:cs="Arial"/>
          <w:sz w:val="20"/>
          <w:szCs w:val="20"/>
        </w:rPr>
        <w:t xml:space="preserve">  </w:t>
      </w:r>
    </w:p>
    <w:p w14:paraId="6B3ED8CE" w14:textId="34FFAF76" w:rsidR="00AF341E" w:rsidRPr="001F5ACE" w:rsidRDefault="007157FF" w:rsidP="004931CE">
      <w:pPr>
        <w:tabs>
          <w:tab w:val="left" w:pos="1327"/>
        </w:tabs>
        <w:spacing w:after="0" w:line="480" w:lineRule="auto"/>
        <w:jc w:val="both"/>
        <w:rPr>
          <w:rFonts w:ascii="Arial" w:hAnsi="Arial" w:cs="Arial"/>
          <w:b/>
          <w:bCs/>
          <w:sz w:val="24"/>
          <w:szCs w:val="24"/>
        </w:rPr>
      </w:pPr>
      <w:r w:rsidRPr="001F5ACE">
        <w:rPr>
          <w:rFonts w:ascii="Arial" w:hAnsi="Arial" w:cs="Arial"/>
          <w:b/>
          <w:bCs/>
          <w:sz w:val="24"/>
          <w:szCs w:val="24"/>
        </w:rPr>
        <w:t xml:space="preserve">3. </w:t>
      </w:r>
      <w:r w:rsidR="00D46B23" w:rsidRPr="001F5ACE">
        <w:rPr>
          <w:rFonts w:ascii="Arial" w:hAnsi="Arial" w:cs="Arial"/>
          <w:b/>
          <w:bCs/>
          <w:sz w:val="24"/>
          <w:szCs w:val="24"/>
        </w:rPr>
        <w:t>R</w:t>
      </w:r>
      <w:r w:rsidRPr="001F5ACE">
        <w:rPr>
          <w:rFonts w:ascii="Arial" w:hAnsi="Arial" w:cs="Arial"/>
          <w:b/>
          <w:bCs/>
          <w:sz w:val="24"/>
          <w:szCs w:val="24"/>
        </w:rPr>
        <w:t>ESULTS AND DISCUSSION</w:t>
      </w:r>
      <w:r w:rsidR="00D46B23" w:rsidRPr="001F5ACE">
        <w:rPr>
          <w:rFonts w:ascii="Arial" w:hAnsi="Arial" w:cs="Arial"/>
          <w:b/>
          <w:bCs/>
          <w:sz w:val="24"/>
          <w:szCs w:val="24"/>
        </w:rPr>
        <w:t xml:space="preserve"> </w:t>
      </w:r>
    </w:p>
    <w:p w14:paraId="651048BA" w14:textId="091B6938" w:rsidR="00CF2155" w:rsidRPr="001F5ACE" w:rsidRDefault="007157FF" w:rsidP="004931CE">
      <w:pPr>
        <w:tabs>
          <w:tab w:val="left" w:pos="1327"/>
        </w:tabs>
        <w:spacing w:after="0" w:line="480" w:lineRule="auto"/>
        <w:jc w:val="both"/>
        <w:rPr>
          <w:rFonts w:ascii="Arial" w:hAnsi="Arial" w:cs="Arial"/>
          <w:b/>
          <w:bCs/>
        </w:rPr>
      </w:pPr>
      <w:r w:rsidRPr="001F5ACE">
        <w:rPr>
          <w:rFonts w:ascii="Arial" w:hAnsi="Arial" w:cs="Arial"/>
          <w:b/>
          <w:bCs/>
        </w:rPr>
        <w:t xml:space="preserve">3.1 </w:t>
      </w:r>
      <w:r w:rsidR="00CF2155" w:rsidRPr="001F5ACE">
        <w:rPr>
          <w:rFonts w:ascii="Arial" w:hAnsi="Arial" w:cs="Arial"/>
          <w:b/>
          <w:bCs/>
        </w:rPr>
        <w:t>Weed flora</w:t>
      </w:r>
    </w:p>
    <w:p w14:paraId="3CC2E502" w14:textId="4380FA10" w:rsidR="00CF2155" w:rsidRPr="0049640E" w:rsidRDefault="00CF2155" w:rsidP="004931CE">
      <w:pPr>
        <w:tabs>
          <w:tab w:val="left" w:pos="1327"/>
        </w:tabs>
        <w:spacing w:after="0" w:line="480" w:lineRule="auto"/>
        <w:jc w:val="both"/>
        <w:rPr>
          <w:rFonts w:ascii="Arial" w:hAnsi="Arial" w:cs="Arial"/>
          <w:b/>
          <w:bCs/>
        </w:rPr>
      </w:pPr>
      <w:r w:rsidRPr="0049640E">
        <w:rPr>
          <w:rFonts w:ascii="Arial" w:hAnsi="Arial" w:cs="Arial"/>
          <w:sz w:val="20"/>
          <w:szCs w:val="20"/>
        </w:rPr>
        <w:t xml:space="preserve">The major weeds infesting in aerobic rice during experimental period were grasses </w:t>
      </w:r>
      <w:r w:rsidRPr="0049640E">
        <w:rPr>
          <w:rFonts w:ascii="Arial" w:hAnsi="Arial" w:cs="Arial"/>
          <w:i/>
          <w:iCs/>
          <w:sz w:val="20"/>
          <w:szCs w:val="20"/>
        </w:rPr>
        <w:t>viz.</w:t>
      </w:r>
      <w:r w:rsidR="007157FF" w:rsidRPr="0049640E">
        <w:rPr>
          <w:rFonts w:ascii="Arial" w:hAnsi="Arial" w:cs="Arial"/>
          <w:i/>
          <w:iCs/>
          <w:sz w:val="20"/>
          <w:szCs w:val="20"/>
        </w:rPr>
        <w:t>,</w:t>
      </w:r>
      <w:r w:rsidR="007157FF" w:rsidRPr="0049640E">
        <w:rPr>
          <w:rFonts w:ascii="Arial" w:hAnsi="Arial" w:cs="Arial"/>
          <w:sz w:val="20"/>
          <w:szCs w:val="20"/>
        </w:rPr>
        <w:t xml:space="preserve"> </w:t>
      </w:r>
      <w:proofErr w:type="spellStart"/>
      <w:r w:rsidR="007157FF" w:rsidRPr="0049640E">
        <w:rPr>
          <w:rFonts w:ascii="Arial" w:hAnsi="Arial" w:cs="Arial"/>
          <w:i/>
          <w:iCs/>
          <w:sz w:val="20"/>
          <w:szCs w:val="20"/>
        </w:rPr>
        <w:t>Echinochloa</w:t>
      </w:r>
      <w:proofErr w:type="spellEnd"/>
      <w:r w:rsidR="006A49EA" w:rsidRPr="0049640E">
        <w:rPr>
          <w:rFonts w:ascii="Arial" w:hAnsi="Arial" w:cs="Arial"/>
          <w:i/>
          <w:iCs/>
          <w:sz w:val="20"/>
          <w:szCs w:val="20"/>
        </w:rPr>
        <w:t xml:space="preserve"> </w:t>
      </w:r>
      <w:proofErr w:type="spellStart"/>
      <w:r w:rsidR="006A49EA" w:rsidRPr="0049640E">
        <w:rPr>
          <w:rFonts w:ascii="Arial" w:hAnsi="Arial" w:cs="Arial"/>
          <w:i/>
          <w:iCs/>
          <w:sz w:val="20"/>
          <w:szCs w:val="20"/>
        </w:rPr>
        <w:t>colona</w:t>
      </w:r>
      <w:proofErr w:type="spellEnd"/>
      <w:r w:rsidR="00077079" w:rsidRPr="0049640E">
        <w:rPr>
          <w:rFonts w:ascii="Arial" w:hAnsi="Arial" w:cs="Arial"/>
          <w:i/>
          <w:iCs/>
          <w:sz w:val="20"/>
          <w:szCs w:val="20"/>
        </w:rPr>
        <w:t xml:space="preserve"> </w:t>
      </w:r>
      <w:r w:rsidR="00077079" w:rsidRPr="0049640E">
        <w:rPr>
          <w:rFonts w:ascii="Arial" w:hAnsi="Arial" w:cs="Arial"/>
          <w:sz w:val="20"/>
          <w:szCs w:val="20"/>
        </w:rPr>
        <w:t>L.</w:t>
      </w:r>
      <w:r w:rsidR="006A49EA" w:rsidRPr="0049640E">
        <w:rPr>
          <w:rFonts w:ascii="Arial" w:hAnsi="Arial" w:cs="Arial"/>
          <w:i/>
          <w:iCs/>
          <w:sz w:val="20"/>
          <w:szCs w:val="20"/>
        </w:rPr>
        <w:t xml:space="preserve">, </w:t>
      </w:r>
      <w:proofErr w:type="spellStart"/>
      <w:r w:rsidR="00077079" w:rsidRPr="0049640E">
        <w:rPr>
          <w:rFonts w:ascii="Arial" w:hAnsi="Arial" w:cs="Arial"/>
          <w:i/>
          <w:iCs/>
          <w:sz w:val="20"/>
          <w:szCs w:val="20"/>
        </w:rPr>
        <w:t>Echinochloa</w:t>
      </w:r>
      <w:proofErr w:type="spellEnd"/>
      <w:r w:rsidR="00077079" w:rsidRPr="0049640E">
        <w:rPr>
          <w:rFonts w:ascii="Arial" w:hAnsi="Arial" w:cs="Arial"/>
          <w:i/>
          <w:iCs/>
          <w:sz w:val="20"/>
          <w:szCs w:val="20"/>
        </w:rPr>
        <w:t xml:space="preserve"> </w:t>
      </w:r>
      <w:proofErr w:type="spellStart"/>
      <w:r w:rsidR="00FE780F" w:rsidRPr="0049640E">
        <w:rPr>
          <w:rFonts w:ascii="Arial" w:hAnsi="Arial" w:cs="Arial"/>
          <w:i/>
          <w:iCs/>
          <w:sz w:val="20"/>
          <w:szCs w:val="20"/>
        </w:rPr>
        <w:t>crusga</w:t>
      </w:r>
      <w:r w:rsidR="00077079" w:rsidRPr="0049640E">
        <w:rPr>
          <w:rFonts w:ascii="Arial" w:hAnsi="Arial" w:cs="Arial"/>
          <w:i/>
          <w:iCs/>
          <w:sz w:val="20"/>
          <w:szCs w:val="20"/>
        </w:rPr>
        <w:t>l</w:t>
      </w:r>
      <w:r w:rsidR="00FE780F" w:rsidRPr="0049640E">
        <w:rPr>
          <w:rFonts w:ascii="Arial" w:hAnsi="Arial" w:cs="Arial"/>
          <w:i/>
          <w:iCs/>
          <w:sz w:val="20"/>
          <w:szCs w:val="20"/>
        </w:rPr>
        <w:t>li</w:t>
      </w:r>
      <w:proofErr w:type="spellEnd"/>
      <w:r w:rsidR="00077079" w:rsidRPr="0049640E">
        <w:rPr>
          <w:rFonts w:ascii="Arial" w:hAnsi="Arial" w:cs="Arial"/>
          <w:i/>
          <w:iCs/>
          <w:sz w:val="20"/>
          <w:szCs w:val="20"/>
        </w:rPr>
        <w:t xml:space="preserve"> </w:t>
      </w:r>
      <w:r w:rsidR="00077079" w:rsidRPr="0049640E">
        <w:rPr>
          <w:rFonts w:ascii="Arial" w:hAnsi="Arial" w:cs="Arial"/>
          <w:sz w:val="20"/>
          <w:szCs w:val="20"/>
        </w:rPr>
        <w:t>L.</w:t>
      </w:r>
      <w:r w:rsidR="00FE780F" w:rsidRPr="0049640E">
        <w:rPr>
          <w:rFonts w:ascii="Arial" w:hAnsi="Arial" w:cs="Arial"/>
          <w:i/>
          <w:iCs/>
          <w:sz w:val="20"/>
          <w:szCs w:val="20"/>
        </w:rPr>
        <w:t xml:space="preserve">, </w:t>
      </w:r>
      <w:proofErr w:type="spellStart"/>
      <w:r w:rsidR="00FE780F" w:rsidRPr="0049640E">
        <w:rPr>
          <w:rFonts w:ascii="Arial" w:hAnsi="Arial" w:cs="Arial"/>
          <w:i/>
          <w:iCs/>
          <w:sz w:val="20"/>
          <w:szCs w:val="20"/>
        </w:rPr>
        <w:t>Dactyloctenium</w:t>
      </w:r>
      <w:proofErr w:type="spellEnd"/>
      <w:r w:rsidR="00077079" w:rsidRPr="0049640E">
        <w:rPr>
          <w:rFonts w:ascii="Arial" w:hAnsi="Arial" w:cs="Arial"/>
          <w:i/>
          <w:iCs/>
          <w:sz w:val="20"/>
          <w:szCs w:val="20"/>
        </w:rPr>
        <w:t xml:space="preserve"> </w:t>
      </w:r>
      <w:proofErr w:type="spellStart"/>
      <w:r w:rsidR="00FE780F" w:rsidRPr="0049640E">
        <w:rPr>
          <w:rFonts w:ascii="Arial" w:hAnsi="Arial" w:cs="Arial"/>
          <w:i/>
          <w:iCs/>
          <w:sz w:val="20"/>
          <w:szCs w:val="20"/>
        </w:rPr>
        <w:t>aegyptium</w:t>
      </w:r>
      <w:proofErr w:type="spellEnd"/>
      <w:r w:rsidR="00077079" w:rsidRPr="0049640E">
        <w:rPr>
          <w:rFonts w:ascii="Arial" w:hAnsi="Arial" w:cs="Arial"/>
          <w:i/>
          <w:iCs/>
          <w:sz w:val="20"/>
          <w:szCs w:val="20"/>
        </w:rPr>
        <w:t xml:space="preserve"> </w:t>
      </w:r>
      <w:r w:rsidR="00077079" w:rsidRPr="0049640E">
        <w:rPr>
          <w:rFonts w:ascii="Arial" w:hAnsi="Arial" w:cs="Arial"/>
          <w:sz w:val="20"/>
          <w:szCs w:val="20"/>
        </w:rPr>
        <w:t>L.</w:t>
      </w:r>
      <w:r w:rsidRPr="0049640E">
        <w:rPr>
          <w:rFonts w:ascii="Arial" w:hAnsi="Arial" w:cs="Arial"/>
          <w:i/>
          <w:iCs/>
          <w:sz w:val="20"/>
          <w:szCs w:val="20"/>
        </w:rPr>
        <w:t xml:space="preserve">, </w:t>
      </w:r>
      <w:proofErr w:type="spellStart"/>
      <w:r w:rsidRPr="0049640E">
        <w:rPr>
          <w:rFonts w:ascii="Arial" w:hAnsi="Arial" w:cs="Arial"/>
          <w:i/>
          <w:iCs/>
          <w:sz w:val="20"/>
          <w:szCs w:val="20"/>
        </w:rPr>
        <w:t>Setaria</w:t>
      </w:r>
      <w:proofErr w:type="spellEnd"/>
      <w:r w:rsidRPr="0049640E">
        <w:rPr>
          <w:rFonts w:ascii="Arial" w:hAnsi="Arial" w:cs="Arial"/>
          <w:i/>
          <w:iCs/>
          <w:sz w:val="20"/>
          <w:szCs w:val="20"/>
        </w:rPr>
        <w:t xml:space="preserve"> glauca</w:t>
      </w:r>
      <w:r w:rsidR="00077079" w:rsidRPr="0049640E">
        <w:rPr>
          <w:rFonts w:ascii="Arial" w:hAnsi="Arial" w:cs="Arial"/>
          <w:sz w:val="20"/>
          <w:szCs w:val="20"/>
        </w:rPr>
        <w:t xml:space="preserve"> L.</w:t>
      </w:r>
      <w:r w:rsidRPr="0049640E">
        <w:rPr>
          <w:rFonts w:ascii="Arial" w:hAnsi="Arial" w:cs="Arial"/>
          <w:sz w:val="20"/>
          <w:szCs w:val="20"/>
        </w:rPr>
        <w:t xml:space="preserve">; </w:t>
      </w:r>
      <w:r w:rsidR="006A49EA" w:rsidRPr="0049640E">
        <w:rPr>
          <w:rFonts w:ascii="Arial" w:hAnsi="Arial" w:cs="Arial"/>
          <w:sz w:val="20"/>
          <w:szCs w:val="20"/>
        </w:rPr>
        <w:t xml:space="preserve">sedges </w:t>
      </w:r>
      <w:r w:rsidR="006A49EA" w:rsidRPr="0049640E">
        <w:rPr>
          <w:rFonts w:ascii="Arial" w:hAnsi="Arial" w:cs="Arial"/>
          <w:i/>
          <w:iCs/>
          <w:sz w:val="20"/>
          <w:szCs w:val="20"/>
        </w:rPr>
        <w:t>viz.,</w:t>
      </w:r>
      <w:r w:rsidR="006A49EA" w:rsidRPr="0049640E">
        <w:rPr>
          <w:rFonts w:ascii="Arial" w:hAnsi="Arial" w:cs="Arial"/>
          <w:sz w:val="20"/>
          <w:szCs w:val="20"/>
        </w:rPr>
        <w:t xml:space="preserve"> </w:t>
      </w:r>
      <w:proofErr w:type="spellStart"/>
      <w:r w:rsidR="006A49EA" w:rsidRPr="0049640E">
        <w:rPr>
          <w:rFonts w:ascii="Arial" w:hAnsi="Arial" w:cs="Arial"/>
          <w:i/>
          <w:iCs/>
          <w:sz w:val="20"/>
          <w:szCs w:val="20"/>
        </w:rPr>
        <w:t>Cyperus</w:t>
      </w:r>
      <w:proofErr w:type="spellEnd"/>
      <w:r w:rsidR="006A49EA" w:rsidRPr="0049640E">
        <w:rPr>
          <w:rFonts w:ascii="Arial" w:hAnsi="Arial" w:cs="Arial"/>
          <w:i/>
          <w:iCs/>
          <w:sz w:val="20"/>
          <w:szCs w:val="20"/>
        </w:rPr>
        <w:t xml:space="preserve"> </w:t>
      </w:r>
      <w:proofErr w:type="spellStart"/>
      <w:r w:rsidR="006A49EA" w:rsidRPr="0049640E">
        <w:rPr>
          <w:rFonts w:ascii="Arial" w:hAnsi="Arial" w:cs="Arial"/>
          <w:i/>
          <w:iCs/>
          <w:sz w:val="20"/>
          <w:szCs w:val="20"/>
        </w:rPr>
        <w:t>iri</w:t>
      </w:r>
      <w:r w:rsidR="00FE780F" w:rsidRPr="0049640E">
        <w:rPr>
          <w:rFonts w:ascii="Arial" w:hAnsi="Arial" w:cs="Arial"/>
          <w:i/>
          <w:iCs/>
          <w:sz w:val="20"/>
          <w:szCs w:val="20"/>
        </w:rPr>
        <w:t>a</w:t>
      </w:r>
      <w:proofErr w:type="spellEnd"/>
      <w:r w:rsidR="00FE780F" w:rsidRPr="0049640E">
        <w:rPr>
          <w:rFonts w:ascii="Arial" w:hAnsi="Arial" w:cs="Arial"/>
          <w:i/>
          <w:iCs/>
          <w:sz w:val="20"/>
          <w:szCs w:val="20"/>
        </w:rPr>
        <w:t xml:space="preserve"> </w:t>
      </w:r>
      <w:r w:rsidR="00FE780F" w:rsidRPr="0049640E">
        <w:rPr>
          <w:rFonts w:ascii="Arial" w:hAnsi="Arial" w:cs="Arial"/>
          <w:sz w:val="20"/>
          <w:szCs w:val="20"/>
        </w:rPr>
        <w:t>L.</w:t>
      </w:r>
      <w:r w:rsidR="006A49EA" w:rsidRPr="0049640E">
        <w:rPr>
          <w:rFonts w:ascii="Arial" w:hAnsi="Arial" w:cs="Arial"/>
          <w:i/>
          <w:iCs/>
          <w:sz w:val="20"/>
          <w:szCs w:val="20"/>
        </w:rPr>
        <w:t xml:space="preserve">, </w:t>
      </w:r>
      <w:proofErr w:type="spellStart"/>
      <w:r w:rsidR="006A49EA" w:rsidRPr="0049640E">
        <w:rPr>
          <w:rFonts w:ascii="Arial" w:hAnsi="Arial" w:cs="Arial"/>
          <w:i/>
          <w:iCs/>
          <w:sz w:val="20"/>
          <w:szCs w:val="20"/>
        </w:rPr>
        <w:t>Cyperus</w:t>
      </w:r>
      <w:proofErr w:type="spellEnd"/>
      <w:r w:rsidR="006A49EA" w:rsidRPr="0049640E">
        <w:rPr>
          <w:rFonts w:ascii="Arial" w:hAnsi="Arial" w:cs="Arial"/>
          <w:i/>
          <w:iCs/>
          <w:sz w:val="20"/>
          <w:szCs w:val="20"/>
        </w:rPr>
        <w:t xml:space="preserve"> </w:t>
      </w:r>
      <w:proofErr w:type="spellStart"/>
      <w:r w:rsidR="006A49EA" w:rsidRPr="0049640E">
        <w:rPr>
          <w:rFonts w:ascii="Arial" w:hAnsi="Arial" w:cs="Arial"/>
          <w:i/>
          <w:iCs/>
          <w:sz w:val="20"/>
          <w:szCs w:val="20"/>
        </w:rPr>
        <w:t>difformis</w:t>
      </w:r>
      <w:proofErr w:type="spellEnd"/>
      <w:r w:rsidR="00FE780F" w:rsidRPr="0049640E">
        <w:rPr>
          <w:rFonts w:ascii="Arial" w:hAnsi="Arial" w:cs="Arial"/>
          <w:i/>
          <w:iCs/>
          <w:sz w:val="20"/>
          <w:szCs w:val="20"/>
        </w:rPr>
        <w:t xml:space="preserve"> </w:t>
      </w:r>
      <w:r w:rsidR="00FE780F" w:rsidRPr="0049640E">
        <w:rPr>
          <w:rFonts w:ascii="Arial" w:hAnsi="Arial" w:cs="Arial"/>
          <w:sz w:val="20"/>
          <w:szCs w:val="20"/>
        </w:rPr>
        <w:t>L.</w:t>
      </w:r>
      <w:r w:rsidR="006A49EA" w:rsidRPr="0049640E">
        <w:rPr>
          <w:rFonts w:ascii="Arial" w:hAnsi="Arial" w:cs="Arial"/>
          <w:i/>
          <w:iCs/>
          <w:sz w:val="20"/>
          <w:szCs w:val="20"/>
        </w:rPr>
        <w:t xml:space="preserve">, </w:t>
      </w:r>
      <w:proofErr w:type="spellStart"/>
      <w:r w:rsidR="006A49EA" w:rsidRPr="0049640E">
        <w:rPr>
          <w:rFonts w:ascii="Arial" w:hAnsi="Arial" w:cs="Arial"/>
          <w:i/>
          <w:iCs/>
          <w:sz w:val="20"/>
          <w:szCs w:val="20"/>
        </w:rPr>
        <w:t>Fimbristylis</w:t>
      </w:r>
      <w:proofErr w:type="spellEnd"/>
      <w:r w:rsidR="006A49EA" w:rsidRPr="0049640E">
        <w:rPr>
          <w:rFonts w:ascii="Arial" w:hAnsi="Arial" w:cs="Arial"/>
          <w:i/>
          <w:iCs/>
          <w:sz w:val="20"/>
          <w:szCs w:val="20"/>
        </w:rPr>
        <w:t xml:space="preserve"> </w:t>
      </w:r>
      <w:proofErr w:type="spellStart"/>
      <w:r w:rsidR="006A49EA" w:rsidRPr="0049640E">
        <w:rPr>
          <w:rFonts w:ascii="Arial" w:hAnsi="Arial" w:cs="Arial"/>
          <w:i/>
          <w:iCs/>
          <w:sz w:val="20"/>
          <w:szCs w:val="20"/>
        </w:rPr>
        <w:t>li</w:t>
      </w:r>
      <w:r w:rsidR="00F572FE" w:rsidRPr="0049640E">
        <w:rPr>
          <w:rFonts w:ascii="Arial" w:hAnsi="Arial" w:cs="Arial"/>
          <w:i/>
          <w:iCs/>
          <w:sz w:val="20"/>
          <w:szCs w:val="20"/>
        </w:rPr>
        <w:t>t</w:t>
      </w:r>
      <w:r w:rsidR="006A49EA" w:rsidRPr="0049640E">
        <w:rPr>
          <w:rFonts w:ascii="Arial" w:hAnsi="Arial" w:cs="Arial"/>
          <w:i/>
          <w:iCs/>
          <w:sz w:val="20"/>
          <w:szCs w:val="20"/>
        </w:rPr>
        <w:t>toralis</w:t>
      </w:r>
      <w:proofErr w:type="spellEnd"/>
      <w:r w:rsidR="006A49EA" w:rsidRPr="0049640E">
        <w:rPr>
          <w:rFonts w:ascii="Arial" w:hAnsi="Arial" w:cs="Arial"/>
          <w:sz w:val="20"/>
          <w:szCs w:val="20"/>
        </w:rPr>
        <w:t xml:space="preserve"> </w:t>
      </w:r>
      <w:r w:rsidR="00FE780F" w:rsidRPr="0049640E">
        <w:rPr>
          <w:rFonts w:ascii="Arial" w:hAnsi="Arial" w:cs="Arial"/>
          <w:sz w:val="20"/>
          <w:szCs w:val="20"/>
        </w:rPr>
        <w:t xml:space="preserve">L. </w:t>
      </w:r>
      <w:r w:rsidR="006A49EA" w:rsidRPr="0049640E">
        <w:rPr>
          <w:rFonts w:ascii="Arial" w:hAnsi="Arial" w:cs="Arial"/>
          <w:sz w:val="20"/>
          <w:szCs w:val="20"/>
        </w:rPr>
        <w:t xml:space="preserve">and </w:t>
      </w:r>
      <w:r w:rsidRPr="0049640E">
        <w:rPr>
          <w:rFonts w:ascii="Arial" w:hAnsi="Arial" w:cs="Arial"/>
          <w:sz w:val="20"/>
          <w:szCs w:val="20"/>
        </w:rPr>
        <w:t xml:space="preserve">broad-leaf weeds </w:t>
      </w:r>
      <w:r w:rsidRPr="0049640E">
        <w:rPr>
          <w:rFonts w:ascii="Arial" w:hAnsi="Arial" w:cs="Arial"/>
          <w:i/>
          <w:iCs/>
          <w:sz w:val="20"/>
          <w:szCs w:val="20"/>
        </w:rPr>
        <w:t>viz.,</w:t>
      </w:r>
      <w:r w:rsidRPr="0049640E">
        <w:rPr>
          <w:rFonts w:ascii="Arial" w:hAnsi="Arial" w:cs="Arial"/>
          <w:sz w:val="20"/>
          <w:szCs w:val="20"/>
        </w:rPr>
        <w:t xml:space="preserve"> </w:t>
      </w:r>
      <w:proofErr w:type="spellStart"/>
      <w:r w:rsidRPr="0049640E">
        <w:rPr>
          <w:rFonts w:ascii="Arial" w:hAnsi="Arial" w:cs="Arial"/>
          <w:i/>
          <w:iCs/>
          <w:sz w:val="20"/>
          <w:szCs w:val="20"/>
        </w:rPr>
        <w:t>Eclipta</w:t>
      </w:r>
      <w:proofErr w:type="spellEnd"/>
      <w:r w:rsidRPr="0049640E">
        <w:rPr>
          <w:rFonts w:ascii="Arial" w:hAnsi="Arial" w:cs="Arial"/>
          <w:i/>
          <w:iCs/>
          <w:sz w:val="20"/>
          <w:szCs w:val="20"/>
        </w:rPr>
        <w:t xml:space="preserve"> alba</w:t>
      </w:r>
      <w:r w:rsidR="00077079" w:rsidRPr="0049640E">
        <w:rPr>
          <w:rFonts w:ascii="Arial" w:hAnsi="Arial" w:cs="Arial"/>
          <w:i/>
          <w:iCs/>
          <w:sz w:val="20"/>
          <w:szCs w:val="20"/>
        </w:rPr>
        <w:t xml:space="preserve"> </w:t>
      </w:r>
      <w:r w:rsidR="007157FF" w:rsidRPr="0049640E">
        <w:rPr>
          <w:rFonts w:ascii="Arial" w:hAnsi="Arial" w:cs="Arial"/>
          <w:sz w:val="20"/>
          <w:szCs w:val="20"/>
        </w:rPr>
        <w:t>L.</w:t>
      </w:r>
      <w:r w:rsidR="007157FF" w:rsidRPr="0049640E">
        <w:rPr>
          <w:rFonts w:ascii="Arial" w:hAnsi="Arial" w:cs="Arial"/>
          <w:i/>
          <w:iCs/>
          <w:sz w:val="20"/>
          <w:szCs w:val="20"/>
        </w:rPr>
        <w:t>,</w:t>
      </w:r>
      <w:r w:rsidRPr="0049640E">
        <w:rPr>
          <w:rFonts w:ascii="Arial" w:hAnsi="Arial" w:cs="Arial"/>
          <w:i/>
          <w:iCs/>
          <w:sz w:val="20"/>
          <w:szCs w:val="20"/>
        </w:rPr>
        <w:t xml:space="preserve"> </w:t>
      </w:r>
      <w:proofErr w:type="spellStart"/>
      <w:r w:rsidRPr="0049640E">
        <w:rPr>
          <w:rFonts w:ascii="Arial" w:hAnsi="Arial" w:cs="Arial"/>
          <w:i/>
          <w:iCs/>
          <w:sz w:val="20"/>
          <w:szCs w:val="20"/>
        </w:rPr>
        <w:t>Marsilea</w:t>
      </w:r>
      <w:proofErr w:type="spellEnd"/>
      <w:r w:rsidRPr="0049640E">
        <w:rPr>
          <w:rFonts w:ascii="Arial" w:hAnsi="Arial" w:cs="Arial"/>
          <w:i/>
          <w:iCs/>
          <w:sz w:val="20"/>
          <w:szCs w:val="20"/>
        </w:rPr>
        <w:t xml:space="preserve"> </w:t>
      </w:r>
      <w:proofErr w:type="spellStart"/>
      <w:r w:rsidRPr="0049640E">
        <w:rPr>
          <w:rFonts w:ascii="Arial" w:hAnsi="Arial" w:cs="Arial"/>
          <w:i/>
          <w:iCs/>
          <w:sz w:val="20"/>
          <w:szCs w:val="20"/>
        </w:rPr>
        <w:t>quadrifolia</w:t>
      </w:r>
      <w:proofErr w:type="spellEnd"/>
      <w:r w:rsidR="00077079" w:rsidRPr="0049640E">
        <w:rPr>
          <w:rFonts w:ascii="Arial" w:hAnsi="Arial" w:cs="Arial"/>
          <w:i/>
          <w:iCs/>
          <w:sz w:val="20"/>
          <w:szCs w:val="20"/>
        </w:rPr>
        <w:t xml:space="preserve"> </w:t>
      </w:r>
      <w:r w:rsidR="00077079" w:rsidRPr="0049640E">
        <w:rPr>
          <w:rFonts w:ascii="Arial" w:hAnsi="Arial" w:cs="Arial"/>
          <w:sz w:val="20"/>
          <w:szCs w:val="20"/>
        </w:rPr>
        <w:t>Linn.</w:t>
      </w:r>
      <w:r w:rsidRPr="0049640E">
        <w:rPr>
          <w:rFonts w:ascii="Arial" w:hAnsi="Arial" w:cs="Arial"/>
          <w:i/>
          <w:iCs/>
          <w:sz w:val="20"/>
          <w:szCs w:val="20"/>
        </w:rPr>
        <w:t xml:space="preserve">, </w:t>
      </w:r>
      <w:proofErr w:type="spellStart"/>
      <w:r w:rsidRPr="0049640E">
        <w:rPr>
          <w:rFonts w:ascii="Arial" w:hAnsi="Arial" w:cs="Arial"/>
          <w:i/>
          <w:iCs/>
          <w:sz w:val="20"/>
          <w:szCs w:val="20"/>
        </w:rPr>
        <w:t>Rotala</w:t>
      </w:r>
      <w:proofErr w:type="spellEnd"/>
      <w:r w:rsidRPr="0049640E">
        <w:rPr>
          <w:rFonts w:ascii="Arial" w:hAnsi="Arial" w:cs="Arial"/>
          <w:i/>
          <w:iCs/>
          <w:sz w:val="20"/>
          <w:szCs w:val="20"/>
        </w:rPr>
        <w:t xml:space="preserve"> </w:t>
      </w:r>
      <w:proofErr w:type="spellStart"/>
      <w:r w:rsidRPr="0049640E">
        <w:rPr>
          <w:rFonts w:ascii="Arial" w:hAnsi="Arial" w:cs="Arial"/>
          <w:i/>
          <w:iCs/>
          <w:sz w:val="20"/>
          <w:szCs w:val="20"/>
        </w:rPr>
        <w:t>densiflora</w:t>
      </w:r>
      <w:proofErr w:type="spellEnd"/>
      <w:r w:rsidRPr="0049640E">
        <w:rPr>
          <w:rFonts w:ascii="Arial" w:hAnsi="Arial" w:cs="Arial"/>
          <w:i/>
          <w:iCs/>
          <w:sz w:val="20"/>
          <w:szCs w:val="20"/>
        </w:rPr>
        <w:t xml:space="preserve">, </w:t>
      </w:r>
      <w:proofErr w:type="spellStart"/>
      <w:r w:rsidRPr="0049640E">
        <w:rPr>
          <w:rFonts w:ascii="Arial" w:hAnsi="Arial" w:cs="Arial"/>
          <w:i/>
          <w:iCs/>
          <w:sz w:val="20"/>
          <w:szCs w:val="20"/>
        </w:rPr>
        <w:t>Bergia</w:t>
      </w:r>
      <w:proofErr w:type="spellEnd"/>
      <w:r w:rsidRPr="0049640E">
        <w:rPr>
          <w:rFonts w:ascii="Arial" w:hAnsi="Arial" w:cs="Arial"/>
          <w:i/>
          <w:iCs/>
          <w:sz w:val="20"/>
          <w:szCs w:val="20"/>
        </w:rPr>
        <w:t xml:space="preserve"> </w:t>
      </w:r>
      <w:proofErr w:type="spellStart"/>
      <w:r w:rsidRPr="0049640E">
        <w:rPr>
          <w:rFonts w:ascii="Arial" w:hAnsi="Arial" w:cs="Arial"/>
          <w:i/>
          <w:iCs/>
          <w:sz w:val="20"/>
          <w:szCs w:val="20"/>
        </w:rPr>
        <w:t>carpensis</w:t>
      </w:r>
      <w:proofErr w:type="spellEnd"/>
      <w:r w:rsidR="00077079" w:rsidRPr="0049640E">
        <w:rPr>
          <w:rFonts w:ascii="Arial" w:hAnsi="Arial" w:cs="Arial"/>
          <w:i/>
          <w:iCs/>
          <w:sz w:val="20"/>
          <w:szCs w:val="20"/>
        </w:rPr>
        <w:t xml:space="preserve"> </w:t>
      </w:r>
      <w:r w:rsidR="00077079" w:rsidRPr="0049640E">
        <w:rPr>
          <w:rFonts w:ascii="Arial" w:hAnsi="Arial" w:cs="Arial"/>
          <w:sz w:val="20"/>
          <w:szCs w:val="20"/>
        </w:rPr>
        <w:t>L.</w:t>
      </w:r>
      <w:r w:rsidRPr="0049640E">
        <w:rPr>
          <w:rFonts w:ascii="Arial" w:hAnsi="Arial" w:cs="Arial"/>
          <w:i/>
          <w:iCs/>
          <w:sz w:val="20"/>
          <w:szCs w:val="20"/>
        </w:rPr>
        <w:t>, Celosia argentea</w:t>
      </w:r>
      <w:r w:rsidRPr="0049640E">
        <w:rPr>
          <w:rFonts w:ascii="Arial" w:hAnsi="Arial" w:cs="Arial"/>
          <w:sz w:val="20"/>
          <w:szCs w:val="20"/>
        </w:rPr>
        <w:t xml:space="preserve"> </w:t>
      </w:r>
      <w:r w:rsidR="00077079" w:rsidRPr="0049640E">
        <w:rPr>
          <w:rFonts w:ascii="Arial" w:hAnsi="Arial" w:cs="Arial"/>
          <w:sz w:val="20"/>
          <w:szCs w:val="20"/>
        </w:rPr>
        <w:t>L.</w:t>
      </w:r>
      <w:r w:rsidR="00BA4A77">
        <w:rPr>
          <w:rFonts w:ascii="Arial" w:hAnsi="Arial" w:cs="Arial"/>
          <w:sz w:val="20"/>
          <w:szCs w:val="20"/>
        </w:rPr>
        <w:t xml:space="preserve">, </w:t>
      </w:r>
      <w:proofErr w:type="spellStart"/>
      <w:r w:rsidR="00BA4A77" w:rsidRPr="00E06A9B">
        <w:rPr>
          <w:rFonts w:ascii="Arial" w:hAnsi="Arial" w:cs="Arial"/>
          <w:i/>
          <w:iCs/>
          <w:sz w:val="20"/>
          <w:szCs w:val="20"/>
        </w:rPr>
        <w:t>Ludwigia</w:t>
      </w:r>
      <w:proofErr w:type="spellEnd"/>
      <w:r w:rsidR="00BA4A77" w:rsidRPr="00E06A9B">
        <w:rPr>
          <w:rFonts w:ascii="Arial" w:hAnsi="Arial" w:cs="Arial"/>
          <w:i/>
          <w:iCs/>
          <w:sz w:val="20"/>
          <w:szCs w:val="20"/>
        </w:rPr>
        <w:t xml:space="preserve"> </w:t>
      </w:r>
      <w:proofErr w:type="spellStart"/>
      <w:r w:rsidR="00D816D9" w:rsidRPr="00E06A9B">
        <w:rPr>
          <w:rFonts w:ascii="Arial" w:hAnsi="Arial" w:cs="Arial"/>
          <w:i/>
          <w:iCs/>
          <w:sz w:val="20"/>
          <w:szCs w:val="20"/>
        </w:rPr>
        <w:t>parviflora</w:t>
      </w:r>
      <w:proofErr w:type="spellEnd"/>
      <w:r w:rsidR="00D816D9">
        <w:rPr>
          <w:rFonts w:ascii="Arial" w:hAnsi="Arial" w:cs="Arial"/>
          <w:sz w:val="20"/>
          <w:szCs w:val="20"/>
        </w:rPr>
        <w:t xml:space="preserve"> </w:t>
      </w:r>
      <w:proofErr w:type="spellStart"/>
      <w:r w:rsidR="00D816D9">
        <w:rPr>
          <w:rFonts w:ascii="Arial" w:hAnsi="Arial" w:cs="Arial"/>
          <w:sz w:val="20"/>
          <w:szCs w:val="20"/>
        </w:rPr>
        <w:t>Roxb</w:t>
      </w:r>
      <w:proofErr w:type="spellEnd"/>
      <w:r w:rsidR="00D816D9">
        <w:rPr>
          <w:rFonts w:ascii="Arial" w:hAnsi="Arial" w:cs="Arial"/>
          <w:sz w:val="20"/>
          <w:szCs w:val="20"/>
        </w:rPr>
        <w:t>.</w:t>
      </w:r>
      <w:r w:rsidR="00BA4A77">
        <w:rPr>
          <w:rFonts w:ascii="Arial" w:hAnsi="Arial" w:cs="Arial"/>
          <w:sz w:val="20"/>
          <w:szCs w:val="20"/>
        </w:rPr>
        <w:t xml:space="preserve">, </w:t>
      </w:r>
      <w:r w:rsidR="00BA4A77" w:rsidRPr="00E06A9B">
        <w:rPr>
          <w:rFonts w:ascii="Arial" w:hAnsi="Arial" w:cs="Arial"/>
          <w:i/>
          <w:iCs/>
          <w:sz w:val="20"/>
          <w:szCs w:val="20"/>
        </w:rPr>
        <w:t>Eichhornia crassipes</w:t>
      </w:r>
      <w:r w:rsidR="00D816D9">
        <w:rPr>
          <w:rFonts w:ascii="Arial" w:hAnsi="Arial" w:cs="Arial"/>
          <w:sz w:val="20"/>
          <w:szCs w:val="20"/>
        </w:rPr>
        <w:t xml:space="preserve"> (Mart.) Solms.</w:t>
      </w:r>
      <w:r w:rsidR="00690AC0">
        <w:rPr>
          <w:rFonts w:ascii="Arial" w:hAnsi="Arial" w:cs="Arial"/>
          <w:sz w:val="20"/>
          <w:szCs w:val="20"/>
        </w:rPr>
        <w:t xml:space="preserve"> Almost s</w:t>
      </w:r>
      <w:r w:rsidR="00690AC0" w:rsidRPr="00690AC0">
        <w:rPr>
          <w:rFonts w:ascii="Arial" w:hAnsi="Arial" w:cs="Arial"/>
          <w:sz w:val="20"/>
          <w:szCs w:val="20"/>
        </w:rPr>
        <w:t>imilar composition of weed flora</w:t>
      </w:r>
      <w:r w:rsidR="00811CB2">
        <w:rPr>
          <w:rFonts w:ascii="Arial" w:hAnsi="Arial" w:cs="Arial"/>
          <w:sz w:val="20"/>
          <w:szCs w:val="20"/>
        </w:rPr>
        <w:t xml:space="preserve"> found </w:t>
      </w:r>
      <w:r w:rsidR="00690AC0" w:rsidRPr="00690AC0">
        <w:rPr>
          <w:rFonts w:ascii="Arial" w:hAnsi="Arial" w:cs="Arial"/>
          <w:sz w:val="20"/>
          <w:szCs w:val="20"/>
        </w:rPr>
        <w:t>in direct seeded rice</w:t>
      </w:r>
      <w:r w:rsidR="000558CC">
        <w:rPr>
          <w:rFonts w:ascii="Arial" w:hAnsi="Arial" w:cs="Arial"/>
          <w:sz w:val="20"/>
          <w:szCs w:val="20"/>
        </w:rPr>
        <w:t xml:space="preserve"> </w:t>
      </w:r>
      <w:r w:rsidR="00B43525">
        <w:rPr>
          <w:rFonts w:ascii="Arial" w:hAnsi="Arial" w:cs="Arial"/>
          <w:sz w:val="20"/>
          <w:szCs w:val="20"/>
        </w:rPr>
        <w:t>[</w:t>
      </w:r>
      <w:r w:rsidR="00E210D2">
        <w:rPr>
          <w:rFonts w:ascii="Arial" w:hAnsi="Arial" w:cs="Arial"/>
          <w:sz w:val="20"/>
          <w:szCs w:val="20"/>
        </w:rPr>
        <w:t>7,18</w:t>
      </w:r>
      <w:r w:rsidR="000558CC">
        <w:rPr>
          <w:rFonts w:ascii="Arial" w:hAnsi="Arial" w:cs="Arial"/>
          <w:sz w:val="20"/>
          <w:szCs w:val="20"/>
        </w:rPr>
        <w:t>]</w:t>
      </w:r>
      <w:r w:rsidR="000A69F6">
        <w:rPr>
          <w:rFonts w:ascii="Arial" w:hAnsi="Arial" w:cs="Arial"/>
          <w:sz w:val="20"/>
          <w:szCs w:val="20"/>
        </w:rPr>
        <w:t>.</w:t>
      </w:r>
      <w:r w:rsidR="00690AC0" w:rsidRPr="00690AC0">
        <w:rPr>
          <w:rFonts w:ascii="Arial" w:hAnsi="Arial" w:cs="Arial"/>
          <w:sz w:val="20"/>
          <w:szCs w:val="20"/>
        </w:rPr>
        <w:t xml:space="preserve"> </w:t>
      </w:r>
    </w:p>
    <w:p w14:paraId="1BD8449C" w14:textId="379DE132" w:rsidR="00AD64E6" w:rsidRPr="001F5ACE" w:rsidRDefault="007157FF" w:rsidP="004931CE">
      <w:pPr>
        <w:spacing w:after="0" w:line="480" w:lineRule="auto"/>
        <w:rPr>
          <w:rFonts w:ascii="Arial" w:hAnsi="Arial" w:cs="Arial"/>
          <w:b/>
          <w:bCs/>
        </w:rPr>
      </w:pPr>
      <w:r w:rsidRPr="001F5ACE">
        <w:rPr>
          <w:rFonts w:ascii="Arial" w:hAnsi="Arial" w:cs="Arial"/>
          <w:b/>
          <w:bCs/>
        </w:rPr>
        <w:t xml:space="preserve">3.2 </w:t>
      </w:r>
      <w:r w:rsidR="00AD64E6" w:rsidRPr="001F5ACE">
        <w:rPr>
          <w:rFonts w:ascii="Arial" w:hAnsi="Arial" w:cs="Arial"/>
          <w:b/>
          <w:bCs/>
        </w:rPr>
        <w:t>Effect on weeds</w:t>
      </w:r>
    </w:p>
    <w:p w14:paraId="35CBDF29" w14:textId="74D5F48E" w:rsidR="003F6282" w:rsidRDefault="00F95CC6" w:rsidP="004931CE">
      <w:pPr>
        <w:spacing w:after="0" w:line="480" w:lineRule="auto"/>
        <w:jc w:val="both"/>
        <w:rPr>
          <w:rFonts w:ascii="Arial" w:hAnsi="Arial" w:cs="Arial"/>
          <w:sz w:val="20"/>
          <w:szCs w:val="20"/>
        </w:rPr>
      </w:pPr>
      <w:r w:rsidRPr="0049640E">
        <w:rPr>
          <w:rFonts w:ascii="Arial" w:hAnsi="Arial" w:cs="Arial"/>
          <w:sz w:val="20"/>
          <w:szCs w:val="20"/>
        </w:rPr>
        <w:t xml:space="preserve">The </w:t>
      </w:r>
      <w:r w:rsidR="00A5487B" w:rsidRPr="0049640E">
        <w:rPr>
          <w:rFonts w:ascii="Arial" w:hAnsi="Arial" w:cs="Arial"/>
          <w:sz w:val="20"/>
          <w:szCs w:val="20"/>
        </w:rPr>
        <w:t xml:space="preserve">results of </w:t>
      </w:r>
      <w:r w:rsidR="00F268E8" w:rsidRPr="0049640E">
        <w:rPr>
          <w:rFonts w:ascii="Arial" w:hAnsi="Arial" w:cs="Arial"/>
          <w:sz w:val="20"/>
          <w:szCs w:val="20"/>
        </w:rPr>
        <w:t xml:space="preserve">total </w:t>
      </w:r>
      <w:r w:rsidRPr="0049640E">
        <w:rPr>
          <w:rFonts w:ascii="Arial" w:hAnsi="Arial" w:cs="Arial"/>
          <w:sz w:val="20"/>
          <w:szCs w:val="20"/>
        </w:rPr>
        <w:t xml:space="preserve">weed </w:t>
      </w:r>
      <w:r w:rsidR="00F268E8" w:rsidRPr="0049640E">
        <w:rPr>
          <w:rFonts w:ascii="Arial" w:hAnsi="Arial" w:cs="Arial"/>
          <w:sz w:val="20"/>
          <w:szCs w:val="20"/>
        </w:rPr>
        <w:t>population</w:t>
      </w:r>
      <w:r w:rsidR="002C2B0C" w:rsidRPr="0049640E">
        <w:rPr>
          <w:rFonts w:ascii="Arial" w:hAnsi="Arial" w:cs="Arial"/>
          <w:sz w:val="20"/>
          <w:szCs w:val="20"/>
        </w:rPr>
        <w:t xml:space="preserve"> (grasses, sedge and </w:t>
      </w:r>
      <w:r w:rsidR="00AA5107" w:rsidRPr="0049640E">
        <w:rPr>
          <w:rFonts w:ascii="Arial" w:hAnsi="Arial" w:cs="Arial"/>
          <w:sz w:val="20"/>
          <w:szCs w:val="20"/>
        </w:rPr>
        <w:t>broad-leaved</w:t>
      </w:r>
      <w:r w:rsidR="002C2B0C" w:rsidRPr="0049640E">
        <w:rPr>
          <w:rFonts w:ascii="Arial" w:hAnsi="Arial" w:cs="Arial"/>
          <w:sz w:val="20"/>
          <w:szCs w:val="20"/>
        </w:rPr>
        <w:t xml:space="preserve"> weed (BLW))</w:t>
      </w:r>
      <w:r w:rsidR="00B9058A" w:rsidRPr="0049640E">
        <w:rPr>
          <w:rFonts w:ascii="Arial" w:hAnsi="Arial" w:cs="Arial"/>
          <w:sz w:val="20"/>
          <w:szCs w:val="20"/>
        </w:rPr>
        <w:t>,</w:t>
      </w:r>
      <w:r w:rsidRPr="0049640E">
        <w:rPr>
          <w:rFonts w:ascii="Arial" w:hAnsi="Arial" w:cs="Arial"/>
          <w:sz w:val="20"/>
          <w:szCs w:val="20"/>
        </w:rPr>
        <w:t xml:space="preserve"> </w:t>
      </w:r>
      <w:r w:rsidR="001E7CF0" w:rsidRPr="0049640E">
        <w:rPr>
          <w:rFonts w:ascii="Arial" w:hAnsi="Arial" w:cs="Arial"/>
          <w:sz w:val="20"/>
          <w:szCs w:val="20"/>
        </w:rPr>
        <w:t xml:space="preserve">dry </w:t>
      </w:r>
      <w:r w:rsidRPr="0049640E">
        <w:rPr>
          <w:rFonts w:ascii="Arial" w:hAnsi="Arial" w:cs="Arial"/>
          <w:sz w:val="20"/>
          <w:szCs w:val="20"/>
        </w:rPr>
        <w:t>weed</w:t>
      </w:r>
      <w:r w:rsidR="001E7CF0" w:rsidRPr="0049640E">
        <w:rPr>
          <w:rFonts w:ascii="Arial" w:hAnsi="Arial" w:cs="Arial"/>
          <w:sz w:val="20"/>
          <w:szCs w:val="20"/>
        </w:rPr>
        <w:t xml:space="preserve"> biomass</w:t>
      </w:r>
      <w:r w:rsidR="00B9058A" w:rsidRPr="0049640E">
        <w:rPr>
          <w:rFonts w:ascii="Arial" w:hAnsi="Arial" w:cs="Arial"/>
          <w:sz w:val="20"/>
          <w:szCs w:val="20"/>
        </w:rPr>
        <w:t xml:space="preserve"> and weed control efficiency</w:t>
      </w:r>
      <w:r w:rsidRPr="0049640E">
        <w:rPr>
          <w:rFonts w:ascii="Arial" w:hAnsi="Arial" w:cs="Arial"/>
          <w:sz w:val="20"/>
          <w:szCs w:val="20"/>
        </w:rPr>
        <w:t xml:space="preserve"> are presented in Table 1.</w:t>
      </w:r>
      <w:r w:rsidR="001E7CF0" w:rsidRPr="0049640E">
        <w:rPr>
          <w:rFonts w:ascii="Arial" w:hAnsi="Arial" w:cs="Arial"/>
          <w:sz w:val="20"/>
          <w:szCs w:val="20"/>
        </w:rPr>
        <w:t xml:space="preserve"> </w:t>
      </w:r>
      <w:r w:rsidR="00782E5E">
        <w:rPr>
          <w:rFonts w:ascii="Arial" w:hAnsi="Arial" w:cs="Arial"/>
          <w:sz w:val="20"/>
          <w:szCs w:val="20"/>
        </w:rPr>
        <w:t>“</w:t>
      </w:r>
      <w:r w:rsidR="00F72E16" w:rsidRPr="0049640E">
        <w:rPr>
          <w:rFonts w:ascii="Arial" w:hAnsi="Arial" w:cs="Arial"/>
          <w:sz w:val="20"/>
          <w:szCs w:val="20"/>
        </w:rPr>
        <w:t>The highest weed density and dry weed biomass were found in the weedy check plots, which was significantly higher than other treatments</w:t>
      </w:r>
      <w:r w:rsidR="00782E5E">
        <w:rPr>
          <w:rFonts w:ascii="Arial" w:hAnsi="Arial" w:cs="Arial"/>
          <w:sz w:val="20"/>
          <w:szCs w:val="20"/>
        </w:rPr>
        <w:t>”</w:t>
      </w:r>
      <w:r w:rsidR="003233E7" w:rsidRPr="0049640E">
        <w:rPr>
          <w:rFonts w:ascii="Arial" w:hAnsi="Arial" w:cs="Arial"/>
          <w:sz w:val="20"/>
          <w:szCs w:val="20"/>
        </w:rPr>
        <w:t xml:space="preserve"> [</w:t>
      </w:r>
      <w:r w:rsidR="00B40237">
        <w:rPr>
          <w:rFonts w:ascii="Arial" w:hAnsi="Arial" w:cs="Arial"/>
          <w:sz w:val="20"/>
          <w:szCs w:val="20"/>
        </w:rPr>
        <w:t>11,12</w:t>
      </w:r>
      <w:r w:rsidR="003233E7" w:rsidRPr="0049640E">
        <w:rPr>
          <w:rFonts w:ascii="Arial" w:hAnsi="Arial" w:cs="Arial"/>
          <w:sz w:val="20"/>
          <w:szCs w:val="20"/>
        </w:rPr>
        <w:t>]</w:t>
      </w:r>
      <w:r w:rsidR="00F72E16" w:rsidRPr="0049640E">
        <w:rPr>
          <w:rFonts w:ascii="Arial" w:hAnsi="Arial" w:cs="Arial"/>
          <w:sz w:val="20"/>
          <w:szCs w:val="20"/>
        </w:rPr>
        <w:t xml:space="preserve">. </w:t>
      </w:r>
      <w:r w:rsidR="00F87495" w:rsidRPr="00F87495">
        <w:rPr>
          <w:rFonts w:ascii="Arial" w:hAnsi="Arial" w:cs="Arial"/>
          <w:sz w:val="20"/>
          <w:szCs w:val="20"/>
        </w:rPr>
        <w:t>This also indicates the abundance of weed seed bank</w:t>
      </w:r>
      <w:r w:rsidR="00DC4D84">
        <w:rPr>
          <w:rFonts w:ascii="Arial" w:hAnsi="Arial" w:cs="Arial"/>
          <w:sz w:val="20"/>
          <w:szCs w:val="20"/>
        </w:rPr>
        <w:t xml:space="preserve"> </w:t>
      </w:r>
      <w:r w:rsidR="0092256E">
        <w:rPr>
          <w:rFonts w:ascii="Arial" w:hAnsi="Arial" w:cs="Arial"/>
          <w:sz w:val="20"/>
          <w:szCs w:val="20"/>
        </w:rPr>
        <w:t>[</w:t>
      </w:r>
      <w:r w:rsidR="00B40237">
        <w:rPr>
          <w:rFonts w:ascii="Arial" w:hAnsi="Arial" w:cs="Arial"/>
          <w:sz w:val="20"/>
          <w:szCs w:val="20"/>
        </w:rPr>
        <w:t>17</w:t>
      </w:r>
      <w:r w:rsidR="0092256E">
        <w:rPr>
          <w:rFonts w:ascii="Arial" w:hAnsi="Arial" w:cs="Arial"/>
          <w:sz w:val="20"/>
          <w:szCs w:val="20"/>
        </w:rPr>
        <w:t>]</w:t>
      </w:r>
      <w:r w:rsidR="00F87495" w:rsidRPr="00F87495">
        <w:rPr>
          <w:rFonts w:ascii="Arial" w:hAnsi="Arial" w:cs="Arial"/>
          <w:sz w:val="20"/>
          <w:szCs w:val="20"/>
        </w:rPr>
        <w:t>.</w:t>
      </w:r>
      <w:r w:rsidR="00F87495">
        <w:rPr>
          <w:rFonts w:ascii="Arial" w:hAnsi="Arial" w:cs="Arial"/>
          <w:sz w:val="20"/>
          <w:szCs w:val="20"/>
        </w:rPr>
        <w:t xml:space="preserve"> </w:t>
      </w:r>
      <w:r w:rsidR="001E7CF0" w:rsidRPr="0049640E">
        <w:rPr>
          <w:rFonts w:ascii="Arial" w:hAnsi="Arial" w:cs="Arial"/>
          <w:sz w:val="20"/>
          <w:szCs w:val="20"/>
        </w:rPr>
        <w:t xml:space="preserve">In three </w:t>
      </w:r>
      <w:proofErr w:type="gramStart"/>
      <w:r w:rsidR="00AA5107" w:rsidRPr="0049640E">
        <w:rPr>
          <w:rFonts w:ascii="Arial" w:hAnsi="Arial" w:cs="Arial"/>
          <w:sz w:val="20"/>
          <w:szCs w:val="20"/>
        </w:rPr>
        <w:t>years</w:t>
      </w:r>
      <w:proofErr w:type="gramEnd"/>
      <w:r w:rsidR="001E7CF0" w:rsidRPr="0049640E">
        <w:rPr>
          <w:rFonts w:ascii="Arial" w:hAnsi="Arial" w:cs="Arial"/>
          <w:sz w:val="20"/>
          <w:szCs w:val="20"/>
        </w:rPr>
        <w:t xml:space="preserve"> pooled results, significantly lower weed population</w:t>
      </w:r>
      <w:r w:rsidR="006A7C72" w:rsidRPr="0049640E">
        <w:rPr>
          <w:rFonts w:ascii="Arial" w:hAnsi="Arial" w:cs="Arial"/>
          <w:sz w:val="20"/>
          <w:szCs w:val="20"/>
        </w:rPr>
        <w:t xml:space="preserve"> and dry weed biomass</w:t>
      </w:r>
      <w:r w:rsidR="001E7CF0" w:rsidRPr="0049640E">
        <w:rPr>
          <w:rFonts w:ascii="Arial" w:hAnsi="Arial" w:cs="Arial"/>
          <w:sz w:val="20"/>
          <w:szCs w:val="20"/>
        </w:rPr>
        <w:t xml:space="preserve"> </w:t>
      </w:r>
      <w:r w:rsidR="006058FC" w:rsidRPr="0049640E">
        <w:rPr>
          <w:rFonts w:ascii="Arial" w:hAnsi="Arial" w:cs="Arial"/>
          <w:sz w:val="20"/>
          <w:szCs w:val="20"/>
        </w:rPr>
        <w:t xml:space="preserve">of grasses, sedges and </w:t>
      </w:r>
      <w:r w:rsidR="00AA5107" w:rsidRPr="0049640E">
        <w:rPr>
          <w:rFonts w:ascii="Arial" w:hAnsi="Arial" w:cs="Arial"/>
          <w:sz w:val="20"/>
          <w:szCs w:val="20"/>
        </w:rPr>
        <w:t>broad-leaved</w:t>
      </w:r>
      <w:r w:rsidR="006058FC" w:rsidRPr="0049640E">
        <w:rPr>
          <w:rFonts w:ascii="Arial" w:hAnsi="Arial" w:cs="Arial"/>
          <w:sz w:val="20"/>
          <w:szCs w:val="20"/>
        </w:rPr>
        <w:t xml:space="preserve"> weeds </w:t>
      </w:r>
      <w:r w:rsidR="001E7CF0" w:rsidRPr="0049640E">
        <w:rPr>
          <w:rFonts w:ascii="Arial" w:hAnsi="Arial" w:cs="Arial"/>
          <w:sz w:val="20"/>
          <w:szCs w:val="20"/>
        </w:rPr>
        <w:t>w</w:t>
      </w:r>
      <w:r w:rsidR="006058FC" w:rsidRPr="0049640E">
        <w:rPr>
          <w:rFonts w:ascii="Arial" w:hAnsi="Arial" w:cs="Arial"/>
          <w:sz w:val="20"/>
          <w:szCs w:val="20"/>
        </w:rPr>
        <w:t>ere</w:t>
      </w:r>
      <w:r w:rsidR="001E7CF0" w:rsidRPr="0049640E">
        <w:rPr>
          <w:rFonts w:ascii="Arial" w:hAnsi="Arial" w:cs="Arial"/>
          <w:sz w:val="20"/>
          <w:szCs w:val="20"/>
        </w:rPr>
        <w:t xml:space="preserve"> </w:t>
      </w:r>
      <w:r w:rsidR="002D4EAC" w:rsidRPr="0049640E">
        <w:rPr>
          <w:rFonts w:ascii="Arial" w:hAnsi="Arial" w:cs="Arial"/>
          <w:sz w:val="20"/>
          <w:szCs w:val="20"/>
        </w:rPr>
        <w:t>counted</w:t>
      </w:r>
      <w:r w:rsidR="001E7CF0" w:rsidRPr="0049640E">
        <w:rPr>
          <w:rFonts w:ascii="Arial" w:hAnsi="Arial" w:cs="Arial"/>
          <w:sz w:val="20"/>
          <w:szCs w:val="20"/>
        </w:rPr>
        <w:t xml:space="preserve"> with weed free (T</w:t>
      </w:r>
      <w:r w:rsidR="001E7CF0" w:rsidRPr="0049640E">
        <w:rPr>
          <w:rFonts w:ascii="Arial" w:hAnsi="Arial" w:cs="Arial"/>
          <w:sz w:val="20"/>
          <w:szCs w:val="20"/>
          <w:vertAlign w:val="subscript"/>
        </w:rPr>
        <w:t>9</w:t>
      </w:r>
      <w:r w:rsidR="001E7CF0" w:rsidRPr="0049640E">
        <w:rPr>
          <w:rFonts w:ascii="Arial" w:hAnsi="Arial" w:cs="Arial"/>
          <w:sz w:val="20"/>
          <w:szCs w:val="20"/>
        </w:rPr>
        <w:t>) treatment followed by mechanical weeding (T</w:t>
      </w:r>
      <w:r w:rsidR="001E7CF0" w:rsidRPr="0049640E">
        <w:rPr>
          <w:rFonts w:ascii="Arial" w:hAnsi="Arial" w:cs="Arial"/>
          <w:sz w:val="20"/>
          <w:szCs w:val="20"/>
          <w:vertAlign w:val="subscript"/>
        </w:rPr>
        <w:t>3</w:t>
      </w:r>
      <w:r w:rsidR="001E7CF0" w:rsidRPr="0049640E">
        <w:rPr>
          <w:rFonts w:ascii="Arial" w:hAnsi="Arial" w:cs="Arial"/>
          <w:sz w:val="20"/>
          <w:szCs w:val="20"/>
        </w:rPr>
        <w:t>) than rest of the treatments.</w:t>
      </w:r>
      <w:r w:rsidR="002B46E7" w:rsidRPr="0049640E">
        <w:rPr>
          <w:rFonts w:ascii="Arial" w:hAnsi="Arial" w:cs="Arial"/>
          <w:sz w:val="20"/>
          <w:szCs w:val="20"/>
        </w:rPr>
        <w:t xml:space="preserve"> </w:t>
      </w:r>
      <w:r w:rsidR="0046765F" w:rsidRPr="0046765F">
        <w:rPr>
          <w:rFonts w:ascii="Arial" w:hAnsi="Arial" w:cs="Arial"/>
          <w:sz w:val="20"/>
          <w:szCs w:val="20"/>
        </w:rPr>
        <w:t xml:space="preserve">Weed control efficiency (WCE) infers the magnitude of effective reduction of weeds by </w:t>
      </w:r>
      <w:r w:rsidR="0046765F">
        <w:rPr>
          <w:rFonts w:ascii="Arial" w:hAnsi="Arial" w:cs="Arial"/>
          <w:sz w:val="20"/>
          <w:szCs w:val="20"/>
        </w:rPr>
        <w:t xml:space="preserve">different </w:t>
      </w:r>
      <w:r w:rsidR="0046765F" w:rsidRPr="0046765F">
        <w:rPr>
          <w:rFonts w:ascii="Arial" w:hAnsi="Arial" w:cs="Arial"/>
          <w:sz w:val="20"/>
          <w:szCs w:val="20"/>
        </w:rPr>
        <w:t xml:space="preserve">weed management treatments over unweeded control. This was highly influenced by </w:t>
      </w:r>
      <w:r w:rsidR="0046765F">
        <w:rPr>
          <w:rFonts w:ascii="Arial" w:hAnsi="Arial" w:cs="Arial"/>
          <w:sz w:val="20"/>
          <w:szCs w:val="20"/>
        </w:rPr>
        <w:t>various</w:t>
      </w:r>
      <w:r w:rsidR="0046765F" w:rsidRPr="0046765F">
        <w:rPr>
          <w:rFonts w:ascii="Arial" w:hAnsi="Arial" w:cs="Arial"/>
          <w:sz w:val="20"/>
          <w:szCs w:val="20"/>
        </w:rPr>
        <w:t xml:space="preserve"> weed management </w:t>
      </w:r>
      <w:r w:rsidR="0046765F">
        <w:rPr>
          <w:rFonts w:ascii="Arial" w:hAnsi="Arial" w:cs="Arial"/>
          <w:sz w:val="20"/>
          <w:szCs w:val="20"/>
        </w:rPr>
        <w:t>method</w:t>
      </w:r>
      <w:r w:rsidR="0046765F" w:rsidRPr="0046765F">
        <w:rPr>
          <w:rFonts w:ascii="Arial" w:hAnsi="Arial" w:cs="Arial"/>
          <w:sz w:val="20"/>
          <w:szCs w:val="20"/>
        </w:rPr>
        <w:t xml:space="preserve"> in the experiment conducted. </w:t>
      </w:r>
      <w:r w:rsidR="00A369ED">
        <w:rPr>
          <w:rFonts w:ascii="Arial" w:hAnsi="Arial" w:cs="Arial"/>
          <w:sz w:val="20"/>
          <w:szCs w:val="20"/>
        </w:rPr>
        <w:t xml:space="preserve">It was </w:t>
      </w:r>
      <w:r w:rsidR="003C5FFC">
        <w:rPr>
          <w:rFonts w:ascii="Arial" w:hAnsi="Arial" w:cs="Arial"/>
          <w:sz w:val="20"/>
          <w:szCs w:val="20"/>
        </w:rPr>
        <w:t>observed</w:t>
      </w:r>
      <w:r w:rsidR="00A369ED">
        <w:rPr>
          <w:rFonts w:ascii="Arial" w:hAnsi="Arial" w:cs="Arial"/>
          <w:sz w:val="20"/>
          <w:szCs w:val="20"/>
        </w:rPr>
        <w:t xml:space="preserve"> that </w:t>
      </w:r>
      <w:r w:rsidR="00E30664">
        <w:rPr>
          <w:rFonts w:ascii="Arial" w:hAnsi="Arial" w:cs="Arial"/>
          <w:sz w:val="20"/>
          <w:szCs w:val="20"/>
        </w:rPr>
        <w:t xml:space="preserve">among all weed control methods, </w:t>
      </w:r>
      <w:r w:rsidR="00A369ED">
        <w:rPr>
          <w:rFonts w:ascii="Arial" w:hAnsi="Arial" w:cs="Arial"/>
          <w:sz w:val="20"/>
          <w:szCs w:val="20"/>
        </w:rPr>
        <w:t>h</w:t>
      </w:r>
      <w:r w:rsidR="002B46E7" w:rsidRPr="0049640E">
        <w:rPr>
          <w:rFonts w:ascii="Arial" w:hAnsi="Arial" w:cs="Arial"/>
          <w:sz w:val="20"/>
          <w:szCs w:val="20"/>
        </w:rPr>
        <w:t xml:space="preserve">igher weed control efficiency was </w:t>
      </w:r>
      <w:r w:rsidR="00A369ED">
        <w:rPr>
          <w:rFonts w:ascii="Arial" w:hAnsi="Arial" w:cs="Arial"/>
          <w:sz w:val="20"/>
          <w:szCs w:val="20"/>
        </w:rPr>
        <w:t>counted</w:t>
      </w:r>
      <w:r w:rsidR="002B46E7" w:rsidRPr="0049640E">
        <w:rPr>
          <w:rFonts w:ascii="Arial" w:hAnsi="Arial" w:cs="Arial"/>
          <w:sz w:val="20"/>
          <w:szCs w:val="20"/>
        </w:rPr>
        <w:t xml:space="preserve"> under weed free </w:t>
      </w:r>
      <w:r w:rsidR="00B6596C" w:rsidRPr="0049640E">
        <w:rPr>
          <w:rFonts w:ascii="Arial" w:hAnsi="Arial" w:cs="Arial"/>
          <w:sz w:val="20"/>
          <w:szCs w:val="20"/>
        </w:rPr>
        <w:t>plot</w:t>
      </w:r>
      <w:r w:rsidR="00A5503A" w:rsidRPr="0049640E">
        <w:rPr>
          <w:rFonts w:ascii="Arial" w:hAnsi="Arial" w:cs="Arial"/>
          <w:sz w:val="20"/>
          <w:szCs w:val="20"/>
        </w:rPr>
        <w:t xml:space="preserve"> (61.49</w:t>
      </w:r>
      <w:r w:rsidR="00322DAE">
        <w:rPr>
          <w:rFonts w:ascii="Arial" w:hAnsi="Arial" w:cs="Arial"/>
          <w:sz w:val="20"/>
          <w:szCs w:val="20"/>
        </w:rPr>
        <w:t xml:space="preserve"> %</w:t>
      </w:r>
      <w:r w:rsidR="00A5503A" w:rsidRPr="0049640E">
        <w:rPr>
          <w:rFonts w:ascii="Arial" w:hAnsi="Arial" w:cs="Arial"/>
          <w:sz w:val="20"/>
          <w:szCs w:val="20"/>
        </w:rPr>
        <w:t>)</w:t>
      </w:r>
      <w:r w:rsidR="00B6596C" w:rsidRPr="0049640E">
        <w:rPr>
          <w:rFonts w:ascii="Arial" w:hAnsi="Arial" w:cs="Arial"/>
          <w:sz w:val="20"/>
          <w:szCs w:val="20"/>
        </w:rPr>
        <w:t xml:space="preserve"> followed by thrice weeding using mechanical weeder</w:t>
      </w:r>
      <w:r w:rsidR="00A5503A" w:rsidRPr="0049640E">
        <w:rPr>
          <w:rFonts w:ascii="Arial" w:hAnsi="Arial" w:cs="Arial"/>
          <w:sz w:val="20"/>
          <w:szCs w:val="20"/>
        </w:rPr>
        <w:t xml:space="preserve"> (43.97</w:t>
      </w:r>
      <w:r w:rsidR="00322DAE">
        <w:rPr>
          <w:rFonts w:ascii="Arial" w:hAnsi="Arial" w:cs="Arial"/>
          <w:sz w:val="20"/>
          <w:szCs w:val="20"/>
        </w:rPr>
        <w:t xml:space="preserve"> %</w:t>
      </w:r>
      <w:r w:rsidR="00A5503A" w:rsidRPr="0049640E">
        <w:rPr>
          <w:rFonts w:ascii="Arial" w:hAnsi="Arial" w:cs="Arial"/>
          <w:sz w:val="20"/>
          <w:szCs w:val="20"/>
        </w:rPr>
        <w:t>)</w:t>
      </w:r>
      <w:r w:rsidR="00B6596C" w:rsidRPr="0049640E">
        <w:rPr>
          <w:rFonts w:ascii="Arial" w:hAnsi="Arial" w:cs="Arial"/>
          <w:sz w:val="20"/>
          <w:szCs w:val="20"/>
        </w:rPr>
        <w:t>.</w:t>
      </w:r>
      <w:r w:rsidR="00333736" w:rsidRPr="0049640E">
        <w:rPr>
          <w:rFonts w:ascii="Arial" w:hAnsi="Arial" w:cs="Arial"/>
          <w:sz w:val="20"/>
          <w:szCs w:val="20"/>
        </w:rPr>
        <w:t xml:space="preserve"> This might be due to greater reduction of weeds through timely control of weeds.</w:t>
      </w:r>
      <w:r w:rsidR="00DF1635">
        <w:rPr>
          <w:rFonts w:ascii="Arial" w:hAnsi="Arial" w:cs="Arial"/>
          <w:sz w:val="20"/>
          <w:szCs w:val="20"/>
        </w:rPr>
        <w:t xml:space="preserve"> The highest weed control </w:t>
      </w:r>
      <w:r w:rsidR="00B80396">
        <w:rPr>
          <w:rFonts w:ascii="Arial" w:hAnsi="Arial" w:cs="Arial"/>
          <w:sz w:val="20"/>
          <w:szCs w:val="20"/>
        </w:rPr>
        <w:t xml:space="preserve">efficiency </w:t>
      </w:r>
      <w:r w:rsidR="00322DAE">
        <w:rPr>
          <w:rFonts w:ascii="Arial" w:hAnsi="Arial" w:cs="Arial"/>
          <w:sz w:val="20"/>
          <w:szCs w:val="20"/>
        </w:rPr>
        <w:t>was</w:t>
      </w:r>
      <w:r w:rsidR="00B80396">
        <w:rPr>
          <w:rFonts w:ascii="Arial" w:hAnsi="Arial" w:cs="Arial"/>
          <w:sz w:val="20"/>
          <w:szCs w:val="20"/>
        </w:rPr>
        <w:t xml:space="preserve"> obtained </w:t>
      </w:r>
      <w:r w:rsidR="00B80396">
        <w:rPr>
          <w:rFonts w:ascii="Arial" w:hAnsi="Arial" w:cs="Arial"/>
          <w:sz w:val="20"/>
          <w:szCs w:val="20"/>
        </w:rPr>
        <w:lastRenderedPageBreak/>
        <w:t>with mechanical weeding</w:t>
      </w:r>
      <w:r w:rsidR="00CA6C19">
        <w:rPr>
          <w:rFonts w:ascii="Arial" w:hAnsi="Arial" w:cs="Arial"/>
          <w:sz w:val="20"/>
          <w:szCs w:val="20"/>
        </w:rPr>
        <w:t xml:space="preserve"> as compared to control treatment</w:t>
      </w:r>
      <w:r w:rsidR="00B80396">
        <w:rPr>
          <w:rFonts w:ascii="Arial" w:hAnsi="Arial" w:cs="Arial"/>
          <w:sz w:val="20"/>
          <w:szCs w:val="20"/>
        </w:rPr>
        <w:t xml:space="preserve"> [</w:t>
      </w:r>
      <w:r w:rsidR="00B40237">
        <w:rPr>
          <w:rFonts w:ascii="Arial" w:hAnsi="Arial" w:cs="Arial"/>
          <w:sz w:val="20"/>
          <w:szCs w:val="20"/>
        </w:rPr>
        <w:t>2</w:t>
      </w:r>
      <w:r w:rsidR="00AC3532">
        <w:rPr>
          <w:rFonts w:ascii="Arial" w:hAnsi="Arial" w:cs="Arial"/>
          <w:sz w:val="20"/>
          <w:szCs w:val="20"/>
        </w:rPr>
        <w:t xml:space="preserve">, </w:t>
      </w:r>
      <w:r w:rsidR="00B40237">
        <w:rPr>
          <w:rFonts w:ascii="Arial" w:hAnsi="Arial" w:cs="Arial"/>
          <w:sz w:val="20"/>
          <w:szCs w:val="20"/>
        </w:rPr>
        <w:t>13</w:t>
      </w:r>
      <w:r w:rsidR="00AC3532">
        <w:rPr>
          <w:rFonts w:ascii="Arial" w:hAnsi="Arial" w:cs="Arial"/>
          <w:sz w:val="20"/>
          <w:szCs w:val="20"/>
        </w:rPr>
        <w:t xml:space="preserve">, </w:t>
      </w:r>
      <w:r w:rsidR="00B40237">
        <w:rPr>
          <w:rFonts w:ascii="Arial" w:hAnsi="Arial" w:cs="Arial"/>
          <w:sz w:val="20"/>
          <w:szCs w:val="20"/>
        </w:rPr>
        <w:t>21</w:t>
      </w:r>
      <w:r w:rsidR="00B80396">
        <w:rPr>
          <w:rFonts w:ascii="Arial" w:hAnsi="Arial" w:cs="Arial"/>
          <w:sz w:val="20"/>
          <w:szCs w:val="20"/>
        </w:rPr>
        <w:t>]</w:t>
      </w:r>
      <w:r w:rsidR="000A2053">
        <w:rPr>
          <w:rFonts w:ascii="Arial" w:hAnsi="Arial" w:cs="Arial"/>
          <w:sz w:val="20"/>
          <w:szCs w:val="20"/>
        </w:rPr>
        <w:t xml:space="preserve"> and farmers practice [</w:t>
      </w:r>
      <w:r w:rsidR="00B40237">
        <w:rPr>
          <w:rFonts w:ascii="Arial" w:hAnsi="Arial" w:cs="Arial"/>
          <w:sz w:val="20"/>
          <w:szCs w:val="20"/>
        </w:rPr>
        <w:t>5</w:t>
      </w:r>
      <w:r w:rsidR="000A2053">
        <w:rPr>
          <w:rFonts w:ascii="Arial" w:hAnsi="Arial" w:cs="Arial"/>
          <w:sz w:val="20"/>
          <w:szCs w:val="20"/>
        </w:rPr>
        <w:t>]</w:t>
      </w:r>
      <w:r w:rsidR="00CD06B0">
        <w:rPr>
          <w:rFonts w:ascii="Arial" w:hAnsi="Arial" w:cs="Arial"/>
          <w:sz w:val="20"/>
          <w:szCs w:val="20"/>
        </w:rPr>
        <w:t>.</w:t>
      </w:r>
      <w:r w:rsidR="008B193D" w:rsidRPr="0049640E">
        <w:rPr>
          <w:rFonts w:ascii="Arial" w:hAnsi="Arial" w:cs="Arial"/>
          <w:sz w:val="20"/>
          <w:szCs w:val="20"/>
        </w:rPr>
        <w:t xml:space="preserve"> </w:t>
      </w:r>
      <w:r w:rsidR="00B9058A" w:rsidRPr="0049640E">
        <w:rPr>
          <w:rFonts w:ascii="Arial" w:hAnsi="Arial" w:cs="Arial"/>
          <w:sz w:val="20"/>
          <w:szCs w:val="20"/>
        </w:rPr>
        <w:t xml:space="preserve">The result </w:t>
      </w:r>
      <w:r w:rsidR="00322DAE">
        <w:rPr>
          <w:rFonts w:ascii="Arial" w:hAnsi="Arial" w:cs="Arial"/>
          <w:sz w:val="20"/>
          <w:szCs w:val="20"/>
        </w:rPr>
        <w:t xml:space="preserve">on </w:t>
      </w:r>
      <w:r w:rsidR="00B9058A" w:rsidRPr="0049640E">
        <w:rPr>
          <w:rFonts w:ascii="Arial" w:hAnsi="Arial" w:cs="Arial"/>
          <w:sz w:val="20"/>
          <w:szCs w:val="20"/>
        </w:rPr>
        <w:t>weed index is showed that w</w:t>
      </w:r>
      <w:r w:rsidR="008B193D" w:rsidRPr="0049640E">
        <w:rPr>
          <w:rFonts w:ascii="Arial" w:hAnsi="Arial" w:cs="Arial"/>
          <w:sz w:val="20"/>
          <w:szCs w:val="20"/>
        </w:rPr>
        <w:t>eed index was also recorded lower under</w:t>
      </w:r>
      <w:r w:rsidR="00C544B2">
        <w:rPr>
          <w:rFonts w:ascii="Arial" w:hAnsi="Arial" w:cs="Arial"/>
          <w:sz w:val="20"/>
          <w:szCs w:val="20"/>
        </w:rPr>
        <w:t xml:space="preserve"> weed free receiving plot followed by </w:t>
      </w:r>
      <w:r w:rsidR="008B193D" w:rsidRPr="0049640E">
        <w:rPr>
          <w:rFonts w:ascii="Arial" w:hAnsi="Arial" w:cs="Arial"/>
          <w:sz w:val="20"/>
          <w:szCs w:val="20"/>
        </w:rPr>
        <w:t>mechanical weed management practice (T</w:t>
      </w:r>
      <w:r w:rsidR="008B193D" w:rsidRPr="0049640E">
        <w:rPr>
          <w:rFonts w:ascii="Arial" w:hAnsi="Arial" w:cs="Arial"/>
          <w:sz w:val="20"/>
          <w:szCs w:val="20"/>
          <w:vertAlign w:val="subscript"/>
        </w:rPr>
        <w:t>3</w:t>
      </w:r>
      <w:r w:rsidR="008B193D" w:rsidRPr="0049640E">
        <w:rPr>
          <w:rFonts w:ascii="Arial" w:hAnsi="Arial" w:cs="Arial"/>
          <w:sz w:val="20"/>
          <w:szCs w:val="20"/>
        </w:rPr>
        <w:t>)</w:t>
      </w:r>
      <w:r w:rsidR="000F7697">
        <w:rPr>
          <w:rFonts w:ascii="Arial" w:hAnsi="Arial" w:cs="Arial"/>
          <w:sz w:val="20"/>
          <w:szCs w:val="20"/>
        </w:rPr>
        <w:t xml:space="preserve"> and it was found lower in weedy check plots</w:t>
      </w:r>
      <w:r w:rsidR="008B193D" w:rsidRPr="0049640E">
        <w:rPr>
          <w:rFonts w:ascii="Arial" w:hAnsi="Arial" w:cs="Arial"/>
          <w:sz w:val="20"/>
          <w:szCs w:val="20"/>
        </w:rPr>
        <w:t>.</w:t>
      </w:r>
      <w:r w:rsidR="00333736" w:rsidRPr="0049640E">
        <w:rPr>
          <w:rFonts w:ascii="Arial" w:hAnsi="Arial" w:cs="Arial"/>
          <w:sz w:val="20"/>
          <w:szCs w:val="20"/>
        </w:rPr>
        <w:t xml:space="preserve"> </w:t>
      </w:r>
      <w:r w:rsidR="003F6282" w:rsidRPr="0049640E">
        <w:rPr>
          <w:rFonts w:ascii="Arial" w:hAnsi="Arial" w:cs="Arial"/>
          <w:sz w:val="20"/>
          <w:szCs w:val="20"/>
        </w:rPr>
        <w:t>This was mainly due to better control of weeds growth resulting in lower dry weed biomass.</w:t>
      </w:r>
      <w:r w:rsidR="00C544B2">
        <w:rPr>
          <w:rFonts w:ascii="Arial" w:hAnsi="Arial" w:cs="Arial"/>
          <w:sz w:val="20"/>
          <w:szCs w:val="20"/>
        </w:rPr>
        <w:t xml:space="preserve"> </w:t>
      </w:r>
      <w:r w:rsidR="00782E5E">
        <w:rPr>
          <w:rFonts w:ascii="Arial" w:hAnsi="Arial" w:cs="Arial"/>
          <w:sz w:val="20"/>
          <w:szCs w:val="20"/>
        </w:rPr>
        <w:t>“</w:t>
      </w:r>
      <w:r w:rsidR="00C544B2" w:rsidRPr="00C544B2">
        <w:rPr>
          <w:rFonts w:ascii="Arial" w:hAnsi="Arial" w:cs="Arial"/>
          <w:sz w:val="20"/>
          <w:szCs w:val="20"/>
        </w:rPr>
        <w:t xml:space="preserve">The weed index in weed free plot was zero because the weeds were completely removed. Weedy check </w:t>
      </w:r>
      <w:r w:rsidR="007E0332">
        <w:rPr>
          <w:rFonts w:ascii="Arial" w:hAnsi="Arial" w:cs="Arial"/>
          <w:sz w:val="20"/>
          <w:szCs w:val="20"/>
        </w:rPr>
        <w:t xml:space="preserve">plot </w:t>
      </w:r>
      <w:r w:rsidR="00C544B2" w:rsidRPr="00C544B2">
        <w:rPr>
          <w:rFonts w:ascii="Arial" w:hAnsi="Arial" w:cs="Arial"/>
          <w:sz w:val="20"/>
          <w:szCs w:val="20"/>
        </w:rPr>
        <w:t xml:space="preserve">produced higher weed index as compared to other </w:t>
      </w:r>
      <w:r w:rsidR="007E0332">
        <w:rPr>
          <w:rFonts w:ascii="Arial" w:hAnsi="Arial" w:cs="Arial"/>
          <w:sz w:val="20"/>
          <w:szCs w:val="20"/>
        </w:rPr>
        <w:t xml:space="preserve">weed management </w:t>
      </w:r>
      <w:r w:rsidR="00C544B2" w:rsidRPr="00C544B2">
        <w:rPr>
          <w:rFonts w:ascii="Arial" w:hAnsi="Arial" w:cs="Arial"/>
          <w:sz w:val="20"/>
          <w:szCs w:val="20"/>
        </w:rPr>
        <w:t>treatments due to presence of invasive number of weeds as never removed from the plot</w:t>
      </w:r>
      <w:r w:rsidR="00782E5E">
        <w:rPr>
          <w:rFonts w:ascii="Arial" w:hAnsi="Arial" w:cs="Arial"/>
          <w:sz w:val="20"/>
          <w:szCs w:val="20"/>
        </w:rPr>
        <w:t>”</w:t>
      </w:r>
      <w:r w:rsidR="00C544B2" w:rsidRPr="00C544B2">
        <w:rPr>
          <w:rFonts w:ascii="Arial" w:hAnsi="Arial" w:cs="Arial"/>
          <w:sz w:val="20"/>
          <w:szCs w:val="20"/>
        </w:rPr>
        <w:t>.</w:t>
      </w:r>
      <w:r w:rsidR="003F6282" w:rsidRPr="0049640E">
        <w:rPr>
          <w:rFonts w:ascii="Arial" w:hAnsi="Arial" w:cs="Arial"/>
          <w:sz w:val="20"/>
          <w:szCs w:val="20"/>
        </w:rPr>
        <w:t xml:space="preserve"> </w:t>
      </w:r>
      <w:r w:rsidR="00782E5E">
        <w:rPr>
          <w:rFonts w:ascii="Arial" w:hAnsi="Arial" w:cs="Arial"/>
          <w:sz w:val="20"/>
          <w:szCs w:val="20"/>
        </w:rPr>
        <w:t>(</w:t>
      </w:r>
      <w:r w:rsidR="00782E5E" w:rsidRPr="00782E5E">
        <w:rPr>
          <w:rFonts w:ascii="Arial" w:hAnsi="Arial" w:cs="Arial"/>
          <w:sz w:val="20"/>
          <w:szCs w:val="20"/>
        </w:rPr>
        <w:t>Chaudhary</w:t>
      </w:r>
      <w:r w:rsidR="00782E5E">
        <w:rPr>
          <w:rFonts w:ascii="Arial" w:hAnsi="Arial" w:cs="Arial"/>
          <w:sz w:val="20"/>
          <w:szCs w:val="20"/>
        </w:rPr>
        <w:t xml:space="preserve">, </w:t>
      </w:r>
      <w:proofErr w:type="spellStart"/>
      <w:r w:rsidR="00782E5E" w:rsidRPr="00782E5E">
        <w:rPr>
          <w:rFonts w:ascii="Arial" w:hAnsi="Arial" w:cs="Arial"/>
          <w:sz w:val="20"/>
          <w:szCs w:val="20"/>
        </w:rPr>
        <w:t>Marahatta</w:t>
      </w:r>
      <w:proofErr w:type="spellEnd"/>
      <w:r w:rsidR="00782E5E">
        <w:rPr>
          <w:rFonts w:ascii="Arial" w:hAnsi="Arial" w:cs="Arial"/>
          <w:sz w:val="20"/>
          <w:szCs w:val="20"/>
        </w:rPr>
        <w:t xml:space="preserve"> and </w:t>
      </w:r>
      <w:r w:rsidR="00782E5E" w:rsidRPr="00782E5E">
        <w:rPr>
          <w:rFonts w:ascii="Arial" w:hAnsi="Arial" w:cs="Arial"/>
          <w:sz w:val="20"/>
          <w:szCs w:val="20"/>
        </w:rPr>
        <w:t>Chaudhary</w:t>
      </w:r>
      <w:r w:rsidR="00782E5E">
        <w:rPr>
          <w:rFonts w:ascii="Arial" w:hAnsi="Arial" w:cs="Arial"/>
          <w:sz w:val="20"/>
          <w:szCs w:val="20"/>
        </w:rPr>
        <w:t>, 2018)</w:t>
      </w:r>
    </w:p>
    <w:p w14:paraId="77872892" w14:textId="1F9389FC" w:rsidR="008C18CF" w:rsidRPr="001F5ACE" w:rsidRDefault="008C18CF" w:rsidP="008C18CF">
      <w:pPr>
        <w:spacing w:after="0" w:line="480" w:lineRule="auto"/>
        <w:ind w:left="851" w:hanging="851"/>
        <w:jc w:val="both"/>
        <w:rPr>
          <w:rFonts w:ascii="Arial" w:hAnsi="Arial" w:cs="Arial"/>
          <w:b/>
          <w:bCs/>
        </w:rPr>
      </w:pPr>
      <w:r w:rsidRPr="001F5ACE">
        <w:rPr>
          <w:rFonts w:ascii="Arial" w:hAnsi="Arial" w:cs="Arial"/>
          <w:b/>
          <w:bCs/>
        </w:rPr>
        <w:t>Table 1</w:t>
      </w:r>
      <w:r w:rsidR="00AD22D6">
        <w:rPr>
          <w:rFonts w:ascii="Arial" w:hAnsi="Arial" w:cs="Arial"/>
          <w:b/>
          <w:bCs/>
        </w:rPr>
        <w:t>.</w:t>
      </w:r>
      <w:r w:rsidRPr="001F5ACE">
        <w:rPr>
          <w:rFonts w:ascii="Arial" w:hAnsi="Arial" w:cs="Arial"/>
          <w:b/>
          <w:bCs/>
        </w:rPr>
        <w:t xml:space="preserve"> Effect of weed management treatments on weed population and weed control efficiency (Pooled of three years)</w:t>
      </w:r>
    </w:p>
    <w:tbl>
      <w:tblPr>
        <w:tblStyle w:val="TableGrid"/>
        <w:tblW w:w="5000" w:type="pct"/>
        <w:tblLayout w:type="fixed"/>
        <w:tblLook w:val="04A0" w:firstRow="1" w:lastRow="0" w:firstColumn="1" w:lastColumn="0" w:noHBand="0" w:noVBand="1"/>
      </w:tblPr>
      <w:tblGrid>
        <w:gridCol w:w="1818"/>
        <w:gridCol w:w="1800"/>
        <w:gridCol w:w="1620"/>
        <w:gridCol w:w="2369"/>
        <w:gridCol w:w="1635"/>
      </w:tblGrid>
      <w:tr w:rsidR="00AD22D6" w:rsidRPr="00AD22D6" w14:paraId="64F8A07E" w14:textId="77777777" w:rsidTr="00AD22D6">
        <w:tc>
          <w:tcPr>
            <w:tcW w:w="1818" w:type="dxa"/>
            <w:vMerge w:val="restart"/>
          </w:tcPr>
          <w:p w14:paraId="58D59273" w14:textId="77777777" w:rsidR="00AD22D6" w:rsidRPr="00AD22D6" w:rsidRDefault="00AD22D6" w:rsidP="00440C91">
            <w:pPr>
              <w:spacing w:line="480" w:lineRule="auto"/>
              <w:jc w:val="center"/>
              <w:rPr>
                <w:rFonts w:ascii="Arial" w:hAnsi="Arial" w:cs="Arial"/>
                <w:b/>
                <w:bCs/>
              </w:rPr>
            </w:pPr>
            <w:r w:rsidRPr="00AD22D6">
              <w:rPr>
                <w:rFonts w:ascii="Arial" w:hAnsi="Arial" w:cs="Arial"/>
                <w:b/>
                <w:bCs/>
              </w:rPr>
              <w:t>Treatments</w:t>
            </w:r>
          </w:p>
        </w:tc>
        <w:tc>
          <w:tcPr>
            <w:tcW w:w="5789" w:type="dxa"/>
            <w:gridSpan w:val="3"/>
          </w:tcPr>
          <w:p w14:paraId="1F666EE9" w14:textId="65D230F5" w:rsidR="00AD22D6" w:rsidRPr="00AD22D6" w:rsidRDefault="00AD22D6" w:rsidP="00440C91">
            <w:pPr>
              <w:spacing w:line="480" w:lineRule="auto"/>
              <w:ind w:left="-108" w:right="-46"/>
              <w:jc w:val="center"/>
              <w:rPr>
                <w:rFonts w:ascii="Arial" w:hAnsi="Arial" w:cs="Arial"/>
                <w:b/>
                <w:bCs/>
              </w:rPr>
            </w:pPr>
            <w:r w:rsidRPr="00AD22D6">
              <w:rPr>
                <w:rFonts w:ascii="Arial" w:hAnsi="Arial" w:cs="Arial"/>
                <w:b/>
                <w:bCs/>
              </w:rPr>
              <w:t>Total weed population (no./m</w:t>
            </w:r>
            <w:r w:rsidRPr="00AD22D6">
              <w:rPr>
                <w:rFonts w:ascii="Arial" w:hAnsi="Arial" w:cs="Arial"/>
                <w:b/>
                <w:bCs/>
                <w:vertAlign w:val="superscript"/>
              </w:rPr>
              <w:t>2</w:t>
            </w:r>
            <w:r w:rsidRPr="00AD22D6">
              <w:rPr>
                <w:rFonts w:ascii="Arial" w:hAnsi="Arial" w:cs="Arial"/>
                <w:b/>
                <w:bCs/>
              </w:rPr>
              <w:t xml:space="preserve">)  </w:t>
            </w:r>
          </w:p>
        </w:tc>
        <w:tc>
          <w:tcPr>
            <w:tcW w:w="1635" w:type="dxa"/>
            <w:vMerge w:val="restart"/>
          </w:tcPr>
          <w:p w14:paraId="37B990E6" w14:textId="5A407F27" w:rsidR="00AD22D6" w:rsidRPr="00AD22D6" w:rsidRDefault="00AD22D6" w:rsidP="00440C91">
            <w:pPr>
              <w:spacing w:line="480" w:lineRule="auto"/>
              <w:ind w:left="-108" w:right="-46"/>
              <w:jc w:val="center"/>
              <w:rPr>
                <w:rFonts w:ascii="Arial" w:hAnsi="Arial" w:cs="Arial"/>
                <w:b/>
                <w:bCs/>
              </w:rPr>
            </w:pPr>
            <w:r w:rsidRPr="00AD22D6">
              <w:rPr>
                <w:rFonts w:ascii="Arial" w:hAnsi="Arial" w:cs="Arial"/>
                <w:b/>
                <w:bCs/>
              </w:rPr>
              <w:t>Weed control efficiency (%)</w:t>
            </w:r>
          </w:p>
        </w:tc>
      </w:tr>
      <w:tr w:rsidR="00AD22D6" w:rsidRPr="00AD22D6" w14:paraId="1BBCD942" w14:textId="77777777" w:rsidTr="00AD22D6">
        <w:tc>
          <w:tcPr>
            <w:tcW w:w="1818" w:type="dxa"/>
            <w:vMerge/>
          </w:tcPr>
          <w:p w14:paraId="588C9D9D" w14:textId="77777777" w:rsidR="00AD22D6" w:rsidRPr="00AD22D6" w:rsidRDefault="00AD22D6" w:rsidP="00440C91">
            <w:pPr>
              <w:spacing w:line="480" w:lineRule="auto"/>
              <w:jc w:val="center"/>
              <w:rPr>
                <w:rFonts w:ascii="Arial" w:hAnsi="Arial" w:cs="Arial"/>
                <w:b/>
                <w:bCs/>
              </w:rPr>
            </w:pPr>
          </w:p>
        </w:tc>
        <w:tc>
          <w:tcPr>
            <w:tcW w:w="1800" w:type="dxa"/>
          </w:tcPr>
          <w:p w14:paraId="6440DF7C" w14:textId="77777777" w:rsidR="00AD22D6" w:rsidRPr="00AD22D6" w:rsidRDefault="00AD22D6" w:rsidP="00440C91">
            <w:pPr>
              <w:spacing w:line="480" w:lineRule="auto"/>
              <w:ind w:right="-106"/>
              <w:jc w:val="center"/>
              <w:rPr>
                <w:rFonts w:ascii="Arial" w:hAnsi="Arial" w:cs="Arial"/>
                <w:b/>
                <w:bCs/>
              </w:rPr>
            </w:pPr>
            <w:r w:rsidRPr="00AD22D6">
              <w:rPr>
                <w:rFonts w:ascii="Arial" w:hAnsi="Arial" w:cs="Arial"/>
                <w:b/>
                <w:bCs/>
              </w:rPr>
              <w:t>Grasses</w:t>
            </w:r>
          </w:p>
        </w:tc>
        <w:tc>
          <w:tcPr>
            <w:tcW w:w="1620" w:type="dxa"/>
          </w:tcPr>
          <w:p w14:paraId="27CA8824" w14:textId="77777777" w:rsidR="00AD22D6" w:rsidRPr="00AD22D6" w:rsidRDefault="00AD22D6" w:rsidP="00440C91">
            <w:pPr>
              <w:spacing w:line="480" w:lineRule="auto"/>
              <w:jc w:val="center"/>
              <w:rPr>
                <w:rFonts w:ascii="Arial" w:hAnsi="Arial" w:cs="Arial"/>
                <w:b/>
                <w:bCs/>
              </w:rPr>
            </w:pPr>
            <w:r w:rsidRPr="00AD22D6">
              <w:rPr>
                <w:rFonts w:ascii="Arial" w:hAnsi="Arial" w:cs="Arial"/>
                <w:b/>
                <w:bCs/>
              </w:rPr>
              <w:t>Sedges</w:t>
            </w:r>
          </w:p>
        </w:tc>
        <w:tc>
          <w:tcPr>
            <w:tcW w:w="2369" w:type="dxa"/>
          </w:tcPr>
          <w:p w14:paraId="1FD59CBB" w14:textId="774AB6DF" w:rsidR="00AD22D6" w:rsidRPr="00AD22D6" w:rsidRDefault="00AD22D6" w:rsidP="00440C91">
            <w:pPr>
              <w:spacing w:line="480" w:lineRule="auto"/>
              <w:ind w:left="-108" w:right="-46"/>
              <w:jc w:val="center"/>
              <w:rPr>
                <w:rFonts w:ascii="Arial" w:hAnsi="Arial" w:cs="Arial"/>
                <w:b/>
                <w:bCs/>
              </w:rPr>
            </w:pPr>
            <w:r w:rsidRPr="00AD22D6">
              <w:rPr>
                <w:rFonts w:ascii="Arial" w:hAnsi="Arial" w:cs="Arial"/>
                <w:b/>
                <w:bCs/>
              </w:rPr>
              <w:t>Broad Leaved Weed</w:t>
            </w:r>
          </w:p>
        </w:tc>
        <w:tc>
          <w:tcPr>
            <w:tcW w:w="1635" w:type="dxa"/>
            <w:vMerge/>
          </w:tcPr>
          <w:p w14:paraId="60EA68A1" w14:textId="77777777" w:rsidR="00AD22D6" w:rsidRPr="00AD22D6" w:rsidRDefault="00AD22D6" w:rsidP="00440C91">
            <w:pPr>
              <w:spacing w:line="480" w:lineRule="auto"/>
              <w:ind w:left="-108" w:right="-46"/>
              <w:jc w:val="center"/>
              <w:rPr>
                <w:rFonts w:ascii="Arial" w:hAnsi="Arial" w:cs="Arial"/>
                <w:b/>
                <w:bCs/>
              </w:rPr>
            </w:pPr>
          </w:p>
        </w:tc>
      </w:tr>
      <w:tr w:rsidR="00AD22D6" w:rsidRPr="00AD22D6" w14:paraId="32C51F2C" w14:textId="77777777" w:rsidTr="00AD22D6">
        <w:tc>
          <w:tcPr>
            <w:tcW w:w="1818" w:type="dxa"/>
          </w:tcPr>
          <w:p w14:paraId="36E77A9D" w14:textId="77777777" w:rsidR="00AD22D6" w:rsidRPr="00AD22D6" w:rsidRDefault="00AD22D6" w:rsidP="00440C91">
            <w:pPr>
              <w:tabs>
                <w:tab w:val="left" w:pos="1126"/>
              </w:tabs>
              <w:spacing w:line="480" w:lineRule="auto"/>
              <w:ind w:right="-108"/>
              <w:rPr>
                <w:rFonts w:ascii="Arial" w:hAnsi="Arial" w:cs="Arial"/>
              </w:rPr>
            </w:pPr>
            <w:r w:rsidRPr="00AD22D6">
              <w:rPr>
                <w:rFonts w:ascii="Arial" w:hAnsi="Arial" w:cs="Arial"/>
                <w:b/>
                <w:bCs/>
              </w:rPr>
              <w:t>T</w:t>
            </w:r>
            <w:r w:rsidRPr="00AD22D6">
              <w:rPr>
                <w:rFonts w:ascii="Arial" w:hAnsi="Arial" w:cs="Arial"/>
                <w:b/>
                <w:bCs/>
                <w:vertAlign w:val="subscript"/>
              </w:rPr>
              <w:t>1</w:t>
            </w:r>
            <w:r w:rsidRPr="00AD22D6">
              <w:rPr>
                <w:rFonts w:ascii="Arial" w:hAnsi="Arial" w:cs="Arial"/>
                <w:b/>
                <w:bCs/>
                <w:vertAlign w:val="superscript"/>
              </w:rPr>
              <w:t xml:space="preserve">                      </w:t>
            </w:r>
          </w:p>
        </w:tc>
        <w:tc>
          <w:tcPr>
            <w:tcW w:w="1800" w:type="dxa"/>
          </w:tcPr>
          <w:p w14:paraId="65228549" w14:textId="77777777" w:rsidR="00AD22D6" w:rsidRPr="00AD22D6" w:rsidRDefault="00AD22D6" w:rsidP="00440C91">
            <w:pPr>
              <w:spacing w:line="480" w:lineRule="auto"/>
              <w:jc w:val="center"/>
              <w:rPr>
                <w:rFonts w:ascii="Arial" w:hAnsi="Arial" w:cs="Arial"/>
              </w:rPr>
            </w:pPr>
            <w:r w:rsidRPr="00AD22D6">
              <w:rPr>
                <w:rFonts w:ascii="Arial" w:hAnsi="Arial" w:cs="Arial"/>
              </w:rPr>
              <w:t>2.38</w:t>
            </w:r>
          </w:p>
          <w:p w14:paraId="7860302F" w14:textId="77777777" w:rsidR="00AD22D6" w:rsidRPr="00AD22D6" w:rsidRDefault="00AD22D6" w:rsidP="00440C91">
            <w:pPr>
              <w:spacing w:line="480" w:lineRule="auto"/>
              <w:jc w:val="center"/>
              <w:rPr>
                <w:rFonts w:ascii="Arial" w:hAnsi="Arial" w:cs="Arial"/>
              </w:rPr>
            </w:pPr>
            <w:r w:rsidRPr="00AD22D6">
              <w:rPr>
                <w:rFonts w:ascii="Arial" w:hAnsi="Arial" w:cs="Arial"/>
              </w:rPr>
              <w:t>(5.19)</w:t>
            </w:r>
          </w:p>
        </w:tc>
        <w:tc>
          <w:tcPr>
            <w:tcW w:w="1620" w:type="dxa"/>
          </w:tcPr>
          <w:p w14:paraId="1D258625" w14:textId="77777777" w:rsidR="00AD22D6" w:rsidRPr="00AD22D6" w:rsidRDefault="00AD22D6" w:rsidP="00440C91">
            <w:pPr>
              <w:spacing w:line="480" w:lineRule="auto"/>
              <w:jc w:val="center"/>
              <w:rPr>
                <w:rFonts w:ascii="Arial" w:hAnsi="Arial" w:cs="Arial"/>
              </w:rPr>
            </w:pPr>
            <w:r w:rsidRPr="00AD22D6">
              <w:rPr>
                <w:rFonts w:ascii="Arial" w:hAnsi="Arial" w:cs="Arial"/>
              </w:rPr>
              <w:t>2.35</w:t>
            </w:r>
          </w:p>
          <w:p w14:paraId="4397F1B6" w14:textId="77777777" w:rsidR="00AD22D6" w:rsidRPr="00AD22D6" w:rsidRDefault="00AD22D6" w:rsidP="00440C91">
            <w:pPr>
              <w:spacing w:line="480" w:lineRule="auto"/>
              <w:jc w:val="center"/>
              <w:rPr>
                <w:rFonts w:ascii="Arial" w:hAnsi="Arial" w:cs="Arial"/>
              </w:rPr>
            </w:pPr>
            <w:r w:rsidRPr="00AD22D6">
              <w:rPr>
                <w:rFonts w:ascii="Arial" w:hAnsi="Arial" w:cs="Arial"/>
              </w:rPr>
              <w:t>(5.04)</w:t>
            </w:r>
          </w:p>
        </w:tc>
        <w:tc>
          <w:tcPr>
            <w:tcW w:w="2369" w:type="dxa"/>
          </w:tcPr>
          <w:p w14:paraId="3720BCC4" w14:textId="77777777" w:rsidR="00AD22D6" w:rsidRPr="00AD22D6" w:rsidRDefault="00AD22D6" w:rsidP="00AD22D6">
            <w:pPr>
              <w:spacing w:line="480" w:lineRule="auto"/>
              <w:jc w:val="center"/>
              <w:rPr>
                <w:rFonts w:ascii="Arial" w:hAnsi="Arial" w:cs="Arial"/>
              </w:rPr>
            </w:pPr>
            <w:r w:rsidRPr="00AD22D6">
              <w:rPr>
                <w:rFonts w:ascii="Arial" w:hAnsi="Arial" w:cs="Arial"/>
              </w:rPr>
              <w:t>2.72</w:t>
            </w:r>
          </w:p>
          <w:p w14:paraId="7DF68962" w14:textId="522AB278" w:rsidR="00AD22D6" w:rsidRPr="00AD22D6" w:rsidRDefault="00AD22D6" w:rsidP="00AD22D6">
            <w:pPr>
              <w:tabs>
                <w:tab w:val="center" w:pos="419"/>
              </w:tabs>
              <w:spacing w:line="480" w:lineRule="auto"/>
              <w:jc w:val="center"/>
              <w:rPr>
                <w:rFonts w:ascii="Arial" w:hAnsi="Arial" w:cs="Arial"/>
              </w:rPr>
            </w:pPr>
            <w:r w:rsidRPr="00AD22D6">
              <w:rPr>
                <w:rFonts w:ascii="Arial" w:hAnsi="Arial" w:cs="Arial"/>
              </w:rPr>
              <w:t>(7.22)</w:t>
            </w:r>
          </w:p>
        </w:tc>
        <w:tc>
          <w:tcPr>
            <w:tcW w:w="1635" w:type="dxa"/>
          </w:tcPr>
          <w:p w14:paraId="7601812A" w14:textId="77777777" w:rsidR="00AD22D6" w:rsidRPr="00AD22D6" w:rsidRDefault="00AD22D6" w:rsidP="00440C91">
            <w:pPr>
              <w:spacing w:line="480" w:lineRule="auto"/>
              <w:jc w:val="center"/>
              <w:rPr>
                <w:rFonts w:ascii="Arial" w:hAnsi="Arial" w:cs="Arial"/>
              </w:rPr>
            </w:pPr>
            <w:r w:rsidRPr="00AD22D6">
              <w:rPr>
                <w:rFonts w:ascii="Arial" w:hAnsi="Arial" w:cs="Arial"/>
                <w:color w:val="000000"/>
              </w:rPr>
              <w:t>41.87</w:t>
            </w:r>
          </w:p>
        </w:tc>
      </w:tr>
      <w:tr w:rsidR="00AD22D6" w:rsidRPr="00AD22D6" w14:paraId="5BF594F3" w14:textId="77777777" w:rsidTr="00AD22D6">
        <w:tc>
          <w:tcPr>
            <w:tcW w:w="1818" w:type="dxa"/>
          </w:tcPr>
          <w:p w14:paraId="4F4998A6" w14:textId="77777777" w:rsidR="00AD22D6" w:rsidRPr="00AD22D6" w:rsidRDefault="00AD22D6" w:rsidP="00440C91">
            <w:pPr>
              <w:spacing w:line="480" w:lineRule="auto"/>
              <w:ind w:right="-108"/>
              <w:rPr>
                <w:rFonts w:ascii="Arial" w:hAnsi="Arial" w:cs="Arial"/>
              </w:rPr>
            </w:pPr>
            <w:r w:rsidRPr="00AD22D6">
              <w:rPr>
                <w:rFonts w:ascii="Arial" w:hAnsi="Arial" w:cs="Arial"/>
                <w:b/>
                <w:bCs/>
              </w:rPr>
              <w:t>T</w:t>
            </w:r>
            <w:r w:rsidRPr="00AD22D6">
              <w:rPr>
                <w:rFonts w:ascii="Arial" w:hAnsi="Arial" w:cs="Arial"/>
                <w:b/>
                <w:bCs/>
                <w:vertAlign w:val="subscript"/>
              </w:rPr>
              <w:t>2</w:t>
            </w:r>
            <w:r w:rsidRPr="00AD22D6">
              <w:rPr>
                <w:rFonts w:ascii="Arial" w:hAnsi="Arial" w:cs="Arial"/>
                <w:b/>
                <w:bCs/>
                <w:vertAlign w:val="superscript"/>
              </w:rPr>
              <w:t xml:space="preserve">                       </w:t>
            </w:r>
          </w:p>
        </w:tc>
        <w:tc>
          <w:tcPr>
            <w:tcW w:w="1800" w:type="dxa"/>
          </w:tcPr>
          <w:p w14:paraId="1234C6A8" w14:textId="77777777" w:rsidR="00AD22D6" w:rsidRPr="00AD22D6" w:rsidRDefault="00AD22D6" w:rsidP="00440C91">
            <w:pPr>
              <w:tabs>
                <w:tab w:val="left" w:pos="195"/>
                <w:tab w:val="left" w:pos="285"/>
                <w:tab w:val="center" w:pos="600"/>
              </w:tabs>
              <w:spacing w:line="480" w:lineRule="auto"/>
              <w:jc w:val="center"/>
              <w:rPr>
                <w:rFonts w:ascii="Arial" w:hAnsi="Arial" w:cs="Arial"/>
              </w:rPr>
            </w:pPr>
            <w:r w:rsidRPr="00AD22D6">
              <w:rPr>
                <w:rFonts w:ascii="Arial" w:hAnsi="Arial" w:cs="Arial"/>
              </w:rPr>
              <w:t>2.51</w:t>
            </w:r>
          </w:p>
          <w:p w14:paraId="0DB5CF7C" w14:textId="77777777" w:rsidR="00AD22D6" w:rsidRPr="00AD22D6" w:rsidRDefault="00AD22D6" w:rsidP="00440C91">
            <w:pPr>
              <w:tabs>
                <w:tab w:val="left" w:pos="285"/>
                <w:tab w:val="left" w:pos="600"/>
              </w:tabs>
              <w:spacing w:line="480" w:lineRule="auto"/>
              <w:jc w:val="center"/>
              <w:rPr>
                <w:rFonts w:ascii="Arial" w:hAnsi="Arial" w:cs="Arial"/>
              </w:rPr>
            </w:pPr>
            <w:r w:rsidRPr="00AD22D6">
              <w:rPr>
                <w:rFonts w:ascii="Arial" w:hAnsi="Arial" w:cs="Arial"/>
              </w:rPr>
              <w:t>(5.81)</w:t>
            </w:r>
          </w:p>
        </w:tc>
        <w:tc>
          <w:tcPr>
            <w:tcW w:w="1620" w:type="dxa"/>
          </w:tcPr>
          <w:p w14:paraId="12E58138" w14:textId="77777777" w:rsidR="00AD22D6" w:rsidRPr="00AD22D6" w:rsidRDefault="00AD22D6" w:rsidP="00440C91">
            <w:pPr>
              <w:spacing w:line="480" w:lineRule="auto"/>
              <w:jc w:val="center"/>
              <w:rPr>
                <w:rFonts w:ascii="Arial" w:hAnsi="Arial" w:cs="Arial"/>
              </w:rPr>
            </w:pPr>
            <w:r w:rsidRPr="00AD22D6">
              <w:rPr>
                <w:rFonts w:ascii="Arial" w:hAnsi="Arial" w:cs="Arial"/>
              </w:rPr>
              <w:t>2.49</w:t>
            </w:r>
          </w:p>
          <w:p w14:paraId="099B0B87" w14:textId="77777777" w:rsidR="00AD22D6" w:rsidRPr="00AD22D6" w:rsidRDefault="00AD22D6" w:rsidP="00440C91">
            <w:pPr>
              <w:spacing w:line="480" w:lineRule="auto"/>
              <w:jc w:val="center"/>
              <w:rPr>
                <w:rFonts w:ascii="Arial" w:hAnsi="Arial" w:cs="Arial"/>
              </w:rPr>
            </w:pPr>
            <w:r w:rsidRPr="00AD22D6">
              <w:rPr>
                <w:rFonts w:ascii="Arial" w:hAnsi="Arial" w:cs="Arial"/>
              </w:rPr>
              <w:t>(5.70)</w:t>
            </w:r>
          </w:p>
        </w:tc>
        <w:tc>
          <w:tcPr>
            <w:tcW w:w="2369" w:type="dxa"/>
          </w:tcPr>
          <w:p w14:paraId="1C15E6C7" w14:textId="77777777" w:rsidR="00AD22D6" w:rsidRPr="00AD22D6" w:rsidRDefault="00AD22D6" w:rsidP="00AD22D6">
            <w:pPr>
              <w:spacing w:line="480" w:lineRule="auto"/>
              <w:jc w:val="center"/>
              <w:rPr>
                <w:rFonts w:ascii="Arial" w:hAnsi="Arial" w:cs="Arial"/>
              </w:rPr>
            </w:pPr>
            <w:r w:rsidRPr="00AD22D6">
              <w:rPr>
                <w:rFonts w:ascii="Arial" w:hAnsi="Arial" w:cs="Arial"/>
              </w:rPr>
              <w:t>2.76</w:t>
            </w:r>
          </w:p>
          <w:p w14:paraId="0F4324A2" w14:textId="77777777" w:rsidR="00AD22D6" w:rsidRPr="00AD22D6" w:rsidRDefault="00AD22D6" w:rsidP="00AD22D6">
            <w:pPr>
              <w:spacing w:line="480" w:lineRule="auto"/>
              <w:jc w:val="center"/>
              <w:rPr>
                <w:rFonts w:ascii="Arial" w:hAnsi="Arial" w:cs="Arial"/>
              </w:rPr>
            </w:pPr>
            <w:r w:rsidRPr="00AD22D6">
              <w:rPr>
                <w:rFonts w:ascii="Arial" w:hAnsi="Arial" w:cs="Arial"/>
              </w:rPr>
              <w:t>(7.41)</w:t>
            </w:r>
          </w:p>
        </w:tc>
        <w:tc>
          <w:tcPr>
            <w:tcW w:w="1635" w:type="dxa"/>
          </w:tcPr>
          <w:p w14:paraId="1DE10124" w14:textId="77777777" w:rsidR="00AD22D6" w:rsidRPr="00AD22D6" w:rsidRDefault="00AD22D6" w:rsidP="00440C91">
            <w:pPr>
              <w:spacing w:line="480" w:lineRule="auto"/>
              <w:jc w:val="center"/>
              <w:rPr>
                <w:rFonts w:ascii="Arial" w:hAnsi="Arial" w:cs="Arial"/>
              </w:rPr>
            </w:pPr>
            <w:r w:rsidRPr="00AD22D6">
              <w:rPr>
                <w:rFonts w:ascii="Arial" w:hAnsi="Arial" w:cs="Arial"/>
                <w:color w:val="000000"/>
              </w:rPr>
              <w:t>34.33</w:t>
            </w:r>
          </w:p>
        </w:tc>
      </w:tr>
      <w:tr w:rsidR="00AD22D6" w:rsidRPr="00AD22D6" w14:paraId="0A40F9A8" w14:textId="77777777" w:rsidTr="00AD22D6">
        <w:tc>
          <w:tcPr>
            <w:tcW w:w="1818" w:type="dxa"/>
          </w:tcPr>
          <w:p w14:paraId="77600411" w14:textId="77777777" w:rsidR="00AD22D6" w:rsidRPr="00AD22D6" w:rsidRDefault="00AD22D6" w:rsidP="00440C91">
            <w:pPr>
              <w:spacing w:line="480" w:lineRule="auto"/>
              <w:ind w:right="-108"/>
              <w:rPr>
                <w:rFonts w:ascii="Arial" w:hAnsi="Arial" w:cs="Arial"/>
                <w:b/>
                <w:bCs/>
              </w:rPr>
            </w:pPr>
            <w:r w:rsidRPr="00AD22D6">
              <w:rPr>
                <w:rFonts w:ascii="Arial" w:hAnsi="Arial" w:cs="Arial"/>
                <w:b/>
                <w:bCs/>
              </w:rPr>
              <w:t>T</w:t>
            </w:r>
            <w:r w:rsidRPr="00AD22D6">
              <w:rPr>
                <w:rFonts w:ascii="Arial" w:hAnsi="Arial" w:cs="Arial"/>
                <w:b/>
                <w:bCs/>
                <w:vertAlign w:val="subscript"/>
              </w:rPr>
              <w:t>3</w:t>
            </w:r>
            <w:r w:rsidRPr="00AD22D6">
              <w:rPr>
                <w:rFonts w:ascii="Arial" w:hAnsi="Arial" w:cs="Arial"/>
                <w:b/>
                <w:bCs/>
                <w:vertAlign w:val="superscript"/>
              </w:rPr>
              <w:t xml:space="preserve">                   </w:t>
            </w:r>
          </w:p>
        </w:tc>
        <w:tc>
          <w:tcPr>
            <w:tcW w:w="1800" w:type="dxa"/>
          </w:tcPr>
          <w:p w14:paraId="57C0BC55" w14:textId="77777777" w:rsidR="00AD22D6" w:rsidRPr="00AD22D6" w:rsidRDefault="00AD22D6" w:rsidP="00440C91">
            <w:pPr>
              <w:spacing w:line="480" w:lineRule="auto"/>
              <w:jc w:val="center"/>
              <w:rPr>
                <w:rFonts w:ascii="Arial" w:hAnsi="Arial" w:cs="Arial"/>
              </w:rPr>
            </w:pPr>
            <w:r w:rsidRPr="00AD22D6">
              <w:rPr>
                <w:rFonts w:ascii="Arial" w:hAnsi="Arial" w:cs="Arial"/>
              </w:rPr>
              <w:t>2.33</w:t>
            </w:r>
          </w:p>
          <w:p w14:paraId="1805E93D" w14:textId="77777777" w:rsidR="00AD22D6" w:rsidRPr="00AD22D6" w:rsidRDefault="00AD22D6" w:rsidP="00440C91">
            <w:pPr>
              <w:spacing w:line="480" w:lineRule="auto"/>
              <w:jc w:val="center"/>
              <w:rPr>
                <w:rFonts w:ascii="Arial" w:hAnsi="Arial" w:cs="Arial"/>
              </w:rPr>
            </w:pPr>
            <w:r w:rsidRPr="00AD22D6">
              <w:rPr>
                <w:rFonts w:ascii="Arial" w:hAnsi="Arial" w:cs="Arial"/>
              </w:rPr>
              <w:t>(4.92)</w:t>
            </w:r>
          </w:p>
        </w:tc>
        <w:tc>
          <w:tcPr>
            <w:tcW w:w="1620" w:type="dxa"/>
          </w:tcPr>
          <w:p w14:paraId="35D19344" w14:textId="77777777" w:rsidR="00AD22D6" w:rsidRPr="00AD22D6" w:rsidRDefault="00AD22D6" w:rsidP="00440C91">
            <w:pPr>
              <w:spacing w:line="480" w:lineRule="auto"/>
              <w:jc w:val="center"/>
              <w:rPr>
                <w:rFonts w:ascii="Arial" w:hAnsi="Arial" w:cs="Arial"/>
              </w:rPr>
            </w:pPr>
            <w:r w:rsidRPr="00AD22D6">
              <w:rPr>
                <w:rFonts w:ascii="Arial" w:hAnsi="Arial" w:cs="Arial"/>
              </w:rPr>
              <w:t>2.32</w:t>
            </w:r>
          </w:p>
          <w:p w14:paraId="440B63D5" w14:textId="77777777" w:rsidR="00AD22D6" w:rsidRPr="00AD22D6" w:rsidRDefault="00AD22D6" w:rsidP="00440C91">
            <w:pPr>
              <w:spacing w:line="480" w:lineRule="auto"/>
              <w:jc w:val="center"/>
              <w:rPr>
                <w:rFonts w:ascii="Arial" w:hAnsi="Arial" w:cs="Arial"/>
              </w:rPr>
            </w:pPr>
            <w:r w:rsidRPr="00AD22D6">
              <w:rPr>
                <w:rFonts w:ascii="Arial" w:hAnsi="Arial" w:cs="Arial"/>
              </w:rPr>
              <w:t>(4.90)</w:t>
            </w:r>
          </w:p>
        </w:tc>
        <w:tc>
          <w:tcPr>
            <w:tcW w:w="2369" w:type="dxa"/>
          </w:tcPr>
          <w:p w14:paraId="0401AAD7" w14:textId="77777777" w:rsidR="00AD22D6" w:rsidRPr="00AD22D6" w:rsidRDefault="00AD22D6" w:rsidP="00AD22D6">
            <w:pPr>
              <w:spacing w:line="480" w:lineRule="auto"/>
              <w:jc w:val="center"/>
              <w:rPr>
                <w:rFonts w:ascii="Arial" w:hAnsi="Arial" w:cs="Arial"/>
              </w:rPr>
            </w:pPr>
            <w:r w:rsidRPr="00AD22D6">
              <w:rPr>
                <w:rFonts w:ascii="Arial" w:hAnsi="Arial" w:cs="Arial"/>
              </w:rPr>
              <w:t>2.64</w:t>
            </w:r>
          </w:p>
          <w:p w14:paraId="4F03A005" w14:textId="77777777" w:rsidR="00AD22D6" w:rsidRPr="00AD22D6" w:rsidRDefault="00AD22D6" w:rsidP="00AD22D6">
            <w:pPr>
              <w:spacing w:line="480" w:lineRule="auto"/>
              <w:jc w:val="center"/>
              <w:rPr>
                <w:rFonts w:ascii="Arial" w:hAnsi="Arial" w:cs="Arial"/>
              </w:rPr>
            </w:pPr>
            <w:r w:rsidRPr="00AD22D6">
              <w:rPr>
                <w:rFonts w:ascii="Arial" w:hAnsi="Arial" w:cs="Arial"/>
              </w:rPr>
              <w:t>(6.74)</w:t>
            </w:r>
          </w:p>
        </w:tc>
        <w:tc>
          <w:tcPr>
            <w:tcW w:w="1635" w:type="dxa"/>
          </w:tcPr>
          <w:p w14:paraId="591EB635" w14:textId="77777777" w:rsidR="00AD22D6" w:rsidRPr="00AD22D6" w:rsidRDefault="00AD22D6" w:rsidP="00440C91">
            <w:pPr>
              <w:spacing w:line="480" w:lineRule="auto"/>
              <w:jc w:val="center"/>
              <w:rPr>
                <w:rFonts w:ascii="Arial" w:hAnsi="Arial" w:cs="Arial"/>
              </w:rPr>
            </w:pPr>
            <w:r w:rsidRPr="00AD22D6">
              <w:rPr>
                <w:rFonts w:ascii="Arial" w:hAnsi="Arial" w:cs="Arial"/>
                <w:color w:val="000000"/>
              </w:rPr>
              <w:t>43.97</w:t>
            </w:r>
          </w:p>
        </w:tc>
      </w:tr>
      <w:tr w:rsidR="00AD22D6" w:rsidRPr="00AD22D6" w14:paraId="2A3D9DA0" w14:textId="77777777" w:rsidTr="00AD22D6">
        <w:tc>
          <w:tcPr>
            <w:tcW w:w="1818" w:type="dxa"/>
          </w:tcPr>
          <w:p w14:paraId="79B652CE" w14:textId="77777777" w:rsidR="00AD22D6" w:rsidRPr="00AD22D6" w:rsidRDefault="00AD22D6" w:rsidP="00440C91">
            <w:pPr>
              <w:spacing w:line="480" w:lineRule="auto"/>
              <w:ind w:right="-108"/>
              <w:rPr>
                <w:rFonts w:ascii="Arial" w:hAnsi="Arial" w:cs="Arial"/>
              </w:rPr>
            </w:pPr>
            <w:r w:rsidRPr="00AD22D6">
              <w:rPr>
                <w:rFonts w:ascii="Arial" w:hAnsi="Arial" w:cs="Arial"/>
                <w:b/>
                <w:bCs/>
              </w:rPr>
              <w:t>T</w:t>
            </w:r>
            <w:r w:rsidRPr="00AD22D6">
              <w:rPr>
                <w:rFonts w:ascii="Arial" w:hAnsi="Arial" w:cs="Arial"/>
                <w:b/>
                <w:bCs/>
                <w:vertAlign w:val="subscript"/>
              </w:rPr>
              <w:t>4</w:t>
            </w:r>
            <w:r w:rsidRPr="00AD22D6">
              <w:rPr>
                <w:rFonts w:ascii="Arial" w:hAnsi="Arial" w:cs="Arial"/>
                <w:b/>
                <w:bCs/>
                <w:vertAlign w:val="superscript"/>
              </w:rPr>
              <w:t xml:space="preserve">            </w:t>
            </w:r>
          </w:p>
        </w:tc>
        <w:tc>
          <w:tcPr>
            <w:tcW w:w="1800" w:type="dxa"/>
          </w:tcPr>
          <w:p w14:paraId="5735C607" w14:textId="77777777" w:rsidR="00AD22D6" w:rsidRPr="00AD22D6" w:rsidRDefault="00AD22D6" w:rsidP="00440C91">
            <w:pPr>
              <w:spacing w:line="480" w:lineRule="auto"/>
              <w:jc w:val="center"/>
              <w:rPr>
                <w:rFonts w:ascii="Arial" w:hAnsi="Arial" w:cs="Arial"/>
              </w:rPr>
            </w:pPr>
            <w:r w:rsidRPr="00AD22D6">
              <w:rPr>
                <w:rFonts w:ascii="Arial" w:hAnsi="Arial" w:cs="Arial"/>
              </w:rPr>
              <w:t>2.48</w:t>
            </w:r>
          </w:p>
          <w:p w14:paraId="44FAEF95" w14:textId="77777777" w:rsidR="00AD22D6" w:rsidRPr="00AD22D6" w:rsidRDefault="00AD22D6" w:rsidP="00440C91">
            <w:pPr>
              <w:spacing w:line="480" w:lineRule="auto"/>
              <w:jc w:val="center"/>
              <w:rPr>
                <w:rFonts w:ascii="Arial" w:hAnsi="Arial" w:cs="Arial"/>
              </w:rPr>
            </w:pPr>
            <w:r w:rsidRPr="00AD22D6">
              <w:rPr>
                <w:rFonts w:ascii="Arial" w:hAnsi="Arial" w:cs="Arial"/>
              </w:rPr>
              <w:t>(5.67)</w:t>
            </w:r>
          </w:p>
        </w:tc>
        <w:tc>
          <w:tcPr>
            <w:tcW w:w="1620" w:type="dxa"/>
          </w:tcPr>
          <w:p w14:paraId="69C5F653" w14:textId="77777777" w:rsidR="00AD22D6" w:rsidRPr="00AD22D6" w:rsidRDefault="00AD22D6" w:rsidP="00440C91">
            <w:pPr>
              <w:spacing w:line="480" w:lineRule="auto"/>
              <w:jc w:val="center"/>
              <w:rPr>
                <w:rFonts w:ascii="Arial" w:hAnsi="Arial" w:cs="Arial"/>
              </w:rPr>
            </w:pPr>
            <w:r w:rsidRPr="00AD22D6">
              <w:rPr>
                <w:rFonts w:ascii="Arial" w:hAnsi="Arial" w:cs="Arial"/>
              </w:rPr>
              <w:t>2.48</w:t>
            </w:r>
          </w:p>
          <w:p w14:paraId="6A87CE21" w14:textId="77777777" w:rsidR="00AD22D6" w:rsidRPr="00AD22D6" w:rsidRDefault="00AD22D6" w:rsidP="00440C91">
            <w:pPr>
              <w:spacing w:line="480" w:lineRule="auto"/>
              <w:jc w:val="center"/>
              <w:rPr>
                <w:rFonts w:ascii="Arial" w:hAnsi="Arial" w:cs="Arial"/>
              </w:rPr>
            </w:pPr>
            <w:r w:rsidRPr="00AD22D6">
              <w:rPr>
                <w:rFonts w:ascii="Arial" w:hAnsi="Arial" w:cs="Arial"/>
              </w:rPr>
              <w:t>(5.63)</w:t>
            </w:r>
          </w:p>
        </w:tc>
        <w:tc>
          <w:tcPr>
            <w:tcW w:w="2369" w:type="dxa"/>
          </w:tcPr>
          <w:p w14:paraId="76FBAB1E" w14:textId="77777777" w:rsidR="00AD22D6" w:rsidRPr="00AD22D6" w:rsidRDefault="00AD22D6" w:rsidP="00AD22D6">
            <w:pPr>
              <w:spacing w:line="480" w:lineRule="auto"/>
              <w:jc w:val="center"/>
              <w:rPr>
                <w:rFonts w:ascii="Arial" w:hAnsi="Arial" w:cs="Arial"/>
              </w:rPr>
            </w:pPr>
            <w:r w:rsidRPr="00AD22D6">
              <w:rPr>
                <w:rFonts w:ascii="Arial" w:hAnsi="Arial" w:cs="Arial"/>
              </w:rPr>
              <w:t>2.75</w:t>
            </w:r>
          </w:p>
          <w:p w14:paraId="2FE083A7" w14:textId="4B0D77F1" w:rsidR="00AD22D6" w:rsidRPr="00AD22D6" w:rsidRDefault="00AD22D6" w:rsidP="00AD22D6">
            <w:pPr>
              <w:tabs>
                <w:tab w:val="center" w:pos="419"/>
              </w:tabs>
              <w:spacing w:line="480" w:lineRule="auto"/>
              <w:jc w:val="center"/>
              <w:rPr>
                <w:rFonts w:ascii="Arial" w:hAnsi="Arial" w:cs="Arial"/>
              </w:rPr>
            </w:pPr>
            <w:r w:rsidRPr="00AD22D6">
              <w:rPr>
                <w:rFonts w:ascii="Arial" w:hAnsi="Arial" w:cs="Arial"/>
              </w:rPr>
              <w:t>(7.37)</w:t>
            </w:r>
          </w:p>
        </w:tc>
        <w:tc>
          <w:tcPr>
            <w:tcW w:w="1635" w:type="dxa"/>
          </w:tcPr>
          <w:p w14:paraId="53276AEB" w14:textId="77777777" w:rsidR="00AD22D6" w:rsidRPr="00AD22D6" w:rsidRDefault="00AD22D6" w:rsidP="00440C91">
            <w:pPr>
              <w:spacing w:line="480" w:lineRule="auto"/>
              <w:jc w:val="center"/>
              <w:rPr>
                <w:rFonts w:ascii="Arial" w:hAnsi="Arial" w:cs="Arial"/>
              </w:rPr>
            </w:pPr>
            <w:r w:rsidRPr="00AD22D6">
              <w:rPr>
                <w:rFonts w:ascii="Arial" w:hAnsi="Arial" w:cs="Arial"/>
                <w:color w:val="000000"/>
              </w:rPr>
              <w:t>37.11</w:t>
            </w:r>
          </w:p>
        </w:tc>
      </w:tr>
      <w:tr w:rsidR="00AD22D6" w:rsidRPr="00AD22D6" w14:paraId="7E5EC7B9" w14:textId="77777777" w:rsidTr="00AD22D6">
        <w:tc>
          <w:tcPr>
            <w:tcW w:w="1818" w:type="dxa"/>
          </w:tcPr>
          <w:p w14:paraId="18D4DE51" w14:textId="77777777" w:rsidR="00AD22D6" w:rsidRPr="00AD22D6" w:rsidRDefault="00AD22D6" w:rsidP="00440C91">
            <w:pPr>
              <w:tabs>
                <w:tab w:val="left" w:pos="709"/>
              </w:tabs>
              <w:spacing w:line="480" w:lineRule="auto"/>
              <w:ind w:right="-108"/>
              <w:rPr>
                <w:rFonts w:ascii="Arial" w:hAnsi="Arial" w:cs="Arial"/>
                <w:b/>
                <w:bCs/>
              </w:rPr>
            </w:pPr>
            <w:r w:rsidRPr="00AD22D6">
              <w:rPr>
                <w:rFonts w:ascii="Arial" w:hAnsi="Arial" w:cs="Arial"/>
                <w:b/>
                <w:bCs/>
              </w:rPr>
              <w:t>T</w:t>
            </w:r>
            <w:r w:rsidRPr="00AD22D6">
              <w:rPr>
                <w:rFonts w:ascii="Arial" w:hAnsi="Arial" w:cs="Arial"/>
                <w:b/>
                <w:bCs/>
                <w:vertAlign w:val="subscript"/>
              </w:rPr>
              <w:t>5</w:t>
            </w:r>
            <w:r w:rsidRPr="00AD22D6">
              <w:rPr>
                <w:rFonts w:ascii="Arial" w:hAnsi="Arial" w:cs="Arial"/>
                <w:b/>
                <w:bCs/>
                <w:vertAlign w:val="superscript"/>
              </w:rPr>
              <w:t xml:space="preserve">          </w:t>
            </w:r>
          </w:p>
        </w:tc>
        <w:tc>
          <w:tcPr>
            <w:tcW w:w="1800" w:type="dxa"/>
          </w:tcPr>
          <w:p w14:paraId="6C54D7D6" w14:textId="77777777" w:rsidR="00AD22D6" w:rsidRPr="00AD22D6" w:rsidRDefault="00AD22D6" w:rsidP="00440C91">
            <w:pPr>
              <w:spacing w:line="480" w:lineRule="auto"/>
              <w:jc w:val="center"/>
              <w:rPr>
                <w:rFonts w:ascii="Arial" w:hAnsi="Arial" w:cs="Arial"/>
              </w:rPr>
            </w:pPr>
            <w:r w:rsidRPr="00AD22D6">
              <w:rPr>
                <w:rFonts w:ascii="Arial" w:hAnsi="Arial" w:cs="Arial"/>
              </w:rPr>
              <w:t>2.51</w:t>
            </w:r>
          </w:p>
          <w:p w14:paraId="0DE92814" w14:textId="77777777" w:rsidR="00AD22D6" w:rsidRPr="00AD22D6" w:rsidRDefault="00AD22D6" w:rsidP="00440C91">
            <w:pPr>
              <w:spacing w:line="480" w:lineRule="auto"/>
              <w:jc w:val="center"/>
              <w:rPr>
                <w:rFonts w:ascii="Arial" w:hAnsi="Arial" w:cs="Arial"/>
              </w:rPr>
            </w:pPr>
            <w:r w:rsidRPr="00AD22D6">
              <w:rPr>
                <w:rFonts w:ascii="Arial" w:hAnsi="Arial" w:cs="Arial"/>
              </w:rPr>
              <w:t xml:space="preserve"> (5.78)</w:t>
            </w:r>
          </w:p>
        </w:tc>
        <w:tc>
          <w:tcPr>
            <w:tcW w:w="1620" w:type="dxa"/>
          </w:tcPr>
          <w:p w14:paraId="44B33A24" w14:textId="77777777" w:rsidR="00AD22D6" w:rsidRPr="00AD22D6" w:rsidRDefault="00AD22D6" w:rsidP="00440C91">
            <w:pPr>
              <w:spacing w:line="480" w:lineRule="auto"/>
              <w:jc w:val="center"/>
              <w:rPr>
                <w:rFonts w:ascii="Arial" w:hAnsi="Arial" w:cs="Arial"/>
              </w:rPr>
            </w:pPr>
            <w:r w:rsidRPr="00AD22D6">
              <w:rPr>
                <w:rFonts w:ascii="Arial" w:hAnsi="Arial" w:cs="Arial"/>
              </w:rPr>
              <w:t>2.44</w:t>
            </w:r>
          </w:p>
          <w:p w14:paraId="2ACA5DBB" w14:textId="77777777" w:rsidR="00AD22D6" w:rsidRPr="00AD22D6" w:rsidRDefault="00AD22D6" w:rsidP="00440C91">
            <w:pPr>
              <w:spacing w:line="480" w:lineRule="auto"/>
              <w:jc w:val="center"/>
              <w:rPr>
                <w:rFonts w:ascii="Arial" w:hAnsi="Arial" w:cs="Arial"/>
              </w:rPr>
            </w:pPr>
            <w:r w:rsidRPr="00AD22D6">
              <w:rPr>
                <w:rFonts w:ascii="Arial" w:hAnsi="Arial" w:cs="Arial"/>
              </w:rPr>
              <w:t>(5.45)</w:t>
            </w:r>
          </w:p>
        </w:tc>
        <w:tc>
          <w:tcPr>
            <w:tcW w:w="2369" w:type="dxa"/>
          </w:tcPr>
          <w:p w14:paraId="307AA2EE" w14:textId="77777777" w:rsidR="00AD22D6" w:rsidRPr="00AD22D6" w:rsidRDefault="00AD22D6" w:rsidP="00440C91">
            <w:pPr>
              <w:spacing w:line="480" w:lineRule="auto"/>
              <w:jc w:val="center"/>
              <w:rPr>
                <w:rFonts w:ascii="Arial" w:hAnsi="Arial" w:cs="Arial"/>
              </w:rPr>
            </w:pPr>
            <w:r w:rsidRPr="00AD22D6">
              <w:rPr>
                <w:rFonts w:ascii="Arial" w:hAnsi="Arial" w:cs="Arial"/>
              </w:rPr>
              <w:t>2.75</w:t>
            </w:r>
          </w:p>
          <w:p w14:paraId="6BC94FB0" w14:textId="77777777" w:rsidR="00AD22D6" w:rsidRPr="00AD22D6" w:rsidRDefault="00AD22D6" w:rsidP="00440C91">
            <w:pPr>
              <w:spacing w:line="480" w:lineRule="auto"/>
              <w:jc w:val="center"/>
              <w:rPr>
                <w:rFonts w:ascii="Arial" w:hAnsi="Arial" w:cs="Arial"/>
              </w:rPr>
            </w:pPr>
            <w:r w:rsidRPr="00AD22D6">
              <w:rPr>
                <w:rFonts w:ascii="Arial" w:hAnsi="Arial" w:cs="Arial"/>
              </w:rPr>
              <w:t>(7.37)</w:t>
            </w:r>
          </w:p>
        </w:tc>
        <w:tc>
          <w:tcPr>
            <w:tcW w:w="1635" w:type="dxa"/>
          </w:tcPr>
          <w:p w14:paraId="2502FADD" w14:textId="77777777" w:rsidR="00AD22D6" w:rsidRPr="00AD22D6" w:rsidRDefault="00AD22D6" w:rsidP="00440C91">
            <w:pPr>
              <w:spacing w:line="480" w:lineRule="auto"/>
              <w:jc w:val="center"/>
              <w:rPr>
                <w:rFonts w:ascii="Arial" w:hAnsi="Arial" w:cs="Arial"/>
              </w:rPr>
            </w:pPr>
            <w:r w:rsidRPr="00AD22D6">
              <w:rPr>
                <w:rFonts w:ascii="Arial" w:hAnsi="Arial" w:cs="Arial"/>
                <w:color w:val="000000"/>
              </w:rPr>
              <w:t>36.20</w:t>
            </w:r>
          </w:p>
        </w:tc>
      </w:tr>
      <w:tr w:rsidR="00AD22D6" w:rsidRPr="00AD22D6" w14:paraId="5BFB8DA3" w14:textId="77777777" w:rsidTr="00AD22D6">
        <w:tc>
          <w:tcPr>
            <w:tcW w:w="1818" w:type="dxa"/>
          </w:tcPr>
          <w:p w14:paraId="15210370" w14:textId="77777777" w:rsidR="00AD22D6" w:rsidRPr="00AD22D6" w:rsidRDefault="00AD22D6" w:rsidP="00440C91">
            <w:pPr>
              <w:spacing w:line="480" w:lineRule="auto"/>
              <w:ind w:right="-108"/>
              <w:rPr>
                <w:rFonts w:ascii="Arial" w:hAnsi="Arial" w:cs="Arial"/>
              </w:rPr>
            </w:pPr>
            <w:r w:rsidRPr="00AD22D6">
              <w:rPr>
                <w:rFonts w:ascii="Arial" w:hAnsi="Arial" w:cs="Arial"/>
                <w:b/>
                <w:bCs/>
              </w:rPr>
              <w:t>T</w:t>
            </w:r>
            <w:r w:rsidRPr="00AD22D6">
              <w:rPr>
                <w:rFonts w:ascii="Arial" w:hAnsi="Arial" w:cs="Arial"/>
                <w:b/>
                <w:bCs/>
                <w:vertAlign w:val="subscript"/>
              </w:rPr>
              <w:t>6</w:t>
            </w:r>
            <w:r w:rsidRPr="00AD22D6">
              <w:rPr>
                <w:rFonts w:ascii="Arial" w:hAnsi="Arial" w:cs="Arial"/>
                <w:b/>
                <w:bCs/>
                <w:vertAlign w:val="superscript"/>
              </w:rPr>
              <w:t xml:space="preserve">          </w:t>
            </w:r>
          </w:p>
        </w:tc>
        <w:tc>
          <w:tcPr>
            <w:tcW w:w="1800" w:type="dxa"/>
          </w:tcPr>
          <w:p w14:paraId="0ACBE77B" w14:textId="77777777" w:rsidR="00AD22D6" w:rsidRPr="00AD22D6" w:rsidRDefault="00AD22D6" w:rsidP="00440C91">
            <w:pPr>
              <w:spacing w:line="480" w:lineRule="auto"/>
              <w:jc w:val="center"/>
              <w:rPr>
                <w:rFonts w:ascii="Arial" w:hAnsi="Arial" w:cs="Arial"/>
              </w:rPr>
            </w:pPr>
            <w:r w:rsidRPr="00AD22D6">
              <w:rPr>
                <w:rFonts w:ascii="Arial" w:hAnsi="Arial" w:cs="Arial"/>
              </w:rPr>
              <w:t>2.50</w:t>
            </w:r>
          </w:p>
          <w:p w14:paraId="4B7C1ACC" w14:textId="77777777" w:rsidR="00AD22D6" w:rsidRPr="00AD22D6" w:rsidRDefault="00AD22D6" w:rsidP="00440C91">
            <w:pPr>
              <w:tabs>
                <w:tab w:val="left" w:pos="255"/>
                <w:tab w:val="center" w:pos="600"/>
              </w:tabs>
              <w:spacing w:line="480" w:lineRule="auto"/>
              <w:jc w:val="center"/>
              <w:rPr>
                <w:rFonts w:ascii="Arial" w:hAnsi="Arial" w:cs="Arial"/>
              </w:rPr>
            </w:pPr>
            <w:r w:rsidRPr="00AD22D6">
              <w:rPr>
                <w:rFonts w:ascii="Arial" w:hAnsi="Arial" w:cs="Arial"/>
              </w:rPr>
              <w:t>(5.74)</w:t>
            </w:r>
          </w:p>
        </w:tc>
        <w:tc>
          <w:tcPr>
            <w:tcW w:w="1620" w:type="dxa"/>
          </w:tcPr>
          <w:p w14:paraId="731CD807" w14:textId="77777777" w:rsidR="00AD22D6" w:rsidRPr="00AD22D6" w:rsidRDefault="00AD22D6" w:rsidP="00440C91">
            <w:pPr>
              <w:spacing w:line="480" w:lineRule="auto"/>
              <w:jc w:val="center"/>
              <w:rPr>
                <w:rFonts w:ascii="Arial" w:hAnsi="Arial" w:cs="Arial"/>
              </w:rPr>
            </w:pPr>
            <w:r w:rsidRPr="00AD22D6">
              <w:rPr>
                <w:rFonts w:ascii="Arial" w:hAnsi="Arial" w:cs="Arial"/>
              </w:rPr>
              <w:t>2.51</w:t>
            </w:r>
          </w:p>
          <w:p w14:paraId="34986F2B" w14:textId="77777777" w:rsidR="00AD22D6" w:rsidRPr="00AD22D6" w:rsidRDefault="00AD22D6" w:rsidP="00440C91">
            <w:pPr>
              <w:spacing w:line="480" w:lineRule="auto"/>
              <w:jc w:val="center"/>
              <w:rPr>
                <w:rFonts w:ascii="Arial" w:hAnsi="Arial" w:cs="Arial"/>
              </w:rPr>
            </w:pPr>
            <w:r w:rsidRPr="00AD22D6">
              <w:rPr>
                <w:rFonts w:ascii="Arial" w:hAnsi="Arial" w:cs="Arial"/>
              </w:rPr>
              <w:t>(5.78)</w:t>
            </w:r>
          </w:p>
        </w:tc>
        <w:tc>
          <w:tcPr>
            <w:tcW w:w="2369" w:type="dxa"/>
          </w:tcPr>
          <w:p w14:paraId="56ED8A61" w14:textId="77777777" w:rsidR="00AD22D6" w:rsidRPr="00AD22D6" w:rsidRDefault="00AD22D6" w:rsidP="00440C91">
            <w:pPr>
              <w:spacing w:line="480" w:lineRule="auto"/>
              <w:jc w:val="center"/>
              <w:rPr>
                <w:rFonts w:ascii="Arial" w:hAnsi="Arial" w:cs="Arial"/>
              </w:rPr>
            </w:pPr>
            <w:r w:rsidRPr="00AD22D6">
              <w:rPr>
                <w:rFonts w:ascii="Arial" w:hAnsi="Arial" w:cs="Arial"/>
              </w:rPr>
              <w:t>2.68</w:t>
            </w:r>
          </w:p>
          <w:p w14:paraId="71E28932" w14:textId="77777777" w:rsidR="00AD22D6" w:rsidRPr="00AD22D6" w:rsidRDefault="00AD22D6" w:rsidP="00440C91">
            <w:pPr>
              <w:spacing w:line="480" w:lineRule="auto"/>
              <w:jc w:val="center"/>
              <w:rPr>
                <w:rFonts w:ascii="Arial" w:hAnsi="Arial" w:cs="Arial"/>
              </w:rPr>
            </w:pPr>
            <w:r w:rsidRPr="00AD22D6">
              <w:rPr>
                <w:rFonts w:ascii="Arial" w:hAnsi="Arial" w:cs="Arial"/>
              </w:rPr>
              <w:t>(7.00)</w:t>
            </w:r>
          </w:p>
        </w:tc>
        <w:tc>
          <w:tcPr>
            <w:tcW w:w="1635" w:type="dxa"/>
          </w:tcPr>
          <w:p w14:paraId="1AB63AD4" w14:textId="77777777" w:rsidR="00AD22D6" w:rsidRPr="00AD22D6" w:rsidRDefault="00AD22D6" w:rsidP="00440C91">
            <w:pPr>
              <w:spacing w:line="480" w:lineRule="auto"/>
              <w:jc w:val="center"/>
              <w:rPr>
                <w:rFonts w:ascii="Arial" w:hAnsi="Arial" w:cs="Arial"/>
              </w:rPr>
            </w:pPr>
            <w:r w:rsidRPr="00AD22D6">
              <w:rPr>
                <w:rFonts w:ascii="Arial" w:hAnsi="Arial" w:cs="Arial"/>
                <w:color w:val="000000"/>
              </w:rPr>
              <w:t>32.42</w:t>
            </w:r>
          </w:p>
        </w:tc>
      </w:tr>
      <w:tr w:rsidR="00AD22D6" w:rsidRPr="00AD22D6" w14:paraId="16814CC7" w14:textId="77777777" w:rsidTr="00AD22D6">
        <w:tc>
          <w:tcPr>
            <w:tcW w:w="1818" w:type="dxa"/>
          </w:tcPr>
          <w:p w14:paraId="5C759003" w14:textId="77777777" w:rsidR="00AD22D6" w:rsidRPr="00AD22D6" w:rsidRDefault="00AD22D6" w:rsidP="00440C91">
            <w:pPr>
              <w:spacing w:line="480" w:lineRule="auto"/>
              <w:ind w:right="-108"/>
              <w:rPr>
                <w:rFonts w:ascii="Arial" w:hAnsi="Arial" w:cs="Arial"/>
              </w:rPr>
            </w:pPr>
            <w:r w:rsidRPr="00AD22D6">
              <w:rPr>
                <w:rFonts w:ascii="Arial" w:hAnsi="Arial" w:cs="Arial"/>
                <w:b/>
                <w:bCs/>
              </w:rPr>
              <w:t>T</w:t>
            </w:r>
            <w:r w:rsidRPr="00AD22D6">
              <w:rPr>
                <w:rFonts w:ascii="Arial" w:hAnsi="Arial" w:cs="Arial"/>
                <w:b/>
                <w:bCs/>
                <w:vertAlign w:val="subscript"/>
              </w:rPr>
              <w:t>7</w:t>
            </w:r>
            <w:r w:rsidRPr="00AD22D6">
              <w:rPr>
                <w:rFonts w:ascii="Arial" w:hAnsi="Arial" w:cs="Arial"/>
                <w:b/>
                <w:bCs/>
                <w:vertAlign w:val="superscript"/>
              </w:rPr>
              <w:t xml:space="preserve">          </w:t>
            </w:r>
          </w:p>
        </w:tc>
        <w:tc>
          <w:tcPr>
            <w:tcW w:w="1800" w:type="dxa"/>
          </w:tcPr>
          <w:p w14:paraId="3EA88894" w14:textId="77777777" w:rsidR="00AD22D6" w:rsidRPr="00AD22D6" w:rsidRDefault="00AD22D6" w:rsidP="00440C91">
            <w:pPr>
              <w:spacing w:line="480" w:lineRule="auto"/>
              <w:jc w:val="center"/>
              <w:rPr>
                <w:rFonts w:ascii="Arial" w:hAnsi="Arial" w:cs="Arial"/>
              </w:rPr>
            </w:pPr>
            <w:r w:rsidRPr="00AD22D6">
              <w:rPr>
                <w:rFonts w:ascii="Arial" w:hAnsi="Arial" w:cs="Arial"/>
              </w:rPr>
              <w:t>2.46</w:t>
            </w:r>
          </w:p>
          <w:p w14:paraId="628C6710" w14:textId="77777777" w:rsidR="00AD22D6" w:rsidRPr="00AD22D6" w:rsidRDefault="00AD22D6" w:rsidP="00440C91">
            <w:pPr>
              <w:spacing w:line="480" w:lineRule="auto"/>
              <w:jc w:val="center"/>
              <w:rPr>
                <w:rFonts w:ascii="Arial" w:hAnsi="Arial" w:cs="Arial"/>
              </w:rPr>
            </w:pPr>
            <w:r w:rsidRPr="00AD22D6">
              <w:rPr>
                <w:rFonts w:ascii="Arial" w:hAnsi="Arial" w:cs="Arial"/>
              </w:rPr>
              <w:t>(5.55)</w:t>
            </w:r>
          </w:p>
        </w:tc>
        <w:tc>
          <w:tcPr>
            <w:tcW w:w="1620" w:type="dxa"/>
          </w:tcPr>
          <w:p w14:paraId="3F5AADB9" w14:textId="77777777" w:rsidR="00AD22D6" w:rsidRPr="00AD22D6" w:rsidRDefault="00AD22D6" w:rsidP="00440C91">
            <w:pPr>
              <w:spacing w:line="480" w:lineRule="auto"/>
              <w:jc w:val="center"/>
              <w:rPr>
                <w:rFonts w:ascii="Arial" w:hAnsi="Arial" w:cs="Arial"/>
              </w:rPr>
            </w:pPr>
            <w:r w:rsidRPr="00AD22D6">
              <w:rPr>
                <w:rFonts w:ascii="Arial" w:hAnsi="Arial" w:cs="Arial"/>
              </w:rPr>
              <w:t>2.37</w:t>
            </w:r>
          </w:p>
          <w:p w14:paraId="14C7750A" w14:textId="77777777" w:rsidR="00AD22D6" w:rsidRPr="00AD22D6" w:rsidRDefault="00AD22D6" w:rsidP="00440C91">
            <w:pPr>
              <w:spacing w:line="480" w:lineRule="auto"/>
              <w:jc w:val="center"/>
              <w:rPr>
                <w:rFonts w:ascii="Arial" w:hAnsi="Arial" w:cs="Arial"/>
              </w:rPr>
            </w:pPr>
            <w:r w:rsidRPr="00AD22D6">
              <w:rPr>
                <w:rFonts w:ascii="Arial" w:hAnsi="Arial" w:cs="Arial"/>
              </w:rPr>
              <w:t>(5.11)</w:t>
            </w:r>
          </w:p>
        </w:tc>
        <w:tc>
          <w:tcPr>
            <w:tcW w:w="2369" w:type="dxa"/>
          </w:tcPr>
          <w:p w14:paraId="42E1CA83" w14:textId="77777777" w:rsidR="00AD22D6" w:rsidRPr="00AD22D6" w:rsidRDefault="00AD22D6" w:rsidP="00440C91">
            <w:pPr>
              <w:spacing w:line="480" w:lineRule="auto"/>
              <w:jc w:val="center"/>
              <w:rPr>
                <w:rFonts w:ascii="Arial" w:hAnsi="Arial" w:cs="Arial"/>
              </w:rPr>
            </w:pPr>
            <w:r w:rsidRPr="00AD22D6">
              <w:rPr>
                <w:rFonts w:ascii="Arial" w:hAnsi="Arial" w:cs="Arial"/>
              </w:rPr>
              <w:t>2.66</w:t>
            </w:r>
          </w:p>
          <w:p w14:paraId="6B22E12C" w14:textId="77777777" w:rsidR="00AD22D6" w:rsidRPr="00AD22D6" w:rsidRDefault="00AD22D6" w:rsidP="00440C91">
            <w:pPr>
              <w:spacing w:line="480" w:lineRule="auto"/>
              <w:jc w:val="center"/>
              <w:rPr>
                <w:rFonts w:ascii="Arial" w:hAnsi="Arial" w:cs="Arial"/>
              </w:rPr>
            </w:pPr>
            <w:r w:rsidRPr="00AD22D6">
              <w:rPr>
                <w:rFonts w:ascii="Arial" w:hAnsi="Arial" w:cs="Arial"/>
              </w:rPr>
              <w:t>(6.85)</w:t>
            </w:r>
          </w:p>
        </w:tc>
        <w:tc>
          <w:tcPr>
            <w:tcW w:w="1635" w:type="dxa"/>
          </w:tcPr>
          <w:p w14:paraId="3425502B" w14:textId="77777777" w:rsidR="00AD22D6" w:rsidRPr="00AD22D6" w:rsidRDefault="00AD22D6" w:rsidP="00440C91">
            <w:pPr>
              <w:spacing w:line="480" w:lineRule="auto"/>
              <w:jc w:val="center"/>
              <w:rPr>
                <w:rFonts w:ascii="Arial" w:hAnsi="Arial" w:cs="Arial"/>
              </w:rPr>
            </w:pPr>
            <w:r w:rsidRPr="00AD22D6">
              <w:rPr>
                <w:rFonts w:ascii="Arial" w:hAnsi="Arial" w:cs="Arial"/>
                <w:color w:val="000000"/>
              </w:rPr>
              <w:t>36.90</w:t>
            </w:r>
          </w:p>
        </w:tc>
      </w:tr>
      <w:tr w:rsidR="00AD22D6" w:rsidRPr="00AD22D6" w14:paraId="51525807" w14:textId="77777777" w:rsidTr="00AD22D6">
        <w:tc>
          <w:tcPr>
            <w:tcW w:w="1818" w:type="dxa"/>
          </w:tcPr>
          <w:p w14:paraId="796B28E2" w14:textId="77777777" w:rsidR="00AD22D6" w:rsidRPr="00AD22D6" w:rsidRDefault="00AD22D6" w:rsidP="00440C91">
            <w:pPr>
              <w:spacing w:line="480" w:lineRule="auto"/>
              <w:ind w:right="-108"/>
              <w:rPr>
                <w:rFonts w:ascii="Arial" w:hAnsi="Arial" w:cs="Arial"/>
              </w:rPr>
            </w:pPr>
            <w:r w:rsidRPr="00AD22D6">
              <w:rPr>
                <w:rFonts w:ascii="Arial" w:hAnsi="Arial" w:cs="Arial"/>
                <w:b/>
                <w:bCs/>
              </w:rPr>
              <w:t>T</w:t>
            </w:r>
            <w:r w:rsidRPr="00AD22D6">
              <w:rPr>
                <w:rFonts w:ascii="Arial" w:hAnsi="Arial" w:cs="Arial"/>
                <w:b/>
                <w:bCs/>
                <w:vertAlign w:val="subscript"/>
              </w:rPr>
              <w:t>8</w:t>
            </w:r>
            <w:r w:rsidRPr="00AD22D6">
              <w:rPr>
                <w:rFonts w:ascii="Arial" w:hAnsi="Arial" w:cs="Arial"/>
                <w:b/>
                <w:bCs/>
                <w:vertAlign w:val="superscript"/>
              </w:rPr>
              <w:t xml:space="preserve">                        </w:t>
            </w:r>
          </w:p>
        </w:tc>
        <w:tc>
          <w:tcPr>
            <w:tcW w:w="1800" w:type="dxa"/>
          </w:tcPr>
          <w:p w14:paraId="39FCCD3D" w14:textId="77777777" w:rsidR="00AD22D6" w:rsidRPr="00AD22D6" w:rsidRDefault="00AD22D6" w:rsidP="00440C91">
            <w:pPr>
              <w:spacing w:line="480" w:lineRule="auto"/>
              <w:jc w:val="center"/>
              <w:rPr>
                <w:rFonts w:ascii="Arial" w:hAnsi="Arial" w:cs="Arial"/>
              </w:rPr>
            </w:pPr>
            <w:r w:rsidRPr="00AD22D6">
              <w:rPr>
                <w:rFonts w:ascii="Arial" w:hAnsi="Arial" w:cs="Arial"/>
              </w:rPr>
              <w:t>2.44</w:t>
            </w:r>
          </w:p>
          <w:p w14:paraId="325A6F95" w14:textId="77777777" w:rsidR="00AD22D6" w:rsidRPr="00AD22D6" w:rsidRDefault="00AD22D6" w:rsidP="00440C91">
            <w:pPr>
              <w:spacing w:line="480" w:lineRule="auto"/>
              <w:jc w:val="center"/>
              <w:rPr>
                <w:rFonts w:ascii="Arial" w:hAnsi="Arial" w:cs="Arial"/>
              </w:rPr>
            </w:pPr>
            <w:r w:rsidRPr="00AD22D6">
              <w:rPr>
                <w:rFonts w:ascii="Arial" w:hAnsi="Arial" w:cs="Arial"/>
              </w:rPr>
              <w:t>(5.45)</w:t>
            </w:r>
          </w:p>
        </w:tc>
        <w:tc>
          <w:tcPr>
            <w:tcW w:w="1620" w:type="dxa"/>
          </w:tcPr>
          <w:p w14:paraId="52777979" w14:textId="77777777" w:rsidR="00AD22D6" w:rsidRPr="00AD22D6" w:rsidRDefault="00AD22D6" w:rsidP="00440C91">
            <w:pPr>
              <w:spacing w:line="480" w:lineRule="auto"/>
              <w:jc w:val="center"/>
              <w:rPr>
                <w:rFonts w:ascii="Arial" w:hAnsi="Arial" w:cs="Arial"/>
              </w:rPr>
            </w:pPr>
            <w:r w:rsidRPr="00AD22D6">
              <w:rPr>
                <w:rFonts w:ascii="Arial" w:hAnsi="Arial" w:cs="Arial"/>
              </w:rPr>
              <w:t>2.37</w:t>
            </w:r>
          </w:p>
          <w:p w14:paraId="4C7C08B3" w14:textId="5EBF23ED" w:rsidR="00AD22D6" w:rsidRPr="00AD22D6" w:rsidRDefault="00AD22D6" w:rsidP="00AD22D6">
            <w:pPr>
              <w:tabs>
                <w:tab w:val="center" w:pos="459"/>
              </w:tabs>
              <w:spacing w:line="480" w:lineRule="auto"/>
              <w:jc w:val="center"/>
              <w:rPr>
                <w:rFonts w:ascii="Arial" w:hAnsi="Arial" w:cs="Arial"/>
              </w:rPr>
            </w:pPr>
            <w:r w:rsidRPr="00AD22D6">
              <w:rPr>
                <w:rFonts w:ascii="Arial" w:hAnsi="Arial" w:cs="Arial"/>
              </w:rPr>
              <w:t>(5.11)</w:t>
            </w:r>
          </w:p>
        </w:tc>
        <w:tc>
          <w:tcPr>
            <w:tcW w:w="2369" w:type="dxa"/>
          </w:tcPr>
          <w:p w14:paraId="4D668A87" w14:textId="77777777" w:rsidR="00AD22D6" w:rsidRPr="00AD22D6" w:rsidRDefault="00AD22D6" w:rsidP="00440C91">
            <w:pPr>
              <w:spacing w:line="480" w:lineRule="auto"/>
              <w:jc w:val="center"/>
              <w:rPr>
                <w:rFonts w:ascii="Arial" w:hAnsi="Arial" w:cs="Arial"/>
              </w:rPr>
            </w:pPr>
            <w:r w:rsidRPr="00AD22D6">
              <w:rPr>
                <w:rFonts w:ascii="Arial" w:hAnsi="Arial" w:cs="Arial"/>
              </w:rPr>
              <w:t>2.73</w:t>
            </w:r>
          </w:p>
          <w:p w14:paraId="71DD2C2A" w14:textId="77777777" w:rsidR="00AD22D6" w:rsidRPr="00AD22D6" w:rsidRDefault="00AD22D6" w:rsidP="00440C91">
            <w:pPr>
              <w:spacing w:line="480" w:lineRule="auto"/>
              <w:jc w:val="center"/>
              <w:rPr>
                <w:rFonts w:ascii="Arial" w:hAnsi="Arial" w:cs="Arial"/>
              </w:rPr>
            </w:pPr>
            <w:r w:rsidRPr="00AD22D6">
              <w:rPr>
                <w:rFonts w:ascii="Arial" w:hAnsi="Arial" w:cs="Arial"/>
              </w:rPr>
              <w:t>(7.26)</w:t>
            </w:r>
          </w:p>
        </w:tc>
        <w:tc>
          <w:tcPr>
            <w:tcW w:w="1635" w:type="dxa"/>
          </w:tcPr>
          <w:p w14:paraId="4CF44044" w14:textId="77777777" w:rsidR="00AD22D6" w:rsidRPr="00AD22D6" w:rsidRDefault="00AD22D6" w:rsidP="00440C91">
            <w:pPr>
              <w:spacing w:line="480" w:lineRule="auto"/>
              <w:jc w:val="center"/>
              <w:rPr>
                <w:rFonts w:ascii="Arial" w:hAnsi="Arial" w:cs="Arial"/>
              </w:rPr>
            </w:pPr>
            <w:r w:rsidRPr="00AD22D6">
              <w:rPr>
                <w:rFonts w:ascii="Arial" w:hAnsi="Arial" w:cs="Arial"/>
                <w:color w:val="000000"/>
              </w:rPr>
              <w:t>33.14</w:t>
            </w:r>
          </w:p>
        </w:tc>
      </w:tr>
      <w:tr w:rsidR="00AD22D6" w:rsidRPr="00AD22D6" w14:paraId="5639BF90" w14:textId="77777777" w:rsidTr="00AD22D6">
        <w:tc>
          <w:tcPr>
            <w:tcW w:w="1818" w:type="dxa"/>
          </w:tcPr>
          <w:p w14:paraId="5F07F0E3" w14:textId="77777777" w:rsidR="00AD22D6" w:rsidRPr="00AD22D6" w:rsidRDefault="00AD22D6" w:rsidP="00440C91">
            <w:pPr>
              <w:spacing w:line="480" w:lineRule="auto"/>
              <w:ind w:right="-108"/>
              <w:rPr>
                <w:rFonts w:ascii="Arial" w:hAnsi="Arial" w:cs="Arial"/>
                <w:b/>
                <w:bCs/>
              </w:rPr>
            </w:pPr>
            <w:r w:rsidRPr="00AD22D6">
              <w:rPr>
                <w:rFonts w:ascii="Arial" w:hAnsi="Arial" w:cs="Arial"/>
                <w:b/>
                <w:bCs/>
              </w:rPr>
              <w:lastRenderedPageBreak/>
              <w:t>T</w:t>
            </w:r>
            <w:r w:rsidRPr="00AD22D6">
              <w:rPr>
                <w:rFonts w:ascii="Arial" w:hAnsi="Arial" w:cs="Arial"/>
                <w:b/>
                <w:bCs/>
                <w:vertAlign w:val="subscript"/>
              </w:rPr>
              <w:t>9</w:t>
            </w:r>
            <w:r w:rsidRPr="00AD22D6">
              <w:rPr>
                <w:rFonts w:ascii="Arial" w:hAnsi="Arial" w:cs="Arial"/>
                <w:b/>
                <w:bCs/>
              </w:rPr>
              <w:t xml:space="preserve">            </w:t>
            </w:r>
          </w:p>
        </w:tc>
        <w:tc>
          <w:tcPr>
            <w:tcW w:w="1800" w:type="dxa"/>
          </w:tcPr>
          <w:p w14:paraId="7D3EACCF" w14:textId="77777777" w:rsidR="00AD22D6" w:rsidRPr="00AD22D6" w:rsidRDefault="00AD22D6" w:rsidP="00440C91">
            <w:pPr>
              <w:spacing w:line="480" w:lineRule="auto"/>
              <w:jc w:val="center"/>
              <w:rPr>
                <w:rFonts w:ascii="Arial" w:hAnsi="Arial" w:cs="Arial"/>
              </w:rPr>
            </w:pPr>
            <w:r w:rsidRPr="00AD22D6">
              <w:rPr>
                <w:rFonts w:ascii="Arial" w:hAnsi="Arial" w:cs="Arial"/>
              </w:rPr>
              <w:t>1.98</w:t>
            </w:r>
          </w:p>
          <w:p w14:paraId="68788598" w14:textId="77777777" w:rsidR="00AD22D6" w:rsidRPr="00AD22D6" w:rsidRDefault="00AD22D6" w:rsidP="00440C91">
            <w:pPr>
              <w:spacing w:line="480" w:lineRule="auto"/>
              <w:jc w:val="center"/>
              <w:rPr>
                <w:rFonts w:ascii="Arial" w:hAnsi="Arial" w:cs="Arial"/>
              </w:rPr>
            </w:pPr>
            <w:r w:rsidRPr="00AD22D6">
              <w:rPr>
                <w:rFonts w:ascii="Arial" w:hAnsi="Arial" w:cs="Arial"/>
              </w:rPr>
              <w:t>(3.41)</w:t>
            </w:r>
          </w:p>
        </w:tc>
        <w:tc>
          <w:tcPr>
            <w:tcW w:w="1620" w:type="dxa"/>
          </w:tcPr>
          <w:p w14:paraId="72AA16EB" w14:textId="77777777" w:rsidR="00AD22D6" w:rsidRPr="00AD22D6" w:rsidRDefault="00AD22D6" w:rsidP="00440C91">
            <w:pPr>
              <w:spacing w:line="480" w:lineRule="auto"/>
              <w:jc w:val="center"/>
              <w:rPr>
                <w:rFonts w:ascii="Arial" w:hAnsi="Arial" w:cs="Arial"/>
              </w:rPr>
            </w:pPr>
            <w:r w:rsidRPr="00AD22D6">
              <w:rPr>
                <w:rFonts w:ascii="Arial" w:hAnsi="Arial" w:cs="Arial"/>
              </w:rPr>
              <w:t>2.00</w:t>
            </w:r>
          </w:p>
          <w:p w14:paraId="023E3B7F" w14:textId="77777777" w:rsidR="00AD22D6" w:rsidRPr="00AD22D6" w:rsidRDefault="00AD22D6" w:rsidP="00440C91">
            <w:pPr>
              <w:spacing w:line="480" w:lineRule="auto"/>
              <w:jc w:val="center"/>
              <w:rPr>
                <w:rFonts w:ascii="Arial" w:hAnsi="Arial" w:cs="Arial"/>
              </w:rPr>
            </w:pPr>
            <w:r w:rsidRPr="00AD22D6">
              <w:rPr>
                <w:rFonts w:ascii="Arial" w:hAnsi="Arial" w:cs="Arial"/>
              </w:rPr>
              <w:t>(3.48)</w:t>
            </w:r>
          </w:p>
        </w:tc>
        <w:tc>
          <w:tcPr>
            <w:tcW w:w="2369" w:type="dxa"/>
          </w:tcPr>
          <w:p w14:paraId="287D3002" w14:textId="77777777" w:rsidR="00AD22D6" w:rsidRPr="00AD22D6" w:rsidRDefault="00AD22D6" w:rsidP="00440C91">
            <w:pPr>
              <w:spacing w:line="480" w:lineRule="auto"/>
              <w:jc w:val="center"/>
              <w:rPr>
                <w:rFonts w:ascii="Arial" w:hAnsi="Arial" w:cs="Arial"/>
              </w:rPr>
            </w:pPr>
            <w:r w:rsidRPr="00AD22D6">
              <w:rPr>
                <w:rFonts w:ascii="Arial" w:hAnsi="Arial" w:cs="Arial"/>
              </w:rPr>
              <w:t>1.94</w:t>
            </w:r>
          </w:p>
          <w:p w14:paraId="65A79165" w14:textId="77777777" w:rsidR="00AD22D6" w:rsidRPr="00AD22D6" w:rsidRDefault="00AD22D6" w:rsidP="00440C91">
            <w:pPr>
              <w:spacing w:line="480" w:lineRule="auto"/>
              <w:jc w:val="center"/>
              <w:rPr>
                <w:rFonts w:ascii="Arial" w:hAnsi="Arial" w:cs="Arial"/>
              </w:rPr>
            </w:pPr>
            <w:r w:rsidRPr="00AD22D6">
              <w:rPr>
                <w:rFonts w:ascii="Arial" w:hAnsi="Arial" w:cs="Arial"/>
              </w:rPr>
              <w:t>(3.56)</w:t>
            </w:r>
          </w:p>
        </w:tc>
        <w:tc>
          <w:tcPr>
            <w:tcW w:w="1635" w:type="dxa"/>
          </w:tcPr>
          <w:p w14:paraId="6881CA46" w14:textId="77777777" w:rsidR="00AD22D6" w:rsidRPr="00AD22D6" w:rsidRDefault="00AD22D6" w:rsidP="00440C91">
            <w:pPr>
              <w:spacing w:line="480" w:lineRule="auto"/>
              <w:jc w:val="center"/>
              <w:rPr>
                <w:rFonts w:ascii="Arial" w:hAnsi="Arial" w:cs="Arial"/>
              </w:rPr>
            </w:pPr>
            <w:r w:rsidRPr="00AD22D6">
              <w:rPr>
                <w:rFonts w:ascii="Arial" w:hAnsi="Arial" w:cs="Arial"/>
                <w:color w:val="000000"/>
              </w:rPr>
              <w:t>61.49</w:t>
            </w:r>
          </w:p>
        </w:tc>
      </w:tr>
      <w:tr w:rsidR="00AD22D6" w:rsidRPr="00AD22D6" w14:paraId="4564D349" w14:textId="77777777" w:rsidTr="00AD22D6">
        <w:tc>
          <w:tcPr>
            <w:tcW w:w="1818" w:type="dxa"/>
          </w:tcPr>
          <w:p w14:paraId="0076D2E1" w14:textId="77777777" w:rsidR="00AD22D6" w:rsidRPr="00AD22D6" w:rsidRDefault="00AD22D6" w:rsidP="00440C91">
            <w:pPr>
              <w:spacing w:line="480" w:lineRule="auto"/>
              <w:ind w:right="-108"/>
              <w:rPr>
                <w:rFonts w:ascii="Arial" w:hAnsi="Arial" w:cs="Arial"/>
                <w:b/>
                <w:bCs/>
              </w:rPr>
            </w:pPr>
            <w:r w:rsidRPr="00AD22D6">
              <w:rPr>
                <w:rFonts w:ascii="Arial" w:hAnsi="Arial" w:cs="Arial"/>
                <w:b/>
                <w:bCs/>
              </w:rPr>
              <w:t>T</w:t>
            </w:r>
            <w:r w:rsidRPr="00AD22D6">
              <w:rPr>
                <w:rFonts w:ascii="Arial" w:hAnsi="Arial" w:cs="Arial"/>
                <w:b/>
                <w:bCs/>
                <w:vertAlign w:val="subscript"/>
              </w:rPr>
              <w:t>10</w:t>
            </w:r>
            <w:r w:rsidRPr="00AD22D6">
              <w:rPr>
                <w:rFonts w:ascii="Arial" w:hAnsi="Arial" w:cs="Arial"/>
                <w:b/>
                <w:bCs/>
              </w:rPr>
              <w:t xml:space="preserve">    </w:t>
            </w:r>
          </w:p>
        </w:tc>
        <w:tc>
          <w:tcPr>
            <w:tcW w:w="1800" w:type="dxa"/>
          </w:tcPr>
          <w:p w14:paraId="22F512FC" w14:textId="77777777" w:rsidR="00AD22D6" w:rsidRPr="00AD22D6" w:rsidRDefault="00AD22D6" w:rsidP="00440C91">
            <w:pPr>
              <w:spacing w:line="480" w:lineRule="auto"/>
              <w:jc w:val="center"/>
              <w:rPr>
                <w:rFonts w:ascii="Arial" w:hAnsi="Arial" w:cs="Arial"/>
              </w:rPr>
            </w:pPr>
            <w:r w:rsidRPr="00AD22D6">
              <w:rPr>
                <w:rFonts w:ascii="Arial" w:hAnsi="Arial" w:cs="Arial"/>
              </w:rPr>
              <w:t>3.18</w:t>
            </w:r>
          </w:p>
          <w:p w14:paraId="2EE6097E" w14:textId="77777777" w:rsidR="00AD22D6" w:rsidRPr="00AD22D6" w:rsidRDefault="00AD22D6" w:rsidP="00440C91">
            <w:pPr>
              <w:spacing w:line="480" w:lineRule="auto"/>
              <w:jc w:val="center"/>
              <w:rPr>
                <w:rFonts w:ascii="Arial" w:hAnsi="Arial" w:cs="Arial"/>
              </w:rPr>
            </w:pPr>
            <w:r w:rsidRPr="00AD22D6">
              <w:rPr>
                <w:rFonts w:ascii="Arial" w:hAnsi="Arial" w:cs="Arial"/>
              </w:rPr>
              <w:t>(9.63)</w:t>
            </w:r>
          </w:p>
        </w:tc>
        <w:tc>
          <w:tcPr>
            <w:tcW w:w="1620" w:type="dxa"/>
          </w:tcPr>
          <w:p w14:paraId="4A06E63D" w14:textId="77777777" w:rsidR="00AD22D6" w:rsidRPr="00AD22D6" w:rsidRDefault="00AD22D6" w:rsidP="00440C91">
            <w:pPr>
              <w:spacing w:line="480" w:lineRule="auto"/>
              <w:jc w:val="center"/>
              <w:rPr>
                <w:rFonts w:ascii="Arial" w:hAnsi="Arial" w:cs="Arial"/>
              </w:rPr>
            </w:pPr>
            <w:r w:rsidRPr="00AD22D6">
              <w:rPr>
                <w:rFonts w:ascii="Arial" w:hAnsi="Arial" w:cs="Arial"/>
              </w:rPr>
              <w:t>3.08</w:t>
            </w:r>
          </w:p>
          <w:p w14:paraId="05BB863C" w14:textId="77777777" w:rsidR="00AD22D6" w:rsidRPr="00AD22D6" w:rsidRDefault="00AD22D6" w:rsidP="00440C91">
            <w:pPr>
              <w:spacing w:line="480" w:lineRule="auto"/>
              <w:jc w:val="center"/>
              <w:rPr>
                <w:rFonts w:ascii="Arial" w:hAnsi="Arial" w:cs="Arial"/>
              </w:rPr>
            </w:pPr>
            <w:r w:rsidRPr="00AD22D6">
              <w:rPr>
                <w:rFonts w:ascii="Arial" w:hAnsi="Arial" w:cs="Arial"/>
              </w:rPr>
              <w:t>(8.96)</w:t>
            </w:r>
          </w:p>
        </w:tc>
        <w:tc>
          <w:tcPr>
            <w:tcW w:w="2369" w:type="dxa"/>
          </w:tcPr>
          <w:p w14:paraId="061957A2" w14:textId="77777777" w:rsidR="00AD22D6" w:rsidRPr="00AD22D6" w:rsidRDefault="00AD22D6" w:rsidP="00440C91">
            <w:pPr>
              <w:spacing w:line="480" w:lineRule="auto"/>
              <w:jc w:val="center"/>
              <w:rPr>
                <w:rFonts w:ascii="Arial" w:hAnsi="Arial" w:cs="Arial"/>
              </w:rPr>
            </w:pPr>
            <w:r w:rsidRPr="00AD22D6">
              <w:rPr>
                <w:rFonts w:ascii="Arial" w:hAnsi="Arial" w:cs="Arial"/>
              </w:rPr>
              <w:t>3.62</w:t>
            </w:r>
          </w:p>
          <w:p w14:paraId="15439F4C" w14:textId="77777777" w:rsidR="00AD22D6" w:rsidRPr="00AD22D6" w:rsidRDefault="00AD22D6" w:rsidP="00440C91">
            <w:pPr>
              <w:spacing w:line="480" w:lineRule="auto"/>
              <w:jc w:val="center"/>
              <w:rPr>
                <w:rFonts w:ascii="Arial" w:hAnsi="Arial" w:cs="Arial"/>
              </w:rPr>
            </w:pPr>
            <w:r w:rsidRPr="00AD22D6">
              <w:rPr>
                <w:rFonts w:ascii="Arial" w:hAnsi="Arial" w:cs="Arial"/>
              </w:rPr>
              <w:t>(12.89)</w:t>
            </w:r>
          </w:p>
        </w:tc>
        <w:tc>
          <w:tcPr>
            <w:tcW w:w="1635" w:type="dxa"/>
          </w:tcPr>
          <w:p w14:paraId="5E42D7FC" w14:textId="77777777" w:rsidR="00AD22D6" w:rsidRPr="00AD22D6" w:rsidRDefault="00AD22D6" w:rsidP="00440C91">
            <w:pPr>
              <w:spacing w:line="480" w:lineRule="auto"/>
              <w:jc w:val="center"/>
              <w:rPr>
                <w:rFonts w:ascii="Arial" w:hAnsi="Arial" w:cs="Arial"/>
              </w:rPr>
            </w:pPr>
            <w:r w:rsidRPr="00AD22D6">
              <w:rPr>
                <w:rFonts w:ascii="Arial" w:hAnsi="Arial" w:cs="Arial"/>
                <w:color w:val="000000"/>
              </w:rPr>
              <w:t>-</w:t>
            </w:r>
          </w:p>
        </w:tc>
      </w:tr>
      <w:tr w:rsidR="00AD22D6" w:rsidRPr="00AD22D6" w14:paraId="1201F15E" w14:textId="77777777" w:rsidTr="00AD22D6">
        <w:tc>
          <w:tcPr>
            <w:tcW w:w="1818" w:type="dxa"/>
          </w:tcPr>
          <w:p w14:paraId="66DFA7F9" w14:textId="2672C3DE" w:rsidR="00AD22D6" w:rsidRPr="00AD22D6" w:rsidRDefault="00AD22D6" w:rsidP="00440C91">
            <w:pPr>
              <w:spacing w:line="480" w:lineRule="auto"/>
              <w:rPr>
                <w:rFonts w:ascii="Arial" w:hAnsi="Arial" w:cs="Arial"/>
              </w:rPr>
            </w:pPr>
            <w:r w:rsidRPr="00AD22D6">
              <w:rPr>
                <w:rFonts w:ascii="Arial" w:hAnsi="Arial" w:cs="Arial"/>
              </w:rPr>
              <w:t>S</w:t>
            </w:r>
            <w:r w:rsidR="00821983">
              <w:rPr>
                <w:rFonts w:ascii="Arial" w:hAnsi="Arial" w:cs="Arial"/>
              </w:rPr>
              <w:t xml:space="preserve">. </w:t>
            </w:r>
            <w:r w:rsidRPr="00AD22D6">
              <w:rPr>
                <w:rFonts w:ascii="Arial" w:hAnsi="Arial" w:cs="Arial"/>
              </w:rPr>
              <w:t>Em</w:t>
            </w:r>
            <w:r w:rsidR="00821983">
              <w:rPr>
                <w:rFonts w:ascii="Arial" w:hAnsi="Arial" w:cs="Arial"/>
              </w:rPr>
              <w:t>.</w:t>
            </w:r>
            <w:r w:rsidRPr="00AD22D6">
              <w:rPr>
                <w:rFonts w:ascii="Arial" w:hAnsi="Arial" w:cs="Arial"/>
              </w:rPr>
              <w:t xml:space="preserve"> ±</w:t>
            </w:r>
          </w:p>
        </w:tc>
        <w:tc>
          <w:tcPr>
            <w:tcW w:w="1800" w:type="dxa"/>
          </w:tcPr>
          <w:p w14:paraId="53A5E85A" w14:textId="77777777" w:rsidR="00AD22D6" w:rsidRPr="00AD22D6" w:rsidRDefault="00AD22D6" w:rsidP="00440C91">
            <w:pPr>
              <w:spacing w:line="480" w:lineRule="auto"/>
              <w:jc w:val="center"/>
              <w:rPr>
                <w:rFonts w:ascii="Arial" w:hAnsi="Arial" w:cs="Arial"/>
              </w:rPr>
            </w:pPr>
            <w:r w:rsidRPr="00AD22D6">
              <w:rPr>
                <w:rFonts w:ascii="Arial" w:hAnsi="Arial" w:cs="Arial"/>
              </w:rPr>
              <w:t>0.04</w:t>
            </w:r>
          </w:p>
        </w:tc>
        <w:tc>
          <w:tcPr>
            <w:tcW w:w="1620" w:type="dxa"/>
          </w:tcPr>
          <w:p w14:paraId="1ECFA654" w14:textId="77777777" w:rsidR="00AD22D6" w:rsidRPr="00AD22D6" w:rsidRDefault="00AD22D6" w:rsidP="00440C91">
            <w:pPr>
              <w:spacing w:line="480" w:lineRule="auto"/>
              <w:jc w:val="center"/>
              <w:rPr>
                <w:rFonts w:ascii="Arial" w:hAnsi="Arial" w:cs="Arial"/>
              </w:rPr>
            </w:pPr>
            <w:r w:rsidRPr="00AD22D6">
              <w:rPr>
                <w:rFonts w:ascii="Arial" w:hAnsi="Arial" w:cs="Arial"/>
              </w:rPr>
              <w:t>0.05</w:t>
            </w:r>
          </w:p>
        </w:tc>
        <w:tc>
          <w:tcPr>
            <w:tcW w:w="2369" w:type="dxa"/>
          </w:tcPr>
          <w:p w14:paraId="1F2CB1FE" w14:textId="77777777" w:rsidR="00AD22D6" w:rsidRPr="00AD22D6" w:rsidRDefault="00AD22D6" w:rsidP="00440C91">
            <w:pPr>
              <w:spacing w:line="480" w:lineRule="auto"/>
              <w:jc w:val="center"/>
              <w:rPr>
                <w:rFonts w:ascii="Arial" w:hAnsi="Arial" w:cs="Arial"/>
              </w:rPr>
            </w:pPr>
            <w:r w:rsidRPr="00AD22D6">
              <w:rPr>
                <w:rFonts w:ascii="Arial" w:hAnsi="Arial" w:cs="Arial"/>
              </w:rPr>
              <w:t>0.04</w:t>
            </w:r>
          </w:p>
        </w:tc>
        <w:tc>
          <w:tcPr>
            <w:tcW w:w="1635" w:type="dxa"/>
          </w:tcPr>
          <w:p w14:paraId="10B53013" w14:textId="77777777" w:rsidR="00AD22D6" w:rsidRPr="00AD22D6" w:rsidRDefault="00AD22D6" w:rsidP="00440C91">
            <w:pPr>
              <w:spacing w:line="480" w:lineRule="auto"/>
              <w:jc w:val="center"/>
              <w:rPr>
                <w:rFonts w:ascii="Arial" w:hAnsi="Arial" w:cs="Arial"/>
              </w:rPr>
            </w:pPr>
            <w:r w:rsidRPr="00AD22D6">
              <w:rPr>
                <w:rFonts w:ascii="Arial" w:hAnsi="Arial" w:cs="Arial"/>
              </w:rPr>
              <w:t>-</w:t>
            </w:r>
          </w:p>
        </w:tc>
      </w:tr>
      <w:tr w:rsidR="00AD22D6" w:rsidRPr="00AD22D6" w14:paraId="4F26C76B" w14:textId="77777777" w:rsidTr="00AD22D6">
        <w:tc>
          <w:tcPr>
            <w:tcW w:w="1818" w:type="dxa"/>
          </w:tcPr>
          <w:p w14:paraId="3DD61DAC" w14:textId="0FAE229E" w:rsidR="00AD22D6" w:rsidRPr="00AD22D6" w:rsidRDefault="00AD22D6" w:rsidP="00440C91">
            <w:pPr>
              <w:spacing w:line="480" w:lineRule="auto"/>
              <w:rPr>
                <w:rFonts w:ascii="Arial" w:hAnsi="Arial" w:cs="Arial"/>
              </w:rPr>
            </w:pPr>
            <w:r w:rsidRPr="00AD22D6">
              <w:rPr>
                <w:rFonts w:ascii="Arial" w:hAnsi="Arial" w:cs="Arial"/>
              </w:rPr>
              <w:t>CD (</w:t>
            </w:r>
            <w:r w:rsidR="00821983" w:rsidRPr="00821983">
              <w:rPr>
                <w:rFonts w:ascii="Arial" w:hAnsi="Arial" w:cs="Arial"/>
                <w:i/>
                <w:iCs/>
              </w:rPr>
              <w:t>P</w:t>
            </w:r>
            <w:r w:rsidR="00821983">
              <w:rPr>
                <w:rFonts w:ascii="Arial" w:hAnsi="Arial" w:cs="Arial"/>
                <w:i/>
                <w:iCs/>
              </w:rPr>
              <w:t xml:space="preserve"> </w:t>
            </w:r>
            <w:r w:rsidRPr="00AD22D6">
              <w:rPr>
                <w:rFonts w:ascii="Arial" w:hAnsi="Arial" w:cs="Arial"/>
              </w:rPr>
              <w:t>=</w:t>
            </w:r>
            <w:r w:rsidR="00821983">
              <w:rPr>
                <w:rFonts w:ascii="Arial" w:hAnsi="Arial" w:cs="Arial"/>
              </w:rPr>
              <w:t xml:space="preserve"> 0</w:t>
            </w:r>
            <w:r w:rsidRPr="00AD22D6">
              <w:rPr>
                <w:rFonts w:ascii="Arial" w:hAnsi="Arial" w:cs="Arial"/>
              </w:rPr>
              <w:t>.05)</w:t>
            </w:r>
          </w:p>
        </w:tc>
        <w:tc>
          <w:tcPr>
            <w:tcW w:w="1800" w:type="dxa"/>
          </w:tcPr>
          <w:p w14:paraId="4FA7841B" w14:textId="77777777" w:rsidR="00AD22D6" w:rsidRPr="00AD22D6" w:rsidRDefault="00AD22D6" w:rsidP="00440C91">
            <w:pPr>
              <w:spacing w:line="480" w:lineRule="auto"/>
              <w:jc w:val="center"/>
              <w:rPr>
                <w:rFonts w:ascii="Arial" w:hAnsi="Arial" w:cs="Arial"/>
              </w:rPr>
            </w:pPr>
            <w:r w:rsidRPr="00AD22D6">
              <w:rPr>
                <w:rFonts w:ascii="Arial" w:hAnsi="Arial" w:cs="Arial"/>
              </w:rPr>
              <w:t>0.11</w:t>
            </w:r>
          </w:p>
        </w:tc>
        <w:tc>
          <w:tcPr>
            <w:tcW w:w="1620" w:type="dxa"/>
          </w:tcPr>
          <w:p w14:paraId="6883E3D6" w14:textId="77777777" w:rsidR="00AD22D6" w:rsidRPr="00AD22D6" w:rsidRDefault="00AD22D6" w:rsidP="00440C91">
            <w:pPr>
              <w:spacing w:line="480" w:lineRule="auto"/>
              <w:jc w:val="center"/>
              <w:rPr>
                <w:rFonts w:ascii="Arial" w:hAnsi="Arial" w:cs="Arial"/>
              </w:rPr>
            </w:pPr>
            <w:r w:rsidRPr="00AD22D6">
              <w:rPr>
                <w:rFonts w:ascii="Arial" w:hAnsi="Arial" w:cs="Arial"/>
              </w:rPr>
              <w:t>0.13</w:t>
            </w:r>
          </w:p>
        </w:tc>
        <w:tc>
          <w:tcPr>
            <w:tcW w:w="2369" w:type="dxa"/>
          </w:tcPr>
          <w:p w14:paraId="26C87564" w14:textId="77777777" w:rsidR="00AD22D6" w:rsidRPr="00AD22D6" w:rsidRDefault="00AD22D6" w:rsidP="00440C91">
            <w:pPr>
              <w:spacing w:line="480" w:lineRule="auto"/>
              <w:jc w:val="center"/>
              <w:rPr>
                <w:rFonts w:ascii="Arial" w:hAnsi="Arial" w:cs="Arial"/>
              </w:rPr>
            </w:pPr>
            <w:r w:rsidRPr="00AD22D6">
              <w:rPr>
                <w:rFonts w:ascii="Arial" w:hAnsi="Arial" w:cs="Arial"/>
              </w:rPr>
              <w:t>0.13</w:t>
            </w:r>
          </w:p>
        </w:tc>
        <w:tc>
          <w:tcPr>
            <w:tcW w:w="1635" w:type="dxa"/>
          </w:tcPr>
          <w:p w14:paraId="734C3F56" w14:textId="77777777" w:rsidR="00AD22D6" w:rsidRPr="00AD22D6" w:rsidRDefault="00AD22D6" w:rsidP="00440C91">
            <w:pPr>
              <w:spacing w:line="480" w:lineRule="auto"/>
              <w:jc w:val="center"/>
              <w:rPr>
                <w:rFonts w:ascii="Arial" w:hAnsi="Arial" w:cs="Arial"/>
              </w:rPr>
            </w:pPr>
            <w:r w:rsidRPr="00AD22D6">
              <w:rPr>
                <w:rFonts w:ascii="Arial" w:hAnsi="Arial" w:cs="Arial"/>
              </w:rPr>
              <w:t>-</w:t>
            </w:r>
          </w:p>
        </w:tc>
      </w:tr>
      <w:tr w:rsidR="00AD22D6" w:rsidRPr="00AD22D6" w14:paraId="07673548" w14:textId="77777777" w:rsidTr="00AD22D6">
        <w:tc>
          <w:tcPr>
            <w:tcW w:w="1818" w:type="dxa"/>
          </w:tcPr>
          <w:p w14:paraId="29642ECC" w14:textId="380249A1" w:rsidR="00AD22D6" w:rsidRPr="00AD22D6" w:rsidRDefault="00AD22D6" w:rsidP="00440C91">
            <w:pPr>
              <w:spacing w:line="480" w:lineRule="auto"/>
              <w:rPr>
                <w:rFonts w:ascii="Arial" w:hAnsi="Arial" w:cs="Arial"/>
              </w:rPr>
            </w:pPr>
            <w:r w:rsidRPr="00AD22D6">
              <w:rPr>
                <w:rFonts w:ascii="Arial" w:hAnsi="Arial" w:cs="Arial"/>
              </w:rPr>
              <w:t>C</w:t>
            </w:r>
            <w:r w:rsidR="00821983">
              <w:rPr>
                <w:rFonts w:ascii="Arial" w:hAnsi="Arial" w:cs="Arial"/>
              </w:rPr>
              <w:t>.</w:t>
            </w:r>
            <w:r w:rsidRPr="00AD22D6">
              <w:rPr>
                <w:rFonts w:ascii="Arial" w:hAnsi="Arial" w:cs="Arial"/>
              </w:rPr>
              <w:t>V</w:t>
            </w:r>
            <w:r w:rsidR="00821983">
              <w:rPr>
                <w:rFonts w:ascii="Arial" w:hAnsi="Arial" w:cs="Arial"/>
              </w:rPr>
              <w:t>.</w:t>
            </w:r>
            <w:r w:rsidRPr="00AD22D6">
              <w:rPr>
                <w:rFonts w:ascii="Arial" w:hAnsi="Arial" w:cs="Arial"/>
              </w:rPr>
              <w:t xml:space="preserve"> %</w:t>
            </w:r>
          </w:p>
        </w:tc>
        <w:tc>
          <w:tcPr>
            <w:tcW w:w="1800" w:type="dxa"/>
          </w:tcPr>
          <w:p w14:paraId="7E69E6F5" w14:textId="77777777" w:rsidR="00AD22D6" w:rsidRPr="00AD22D6" w:rsidRDefault="00AD22D6" w:rsidP="00440C91">
            <w:pPr>
              <w:spacing w:line="480" w:lineRule="auto"/>
              <w:jc w:val="center"/>
              <w:rPr>
                <w:rFonts w:ascii="Arial" w:hAnsi="Arial" w:cs="Arial"/>
              </w:rPr>
            </w:pPr>
            <w:r w:rsidRPr="00AD22D6">
              <w:rPr>
                <w:rFonts w:ascii="Arial" w:hAnsi="Arial" w:cs="Arial"/>
              </w:rPr>
              <w:t>4.88</w:t>
            </w:r>
          </w:p>
        </w:tc>
        <w:tc>
          <w:tcPr>
            <w:tcW w:w="1620" w:type="dxa"/>
          </w:tcPr>
          <w:p w14:paraId="3FCE3E77" w14:textId="77777777" w:rsidR="00AD22D6" w:rsidRPr="00AD22D6" w:rsidRDefault="00AD22D6" w:rsidP="00440C91">
            <w:pPr>
              <w:spacing w:line="480" w:lineRule="auto"/>
              <w:jc w:val="center"/>
              <w:rPr>
                <w:rFonts w:ascii="Arial" w:hAnsi="Arial" w:cs="Arial"/>
              </w:rPr>
            </w:pPr>
            <w:r w:rsidRPr="00AD22D6">
              <w:rPr>
                <w:rFonts w:ascii="Arial" w:hAnsi="Arial" w:cs="Arial"/>
              </w:rPr>
              <w:t>5.32</w:t>
            </w:r>
          </w:p>
        </w:tc>
        <w:tc>
          <w:tcPr>
            <w:tcW w:w="2369" w:type="dxa"/>
          </w:tcPr>
          <w:p w14:paraId="663F1FA3" w14:textId="77777777" w:rsidR="00AD22D6" w:rsidRPr="00AD22D6" w:rsidRDefault="00AD22D6" w:rsidP="00440C91">
            <w:pPr>
              <w:spacing w:line="480" w:lineRule="auto"/>
              <w:jc w:val="center"/>
              <w:rPr>
                <w:rFonts w:ascii="Arial" w:hAnsi="Arial" w:cs="Arial"/>
              </w:rPr>
            </w:pPr>
            <w:r w:rsidRPr="00AD22D6">
              <w:rPr>
                <w:rFonts w:ascii="Arial" w:hAnsi="Arial" w:cs="Arial"/>
              </w:rPr>
              <w:t>5.04</w:t>
            </w:r>
          </w:p>
        </w:tc>
        <w:tc>
          <w:tcPr>
            <w:tcW w:w="1635" w:type="dxa"/>
          </w:tcPr>
          <w:p w14:paraId="1EADAA33" w14:textId="77777777" w:rsidR="00AD22D6" w:rsidRPr="00AD22D6" w:rsidRDefault="00AD22D6" w:rsidP="00440C91">
            <w:pPr>
              <w:spacing w:line="480" w:lineRule="auto"/>
              <w:jc w:val="center"/>
              <w:rPr>
                <w:rFonts w:ascii="Arial" w:hAnsi="Arial" w:cs="Arial"/>
              </w:rPr>
            </w:pPr>
            <w:r w:rsidRPr="00AD22D6">
              <w:rPr>
                <w:rFonts w:ascii="Arial" w:hAnsi="Arial" w:cs="Arial"/>
              </w:rPr>
              <w:t>-</w:t>
            </w:r>
          </w:p>
        </w:tc>
      </w:tr>
    </w:tbl>
    <w:p w14:paraId="1D73BAF7" w14:textId="77777777" w:rsidR="008C18CF" w:rsidRPr="001F5ACE" w:rsidRDefault="008C18CF" w:rsidP="008C18CF">
      <w:pPr>
        <w:spacing w:after="0" w:line="480" w:lineRule="auto"/>
        <w:jc w:val="both"/>
        <w:rPr>
          <w:rFonts w:ascii="Arial" w:hAnsi="Arial" w:cs="Arial"/>
          <w:b/>
          <w:bCs/>
          <w:i/>
          <w:iCs/>
          <w:sz w:val="20"/>
          <w:szCs w:val="20"/>
        </w:rPr>
      </w:pPr>
    </w:p>
    <w:p w14:paraId="7BD844DB" w14:textId="77777777" w:rsidR="008C18CF" w:rsidRPr="001F5ACE" w:rsidRDefault="008C18CF" w:rsidP="008C18CF">
      <w:pPr>
        <w:spacing w:after="0" w:line="480" w:lineRule="auto"/>
        <w:jc w:val="both"/>
        <w:rPr>
          <w:rFonts w:ascii="Arial" w:hAnsi="Arial" w:cs="Arial"/>
          <w:i/>
          <w:iCs/>
          <w:sz w:val="20"/>
          <w:szCs w:val="20"/>
        </w:rPr>
      </w:pPr>
      <w:r w:rsidRPr="001F5ACE">
        <w:rPr>
          <w:rFonts w:ascii="Arial" w:hAnsi="Arial" w:cs="Arial"/>
          <w:b/>
          <w:bCs/>
          <w:i/>
          <w:iCs/>
          <w:sz w:val="20"/>
          <w:szCs w:val="20"/>
        </w:rPr>
        <w:t>Note</w:t>
      </w:r>
      <w:r w:rsidRPr="001F5ACE">
        <w:rPr>
          <w:rFonts w:ascii="Arial" w:hAnsi="Arial" w:cs="Arial"/>
          <w:sz w:val="20"/>
          <w:szCs w:val="20"/>
        </w:rPr>
        <w:t>:</w:t>
      </w:r>
      <w:r w:rsidRPr="001F5ACE">
        <w:rPr>
          <w:rFonts w:ascii="Arial" w:hAnsi="Arial" w:cs="Arial"/>
          <w:i/>
          <w:iCs/>
          <w:sz w:val="20"/>
          <w:szCs w:val="20"/>
        </w:rPr>
        <w:t xml:space="preserve"> Figure out side parenthesis indicates √x+0.5 transformed values.  </w:t>
      </w:r>
    </w:p>
    <w:p w14:paraId="32D68F6E" w14:textId="5F399F24" w:rsidR="008C18CF" w:rsidRPr="001F5ACE" w:rsidRDefault="008C18CF" w:rsidP="008C18CF">
      <w:pPr>
        <w:spacing w:after="0" w:line="480" w:lineRule="auto"/>
        <w:ind w:left="851" w:hanging="851"/>
        <w:jc w:val="both"/>
        <w:rPr>
          <w:rFonts w:ascii="Arial" w:hAnsi="Arial" w:cs="Arial"/>
          <w:b/>
          <w:bCs/>
        </w:rPr>
      </w:pPr>
      <w:r w:rsidRPr="001F5ACE">
        <w:rPr>
          <w:rFonts w:ascii="Arial" w:hAnsi="Arial" w:cs="Arial"/>
          <w:b/>
          <w:bCs/>
        </w:rPr>
        <w:t>Table 2</w:t>
      </w:r>
      <w:r w:rsidR="00AD22D6">
        <w:rPr>
          <w:rFonts w:ascii="Arial" w:hAnsi="Arial" w:cs="Arial"/>
          <w:b/>
          <w:bCs/>
        </w:rPr>
        <w:t>.</w:t>
      </w:r>
      <w:r w:rsidRPr="001F5ACE">
        <w:rPr>
          <w:rFonts w:ascii="Arial" w:hAnsi="Arial" w:cs="Arial"/>
          <w:b/>
          <w:bCs/>
        </w:rPr>
        <w:t xml:space="preserve"> Effect of weed management treatments on</w:t>
      </w:r>
      <w:r w:rsidR="00CE6C4D">
        <w:rPr>
          <w:rFonts w:ascii="Arial" w:hAnsi="Arial" w:cs="Arial"/>
          <w:b/>
          <w:bCs/>
        </w:rPr>
        <w:t xml:space="preserve"> total</w:t>
      </w:r>
      <w:r w:rsidRPr="001F5ACE">
        <w:rPr>
          <w:rFonts w:ascii="Arial" w:hAnsi="Arial" w:cs="Arial"/>
          <w:b/>
          <w:bCs/>
        </w:rPr>
        <w:t xml:space="preserve"> dry weed biomass and weed index (Pooled of three years)</w:t>
      </w:r>
    </w:p>
    <w:tbl>
      <w:tblPr>
        <w:tblStyle w:val="TableGrid"/>
        <w:tblW w:w="5000" w:type="pct"/>
        <w:tblLayout w:type="fixed"/>
        <w:tblLook w:val="04A0" w:firstRow="1" w:lastRow="0" w:firstColumn="1" w:lastColumn="0" w:noHBand="0" w:noVBand="1"/>
      </w:tblPr>
      <w:tblGrid>
        <w:gridCol w:w="2178"/>
        <w:gridCol w:w="1710"/>
        <w:gridCol w:w="1800"/>
        <w:gridCol w:w="2238"/>
        <w:gridCol w:w="1316"/>
      </w:tblGrid>
      <w:tr w:rsidR="00AD22D6" w:rsidRPr="001F5ACE" w14:paraId="2A3B3E3E" w14:textId="77777777" w:rsidTr="00AD22D6">
        <w:tc>
          <w:tcPr>
            <w:tcW w:w="2178" w:type="dxa"/>
            <w:vMerge w:val="restart"/>
          </w:tcPr>
          <w:p w14:paraId="474D3B2B" w14:textId="77777777" w:rsidR="00AD22D6" w:rsidRPr="001F5ACE" w:rsidRDefault="00AD22D6" w:rsidP="00440C91">
            <w:pPr>
              <w:spacing w:line="480" w:lineRule="auto"/>
              <w:jc w:val="center"/>
              <w:rPr>
                <w:rFonts w:ascii="Arial" w:hAnsi="Arial" w:cs="Arial"/>
                <w:b/>
                <w:bCs/>
              </w:rPr>
            </w:pPr>
            <w:r w:rsidRPr="001F5ACE">
              <w:rPr>
                <w:rFonts w:ascii="Arial" w:hAnsi="Arial" w:cs="Arial"/>
                <w:b/>
                <w:bCs/>
              </w:rPr>
              <w:t>Treatments</w:t>
            </w:r>
          </w:p>
        </w:tc>
        <w:tc>
          <w:tcPr>
            <w:tcW w:w="5748" w:type="dxa"/>
            <w:gridSpan w:val="3"/>
          </w:tcPr>
          <w:p w14:paraId="4DFCE5E0" w14:textId="483F6681" w:rsidR="00AD22D6" w:rsidRPr="001F5ACE" w:rsidRDefault="00AD22D6" w:rsidP="00440C91">
            <w:pPr>
              <w:spacing w:line="480" w:lineRule="auto"/>
              <w:ind w:left="-108" w:right="-45"/>
              <w:contextualSpacing/>
              <w:jc w:val="center"/>
              <w:rPr>
                <w:rFonts w:ascii="Arial" w:hAnsi="Arial" w:cs="Arial"/>
                <w:b/>
                <w:bCs/>
              </w:rPr>
            </w:pPr>
            <w:r w:rsidRPr="001F5ACE">
              <w:rPr>
                <w:rFonts w:ascii="Arial" w:hAnsi="Arial" w:cs="Arial"/>
                <w:b/>
                <w:bCs/>
              </w:rPr>
              <w:t>Total dry weed biomass (</w:t>
            </w:r>
            <w:r>
              <w:rPr>
                <w:rFonts w:ascii="Arial" w:hAnsi="Arial" w:cs="Arial"/>
                <w:b/>
                <w:bCs/>
              </w:rPr>
              <w:t>g</w:t>
            </w:r>
            <w:r w:rsidRPr="001F5ACE">
              <w:rPr>
                <w:rFonts w:ascii="Arial" w:hAnsi="Arial" w:cs="Arial"/>
                <w:b/>
                <w:bCs/>
              </w:rPr>
              <w:t>/m</w:t>
            </w:r>
            <w:r w:rsidRPr="001F5ACE">
              <w:rPr>
                <w:rFonts w:ascii="Arial" w:hAnsi="Arial" w:cs="Arial"/>
                <w:b/>
                <w:bCs/>
                <w:vertAlign w:val="superscript"/>
              </w:rPr>
              <w:t>2</w:t>
            </w:r>
            <w:r w:rsidRPr="001F5ACE">
              <w:rPr>
                <w:rFonts w:ascii="Arial" w:hAnsi="Arial" w:cs="Arial"/>
                <w:b/>
                <w:bCs/>
              </w:rPr>
              <w:t xml:space="preserve">) </w:t>
            </w:r>
          </w:p>
        </w:tc>
        <w:tc>
          <w:tcPr>
            <w:tcW w:w="1316" w:type="dxa"/>
            <w:vMerge w:val="restart"/>
          </w:tcPr>
          <w:p w14:paraId="7A0B9AB6" w14:textId="5A0AEC22" w:rsidR="00AD22D6" w:rsidRPr="001F5ACE" w:rsidRDefault="00AD22D6" w:rsidP="00440C91">
            <w:pPr>
              <w:spacing w:line="480" w:lineRule="auto"/>
              <w:ind w:left="-108" w:right="-45"/>
              <w:jc w:val="center"/>
              <w:rPr>
                <w:rFonts w:ascii="Arial" w:hAnsi="Arial" w:cs="Arial"/>
                <w:b/>
                <w:bCs/>
              </w:rPr>
            </w:pPr>
            <w:r w:rsidRPr="001F5ACE">
              <w:rPr>
                <w:rFonts w:ascii="Arial" w:eastAsia="Times New Roman" w:hAnsi="Arial" w:cs="Arial"/>
                <w:b/>
                <w:bCs/>
                <w:color w:val="000000" w:themeColor="text1"/>
              </w:rPr>
              <w:t>Weed Index</w:t>
            </w:r>
            <w:r>
              <w:rPr>
                <w:rFonts w:ascii="Arial" w:eastAsia="Times New Roman" w:hAnsi="Arial" w:cs="Arial"/>
                <w:b/>
                <w:bCs/>
                <w:color w:val="000000" w:themeColor="text1"/>
              </w:rPr>
              <w:t xml:space="preserve"> (%)</w:t>
            </w:r>
          </w:p>
        </w:tc>
      </w:tr>
      <w:tr w:rsidR="00AD22D6" w:rsidRPr="001F5ACE" w14:paraId="102BFA46" w14:textId="77777777" w:rsidTr="00AD22D6">
        <w:tc>
          <w:tcPr>
            <w:tcW w:w="2178" w:type="dxa"/>
            <w:vMerge/>
          </w:tcPr>
          <w:p w14:paraId="70F2AF70" w14:textId="77777777" w:rsidR="00AD22D6" w:rsidRPr="001F5ACE" w:rsidRDefault="00AD22D6" w:rsidP="00440C91">
            <w:pPr>
              <w:spacing w:line="480" w:lineRule="auto"/>
              <w:jc w:val="center"/>
              <w:rPr>
                <w:rFonts w:ascii="Arial" w:hAnsi="Arial" w:cs="Arial"/>
                <w:b/>
                <w:bCs/>
              </w:rPr>
            </w:pPr>
          </w:p>
        </w:tc>
        <w:tc>
          <w:tcPr>
            <w:tcW w:w="1710" w:type="dxa"/>
          </w:tcPr>
          <w:p w14:paraId="5DD6BC5C" w14:textId="77777777" w:rsidR="00AD22D6" w:rsidRPr="001F5ACE" w:rsidRDefault="00AD22D6" w:rsidP="00440C91">
            <w:pPr>
              <w:spacing w:line="480" w:lineRule="auto"/>
              <w:jc w:val="center"/>
              <w:rPr>
                <w:rFonts w:ascii="Arial" w:hAnsi="Arial" w:cs="Arial"/>
                <w:b/>
                <w:bCs/>
              </w:rPr>
            </w:pPr>
            <w:r w:rsidRPr="001F5ACE">
              <w:rPr>
                <w:rFonts w:ascii="Arial" w:hAnsi="Arial" w:cs="Arial"/>
                <w:b/>
                <w:bCs/>
              </w:rPr>
              <w:t>Grasses</w:t>
            </w:r>
          </w:p>
        </w:tc>
        <w:tc>
          <w:tcPr>
            <w:tcW w:w="1800" w:type="dxa"/>
          </w:tcPr>
          <w:p w14:paraId="1204F901" w14:textId="77777777" w:rsidR="00AD22D6" w:rsidRPr="001F5ACE" w:rsidRDefault="00AD22D6" w:rsidP="00440C91">
            <w:pPr>
              <w:spacing w:line="480" w:lineRule="auto"/>
              <w:jc w:val="center"/>
              <w:rPr>
                <w:rFonts w:ascii="Arial" w:hAnsi="Arial" w:cs="Arial"/>
                <w:b/>
                <w:bCs/>
              </w:rPr>
            </w:pPr>
            <w:r w:rsidRPr="001F5ACE">
              <w:rPr>
                <w:rFonts w:ascii="Arial" w:hAnsi="Arial" w:cs="Arial"/>
                <w:b/>
                <w:bCs/>
              </w:rPr>
              <w:t>Sedges</w:t>
            </w:r>
          </w:p>
        </w:tc>
        <w:tc>
          <w:tcPr>
            <w:tcW w:w="2238" w:type="dxa"/>
          </w:tcPr>
          <w:p w14:paraId="63D15E33" w14:textId="4267693D" w:rsidR="00AD22D6" w:rsidRPr="001F5ACE" w:rsidRDefault="00AD22D6" w:rsidP="00440C91">
            <w:pPr>
              <w:spacing w:line="480" w:lineRule="auto"/>
              <w:ind w:left="-108" w:right="-45"/>
              <w:jc w:val="center"/>
              <w:rPr>
                <w:rFonts w:ascii="Arial" w:hAnsi="Arial" w:cs="Arial"/>
                <w:b/>
                <w:bCs/>
              </w:rPr>
            </w:pPr>
            <w:r w:rsidRPr="001F5ACE">
              <w:rPr>
                <w:rFonts w:ascii="Arial" w:hAnsi="Arial" w:cs="Arial"/>
                <w:b/>
                <w:bCs/>
              </w:rPr>
              <w:t>B</w:t>
            </w:r>
            <w:r>
              <w:rPr>
                <w:rFonts w:ascii="Arial" w:hAnsi="Arial" w:cs="Arial"/>
                <w:b/>
                <w:bCs/>
              </w:rPr>
              <w:t xml:space="preserve">road </w:t>
            </w:r>
            <w:r w:rsidRPr="001F5ACE">
              <w:rPr>
                <w:rFonts w:ascii="Arial" w:hAnsi="Arial" w:cs="Arial"/>
                <w:b/>
                <w:bCs/>
              </w:rPr>
              <w:t>L</w:t>
            </w:r>
            <w:r>
              <w:rPr>
                <w:rFonts w:ascii="Arial" w:hAnsi="Arial" w:cs="Arial"/>
                <w:b/>
                <w:bCs/>
              </w:rPr>
              <w:t xml:space="preserve">eaved </w:t>
            </w:r>
            <w:r w:rsidRPr="001F5ACE">
              <w:rPr>
                <w:rFonts w:ascii="Arial" w:hAnsi="Arial" w:cs="Arial"/>
                <w:b/>
                <w:bCs/>
              </w:rPr>
              <w:t>W</w:t>
            </w:r>
            <w:r>
              <w:rPr>
                <w:rFonts w:ascii="Arial" w:hAnsi="Arial" w:cs="Arial"/>
                <w:b/>
                <w:bCs/>
              </w:rPr>
              <w:t>eed</w:t>
            </w:r>
          </w:p>
        </w:tc>
        <w:tc>
          <w:tcPr>
            <w:tcW w:w="1316" w:type="dxa"/>
            <w:vMerge/>
          </w:tcPr>
          <w:p w14:paraId="7217A543" w14:textId="77777777" w:rsidR="00AD22D6" w:rsidRPr="001F5ACE" w:rsidRDefault="00AD22D6" w:rsidP="00440C91">
            <w:pPr>
              <w:spacing w:line="480" w:lineRule="auto"/>
              <w:ind w:left="-108" w:right="-46"/>
              <w:jc w:val="center"/>
              <w:rPr>
                <w:rFonts w:ascii="Arial" w:hAnsi="Arial" w:cs="Arial"/>
                <w:b/>
                <w:bCs/>
              </w:rPr>
            </w:pPr>
          </w:p>
        </w:tc>
      </w:tr>
      <w:tr w:rsidR="00AD22D6" w:rsidRPr="001F5ACE" w14:paraId="25955191" w14:textId="77777777" w:rsidTr="00AD22D6">
        <w:tc>
          <w:tcPr>
            <w:tcW w:w="2178" w:type="dxa"/>
          </w:tcPr>
          <w:p w14:paraId="022CF785" w14:textId="77777777" w:rsidR="00AD22D6" w:rsidRPr="00B267CA" w:rsidRDefault="00AD22D6" w:rsidP="00440C91">
            <w:pPr>
              <w:tabs>
                <w:tab w:val="left" w:pos="1126"/>
              </w:tabs>
              <w:spacing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1</w:t>
            </w:r>
            <w:r w:rsidRPr="00B267CA">
              <w:rPr>
                <w:rFonts w:ascii="Arial" w:hAnsi="Arial" w:cs="Arial"/>
                <w:vertAlign w:val="superscript"/>
              </w:rPr>
              <w:t xml:space="preserve">                      </w:t>
            </w:r>
          </w:p>
        </w:tc>
        <w:tc>
          <w:tcPr>
            <w:tcW w:w="1710" w:type="dxa"/>
          </w:tcPr>
          <w:p w14:paraId="7F9A3DA6" w14:textId="77777777" w:rsidR="00AD22D6" w:rsidRPr="001F5ACE" w:rsidRDefault="00AD22D6" w:rsidP="00440C91">
            <w:pPr>
              <w:spacing w:line="480" w:lineRule="auto"/>
              <w:jc w:val="center"/>
              <w:rPr>
                <w:rFonts w:ascii="Arial" w:hAnsi="Arial" w:cs="Arial"/>
              </w:rPr>
            </w:pPr>
            <w:r w:rsidRPr="001F5ACE">
              <w:rPr>
                <w:rFonts w:ascii="Arial" w:hAnsi="Arial" w:cs="Arial"/>
              </w:rPr>
              <w:t>7.64</w:t>
            </w:r>
          </w:p>
        </w:tc>
        <w:tc>
          <w:tcPr>
            <w:tcW w:w="1800" w:type="dxa"/>
          </w:tcPr>
          <w:p w14:paraId="5B3C0250" w14:textId="77777777" w:rsidR="00AD22D6" w:rsidRPr="001F5ACE" w:rsidRDefault="00AD22D6" w:rsidP="00440C91">
            <w:pPr>
              <w:spacing w:line="480" w:lineRule="auto"/>
              <w:jc w:val="center"/>
              <w:rPr>
                <w:rFonts w:ascii="Arial" w:hAnsi="Arial" w:cs="Arial"/>
              </w:rPr>
            </w:pPr>
            <w:r w:rsidRPr="001F5ACE">
              <w:rPr>
                <w:rFonts w:ascii="Arial" w:hAnsi="Arial" w:cs="Arial"/>
              </w:rPr>
              <w:t>7.18</w:t>
            </w:r>
          </w:p>
        </w:tc>
        <w:tc>
          <w:tcPr>
            <w:tcW w:w="2238" w:type="dxa"/>
          </w:tcPr>
          <w:p w14:paraId="28319E64" w14:textId="77777777" w:rsidR="00AD22D6" w:rsidRPr="001F5ACE" w:rsidRDefault="00AD22D6" w:rsidP="00440C91">
            <w:pPr>
              <w:spacing w:line="480" w:lineRule="auto"/>
              <w:jc w:val="center"/>
              <w:rPr>
                <w:rFonts w:ascii="Arial" w:hAnsi="Arial" w:cs="Arial"/>
              </w:rPr>
            </w:pPr>
            <w:r w:rsidRPr="001F5ACE">
              <w:rPr>
                <w:rFonts w:ascii="Arial" w:hAnsi="Arial" w:cs="Arial"/>
              </w:rPr>
              <w:t>11.80</w:t>
            </w:r>
          </w:p>
        </w:tc>
        <w:tc>
          <w:tcPr>
            <w:tcW w:w="1316" w:type="dxa"/>
          </w:tcPr>
          <w:p w14:paraId="12962850" w14:textId="77777777" w:rsidR="00AD22D6" w:rsidRPr="001F5ACE" w:rsidRDefault="00AD22D6" w:rsidP="00440C91">
            <w:pPr>
              <w:spacing w:line="480" w:lineRule="auto"/>
              <w:jc w:val="center"/>
              <w:rPr>
                <w:rFonts w:ascii="Arial" w:hAnsi="Arial" w:cs="Arial"/>
                <w:color w:val="000000"/>
              </w:rPr>
            </w:pPr>
            <w:r w:rsidRPr="001F5ACE">
              <w:rPr>
                <w:rFonts w:ascii="Arial" w:hAnsi="Arial" w:cs="Arial"/>
                <w:color w:val="000000" w:themeColor="text1"/>
              </w:rPr>
              <w:t>15.87</w:t>
            </w:r>
          </w:p>
        </w:tc>
      </w:tr>
      <w:tr w:rsidR="00AD22D6" w:rsidRPr="001F5ACE" w14:paraId="4FB4DA69" w14:textId="77777777" w:rsidTr="00AD22D6">
        <w:tc>
          <w:tcPr>
            <w:tcW w:w="2178" w:type="dxa"/>
          </w:tcPr>
          <w:p w14:paraId="6C66EC9C" w14:textId="77777777" w:rsidR="00AD22D6" w:rsidRPr="00B267CA" w:rsidRDefault="00AD22D6" w:rsidP="00440C91">
            <w:pPr>
              <w:spacing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2</w:t>
            </w:r>
            <w:r w:rsidRPr="00B267CA">
              <w:rPr>
                <w:rFonts w:ascii="Arial" w:hAnsi="Arial" w:cs="Arial"/>
                <w:vertAlign w:val="superscript"/>
              </w:rPr>
              <w:t xml:space="preserve">                       </w:t>
            </w:r>
          </w:p>
        </w:tc>
        <w:tc>
          <w:tcPr>
            <w:tcW w:w="1710" w:type="dxa"/>
          </w:tcPr>
          <w:p w14:paraId="0591CA19" w14:textId="77777777" w:rsidR="00AD22D6" w:rsidRPr="001F5ACE" w:rsidRDefault="00AD22D6" w:rsidP="00440C91">
            <w:pPr>
              <w:spacing w:line="480" w:lineRule="auto"/>
              <w:jc w:val="center"/>
              <w:rPr>
                <w:rFonts w:ascii="Arial" w:hAnsi="Arial" w:cs="Arial"/>
              </w:rPr>
            </w:pPr>
            <w:r w:rsidRPr="001F5ACE">
              <w:rPr>
                <w:rFonts w:ascii="Arial" w:hAnsi="Arial" w:cs="Arial"/>
              </w:rPr>
              <w:t>8.52</w:t>
            </w:r>
          </w:p>
        </w:tc>
        <w:tc>
          <w:tcPr>
            <w:tcW w:w="1800" w:type="dxa"/>
          </w:tcPr>
          <w:p w14:paraId="4502DA7A" w14:textId="77777777" w:rsidR="00AD22D6" w:rsidRPr="001F5ACE" w:rsidRDefault="00AD22D6" w:rsidP="00440C91">
            <w:pPr>
              <w:spacing w:line="480" w:lineRule="auto"/>
              <w:jc w:val="center"/>
              <w:rPr>
                <w:rFonts w:ascii="Arial" w:hAnsi="Arial" w:cs="Arial"/>
              </w:rPr>
            </w:pPr>
            <w:r w:rsidRPr="001F5ACE">
              <w:rPr>
                <w:rFonts w:ascii="Arial" w:hAnsi="Arial" w:cs="Arial"/>
              </w:rPr>
              <w:t>8.37</w:t>
            </w:r>
          </w:p>
        </w:tc>
        <w:tc>
          <w:tcPr>
            <w:tcW w:w="2238" w:type="dxa"/>
          </w:tcPr>
          <w:p w14:paraId="19845968" w14:textId="77777777" w:rsidR="00AD22D6" w:rsidRPr="001F5ACE" w:rsidRDefault="00AD22D6" w:rsidP="00440C91">
            <w:pPr>
              <w:spacing w:line="480" w:lineRule="auto"/>
              <w:jc w:val="center"/>
              <w:rPr>
                <w:rFonts w:ascii="Arial" w:hAnsi="Arial" w:cs="Arial"/>
              </w:rPr>
            </w:pPr>
            <w:r w:rsidRPr="001F5ACE">
              <w:rPr>
                <w:rFonts w:ascii="Arial" w:hAnsi="Arial" w:cs="Arial"/>
              </w:rPr>
              <w:t>13.05</w:t>
            </w:r>
          </w:p>
        </w:tc>
        <w:tc>
          <w:tcPr>
            <w:tcW w:w="1316" w:type="dxa"/>
          </w:tcPr>
          <w:p w14:paraId="0566B184" w14:textId="77777777" w:rsidR="00AD22D6" w:rsidRPr="001F5ACE" w:rsidRDefault="00AD22D6" w:rsidP="00440C91">
            <w:pPr>
              <w:spacing w:line="480" w:lineRule="auto"/>
              <w:jc w:val="center"/>
              <w:rPr>
                <w:rFonts w:ascii="Arial" w:hAnsi="Arial" w:cs="Arial"/>
                <w:color w:val="000000"/>
              </w:rPr>
            </w:pPr>
            <w:r w:rsidRPr="001F5ACE">
              <w:rPr>
                <w:rFonts w:ascii="Arial" w:hAnsi="Arial" w:cs="Arial"/>
                <w:color w:val="000000" w:themeColor="text1"/>
              </w:rPr>
              <w:t>13.49</w:t>
            </w:r>
          </w:p>
        </w:tc>
      </w:tr>
      <w:tr w:rsidR="00AD22D6" w:rsidRPr="001F5ACE" w14:paraId="6150AE0C" w14:textId="77777777" w:rsidTr="00AD22D6">
        <w:tc>
          <w:tcPr>
            <w:tcW w:w="2178" w:type="dxa"/>
          </w:tcPr>
          <w:p w14:paraId="682BD698" w14:textId="77777777" w:rsidR="00AD22D6" w:rsidRPr="00B267CA" w:rsidRDefault="00AD22D6" w:rsidP="00440C91">
            <w:pPr>
              <w:spacing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3</w:t>
            </w:r>
            <w:r w:rsidRPr="00B267CA">
              <w:rPr>
                <w:rFonts w:ascii="Arial" w:hAnsi="Arial" w:cs="Arial"/>
                <w:vertAlign w:val="superscript"/>
              </w:rPr>
              <w:t xml:space="preserve">                   </w:t>
            </w:r>
          </w:p>
        </w:tc>
        <w:tc>
          <w:tcPr>
            <w:tcW w:w="1710" w:type="dxa"/>
          </w:tcPr>
          <w:p w14:paraId="1380466A" w14:textId="77777777" w:rsidR="00AD22D6" w:rsidRPr="001F5ACE" w:rsidRDefault="00AD22D6" w:rsidP="00440C91">
            <w:pPr>
              <w:spacing w:line="480" w:lineRule="auto"/>
              <w:jc w:val="center"/>
              <w:rPr>
                <w:rFonts w:ascii="Arial" w:hAnsi="Arial" w:cs="Arial"/>
              </w:rPr>
            </w:pPr>
            <w:r w:rsidRPr="001F5ACE">
              <w:rPr>
                <w:rFonts w:ascii="Arial" w:hAnsi="Arial" w:cs="Arial"/>
              </w:rPr>
              <w:t>7.10</w:t>
            </w:r>
          </w:p>
        </w:tc>
        <w:tc>
          <w:tcPr>
            <w:tcW w:w="1800" w:type="dxa"/>
          </w:tcPr>
          <w:p w14:paraId="3B1A1B10" w14:textId="77777777" w:rsidR="00AD22D6" w:rsidRPr="001F5ACE" w:rsidRDefault="00AD22D6" w:rsidP="00440C91">
            <w:pPr>
              <w:spacing w:line="480" w:lineRule="auto"/>
              <w:jc w:val="center"/>
              <w:rPr>
                <w:rFonts w:ascii="Arial" w:hAnsi="Arial" w:cs="Arial"/>
              </w:rPr>
            </w:pPr>
            <w:r w:rsidRPr="001F5ACE">
              <w:rPr>
                <w:rFonts w:ascii="Arial" w:hAnsi="Arial" w:cs="Arial"/>
              </w:rPr>
              <w:t>7.14</w:t>
            </w:r>
          </w:p>
        </w:tc>
        <w:tc>
          <w:tcPr>
            <w:tcW w:w="2238" w:type="dxa"/>
          </w:tcPr>
          <w:p w14:paraId="738D0462" w14:textId="77777777" w:rsidR="00AD22D6" w:rsidRPr="001F5ACE" w:rsidRDefault="00AD22D6" w:rsidP="00440C91">
            <w:pPr>
              <w:spacing w:line="480" w:lineRule="auto"/>
              <w:jc w:val="center"/>
              <w:rPr>
                <w:rFonts w:ascii="Arial" w:hAnsi="Arial" w:cs="Arial"/>
              </w:rPr>
            </w:pPr>
            <w:r w:rsidRPr="001F5ACE">
              <w:rPr>
                <w:rFonts w:ascii="Arial" w:hAnsi="Arial" w:cs="Arial"/>
              </w:rPr>
              <w:t>11.39</w:t>
            </w:r>
          </w:p>
        </w:tc>
        <w:tc>
          <w:tcPr>
            <w:tcW w:w="1316" w:type="dxa"/>
          </w:tcPr>
          <w:p w14:paraId="03EE2010" w14:textId="77777777" w:rsidR="00AD22D6" w:rsidRPr="001F5ACE" w:rsidRDefault="00AD22D6" w:rsidP="00440C91">
            <w:pPr>
              <w:spacing w:line="480" w:lineRule="auto"/>
              <w:jc w:val="center"/>
              <w:rPr>
                <w:rFonts w:ascii="Arial" w:hAnsi="Arial" w:cs="Arial"/>
                <w:color w:val="000000"/>
              </w:rPr>
            </w:pPr>
            <w:r w:rsidRPr="001F5ACE">
              <w:rPr>
                <w:rFonts w:ascii="Arial" w:hAnsi="Arial" w:cs="Arial"/>
                <w:color w:val="000000" w:themeColor="text1"/>
              </w:rPr>
              <w:t>7.88</w:t>
            </w:r>
          </w:p>
        </w:tc>
      </w:tr>
      <w:tr w:rsidR="00AD22D6" w:rsidRPr="001F5ACE" w14:paraId="20D75933" w14:textId="77777777" w:rsidTr="00AD22D6">
        <w:trPr>
          <w:trHeight w:val="647"/>
        </w:trPr>
        <w:tc>
          <w:tcPr>
            <w:tcW w:w="2178" w:type="dxa"/>
          </w:tcPr>
          <w:p w14:paraId="6F31F0F3" w14:textId="77777777" w:rsidR="00AD22D6" w:rsidRPr="00B267CA" w:rsidRDefault="00AD22D6" w:rsidP="00440C91">
            <w:pPr>
              <w:spacing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4</w:t>
            </w:r>
            <w:r w:rsidRPr="00B267CA">
              <w:rPr>
                <w:rFonts w:ascii="Arial" w:hAnsi="Arial" w:cs="Arial"/>
                <w:vertAlign w:val="superscript"/>
              </w:rPr>
              <w:t xml:space="preserve">            </w:t>
            </w:r>
          </w:p>
        </w:tc>
        <w:tc>
          <w:tcPr>
            <w:tcW w:w="1710" w:type="dxa"/>
          </w:tcPr>
          <w:p w14:paraId="69CD08A2" w14:textId="5ABB16F3" w:rsidR="00AD22D6" w:rsidRPr="001F5ACE" w:rsidRDefault="00AD22D6" w:rsidP="00AD22D6">
            <w:pPr>
              <w:spacing w:line="480" w:lineRule="auto"/>
              <w:jc w:val="center"/>
              <w:rPr>
                <w:rFonts w:ascii="Arial" w:hAnsi="Arial" w:cs="Arial"/>
              </w:rPr>
            </w:pPr>
            <w:r w:rsidRPr="001F5ACE">
              <w:rPr>
                <w:rFonts w:ascii="Arial" w:hAnsi="Arial" w:cs="Arial"/>
              </w:rPr>
              <w:t>8.17</w:t>
            </w:r>
          </w:p>
        </w:tc>
        <w:tc>
          <w:tcPr>
            <w:tcW w:w="1800" w:type="dxa"/>
          </w:tcPr>
          <w:p w14:paraId="79D10C6F" w14:textId="77777777" w:rsidR="00AD22D6" w:rsidRPr="001F5ACE" w:rsidRDefault="00AD22D6" w:rsidP="00440C91">
            <w:pPr>
              <w:spacing w:line="480" w:lineRule="auto"/>
              <w:jc w:val="center"/>
              <w:rPr>
                <w:rFonts w:ascii="Arial" w:hAnsi="Arial" w:cs="Arial"/>
              </w:rPr>
            </w:pPr>
            <w:r w:rsidRPr="001F5ACE">
              <w:rPr>
                <w:rFonts w:ascii="Arial" w:hAnsi="Arial" w:cs="Arial"/>
              </w:rPr>
              <w:t>8.01</w:t>
            </w:r>
          </w:p>
        </w:tc>
        <w:tc>
          <w:tcPr>
            <w:tcW w:w="2238" w:type="dxa"/>
          </w:tcPr>
          <w:p w14:paraId="63D6F981" w14:textId="77777777" w:rsidR="00AD22D6" w:rsidRPr="001F5ACE" w:rsidRDefault="00AD22D6" w:rsidP="00440C91">
            <w:pPr>
              <w:spacing w:line="480" w:lineRule="auto"/>
              <w:jc w:val="center"/>
              <w:rPr>
                <w:rFonts w:ascii="Arial" w:hAnsi="Arial" w:cs="Arial"/>
              </w:rPr>
            </w:pPr>
            <w:r w:rsidRPr="001F5ACE">
              <w:rPr>
                <w:rFonts w:ascii="Arial" w:hAnsi="Arial" w:cs="Arial"/>
              </w:rPr>
              <w:t>12.49</w:t>
            </w:r>
          </w:p>
        </w:tc>
        <w:tc>
          <w:tcPr>
            <w:tcW w:w="1316" w:type="dxa"/>
          </w:tcPr>
          <w:p w14:paraId="492EBB61" w14:textId="77777777" w:rsidR="00AD22D6" w:rsidRPr="001F5ACE" w:rsidRDefault="00AD22D6" w:rsidP="00440C91">
            <w:pPr>
              <w:spacing w:line="480" w:lineRule="auto"/>
              <w:jc w:val="center"/>
              <w:rPr>
                <w:rFonts w:ascii="Arial" w:hAnsi="Arial" w:cs="Arial"/>
                <w:color w:val="000000"/>
              </w:rPr>
            </w:pPr>
            <w:r w:rsidRPr="001F5ACE">
              <w:rPr>
                <w:rFonts w:ascii="Arial" w:hAnsi="Arial" w:cs="Arial"/>
                <w:color w:val="000000" w:themeColor="text1"/>
              </w:rPr>
              <w:t>15.51</w:t>
            </w:r>
          </w:p>
        </w:tc>
      </w:tr>
      <w:tr w:rsidR="00AD22D6" w:rsidRPr="001F5ACE" w14:paraId="5473D029" w14:textId="77777777" w:rsidTr="00AD22D6">
        <w:tc>
          <w:tcPr>
            <w:tcW w:w="2178" w:type="dxa"/>
          </w:tcPr>
          <w:p w14:paraId="0085AEA8" w14:textId="77777777" w:rsidR="00AD22D6" w:rsidRPr="00B267CA" w:rsidRDefault="00AD22D6" w:rsidP="00440C91">
            <w:pPr>
              <w:tabs>
                <w:tab w:val="left" w:pos="709"/>
              </w:tabs>
              <w:spacing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5</w:t>
            </w:r>
            <w:r w:rsidRPr="00B267CA">
              <w:rPr>
                <w:rFonts w:ascii="Arial" w:hAnsi="Arial" w:cs="Arial"/>
                <w:vertAlign w:val="superscript"/>
              </w:rPr>
              <w:t xml:space="preserve">          </w:t>
            </w:r>
          </w:p>
        </w:tc>
        <w:tc>
          <w:tcPr>
            <w:tcW w:w="1710" w:type="dxa"/>
          </w:tcPr>
          <w:p w14:paraId="024F3942" w14:textId="77777777" w:rsidR="00AD22D6" w:rsidRPr="001F5ACE" w:rsidRDefault="00AD22D6" w:rsidP="00440C91">
            <w:pPr>
              <w:spacing w:line="480" w:lineRule="auto"/>
              <w:jc w:val="center"/>
              <w:rPr>
                <w:rFonts w:ascii="Arial" w:hAnsi="Arial" w:cs="Arial"/>
              </w:rPr>
            </w:pPr>
            <w:r w:rsidRPr="001F5ACE">
              <w:rPr>
                <w:rFonts w:ascii="Arial" w:hAnsi="Arial" w:cs="Arial"/>
              </w:rPr>
              <w:t>8.43</w:t>
            </w:r>
          </w:p>
        </w:tc>
        <w:tc>
          <w:tcPr>
            <w:tcW w:w="1800" w:type="dxa"/>
          </w:tcPr>
          <w:p w14:paraId="34545495" w14:textId="77777777" w:rsidR="00AD22D6" w:rsidRPr="001F5ACE" w:rsidRDefault="00AD22D6" w:rsidP="00440C91">
            <w:pPr>
              <w:spacing w:line="480" w:lineRule="auto"/>
              <w:jc w:val="center"/>
              <w:rPr>
                <w:rFonts w:ascii="Arial" w:hAnsi="Arial" w:cs="Arial"/>
              </w:rPr>
            </w:pPr>
            <w:r w:rsidRPr="001F5ACE">
              <w:rPr>
                <w:rFonts w:ascii="Arial" w:hAnsi="Arial" w:cs="Arial"/>
              </w:rPr>
              <w:t>8.07</w:t>
            </w:r>
          </w:p>
        </w:tc>
        <w:tc>
          <w:tcPr>
            <w:tcW w:w="2238" w:type="dxa"/>
          </w:tcPr>
          <w:p w14:paraId="223DB1C9" w14:textId="77777777" w:rsidR="00AD22D6" w:rsidRPr="001F5ACE" w:rsidRDefault="00AD22D6" w:rsidP="00440C91">
            <w:pPr>
              <w:spacing w:line="480" w:lineRule="auto"/>
              <w:jc w:val="center"/>
              <w:rPr>
                <w:rFonts w:ascii="Arial" w:hAnsi="Arial" w:cs="Arial"/>
              </w:rPr>
            </w:pPr>
            <w:r w:rsidRPr="001F5ACE">
              <w:rPr>
                <w:rFonts w:ascii="Arial" w:hAnsi="Arial" w:cs="Arial"/>
              </w:rPr>
              <w:t>12.55</w:t>
            </w:r>
          </w:p>
        </w:tc>
        <w:tc>
          <w:tcPr>
            <w:tcW w:w="1316" w:type="dxa"/>
          </w:tcPr>
          <w:p w14:paraId="33DA3018" w14:textId="77777777" w:rsidR="00AD22D6" w:rsidRPr="001F5ACE" w:rsidRDefault="00AD22D6" w:rsidP="00440C91">
            <w:pPr>
              <w:spacing w:line="480" w:lineRule="auto"/>
              <w:jc w:val="center"/>
              <w:rPr>
                <w:rFonts w:ascii="Arial" w:hAnsi="Arial" w:cs="Arial"/>
                <w:color w:val="000000"/>
              </w:rPr>
            </w:pPr>
            <w:r w:rsidRPr="001F5ACE">
              <w:rPr>
                <w:rFonts w:ascii="Arial" w:hAnsi="Arial" w:cs="Arial"/>
                <w:color w:val="000000" w:themeColor="text1"/>
              </w:rPr>
              <w:t>14.26</w:t>
            </w:r>
          </w:p>
        </w:tc>
      </w:tr>
      <w:tr w:rsidR="00AD22D6" w:rsidRPr="001F5ACE" w14:paraId="2186B0F8" w14:textId="77777777" w:rsidTr="00AD22D6">
        <w:tc>
          <w:tcPr>
            <w:tcW w:w="2178" w:type="dxa"/>
          </w:tcPr>
          <w:p w14:paraId="7A05A95E" w14:textId="77777777" w:rsidR="00AD22D6" w:rsidRPr="00B267CA" w:rsidRDefault="00AD22D6" w:rsidP="00440C91">
            <w:pPr>
              <w:spacing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6</w:t>
            </w:r>
            <w:r w:rsidRPr="00B267CA">
              <w:rPr>
                <w:rFonts w:ascii="Arial" w:hAnsi="Arial" w:cs="Arial"/>
                <w:vertAlign w:val="superscript"/>
              </w:rPr>
              <w:t xml:space="preserve">          </w:t>
            </w:r>
          </w:p>
        </w:tc>
        <w:tc>
          <w:tcPr>
            <w:tcW w:w="1710" w:type="dxa"/>
          </w:tcPr>
          <w:p w14:paraId="0B9FE68E" w14:textId="77777777" w:rsidR="00AD22D6" w:rsidRPr="001F5ACE" w:rsidRDefault="00AD22D6" w:rsidP="00440C91">
            <w:pPr>
              <w:spacing w:line="480" w:lineRule="auto"/>
              <w:jc w:val="center"/>
              <w:rPr>
                <w:rFonts w:ascii="Arial" w:hAnsi="Arial" w:cs="Arial"/>
              </w:rPr>
            </w:pPr>
            <w:r w:rsidRPr="001F5ACE">
              <w:rPr>
                <w:rFonts w:ascii="Arial" w:hAnsi="Arial" w:cs="Arial"/>
              </w:rPr>
              <w:t>8.80</w:t>
            </w:r>
          </w:p>
        </w:tc>
        <w:tc>
          <w:tcPr>
            <w:tcW w:w="1800" w:type="dxa"/>
          </w:tcPr>
          <w:p w14:paraId="105C7A4E" w14:textId="77777777" w:rsidR="00AD22D6" w:rsidRPr="001F5ACE" w:rsidRDefault="00AD22D6" w:rsidP="00440C91">
            <w:pPr>
              <w:spacing w:line="480" w:lineRule="auto"/>
              <w:jc w:val="center"/>
              <w:rPr>
                <w:rFonts w:ascii="Arial" w:hAnsi="Arial" w:cs="Arial"/>
              </w:rPr>
            </w:pPr>
            <w:r w:rsidRPr="001F5ACE">
              <w:rPr>
                <w:rFonts w:ascii="Arial" w:hAnsi="Arial" w:cs="Arial"/>
              </w:rPr>
              <w:t>8.71</w:t>
            </w:r>
          </w:p>
        </w:tc>
        <w:tc>
          <w:tcPr>
            <w:tcW w:w="2238" w:type="dxa"/>
          </w:tcPr>
          <w:p w14:paraId="46CCB5F6" w14:textId="77777777" w:rsidR="00AD22D6" w:rsidRPr="001F5ACE" w:rsidRDefault="00AD22D6" w:rsidP="00440C91">
            <w:pPr>
              <w:spacing w:line="480" w:lineRule="auto"/>
              <w:jc w:val="center"/>
              <w:rPr>
                <w:rFonts w:ascii="Arial" w:hAnsi="Arial" w:cs="Arial"/>
              </w:rPr>
            </w:pPr>
            <w:r w:rsidRPr="001F5ACE">
              <w:rPr>
                <w:rFonts w:ascii="Arial" w:hAnsi="Arial" w:cs="Arial"/>
              </w:rPr>
              <w:t>13.21</w:t>
            </w:r>
          </w:p>
        </w:tc>
        <w:tc>
          <w:tcPr>
            <w:tcW w:w="1316" w:type="dxa"/>
          </w:tcPr>
          <w:p w14:paraId="366D7DFA" w14:textId="77777777" w:rsidR="00AD22D6" w:rsidRPr="001F5ACE" w:rsidRDefault="00AD22D6" w:rsidP="00440C91">
            <w:pPr>
              <w:spacing w:line="480" w:lineRule="auto"/>
              <w:jc w:val="center"/>
              <w:rPr>
                <w:rFonts w:ascii="Arial" w:hAnsi="Arial" w:cs="Arial"/>
                <w:color w:val="000000"/>
              </w:rPr>
            </w:pPr>
            <w:r w:rsidRPr="001F5ACE">
              <w:rPr>
                <w:rFonts w:ascii="Arial" w:hAnsi="Arial" w:cs="Arial"/>
                <w:color w:val="000000" w:themeColor="text1"/>
              </w:rPr>
              <w:t>17.94</w:t>
            </w:r>
          </w:p>
        </w:tc>
      </w:tr>
      <w:tr w:rsidR="00AD22D6" w:rsidRPr="001F5ACE" w14:paraId="0FAE3431" w14:textId="77777777" w:rsidTr="00AD22D6">
        <w:tc>
          <w:tcPr>
            <w:tcW w:w="2178" w:type="dxa"/>
          </w:tcPr>
          <w:p w14:paraId="473FE911" w14:textId="77777777" w:rsidR="00AD22D6" w:rsidRPr="00B267CA" w:rsidRDefault="00AD22D6" w:rsidP="00440C91">
            <w:pPr>
              <w:spacing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7</w:t>
            </w:r>
            <w:r w:rsidRPr="00B267CA">
              <w:rPr>
                <w:rFonts w:ascii="Arial" w:hAnsi="Arial" w:cs="Arial"/>
                <w:vertAlign w:val="superscript"/>
              </w:rPr>
              <w:t xml:space="preserve">          </w:t>
            </w:r>
          </w:p>
        </w:tc>
        <w:tc>
          <w:tcPr>
            <w:tcW w:w="1710" w:type="dxa"/>
          </w:tcPr>
          <w:p w14:paraId="32918C62" w14:textId="77777777" w:rsidR="00AD22D6" w:rsidRPr="001F5ACE" w:rsidRDefault="00AD22D6" w:rsidP="00440C91">
            <w:pPr>
              <w:spacing w:line="480" w:lineRule="auto"/>
              <w:jc w:val="center"/>
              <w:rPr>
                <w:rFonts w:ascii="Arial" w:hAnsi="Arial" w:cs="Arial"/>
              </w:rPr>
            </w:pPr>
            <w:r w:rsidRPr="001F5ACE">
              <w:rPr>
                <w:rFonts w:ascii="Arial" w:hAnsi="Arial" w:cs="Arial"/>
              </w:rPr>
              <w:t>8.76</w:t>
            </w:r>
          </w:p>
        </w:tc>
        <w:tc>
          <w:tcPr>
            <w:tcW w:w="1800" w:type="dxa"/>
          </w:tcPr>
          <w:p w14:paraId="14C349DF" w14:textId="77777777" w:rsidR="00AD22D6" w:rsidRPr="001F5ACE" w:rsidRDefault="00AD22D6" w:rsidP="00440C91">
            <w:pPr>
              <w:spacing w:line="480" w:lineRule="auto"/>
              <w:jc w:val="center"/>
              <w:rPr>
                <w:rFonts w:ascii="Arial" w:hAnsi="Arial" w:cs="Arial"/>
              </w:rPr>
            </w:pPr>
            <w:r w:rsidRPr="001F5ACE">
              <w:rPr>
                <w:rFonts w:ascii="Arial" w:hAnsi="Arial" w:cs="Arial"/>
              </w:rPr>
              <w:t>8.09</w:t>
            </w:r>
          </w:p>
        </w:tc>
        <w:tc>
          <w:tcPr>
            <w:tcW w:w="2238" w:type="dxa"/>
          </w:tcPr>
          <w:p w14:paraId="22F5A151" w14:textId="77777777" w:rsidR="00AD22D6" w:rsidRPr="001F5ACE" w:rsidRDefault="00AD22D6" w:rsidP="00440C91">
            <w:pPr>
              <w:spacing w:line="480" w:lineRule="auto"/>
              <w:jc w:val="center"/>
              <w:rPr>
                <w:rFonts w:ascii="Arial" w:hAnsi="Arial" w:cs="Arial"/>
              </w:rPr>
            </w:pPr>
            <w:r w:rsidRPr="001F5ACE">
              <w:rPr>
                <w:rFonts w:ascii="Arial" w:hAnsi="Arial" w:cs="Arial"/>
              </w:rPr>
              <w:t>11.59</w:t>
            </w:r>
          </w:p>
        </w:tc>
        <w:tc>
          <w:tcPr>
            <w:tcW w:w="1316" w:type="dxa"/>
          </w:tcPr>
          <w:p w14:paraId="443A67D5" w14:textId="77777777" w:rsidR="00AD22D6" w:rsidRPr="001F5ACE" w:rsidRDefault="00AD22D6" w:rsidP="00440C91">
            <w:pPr>
              <w:spacing w:line="480" w:lineRule="auto"/>
              <w:jc w:val="center"/>
              <w:rPr>
                <w:rFonts w:ascii="Arial" w:hAnsi="Arial" w:cs="Arial"/>
                <w:color w:val="000000"/>
              </w:rPr>
            </w:pPr>
            <w:r w:rsidRPr="001F5ACE">
              <w:rPr>
                <w:rFonts w:ascii="Arial" w:hAnsi="Arial" w:cs="Arial"/>
                <w:color w:val="000000" w:themeColor="text1"/>
              </w:rPr>
              <w:t>15.05</w:t>
            </w:r>
          </w:p>
        </w:tc>
      </w:tr>
      <w:tr w:rsidR="00AD22D6" w:rsidRPr="001F5ACE" w14:paraId="025A36EE" w14:textId="77777777" w:rsidTr="00AD22D6">
        <w:tc>
          <w:tcPr>
            <w:tcW w:w="2178" w:type="dxa"/>
          </w:tcPr>
          <w:p w14:paraId="2914FF2A" w14:textId="77777777" w:rsidR="00AD22D6" w:rsidRPr="00B267CA" w:rsidRDefault="00AD22D6" w:rsidP="00440C91">
            <w:pPr>
              <w:spacing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8</w:t>
            </w:r>
            <w:r w:rsidRPr="00B267CA">
              <w:rPr>
                <w:rFonts w:ascii="Arial" w:hAnsi="Arial" w:cs="Arial"/>
                <w:vertAlign w:val="superscript"/>
              </w:rPr>
              <w:t xml:space="preserve">                        </w:t>
            </w:r>
          </w:p>
        </w:tc>
        <w:tc>
          <w:tcPr>
            <w:tcW w:w="1710" w:type="dxa"/>
          </w:tcPr>
          <w:p w14:paraId="47348771" w14:textId="77777777" w:rsidR="00AD22D6" w:rsidRPr="001F5ACE" w:rsidRDefault="00AD22D6" w:rsidP="00440C91">
            <w:pPr>
              <w:spacing w:line="480" w:lineRule="auto"/>
              <w:jc w:val="center"/>
              <w:rPr>
                <w:rFonts w:ascii="Arial" w:hAnsi="Arial" w:cs="Arial"/>
              </w:rPr>
            </w:pPr>
            <w:r w:rsidRPr="001F5ACE">
              <w:rPr>
                <w:rFonts w:ascii="Arial" w:hAnsi="Arial" w:cs="Arial"/>
              </w:rPr>
              <w:t>9.37</w:t>
            </w:r>
          </w:p>
        </w:tc>
        <w:tc>
          <w:tcPr>
            <w:tcW w:w="1800" w:type="dxa"/>
          </w:tcPr>
          <w:p w14:paraId="453CCAF9" w14:textId="77777777" w:rsidR="00AD22D6" w:rsidRPr="001F5ACE" w:rsidRDefault="00AD22D6" w:rsidP="00440C91">
            <w:pPr>
              <w:spacing w:line="480" w:lineRule="auto"/>
              <w:jc w:val="center"/>
              <w:rPr>
                <w:rFonts w:ascii="Arial" w:hAnsi="Arial" w:cs="Arial"/>
              </w:rPr>
            </w:pPr>
            <w:r w:rsidRPr="001F5ACE">
              <w:rPr>
                <w:rFonts w:ascii="Arial" w:hAnsi="Arial" w:cs="Arial"/>
              </w:rPr>
              <w:t>8.23</w:t>
            </w:r>
          </w:p>
        </w:tc>
        <w:tc>
          <w:tcPr>
            <w:tcW w:w="2238" w:type="dxa"/>
          </w:tcPr>
          <w:p w14:paraId="484392E4" w14:textId="77777777" w:rsidR="00AD22D6" w:rsidRPr="001F5ACE" w:rsidRDefault="00AD22D6" w:rsidP="00440C91">
            <w:pPr>
              <w:spacing w:line="480" w:lineRule="auto"/>
              <w:jc w:val="center"/>
              <w:rPr>
                <w:rFonts w:ascii="Arial" w:hAnsi="Arial" w:cs="Arial"/>
              </w:rPr>
            </w:pPr>
            <w:r w:rsidRPr="001F5ACE">
              <w:rPr>
                <w:rFonts w:ascii="Arial" w:hAnsi="Arial" w:cs="Arial"/>
              </w:rPr>
              <w:t>12.74</w:t>
            </w:r>
          </w:p>
        </w:tc>
        <w:tc>
          <w:tcPr>
            <w:tcW w:w="1316" w:type="dxa"/>
          </w:tcPr>
          <w:p w14:paraId="636705E6" w14:textId="77777777" w:rsidR="00AD22D6" w:rsidRPr="001F5ACE" w:rsidRDefault="00AD22D6" w:rsidP="00440C91">
            <w:pPr>
              <w:spacing w:line="480" w:lineRule="auto"/>
              <w:jc w:val="center"/>
              <w:rPr>
                <w:rFonts w:ascii="Arial" w:hAnsi="Arial" w:cs="Arial"/>
                <w:color w:val="000000"/>
              </w:rPr>
            </w:pPr>
            <w:r w:rsidRPr="001F5ACE">
              <w:rPr>
                <w:rFonts w:ascii="Arial" w:hAnsi="Arial" w:cs="Arial"/>
                <w:color w:val="000000" w:themeColor="text1"/>
              </w:rPr>
              <w:t>16.76</w:t>
            </w:r>
          </w:p>
        </w:tc>
      </w:tr>
      <w:tr w:rsidR="00AD22D6" w:rsidRPr="001F5ACE" w14:paraId="051B860F" w14:textId="77777777" w:rsidTr="00AD22D6">
        <w:tc>
          <w:tcPr>
            <w:tcW w:w="2178" w:type="dxa"/>
          </w:tcPr>
          <w:p w14:paraId="59F9EAED" w14:textId="77777777" w:rsidR="00AD22D6" w:rsidRPr="00B267CA" w:rsidRDefault="00AD22D6" w:rsidP="00440C91">
            <w:pPr>
              <w:spacing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9</w:t>
            </w:r>
            <w:r w:rsidRPr="00B267CA">
              <w:rPr>
                <w:rFonts w:ascii="Arial" w:hAnsi="Arial" w:cs="Arial"/>
                <w:sz w:val="28"/>
                <w:szCs w:val="28"/>
              </w:rPr>
              <w:t xml:space="preserve">            </w:t>
            </w:r>
          </w:p>
        </w:tc>
        <w:tc>
          <w:tcPr>
            <w:tcW w:w="1710" w:type="dxa"/>
          </w:tcPr>
          <w:p w14:paraId="69BBBE22" w14:textId="77777777" w:rsidR="00AD22D6" w:rsidRPr="001F5ACE" w:rsidRDefault="00AD22D6" w:rsidP="00440C91">
            <w:pPr>
              <w:spacing w:line="480" w:lineRule="auto"/>
              <w:jc w:val="center"/>
              <w:rPr>
                <w:rFonts w:ascii="Arial" w:hAnsi="Arial" w:cs="Arial"/>
              </w:rPr>
            </w:pPr>
            <w:r w:rsidRPr="001F5ACE">
              <w:rPr>
                <w:rFonts w:ascii="Arial" w:hAnsi="Arial" w:cs="Arial"/>
              </w:rPr>
              <w:t>5.79</w:t>
            </w:r>
          </w:p>
        </w:tc>
        <w:tc>
          <w:tcPr>
            <w:tcW w:w="1800" w:type="dxa"/>
          </w:tcPr>
          <w:p w14:paraId="627A018E" w14:textId="77777777" w:rsidR="00AD22D6" w:rsidRPr="001F5ACE" w:rsidRDefault="00AD22D6" w:rsidP="00440C91">
            <w:pPr>
              <w:spacing w:line="480" w:lineRule="auto"/>
              <w:jc w:val="center"/>
              <w:rPr>
                <w:rFonts w:ascii="Arial" w:hAnsi="Arial" w:cs="Arial"/>
              </w:rPr>
            </w:pPr>
            <w:r w:rsidRPr="001F5ACE">
              <w:rPr>
                <w:rFonts w:ascii="Arial" w:hAnsi="Arial" w:cs="Arial"/>
              </w:rPr>
              <w:t>5.11</w:t>
            </w:r>
          </w:p>
        </w:tc>
        <w:tc>
          <w:tcPr>
            <w:tcW w:w="2238" w:type="dxa"/>
          </w:tcPr>
          <w:p w14:paraId="7D9A914E" w14:textId="77777777" w:rsidR="00AD22D6" w:rsidRPr="001F5ACE" w:rsidRDefault="00AD22D6" w:rsidP="00440C91">
            <w:pPr>
              <w:spacing w:line="480" w:lineRule="auto"/>
              <w:jc w:val="center"/>
              <w:rPr>
                <w:rFonts w:ascii="Arial" w:hAnsi="Arial" w:cs="Arial"/>
              </w:rPr>
            </w:pPr>
            <w:r w:rsidRPr="001F5ACE">
              <w:rPr>
                <w:rFonts w:ascii="Arial" w:hAnsi="Arial" w:cs="Arial"/>
              </w:rPr>
              <w:t>6.10</w:t>
            </w:r>
          </w:p>
        </w:tc>
        <w:tc>
          <w:tcPr>
            <w:tcW w:w="1316" w:type="dxa"/>
          </w:tcPr>
          <w:p w14:paraId="2DC54CAE" w14:textId="77777777" w:rsidR="00AD22D6" w:rsidRPr="001F5ACE" w:rsidRDefault="00AD22D6" w:rsidP="00440C91">
            <w:pPr>
              <w:spacing w:line="480" w:lineRule="auto"/>
              <w:jc w:val="center"/>
              <w:rPr>
                <w:rFonts w:ascii="Arial" w:hAnsi="Arial" w:cs="Arial"/>
                <w:color w:val="000000"/>
              </w:rPr>
            </w:pPr>
            <w:r w:rsidRPr="001F5ACE">
              <w:rPr>
                <w:rFonts w:ascii="Arial" w:hAnsi="Arial" w:cs="Arial"/>
                <w:color w:val="000000" w:themeColor="text1"/>
              </w:rPr>
              <w:t>0.00</w:t>
            </w:r>
          </w:p>
        </w:tc>
      </w:tr>
      <w:tr w:rsidR="00AD22D6" w:rsidRPr="001F5ACE" w14:paraId="274235EA" w14:textId="77777777" w:rsidTr="00AD22D6">
        <w:tc>
          <w:tcPr>
            <w:tcW w:w="2178" w:type="dxa"/>
          </w:tcPr>
          <w:p w14:paraId="0BF28E92" w14:textId="77777777" w:rsidR="00AD22D6" w:rsidRPr="00B267CA" w:rsidRDefault="00AD22D6" w:rsidP="00440C91">
            <w:pPr>
              <w:spacing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10</w:t>
            </w:r>
            <w:r w:rsidRPr="00B267CA">
              <w:rPr>
                <w:rFonts w:ascii="Arial" w:hAnsi="Arial" w:cs="Arial"/>
                <w:sz w:val="28"/>
                <w:szCs w:val="28"/>
              </w:rPr>
              <w:t xml:space="preserve">    </w:t>
            </w:r>
          </w:p>
        </w:tc>
        <w:tc>
          <w:tcPr>
            <w:tcW w:w="1710" w:type="dxa"/>
          </w:tcPr>
          <w:p w14:paraId="009388BF" w14:textId="77777777" w:rsidR="00AD22D6" w:rsidRPr="001F5ACE" w:rsidRDefault="00AD22D6" w:rsidP="00440C91">
            <w:pPr>
              <w:spacing w:line="480" w:lineRule="auto"/>
              <w:jc w:val="center"/>
              <w:rPr>
                <w:rFonts w:ascii="Arial" w:hAnsi="Arial" w:cs="Arial"/>
              </w:rPr>
            </w:pPr>
            <w:r w:rsidRPr="001F5ACE">
              <w:rPr>
                <w:rFonts w:ascii="Arial" w:hAnsi="Arial" w:cs="Arial"/>
              </w:rPr>
              <w:t>13.60</w:t>
            </w:r>
          </w:p>
        </w:tc>
        <w:tc>
          <w:tcPr>
            <w:tcW w:w="1800" w:type="dxa"/>
          </w:tcPr>
          <w:p w14:paraId="36F1C68D" w14:textId="77777777" w:rsidR="00AD22D6" w:rsidRPr="001F5ACE" w:rsidRDefault="00AD22D6" w:rsidP="00440C91">
            <w:pPr>
              <w:spacing w:line="480" w:lineRule="auto"/>
              <w:jc w:val="center"/>
              <w:rPr>
                <w:rFonts w:ascii="Arial" w:hAnsi="Arial" w:cs="Arial"/>
              </w:rPr>
            </w:pPr>
            <w:r w:rsidRPr="001F5ACE">
              <w:rPr>
                <w:rFonts w:ascii="Arial" w:hAnsi="Arial" w:cs="Arial"/>
              </w:rPr>
              <w:t>11.82</w:t>
            </w:r>
          </w:p>
        </w:tc>
        <w:tc>
          <w:tcPr>
            <w:tcW w:w="2238" w:type="dxa"/>
          </w:tcPr>
          <w:p w14:paraId="745AEDC8" w14:textId="77777777" w:rsidR="00AD22D6" w:rsidRPr="001F5ACE" w:rsidRDefault="00AD22D6" w:rsidP="00440C91">
            <w:pPr>
              <w:spacing w:line="480" w:lineRule="auto"/>
              <w:jc w:val="center"/>
              <w:rPr>
                <w:rFonts w:ascii="Arial" w:hAnsi="Arial" w:cs="Arial"/>
              </w:rPr>
            </w:pPr>
            <w:r w:rsidRPr="001F5ACE">
              <w:rPr>
                <w:rFonts w:ascii="Arial" w:hAnsi="Arial" w:cs="Arial"/>
              </w:rPr>
              <w:t>20.53</w:t>
            </w:r>
          </w:p>
        </w:tc>
        <w:tc>
          <w:tcPr>
            <w:tcW w:w="1316" w:type="dxa"/>
          </w:tcPr>
          <w:p w14:paraId="5F60FFCD" w14:textId="77777777" w:rsidR="00AD22D6" w:rsidRPr="001F5ACE" w:rsidRDefault="00AD22D6" w:rsidP="00440C91">
            <w:pPr>
              <w:spacing w:line="480" w:lineRule="auto"/>
              <w:jc w:val="center"/>
              <w:rPr>
                <w:rFonts w:ascii="Arial" w:hAnsi="Arial" w:cs="Arial"/>
                <w:color w:val="000000"/>
              </w:rPr>
            </w:pPr>
            <w:r w:rsidRPr="001F5ACE">
              <w:rPr>
                <w:rFonts w:ascii="Arial" w:hAnsi="Arial" w:cs="Arial"/>
                <w:color w:val="000000" w:themeColor="text1"/>
              </w:rPr>
              <w:t>37.30</w:t>
            </w:r>
          </w:p>
        </w:tc>
      </w:tr>
      <w:tr w:rsidR="00821983" w:rsidRPr="001F5ACE" w14:paraId="17D13E4C" w14:textId="77777777" w:rsidTr="00AD22D6">
        <w:tc>
          <w:tcPr>
            <w:tcW w:w="2178" w:type="dxa"/>
          </w:tcPr>
          <w:p w14:paraId="4995BCCD" w14:textId="79C2AB8C" w:rsidR="00821983" w:rsidRPr="001F5ACE" w:rsidRDefault="00821983" w:rsidP="00821983">
            <w:pPr>
              <w:spacing w:line="480" w:lineRule="auto"/>
              <w:rPr>
                <w:rFonts w:ascii="Arial" w:hAnsi="Arial" w:cs="Arial"/>
              </w:rPr>
            </w:pPr>
            <w:r w:rsidRPr="00AD22D6">
              <w:rPr>
                <w:rFonts w:ascii="Arial" w:hAnsi="Arial" w:cs="Arial"/>
              </w:rPr>
              <w:t>S</w:t>
            </w:r>
            <w:r>
              <w:rPr>
                <w:rFonts w:ascii="Arial" w:hAnsi="Arial" w:cs="Arial"/>
              </w:rPr>
              <w:t xml:space="preserve">. </w:t>
            </w:r>
            <w:r w:rsidRPr="00AD22D6">
              <w:rPr>
                <w:rFonts w:ascii="Arial" w:hAnsi="Arial" w:cs="Arial"/>
              </w:rPr>
              <w:t>Em</w:t>
            </w:r>
            <w:r>
              <w:rPr>
                <w:rFonts w:ascii="Arial" w:hAnsi="Arial" w:cs="Arial"/>
              </w:rPr>
              <w:t>.</w:t>
            </w:r>
            <w:r w:rsidRPr="00AD22D6">
              <w:rPr>
                <w:rFonts w:ascii="Arial" w:hAnsi="Arial" w:cs="Arial"/>
              </w:rPr>
              <w:t xml:space="preserve"> ±</w:t>
            </w:r>
          </w:p>
        </w:tc>
        <w:tc>
          <w:tcPr>
            <w:tcW w:w="1710" w:type="dxa"/>
          </w:tcPr>
          <w:p w14:paraId="530FC7D0" w14:textId="77777777" w:rsidR="00821983" w:rsidRPr="001F5ACE" w:rsidRDefault="00821983" w:rsidP="00821983">
            <w:pPr>
              <w:spacing w:line="480" w:lineRule="auto"/>
              <w:jc w:val="center"/>
              <w:rPr>
                <w:rFonts w:ascii="Arial" w:hAnsi="Arial" w:cs="Arial"/>
              </w:rPr>
            </w:pPr>
            <w:r w:rsidRPr="001F5ACE">
              <w:rPr>
                <w:rFonts w:ascii="Arial" w:hAnsi="Arial" w:cs="Arial"/>
              </w:rPr>
              <w:t>0.24</w:t>
            </w:r>
          </w:p>
        </w:tc>
        <w:tc>
          <w:tcPr>
            <w:tcW w:w="1800" w:type="dxa"/>
          </w:tcPr>
          <w:p w14:paraId="1F7147C9" w14:textId="77777777" w:rsidR="00821983" w:rsidRPr="001F5ACE" w:rsidRDefault="00821983" w:rsidP="00821983">
            <w:pPr>
              <w:spacing w:line="480" w:lineRule="auto"/>
              <w:jc w:val="center"/>
              <w:rPr>
                <w:rFonts w:ascii="Arial" w:hAnsi="Arial" w:cs="Arial"/>
              </w:rPr>
            </w:pPr>
            <w:r w:rsidRPr="001F5ACE">
              <w:rPr>
                <w:rFonts w:ascii="Arial" w:hAnsi="Arial" w:cs="Arial"/>
              </w:rPr>
              <w:t>0.23</w:t>
            </w:r>
          </w:p>
        </w:tc>
        <w:tc>
          <w:tcPr>
            <w:tcW w:w="2238" w:type="dxa"/>
          </w:tcPr>
          <w:p w14:paraId="57DBBFF6" w14:textId="77777777" w:rsidR="00821983" w:rsidRPr="001F5ACE" w:rsidRDefault="00821983" w:rsidP="00821983">
            <w:pPr>
              <w:spacing w:line="480" w:lineRule="auto"/>
              <w:jc w:val="center"/>
              <w:rPr>
                <w:rFonts w:ascii="Arial" w:hAnsi="Arial" w:cs="Arial"/>
              </w:rPr>
            </w:pPr>
            <w:r w:rsidRPr="001F5ACE">
              <w:rPr>
                <w:rFonts w:ascii="Arial" w:hAnsi="Arial" w:cs="Arial"/>
              </w:rPr>
              <w:t>0.36</w:t>
            </w:r>
          </w:p>
        </w:tc>
        <w:tc>
          <w:tcPr>
            <w:tcW w:w="1316" w:type="dxa"/>
          </w:tcPr>
          <w:p w14:paraId="24602752" w14:textId="77777777" w:rsidR="00821983" w:rsidRPr="001F5ACE" w:rsidRDefault="00821983" w:rsidP="00821983">
            <w:pPr>
              <w:spacing w:line="480" w:lineRule="auto"/>
              <w:jc w:val="center"/>
              <w:rPr>
                <w:rFonts w:ascii="Arial" w:hAnsi="Arial" w:cs="Arial"/>
              </w:rPr>
            </w:pPr>
            <w:r w:rsidRPr="001F5ACE">
              <w:rPr>
                <w:rFonts w:ascii="Arial" w:hAnsi="Arial" w:cs="Arial"/>
              </w:rPr>
              <w:t>-</w:t>
            </w:r>
          </w:p>
        </w:tc>
      </w:tr>
      <w:tr w:rsidR="00821983" w:rsidRPr="001F5ACE" w14:paraId="41ACB814" w14:textId="77777777" w:rsidTr="00AD22D6">
        <w:tc>
          <w:tcPr>
            <w:tcW w:w="2178" w:type="dxa"/>
          </w:tcPr>
          <w:p w14:paraId="7E8D4625" w14:textId="6933A462" w:rsidR="00821983" w:rsidRPr="001F5ACE" w:rsidRDefault="00821983" w:rsidP="00821983">
            <w:pPr>
              <w:spacing w:line="480" w:lineRule="auto"/>
              <w:rPr>
                <w:rFonts w:ascii="Arial" w:hAnsi="Arial" w:cs="Arial"/>
              </w:rPr>
            </w:pPr>
            <w:r w:rsidRPr="00AD22D6">
              <w:rPr>
                <w:rFonts w:ascii="Arial" w:hAnsi="Arial" w:cs="Arial"/>
              </w:rPr>
              <w:lastRenderedPageBreak/>
              <w:t>CD (</w:t>
            </w:r>
            <w:r w:rsidRPr="00821983">
              <w:rPr>
                <w:rFonts w:ascii="Arial" w:hAnsi="Arial" w:cs="Arial"/>
                <w:i/>
                <w:iCs/>
              </w:rPr>
              <w:t>P</w:t>
            </w:r>
            <w:r>
              <w:rPr>
                <w:rFonts w:ascii="Arial" w:hAnsi="Arial" w:cs="Arial"/>
                <w:i/>
                <w:iCs/>
              </w:rPr>
              <w:t xml:space="preserve"> </w:t>
            </w:r>
            <w:r w:rsidRPr="00AD22D6">
              <w:rPr>
                <w:rFonts w:ascii="Arial" w:hAnsi="Arial" w:cs="Arial"/>
              </w:rPr>
              <w:t>=</w:t>
            </w:r>
            <w:r>
              <w:rPr>
                <w:rFonts w:ascii="Arial" w:hAnsi="Arial" w:cs="Arial"/>
              </w:rPr>
              <w:t xml:space="preserve"> 0</w:t>
            </w:r>
            <w:r w:rsidRPr="00AD22D6">
              <w:rPr>
                <w:rFonts w:ascii="Arial" w:hAnsi="Arial" w:cs="Arial"/>
              </w:rPr>
              <w:t>.05)</w:t>
            </w:r>
          </w:p>
        </w:tc>
        <w:tc>
          <w:tcPr>
            <w:tcW w:w="1710" w:type="dxa"/>
          </w:tcPr>
          <w:p w14:paraId="7760FA1E" w14:textId="77777777" w:rsidR="00821983" w:rsidRPr="001F5ACE" w:rsidRDefault="00821983" w:rsidP="00821983">
            <w:pPr>
              <w:spacing w:line="480" w:lineRule="auto"/>
              <w:jc w:val="center"/>
              <w:rPr>
                <w:rFonts w:ascii="Arial" w:hAnsi="Arial" w:cs="Arial"/>
              </w:rPr>
            </w:pPr>
            <w:r w:rsidRPr="001F5ACE">
              <w:rPr>
                <w:rFonts w:ascii="Arial" w:hAnsi="Arial" w:cs="Arial"/>
              </w:rPr>
              <w:t>0.68</w:t>
            </w:r>
          </w:p>
        </w:tc>
        <w:tc>
          <w:tcPr>
            <w:tcW w:w="1800" w:type="dxa"/>
          </w:tcPr>
          <w:p w14:paraId="5E68408A" w14:textId="77777777" w:rsidR="00821983" w:rsidRPr="001F5ACE" w:rsidRDefault="00821983" w:rsidP="00821983">
            <w:pPr>
              <w:spacing w:line="480" w:lineRule="auto"/>
              <w:jc w:val="center"/>
              <w:rPr>
                <w:rFonts w:ascii="Arial" w:hAnsi="Arial" w:cs="Arial"/>
              </w:rPr>
            </w:pPr>
            <w:r w:rsidRPr="001F5ACE">
              <w:rPr>
                <w:rFonts w:ascii="Arial" w:hAnsi="Arial" w:cs="Arial"/>
              </w:rPr>
              <w:t>0.66</w:t>
            </w:r>
          </w:p>
        </w:tc>
        <w:tc>
          <w:tcPr>
            <w:tcW w:w="2238" w:type="dxa"/>
          </w:tcPr>
          <w:p w14:paraId="6080E0D9" w14:textId="77777777" w:rsidR="00821983" w:rsidRPr="001F5ACE" w:rsidRDefault="00821983" w:rsidP="00821983">
            <w:pPr>
              <w:spacing w:line="480" w:lineRule="auto"/>
              <w:jc w:val="center"/>
              <w:rPr>
                <w:rFonts w:ascii="Arial" w:hAnsi="Arial" w:cs="Arial"/>
              </w:rPr>
            </w:pPr>
            <w:r w:rsidRPr="001F5ACE">
              <w:rPr>
                <w:rFonts w:ascii="Arial" w:hAnsi="Arial" w:cs="Arial"/>
              </w:rPr>
              <w:t>1.02</w:t>
            </w:r>
          </w:p>
        </w:tc>
        <w:tc>
          <w:tcPr>
            <w:tcW w:w="1316" w:type="dxa"/>
          </w:tcPr>
          <w:p w14:paraId="4B3EC231" w14:textId="77777777" w:rsidR="00821983" w:rsidRPr="001F5ACE" w:rsidRDefault="00821983" w:rsidP="00821983">
            <w:pPr>
              <w:spacing w:line="480" w:lineRule="auto"/>
              <w:jc w:val="center"/>
              <w:rPr>
                <w:rFonts w:ascii="Arial" w:hAnsi="Arial" w:cs="Arial"/>
              </w:rPr>
            </w:pPr>
            <w:r w:rsidRPr="001F5ACE">
              <w:rPr>
                <w:rFonts w:ascii="Arial" w:hAnsi="Arial" w:cs="Arial"/>
              </w:rPr>
              <w:t>-</w:t>
            </w:r>
          </w:p>
        </w:tc>
      </w:tr>
      <w:tr w:rsidR="00821983" w:rsidRPr="001F5ACE" w14:paraId="0CCDA4E8" w14:textId="77777777" w:rsidTr="00AD22D6">
        <w:tc>
          <w:tcPr>
            <w:tcW w:w="2178" w:type="dxa"/>
          </w:tcPr>
          <w:p w14:paraId="04B5A227" w14:textId="25192FEA" w:rsidR="00821983" w:rsidRPr="001F5ACE" w:rsidRDefault="00821983" w:rsidP="00821983">
            <w:pPr>
              <w:spacing w:line="480" w:lineRule="auto"/>
              <w:rPr>
                <w:rFonts w:ascii="Arial" w:hAnsi="Arial" w:cs="Arial"/>
              </w:rPr>
            </w:pPr>
            <w:r w:rsidRPr="00AD22D6">
              <w:rPr>
                <w:rFonts w:ascii="Arial" w:hAnsi="Arial" w:cs="Arial"/>
              </w:rPr>
              <w:t>C</w:t>
            </w:r>
            <w:r>
              <w:rPr>
                <w:rFonts w:ascii="Arial" w:hAnsi="Arial" w:cs="Arial"/>
              </w:rPr>
              <w:t>.</w:t>
            </w:r>
            <w:r w:rsidRPr="00AD22D6">
              <w:rPr>
                <w:rFonts w:ascii="Arial" w:hAnsi="Arial" w:cs="Arial"/>
              </w:rPr>
              <w:t>V</w:t>
            </w:r>
            <w:r>
              <w:rPr>
                <w:rFonts w:ascii="Arial" w:hAnsi="Arial" w:cs="Arial"/>
              </w:rPr>
              <w:t>.</w:t>
            </w:r>
            <w:r w:rsidRPr="00AD22D6">
              <w:rPr>
                <w:rFonts w:ascii="Arial" w:hAnsi="Arial" w:cs="Arial"/>
              </w:rPr>
              <w:t xml:space="preserve"> %</w:t>
            </w:r>
          </w:p>
        </w:tc>
        <w:tc>
          <w:tcPr>
            <w:tcW w:w="1710" w:type="dxa"/>
          </w:tcPr>
          <w:p w14:paraId="26240E7E" w14:textId="77777777" w:rsidR="00821983" w:rsidRPr="001F5ACE" w:rsidRDefault="00821983" w:rsidP="00821983">
            <w:pPr>
              <w:spacing w:line="480" w:lineRule="auto"/>
              <w:jc w:val="center"/>
              <w:rPr>
                <w:rFonts w:ascii="Arial" w:hAnsi="Arial" w:cs="Arial"/>
              </w:rPr>
            </w:pPr>
            <w:r w:rsidRPr="001F5ACE">
              <w:rPr>
                <w:rFonts w:ascii="Arial" w:hAnsi="Arial" w:cs="Arial"/>
              </w:rPr>
              <w:t>8.61</w:t>
            </w:r>
          </w:p>
        </w:tc>
        <w:tc>
          <w:tcPr>
            <w:tcW w:w="1800" w:type="dxa"/>
          </w:tcPr>
          <w:p w14:paraId="504CB776" w14:textId="77777777" w:rsidR="00821983" w:rsidRPr="001F5ACE" w:rsidRDefault="00821983" w:rsidP="00821983">
            <w:pPr>
              <w:spacing w:line="480" w:lineRule="auto"/>
              <w:jc w:val="center"/>
              <w:rPr>
                <w:rFonts w:ascii="Arial" w:hAnsi="Arial" w:cs="Arial"/>
              </w:rPr>
            </w:pPr>
            <w:r w:rsidRPr="001F5ACE">
              <w:rPr>
                <w:rFonts w:ascii="Arial" w:hAnsi="Arial" w:cs="Arial"/>
              </w:rPr>
              <w:t>8.76</w:t>
            </w:r>
          </w:p>
        </w:tc>
        <w:tc>
          <w:tcPr>
            <w:tcW w:w="2238" w:type="dxa"/>
          </w:tcPr>
          <w:p w14:paraId="2A2712D8" w14:textId="77777777" w:rsidR="00821983" w:rsidRPr="001F5ACE" w:rsidRDefault="00821983" w:rsidP="00821983">
            <w:pPr>
              <w:spacing w:line="480" w:lineRule="auto"/>
              <w:jc w:val="center"/>
              <w:rPr>
                <w:rFonts w:ascii="Arial" w:hAnsi="Arial" w:cs="Arial"/>
              </w:rPr>
            </w:pPr>
            <w:r w:rsidRPr="001F5ACE">
              <w:rPr>
                <w:rFonts w:ascii="Arial" w:hAnsi="Arial" w:cs="Arial"/>
              </w:rPr>
              <w:t>8.95</w:t>
            </w:r>
          </w:p>
        </w:tc>
        <w:tc>
          <w:tcPr>
            <w:tcW w:w="1316" w:type="dxa"/>
          </w:tcPr>
          <w:p w14:paraId="380AAE4D" w14:textId="77777777" w:rsidR="00821983" w:rsidRPr="001F5ACE" w:rsidRDefault="00821983" w:rsidP="00821983">
            <w:pPr>
              <w:spacing w:line="480" w:lineRule="auto"/>
              <w:jc w:val="center"/>
              <w:rPr>
                <w:rFonts w:ascii="Arial" w:hAnsi="Arial" w:cs="Arial"/>
              </w:rPr>
            </w:pPr>
            <w:r w:rsidRPr="001F5ACE">
              <w:rPr>
                <w:rFonts w:ascii="Arial" w:hAnsi="Arial" w:cs="Arial"/>
              </w:rPr>
              <w:t>-</w:t>
            </w:r>
          </w:p>
        </w:tc>
      </w:tr>
    </w:tbl>
    <w:p w14:paraId="6BF779BD" w14:textId="77777777" w:rsidR="008C18CF" w:rsidRDefault="008C18CF" w:rsidP="004931CE">
      <w:pPr>
        <w:spacing w:after="0" w:line="480" w:lineRule="auto"/>
        <w:jc w:val="both"/>
        <w:rPr>
          <w:rFonts w:ascii="Arial" w:hAnsi="Arial" w:cs="Arial"/>
          <w:sz w:val="20"/>
          <w:szCs w:val="20"/>
        </w:rPr>
      </w:pPr>
    </w:p>
    <w:p w14:paraId="47DA5096" w14:textId="77777777" w:rsidR="00AD22D6" w:rsidRDefault="00AD22D6" w:rsidP="004931CE">
      <w:pPr>
        <w:spacing w:after="0" w:line="480" w:lineRule="auto"/>
        <w:jc w:val="both"/>
        <w:rPr>
          <w:rFonts w:ascii="Arial" w:hAnsi="Arial" w:cs="Arial"/>
          <w:sz w:val="20"/>
          <w:szCs w:val="20"/>
        </w:rPr>
      </w:pPr>
    </w:p>
    <w:p w14:paraId="19EFB463" w14:textId="6C946F41" w:rsidR="00814DBC" w:rsidRPr="001F5ACE" w:rsidRDefault="007157FF" w:rsidP="004931CE">
      <w:pPr>
        <w:spacing w:after="0" w:line="480" w:lineRule="auto"/>
        <w:jc w:val="both"/>
        <w:rPr>
          <w:rFonts w:ascii="Arial" w:hAnsi="Arial" w:cs="Arial"/>
          <w:b/>
          <w:bCs/>
        </w:rPr>
      </w:pPr>
      <w:r w:rsidRPr="001F5ACE">
        <w:rPr>
          <w:rFonts w:ascii="Arial" w:hAnsi="Arial" w:cs="Arial"/>
          <w:b/>
          <w:bCs/>
        </w:rPr>
        <w:t xml:space="preserve">3.3 </w:t>
      </w:r>
      <w:r w:rsidR="00814DBC" w:rsidRPr="001F5ACE">
        <w:rPr>
          <w:rFonts w:ascii="Arial" w:hAnsi="Arial" w:cs="Arial"/>
          <w:b/>
          <w:bCs/>
        </w:rPr>
        <w:t xml:space="preserve">Effect on crop </w:t>
      </w:r>
      <w:r w:rsidR="00EC0448" w:rsidRPr="001F5ACE">
        <w:rPr>
          <w:rFonts w:ascii="Arial" w:hAnsi="Arial" w:cs="Arial"/>
          <w:b/>
          <w:bCs/>
        </w:rPr>
        <w:t>yield</w:t>
      </w:r>
      <w:r w:rsidR="00965212">
        <w:rPr>
          <w:rFonts w:ascii="Arial" w:hAnsi="Arial" w:cs="Arial"/>
          <w:b/>
          <w:bCs/>
        </w:rPr>
        <w:t xml:space="preserve"> and its attributes</w:t>
      </w:r>
    </w:p>
    <w:p w14:paraId="1BE7F623" w14:textId="6E5B2313" w:rsidR="00197122" w:rsidRPr="0049640E" w:rsidRDefault="00814DBC" w:rsidP="004931CE">
      <w:pPr>
        <w:spacing w:after="0" w:line="480" w:lineRule="auto"/>
        <w:jc w:val="both"/>
        <w:rPr>
          <w:rFonts w:ascii="Arial" w:hAnsi="Arial" w:cs="Arial"/>
          <w:sz w:val="20"/>
          <w:szCs w:val="20"/>
        </w:rPr>
      </w:pPr>
      <w:r w:rsidRPr="0049640E">
        <w:rPr>
          <w:rFonts w:ascii="Arial" w:hAnsi="Arial" w:cs="Arial"/>
          <w:sz w:val="20"/>
          <w:szCs w:val="20"/>
        </w:rPr>
        <w:tab/>
      </w:r>
      <w:r w:rsidR="001460BE" w:rsidRPr="0049640E">
        <w:rPr>
          <w:rFonts w:ascii="Arial" w:hAnsi="Arial" w:cs="Arial"/>
          <w:sz w:val="20"/>
          <w:szCs w:val="20"/>
        </w:rPr>
        <w:t xml:space="preserve">Weed management practices had a significant effect on rice </w:t>
      </w:r>
      <w:r w:rsidR="0069306E" w:rsidRPr="0049640E">
        <w:rPr>
          <w:rFonts w:ascii="Arial" w:hAnsi="Arial" w:cs="Arial"/>
          <w:sz w:val="20"/>
          <w:szCs w:val="20"/>
        </w:rPr>
        <w:t xml:space="preserve">yield </w:t>
      </w:r>
      <w:r w:rsidR="001460BE" w:rsidRPr="0049640E">
        <w:rPr>
          <w:rFonts w:ascii="Arial" w:hAnsi="Arial" w:cs="Arial"/>
          <w:sz w:val="20"/>
          <w:szCs w:val="20"/>
        </w:rPr>
        <w:t>and yield</w:t>
      </w:r>
      <w:r w:rsidR="0069306E" w:rsidRPr="0049640E">
        <w:rPr>
          <w:rFonts w:ascii="Arial" w:hAnsi="Arial" w:cs="Arial"/>
          <w:sz w:val="20"/>
          <w:szCs w:val="20"/>
        </w:rPr>
        <w:t xml:space="preserve"> parameters</w:t>
      </w:r>
      <w:r w:rsidR="001460BE" w:rsidRPr="0049640E">
        <w:rPr>
          <w:rFonts w:ascii="Arial" w:hAnsi="Arial" w:cs="Arial"/>
          <w:sz w:val="20"/>
          <w:szCs w:val="20"/>
        </w:rPr>
        <w:t xml:space="preserve"> (Table </w:t>
      </w:r>
      <w:r w:rsidR="00B9058A" w:rsidRPr="0049640E">
        <w:rPr>
          <w:rFonts w:ascii="Arial" w:hAnsi="Arial" w:cs="Arial"/>
          <w:sz w:val="20"/>
          <w:szCs w:val="20"/>
        </w:rPr>
        <w:t>3</w:t>
      </w:r>
      <w:r w:rsidR="001460BE" w:rsidRPr="0049640E">
        <w:rPr>
          <w:rFonts w:ascii="Arial" w:hAnsi="Arial" w:cs="Arial"/>
          <w:sz w:val="20"/>
          <w:szCs w:val="20"/>
        </w:rPr>
        <w:t xml:space="preserve">). </w:t>
      </w:r>
      <w:r w:rsidR="00743736" w:rsidRPr="0049640E">
        <w:rPr>
          <w:rFonts w:ascii="Arial" w:hAnsi="Arial" w:cs="Arial"/>
          <w:sz w:val="20"/>
          <w:szCs w:val="20"/>
        </w:rPr>
        <w:t>Number of panicle/m</w:t>
      </w:r>
      <w:r w:rsidR="00743736" w:rsidRPr="0049640E">
        <w:rPr>
          <w:rFonts w:ascii="Arial" w:hAnsi="Arial" w:cs="Arial"/>
          <w:sz w:val="20"/>
          <w:szCs w:val="20"/>
          <w:vertAlign w:val="superscript"/>
        </w:rPr>
        <w:t>2</w:t>
      </w:r>
      <w:r w:rsidR="00743736" w:rsidRPr="0049640E">
        <w:rPr>
          <w:rFonts w:ascii="Arial" w:hAnsi="Arial" w:cs="Arial"/>
          <w:sz w:val="20"/>
          <w:szCs w:val="20"/>
        </w:rPr>
        <w:t xml:space="preserve"> and panicle weight was</w:t>
      </w:r>
      <w:r w:rsidR="00EC0448" w:rsidRPr="0049640E">
        <w:rPr>
          <w:rFonts w:ascii="Arial" w:hAnsi="Arial" w:cs="Arial"/>
          <w:sz w:val="20"/>
          <w:szCs w:val="20"/>
        </w:rPr>
        <w:t xml:space="preserve"> recorded significantly higher under weed free condition and at par with weeding with mechanical weeder (T</w:t>
      </w:r>
      <w:r w:rsidR="00EC0448" w:rsidRPr="0049640E">
        <w:rPr>
          <w:rFonts w:ascii="Arial" w:hAnsi="Arial" w:cs="Arial"/>
          <w:sz w:val="20"/>
          <w:szCs w:val="20"/>
          <w:vertAlign w:val="subscript"/>
        </w:rPr>
        <w:t>3</w:t>
      </w:r>
      <w:r w:rsidR="00EC0448" w:rsidRPr="0049640E">
        <w:rPr>
          <w:rFonts w:ascii="Arial" w:hAnsi="Arial" w:cs="Arial"/>
          <w:sz w:val="20"/>
          <w:szCs w:val="20"/>
        </w:rPr>
        <w:t>)</w:t>
      </w:r>
      <w:r w:rsidR="00131F84">
        <w:rPr>
          <w:rFonts w:ascii="Arial" w:hAnsi="Arial" w:cs="Arial"/>
          <w:sz w:val="20"/>
          <w:szCs w:val="20"/>
        </w:rPr>
        <w:t xml:space="preserve"> as compared to weedy check</w:t>
      </w:r>
      <w:r w:rsidR="00830FC3" w:rsidRPr="0049640E">
        <w:rPr>
          <w:rFonts w:ascii="Arial" w:hAnsi="Arial" w:cs="Arial"/>
          <w:sz w:val="20"/>
          <w:szCs w:val="20"/>
        </w:rPr>
        <w:t xml:space="preserve">. </w:t>
      </w:r>
      <w:r w:rsidR="00325625" w:rsidRPr="00325625">
        <w:rPr>
          <w:rFonts w:ascii="Arial" w:hAnsi="Arial" w:cs="Arial"/>
          <w:sz w:val="20"/>
          <w:szCs w:val="20"/>
        </w:rPr>
        <w:t xml:space="preserve">It might be due to the least crop-weed competition that ensured sufficient nutrients and other growth resources, </w:t>
      </w:r>
      <w:r w:rsidR="00325625">
        <w:rPr>
          <w:rFonts w:ascii="Arial" w:hAnsi="Arial" w:cs="Arial"/>
          <w:sz w:val="20"/>
          <w:szCs w:val="20"/>
        </w:rPr>
        <w:t xml:space="preserve">that </w:t>
      </w:r>
      <w:r w:rsidR="00325625" w:rsidRPr="00325625">
        <w:rPr>
          <w:rFonts w:ascii="Arial" w:hAnsi="Arial" w:cs="Arial"/>
          <w:sz w:val="20"/>
          <w:szCs w:val="20"/>
        </w:rPr>
        <w:t>enhanced higher panicle production</w:t>
      </w:r>
      <w:r w:rsidR="00325625">
        <w:rPr>
          <w:rFonts w:ascii="Arial" w:hAnsi="Arial" w:cs="Arial"/>
          <w:sz w:val="20"/>
          <w:szCs w:val="20"/>
        </w:rPr>
        <w:t xml:space="preserve">. </w:t>
      </w:r>
      <w:r w:rsidR="00A3235C">
        <w:rPr>
          <w:rFonts w:ascii="Arial" w:hAnsi="Arial" w:cs="Arial"/>
          <w:sz w:val="20"/>
          <w:szCs w:val="20"/>
        </w:rPr>
        <w:t>Weed free treatment</w:t>
      </w:r>
      <w:r w:rsidR="00A3235C" w:rsidRPr="00A3235C">
        <w:rPr>
          <w:rFonts w:ascii="Arial" w:hAnsi="Arial" w:cs="Arial"/>
          <w:sz w:val="20"/>
          <w:szCs w:val="20"/>
        </w:rPr>
        <w:t xml:space="preserve"> produced highest </w:t>
      </w:r>
      <w:r w:rsidR="00A3235C">
        <w:rPr>
          <w:rFonts w:ascii="Arial" w:hAnsi="Arial" w:cs="Arial"/>
          <w:sz w:val="20"/>
          <w:szCs w:val="20"/>
        </w:rPr>
        <w:t xml:space="preserve">test weight but </w:t>
      </w:r>
      <w:r w:rsidR="00CE1B23">
        <w:rPr>
          <w:rFonts w:ascii="Arial" w:hAnsi="Arial" w:cs="Arial"/>
          <w:sz w:val="20"/>
          <w:szCs w:val="20"/>
        </w:rPr>
        <w:t xml:space="preserve">it </w:t>
      </w:r>
      <w:r w:rsidR="00CE1B23" w:rsidRPr="00A3235C">
        <w:rPr>
          <w:rFonts w:ascii="Arial" w:hAnsi="Arial" w:cs="Arial"/>
          <w:sz w:val="20"/>
          <w:szCs w:val="20"/>
        </w:rPr>
        <w:t>was</w:t>
      </w:r>
      <w:r w:rsidR="00A3235C">
        <w:rPr>
          <w:rFonts w:ascii="Arial" w:hAnsi="Arial" w:cs="Arial"/>
          <w:sz w:val="20"/>
          <w:szCs w:val="20"/>
        </w:rPr>
        <w:t xml:space="preserve"> </w:t>
      </w:r>
      <w:r w:rsidR="00A3235C" w:rsidRPr="00A3235C">
        <w:rPr>
          <w:rFonts w:ascii="Arial" w:hAnsi="Arial" w:cs="Arial"/>
          <w:sz w:val="20"/>
          <w:szCs w:val="20"/>
        </w:rPr>
        <w:t xml:space="preserve">statistically similar with the result of </w:t>
      </w:r>
      <w:r w:rsidR="00A3235C">
        <w:rPr>
          <w:rFonts w:ascii="Arial" w:hAnsi="Arial" w:cs="Arial"/>
          <w:sz w:val="20"/>
          <w:szCs w:val="20"/>
        </w:rPr>
        <w:t xml:space="preserve">the </w:t>
      </w:r>
      <w:r w:rsidR="00A3235C" w:rsidRPr="00A3235C">
        <w:rPr>
          <w:rFonts w:ascii="Arial" w:hAnsi="Arial" w:cs="Arial"/>
          <w:sz w:val="20"/>
          <w:szCs w:val="20"/>
        </w:rPr>
        <w:t xml:space="preserve">treatments </w:t>
      </w:r>
      <w:r w:rsidR="00A3235C">
        <w:rPr>
          <w:rFonts w:ascii="Arial" w:hAnsi="Arial" w:cs="Arial"/>
          <w:sz w:val="20"/>
          <w:szCs w:val="20"/>
        </w:rPr>
        <w:t>T</w:t>
      </w:r>
      <w:r w:rsidR="00A3235C" w:rsidRPr="00451351">
        <w:rPr>
          <w:rFonts w:ascii="Arial" w:hAnsi="Arial" w:cs="Arial"/>
          <w:sz w:val="20"/>
          <w:szCs w:val="20"/>
          <w:vertAlign w:val="subscript"/>
        </w:rPr>
        <w:t>1</w:t>
      </w:r>
      <w:r w:rsidR="00A3235C">
        <w:rPr>
          <w:rFonts w:ascii="Arial" w:hAnsi="Arial" w:cs="Arial"/>
          <w:sz w:val="20"/>
          <w:szCs w:val="20"/>
        </w:rPr>
        <w:t>, T</w:t>
      </w:r>
      <w:r w:rsidR="00A3235C" w:rsidRPr="00451351">
        <w:rPr>
          <w:rFonts w:ascii="Arial" w:hAnsi="Arial" w:cs="Arial"/>
          <w:sz w:val="20"/>
          <w:szCs w:val="20"/>
          <w:vertAlign w:val="subscript"/>
        </w:rPr>
        <w:t>3</w:t>
      </w:r>
      <w:r w:rsidR="00A3235C">
        <w:rPr>
          <w:rFonts w:ascii="Arial" w:hAnsi="Arial" w:cs="Arial"/>
          <w:sz w:val="20"/>
          <w:szCs w:val="20"/>
        </w:rPr>
        <w:t>, T</w:t>
      </w:r>
      <w:r w:rsidR="00A3235C" w:rsidRPr="00451351">
        <w:rPr>
          <w:rFonts w:ascii="Arial" w:hAnsi="Arial" w:cs="Arial"/>
          <w:sz w:val="20"/>
          <w:szCs w:val="20"/>
          <w:vertAlign w:val="subscript"/>
        </w:rPr>
        <w:t>5</w:t>
      </w:r>
      <w:r w:rsidR="00A3235C">
        <w:rPr>
          <w:rFonts w:ascii="Arial" w:hAnsi="Arial" w:cs="Arial"/>
          <w:sz w:val="20"/>
          <w:szCs w:val="20"/>
        </w:rPr>
        <w:t>, T</w:t>
      </w:r>
      <w:r w:rsidR="00A3235C" w:rsidRPr="00451351">
        <w:rPr>
          <w:rFonts w:ascii="Arial" w:hAnsi="Arial" w:cs="Arial"/>
          <w:sz w:val="20"/>
          <w:szCs w:val="20"/>
          <w:vertAlign w:val="subscript"/>
        </w:rPr>
        <w:t>6</w:t>
      </w:r>
      <w:r w:rsidR="00A3235C">
        <w:rPr>
          <w:rFonts w:ascii="Arial" w:hAnsi="Arial" w:cs="Arial"/>
          <w:sz w:val="20"/>
          <w:szCs w:val="20"/>
        </w:rPr>
        <w:t xml:space="preserve"> and T</w:t>
      </w:r>
      <w:r w:rsidR="00CE1B23" w:rsidRPr="00451351">
        <w:rPr>
          <w:rFonts w:ascii="Arial" w:hAnsi="Arial" w:cs="Arial"/>
          <w:sz w:val="20"/>
          <w:szCs w:val="20"/>
          <w:vertAlign w:val="subscript"/>
        </w:rPr>
        <w:t>7</w:t>
      </w:r>
      <w:r w:rsidR="00CE1B23">
        <w:rPr>
          <w:rFonts w:ascii="Arial" w:hAnsi="Arial" w:cs="Arial"/>
          <w:sz w:val="20"/>
          <w:szCs w:val="20"/>
        </w:rPr>
        <w:t xml:space="preserve"> </w:t>
      </w:r>
      <w:r w:rsidR="00CE1B23" w:rsidRPr="00A3235C">
        <w:rPr>
          <w:rFonts w:ascii="Arial" w:hAnsi="Arial" w:cs="Arial"/>
          <w:sz w:val="20"/>
          <w:szCs w:val="20"/>
        </w:rPr>
        <w:t>but</w:t>
      </w:r>
      <w:r w:rsidR="00A3235C" w:rsidRPr="00A3235C">
        <w:rPr>
          <w:rFonts w:ascii="Arial" w:hAnsi="Arial" w:cs="Arial"/>
          <w:sz w:val="20"/>
          <w:szCs w:val="20"/>
        </w:rPr>
        <w:t xml:space="preserve"> was found significantly different with weedy check</w:t>
      </w:r>
      <w:r w:rsidR="00A3235C">
        <w:rPr>
          <w:rFonts w:ascii="Arial" w:hAnsi="Arial" w:cs="Arial"/>
          <w:sz w:val="20"/>
          <w:szCs w:val="20"/>
        </w:rPr>
        <w:t xml:space="preserve">. </w:t>
      </w:r>
      <w:r w:rsidR="00B63349" w:rsidRPr="00B63349">
        <w:rPr>
          <w:rFonts w:ascii="Arial" w:hAnsi="Arial" w:cs="Arial"/>
          <w:sz w:val="20"/>
          <w:szCs w:val="20"/>
        </w:rPr>
        <w:t xml:space="preserve">The weedy check had lowest </w:t>
      </w:r>
      <w:r w:rsidR="00B63349">
        <w:rPr>
          <w:rFonts w:ascii="Arial" w:hAnsi="Arial" w:cs="Arial"/>
          <w:sz w:val="20"/>
          <w:szCs w:val="20"/>
        </w:rPr>
        <w:t xml:space="preserve">test </w:t>
      </w:r>
      <w:r w:rsidR="00B63349" w:rsidRPr="00B63349">
        <w:rPr>
          <w:rFonts w:ascii="Arial" w:hAnsi="Arial" w:cs="Arial"/>
          <w:sz w:val="20"/>
          <w:szCs w:val="20"/>
        </w:rPr>
        <w:t>weight</w:t>
      </w:r>
      <w:r w:rsidR="00865581">
        <w:rPr>
          <w:rFonts w:ascii="Arial" w:hAnsi="Arial" w:cs="Arial"/>
          <w:sz w:val="20"/>
          <w:szCs w:val="20"/>
        </w:rPr>
        <w:t xml:space="preserve"> (1000 grain weight)</w:t>
      </w:r>
      <w:r w:rsidR="00B63349" w:rsidRPr="00B63349">
        <w:rPr>
          <w:rFonts w:ascii="Arial" w:hAnsi="Arial" w:cs="Arial"/>
          <w:sz w:val="20"/>
          <w:szCs w:val="20"/>
        </w:rPr>
        <w:t xml:space="preserve"> because of the unfavourable environment created by weeds throughout the crop </w:t>
      </w:r>
      <w:r w:rsidR="00B63349">
        <w:rPr>
          <w:rFonts w:ascii="Arial" w:hAnsi="Arial" w:cs="Arial"/>
          <w:sz w:val="20"/>
          <w:szCs w:val="20"/>
        </w:rPr>
        <w:t>period</w:t>
      </w:r>
      <w:r w:rsidR="00B63349" w:rsidRPr="00B63349">
        <w:rPr>
          <w:rFonts w:ascii="Arial" w:hAnsi="Arial" w:cs="Arial"/>
          <w:sz w:val="20"/>
          <w:szCs w:val="20"/>
        </w:rPr>
        <w:t xml:space="preserve">. </w:t>
      </w:r>
      <w:r w:rsidR="00830FC3" w:rsidRPr="0049640E">
        <w:rPr>
          <w:rFonts w:ascii="Arial" w:eastAsia="Times New Roman" w:hAnsi="Arial" w:cs="Arial"/>
          <w:sz w:val="20"/>
          <w:szCs w:val="20"/>
        </w:rPr>
        <w:t>Grain yield was significantly influenced due to different weed management practices; weed free</w:t>
      </w:r>
      <w:r w:rsidR="00322DAE">
        <w:rPr>
          <w:rFonts w:ascii="Arial" w:eastAsia="Times New Roman" w:hAnsi="Arial" w:cs="Arial"/>
          <w:sz w:val="20"/>
          <w:szCs w:val="20"/>
        </w:rPr>
        <w:t xml:space="preserve"> treatment</w:t>
      </w:r>
      <w:r w:rsidR="00830FC3" w:rsidRPr="0049640E">
        <w:rPr>
          <w:rFonts w:ascii="Arial" w:eastAsia="Times New Roman" w:hAnsi="Arial" w:cs="Arial"/>
          <w:sz w:val="20"/>
          <w:szCs w:val="20"/>
        </w:rPr>
        <w:t xml:space="preserve"> (T</w:t>
      </w:r>
      <w:r w:rsidR="00830FC3" w:rsidRPr="0049640E">
        <w:rPr>
          <w:rFonts w:ascii="Arial" w:eastAsia="Times New Roman" w:hAnsi="Arial" w:cs="Arial"/>
          <w:sz w:val="20"/>
          <w:szCs w:val="20"/>
          <w:vertAlign w:val="subscript"/>
        </w:rPr>
        <w:t>9</w:t>
      </w:r>
      <w:r w:rsidR="00830FC3" w:rsidRPr="0049640E">
        <w:rPr>
          <w:rFonts w:ascii="Arial" w:eastAsia="Times New Roman" w:hAnsi="Arial" w:cs="Arial"/>
          <w:sz w:val="20"/>
          <w:szCs w:val="20"/>
        </w:rPr>
        <w:t>) and m</w:t>
      </w:r>
      <w:r w:rsidR="00830FC3" w:rsidRPr="0049640E">
        <w:rPr>
          <w:rFonts w:ascii="Arial" w:hAnsi="Arial" w:cs="Arial"/>
          <w:bCs/>
          <w:sz w:val="20"/>
          <w:szCs w:val="20"/>
          <w:lang w:val="pt-BR"/>
        </w:rPr>
        <w:t>echanical weeding using weeder</w:t>
      </w:r>
      <w:r w:rsidR="00830FC3" w:rsidRPr="0049640E">
        <w:rPr>
          <w:rFonts w:ascii="Arial" w:eastAsia="Times New Roman" w:hAnsi="Arial" w:cs="Arial"/>
          <w:sz w:val="20"/>
          <w:szCs w:val="20"/>
        </w:rPr>
        <w:t xml:space="preserve"> </w:t>
      </w:r>
      <w:r w:rsidR="00322DAE">
        <w:rPr>
          <w:rFonts w:ascii="Arial" w:eastAsia="Times New Roman" w:hAnsi="Arial" w:cs="Arial"/>
          <w:sz w:val="20"/>
          <w:szCs w:val="20"/>
        </w:rPr>
        <w:t xml:space="preserve">treatment </w:t>
      </w:r>
      <w:r w:rsidR="00830FC3" w:rsidRPr="0049640E">
        <w:rPr>
          <w:rFonts w:ascii="Arial" w:eastAsia="Times New Roman" w:hAnsi="Arial" w:cs="Arial"/>
          <w:sz w:val="20"/>
          <w:szCs w:val="20"/>
        </w:rPr>
        <w:t>(T</w:t>
      </w:r>
      <w:r w:rsidR="00830FC3" w:rsidRPr="0049640E">
        <w:rPr>
          <w:rFonts w:ascii="Arial" w:eastAsia="Times New Roman" w:hAnsi="Arial" w:cs="Arial"/>
          <w:sz w:val="20"/>
          <w:szCs w:val="20"/>
          <w:vertAlign w:val="subscript"/>
        </w:rPr>
        <w:t>3</w:t>
      </w:r>
      <w:r w:rsidR="00830FC3" w:rsidRPr="0049640E">
        <w:rPr>
          <w:rFonts w:ascii="Arial" w:eastAsia="Times New Roman" w:hAnsi="Arial" w:cs="Arial"/>
          <w:sz w:val="20"/>
          <w:szCs w:val="20"/>
        </w:rPr>
        <w:t xml:space="preserve">) found equally effective and at par with each other in increasing grain yield of rice (5040 and 4731 kg/ha, respectively) over rest of the </w:t>
      </w:r>
      <w:r w:rsidR="00322DAE">
        <w:rPr>
          <w:rFonts w:ascii="Arial" w:eastAsia="Times New Roman" w:hAnsi="Arial" w:cs="Arial"/>
          <w:sz w:val="20"/>
          <w:szCs w:val="20"/>
        </w:rPr>
        <w:t xml:space="preserve">weed management </w:t>
      </w:r>
      <w:r w:rsidR="00830FC3" w:rsidRPr="0049640E">
        <w:rPr>
          <w:rFonts w:ascii="Arial" w:eastAsia="Times New Roman" w:hAnsi="Arial" w:cs="Arial"/>
          <w:sz w:val="20"/>
          <w:szCs w:val="20"/>
        </w:rPr>
        <w:t xml:space="preserve">treatments. </w:t>
      </w:r>
      <w:r w:rsidR="00782E5E">
        <w:rPr>
          <w:rFonts w:ascii="Arial" w:eastAsia="Times New Roman" w:hAnsi="Arial" w:cs="Arial"/>
          <w:sz w:val="20"/>
          <w:szCs w:val="20"/>
        </w:rPr>
        <w:t>“</w:t>
      </w:r>
      <w:r w:rsidR="00285A4C">
        <w:rPr>
          <w:rFonts w:ascii="Arial" w:eastAsia="Times New Roman" w:hAnsi="Arial" w:cs="Arial"/>
          <w:sz w:val="20"/>
          <w:szCs w:val="20"/>
        </w:rPr>
        <w:t xml:space="preserve">The </w:t>
      </w:r>
      <w:r w:rsidR="00285A4C" w:rsidRPr="00285A4C">
        <w:rPr>
          <w:rFonts w:ascii="Arial" w:eastAsia="Times New Roman" w:hAnsi="Arial" w:cs="Arial"/>
          <w:sz w:val="20"/>
          <w:szCs w:val="20"/>
        </w:rPr>
        <w:t xml:space="preserve">variation in rice </w:t>
      </w:r>
      <w:r w:rsidR="00B267CA" w:rsidRPr="00285A4C">
        <w:rPr>
          <w:rFonts w:ascii="Arial" w:eastAsia="Times New Roman" w:hAnsi="Arial" w:cs="Arial"/>
          <w:sz w:val="20"/>
          <w:szCs w:val="20"/>
        </w:rPr>
        <w:t>yields</w:t>
      </w:r>
      <w:r w:rsidR="00285A4C" w:rsidRPr="00285A4C">
        <w:rPr>
          <w:rFonts w:ascii="Arial" w:eastAsia="Times New Roman" w:hAnsi="Arial" w:cs="Arial"/>
          <w:sz w:val="20"/>
          <w:szCs w:val="20"/>
        </w:rPr>
        <w:t xml:space="preserve"> due to different weed management practices </w:t>
      </w:r>
      <w:r w:rsidR="00B267CA" w:rsidRPr="00285A4C">
        <w:rPr>
          <w:rFonts w:ascii="Arial" w:eastAsia="Times New Roman" w:hAnsi="Arial" w:cs="Arial"/>
          <w:sz w:val="20"/>
          <w:szCs w:val="20"/>
        </w:rPr>
        <w:t>in transplanted</w:t>
      </w:r>
      <w:r w:rsidR="00285A4C" w:rsidRPr="00285A4C">
        <w:rPr>
          <w:rFonts w:ascii="Arial" w:eastAsia="Times New Roman" w:hAnsi="Arial" w:cs="Arial"/>
          <w:sz w:val="20"/>
          <w:szCs w:val="20"/>
        </w:rPr>
        <w:t xml:space="preserve"> rice</w:t>
      </w:r>
      <w:r w:rsidR="00782E5E">
        <w:rPr>
          <w:rFonts w:ascii="Arial" w:eastAsia="Times New Roman" w:hAnsi="Arial" w:cs="Arial"/>
          <w:sz w:val="20"/>
          <w:szCs w:val="20"/>
        </w:rPr>
        <w:t>”</w:t>
      </w:r>
      <w:r w:rsidR="00285A4C">
        <w:rPr>
          <w:rFonts w:ascii="Arial" w:eastAsia="Times New Roman" w:hAnsi="Arial" w:cs="Arial"/>
          <w:sz w:val="20"/>
          <w:szCs w:val="20"/>
        </w:rPr>
        <w:t xml:space="preserve"> [</w:t>
      </w:r>
      <w:r w:rsidR="00853F51">
        <w:rPr>
          <w:rFonts w:ascii="Arial" w:eastAsia="Times New Roman" w:hAnsi="Arial" w:cs="Arial"/>
          <w:sz w:val="20"/>
          <w:szCs w:val="20"/>
        </w:rPr>
        <w:t>20</w:t>
      </w:r>
      <w:r w:rsidR="00285A4C">
        <w:rPr>
          <w:rFonts w:ascii="Arial" w:eastAsia="Times New Roman" w:hAnsi="Arial" w:cs="Arial"/>
          <w:sz w:val="20"/>
          <w:szCs w:val="20"/>
        </w:rPr>
        <w:t>]</w:t>
      </w:r>
      <w:r w:rsidR="00285A4C" w:rsidRPr="00285A4C">
        <w:rPr>
          <w:rFonts w:ascii="Arial" w:eastAsia="Times New Roman" w:hAnsi="Arial" w:cs="Arial"/>
          <w:sz w:val="20"/>
          <w:szCs w:val="20"/>
        </w:rPr>
        <w:t xml:space="preserve">. </w:t>
      </w:r>
      <w:r w:rsidR="00014FF0">
        <w:rPr>
          <w:rFonts w:ascii="Arial" w:eastAsia="Times New Roman" w:hAnsi="Arial" w:cs="Arial"/>
          <w:sz w:val="20"/>
          <w:szCs w:val="20"/>
        </w:rPr>
        <w:t xml:space="preserve">The grain yield was recorded </w:t>
      </w:r>
      <w:r w:rsidR="005B5270">
        <w:rPr>
          <w:rFonts w:ascii="Arial" w:eastAsia="Times New Roman" w:hAnsi="Arial" w:cs="Arial"/>
          <w:sz w:val="20"/>
          <w:szCs w:val="20"/>
        </w:rPr>
        <w:t xml:space="preserve">higher </w:t>
      </w:r>
      <w:r w:rsidR="00014FF0">
        <w:rPr>
          <w:rFonts w:ascii="Arial" w:eastAsia="Times New Roman" w:hAnsi="Arial" w:cs="Arial"/>
          <w:sz w:val="20"/>
          <w:szCs w:val="20"/>
        </w:rPr>
        <w:t>with mechanical weeding as compared to chemical weed management [</w:t>
      </w:r>
      <w:r w:rsidR="00B40237">
        <w:rPr>
          <w:rFonts w:ascii="Arial" w:eastAsia="Times New Roman" w:hAnsi="Arial" w:cs="Arial"/>
          <w:sz w:val="20"/>
          <w:szCs w:val="20"/>
        </w:rPr>
        <w:t>2</w:t>
      </w:r>
      <w:r w:rsidR="00014FF0">
        <w:rPr>
          <w:rFonts w:ascii="Arial" w:eastAsia="Times New Roman" w:hAnsi="Arial" w:cs="Arial"/>
          <w:sz w:val="20"/>
          <w:szCs w:val="20"/>
        </w:rPr>
        <w:t xml:space="preserve">]. </w:t>
      </w:r>
      <w:r w:rsidR="00961F6D">
        <w:rPr>
          <w:rFonts w:ascii="Arial" w:eastAsia="Times New Roman" w:hAnsi="Arial" w:cs="Arial"/>
          <w:sz w:val="20"/>
          <w:szCs w:val="20"/>
        </w:rPr>
        <w:t>Mechanical weeder helped in increasing rice yield [</w:t>
      </w:r>
      <w:r w:rsidR="00B40237">
        <w:rPr>
          <w:rFonts w:ascii="Arial" w:eastAsia="Times New Roman" w:hAnsi="Arial" w:cs="Arial"/>
          <w:sz w:val="20"/>
          <w:szCs w:val="20"/>
        </w:rPr>
        <w:t>6</w:t>
      </w:r>
      <w:r w:rsidR="00961F6D">
        <w:rPr>
          <w:rFonts w:ascii="Arial" w:eastAsia="Times New Roman" w:hAnsi="Arial" w:cs="Arial"/>
          <w:sz w:val="20"/>
          <w:szCs w:val="20"/>
        </w:rPr>
        <w:t xml:space="preserve">]. </w:t>
      </w:r>
      <w:r w:rsidR="00782E5E">
        <w:rPr>
          <w:rFonts w:ascii="Arial" w:eastAsia="Times New Roman" w:hAnsi="Arial" w:cs="Arial"/>
          <w:sz w:val="20"/>
          <w:szCs w:val="20"/>
        </w:rPr>
        <w:t>“</w:t>
      </w:r>
      <w:r w:rsidR="00517A80" w:rsidRPr="0049640E">
        <w:rPr>
          <w:rFonts w:ascii="Arial" w:hAnsi="Arial" w:cs="Arial"/>
          <w:sz w:val="20"/>
          <w:szCs w:val="20"/>
        </w:rPr>
        <w:t xml:space="preserve">The increased yield in mechanical weeding practices could be due to higher productive panicles and grain-filling </w:t>
      </w:r>
      <w:r w:rsidR="00AF08B1">
        <w:rPr>
          <w:rFonts w:ascii="Arial" w:hAnsi="Arial" w:cs="Arial"/>
          <w:sz w:val="20"/>
          <w:szCs w:val="20"/>
        </w:rPr>
        <w:t>%</w:t>
      </w:r>
      <w:r w:rsidR="00782E5E">
        <w:rPr>
          <w:rFonts w:ascii="Arial" w:hAnsi="Arial" w:cs="Arial"/>
          <w:sz w:val="20"/>
          <w:szCs w:val="20"/>
        </w:rPr>
        <w:t>”</w:t>
      </w:r>
      <w:r w:rsidR="003233E7" w:rsidRPr="0049640E">
        <w:rPr>
          <w:rFonts w:ascii="Arial" w:hAnsi="Arial" w:cs="Arial"/>
          <w:sz w:val="20"/>
          <w:szCs w:val="20"/>
        </w:rPr>
        <w:t xml:space="preserve"> [</w:t>
      </w:r>
      <w:r w:rsidR="00B40237">
        <w:rPr>
          <w:rFonts w:ascii="Arial" w:hAnsi="Arial" w:cs="Arial"/>
          <w:sz w:val="20"/>
          <w:szCs w:val="20"/>
        </w:rPr>
        <w:t>1</w:t>
      </w:r>
      <w:r w:rsidR="006F051A">
        <w:rPr>
          <w:rFonts w:ascii="Arial" w:hAnsi="Arial" w:cs="Arial"/>
          <w:sz w:val="20"/>
          <w:szCs w:val="20"/>
        </w:rPr>
        <w:t>,</w:t>
      </w:r>
      <w:r w:rsidR="00F7005A">
        <w:rPr>
          <w:rFonts w:ascii="Arial" w:hAnsi="Arial" w:cs="Arial"/>
          <w:sz w:val="20"/>
          <w:szCs w:val="20"/>
        </w:rPr>
        <w:t xml:space="preserve"> </w:t>
      </w:r>
      <w:r w:rsidR="00B40237">
        <w:rPr>
          <w:rFonts w:ascii="Arial" w:hAnsi="Arial" w:cs="Arial"/>
          <w:sz w:val="20"/>
          <w:szCs w:val="20"/>
        </w:rPr>
        <w:t>13</w:t>
      </w:r>
      <w:r w:rsidR="003233E7" w:rsidRPr="0049640E">
        <w:rPr>
          <w:rFonts w:ascii="Arial" w:hAnsi="Arial" w:cs="Arial"/>
          <w:sz w:val="20"/>
          <w:szCs w:val="20"/>
        </w:rPr>
        <w:t>]</w:t>
      </w:r>
      <w:r w:rsidR="00517A80" w:rsidRPr="0049640E">
        <w:rPr>
          <w:rFonts w:ascii="Arial" w:hAnsi="Arial" w:cs="Arial"/>
          <w:sz w:val="20"/>
          <w:szCs w:val="20"/>
        </w:rPr>
        <w:t xml:space="preserve">. </w:t>
      </w:r>
      <w:r w:rsidR="007A6309" w:rsidRPr="0049640E">
        <w:rPr>
          <w:rFonts w:ascii="Arial" w:hAnsi="Arial" w:cs="Arial"/>
          <w:sz w:val="20"/>
          <w:szCs w:val="20"/>
        </w:rPr>
        <w:t>Further</w:t>
      </w:r>
      <w:r w:rsidR="003233E7" w:rsidRPr="0049640E">
        <w:rPr>
          <w:rFonts w:ascii="Arial" w:hAnsi="Arial" w:cs="Arial"/>
          <w:sz w:val="20"/>
          <w:szCs w:val="20"/>
        </w:rPr>
        <w:t>,</w:t>
      </w:r>
      <w:r w:rsidR="007A6309" w:rsidRPr="0049640E">
        <w:rPr>
          <w:rFonts w:ascii="Arial" w:hAnsi="Arial" w:cs="Arial"/>
          <w:sz w:val="20"/>
          <w:szCs w:val="20"/>
        </w:rPr>
        <w:t xml:space="preserve"> </w:t>
      </w:r>
      <w:r w:rsidR="00782E5E">
        <w:rPr>
          <w:rFonts w:ascii="Arial" w:hAnsi="Arial" w:cs="Arial"/>
          <w:sz w:val="20"/>
          <w:szCs w:val="20"/>
        </w:rPr>
        <w:t>“</w:t>
      </w:r>
      <w:r w:rsidR="007A6309" w:rsidRPr="0049640E">
        <w:rPr>
          <w:rFonts w:ascii="Arial" w:hAnsi="Arial" w:cs="Arial"/>
          <w:sz w:val="20"/>
          <w:szCs w:val="20"/>
        </w:rPr>
        <w:t xml:space="preserve">three times mechanical weeding in both </w:t>
      </w:r>
      <w:r w:rsidR="00357FB0" w:rsidRPr="0049640E">
        <w:rPr>
          <w:rFonts w:ascii="Arial" w:hAnsi="Arial" w:cs="Arial"/>
          <w:sz w:val="20"/>
          <w:szCs w:val="20"/>
        </w:rPr>
        <w:t>directions</w:t>
      </w:r>
      <w:r w:rsidR="007A6309" w:rsidRPr="0049640E">
        <w:rPr>
          <w:rFonts w:ascii="Arial" w:hAnsi="Arial" w:cs="Arial"/>
          <w:sz w:val="20"/>
          <w:szCs w:val="20"/>
        </w:rPr>
        <w:t xml:space="preserve"> was capable to produce higher yields</w:t>
      </w:r>
      <w:r w:rsidR="00B80396">
        <w:rPr>
          <w:rFonts w:ascii="Arial" w:hAnsi="Arial" w:cs="Arial"/>
          <w:sz w:val="20"/>
          <w:szCs w:val="20"/>
        </w:rPr>
        <w:t xml:space="preserve"> </w:t>
      </w:r>
      <w:r w:rsidR="005B5270">
        <w:rPr>
          <w:rFonts w:ascii="Arial" w:hAnsi="Arial" w:cs="Arial"/>
          <w:sz w:val="20"/>
          <w:szCs w:val="20"/>
        </w:rPr>
        <w:t>in rice</w:t>
      </w:r>
      <w:r w:rsidR="00782E5E">
        <w:rPr>
          <w:rFonts w:ascii="Arial" w:hAnsi="Arial" w:cs="Arial"/>
          <w:sz w:val="20"/>
          <w:szCs w:val="20"/>
        </w:rPr>
        <w:t>”</w:t>
      </w:r>
      <w:r w:rsidR="005B5270">
        <w:rPr>
          <w:rFonts w:ascii="Arial" w:hAnsi="Arial" w:cs="Arial"/>
          <w:sz w:val="20"/>
          <w:szCs w:val="20"/>
        </w:rPr>
        <w:t xml:space="preserve"> </w:t>
      </w:r>
      <w:r w:rsidR="00B80396">
        <w:rPr>
          <w:rFonts w:ascii="Arial" w:hAnsi="Arial" w:cs="Arial"/>
          <w:sz w:val="20"/>
          <w:szCs w:val="20"/>
        </w:rPr>
        <w:t>[</w:t>
      </w:r>
      <w:r w:rsidR="00B40237">
        <w:rPr>
          <w:rFonts w:ascii="Arial" w:hAnsi="Arial" w:cs="Arial"/>
          <w:sz w:val="20"/>
          <w:szCs w:val="20"/>
        </w:rPr>
        <w:t>18</w:t>
      </w:r>
      <w:r w:rsidR="00F7005A">
        <w:rPr>
          <w:rFonts w:ascii="Arial" w:hAnsi="Arial" w:cs="Arial"/>
          <w:sz w:val="20"/>
          <w:szCs w:val="20"/>
        </w:rPr>
        <w:t xml:space="preserve">, </w:t>
      </w:r>
      <w:r w:rsidR="00B40237">
        <w:rPr>
          <w:rFonts w:ascii="Arial" w:hAnsi="Arial" w:cs="Arial"/>
          <w:sz w:val="20"/>
          <w:szCs w:val="20"/>
        </w:rPr>
        <w:t>21</w:t>
      </w:r>
      <w:r w:rsidR="00B80396">
        <w:rPr>
          <w:rFonts w:ascii="Arial" w:hAnsi="Arial" w:cs="Arial"/>
          <w:sz w:val="20"/>
          <w:szCs w:val="20"/>
        </w:rPr>
        <w:t>]</w:t>
      </w:r>
      <w:r w:rsidR="007A6309" w:rsidRPr="0049640E">
        <w:rPr>
          <w:rFonts w:ascii="Arial" w:hAnsi="Arial" w:cs="Arial"/>
          <w:sz w:val="20"/>
          <w:szCs w:val="20"/>
        </w:rPr>
        <w:t xml:space="preserve">. </w:t>
      </w:r>
      <w:r w:rsidR="004A4B98" w:rsidRPr="004A4B98">
        <w:rPr>
          <w:rFonts w:ascii="Arial" w:hAnsi="Arial" w:cs="Arial"/>
          <w:sz w:val="20"/>
          <w:szCs w:val="20"/>
        </w:rPr>
        <w:t xml:space="preserve">Mechanical </w:t>
      </w:r>
      <w:r w:rsidR="00B31F57">
        <w:rPr>
          <w:rFonts w:ascii="Arial" w:hAnsi="Arial" w:cs="Arial"/>
          <w:sz w:val="20"/>
          <w:szCs w:val="20"/>
        </w:rPr>
        <w:t xml:space="preserve">method of </w:t>
      </w:r>
      <w:r w:rsidR="004A4B98" w:rsidRPr="004A4B98">
        <w:rPr>
          <w:rFonts w:ascii="Arial" w:hAnsi="Arial" w:cs="Arial"/>
          <w:sz w:val="20"/>
          <w:szCs w:val="20"/>
        </w:rPr>
        <w:t>control</w:t>
      </w:r>
      <w:r w:rsidR="00B31F57">
        <w:rPr>
          <w:rFonts w:ascii="Arial" w:hAnsi="Arial" w:cs="Arial"/>
          <w:sz w:val="20"/>
          <w:szCs w:val="20"/>
        </w:rPr>
        <w:t>ling weed</w:t>
      </w:r>
      <w:r w:rsidR="004A4B98" w:rsidRPr="004A4B98">
        <w:rPr>
          <w:rFonts w:ascii="Arial" w:hAnsi="Arial" w:cs="Arial"/>
          <w:sz w:val="20"/>
          <w:szCs w:val="20"/>
        </w:rPr>
        <w:t xml:space="preserve"> not only kills the weed between rows, but also loosen soil surface, ensuring better soil aeration</w:t>
      </w:r>
      <w:r w:rsidR="006B3E93">
        <w:rPr>
          <w:rFonts w:ascii="Arial" w:hAnsi="Arial" w:cs="Arial"/>
          <w:sz w:val="20"/>
          <w:szCs w:val="20"/>
        </w:rPr>
        <w:t xml:space="preserve">, stimulate root growth which helped to access nutrient more efficiently </w:t>
      </w:r>
      <w:r w:rsidR="004A4B98" w:rsidRPr="004A4B98">
        <w:rPr>
          <w:rFonts w:ascii="Arial" w:hAnsi="Arial" w:cs="Arial"/>
          <w:sz w:val="20"/>
          <w:szCs w:val="20"/>
        </w:rPr>
        <w:t>and water intake capacity.</w:t>
      </w:r>
      <w:r w:rsidR="004A4B98">
        <w:rPr>
          <w:rFonts w:ascii="Arial" w:hAnsi="Arial" w:cs="Arial"/>
          <w:sz w:val="20"/>
          <w:szCs w:val="20"/>
        </w:rPr>
        <w:t xml:space="preserve"> </w:t>
      </w:r>
      <w:r w:rsidR="00782E5E">
        <w:rPr>
          <w:rFonts w:ascii="Arial" w:hAnsi="Arial" w:cs="Arial"/>
          <w:sz w:val="20"/>
          <w:szCs w:val="20"/>
        </w:rPr>
        <w:t>“</w:t>
      </w:r>
      <w:r w:rsidR="004A4B98">
        <w:rPr>
          <w:rFonts w:ascii="Arial" w:hAnsi="Arial" w:cs="Arial"/>
          <w:sz w:val="20"/>
          <w:szCs w:val="20"/>
        </w:rPr>
        <w:t>This technique</w:t>
      </w:r>
      <w:r w:rsidR="00357FB0" w:rsidRPr="0049640E">
        <w:rPr>
          <w:rFonts w:ascii="Arial" w:hAnsi="Arial" w:cs="Arial"/>
          <w:sz w:val="20"/>
          <w:szCs w:val="20"/>
        </w:rPr>
        <w:t xml:space="preserve"> may be effectively </w:t>
      </w:r>
      <w:r w:rsidR="005B5270" w:rsidRPr="0049640E">
        <w:rPr>
          <w:rFonts w:ascii="Arial" w:hAnsi="Arial" w:cs="Arial"/>
          <w:sz w:val="20"/>
          <w:szCs w:val="20"/>
        </w:rPr>
        <w:t>buried</w:t>
      </w:r>
      <w:r w:rsidR="00357FB0" w:rsidRPr="0049640E">
        <w:rPr>
          <w:rFonts w:ascii="Arial" w:hAnsi="Arial" w:cs="Arial"/>
          <w:sz w:val="20"/>
          <w:szCs w:val="20"/>
        </w:rPr>
        <w:t xml:space="preserve"> and incorporates the weeds into soil and minimizes the weed competition. Further</w:t>
      </w:r>
      <w:r w:rsidR="005B5270">
        <w:rPr>
          <w:rFonts w:ascii="Arial" w:hAnsi="Arial" w:cs="Arial"/>
          <w:sz w:val="20"/>
          <w:szCs w:val="20"/>
        </w:rPr>
        <w:t>,</w:t>
      </w:r>
      <w:r w:rsidR="00357FB0" w:rsidRPr="0049640E">
        <w:rPr>
          <w:rFonts w:ascii="Arial" w:hAnsi="Arial" w:cs="Arial"/>
          <w:sz w:val="20"/>
          <w:szCs w:val="20"/>
        </w:rPr>
        <w:t xml:space="preserve"> it improves the soil aeration, root development, nutrient absorption and </w:t>
      </w:r>
      <w:proofErr w:type="gramStart"/>
      <w:r w:rsidR="00357FB0" w:rsidRPr="0049640E">
        <w:rPr>
          <w:rFonts w:ascii="Arial" w:hAnsi="Arial" w:cs="Arial"/>
          <w:sz w:val="20"/>
          <w:szCs w:val="20"/>
        </w:rPr>
        <w:t>more</w:t>
      </w:r>
      <w:proofErr w:type="gramEnd"/>
      <w:r w:rsidR="00357FB0" w:rsidRPr="0049640E">
        <w:rPr>
          <w:rFonts w:ascii="Arial" w:hAnsi="Arial" w:cs="Arial"/>
          <w:sz w:val="20"/>
          <w:szCs w:val="20"/>
        </w:rPr>
        <w:t xml:space="preserve"> number of tillers, which favoured the crop growth, yield attributes and resulted in higher grain</w:t>
      </w:r>
      <w:r w:rsidR="008A4021" w:rsidRPr="0049640E">
        <w:rPr>
          <w:rFonts w:ascii="Arial" w:hAnsi="Arial" w:cs="Arial"/>
          <w:sz w:val="20"/>
          <w:szCs w:val="20"/>
        </w:rPr>
        <w:t xml:space="preserve"> yield</w:t>
      </w:r>
      <w:r w:rsidR="00782E5E">
        <w:rPr>
          <w:rFonts w:ascii="Arial" w:hAnsi="Arial" w:cs="Arial"/>
          <w:sz w:val="20"/>
          <w:szCs w:val="20"/>
        </w:rPr>
        <w:t>”</w:t>
      </w:r>
      <w:r w:rsidR="003233E7" w:rsidRPr="0049640E">
        <w:rPr>
          <w:rFonts w:ascii="Arial" w:hAnsi="Arial" w:cs="Arial"/>
          <w:sz w:val="20"/>
          <w:szCs w:val="20"/>
        </w:rPr>
        <w:t xml:space="preserve"> [</w:t>
      </w:r>
      <w:r w:rsidR="00B40237">
        <w:rPr>
          <w:rFonts w:ascii="Arial" w:hAnsi="Arial" w:cs="Arial"/>
          <w:sz w:val="20"/>
          <w:szCs w:val="20"/>
        </w:rPr>
        <w:t>21</w:t>
      </w:r>
      <w:r w:rsidR="003233E7" w:rsidRPr="0049640E">
        <w:rPr>
          <w:rFonts w:ascii="Arial" w:hAnsi="Arial" w:cs="Arial"/>
          <w:sz w:val="20"/>
          <w:szCs w:val="20"/>
        </w:rPr>
        <w:t>]</w:t>
      </w:r>
      <w:r w:rsidR="00357FB0" w:rsidRPr="0049640E">
        <w:rPr>
          <w:rFonts w:ascii="Arial" w:hAnsi="Arial" w:cs="Arial"/>
          <w:sz w:val="20"/>
          <w:szCs w:val="20"/>
        </w:rPr>
        <w:t xml:space="preserve">. </w:t>
      </w:r>
      <w:r w:rsidR="00830FC3" w:rsidRPr="0049640E">
        <w:rPr>
          <w:rFonts w:ascii="Arial" w:eastAsia="Times New Roman" w:hAnsi="Arial" w:cs="Arial"/>
          <w:sz w:val="20"/>
          <w:szCs w:val="20"/>
        </w:rPr>
        <w:t xml:space="preserve">Significantly higher straw yield was recorded with </w:t>
      </w:r>
      <w:r w:rsidR="00071084">
        <w:rPr>
          <w:rFonts w:ascii="Arial" w:eastAsia="Times New Roman" w:hAnsi="Arial" w:cs="Arial"/>
          <w:sz w:val="20"/>
          <w:szCs w:val="20"/>
        </w:rPr>
        <w:t xml:space="preserve">the treatment </w:t>
      </w:r>
      <w:r w:rsidR="00830FC3" w:rsidRPr="0049640E">
        <w:rPr>
          <w:rFonts w:ascii="Arial" w:eastAsia="Times New Roman" w:hAnsi="Arial" w:cs="Arial"/>
          <w:sz w:val="20"/>
          <w:szCs w:val="20"/>
        </w:rPr>
        <w:t>T</w:t>
      </w:r>
      <w:r w:rsidR="00830FC3" w:rsidRPr="0049640E">
        <w:rPr>
          <w:rFonts w:ascii="Arial" w:eastAsia="Times New Roman" w:hAnsi="Arial" w:cs="Arial"/>
          <w:sz w:val="20"/>
          <w:szCs w:val="20"/>
          <w:vertAlign w:val="subscript"/>
        </w:rPr>
        <w:t>9</w:t>
      </w:r>
      <w:r w:rsidR="00830FC3" w:rsidRPr="0049640E">
        <w:rPr>
          <w:rFonts w:ascii="Arial" w:eastAsia="Times New Roman" w:hAnsi="Arial" w:cs="Arial"/>
          <w:sz w:val="20"/>
          <w:szCs w:val="20"/>
        </w:rPr>
        <w:t xml:space="preserve"> (weed free) which was at par with treatments T</w:t>
      </w:r>
      <w:r w:rsidR="00830FC3" w:rsidRPr="0049640E">
        <w:rPr>
          <w:rFonts w:ascii="Arial" w:eastAsia="Times New Roman" w:hAnsi="Arial" w:cs="Arial"/>
          <w:sz w:val="20"/>
          <w:szCs w:val="20"/>
          <w:vertAlign w:val="subscript"/>
        </w:rPr>
        <w:t>2</w:t>
      </w:r>
      <w:r w:rsidR="00830FC3" w:rsidRPr="0049640E">
        <w:rPr>
          <w:rFonts w:ascii="Arial" w:eastAsia="Times New Roman" w:hAnsi="Arial" w:cs="Arial"/>
          <w:sz w:val="20"/>
          <w:szCs w:val="20"/>
        </w:rPr>
        <w:t>, T</w:t>
      </w:r>
      <w:r w:rsidR="00830FC3" w:rsidRPr="0049640E">
        <w:rPr>
          <w:rFonts w:ascii="Arial" w:eastAsia="Times New Roman" w:hAnsi="Arial" w:cs="Arial"/>
          <w:sz w:val="20"/>
          <w:szCs w:val="20"/>
          <w:vertAlign w:val="subscript"/>
        </w:rPr>
        <w:t>3</w:t>
      </w:r>
      <w:r w:rsidR="00830FC3" w:rsidRPr="0049640E">
        <w:rPr>
          <w:rFonts w:ascii="Arial" w:eastAsia="Times New Roman" w:hAnsi="Arial" w:cs="Arial"/>
          <w:sz w:val="20"/>
          <w:szCs w:val="20"/>
        </w:rPr>
        <w:t>, T</w:t>
      </w:r>
      <w:r w:rsidR="00830FC3" w:rsidRPr="0049640E">
        <w:rPr>
          <w:rFonts w:ascii="Arial" w:eastAsia="Times New Roman" w:hAnsi="Arial" w:cs="Arial"/>
          <w:sz w:val="20"/>
          <w:szCs w:val="20"/>
          <w:vertAlign w:val="subscript"/>
        </w:rPr>
        <w:t>4</w:t>
      </w:r>
      <w:r w:rsidR="00830FC3" w:rsidRPr="0049640E">
        <w:rPr>
          <w:rFonts w:ascii="Arial" w:eastAsia="Times New Roman" w:hAnsi="Arial" w:cs="Arial"/>
          <w:sz w:val="20"/>
          <w:szCs w:val="20"/>
        </w:rPr>
        <w:t>, and T</w:t>
      </w:r>
      <w:r w:rsidR="00830FC3" w:rsidRPr="0049640E">
        <w:rPr>
          <w:rFonts w:ascii="Arial" w:eastAsia="Times New Roman" w:hAnsi="Arial" w:cs="Arial"/>
          <w:sz w:val="20"/>
          <w:szCs w:val="20"/>
          <w:vertAlign w:val="subscript"/>
        </w:rPr>
        <w:t>5</w:t>
      </w:r>
      <w:r w:rsidR="00830FC3" w:rsidRPr="0049640E">
        <w:rPr>
          <w:rFonts w:ascii="Arial" w:eastAsia="Times New Roman" w:hAnsi="Arial" w:cs="Arial"/>
          <w:sz w:val="20"/>
          <w:szCs w:val="20"/>
        </w:rPr>
        <w:t>.</w:t>
      </w:r>
      <w:r w:rsidR="001F4646" w:rsidRPr="0049640E">
        <w:rPr>
          <w:rFonts w:ascii="Arial" w:eastAsia="Times New Roman" w:hAnsi="Arial" w:cs="Arial"/>
          <w:sz w:val="20"/>
          <w:szCs w:val="20"/>
        </w:rPr>
        <w:t xml:space="preserve"> </w:t>
      </w:r>
      <w:r w:rsidR="00782E5E">
        <w:rPr>
          <w:rFonts w:ascii="Arial" w:eastAsia="Times New Roman" w:hAnsi="Arial" w:cs="Arial"/>
          <w:sz w:val="20"/>
          <w:szCs w:val="20"/>
        </w:rPr>
        <w:t>“</w:t>
      </w:r>
      <w:r w:rsidR="003233E7" w:rsidRPr="0049640E">
        <w:rPr>
          <w:rFonts w:ascii="Arial" w:eastAsia="Times New Roman" w:hAnsi="Arial" w:cs="Arial"/>
          <w:sz w:val="20"/>
          <w:szCs w:val="20"/>
        </w:rPr>
        <w:t>M</w:t>
      </w:r>
      <w:r w:rsidR="001F4646" w:rsidRPr="0049640E">
        <w:rPr>
          <w:rFonts w:ascii="Arial" w:eastAsia="Times New Roman" w:hAnsi="Arial" w:cs="Arial"/>
          <w:sz w:val="20"/>
          <w:szCs w:val="20"/>
        </w:rPr>
        <w:t>echanical weeding</w:t>
      </w:r>
      <w:r w:rsidR="001D039E" w:rsidRPr="0049640E">
        <w:rPr>
          <w:rFonts w:ascii="Arial" w:eastAsia="Times New Roman" w:hAnsi="Arial" w:cs="Arial"/>
          <w:sz w:val="20"/>
          <w:szCs w:val="20"/>
        </w:rPr>
        <w:t xml:space="preserve"> technique</w:t>
      </w:r>
      <w:r w:rsidR="001F4646" w:rsidRPr="0049640E">
        <w:rPr>
          <w:rFonts w:ascii="Arial" w:eastAsia="Times New Roman" w:hAnsi="Arial" w:cs="Arial"/>
          <w:sz w:val="20"/>
          <w:szCs w:val="20"/>
        </w:rPr>
        <w:t xml:space="preserve"> </w:t>
      </w:r>
      <w:r w:rsidR="005B5270" w:rsidRPr="0049640E">
        <w:rPr>
          <w:rFonts w:ascii="Arial" w:eastAsia="Times New Roman" w:hAnsi="Arial" w:cs="Arial"/>
          <w:sz w:val="20"/>
          <w:szCs w:val="20"/>
        </w:rPr>
        <w:t>avoids</w:t>
      </w:r>
      <w:r w:rsidR="001F4646" w:rsidRPr="0049640E">
        <w:rPr>
          <w:rFonts w:ascii="Arial" w:eastAsia="Times New Roman" w:hAnsi="Arial" w:cs="Arial"/>
          <w:sz w:val="20"/>
          <w:szCs w:val="20"/>
        </w:rPr>
        <w:t xml:space="preserve"> use of herbicides and increased grain yield, promoted rice growth, provided an efficient and </w:t>
      </w:r>
      <w:proofErr w:type="spellStart"/>
      <w:proofErr w:type="gramStart"/>
      <w:r w:rsidR="001F4646" w:rsidRPr="0049640E">
        <w:rPr>
          <w:rFonts w:ascii="Arial" w:eastAsia="Times New Roman" w:hAnsi="Arial" w:cs="Arial"/>
          <w:sz w:val="20"/>
          <w:szCs w:val="20"/>
        </w:rPr>
        <w:t>non chemical</w:t>
      </w:r>
      <w:proofErr w:type="spellEnd"/>
      <w:proofErr w:type="gramEnd"/>
      <w:r w:rsidR="001F4646" w:rsidRPr="0049640E">
        <w:rPr>
          <w:rFonts w:ascii="Arial" w:eastAsia="Times New Roman" w:hAnsi="Arial" w:cs="Arial"/>
          <w:sz w:val="20"/>
          <w:szCs w:val="20"/>
        </w:rPr>
        <w:t xml:space="preserve"> weeding method for rice production</w:t>
      </w:r>
      <w:r w:rsidR="00782E5E">
        <w:rPr>
          <w:rFonts w:ascii="Arial" w:eastAsia="Times New Roman" w:hAnsi="Arial" w:cs="Arial"/>
          <w:sz w:val="20"/>
          <w:szCs w:val="20"/>
        </w:rPr>
        <w:t>”</w:t>
      </w:r>
      <w:r w:rsidR="003233E7" w:rsidRPr="0049640E">
        <w:rPr>
          <w:rFonts w:ascii="Arial" w:eastAsia="Times New Roman" w:hAnsi="Arial" w:cs="Arial"/>
          <w:sz w:val="20"/>
          <w:szCs w:val="20"/>
        </w:rPr>
        <w:t xml:space="preserve"> </w:t>
      </w:r>
      <w:r w:rsidR="003233E7" w:rsidRPr="0049640E">
        <w:rPr>
          <w:rFonts w:ascii="Arial" w:eastAsia="Times New Roman" w:hAnsi="Arial" w:cs="Arial"/>
          <w:sz w:val="20"/>
          <w:szCs w:val="20"/>
        </w:rPr>
        <w:lastRenderedPageBreak/>
        <w:t>[</w:t>
      </w:r>
      <w:r w:rsidR="00B40237">
        <w:rPr>
          <w:rFonts w:ascii="Arial" w:eastAsia="Times New Roman" w:hAnsi="Arial" w:cs="Arial"/>
          <w:sz w:val="20"/>
          <w:szCs w:val="20"/>
        </w:rPr>
        <w:t>9</w:t>
      </w:r>
      <w:r w:rsidR="00F7005A">
        <w:rPr>
          <w:rFonts w:ascii="Arial" w:eastAsia="Times New Roman" w:hAnsi="Arial" w:cs="Arial"/>
          <w:sz w:val="20"/>
          <w:szCs w:val="20"/>
        </w:rPr>
        <w:t>,</w:t>
      </w:r>
      <w:r w:rsidR="00B40237">
        <w:rPr>
          <w:rFonts w:ascii="Arial" w:eastAsia="Times New Roman" w:hAnsi="Arial" w:cs="Arial"/>
          <w:sz w:val="20"/>
          <w:szCs w:val="20"/>
        </w:rPr>
        <w:t>10</w:t>
      </w:r>
      <w:r w:rsidR="003233E7" w:rsidRPr="0049640E">
        <w:rPr>
          <w:rFonts w:ascii="Arial" w:eastAsia="Times New Roman" w:hAnsi="Arial" w:cs="Arial"/>
          <w:sz w:val="20"/>
          <w:szCs w:val="20"/>
        </w:rPr>
        <w:t>]</w:t>
      </w:r>
      <w:r w:rsidR="001F4646" w:rsidRPr="0049640E">
        <w:rPr>
          <w:rFonts w:ascii="Arial" w:eastAsia="Times New Roman" w:hAnsi="Arial" w:cs="Arial"/>
          <w:sz w:val="20"/>
          <w:szCs w:val="20"/>
        </w:rPr>
        <w:t>.</w:t>
      </w:r>
      <w:r w:rsidR="003D77A1" w:rsidRPr="0049640E">
        <w:rPr>
          <w:rFonts w:ascii="Arial" w:eastAsia="Times New Roman" w:hAnsi="Arial" w:cs="Arial"/>
          <w:sz w:val="20"/>
          <w:szCs w:val="20"/>
        </w:rPr>
        <w:t xml:space="preserve"> </w:t>
      </w:r>
      <w:r w:rsidR="000F7697" w:rsidRPr="000F7697">
        <w:rPr>
          <w:rFonts w:ascii="Arial" w:eastAsia="Times New Roman" w:hAnsi="Arial" w:cs="Arial"/>
          <w:sz w:val="20"/>
          <w:szCs w:val="20"/>
        </w:rPr>
        <w:t>The lower yield in weedy check</w:t>
      </w:r>
      <w:r w:rsidR="000F7697">
        <w:rPr>
          <w:rFonts w:ascii="Arial" w:eastAsia="Times New Roman" w:hAnsi="Arial" w:cs="Arial"/>
          <w:sz w:val="20"/>
          <w:szCs w:val="20"/>
        </w:rPr>
        <w:t xml:space="preserve"> treatment</w:t>
      </w:r>
      <w:r w:rsidR="000F7697" w:rsidRPr="000F7697">
        <w:rPr>
          <w:rFonts w:ascii="Arial" w:eastAsia="Times New Roman" w:hAnsi="Arial" w:cs="Arial"/>
          <w:sz w:val="20"/>
          <w:szCs w:val="20"/>
        </w:rPr>
        <w:t xml:space="preserve"> might be due to competition from weeds and allowed less light transmission producing less biosynthate and ultimately low dry matter production.</w:t>
      </w:r>
      <w:r w:rsidR="00EC0448" w:rsidRPr="0049640E">
        <w:rPr>
          <w:rFonts w:ascii="Arial" w:hAnsi="Arial" w:cs="Arial"/>
          <w:sz w:val="20"/>
          <w:szCs w:val="20"/>
        </w:rPr>
        <w:t xml:space="preserve"> </w:t>
      </w:r>
    </w:p>
    <w:p w14:paraId="636A0E31" w14:textId="197F59B0" w:rsidR="00692AA6" w:rsidRPr="001F5ACE" w:rsidRDefault="00692AA6" w:rsidP="004931CE">
      <w:pPr>
        <w:spacing w:after="0" w:line="480" w:lineRule="auto"/>
        <w:ind w:left="851" w:hanging="851"/>
        <w:jc w:val="both"/>
        <w:rPr>
          <w:rFonts w:ascii="Arial" w:hAnsi="Arial" w:cs="Arial"/>
          <w:b/>
          <w:bCs/>
        </w:rPr>
      </w:pPr>
      <w:r w:rsidRPr="001F5ACE">
        <w:rPr>
          <w:rFonts w:ascii="Arial" w:hAnsi="Arial" w:cs="Arial"/>
          <w:b/>
          <w:bCs/>
        </w:rPr>
        <w:t xml:space="preserve">Table </w:t>
      </w:r>
      <w:r w:rsidR="00B56763" w:rsidRPr="001F5ACE">
        <w:rPr>
          <w:rFonts w:ascii="Arial" w:hAnsi="Arial" w:cs="Arial"/>
          <w:b/>
          <w:bCs/>
        </w:rPr>
        <w:t>3</w:t>
      </w:r>
      <w:r w:rsidR="00AD22D6">
        <w:rPr>
          <w:rFonts w:ascii="Arial" w:hAnsi="Arial" w:cs="Arial"/>
          <w:b/>
          <w:bCs/>
        </w:rPr>
        <w:t>.</w:t>
      </w:r>
      <w:r w:rsidRPr="001F5ACE">
        <w:rPr>
          <w:rFonts w:ascii="Arial" w:hAnsi="Arial" w:cs="Arial"/>
          <w:b/>
          <w:bCs/>
        </w:rPr>
        <w:t xml:space="preserve"> Effect of weed management treatments on </w:t>
      </w:r>
      <w:r w:rsidR="00360C1E" w:rsidRPr="001F5ACE">
        <w:rPr>
          <w:rFonts w:ascii="Arial" w:hAnsi="Arial" w:cs="Arial"/>
          <w:b/>
          <w:bCs/>
        </w:rPr>
        <w:t xml:space="preserve">yield </w:t>
      </w:r>
      <w:r w:rsidR="00AE6061" w:rsidRPr="001F5ACE">
        <w:rPr>
          <w:rFonts w:ascii="Arial" w:hAnsi="Arial" w:cs="Arial"/>
          <w:b/>
          <w:bCs/>
        </w:rPr>
        <w:t xml:space="preserve">and yield parameters </w:t>
      </w:r>
      <w:r w:rsidR="00360C1E" w:rsidRPr="001F5ACE">
        <w:rPr>
          <w:rFonts w:ascii="Arial" w:hAnsi="Arial" w:cs="Arial"/>
          <w:b/>
          <w:bCs/>
        </w:rPr>
        <w:t>of aerobic rice (Pooled of three years)</w:t>
      </w:r>
    </w:p>
    <w:tbl>
      <w:tblPr>
        <w:tblW w:w="5000" w:type="pct"/>
        <w:tblLook w:val="04A0" w:firstRow="1" w:lastRow="0" w:firstColumn="1" w:lastColumn="0" w:noHBand="0" w:noVBand="1"/>
      </w:tblPr>
      <w:tblGrid>
        <w:gridCol w:w="1458"/>
        <w:gridCol w:w="1350"/>
        <w:gridCol w:w="1890"/>
        <w:gridCol w:w="1715"/>
        <w:gridCol w:w="1429"/>
        <w:gridCol w:w="1400"/>
      </w:tblGrid>
      <w:tr w:rsidR="00D2485F" w:rsidRPr="001F5ACE" w14:paraId="17DD5C45" w14:textId="77777777" w:rsidTr="007C788A">
        <w:tc>
          <w:tcPr>
            <w:tcW w:w="1458" w:type="dxa"/>
            <w:tcBorders>
              <w:top w:val="single" w:sz="4" w:space="0" w:color="000000"/>
              <w:left w:val="single" w:sz="4" w:space="0" w:color="000000"/>
              <w:bottom w:val="single" w:sz="4" w:space="0" w:color="000000"/>
              <w:right w:val="single" w:sz="4" w:space="0" w:color="000000"/>
            </w:tcBorders>
            <w:hideMark/>
          </w:tcPr>
          <w:p w14:paraId="76AF538D" w14:textId="77777777" w:rsidR="00D2485F" w:rsidRPr="001F5ACE" w:rsidRDefault="00D2485F" w:rsidP="004931CE">
            <w:pPr>
              <w:spacing w:after="0" w:line="480" w:lineRule="auto"/>
              <w:jc w:val="center"/>
              <w:rPr>
                <w:rFonts w:ascii="Arial" w:eastAsia="Times New Roman" w:hAnsi="Arial" w:cs="Arial"/>
                <w:b/>
                <w:bCs/>
              </w:rPr>
            </w:pPr>
            <w:r w:rsidRPr="001F5ACE">
              <w:rPr>
                <w:rFonts w:ascii="Arial" w:eastAsia="Times New Roman" w:hAnsi="Arial" w:cs="Arial"/>
                <w:b/>
                <w:bCs/>
              </w:rPr>
              <w:t>Treatment</w:t>
            </w:r>
          </w:p>
        </w:tc>
        <w:tc>
          <w:tcPr>
            <w:tcW w:w="1350" w:type="dxa"/>
            <w:tcBorders>
              <w:top w:val="single" w:sz="4" w:space="0" w:color="000000"/>
              <w:left w:val="single" w:sz="4" w:space="0" w:color="000000"/>
              <w:bottom w:val="single" w:sz="4" w:space="0" w:color="000000"/>
              <w:right w:val="single" w:sz="4" w:space="0" w:color="000000"/>
            </w:tcBorders>
          </w:tcPr>
          <w:p w14:paraId="3F253BB0" w14:textId="77777777" w:rsidR="00D2485F" w:rsidRPr="001F5ACE" w:rsidRDefault="00D2485F" w:rsidP="004931CE">
            <w:pPr>
              <w:spacing w:after="0" w:line="480" w:lineRule="auto"/>
              <w:ind w:left="-108" w:right="-108"/>
              <w:jc w:val="center"/>
              <w:rPr>
                <w:rFonts w:ascii="Arial" w:eastAsia="Times New Roman" w:hAnsi="Arial" w:cs="Arial"/>
                <w:b/>
                <w:bCs/>
              </w:rPr>
            </w:pPr>
            <w:r w:rsidRPr="001F5ACE">
              <w:rPr>
                <w:rFonts w:ascii="Arial" w:eastAsia="Times New Roman" w:hAnsi="Arial" w:cs="Arial"/>
                <w:b/>
                <w:bCs/>
              </w:rPr>
              <w:t>Panicle/m</w:t>
            </w:r>
            <w:r w:rsidRPr="001F5ACE">
              <w:rPr>
                <w:rFonts w:ascii="Arial" w:eastAsia="Times New Roman" w:hAnsi="Arial" w:cs="Arial"/>
                <w:b/>
                <w:bCs/>
                <w:vertAlign w:val="superscript"/>
              </w:rPr>
              <w:t>2</w:t>
            </w:r>
          </w:p>
        </w:tc>
        <w:tc>
          <w:tcPr>
            <w:tcW w:w="1890" w:type="dxa"/>
            <w:tcBorders>
              <w:top w:val="single" w:sz="4" w:space="0" w:color="000000"/>
              <w:left w:val="single" w:sz="4" w:space="0" w:color="000000"/>
              <w:bottom w:val="single" w:sz="4" w:space="0" w:color="000000"/>
              <w:right w:val="single" w:sz="4" w:space="0" w:color="000000"/>
            </w:tcBorders>
          </w:tcPr>
          <w:p w14:paraId="126FA555" w14:textId="77777777" w:rsidR="00D2485F" w:rsidRPr="001F5ACE" w:rsidRDefault="00D2485F" w:rsidP="004931CE">
            <w:pPr>
              <w:spacing w:after="0" w:line="480" w:lineRule="auto"/>
              <w:ind w:left="-108" w:right="-108"/>
              <w:jc w:val="center"/>
              <w:rPr>
                <w:rFonts w:ascii="Arial" w:eastAsia="Times New Roman" w:hAnsi="Arial" w:cs="Arial"/>
                <w:b/>
                <w:bCs/>
              </w:rPr>
            </w:pPr>
            <w:r w:rsidRPr="001F5ACE">
              <w:rPr>
                <w:rFonts w:ascii="Arial" w:eastAsia="Times New Roman" w:hAnsi="Arial" w:cs="Arial"/>
                <w:b/>
                <w:bCs/>
              </w:rPr>
              <w:t>Panicle weight</w:t>
            </w:r>
          </w:p>
          <w:p w14:paraId="602671EA" w14:textId="77777777" w:rsidR="00D2485F" w:rsidRPr="001F5ACE" w:rsidRDefault="00D2485F" w:rsidP="004931CE">
            <w:pPr>
              <w:spacing w:after="0" w:line="480" w:lineRule="auto"/>
              <w:ind w:left="-108" w:right="-108"/>
              <w:jc w:val="center"/>
              <w:rPr>
                <w:rFonts w:ascii="Arial" w:eastAsia="Times New Roman" w:hAnsi="Arial" w:cs="Arial"/>
                <w:b/>
                <w:bCs/>
              </w:rPr>
            </w:pPr>
            <w:r w:rsidRPr="001F5ACE">
              <w:rPr>
                <w:rFonts w:ascii="Arial" w:eastAsia="Times New Roman" w:hAnsi="Arial" w:cs="Arial"/>
                <w:b/>
                <w:bCs/>
              </w:rPr>
              <w:t>(g)</w:t>
            </w:r>
          </w:p>
        </w:tc>
        <w:tc>
          <w:tcPr>
            <w:tcW w:w="1715" w:type="dxa"/>
            <w:tcBorders>
              <w:top w:val="single" w:sz="4" w:space="0" w:color="000000"/>
              <w:left w:val="single" w:sz="4" w:space="0" w:color="000000"/>
              <w:bottom w:val="single" w:sz="4" w:space="0" w:color="000000"/>
              <w:right w:val="single" w:sz="4" w:space="0" w:color="000000"/>
            </w:tcBorders>
          </w:tcPr>
          <w:p w14:paraId="3DECF526" w14:textId="77777777" w:rsidR="00D2485F" w:rsidRPr="001F5ACE" w:rsidRDefault="00D2485F" w:rsidP="004931CE">
            <w:pPr>
              <w:spacing w:after="0" w:line="480" w:lineRule="auto"/>
              <w:jc w:val="center"/>
              <w:rPr>
                <w:rFonts w:ascii="Arial" w:eastAsia="Times New Roman" w:hAnsi="Arial" w:cs="Arial"/>
                <w:b/>
                <w:bCs/>
              </w:rPr>
            </w:pPr>
            <w:r w:rsidRPr="001F5ACE">
              <w:rPr>
                <w:rFonts w:ascii="Arial" w:eastAsia="Times New Roman" w:hAnsi="Arial" w:cs="Arial"/>
                <w:b/>
                <w:bCs/>
              </w:rPr>
              <w:t>Test weight</w:t>
            </w:r>
          </w:p>
          <w:p w14:paraId="46859629" w14:textId="77777777" w:rsidR="00D2485F" w:rsidRPr="001F5ACE" w:rsidRDefault="00D2485F" w:rsidP="004931CE">
            <w:pPr>
              <w:spacing w:after="0" w:line="480" w:lineRule="auto"/>
              <w:jc w:val="center"/>
              <w:rPr>
                <w:rFonts w:ascii="Arial" w:eastAsia="Times New Roman" w:hAnsi="Arial" w:cs="Arial"/>
                <w:b/>
                <w:bCs/>
              </w:rPr>
            </w:pPr>
            <w:r w:rsidRPr="001F5ACE">
              <w:rPr>
                <w:rFonts w:ascii="Arial" w:eastAsia="Times New Roman" w:hAnsi="Arial" w:cs="Arial"/>
                <w:b/>
                <w:bCs/>
              </w:rPr>
              <w:t>(g)</w:t>
            </w:r>
          </w:p>
        </w:tc>
        <w:tc>
          <w:tcPr>
            <w:tcW w:w="1429" w:type="dxa"/>
            <w:tcBorders>
              <w:top w:val="single" w:sz="4" w:space="0" w:color="000000"/>
              <w:left w:val="single" w:sz="4" w:space="0" w:color="000000"/>
              <w:bottom w:val="single" w:sz="4" w:space="0" w:color="000000"/>
              <w:right w:val="single" w:sz="4" w:space="0" w:color="000000"/>
            </w:tcBorders>
          </w:tcPr>
          <w:p w14:paraId="0DDE7731" w14:textId="77777777" w:rsidR="00D2485F" w:rsidRPr="001F5ACE" w:rsidRDefault="00D2485F" w:rsidP="004931CE">
            <w:pPr>
              <w:spacing w:after="0" w:line="480" w:lineRule="auto"/>
              <w:ind w:left="-109" w:right="-66"/>
              <w:jc w:val="center"/>
              <w:rPr>
                <w:rFonts w:ascii="Arial" w:eastAsia="Times New Roman" w:hAnsi="Arial" w:cs="Arial"/>
                <w:b/>
                <w:bCs/>
                <w:color w:val="000000" w:themeColor="text1"/>
              </w:rPr>
            </w:pPr>
            <w:r w:rsidRPr="001F5ACE">
              <w:rPr>
                <w:rFonts w:ascii="Arial" w:eastAsia="Times New Roman" w:hAnsi="Arial" w:cs="Arial"/>
                <w:b/>
                <w:bCs/>
                <w:color w:val="000000" w:themeColor="text1"/>
              </w:rPr>
              <w:t xml:space="preserve"> Grain yield (kg/ha)</w:t>
            </w:r>
          </w:p>
        </w:tc>
        <w:tc>
          <w:tcPr>
            <w:tcW w:w="1400" w:type="dxa"/>
            <w:tcBorders>
              <w:top w:val="single" w:sz="4" w:space="0" w:color="000000"/>
              <w:left w:val="single" w:sz="4" w:space="0" w:color="000000"/>
              <w:bottom w:val="single" w:sz="4" w:space="0" w:color="000000"/>
              <w:right w:val="single" w:sz="4" w:space="0" w:color="000000"/>
            </w:tcBorders>
          </w:tcPr>
          <w:p w14:paraId="2A8F538A" w14:textId="77777777" w:rsidR="00D2485F" w:rsidRPr="001F5ACE" w:rsidRDefault="00D2485F" w:rsidP="004931CE">
            <w:pPr>
              <w:spacing w:after="0" w:line="480" w:lineRule="auto"/>
              <w:ind w:left="-150" w:right="-45"/>
              <w:jc w:val="center"/>
              <w:rPr>
                <w:rFonts w:ascii="Arial" w:eastAsia="Times New Roman" w:hAnsi="Arial" w:cs="Arial"/>
                <w:b/>
                <w:bCs/>
                <w:color w:val="000000" w:themeColor="text1"/>
              </w:rPr>
            </w:pPr>
            <w:r w:rsidRPr="001F5ACE">
              <w:rPr>
                <w:rFonts w:ascii="Arial" w:eastAsia="Times New Roman" w:hAnsi="Arial" w:cs="Arial"/>
                <w:b/>
                <w:bCs/>
                <w:color w:val="000000" w:themeColor="text1"/>
              </w:rPr>
              <w:t xml:space="preserve"> Straw Yield (kg/ha)</w:t>
            </w:r>
          </w:p>
        </w:tc>
      </w:tr>
      <w:tr w:rsidR="00D2485F" w:rsidRPr="001F5ACE" w14:paraId="550E56E1" w14:textId="77777777" w:rsidTr="007C788A">
        <w:tc>
          <w:tcPr>
            <w:tcW w:w="1458" w:type="dxa"/>
            <w:tcBorders>
              <w:top w:val="single" w:sz="4" w:space="0" w:color="000000"/>
              <w:left w:val="single" w:sz="4" w:space="0" w:color="000000"/>
              <w:bottom w:val="single" w:sz="4" w:space="0" w:color="000000"/>
              <w:right w:val="single" w:sz="4" w:space="0" w:color="000000"/>
            </w:tcBorders>
            <w:hideMark/>
          </w:tcPr>
          <w:p w14:paraId="222986E1"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1</w:t>
            </w:r>
          </w:p>
        </w:tc>
        <w:tc>
          <w:tcPr>
            <w:tcW w:w="1350" w:type="dxa"/>
            <w:tcBorders>
              <w:top w:val="single" w:sz="4" w:space="0" w:color="000000"/>
              <w:left w:val="single" w:sz="4" w:space="0" w:color="000000"/>
              <w:bottom w:val="single" w:sz="4" w:space="0" w:color="000000"/>
              <w:right w:val="single" w:sz="4" w:space="0" w:color="000000"/>
            </w:tcBorders>
          </w:tcPr>
          <w:p w14:paraId="2E2827FA" w14:textId="77777777" w:rsidR="00D2485F" w:rsidRPr="001F5ACE" w:rsidRDefault="00D2485F" w:rsidP="004931CE">
            <w:pPr>
              <w:spacing w:after="0" w:line="480" w:lineRule="auto"/>
              <w:jc w:val="center"/>
              <w:rPr>
                <w:rFonts w:ascii="Arial" w:hAnsi="Arial" w:cs="Arial"/>
              </w:rPr>
            </w:pPr>
            <w:r w:rsidRPr="001F5ACE">
              <w:rPr>
                <w:rFonts w:ascii="Arial" w:hAnsi="Arial" w:cs="Arial"/>
              </w:rPr>
              <w:t>206</w:t>
            </w:r>
          </w:p>
        </w:tc>
        <w:tc>
          <w:tcPr>
            <w:tcW w:w="1890" w:type="dxa"/>
            <w:tcBorders>
              <w:top w:val="single" w:sz="4" w:space="0" w:color="000000"/>
              <w:left w:val="single" w:sz="4" w:space="0" w:color="000000"/>
              <w:bottom w:val="single" w:sz="4" w:space="0" w:color="000000"/>
              <w:right w:val="single" w:sz="4" w:space="0" w:color="000000"/>
            </w:tcBorders>
          </w:tcPr>
          <w:p w14:paraId="55926B2D" w14:textId="77777777" w:rsidR="00D2485F" w:rsidRPr="001F5ACE" w:rsidRDefault="00D2485F" w:rsidP="004931CE">
            <w:pPr>
              <w:spacing w:after="0" w:line="480" w:lineRule="auto"/>
              <w:jc w:val="center"/>
              <w:rPr>
                <w:rFonts w:ascii="Arial" w:hAnsi="Arial" w:cs="Arial"/>
              </w:rPr>
            </w:pPr>
            <w:r w:rsidRPr="001F5ACE">
              <w:rPr>
                <w:rFonts w:ascii="Arial" w:hAnsi="Arial" w:cs="Arial"/>
              </w:rPr>
              <w:t>4.74</w:t>
            </w:r>
          </w:p>
        </w:tc>
        <w:tc>
          <w:tcPr>
            <w:tcW w:w="1715" w:type="dxa"/>
            <w:tcBorders>
              <w:top w:val="single" w:sz="4" w:space="0" w:color="000000"/>
              <w:left w:val="single" w:sz="4" w:space="0" w:color="000000"/>
              <w:bottom w:val="single" w:sz="4" w:space="0" w:color="000000"/>
              <w:right w:val="single" w:sz="4" w:space="0" w:color="000000"/>
            </w:tcBorders>
          </w:tcPr>
          <w:p w14:paraId="6D267084" w14:textId="77777777" w:rsidR="00D2485F" w:rsidRPr="001F5ACE" w:rsidRDefault="00D2485F" w:rsidP="004931CE">
            <w:pPr>
              <w:spacing w:after="0" w:line="480" w:lineRule="auto"/>
              <w:jc w:val="center"/>
              <w:rPr>
                <w:rFonts w:ascii="Arial" w:hAnsi="Arial" w:cs="Arial"/>
              </w:rPr>
            </w:pPr>
            <w:r w:rsidRPr="001F5ACE">
              <w:rPr>
                <w:rFonts w:ascii="Arial" w:hAnsi="Arial" w:cs="Arial"/>
              </w:rPr>
              <w:t>30.98</w:t>
            </w:r>
          </w:p>
        </w:tc>
        <w:tc>
          <w:tcPr>
            <w:tcW w:w="1429" w:type="dxa"/>
            <w:tcBorders>
              <w:top w:val="single" w:sz="4" w:space="0" w:color="000000"/>
              <w:left w:val="single" w:sz="4" w:space="0" w:color="000000"/>
              <w:bottom w:val="single" w:sz="4" w:space="0" w:color="000000"/>
              <w:right w:val="single" w:sz="4" w:space="0" w:color="000000"/>
            </w:tcBorders>
          </w:tcPr>
          <w:p w14:paraId="76B7699E" w14:textId="77777777" w:rsidR="00D2485F" w:rsidRPr="001F5ACE" w:rsidRDefault="00D2485F" w:rsidP="004931CE">
            <w:pPr>
              <w:spacing w:after="0" w:line="480" w:lineRule="auto"/>
              <w:jc w:val="center"/>
              <w:rPr>
                <w:rFonts w:ascii="Arial" w:hAnsi="Arial" w:cs="Arial"/>
              </w:rPr>
            </w:pPr>
            <w:r w:rsidRPr="001F5ACE">
              <w:rPr>
                <w:rFonts w:ascii="Arial" w:hAnsi="Arial" w:cs="Arial"/>
              </w:rPr>
              <w:t>4227</w:t>
            </w:r>
          </w:p>
        </w:tc>
        <w:tc>
          <w:tcPr>
            <w:tcW w:w="1400" w:type="dxa"/>
            <w:tcBorders>
              <w:top w:val="single" w:sz="4" w:space="0" w:color="000000"/>
              <w:left w:val="single" w:sz="4" w:space="0" w:color="000000"/>
              <w:bottom w:val="single" w:sz="4" w:space="0" w:color="000000"/>
              <w:right w:val="single" w:sz="4" w:space="0" w:color="000000"/>
            </w:tcBorders>
          </w:tcPr>
          <w:p w14:paraId="755BC15D" w14:textId="77777777" w:rsidR="00D2485F" w:rsidRPr="001F5ACE" w:rsidRDefault="00D2485F" w:rsidP="004931CE">
            <w:pPr>
              <w:spacing w:after="0" w:line="480" w:lineRule="auto"/>
              <w:jc w:val="center"/>
              <w:rPr>
                <w:rFonts w:ascii="Arial" w:hAnsi="Arial" w:cs="Arial"/>
              </w:rPr>
            </w:pPr>
            <w:r w:rsidRPr="001F5ACE">
              <w:rPr>
                <w:rFonts w:ascii="Arial" w:hAnsi="Arial" w:cs="Arial"/>
              </w:rPr>
              <w:t>7122</w:t>
            </w:r>
          </w:p>
        </w:tc>
      </w:tr>
      <w:tr w:rsidR="00D2485F" w:rsidRPr="001F5ACE" w14:paraId="5AFD4399" w14:textId="77777777" w:rsidTr="007C788A">
        <w:tc>
          <w:tcPr>
            <w:tcW w:w="1458" w:type="dxa"/>
            <w:tcBorders>
              <w:top w:val="single" w:sz="4" w:space="0" w:color="000000"/>
              <w:left w:val="single" w:sz="4" w:space="0" w:color="000000"/>
              <w:bottom w:val="single" w:sz="4" w:space="0" w:color="000000"/>
              <w:right w:val="single" w:sz="4" w:space="0" w:color="000000"/>
            </w:tcBorders>
            <w:hideMark/>
          </w:tcPr>
          <w:p w14:paraId="2227E3BC"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2</w:t>
            </w:r>
          </w:p>
        </w:tc>
        <w:tc>
          <w:tcPr>
            <w:tcW w:w="1350" w:type="dxa"/>
            <w:tcBorders>
              <w:top w:val="single" w:sz="4" w:space="0" w:color="000000"/>
              <w:left w:val="single" w:sz="4" w:space="0" w:color="000000"/>
              <w:bottom w:val="single" w:sz="4" w:space="0" w:color="000000"/>
              <w:right w:val="single" w:sz="4" w:space="0" w:color="000000"/>
            </w:tcBorders>
          </w:tcPr>
          <w:p w14:paraId="6F586FA5" w14:textId="77777777" w:rsidR="00D2485F" w:rsidRPr="001F5ACE" w:rsidRDefault="00D2485F" w:rsidP="004931CE">
            <w:pPr>
              <w:spacing w:after="0" w:line="480" w:lineRule="auto"/>
              <w:jc w:val="center"/>
              <w:rPr>
                <w:rFonts w:ascii="Arial" w:hAnsi="Arial" w:cs="Arial"/>
              </w:rPr>
            </w:pPr>
            <w:r w:rsidRPr="001F5ACE">
              <w:rPr>
                <w:rFonts w:ascii="Arial" w:hAnsi="Arial" w:cs="Arial"/>
              </w:rPr>
              <w:t>201</w:t>
            </w:r>
          </w:p>
        </w:tc>
        <w:tc>
          <w:tcPr>
            <w:tcW w:w="1890" w:type="dxa"/>
            <w:tcBorders>
              <w:top w:val="single" w:sz="4" w:space="0" w:color="000000"/>
              <w:left w:val="single" w:sz="4" w:space="0" w:color="000000"/>
              <w:bottom w:val="single" w:sz="4" w:space="0" w:color="000000"/>
              <w:right w:val="single" w:sz="4" w:space="0" w:color="000000"/>
            </w:tcBorders>
          </w:tcPr>
          <w:p w14:paraId="2EC010AB" w14:textId="77777777" w:rsidR="00D2485F" w:rsidRPr="001F5ACE" w:rsidRDefault="00D2485F" w:rsidP="004931CE">
            <w:pPr>
              <w:spacing w:after="0" w:line="480" w:lineRule="auto"/>
              <w:jc w:val="center"/>
              <w:rPr>
                <w:rFonts w:ascii="Arial" w:hAnsi="Arial" w:cs="Arial"/>
              </w:rPr>
            </w:pPr>
            <w:r w:rsidRPr="001F5ACE">
              <w:rPr>
                <w:rFonts w:ascii="Arial" w:hAnsi="Arial" w:cs="Arial"/>
              </w:rPr>
              <w:t>4.49</w:t>
            </w:r>
          </w:p>
        </w:tc>
        <w:tc>
          <w:tcPr>
            <w:tcW w:w="1715" w:type="dxa"/>
            <w:tcBorders>
              <w:top w:val="single" w:sz="4" w:space="0" w:color="000000"/>
              <w:left w:val="single" w:sz="4" w:space="0" w:color="000000"/>
              <w:bottom w:val="single" w:sz="4" w:space="0" w:color="000000"/>
              <w:right w:val="single" w:sz="4" w:space="0" w:color="000000"/>
            </w:tcBorders>
          </w:tcPr>
          <w:p w14:paraId="194C3030" w14:textId="77777777" w:rsidR="00D2485F" w:rsidRPr="001F5ACE" w:rsidRDefault="00D2485F" w:rsidP="004931CE">
            <w:pPr>
              <w:spacing w:after="0" w:line="480" w:lineRule="auto"/>
              <w:jc w:val="center"/>
              <w:rPr>
                <w:rFonts w:ascii="Arial" w:hAnsi="Arial" w:cs="Arial"/>
              </w:rPr>
            </w:pPr>
            <w:r w:rsidRPr="001F5ACE">
              <w:rPr>
                <w:rFonts w:ascii="Arial" w:hAnsi="Arial" w:cs="Arial"/>
              </w:rPr>
              <w:t>29.95</w:t>
            </w:r>
          </w:p>
        </w:tc>
        <w:tc>
          <w:tcPr>
            <w:tcW w:w="1429" w:type="dxa"/>
            <w:tcBorders>
              <w:top w:val="single" w:sz="4" w:space="0" w:color="000000"/>
              <w:left w:val="single" w:sz="4" w:space="0" w:color="000000"/>
              <w:bottom w:val="single" w:sz="4" w:space="0" w:color="000000"/>
              <w:right w:val="single" w:sz="4" w:space="0" w:color="000000"/>
            </w:tcBorders>
          </w:tcPr>
          <w:p w14:paraId="1AE16088" w14:textId="77777777" w:rsidR="00D2485F" w:rsidRPr="001F5ACE" w:rsidRDefault="00D2485F" w:rsidP="004931CE">
            <w:pPr>
              <w:spacing w:after="0" w:line="480" w:lineRule="auto"/>
              <w:jc w:val="center"/>
              <w:rPr>
                <w:rFonts w:ascii="Arial" w:hAnsi="Arial" w:cs="Arial"/>
              </w:rPr>
            </w:pPr>
            <w:r w:rsidRPr="001F5ACE">
              <w:rPr>
                <w:rFonts w:ascii="Arial" w:hAnsi="Arial" w:cs="Arial"/>
              </w:rPr>
              <w:t>4349</w:t>
            </w:r>
          </w:p>
        </w:tc>
        <w:tc>
          <w:tcPr>
            <w:tcW w:w="1400" w:type="dxa"/>
            <w:tcBorders>
              <w:top w:val="single" w:sz="4" w:space="0" w:color="000000"/>
              <w:left w:val="single" w:sz="4" w:space="0" w:color="000000"/>
              <w:bottom w:val="single" w:sz="4" w:space="0" w:color="000000"/>
              <w:right w:val="single" w:sz="4" w:space="0" w:color="000000"/>
            </w:tcBorders>
          </w:tcPr>
          <w:p w14:paraId="5340F2A2" w14:textId="77777777" w:rsidR="00D2485F" w:rsidRPr="001F5ACE" w:rsidRDefault="00D2485F" w:rsidP="004931CE">
            <w:pPr>
              <w:spacing w:after="0" w:line="480" w:lineRule="auto"/>
              <w:jc w:val="center"/>
              <w:rPr>
                <w:rFonts w:ascii="Arial" w:hAnsi="Arial" w:cs="Arial"/>
              </w:rPr>
            </w:pPr>
            <w:r w:rsidRPr="001F5ACE">
              <w:rPr>
                <w:rFonts w:ascii="Arial" w:hAnsi="Arial" w:cs="Arial"/>
              </w:rPr>
              <w:t>6545</w:t>
            </w:r>
          </w:p>
        </w:tc>
      </w:tr>
      <w:tr w:rsidR="00D2485F" w:rsidRPr="001F5ACE" w14:paraId="403BEA29" w14:textId="77777777" w:rsidTr="007C788A">
        <w:tc>
          <w:tcPr>
            <w:tcW w:w="1458" w:type="dxa"/>
            <w:tcBorders>
              <w:top w:val="single" w:sz="4" w:space="0" w:color="000000"/>
              <w:left w:val="single" w:sz="4" w:space="0" w:color="000000"/>
              <w:bottom w:val="single" w:sz="4" w:space="0" w:color="000000"/>
              <w:right w:val="single" w:sz="4" w:space="0" w:color="000000"/>
            </w:tcBorders>
            <w:hideMark/>
          </w:tcPr>
          <w:p w14:paraId="41172E02"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3</w:t>
            </w:r>
          </w:p>
        </w:tc>
        <w:tc>
          <w:tcPr>
            <w:tcW w:w="1350" w:type="dxa"/>
            <w:tcBorders>
              <w:top w:val="single" w:sz="4" w:space="0" w:color="000000"/>
              <w:left w:val="single" w:sz="4" w:space="0" w:color="000000"/>
              <w:bottom w:val="single" w:sz="4" w:space="0" w:color="000000"/>
              <w:right w:val="single" w:sz="4" w:space="0" w:color="000000"/>
            </w:tcBorders>
          </w:tcPr>
          <w:p w14:paraId="314CCC02" w14:textId="77777777" w:rsidR="00D2485F" w:rsidRPr="001F5ACE" w:rsidRDefault="00D2485F" w:rsidP="004931CE">
            <w:pPr>
              <w:spacing w:after="0" w:line="480" w:lineRule="auto"/>
              <w:jc w:val="center"/>
              <w:rPr>
                <w:rFonts w:ascii="Arial" w:hAnsi="Arial" w:cs="Arial"/>
              </w:rPr>
            </w:pPr>
            <w:r w:rsidRPr="001F5ACE">
              <w:rPr>
                <w:rFonts w:ascii="Arial" w:hAnsi="Arial" w:cs="Arial"/>
              </w:rPr>
              <w:t>211</w:t>
            </w:r>
          </w:p>
        </w:tc>
        <w:tc>
          <w:tcPr>
            <w:tcW w:w="1890" w:type="dxa"/>
            <w:tcBorders>
              <w:top w:val="single" w:sz="4" w:space="0" w:color="000000"/>
              <w:left w:val="single" w:sz="4" w:space="0" w:color="000000"/>
              <w:bottom w:val="single" w:sz="4" w:space="0" w:color="000000"/>
              <w:right w:val="single" w:sz="4" w:space="0" w:color="000000"/>
            </w:tcBorders>
          </w:tcPr>
          <w:p w14:paraId="6A3B34ED" w14:textId="77777777" w:rsidR="00D2485F" w:rsidRPr="001F5ACE" w:rsidRDefault="00D2485F" w:rsidP="004931CE">
            <w:pPr>
              <w:spacing w:after="0" w:line="480" w:lineRule="auto"/>
              <w:jc w:val="center"/>
              <w:rPr>
                <w:rFonts w:ascii="Arial" w:hAnsi="Arial" w:cs="Arial"/>
              </w:rPr>
            </w:pPr>
            <w:r w:rsidRPr="001F5ACE">
              <w:rPr>
                <w:rFonts w:ascii="Arial" w:hAnsi="Arial" w:cs="Arial"/>
              </w:rPr>
              <w:t>5.31</w:t>
            </w:r>
          </w:p>
        </w:tc>
        <w:tc>
          <w:tcPr>
            <w:tcW w:w="1715" w:type="dxa"/>
            <w:tcBorders>
              <w:top w:val="single" w:sz="4" w:space="0" w:color="000000"/>
              <w:left w:val="single" w:sz="4" w:space="0" w:color="000000"/>
              <w:bottom w:val="single" w:sz="4" w:space="0" w:color="000000"/>
              <w:right w:val="single" w:sz="4" w:space="0" w:color="000000"/>
            </w:tcBorders>
          </w:tcPr>
          <w:p w14:paraId="7C6A5DE2" w14:textId="77777777" w:rsidR="00D2485F" w:rsidRPr="001F5ACE" w:rsidRDefault="00D2485F" w:rsidP="004931CE">
            <w:pPr>
              <w:spacing w:after="0" w:line="480" w:lineRule="auto"/>
              <w:jc w:val="center"/>
              <w:rPr>
                <w:rFonts w:ascii="Arial" w:hAnsi="Arial" w:cs="Arial"/>
              </w:rPr>
            </w:pPr>
            <w:r w:rsidRPr="001F5ACE">
              <w:rPr>
                <w:rFonts w:ascii="Arial" w:hAnsi="Arial" w:cs="Arial"/>
              </w:rPr>
              <w:t>31.75</w:t>
            </w:r>
          </w:p>
        </w:tc>
        <w:tc>
          <w:tcPr>
            <w:tcW w:w="1429" w:type="dxa"/>
            <w:tcBorders>
              <w:top w:val="single" w:sz="4" w:space="0" w:color="000000"/>
              <w:left w:val="single" w:sz="4" w:space="0" w:color="000000"/>
              <w:bottom w:val="single" w:sz="4" w:space="0" w:color="000000"/>
              <w:right w:val="single" w:sz="4" w:space="0" w:color="000000"/>
            </w:tcBorders>
          </w:tcPr>
          <w:p w14:paraId="17A095A0" w14:textId="77777777" w:rsidR="00D2485F" w:rsidRPr="001F5ACE" w:rsidRDefault="00D2485F" w:rsidP="004931CE">
            <w:pPr>
              <w:spacing w:after="0" w:line="480" w:lineRule="auto"/>
              <w:jc w:val="center"/>
              <w:rPr>
                <w:rFonts w:ascii="Arial" w:hAnsi="Arial" w:cs="Arial"/>
              </w:rPr>
            </w:pPr>
            <w:r w:rsidRPr="001F5ACE">
              <w:rPr>
                <w:rFonts w:ascii="Arial" w:hAnsi="Arial" w:cs="Arial"/>
              </w:rPr>
              <w:t>4731</w:t>
            </w:r>
          </w:p>
        </w:tc>
        <w:tc>
          <w:tcPr>
            <w:tcW w:w="1400" w:type="dxa"/>
            <w:tcBorders>
              <w:top w:val="single" w:sz="4" w:space="0" w:color="000000"/>
              <w:left w:val="single" w:sz="4" w:space="0" w:color="000000"/>
              <w:bottom w:val="single" w:sz="4" w:space="0" w:color="000000"/>
              <w:right w:val="single" w:sz="4" w:space="0" w:color="000000"/>
            </w:tcBorders>
          </w:tcPr>
          <w:p w14:paraId="0698CB9C" w14:textId="77777777" w:rsidR="00D2485F" w:rsidRPr="001F5ACE" w:rsidRDefault="00D2485F" w:rsidP="004931CE">
            <w:pPr>
              <w:spacing w:after="0" w:line="480" w:lineRule="auto"/>
              <w:jc w:val="center"/>
              <w:rPr>
                <w:rFonts w:ascii="Arial" w:hAnsi="Arial" w:cs="Arial"/>
              </w:rPr>
            </w:pPr>
            <w:r w:rsidRPr="001F5ACE">
              <w:rPr>
                <w:rFonts w:ascii="Arial" w:hAnsi="Arial" w:cs="Arial"/>
              </w:rPr>
              <w:t>7556</w:t>
            </w:r>
          </w:p>
        </w:tc>
      </w:tr>
      <w:tr w:rsidR="00D2485F" w:rsidRPr="001F5ACE" w14:paraId="3ED64DC1" w14:textId="77777777" w:rsidTr="007C788A">
        <w:tc>
          <w:tcPr>
            <w:tcW w:w="1458" w:type="dxa"/>
            <w:tcBorders>
              <w:top w:val="single" w:sz="4" w:space="0" w:color="000000"/>
              <w:left w:val="single" w:sz="4" w:space="0" w:color="000000"/>
              <w:bottom w:val="single" w:sz="4" w:space="0" w:color="000000"/>
              <w:right w:val="single" w:sz="4" w:space="0" w:color="000000"/>
            </w:tcBorders>
          </w:tcPr>
          <w:p w14:paraId="55930C7F"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4</w:t>
            </w:r>
          </w:p>
        </w:tc>
        <w:tc>
          <w:tcPr>
            <w:tcW w:w="1350" w:type="dxa"/>
            <w:tcBorders>
              <w:top w:val="single" w:sz="4" w:space="0" w:color="000000"/>
              <w:left w:val="single" w:sz="4" w:space="0" w:color="000000"/>
              <w:bottom w:val="single" w:sz="4" w:space="0" w:color="000000"/>
              <w:right w:val="single" w:sz="4" w:space="0" w:color="000000"/>
            </w:tcBorders>
          </w:tcPr>
          <w:p w14:paraId="055349AB" w14:textId="77777777" w:rsidR="00D2485F" w:rsidRPr="001F5ACE" w:rsidRDefault="00D2485F" w:rsidP="004931CE">
            <w:pPr>
              <w:spacing w:after="0" w:line="480" w:lineRule="auto"/>
              <w:jc w:val="center"/>
              <w:rPr>
                <w:rFonts w:ascii="Arial" w:hAnsi="Arial" w:cs="Arial"/>
              </w:rPr>
            </w:pPr>
            <w:r w:rsidRPr="001F5ACE">
              <w:rPr>
                <w:rFonts w:ascii="Arial" w:hAnsi="Arial" w:cs="Arial"/>
              </w:rPr>
              <w:t>207</w:t>
            </w:r>
          </w:p>
        </w:tc>
        <w:tc>
          <w:tcPr>
            <w:tcW w:w="1890" w:type="dxa"/>
            <w:tcBorders>
              <w:top w:val="single" w:sz="4" w:space="0" w:color="000000"/>
              <w:left w:val="single" w:sz="4" w:space="0" w:color="000000"/>
              <w:bottom w:val="single" w:sz="4" w:space="0" w:color="000000"/>
              <w:right w:val="single" w:sz="4" w:space="0" w:color="000000"/>
            </w:tcBorders>
          </w:tcPr>
          <w:p w14:paraId="673DDD51" w14:textId="77777777" w:rsidR="00D2485F" w:rsidRPr="001F5ACE" w:rsidRDefault="00D2485F" w:rsidP="004931CE">
            <w:pPr>
              <w:spacing w:after="0" w:line="480" w:lineRule="auto"/>
              <w:jc w:val="center"/>
              <w:rPr>
                <w:rFonts w:ascii="Arial" w:hAnsi="Arial" w:cs="Arial"/>
              </w:rPr>
            </w:pPr>
            <w:r w:rsidRPr="001F5ACE">
              <w:rPr>
                <w:rFonts w:ascii="Arial" w:hAnsi="Arial" w:cs="Arial"/>
              </w:rPr>
              <w:t>4.74</w:t>
            </w:r>
          </w:p>
        </w:tc>
        <w:tc>
          <w:tcPr>
            <w:tcW w:w="1715" w:type="dxa"/>
            <w:tcBorders>
              <w:top w:val="single" w:sz="4" w:space="0" w:color="000000"/>
              <w:left w:val="single" w:sz="4" w:space="0" w:color="000000"/>
              <w:bottom w:val="single" w:sz="4" w:space="0" w:color="000000"/>
              <w:right w:val="single" w:sz="4" w:space="0" w:color="000000"/>
            </w:tcBorders>
          </w:tcPr>
          <w:p w14:paraId="4B604F1B" w14:textId="77777777" w:rsidR="00D2485F" w:rsidRPr="001F5ACE" w:rsidRDefault="00D2485F" w:rsidP="004931CE">
            <w:pPr>
              <w:spacing w:after="0" w:line="480" w:lineRule="auto"/>
              <w:jc w:val="center"/>
              <w:rPr>
                <w:rFonts w:ascii="Arial" w:hAnsi="Arial" w:cs="Arial"/>
              </w:rPr>
            </w:pPr>
            <w:r w:rsidRPr="001F5ACE">
              <w:rPr>
                <w:rFonts w:ascii="Arial" w:hAnsi="Arial" w:cs="Arial"/>
              </w:rPr>
              <w:t>30.00</w:t>
            </w:r>
          </w:p>
        </w:tc>
        <w:tc>
          <w:tcPr>
            <w:tcW w:w="1429" w:type="dxa"/>
            <w:tcBorders>
              <w:top w:val="single" w:sz="4" w:space="0" w:color="000000"/>
              <w:left w:val="single" w:sz="4" w:space="0" w:color="000000"/>
              <w:bottom w:val="single" w:sz="4" w:space="0" w:color="000000"/>
              <w:right w:val="single" w:sz="4" w:space="0" w:color="000000"/>
            </w:tcBorders>
          </w:tcPr>
          <w:p w14:paraId="48C7A11D" w14:textId="77777777" w:rsidR="00D2485F" w:rsidRPr="001F5ACE" w:rsidRDefault="00D2485F" w:rsidP="004931CE">
            <w:pPr>
              <w:spacing w:after="0" w:line="480" w:lineRule="auto"/>
              <w:jc w:val="center"/>
              <w:rPr>
                <w:rFonts w:ascii="Arial" w:hAnsi="Arial" w:cs="Arial"/>
              </w:rPr>
            </w:pPr>
            <w:r w:rsidRPr="001F5ACE">
              <w:rPr>
                <w:rFonts w:ascii="Arial" w:hAnsi="Arial" w:cs="Arial"/>
              </w:rPr>
              <w:t>4242</w:t>
            </w:r>
          </w:p>
        </w:tc>
        <w:tc>
          <w:tcPr>
            <w:tcW w:w="1400" w:type="dxa"/>
            <w:tcBorders>
              <w:top w:val="single" w:sz="4" w:space="0" w:color="000000"/>
              <w:left w:val="single" w:sz="4" w:space="0" w:color="000000"/>
              <w:bottom w:val="single" w:sz="4" w:space="0" w:color="000000"/>
              <w:right w:val="single" w:sz="4" w:space="0" w:color="000000"/>
            </w:tcBorders>
          </w:tcPr>
          <w:p w14:paraId="2D7CBB5D" w14:textId="77777777" w:rsidR="00D2485F" w:rsidRPr="001F5ACE" w:rsidRDefault="00D2485F" w:rsidP="004931CE">
            <w:pPr>
              <w:spacing w:after="0" w:line="480" w:lineRule="auto"/>
              <w:jc w:val="center"/>
              <w:rPr>
                <w:rFonts w:ascii="Arial" w:hAnsi="Arial" w:cs="Arial"/>
              </w:rPr>
            </w:pPr>
            <w:r w:rsidRPr="001F5ACE">
              <w:rPr>
                <w:rFonts w:ascii="Arial" w:hAnsi="Arial" w:cs="Arial"/>
              </w:rPr>
              <w:t>7089</w:t>
            </w:r>
          </w:p>
        </w:tc>
      </w:tr>
      <w:tr w:rsidR="00D2485F" w:rsidRPr="001F5ACE" w14:paraId="2056FA32" w14:textId="77777777" w:rsidTr="007C788A">
        <w:tc>
          <w:tcPr>
            <w:tcW w:w="1458" w:type="dxa"/>
            <w:tcBorders>
              <w:top w:val="single" w:sz="4" w:space="0" w:color="000000"/>
              <w:left w:val="single" w:sz="4" w:space="0" w:color="000000"/>
              <w:bottom w:val="single" w:sz="4" w:space="0" w:color="000000"/>
              <w:right w:val="single" w:sz="4" w:space="0" w:color="000000"/>
            </w:tcBorders>
            <w:hideMark/>
          </w:tcPr>
          <w:p w14:paraId="3E71C8EB"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5</w:t>
            </w:r>
          </w:p>
        </w:tc>
        <w:tc>
          <w:tcPr>
            <w:tcW w:w="1350" w:type="dxa"/>
            <w:tcBorders>
              <w:top w:val="single" w:sz="4" w:space="0" w:color="000000"/>
              <w:left w:val="single" w:sz="4" w:space="0" w:color="000000"/>
              <w:bottom w:val="single" w:sz="4" w:space="0" w:color="000000"/>
              <w:right w:val="single" w:sz="4" w:space="0" w:color="000000"/>
            </w:tcBorders>
          </w:tcPr>
          <w:p w14:paraId="2E35B71D" w14:textId="77777777" w:rsidR="00D2485F" w:rsidRPr="001F5ACE" w:rsidRDefault="00D2485F" w:rsidP="004931CE">
            <w:pPr>
              <w:spacing w:after="0" w:line="480" w:lineRule="auto"/>
              <w:jc w:val="center"/>
              <w:rPr>
                <w:rFonts w:ascii="Arial" w:hAnsi="Arial" w:cs="Arial"/>
              </w:rPr>
            </w:pPr>
            <w:r w:rsidRPr="001F5ACE">
              <w:rPr>
                <w:rFonts w:ascii="Arial" w:hAnsi="Arial" w:cs="Arial"/>
              </w:rPr>
              <w:t>206</w:t>
            </w:r>
          </w:p>
        </w:tc>
        <w:tc>
          <w:tcPr>
            <w:tcW w:w="1890" w:type="dxa"/>
            <w:tcBorders>
              <w:top w:val="single" w:sz="4" w:space="0" w:color="000000"/>
              <w:left w:val="single" w:sz="4" w:space="0" w:color="000000"/>
              <w:bottom w:val="single" w:sz="4" w:space="0" w:color="000000"/>
              <w:right w:val="single" w:sz="4" w:space="0" w:color="000000"/>
            </w:tcBorders>
          </w:tcPr>
          <w:p w14:paraId="5DBEA1E9" w14:textId="77777777" w:rsidR="00D2485F" w:rsidRPr="001F5ACE" w:rsidRDefault="00D2485F" w:rsidP="004931CE">
            <w:pPr>
              <w:spacing w:after="0" w:line="480" w:lineRule="auto"/>
              <w:jc w:val="center"/>
              <w:rPr>
                <w:rFonts w:ascii="Arial" w:hAnsi="Arial" w:cs="Arial"/>
              </w:rPr>
            </w:pPr>
            <w:r w:rsidRPr="001F5ACE">
              <w:rPr>
                <w:rFonts w:ascii="Arial" w:hAnsi="Arial" w:cs="Arial"/>
              </w:rPr>
              <w:t>4.94</w:t>
            </w:r>
          </w:p>
        </w:tc>
        <w:tc>
          <w:tcPr>
            <w:tcW w:w="1715" w:type="dxa"/>
            <w:tcBorders>
              <w:top w:val="single" w:sz="4" w:space="0" w:color="000000"/>
              <w:left w:val="single" w:sz="4" w:space="0" w:color="000000"/>
              <w:bottom w:val="single" w:sz="4" w:space="0" w:color="000000"/>
              <w:right w:val="single" w:sz="4" w:space="0" w:color="000000"/>
            </w:tcBorders>
          </w:tcPr>
          <w:p w14:paraId="75564155" w14:textId="77777777" w:rsidR="00D2485F" w:rsidRPr="001F5ACE" w:rsidRDefault="00D2485F" w:rsidP="004931CE">
            <w:pPr>
              <w:spacing w:after="0" w:line="480" w:lineRule="auto"/>
              <w:jc w:val="center"/>
              <w:rPr>
                <w:rFonts w:ascii="Arial" w:hAnsi="Arial" w:cs="Arial"/>
              </w:rPr>
            </w:pPr>
            <w:r w:rsidRPr="001F5ACE">
              <w:rPr>
                <w:rFonts w:ascii="Arial" w:hAnsi="Arial" w:cs="Arial"/>
              </w:rPr>
              <w:t>31.07</w:t>
            </w:r>
          </w:p>
        </w:tc>
        <w:tc>
          <w:tcPr>
            <w:tcW w:w="1429" w:type="dxa"/>
            <w:tcBorders>
              <w:top w:val="single" w:sz="4" w:space="0" w:color="000000"/>
              <w:left w:val="single" w:sz="4" w:space="0" w:color="000000"/>
              <w:bottom w:val="single" w:sz="4" w:space="0" w:color="000000"/>
              <w:right w:val="single" w:sz="4" w:space="0" w:color="000000"/>
            </w:tcBorders>
          </w:tcPr>
          <w:p w14:paraId="091543FB" w14:textId="77777777" w:rsidR="00D2485F" w:rsidRPr="001F5ACE" w:rsidRDefault="00D2485F" w:rsidP="004931CE">
            <w:pPr>
              <w:spacing w:after="0" w:line="480" w:lineRule="auto"/>
              <w:jc w:val="center"/>
              <w:rPr>
                <w:rFonts w:ascii="Arial" w:hAnsi="Arial" w:cs="Arial"/>
              </w:rPr>
            </w:pPr>
            <w:r w:rsidRPr="001F5ACE">
              <w:rPr>
                <w:rFonts w:ascii="Arial" w:hAnsi="Arial" w:cs="Arial"/>
              </w:rPr>
              <w:t>4322</w:t>
            </w:r>
          </w:p>
        </w:tc>
        <w:tc>
          <w:tcPr>
            <w:tcW w:w="1400" w:type="dxa"/>
            <w:tcBorders>
              <w:top w:val="single" w:sz="4" w:space="0" w:color="000000"/>
              <w:left w:val="single" w:sz="4" w:space="0" w:color="000000"/>
              <w:bottom w:val="single" w:sz="4" w:space="0" w:color="000000"/>
              <w:right w:val="single" w:sz="4" w:space="0" w:color="000000"/>
            </w:tcBorders>
          </w:tcPr>
          <w:p w14:paraId="0FDDAF75" w14:textId="77777777" w:rsidR="00D2485F" w:rsidRPr="001F5ACE" w:rsidRDefault="00D2485F" w:rsidP="004931CE">
            <w:pPr>
              <w:spacing w:after="0" w:line="480" w:lineRule="auto"/>
              <w:jc w:val="center"/>
              <w:rPr>
                <w:rFonts w:ascii="Arial" w:hAnsi="Arial" w:cs="Arial"/>
              </w:rPr>
            </w:pPr>
            <w:r w:rsidRPr="001F5ACE">
              <w:rPr>
                <w:rFonts w:ascii="Arial" w:hAnsi="Arial" w:cs="Arial"/>
              </w:rPr>
              <w:t>6925</w:t>
            </w:r>
          </w:p>
        </w:tc>
      </w:tr>
      <w:tr w:rsidR="00D2485F" w:rsidRPr="001F5ACE" w14:paraId="0CE982AA" w14:textId="77777777" w:rsidTr="007C788A">
        <w:tc>
          <w:tcPr>
            <w:tcW w:w="1458" w:type="dxa"/>
            <w:tcBorders>
              <w:top w:val="single" w:sz="4" w:space="0" w:color="000000"/>
              <w:left w:val="single" w:sz="4" w:space="0" w:color="000000"/>
              <w:bottom w:val="single" w:sz="4" w:space="0" w:color="000000"/>
              <w:right w:val="single" w:sz="4" w:space="0" w:color="000000"/>
            </w:tcBorders>
            <w:hideMark/>
          </w:tcPr>
          <w:p w14:paraId="43C91EFD"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6</w:t>
            </w:r>
          </w:p>
        </w:tc>
        <w:tc>
          <w:tcPr>
            <w:tcW w:w="1350" w:type="dxa"/>
            <w:tcBorders>
              <w:top w:val="single" w:sz="4" w:space="0" w:color="000000"/>
              <w:left w:val="single" w:sz="4" w:space="0" w:color="000000"/>
              <w:bottom w:val="single" w:sz="4" w:space="0" w:color="000000"/>
              <w:right w:val="single" w:sz="4" w:space="0" w:color="000000"/>
            </w:tcBorders>
          </w:tcPr>
          <w:p w14:paraId="15B6AD0D" w14:textId="77777777" w:rsidR="00D2485F" w:rsidRPr="001F5ACE" w:rsidRDefault="00D2485F" w:rsidP="004931CE">
            <w:pPr>
              <w:spacing w:after="0" w:line="480" w:lineRule="auto"/>
              <w:jc w:val="center"/>
              <w:rPr>
                <w:rFonts w:ascii="Arial" w:hAnsi="Arial" w:cs="Arial"/>
              </w:rPr>
            </w:pPr>
            <w:r w:rsidRPr="001F5ACE">
              <w:rPr>
                <w:rFonts w:ascii="Arial" w:hAnsi="Arial" w:cs="Arial"/>
              </w:rPr>
              <w:t>192</w:t>
            </w:r>
          </w:p>
        </w:tc>
        <w:tc>
          <w:tcPr>
            <w:tcW w:w="1890" w:type="dxa"/>
            <w:tcBorders>
              <w:top w:val="single" w:sz="4" w:space="0" w:color="000000"/>
              <w:left w:val="single" w:sz="4" w:space="0" w:color="000000"/>
              <w:bottom w:val="single" w:sz="4" w:space="0" w:color="000000"/>
              <w:right w:val="single" w:sz="4" w:space="0" w:color="000000"/>
            </w:tcBorders>
          </w:tcPr>
          <w:p w14:paraId="1C1976BC" w14:textId="77777777" w:rsidR="00D2485F" w:rsidRPr="001F5ACE" w:rsidRDefault="00D2485F" w:rsidP="004931CE">
            <w:pPr>
              <w:spacing w:after="0" w:line="480" w:lineRule="auto"/>
              <w:jc w:val="center"/>
              <w:rPr>
                <w:rFonts w:ascii="Arial" w:hAnsi="Arial" w:cs="Arial"/>
              </w:rPr>
            </w:pPr>
            <w:r w:rsidRPr="001F5ACE">
              <w:rPr>
                <w:rFonts w:ascii="Arial" w:hAnsi="Arial" w:cs="Arial"/>
              </w:rPr>
              <w:t>4.83</w:t>
            </w:r>
          </w:p>
        </w:tc>
        <w:tc>
          <w:tcPr>
            <w:tcW w:w="1715" w:type="dxa"/>
            <w:tcBorders>
              <w:top w:val="single" w:sz="4" w:space="0" w:color="000000"/>
              <w:left w:val="single" w:sz="4" w:space="0" w:color="000000"/>
              <w:bottom w:val="single" w:sz="4" w:space="0" w:color="000000"/>
              <w:right w:val="single" w:sz="4" w:space="0" w:color="000000"/>
            </w:tcBorders>
          </w:tcPr>
          <w:p w14:paraId="17ECC7D1" w14:textId="77777777" w:rsidR="00D2485F" w:rsidRPr="001F5ACE" w:rsidRDefault="00D2485F" w:rsidP="004931CE">
            <w:pPr>
              <w:spacing w:after="0" w:line="480" w:lineRule="auto"/>
              <w:jc w:val="center"/>
              <w:rPr>
                <w:rFonts w:ascii="Arial" w:hAnsi="Arial" w:cs="Arial"/>
              </w:rPr>
            </w:pPr>
            <w:r w:rsidRPr="001F5ACE">
              <w:rPr>
                <w:rFonts w:ascii="Arial" w:hAnsi="Arial" w:cs="Arial"/>
              </w:rPr>
              <w:t>30.59</w:t>
            </w:r>
          </w:p>
        </w:tc>
        <w:tc>
          <w:tcPr>
            <w:tcW w:w="1429" w:type="dxa"/>
            <w:tcBorders>
              <w:top w:val="single" w:sz="4" w:space="0" w:color="000000"/>
              <w:left w:val="single" w:sz="4" w:space="0" w:color="000000"/>
              <w:bottom w:val="single" w:sz="4" w:space="0" w:color="000000"/>
              <w:right w:val="single" w:sz="4" w:space="0" w:color="000000"/>
            </w:tcBorders>
          </w:tcPr>
          <w:p w14:paraId="71BA5545" w14:textId="77777777" w:rsidR="00D2485F" w:rsidRPr="001F5ACE" w:rsidRDefault="00D2485F" w:rsidP="004931CE">
            <w:pPr>
              <w:spacing w:after="0" w:line="480" w:lineRule="auto"/>
              <w:jc w:val="center"/>
              <w:rPr>
                <w:rFonts w:ascii="Arial" w:hAnsi="Arial" w:cs="Arial"/>
              </w:rPr>
            </w:pPr>
            <w:r w:rsidRPr="001F5ACE">
              <w:rPr>
                <w:rFonts w:ascii="Arial" w:hAnsi="Arial" w:cs="Arial"/>
              </w:rPr>
              <w:t>4115</w:t>
            </w:r>
          </w:p>
        </w:tc>
        <w:tc>
          <w:tcPr>
            <w:tcW w:w="1400" w:type="dxa"/>
            <w:tcBorders>
              <w:top w:val="single" w:sz="4" w:space="0" w:color="000000"/>
              <w:left w:val="single" w:sz="4" w:space="0" w:color="000000"/>
              <w:bottom w:val="single" w:sz="4" w:space="0" w:color="000000"/>
              <w:right w:val="single" w:sz="4" w:space="0" w:color="000000"/>
            </w:tcBorders>
          </w:tcPr>
          <w:p w14:paraId="146628B0" w14:textId="77777777" w:rsidR="00D2485F" w:rsidRPr="001F5ACE" w:rsidRDefault="00D2485F" w:rsidP="004931CE">
            <w:pPr>
              <w:spacing w:after="0" w:line="480" w:lineRule="auto"/>
              <w:jc w:val="center"/>
              <w:rPr>
                <w:rFonts w:ascii="Arial" w:hAnsi="Arial" w:cs="Arial"/>
              </w:rPr>
            </w:pPr>
            <w:r w:rsidRPr="001F5ACE">
              <w:rPr>
                <w:rFonts w:ascii="Arial" w:hAnsi="Arial" w:cs="Arial"/>
              </w:rPr>
              <w:t>6449</w:t>
            </w:r>
          </w:p>
        </w:tc>
      </w:tr>
      <w:tr w:rsidR="00D2485F" w:rsidRPr="001F5ACE" w14:paraId="48155969" w14:textId="77777777" w:rsidTr="007C788A">
        <w:tc>
          <w:tcPr>
            <w:tcW w:w="1458" w:type="dxa"/>
            <w:tcBorders>
              <w:top w:val="single" w:sz="4" w:space="0" w:color="000000"/>
              <w:left w:val="single" w:sz="4" w:space="0" w:color="000000"/>
              <w:bottom w:val="single" w:sz="4" w:space="0" w:color="000000"/>
              <w:right w:val="single" w:sz="4" w:space="0" w:color="000000"/>
            </w:tcBorders>
            <w:hideMark/>
          </w:tcPr>
          <w:p w14:paraId="75467CA9"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7</w:t>
            </w:r>
          </w:p>
        </w:tc>
        <w:tc>
          <w:tcPr>
            <w:tcW w:w="1350" w:type="dxa"/>
            <w:tcBorders>
              <w:top w:val="single" w:sz="4" w:space="0" w:color="000000"/>
              <w:left w:val="single" w:sz="4" w:space="0" w:color="000000"/>
              <w:bottom w:val="single" w:sz="4" w:space="0" w:color="000000"/>
              <w:right w:val="single" w:sz="4" w:space="0" w:color="000000"/>
            </w:tcBorders>
          </w:tcPr>
          <w:p w14:paraId="2C29557C" w14:textId="77777777" w:rsidR="00D2485F" w:rsidRPr="001F5ACE" w:rsidRDefault="00D2485F" w:rsidP="004931CE">
            <w:pPr>
              <w:spacing w:after="0" w:line="480" w:lineRule="auto"/>
              <w:jc w:val="center"/>
              <w:rPr>
                <w:rFonts w:ascii="Arial" w:hAnsi="Arial" w:cs="Arial"/>
              </w:rPr>
            </w:pPr>
            <w:r w:rsidRPr="001F5ACE">
              <w:rPr>
                <w:rFonts w:ascii="Arial" w:hAnsi="Arial" w:cs="Arial"/>
              </w:rPr>
              <w:t>200</w:t>
            </w:r>
          </w:p>
        </w:tc>
        <w:tc>
          <w:tcPr>
            <w:tcW w:w="1890" w:type="dxa"/>
            <w:tcBorders>
              <w:top w:val="single" w:sz="4" w:space="0" w:color="000000"/>
              <w:left w:val="single" w:sz="4" w:space="0" w:color="000000"/>
              <w:bottom w:val="single" w:sz="4" w:space="0" w:color="000000"/>
              <w:right w:val="single" w:sz="4" w:space="0" w:color="000000"/>
            </w:tcBorders>
          </w:tcPr>
          <w:p w14:paraId="48C133B6" w14:textId="77777777" w:rsidR="00D2485F" w:rsidRPr="001F5ACE" w:rsidRDefault="00D2485F" w:rsidP="004931CE">
            <w:pPr>
              <w:spacing w:after="0" w:line="480" w:lineRule="auto"/>
              <w:jc w:val="center"/>
              <w:rPr>
                <w:rFonts w:ascii="Arial" w:hAnsi="Arial" w:cs="Arial"/>
              </w:rPr>
            </w:pPr>
            <w:r w:rsidRPr="001F5ACE">
              <w:rPr>
                <w:rFonts w:ascii="Arial" w:hAnsi="Arial" w:cs="Arial"/>
              </w:rPr>
              <w:t>4.41</w:t>
            </w:r>
          </w:p>
        </w:tc>
        <w:tc>
          <w:tcPr>
            <w:tcW w:w="1715" w:type="dxa"/>
            <w:tcBorders>
              <w:top w:val="single" w:sz="4" w:space="0" w:color="000000"/>
              <w:left w:val="single" w:sz="4" w:space="0" w:color="000000"/>
              <w:bottom w:val="single" w:sz="4" w:space="0" w:color="000000"/>
              <w:right w:val="single" w:sz="4" w:space="0" w:color="000000"/>
            </w:tcBorders>
          </w:tcPr>
          <w:p w14:paraId="36E9B9C4" w14:textId="77777777" w:rsidR="00D2485F" w:rsidRPr="001F5ACE" w:rsidRDefault="00D2485F" w:rsidP="004931CE">
            <w:pPr>
              <w:spacing w:after="0" w:line="480" w:lineRule="auto"/>
              <w:jc w:val="center"/>
              <w:rPr>
                <w:rFonts w:ascii="Arial" w:hAnsi="Arial" w:cs="Arial"/>
              </w:rPr>
            </w:pPr>
            <w:r w:rsidRPr="001F5ACE">
              <w:rPr>
                <w:rFonts w:ascii="Arial" w:hAnsi="Arial" w:cs="Arial"/>
              </w:rPr>
              <w:t>31.16</w:t>
            </w:r>
          </w:p>
        </w:tc>
        <w:tc>
          <w:tcPr>
            <w:tcW w:w="1429" w:type="dxa"/>
            <w:tcBorders>
              <w:top w:val="single" w:sz="4" w:space="0" w:color="000000"/>
              <w:left w:val="single" w:sz="4" w:space="0" w:color="000000"/>
              <w:bottom w:val="single" w:sz="4" w:space="0" w:color="000000"/>
              <w:right w:val="single" w:sz="4" w:space="0" w:color="000000"/>
            </w:tcBorders>
          </w:tcPr>
          <w:p w14:paraId="3F885637" w14:textId="77777777" w:rsidR="00D2485F" w:rsidRPr="001F5ACE" w:rsidRDefault="00D2485F" w:rsidP="004931CE">
            <w:pPr>
              <w:spacing w:after="0" w:line="480" w:lineRule="auto"/>
              <w:jc w:val="center"/>
              <w:rPr>
                <w:rFonts w:ascii="Arial" w:hAnsi="Arial" w:cs="Arial"/>
              </w:rPr>
            </w:pPr>
            <w:r w:rsidRPr="001F5ACE">
              <w:rPr>
                <w:rFonts w:ascii="Arial" w:hAnsi="Arial" w:cs="Arial"/>
              </w:rPr>
              <w:t>4270</w:t>
            </w:r>
          </w:p>
        </w:tc>
        <w:tc>
          <w:tcPr>
            <w:tcW w:w="1400" w:type="dxa"/>
            <w:tcBorders>
              <w:top w:val="single" w:sz="4" w:space="0" w:color="000000"/>
              <w:left w:val="single" w:sz="4" w:space="0" w:color="000000"/>
              <w:bottom w:val="single" w:sz="4" w:space="0" w:color="000000"/>
              <w:right w:val="single" w:sz="4" w:space="0" w:color="000000"/>
            </w:tcBorders>
          </w:tcPr>
          <w:p w14:paraId="6C6056CB" w14:textId="77777777" w:rsidR="00D2485F" w:rsidRPr="001F5ACE" w:rsidRDefault="00D2485F" w:rsidP="004931CE">
            <w:pPr>
              <w:spacing w:after="0" w:line="480" w:lineRule="auto"/>
              <w:jc w:val="center"/>
              <w:rPr>
                <w:rFonts w:ascii="Arial" w:hAnsi="Arial" w:cs="Arial"/>
              </w:rPr>
            </w:pPr>
            <w:r w:rsidRPr="001F5ACE">
              <w:rPr>
                <w:rFonts w:ascii="Arial" w:hAnsi="Arial" w:cs="Arial"/>
              </w:rPr>
              <w:t>6674</w:t>
            </w:r>
          </w:p>
        </w:tc>
      </w:tr>
      <w:tr w:rsidR="00D2485F" w:rsidRPr="001F5ACE" w14:paraId="394C5920" w14:textId="77777777" w:rsidTr="007C788A">
        <w:tc>
          <w:tcPr>
            <w:tcW w:w="1458" w:type="dxa"/>
            <w:tcBorders>
              <w:top w:val="single" w:sz="4" w:space="0" w:color="000000"/>
              <w:left w:val="single" w:sz="4" w:space="0" w:color="000000"/>
              <w:bottom w:val="single" w:sz="4" w:space="0" w:color="000000"/>
              <w:right w:val="single" w:sz="4" w:space="0" w:color="000000"/>
            </w:tcBorders>
            <w:hideMark/>
          </w:tcPr>
          <w:p w14:paraId="7613EB35"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8</w:t>
            </w:r>
          </w:p>
        </w:tc>
        <w:tc>
          <w:tcPr>
            <w:tcW w:w="1350" w:type="dxa"/>
            <w:tcBorders>
              <w:top w:val="single" w:sz="4" w:space="0" w:color="000000"/>
              <w:left w:val="single" w:sz="4" w:space="0" w:color="000000"/>
              <w:bottom w:val="single" w:sz="4" w:space="0" w:color="000000"/>
              <w:right w:val="single" w:sz="4" w:space="0" w:color="000000"/>
            </w:tcBorders>
          </w:tcPr>
          <w:p w14:paraId="753336D4" w14:textId="77777777" w:rsidR="00D2485F" w:rsidRPr="001F5ACE" w:rsidRDefault="00D2485F" w:rsidP="004931CE">
            <w:pPr>
              <w:spacing w:after="0" w:line="480" w:lineRule="auto"/>
              <w:jc w:val="center"/>
              <w:rPr>
                <w:rFonts w:ascii="Arial" w:hAnsi="Arial" w:cs="Arial"/>
              </w:rPr>
            </w:pPr>
            <w:r w:rsidRPr="001F5ACE">
              <w:rPr>
                <w:rFonts w:ascii="Arial" w:hAnsi="Arial" w:cs="Arial"/>
              </w:rPr>
              <w:t>191</w:t>
            </w:r>
          </w:p>
        </w:tc>
        <w:tc>
          <w:tcPr>
            <w:tcW w:w="1890" w:type="dxa"/>
            <w:tcBorders>
              <w:top w:val="single" w:sz="4" w:space="0" w:color="000000"/>
              <w:left w:val="single" w:sz="4" w:space="0" w:color="000000"/>
              <w:bottom w:val="single" w:sz="4" w:space="0" w:color="000000"/>
              <w:right w:val="single" w:sz="4" w:space="0" w:color="000000"/>
            </w:tcBorders>
          </w:tcPr>
          <w:p w14:paraId="48CB567B" w14:textId="77777777" w:rsidR="00D2485F" w:rsidRPr="001F5ACE" w:rsidRDefault="00D2485F" w:rsidP="004931CE">
            <w:pPr>
              <w:spacing w:after="0" w:line="480" w:lineRule="auto"/>
              <w:jc w:val="center"/>
              <w:rPr>
                <w:rFonts w:ascii="Arial" w:hAnsi="Arial" w:cs="Arial"/>
              </w:rPr>
            </w:pPr>
            <w:r w:rsidRPr="001F5ACE">
              <w:rPr>
                <w:rFonts w:ascii="Arial" w:hAnsi="Arial" w:cs="Arial"/>
              </w:rPr>
              <w:t>4.88</w:t>
            </w:r>
          </w:p>
        </w:tc>
        <w:tc>
          <w:tcPr>
            <w:tcW w:w="1715" w:type="dxa"/>
            <w:tcBorders>
              <w:top w:val="single" w:sz="4" w:space="0" w:color="000000"/>
              <w:left w:val="single" w:sz="4" w:space="0" w:color="000000"/>
              <w:bottom w:val="single" w:sz="4" w:space="0" w:color="000000"/>
              <w:right w:val="single" w:sz="4" w:space="0" w:color="000000"/>
            </w:tcBorders>
          </w:tcPr>
          <w:p w14:paraId="3BC18314" w14:textId="77777777" w:rsidR="00D2485F" w:rsidRPr="001F5ACE" w:rsidRDefault="00D2485F" w:rsidP="004931CE">
            <w:pPr>
              <w:spacing w:after="0" w:line="480" w:lineRule="auto"/>
              <w:jc w:val="center"/>
              <w:rPr>
                <w:rFonts w:ascii="Arial" w:hAnsi="Arial" w:cs="Arial"/>
              </w:rPr>
            </w:pPr>
            <w:r w:rsidRPr="001F5ACE">
              <w:rPr>
                <w:rFonts w:ascii="Arial" w:hAnsi="Arial" w:cs="Arial"/>
              </w:rPr>
              <w:t>29.46</w:t>
            </w:r>
          </w:p>
        </w:tc>
        <w:tc>
          <w:tcPr>
            <w:tcW w:w="1429" w:type="dxa"/>
            <w:tcBorders>
              <w:top w:val="single" w:sz="4" w:space="0" w:color="000000"/>
              <w:left w:val="single" w:sz="4" w:space="0" w:color="000000"/>
              <w:bottom w:val="single" w:sz="4" w:space="0" w:color="000000"/>
              <w:right w:val="single" w:sz="4" w:space="0" w:color="000000"/>
            </w:tcBorders>
          </w:tcPr>
          <w:p w14:paraId="09CE5A4E" w14:textId="77777777" w:rsidR="00D2485F" w:rsidRPr="001F5ACE" w:rsidRDefault="00D2485F" w:rsidP="004931CE">
            <w:pPr>
              <w:spacing w:after="0" w:line="480" w:lineRule="auto"/>
              <w:jc w:val="center"/>
              <w:rPr>
                <w:rFonts w:ascii="Arial" w:hAnsi="Arial" w:cs="Arial"/>
              </w:rPr>
            </w:pPr>
            <w:r w:rsidRPr="001F5ACE">
              <w:rPr>
                <w:rFonts w:ascii="Arial" w:hAnsi="Arial" w:cs="Arial"/>
              </w:rPr>
              <w:t>4171</w:t>
            </w:r>
          </w:p>
        </w:tc>
        <w:tc>
          <w:tcPr>
            <w:tcW w:w="1400" w:type="dxa"/>
            <w:tcBorders>
              <w:top w:val="single" w:sz="4" w:space="0" w:color="000000"/>
              <w:left w:val="single" w:sz="4" w:space="0" w:color="000000"/>
              <w:bottom w:val="single" w:sz="4" w:space="0" w:color="000000"/>
              <w:right w:val="single" w:sz="4" w:space="0" w:color="000000"/>
            </w:tcBorders>
          </w:tcPr>
          <w:p w14:paraId="4C6B131D" w14:textId="77777777" w:rsidR="00D2485F" w:rsidRPr="001F5ACE" w:rsidRDefault="00D2485F" w:rsidP="004931CE">
            <w:pPr>
              <w:spacing w:after="0" w:line="480" w:lineRule="auto"/>
              <w:jc w:val="center"/>
              <w:rPr>
                <w:rFonts w:ascii="Arial" w:hAnsi="Arial" w:cs="Arial"/>
              </w:rPr>
            </w:pPr>
            <w:r w:rsidRPr="001F5ACE">
              <w:rPr>
                <w:rFonts w:ascii="Arial" w:hAnsi="Arial" w:cs="Arial"/>
              </w:rPr>
              <w:t>6808</w:t>
            </w:r>
          </w:p>
        </w:tc>
      </w:tr>
      <w:tr w:rsidR="00D2485F" w:rsidRPr="001F5ACE" w14:paraId="7A8B28ED" w14:textId="77777777" w:rsidTr="007C788A">
        <w:tc>
          <w:tcPr>
            <w:tcW w:w="1458" w:type="dxa"/>
            <w:tcBorders>
              <w:top w:val="single" w:sz="4" w:space="0" w:color="000000"/>
              <w:left w:val="single" w:sz="4" w:space="0" w:color="000000"/>
              <w:bottom w:val="single" w:sz="4" w:space="0" w:color="000000"/>
              <w:right w:val="single" w:sz="4" w:space="0" w:color="000000"/>
            </w:tcBorders>
            <w:hideMark/>
          </w:tcPr>
          <w:p w14:paraId="4103E15D"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9</w:t>
            </w:r>
          </w:p>
        </w:tc>
        <w:tc>
          <w:tcPr>
            <w:tcW w:w="1350" w:type="dxa"/>
            <w:tcBorders>
              <w:top w:val="single" w:sz="4" w:space="0" w:color="000000"/>
              <w:left w:val="single" w:sz="4" w:space="0" w:color="000000"/>
              <w:bottom w:val="single" w:sz="4" w:space="0" w:color="000000"/>
              <w:right w:val="single" w:sz="4" w:space="0" w:color="000000"/>
            </w:tcBorders>
          </w:tcPr>
          <w:p w14:paraId="4CE9843A" w14:textId="77777777" w:rsidR="00D2485F" w:rsidRPr="001F5ACE" w:rsidRDefault="00D2485F" w:rsidP="004931CE">
            <w:pPr>
              <w:spacing w:after="0" w:line="480" w:lineRule="auto"/>
              <w:jc w:val="center"/>
              <w:rPr>
                <w:rFonts w:ascii="Arial" w:hAnsi="Arial" w:cs="Arial"/>
              </w:rPr>
            </w:pPr>
            <w:r w:rsidRPr="001F5ACE">
              <w:rPr>
                <w:rFonts w:ascii="Arial" w:hAnsi="Arial" w:cs="Arial"/>
              </w:rPr>
              <w:t>228</w:t>
            </w:r>
          </w:p>
        </w:tc>
        <w:tc>
          <w:tcPr>
            <w:tcW w:w="1890" w:type="dxa"/>
            <w:tcBorders>
              <w:top w:val="single" w:sz="4" w:space="0" w:color="000000"/>
              <w:left w:val="single" w:sz="4" w:space="0" w:color="000000"/>
              <w:bottom w:val="single" w:sz="4" w:space="0" w:color="000000"/>
              <w:right w:val="single" w:sz="4" w:space="0" w:color="000000"/>
            </w:tcBorders>
          </w:tcPr>
          <w:p w14:paraId="35827DF0" w14:textId="77777777" w:rsidR="00D2485F" w:rsidRPr="001F5ACE" w:rsidRDefault="00D2485F" w:rsidP="004931CE">
            <w:pPr>
              <w:spacing w:after="0" w:line="480" w:lineRule="auto"/>
              <w:jc w:val="center"/>
              <w:rPr>
                <w:rFonts w:ascii="Arial" w:hAnsi="Arial" w:cs="Arial"/>
              </w:rPr>
            </w:pPr>
            <w:r w:rsidRPr="001F5ACE">
              <w:rPr>
                <w:rFonts w:ascii="Arial" w:hAnsi="Arial" w:cs="Arial"/>
              </w:rPr>
              <w:t>5.50</w:t>
            </w:r>
          </w:p>
        </w:tc>
        <w:tc>
          <w:tcPr>
            <w:tcW w:w="1715" w:type="dxa"/>
            <w:tcBorders>
              <w:top w:val="single" w:sz="4" w:space="0" w:color="000000"/>
              <w:left w:val="single" w:sz="4" w:space="0" w:color="000000"/>
              <w:bottom w:val="single" w:sz="4" w:space="0" w:color="000000"/>
              <w:right w:val="single" w:sz="4" w:space="0" w:color="000000"/>
            </w:tcBorders>
          </w:tcPr>
          <w:p w14:paraId="6A2623FF" w14:textId="77777777" w:rsidR="00D2485F" w:rsidRPr="001F5ACE" w:rsidRDefault="00D2485F" w:rsidP="004931CE">
            <w:pPr>
              <w:spacing w:after="0" w:line="480" w:lineRule="auto"/>
              <w:jc w:val="center"/>
              <w:rPr>
                <w:rFonts w:ascii="Arial" w:hAnsi="Arial" w:cs="Arial"/>
              </w:rPr>
            </w:pPr>
            <w:r w:rsidRPr="001F5ACE">
              <w:rPr>
                <w:rFonts w:ascii="Arial" w:hAnsi="Arial" w:cs="Arial"/>
              </w:rPr>
              <w:t>32.49</w:t>
            </w:r>
          </w:p>
        </w:tc>
        <w:tc>
          <w:tcPr>
            <w:tcW w:w="1429" w:type="dxa"/>
            <w:tcBorders>
              <w:top w:val="single" w:sz="4" w:space="0" w:color="000000"/>
              <w:left w:val="single" w:sz="4" w:space="0" w:color="000000"/>
              <w:bottom w:val="single" w:sz="4" w:space="0" w:color="000000"/>
              <w:right w:val="single" w:sz="4" w:space="0" w:color="000000"/>
            </w:tcBorders>
          </w:tcPr>
          <w:p w14:paraId="543FD63C" w14:textId="77777777" w:rsidR="00D2485F" w:rsidRPr="001F5ACE" w:rsidRDefault="00D2485F" w:rsidP="004931CE">
            <w:pPr>
              <w:spacing w:after="0" w:line="480" w:lineRule="auto"/>
              <w:jc w:val="center"/>
              <w:rPr>
                <w:rFonts w:ascii="Arial" w:hAnsi="Arial" w:cs="Arial"/>
              </w:rPr>
            </w:pPr>
            <w:r w:rsidRPr="001F5ACE">
              <w:rPr>
                <w:rFonts w:ascii="Arial" w:hAnsi="Arial" w:cs="Arial"/>
              </w:rPr>
              <w:t>5040</w:t>
            </w:r>
          </w:p>
        </w:tc>
        <w:tc>
          <w:tcPr>
            <w:tcW w:w="1400" w:type="dxa"/>
            <w:tcBorders>
              <w:top w:val="single" w:sz="4" w:space="0" w:color="000000"/>
              <w:left w:val="single" w:sz="4" w:space="0" w:color="000000"/>
              <w:bottom w:val="single" w:sz="4" w:space="0" w:color="000000"/>
              <w:right w:val="single" w:sz="4" w:space="0" w:color="000000"/>
            </w:tcBorders>
          </w:tcPr>
          <w:p w14:paraId="300AAB84" w14:textId="77777777" w:rsidR="00D2485F" w:rsidRPr="001F5ACE" w:rsidRDefault="00D2485F" w:rsidP="004931CE">
            <w:pPr>
              <w:spacing w:after="0" w:line="480" w:lineRule="auto"/>
              <w:jc w:val="center"/>
              <w:rPr>
                <w:rFonts w:ascii="Arial" w:hAnsi="Arial" w:cs="Arial"/>
              </w:rPr>
            </w:pPr>
            <w:r w:rsidRPr="001F5ACE">
              <w:rPr>
                <w:rFonts w:ascii="Arial" w:hAnsi="Arial" w:cs="Arial"/>
              </w:rPr>
              <w:t>7828</w:t>
            </w:r>
          </w:p>
        </w:tc>
      </w:tr>
      <w:tr w:rsidR="00D2485F" w:rsidRPr="001F5ACE" w14:paraId="1B2C6C28" w14:textId="77777777" w:rsidTr="007C788A">
        <w:tc>
          <w:tcPr>
            <w:tcW w:w="1458" w:type="dxa"/>
            <w:tcBorders>
              <w:top w:val="single" w:sz="4" w:space="0" w:color="000000"/>
              <w:left w:val="single" w:sz="4" w:space="0" w:color="000000"/>
              <w:bottom w:val="single" w:sz="4" w:space="0" w:color="000000"/>
              <w:right w:val="single" w:sz="4" w:space="0" w:color="000000"/>
            </w:tcBorders>
            <w:hideMark/>
          </w:tcPr>
          <w:p w14:paraId="47ADFAFE"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10</w:t>
            </w:r>
          </w:p>
        </w:tc>
        <w:tc>
          <w:tcPr>
            <w:tcW w:w="1350" w:type="dxa"/>
            <w:tcBorders>
              <w:top w:val="single" w:sz="4" w:space="0" w:color="000000"/>
              <w:left w:val="single" w:sz="4" w:space="0" w:color="000000"/>
              <w:bottom w:val="single" w:sz="4" w:space="0" w:color="000000"/>
              <w:right w:val="single" w:sz="4" w:space="0" w:color="000000"/>
            </w:tcBorders>
          </w:tcPr>
          <w:p w14:paraId="7882B584" w14:textId="77777777" w:rsidR="00D2485F" w:rsidRPr="001F5ACE" w:rsidRDefault="00D2485F" w:rsidP="004931CE">
            <w:pPr>
              <w:spacing w:after="0" w:line="480" w:lineRule="auto"/>
              <w:jc w:val="center"/>
              <w:rPr>
                <w:rFonts w:ascii="Arial" w:hAnsi="Arial" w:cs="Arial"/>
              </w:rPr>
            </w:pPr>
            <w:r w:rsidRPr="001F5ACE">
              <w:rPr>
                <w:rFonts w:ascii="Arial" w:hAnsi="Arial" w:cs="Arial"/>
              </w:rPr>
              <w:t>168</w:t>
            </w:r>
          </w:p>
        </w:tc>
        <w:tc>
          <w:tcPr>
            <w:tcW w:w="1890" w:type="dxa"/>
            <w:tcBorders>
              <w:top w:val="single" w:sz="4" w:space="0" w:color="000000"/>
              <w:left w:val="single" w:sz="4" w:space="0" w:color="000000"/>
              <w:bottom w:val="single" w:sz="4" w:space="0" w:color="000000"/>
              <w:right w:val="single" w:sz="4" w:space="0" w:color="000000"/>
            </w:tcBorders>
          </w:tcPr>
          <w:p w14:paraId="497A8196" w14:textId="77777777" w:rsidR="00D2485F" w:rsidRPr="001F5ACE" w:rsidRDefault="00D2485F" w:rsidP="004931CE">
            <w:pPr>
              <w:spacing w:after="0" w:line="480" w:lineRule="auto"/>
              <w:jc w:val="center"/>
              <w:rPr>
                <w:rFonts w:ascii="Arial" w:hAnsi="Arial" w:cs="Arial"/>
              </w:rPr>
            </w:pPr>
            <w:r w:rsidRPr="001F5ACE">
              <w:rPr>
                <w:rFonts w:ascii="Arial" w:hAnsi="Arial" w:cs="Arial"/>
              </w:rPr>
              <w:t>3.45</w:t>
            </w:r>
          </w:p>
        </w:tc>
        <w:tc>
          <w:tcPr>
            <w:tcW w:w="1715" w:type="dxa"/>
            <w:tcBorders>
              <w:top w:val="single" w:sz="4" w:space="0" w:color="000000"/>
              <w:left w:val="single" w:sz="4" w:space="0" w:color="000000"/>
              <w:bottom w:val="single" w:sz="4" w:space="0" w:color="000000"/>
              <w:right w:val="single" w:sz="4" w:space="0" w:color="000000"/>
            </w:tcBorders>
          </w:tcPr>
          <w:p w14:paraId="7BCA4269" w14:textId="77777777" w:rsidR="00D2485F" w:rsidRPr="001F5ACE" w:rsidRDefault="00D2485F" w:rsidP="004931CE">
            <w:pPr>
              <w:spacing w:after="0" w:line="480" w:lineRule="auto"/>
              <w:jc w:val="center"/>
              <w:rPr>
                <w:rFonts w:ascii="Arial" w:hAnsi="Arial" w:cs="Arial"/>
              </w:rPr>
            </w:pPr>
            <w:r w:rsidRPr="001F5ACE">
              <w:rPr>
                <w:rFonts w:ascii="Arial" w:hAnsi="Arial" w:cs="Arial"/>
              </w:rPr>
              <w:t>27.99</w:t>
            </w:r>
          </w:p>
        </w:tc>
        <w:tc>
          <w:tcPr>
            <w:tcW w:w="1429" w:type="dxa"/>
            <w:tcBorders>
              <w:top w:val="single" w:sz="4" w:space="0" w:color="000000"/>
              <w:left w:val="single" w:sz="4" w:space="0" w:color="000000"/>
              <w:bottom w:val="single" w:sz="4" w:space="0" w:color="000000"/>
              <w:right w:val="single" w:sz="4" w:space="0" w:color="000000"/>
            </w:tcBorders>
          </w:tcPr>
          <w:p w14:paraId="1962BE11" w14:textId="77777777" w:rsidR="00D2485F" w:rsidRPr="001F5ACE" w:rsidRDefault="00D2485F" w:rsidP="004931CE">
            <w:pPr>
              <w:spacing w:after="0" w:line="480" w:lineRule="auto"/>
              <w:jc w:val="center"/>
              <w:rPr>
                <w:rFonts w:ascii="Arial" w:hAnsi="Arial" w:cs="Arial"/>
              </w:rPr>
            </w:pPr>
            <w:r w:rsidRPr="001F5ACE">
              <w:rPr>
                <w:rFonts w:ascii="Arial" w:hAnsi="Arial" w:cs="Arial"/>
              </w:rPr>
              <w:t>3166</w:t>
            </w:r>
          </w:p>
        </w:tc>
        <w:tc>
          <w:tcPr>
            <w:tcW w:w="1400" w:type="dxa"/>
            <w:tcBorders>
              <w:top w:val="single" w:sz="4" w:space="0" w:color="000000"/>
              <w:left w:val="single" w:sz="4" w:space="0" w:color="000000"/>
              <w:bottom w:val="single" w:sz="4" w:space="0" w:color="000000"/>
              <w:right w:val="single" w:sz="4" w:space="0" w:color="000000"/>
            </w:tcBorders>
          </w:tcPr>
          <w:p w14:paraId="7C2258D4" w14:textId="77777777" w:rsidR="00D2485F" w:rsidRPr="001F5ACE" w:rsidRDefault="00D2485F" w:rsidP="004931CE">
            <w:pPr>
              <w:spacing w:after="0" w:line="480" w:lineRule="auto"/>
              <w:jc w:val="center"/>
              <w:rPr>
                <w:rFonts w:ascii="Arial" w:hAnsi="Arial" w:cs="Arial"/>
              </w:rPr>
            </w:pPr>
            <w:r w:rsidRPr="001F5ACE">
              <w:rPr>
                <w:rFonts w:ascii="Arial" w:hAnsi="Arial" w:cs="Arial"/>
              </w:rPr>
              <w:t>5516</w:t>
            </w:r>
          </w:p>
        </w:tc>
      </w:tr>
      <w:tr w:rsidR="00D2485F" w:rsidRPr="001F5ACE" w14:paraId="6F0A2E7F" w14:textId="77777777" w:rsidTr="007C788A">
        <w:tc>
          <w:tcPr>
            <w:tcW w:w="1458" w:type="dxa"/>
            <w:tcBorders>
              <w:top w:val="single" w:sz="4" w:space="0" w:color="000000"/>
              <w:left w:val="single" w:sz="4" w:space="0" w:color="000000"/>
              <w:bottom w:val="single" w:sz="4" w:space="0" w:color="000000"/>
              <w:right w:val="single" w:sz="4" w:space="0" w:color="000000"/>
            </w:tcBorders>
            <w:hideMark/>
          </w:tcPr>
          <w:p w14:paraId="123E0384" w14:textId="23E61EB6" w:rsidR="00D2485F" w:rsidRPr="001F5ACE" w:rsidRDefault="00D2485F" w:rsidP="004931CE">
            <w:pPr>
              <w:spacing w:after="0" w:line="480" w:lineRule="auto"/>
              <w:rPr>
                <w:rFonts w:ascii="Arial" w:hAnsi="Arial" w:cs="Arial"/>
              </w:rPr>
            </w:pPr>
            <w:r w:rsidRPr="001F5ACE">
              <w:rPr>
                <w:rFonts w:ascii="Arial" w:hAnsi="Arial" w:cs="Arial"/>
              </w:rPr>
              <w:t>SEm ±</w:t>
            </w:r>
          </w:p>
        </w:tc>
        <w:tc>
          <w:tcPr>
            <w:tcW w:w="1350" w:type="dxa"/>
            <w:tcBorders>
              <w:top w:val="single" w:sz="4" w:space="0" w:color="000000"/>
              <w:left w:val="single" w:sz="4" w:space="0" w:color="000000"/>
              <w:bottom w:val="single" w:sz="4" w:space="0" w:color="000000"/>
              <w:right w:val="single" w:sz="4" w:space="0" w:color="000000"/>
            </w:tcBorders>
          </w:tcPr>
          <w:p w14:paraId="70198F47" w14:textId="77777777" w:rsidR="00D2485F" w:rsidRPr="001F5ACE" w:rsidRDefault="00D2485F" w:rsidP="004931CE">
            <w:pPr>
              <w:spacing w:after="0" w:line="480" w:lineRule="auto"/>
              <w:jc w:val="center"/>
              <w:rPr>
                <w:rFonts w:ascii="Arial" w:hAnsi="Arial" w:cs="Arial"/>
              </w:rPr>
            </w:pPr>
            <w:r w:rsidRPr="001F5ACE">
              <w:rPr>
                <w:rFonts w:ascii="Arial" w:hAnsi="Arial" w:cs="Arial"/>
              </w:rPr>
              <w:t>6</w:t>
            </w:r>
          </w:p>
        </w:tc>
        <w:tc>
          <w:tcPr>
            <w:tcW w:w="1890" w:type="dxa"/>
            <w:tcBorders>
              <w:top w:val="single" w:sz="4" w:space="0" w:color="000000"/>
              <w:left w:val="single" w:sz="4" w:space="0" w:color="000000"/>
              <w:bottom w:val="single" w:sz="4" w:space="0" w:color="000000"/>
              <w:right w:val="single" w:sz="4" w:space="0" w:color="000000"/>
            </w:tcBorders>
          </w:tcPr>
          <w:p w14:paraId="1F9A9D11" w14:textId="77777777" w:rsidR="00D2485F" w:rsidRPr="001F5ACE" w:rsidRDefault="00D2485F" w:rsidP="004931CE">
            <w:pPr>
              <w:spacing w:after="0" w:line="480" w:lineRule="auto"/>
              <w:jc w:val="center"/>
              <w:rPr>
                <w:rFonts w:ascii="Arial" w:hAnsi="Arial" w:cs="Arial"/>
              </w:rPr>
            </w:pPr>
            <w:r w:rsidRPr="001F5ACE">
              <w:rPr>
                <w:rFonts w:ascii="Arial" w:hAnsi="Arial" w:cs="Arial"/>
              </w:rPr>
              <w:t>0.13</w:t>
            </w:r>
          </w:p>
        </w:tc>
        <w:tc>
          <w:tcPr>
            <w:tcW w:w="1715" w:type="dxa"/>
            <w:tcBorders>
              <w:top w:val="single" w:sz="4" w:space="0" w:color="000000"/>
              <w:left w:val="single" w:sz="4" w:space="0" w:color="000000"/>
              <w:bottom w:val="single" w:sz="4" w:space="0" w:color="000000"/>
              <w:right w:val="single" w:sz="4" w:space="0" w:color="000000"/>
            </w:tcBorders>
          </w:tcPr>
          <w:p w14:paraId="09885BD6" w14:textId="77777777" w:rsidR="00D2485F" w:rsidRPr="001F5ACE" w:rsidRDefault="00D2485F" w:rsidP="004931CE">
            <w:pPr>
              <w:spacing w:after="0" w:line="480" w:lineRule="auto"/>
              <w:jc w:val="center"/>
              <w:rPr>
                <w:rFonts w:ascii="Arial" w:hAnsi="Arial" w:cs="Arial"/>
              </w:rPr>
            </w:pPr>
            <w:r w:rsidRPr="001F5ACE">
              <w:rPr>
                <w:rFonts w:ascii="Arial" w:hAnsi="Arial" w:cs="Arial"/>
              </w:rPr>
              <w:t>0.87</w:t>
            </w:r>
          </w:p>
        </w:tc>
        <w:tc>
          <w:tcPr>
            <w:tcW w:w="1429" w:type="dxa"/>
            <w:tcBorders>
              <w:top w:val="single" w:sz="4" w:space="0" w:color="000000"/>
              <w:left w:val="single" w:sz="4" w:space="0" w:color="000000"/>
              <w:bottom w:val="single" w:sz="4" w:space="0" w:color="000000"/>
              <w:right w:val="single" w:sz="4" w:space="0" w:color="000000"/>
            </w:tcBorders>
          </w:tcPr>
          <w:p w14:paraId="4F37DF3B" w14:textId="77777777" w:rsidR="00D2485F" w:rsidRPr="001F5ACE" w:rsidRDefault="00D2485F" w:rsidP="004931CE">
            <w:pPr>
              <w:spacing w:after="0" w:line="480" w:lineRule="auto"/>
              <w:jc w:val="center"/>
              <w:rPr>
                <w:rFonts w:ascii="Arial" w:hAnsi="Arial" w:cs="Arial"/>
              </w:rPr>
            </w:pPr>
            <w:r w:rsidRPr="001F5ACE">
              <w:rPr>
                <w:rFonts w:ascii="Arial" w:hAnsi="Arial" w:cs="Arial"/>
              </w:rPr>
              <w:t>112</w:t>
            </w:r>
          </w:p>
        </w:tc>
        <w:tc>
          <w:tcPr>
            <w:tcW w:w="1400" w:type="dxa"/>
            <w:tcBorders>
              <w:top w:val="single" w:sz="4" w:space="0" w:color="000000"/>
              <w:left w:val="single" w:sz="4" w:space="0" w:color="000000"/>
              <w:bottom w:val="single" w:sz="4" w:space="0" w:color="000000"/>
              <w:right w:val="single" w:sz="4" w:space="0" w:color="000000"/>
            </w:tcBorders>
          </w:tcPr>
          <w:p w14:paraId="2D7BC702" w14:textId="77777777" w:rsidR="00D2485F" w:rsidRPr="001F5ACE" w:rsidRDefault="00D2485F" w:rsidP="004931CE">
            <w:pPr>
              <w:spacing w:after="0" w:line="480" w:lineRule="auto"/>
              <w:jc w:val="center"/>
              <w:rPr>
                <w:rFonts w:ascii="Arial" w:hAnsi="Arial" w:cs="Arial"/>
              </w:rPr>
            </w:pPr>
            <w:r w:rsidRPr="001F5ACE">
              <w:rPr>
                <w:rFonts w:ascii="Arial" w:hAnsi="Arial" w:cs="Arial"/>
              </w:rPr>
              <w:t>203</w:t>
            </w:r>
          </w:p>
        </w:tc>
      </w:tr>
      <w:tr w:rsidR="00D2485F" w:rsidRPr="001F5ACE" w14:paraId="1F1573C7" w14:textId="77777777" w:rsidTr="007C788A">
        <w:tc>
          <w:tcPr>
            <w:tcW w:w="1458" w:type="dxa"/>
            <w:tcBorders>
              <w:top w:val="single" w:sz="4" w:space="0" w:color="000000"/>
              <w:left w:val="single" w:sz="4" w:space="0" w:color="000000"/>
              <w:bottom w:val="single" w:sz="4" w:space="0" w:color="000000"/>
              <w:right w:val="single" w:sz="4" w:space="0" w:color="000000"/>
            </w:tcBorders>
            <w:hideMark/>
          </w:tcPr>
          <w:p w14:paraId="74A6C3A8" w14:textId="5D83DB1D" w:rsidR="00D2485F" w:rsidRPr="001F5ACE" w:rsidRDefault="00D2485F" w:rsidP="004931CE">
            <w:pPr>
              <w:spacing w:after="0" w:line="480" w:lineRule="auto"/>
              <w:rPr>
                <w:rFonts w:ascii="Arial" w:hAnsi="Arial" w:cs="Arial"/>
              </w:rPr>
            </w:pPr>
            <w:r w:rsidRPr="001F5ACE">
              <w:rPr>
                <w:rFonts w:ascii="Arial" w:hAnsi="Arial" w:cs="Arial"/>
              </w:rPr>
              <w:t>CD (p=0.05)</w:t>
            </w:r>
          </w:p>
        </w:tc>
        <w:tc>
          <w:tcPr>
            <w:tcW w:w="1350" w:type="dxa"/>
            <w:tcBorders>
              <w:top w:val="single" w:sz="4" w:space="0" w:color="000000"/>
              <w:left w:val="single" w:sz="4" w:space="0" w:color="000000"/>
              <w:bottom w:val="single" w:sz="4" w:space="0" w:color="000000"/>
              <w:right w:val="single" w:sz="4" w:space="0" w:color="000000"/>
            </w:tcBorders>
          </w:tcPr>
          <w:p w14:paraId="3CAD03A2" w14:textId="77777777" w:rsidR="00D2485F" w:rsidRPr="001F5ACE" w:rsidRDefault="00D2485F" w:rsidP="004931CE">
            <w:pPr>
              <w:spacing w:after="0" w:line="480" w:lineRule="auto"/>
              <w:jc w:val="center"/>
              <w:rPr>
                <w:rFonts w:ascii="Arial" w:hAnsi="Arial" w:cs="Arial"/>
              </w:rPr>
            </w:pPr>
            <w:r w:rsidRPr="001F5ACE">
              <w:rPr>
                <w:rFonts w:ascii="Arial" w:hAnsi="Arial" w:cs="Arial"/>
              </w:rPr>
              <w:t>17</w:t>
            </w:r>
          </w:p>
        </w:tc>
        <w:tc>
          <w:tcPr>
            <w:tcW w:w="1890" w:type="dxa"/>
            <w:tcBorders>
              <w:top w:val="single" w:sz="4" w:space="0" w:color="000000"/>
              <w:left w:val="single" w:sz="4" w:space="0" w:color="000000"/>
              <w:bottom w:val="single" w:sz="4" w:space="0" w:color="000000"/>
              <w:right w:val="single" w:sz="4" w:space="0" w:color="000000"/>
            </w:tcBorders>
          </w:tcPr>
          <w:p w14:paraId="54714494" w14:textId="77777777" w:rsidR="00D2485F" w:rsidRPr="001F5ACE" w:rsidRDefault="00D2485F" w:rsidP="004931CE">
            <w:pPr>
              <w:spacing w:after="0" w:line="480" w:lineRule="auto"/>
              <w:jc w:val="center"/>
              <w:rPr>
                <w:rFonts w:ascii="Arial" w:hAnsi="Arial" w:cs="Arial"/>
              </w:rPr>
            </w:pPr>
            <w:r w:rsidRPr="001F5ACE">
              <w:rPr>
                <w:rFonts w:ascii="Arial" w:hAnsi="Arial" w:cs="Arial"/>
              </w:rPr>
              <w:t>0.37</w:t>
            </w:r>
          </w:p>
        </w:tc>
        <w:tc>
          <w:tcPr>
            <w:tcW w:w="1715" w:type="dxa"/>
            <w:tcBorders>
              <w:top w:val="single" w:sz="4" w:space="0" w:color="000000"/>
              <w:left w:val="single" w:sz="4" w:space="0" w:color="000000"/>
              <w:bottom w:val="single" w:sz="4" w:space="0" w:color="000000"/>
              <w:right w:val="single" w:sz="4" w:space="0" w:color="000000"/>
            </w:tcBorders>
          </w:tcPr>
          <w:p w14:paraId="1860BCBB" w14:textId="77777777" w:rsidR="00D2485F" w:rsidRPr="001F5ACE" w:rsidRDefault="00D2485F" w:rsidP="004931CE">
            <w:pPr>
              <w:spacing w:after="0" w:line="480" w:lineRule="auto"/>
              <w:jc w:val="center"/>
              <w:rPr>
                <w:rFonts w:ascii="Arial" w:hAnsi="Arial" w:cs="Arial"/>
              </w:rPr>
            </w:pPr>
            <w:r w:rsidRPr="001F5ACE">
              <w:rPr>
                <w:rFonts w:ascii="Arial" w:hAnsi="Arial" w:cs="Arial"/>
              </w:rPr>
              <w:t>2.47</w:t>
            </w:r>
          </w:p>
        </w:tc>
        <w:tc>
          <w:tcPr>
            <w:tcW w:w="1429" w:type="dxa"/>
            <w:tcBorders>
              <w:top w:val="single" w:sz="4" w:space="0" w:color="000000"/>
              <w:left w:val="single" w:sz="4" w:space="0" w:color="000000"/>
              <w:bottom w:val="single" w:sz="4" w:space="0" w:color="000000"/>
              <w:right w:val="single" w:sz="4" w:space="0" w:color="000000"/>
            </w:tcBorders>
          </w:tcPr>
          <w:p w14:paraId="5235190A" w14:textId="77777777" w:rsidR="00D2485F" w:rsidRPr="001F5ACE" w:rsidRDefault="00D2485F" w:rsidP="004931CE">
            <w:pPr>
              <w:spacing w:after="0" w:line="480" w:lineRule="auto"/>
              <w:jc w:val="center"/>
              <w:rPr>
                <w:rFonts w:ascii="Arial" w:hAnsi="Arial" w:cs="Arial"/>
              </w:rPr>
            </w:pPr>
            <w:r w:rsidRPr="001F5ACE">
              <w:rPr>
                <w:rFonts w:ascii="Arial" w:hAnsi="Arial" w:cs="Arial"/>
              </w:rPr>
              <w:t>318</w:t>
            </w:r>
          </w:p>
        </w:tc>
        <w:tc>
          <w:tcPr>
            <w:tcW w:w="1400" w:type="dxa"/>
            <w:tcBorders>
              <w:top w:val="single" w:sz="4" w:space="0" w:color="000000"/>
              <w:left w:val="single" w:sz="4" w:space="0" w:color="000000"/>
              <w:bottom w:val="single" w:sz="4" w:space="0" w:color="000000"/>
              <w:right w:val="single" w:sz="4" w:space="0" w:color="000000"/>
            </w:tcBorders>
          </w:tcPr>
          <w:p w14:paraId="5A0E7CEF" w14:textId="77777777" w:rsidR="00D2485F" w:rsidRPr="001F5ACE" w:rsidRDefault="00D2485F" w:rsidP="004931CE">
            <w:pPr>
              <w:spacing w:after="0" w:line="480" w:lineRule="auto"/>
              <w:jc w:val="center"/>
              <w:rPr>
                <w:rFonts w:ascii="Arial" w:hAnsi="Arial" w:cs="Arial"/>
              </w:rPr>
            </w:pPr>
            <w:r w:rsidRPr="001F5ACE">
              <w:rPr>
                <w:rFonts w:ascii="Arial" w:hAnsi="Arial" w:cs="Arial"/>
              </w:rPr>
              <w:t>574</w:t>
            </w:r>
          </w:p>
        </w:tc>
      </w:tr>
      <w:tr w:rsidR="00D2485F" w:rsidRPr="001F5ACE" w14:paraId="3A1EA93D" w14:textId="77777777" w:rsidTr="007C788A">
        <w:tc>
          <w:tcPr>
            <w:tcW w:w="1458" w:type="dxa"/>
            <w:tcBorders>
              <w:top w:val="single" w:sz="4" w:space="0" w:color="000000"/>
              <w:left w:val="single" w:sz="4" w:space="0" w:color="000000"/>
              <w:bottom w:val="single" w:sz="4" w:space="0" w:color="000000"/>
              <w:right w:val="single" w:sz="4" w:space="0" w:color="000000"/>
            </w:tcBorders>
            <w:hideMark/>
          </w:tcPr>
          <w:p w14:paraId="15076340" w14:textId="29F63ACA" w:rsidR="00D2485F" w:rsidRPr="001F5ACE" w:rsidRDefault="00D2485F" w:rsidP="004931CE">
            <w:pPr>
              <w:spacing w:after="0" w:line="480" w:lineRule="auto"/>
              <w:rPr>
                <w:rFonts w:ascii="Arial" w:hAnsi="Arial" w:cs="Arial"/>
              </w:rPr>
            </w:pPr>
            <w:r w:rsidRPr="001F5ACE">
              <w:rPr>
                <w:rFonts w:ascii="Arial" w:hAnsi="Arial" w:cs="Arial"/>
              </w:rPr>
              <w:t>CV %</w:t>
            </w:r>
          </w:p>
        </w:tc>
        <w:tc>
          <w:tcPr>
            <w:tcW w:w="1350" w:type="dxa"/>
            <w:tcBorders>
              <w:top w:val="single" w:sz="4" w:space="0" w:color="000000"/>
              <w:left w:val="single" w:sz="4" w:space="0" w:color="000000"/>
              <w:bottom w:val="single" w:sz="4" w:space="0" w:color="000000"/>
              <w:right w:val="single" w:sz="4" w:space="0" w:color="000000"/>
            </w:tcBorders>
          </w:tcPr>
          <w:p w14:paraId="57774C70" w14:textId="77777777" w:rsidR="00D2485F" w:rsidRPr="001F5ACE" w:rsidRDefault="00D2485F" w:rsidP="004931CE">
            <w:pPr>
              <w:spacing w:after="0" w:line="480" w:lineRule="auto"/>
              <w:jc w:val="center"/>
              <w:rPr>
                <w:rFonts w:ascii="Arial" w:hAnsi="Arial" w:cs="Arial"/>
              </w:rPr>
            </w:pPr>
            <w:r w:rsidRPr="001F5ACE">
              <w:rPr>
                <w:rFonts w:ascii="Arial" w:hAnsi="Arial" w:cs="Arial"/>
              </w:rPr>
              <w:t>8.70</w:t>
            </w:r>
          </w:p>
        </w:tc>
        <w:tc>
          <w:tcPr>
            <w:tcW w:w="1890" w:type="dxa"/>
            <w:tcBorders>
              <w:top w:val="single" w:sz="4" w:space="0" w:color="000000"/>
              <w:left w:val="single" w:sz="4" w:space="0" w:color="000000"/>
              <w:bottom w:val="single" w:sz="4" w:space="0" w:color="000000"/>
              <w:right w:val="single" w:sz="4" w:space="0" w:color="000000"/>
            </w:tcBorders>
          </w:tcPr>
          <w:p w14:paraId="16BC5BC0" w14:textId="77777777" w:rsidR="00D2485F" w:rsidRPr="001F5ACE" w:rsidRDefault="00D2485F" w:rsidP="004931CE">
            <w:pPr>
              <w:spacing w:after="0" w:line="480" w:lineRule="auto"/>
              <w:jc w:val="center"/>
              <w:rPr>
                <w:rFonts w:ascii="Arial" w:hAnsi="Arial" w:cs="Arial"/>
              </w:rPr>
            </w:pPr>
            <w:r w:rsidRPr="001F5ACE">
              <w:rPr>
                <w:rFonts w:ascii="Arial" w:hAnsi="Arial" w:cs="Arial"/>
              </w:rPr>
              <w:t>8.24</w:t>
            </w:r>
          </w:p>
        </w:tc>
        <w:tc>
          <w:tcPr>
            <w:tcW w:w="1715" w:type="dxa"/>
            <w:tcBorders>
              <w:top w:val="single" w:sz="4" w:space="0" w:color="000000"/>
              <w:left w:val="single" w:sz="4" w:space="0" w:color="000000"/>
              <w:bottom w:val="single" w:sz="4" w:space="0" w:color="000000"/>
              <w:right w:val="single" w:sz="4" w:space="0" w:color="000000"/>
            </w:tcBorders>
          </w:tcPr>
          <w:p w14:paraId="5318A047" w14:textId="77777777" w:rsidR="00D2485F" w:rsidRPr="001F5ACE" w:rsidRDefault="00D2485F" w:rsidP="004931CE">
            <w:pPr>
              <w:spacing w:after="0" w:line="480" w:lineRule="auto"/>
              <w:jc w:val="center"/>
              <w:rPr>
                <w:rFonts w:ascii="Arial" w:hAnsi="Arial" w:cs="Arial"/>
              </w:rPr>
            </w:pPr>
            <w:r w:rsidRPr="001F5ACE">
              <w:rPr>
                <w:rFonts w:ascii="Arial" w:hAnsi="Arial" w:cs="Arial"/>
              </w:rPr>
              <w:t>8.55</w:t>
            </w:r>
          </w:p>
        </w:tc>
        <w:tc>
          <w:tcPr>
            <w:tcW w:w="1429" w:type="dxa"/>
            <w:tcBorders>
              <w:top w:val="single" w:sz="4" w:space="0" w:color="000000"/>
              <w:left w:val="single" w:sz="4" w:space="0" w:color="000000"/>
              <w:bottom w:val="single" w:sz="4" w:space="0" w:color="000000"/>
              <w:right w:val="single" w:sz="4" w:space="0" w:color="000000"/>
            </w:tcBorders>
          </w:tcPr>
          <w:p w14:paraId="72C9A13A" w14:textId="77777777" w:rsidR="00D2485F" w:rsidRPr="001F5ACE" w:rsidRDefault="00D2485F" w:rsidP="004931CE">
            <w:pPr>
              <w:spacing w:after="0" w:line="480" w:lineRule="auto"/>
              <w:jc w:val="center"/>
              <w:rPr>
                <w:rFonts w:ascii="Arial" w:hAnsi="Arial" w:cs="Arial"/>
              </w:rPr>
            </w:pPr>
            <w:r w:rsidRPr="001F5ACE">
              <w:rPr>
                <w:rFonts w:ascii="Arial" w:hAnsi="Arial" w:cs="Arial"/>
              </w:rPr>
              <w:t>7.88</w:t>
            </w:r>
          </w:p>
        </w:tc>
        <w:tc>
          <w:tcPr>
            <w:tcW w:w="1400" w:type="dxa"/>
            <w:tcBorders>
              <w:top w:val="single" w:sz="4" w:space="0" w:color="000000"/>
              <w:left w:val="single" w:sz="4" w:space="0" w:color="000000"/>
              <w:bottom w:val="single" w:sz="4" w:space="0" w:color="000000"/>
              <w:right w:val="single" w:sz="4" w:space="0" w:color="000000"/>
            </w:tcBorders>
          </w:tcPr>
          <w:p w14:paraId="3C3B1B51" w14:textId="77777777" w:rsidR="00D2485F" w:rsidRPr="001F5ACE" w:rsidRDefault="00D2485F" w:rsidP="004931CE">
            <w:pPr>
              <w:spacing w:after="0" w:line="480" w:lineRule="auto"/>
              <w:jc w:val="center"/>
              <w:rPr>
                <w:rFonts w:ascii="Arial" w:eastAsia="Times New Roman" w:hAnsi="Arial" w:cs="Arial"/>
              </w:rPr>
            </w:pPr>
            <w:r w:rsidRPr="001F5ACE">
              <w:rPr>
                <w:rFonts w:ascii="Arial" w:eastAsia="Times New Roman" w:hAnsi="Arial" w:cs="Arial"/>
              </w:rPr>
              <w:t>8.87</w:t>
            </w:r>
          </w:p>
        </w:tc>
      </w:tr>
    </w:tbl>
    <w:p w14:paraId="0E37AF3B" w14:textId="77777777" w:rsidR="00B267CA" w:rsidRDefault="00B267CA" w:rsidP="008C18CF">
      <w:pPr>
        <w:spacing w:after="0" w:line="480" w:lineRule="auto"/>
        <w:jc w:val="both"/>
        <w:rPr>
          <w:rFonts w:ascii="Arial" w:hAnsi="Arial" w:cs="Arial"/>
          <w:b/>
          <w:bCs/>
        </w:rPr>
      </w:pPr>
    </w:p>
    <w:p w14:paraId="7876A992" w14:textId="1D8B909E" w:rsidR="008C18CF" w:rsidRPr="001F5ACE" w:rsidRDefault="008C18CF" w:rsidP="008C18CF">
      <w:pPr>
        <w:spacing w:after="0" w:line="480" w:lineRule="auto"/>
        <w:jc w:val="both"/>
        <w:rPr>
          <w:rFonts w:ascii="Arial" w:hAnsi="Arial" w:cs="Arial"/>
          <w:b/>
          <w:bCs/>
          <w:i/>
          <w:iCs/>
        </w:rPr>
      </w:pPr>
      <w:r w:rsidRPr="001F5ACE">
        <w:rPr>
          <w:rFonts w:ascii="Arial" w:hAnsi="Arial" w:cs="Arial"/>
          <w:b/>
          <w:bCs/>
        </w:rPr>
        <w:t xml:space="preserve">4. Conclusion    </w:t>
      </w:r>
      <w:r w:rsidRPr="001F5ACE">
        <w:rPr>
          <w:rFonts w:ascii="Arial" w:hAnsi="Arial" w:cs="Arial"/>
          <w:b/>
          <w:bCs/>
          <w:i/>
          <w:iCs/>
        </w:rPr>
        <w:t xml:space="preserve">      </w:t>
      </w:r>
    </w:p>
    <w:p w14:paraId="7B543095" w14:textId="5591169F" w:rsidR="008C18CF" w:rsidRDefault="008C18CF" w:rsidP="008C18CF">
      <w:pPr>
        <w:spacing w:after="0" w:line="480" w:lineRule="auto"/>
        <w:jc w:val="both"/>
        <w:rPr>
          <w:rFonts w:ascii="Arial" w:hAnsi="Arial" w:cs="Arial"/>
          <w:sz w:val="20"/>
          <w:szCs w:val="20"/>
        </w:rPr>
      </w:pPr>
      <w:r w:rsidRPr="0049640E">
        <w:rPr>
          <w:rFonts w:ascii="Arial" w:hAnsi="Arial" w:cs="Arial"/>
          <w:sz w:val="20"/>
          <w:szCs w:val="20"/>
        </w:rPr>
        <w:t xml:space="preserve"> </w:t>
      </w:r>
      <w:r w:rsidRPr="0049640E">
        <w:rPr>
          <w:rFonts w:ascii="Arial" w:eastAsia="Times New Roman" w:hAnsi="Arial" w:cs="Arial"/>
          <w:color w:val="000000" w:themeColor="text1"/>
          <w:sz w:val="20"/>
          <w:szCs w:val="20"/>
        </w:rPr>
        <w:t>Based on results of the experiment, mechanical weeding using weeder (weeding thrice</w:t>
      </w:r>
      <w:r w:rsidR="00AB2137">
        <w:rPr>
          <w:rFonts w:ascii="Arial" w:eastAsia="Times New Roman" w:hAnsi="Arial" w:cs="Arial"/>
          <w:color w:val="000000" w:themeColor="text1"/>
          <w:sz w:val="20"/>
          <w:szCs w:val="20"/>
        </w:rPr>
        <w:t>-</w:t>
      </w:r>
      <w:r w:rsidRPr="0049640E">
        <w:rPr>
          <w:rFonts w:ascii="Arial" w:eastAsia="Times New Roman" w:hAnsi="Arial" w:cs="Arial"/>
          <w:color w:val="000000" w:themeColor="text1"/>
          <w:sz w:val="20"/>
          <w:szCs w:val="20"/>
        </w:rPr>
        <w:t xml:space="preserve"> at 20 days after sowing and </w:t>
      </w:r>
      <w:r w:rsidR="00CA69A6">
        <w:rPr>
          <w:rFonts w:ascii="Arial" w:eastAsia="Times New Roman" w:hAnsi="Arial" w:cs="Arial"/>
          <w:color w:val="000000" w:themeColor="text1"/>
          <w:sz w:val="20"/>
          <w:szCs w:val="20"/>
        </w:rPr>
        <w:t>remaining two weeding at</w:t>
      </w:r>
      <w:r w:rsidRPr="0049640E">
        <w:rPr>
          <w:rFonts w:ascii="Arial" w:eastAsia="Times New Roman" w:hAnsi="Arial" w:cs="Arial"/>
          <w:color w:val="000000" w:themeColor="text1"/>
          <w:sz w:val="20"/>
          <w:szCs w:val="20"/>
        </w:rPr>
        <w:t xml:space="preserve"> 15-20 days interval) </w:t>
      </w:r>
      <w:r w:rsidR="00AB2137">
        <w:rPr>
          <w:rFonts w:ascii="Arial" w:eastAsia="Times New Roman" w:hAnsi="Arial" w:cs="Arial"/>
          <w:color w:val="000000" w:themeColor="text1"/>
          <w:sz w:val="20"/>
          <w:szCs w:val="20"/>
        </w:rPr>
        <w:t>was effective in reducing weed growth. Both the grain yield and yield attributing characters of rice were found to be better with mechanical weeding practices than chemical and cultural practices. Thus</w:t>
      </w:r>
      <w:r w:rsidR="007765DF">
        <w:rPr>
          <w:rFonts w:ascii="Arial" w:eastAsia="Times New Roman" w:hAnsi="Arial" w:cs="Arial"/>
          <w:color w:val="000000" w:themeColor="text1"/>
          <w:sz w:val="20"/>
          <w:szCs w:val="20"/>
        </w:rPr>
        <w:t>,</w:t>
      </w:r>
      <w:r w:rsidR="00AB2137">
        <w:rPr>
          <w:rFonts w:ascii="Arial" w:eastAsia="Times New Roman" w:hAnsi="Arial" w:cs="Arial"/>
          <w:color w:val="000000" w:themeColor="text1"/>
          <w:sz w:val="20"/>
          <w:szCs w:val="20"/>
        </w:rPr>
        <w:t xml:space="preserve"> mechanical weed </w:t>
      </w:r>
      <w:r w:rsidR="007765DF">
        <w:rPr>
          <w:rFonts w:ascii="Arial" w:eastAsia="Times New Roman" w:hAnsi="Arial" w:cs="Arial"/>
          <w:color w:val="000000" w:themeColor="text1"/>
          <w:sz w:val="20"/>
          <w:szCs w:val="20"/>
        </w:rPr>
        <w:t xml:space="preserve">management </w:t>
      </w:r>
      <w:r w:rsidR="00AB2137">
        <w:rPr>
          <w:rFonts w:ascii="Arial" w:eastAsia="Times New Roman" w:hAnsi="Arial" w:cs="Arial"/>
          <w:color w:val="000000" w:themeColor="text1"/>
          <w:sz w:val="20"/>
          <w:szCs w:val="20"/>
        </w:rPr>
        <w:t>practice promoted rice growth</w:t>
      </w:r>
      <w:r w:rsidR="007765DF">
        <w:rPr>
          <w:rFonts w:ascii="Arial" w:eastAsia="Times New Roman" w:hAnsi="Arial" w:cs="Arial"/>
          <w:color w:val="000000" w:themeColor="text1"/>
          <w:sz w:val="20"/>
          <w:szCs w:val="20"/>
        </w:rPr>
        <w:t xml:space="preserve">, </w:t>
      </w:r>
      <w:proofErr w:type="gramStart"/>
      <w:r w:rsidR="007765DF">
        <w:rPr>
          <w:rFonts w:ascii="Arial" w:eastAsia="Times New Roman" w:hAnsi="Arial" w:cs="Arial"/>
          <w:color w:val="000000" w:themeColor="text1"/>
          <w:sz w:val="20"/>
          <w:szCs w:val="20"/>
        </w:rPr>
        <w:t>non chemical</w:t>
      </w:r>
      <w:proofErr w:type="gramEnd"/>
      <w:r w:rsidR="007765DF">
        <w:rPr>
          <w:rFonts w:ascii="Arial" w:eastAsia="Times New Roman" w:hAnsi="Arial" w:cs="Arial"/>
          <w:color w:val="000000" w:themeColor="text1"/>
          <w:sz w:val="20"/>
          <w:szCs w:val="20"/>
        </w:rPr>
        <w:t xml:space="preserve"> method</w:t>
      </w:r>
      <w:r w:rsidRPr="0049640E">
        <w:rPr>
          <w:rFonts w:ascii="Arial" w:eastAsia="Times New Roman" w:hAnsi="Arial" w:cs="Arial"/>
          <w:color w:val="000000" w:themeColor="text1"/>
          <w:sz w:val="20"/>
          <w:szCs w:val="20"/>
        </w:rPr>
        <w:t xml:space="preserve"> for controlling weed, </w:t>
      </w:r>
      <w:r w:rsidRPr="0049640E">
        <w:rPr>
          <w:rFonts w:ascii="Arial" w:hAnsi="Arial" w:cs="Arial"/>
          <w:sz w:val="20"/>
          <w:szCs w:val="20"/>
        </w:rPr>
        <w:t xml:space="preserve">sustainable and eco-friendly in aerobic rice </w:t>
      </w:r>
      <w:r w:rsidR="007765DF">
        <w:rPr>
          <w:rFonts w:ascii="Arial" w:hAnsi="Arial" w:cs="Arial"/>
          <w:sz w:val="20"/>
          <w:szCs w:val="20"/>
        </w:rPr>
        <w:t>cultivation</w:t>
      </w:r>
      <w:r w:rsidRPr="0049640E">
        <w:rPr>
          <w:rFonts w:ascii="Arial" w:hAnsi="Arial" w:cs="Arial"/>
          <w:sz w:val="20"/>
          <w:szCs w:val="20"/>
        </w:rPr>
        <w:t xml:space="preserve"> </w:t>
      </w:r>
      <w:r w:rsidR="007765DF">
        <w:rPr>
          <w:rFonts w:ascii="Arial" w:hAnsi="Arial" w:cs="Arial"/>
          <w:sz w:val="20"/>
          <w:szCs w:val="20"/>
        </w:rPr>
        <w:t>in</w:t>
      </w:r>
      <w:r w:rsidRPr="0049640E">
        <w:rPr>
          <w:rFonts w:ascii="Arial" w:hAnsi="Arial" w:cs="Arial"/>
          <w:sz w:val="20"/>
          <w:szCs w:val="20"/>
        </w:rPr>
        <w:t xml:space="preserve"> south Gujarat</w:t>
      </w:r>
      <w:r w:rsidR="007765DF">
        <w:rPr>
          <w:rFonts w:ascii="Arial" w:hAnsi="Arial" w:cs="Arial"/>
          <w:sz w:val="20"/>
          <w:szCs w:val="20"/>
        </w:rPr>
        <w:t>, India</w:t>
      </w:r>
      <w:r w:rsidRPr="0049640E">
        <w:rPr>
          <w:rFonts w:ascii="Arial" w:hAnsi="Arial" w:cs="Arial"/>
          <w:sz w:val="20"/>
          <w:szCs w:val="20"/>
        </w:rPr>
        <w:t>.</w:t>
      </w:r>
    </w:p>
    <w:p w14:paraId="37160B3D" w14:textId="77777777" w:rsidR="00A84E11" w:rsidRPr="00A84E11" w:rsidRDefault="00A84E11" w:rsidP="00A84E11">
      <w:pPr>
        <w:spacing w:after="0" w:line="480" w:lineRule="auto"/>
        <w:jc w:val="both"/>
        <w:rPr>
          <w:rFonts w:ascii="Arial" w:hAnsi="Arial" w:cs="Arial"/>
          <w:b/>
          <w:sz w:val="20"/>
          <w:szCs w:val="20"/>
        </w:rPr>
      </w:pPr>
      <w:r w:rsidRPr="00A84E11">
        <w:rPr>
          <w:rFonts w:ascii="Arial" w:hAnsi="Arial" w:cs="Arial"/>
          <w:b/>
          <w:sz w:val="20"/>
          <w:szCs w:val="20"/>
        </w:rPr>
        <w:t>Disclaimer (Artificial intelligence)</w:t>
      </w:r>
    </w:p>
    <w:p w14:paraId="63B9F8A7" w14:textId="77777777" w:rsidR="00A84E11" w:rsidRPr="00A84E11" w:rsidRDefault="00A84E11" w:rsidP="00A84E11">
      <w:pPr>
        <w:spacing w:after="0" w:line="480" w:lineRule="auto"/>
        <w:jc w:val="both"/>
        <w:rPr>
          <w:rFonts w:ascii="Arial" w:hAnsi="Arial" w:cs="Arial"/>
          <w:sz w:val="20"/>
          <w:szCs w:val="20"/>
        </w:rPr>
      </w:pPr>
      <w:r w:rsidRPr="00A84E11">
        <w:rPr>
          <w:rFonts w:ascii="Arial" w:hAnsi="Arial" w:cs="Arial"/>
          <w:sz w:val="20"/>
          <w:szCs w:val="20"/>
        </w:rPr>
        <w:lastRenderedPageBreak/>
        <w:t xml:space="preserve">Option 1: </w:t>
      </w:r>
    </w:p>
    <w:p w14:paraId="7085022C" w14:textId="77777777" w:rsidR="00A84E11" w:rsidRPr="00A84E11" w:rsidRDefault="00A84E11" w:rsidP="00A84E11">
      <w:pPr>
        <w:spacing w:after="0" w:line="480" w:lineRule="auto"/>
        <w:jc w:val="both"/>
        <w:rPr>
          <w:rFonts w:ascii="Arial" w:hAnsi="Arial" w:cs="Arial"/>
          <w:sz w:val="20"/>
          <w:szCs w:val="20"/>
        </w:rPr>
      </w:pPr>
      <w:r w:rsidRPr="00A84E11">
        <w:rPr>
          <w:rFonts w:ascii="Arial" w:hAnsi="Arial" w:cs="Arial"/>
          <w:sz w:val="20"/>
          <w:szCs w:val="20"/>
        </w:rPr>
        <w:t>Author(s) hereby declare that NO generative AI technologies such as Large Language Models (</w:t>
      </w:r>
      <w:proofErr w:type="spellStart"/>
      <w:r w:rsidRPr="00A84E11">
        <w:rPr>
          <w:rFonts w:ascii="Arial" w:hAnsi="Arial" w:cs="Arial"/>
          <w:sz w:val="20"/>
          <w:szCs w:val="20"/>
        </w:rPr>
        <w:t>ChatGPT</w:t>
      </w:r>
      <w:proofErr w:type="spellEnd"/>
      <w:r w:rsidRPr="00A84E11">
        <w:rPr>
          <w:rFonts w:ascii="Arial" w:hAnsi="Arial" w:cs="Arial"/>
          <w:sz w:val="20"/>
          <w:szCs w:val="20"/>
        </w:rPr>
        <w:t xml:space="preserve">, COPILOT, etc.) and text-to-image generators have been used during the writing or editing of this manuscript. </w:t>
      </w:r>
    </w:p>
    <w:p w14:paraId="39B13437" w14:textId="77777777" w:rsidR="00A84E11" w:rsidRPr="00A84E11" w:rsidRDefault="00A84E11" w:rsidP="00A84E11">
      <w:pPr>
        <w:spacing w:after="0" w:line="480" w:lineRule="auto"/>
        <w:jc w:val="both"/>
        <w:rPr>
          <w:rFonts w:ascii="Arial" w:hAnsi="Arial" w:cs="Arial"/>
          <w:sz w:val="20"/>
          <w:szCs w:val="20"/>
        </w:rPr>
      </w:pPr>
      <w:r w:rsidRPr="00A84E11">
        <w:rPr>
          <w:rFonts w:ascii="Arial" w:hAnsi="Arial" w:cs="Arial"/>
          <w:sz w:val="20"/>
          <w:szCs w:val="20"/>
        </w:rPr>
        <w:t xml:space="preserve">Option 2: </w:t>
      </w:r>
    </w:p>
    <w:p w14:paraId="5E2D00EA" w14:textId="77777777" w:rsidR="00A84E11" w:rsidRPr="00A84E11" w:rsidRDefault="00A84E11" w:rsidP="00A84E11">
      <w:pPr>
        <w:spacing w:after="0" w:line="480" w:lineRule="auto"/>
        <w:jc w:val="both"/>
        <w:rPr>
          <w:rFonts w:ascii="Arial" w:hAnsi="Arial" w:cs="Arial"/>
          <w:sz w:val="20"/>
          <w:szCs w:val="20"/>
        </w:rPr>
      </w:pPr>
      <w:r w:rsidRPr="00A84E11">
        <w:rPr>
          <w:rFonts w:ascii="Arial" w:hAnsi="Arial" w:cs="Arial"/>
          <w:sz w:val="20"/>
          <w:szCs w:val="20"/>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F88F02A" w14:textId="77777777" w:rsidR="00A84E11" w:rsidRPr="00A84E11" w:rsidRDefault="00A84E11" w:rsidP="00A84E11">
      <w:pPr>
        <w:spacing w:after="0" w:line="480" w:lineRule="auto"/>
        <w:jc w:val="both"/>
        <w:rPr>
          <w:rFonts w:ascii="Arial" w:hAnsi="Arial" w:cs="Arial"/>
          <w:sz w:val="20"/>
          <w:szCs w:val="20"/>
        </w:rPr>
      </w:pPr>
      <w:r w:rsidRPr="00A84E11">
        <w:rPr>
          <w:rFonts w:ascii="Arial" w:hAnsi="Arial" w:cs="Arial"/>
          <w:sz w:val="20"/>
          <w:szCs w:val="20"/>
        </w:rPr>
        <w:t>Details of the AI usage are given below:</w:t>
      </w:r>
    </w:p>
    <w:p w14:paraId="43726F52" w14:textId="77777777" w:rsidR="00A84E11" w:rsidRPr="00A84E11" w:rsidRDefault="00A84E11" w:rsidP="00A84E11">
      <w:pPr>
        <w:spacing w:after="0" w:line="480" w:lineRule="auto"/>
        <w:jc w:val="both"/>
        <w:rPr>
          <w:rFonts w:ascii="Arial" w:hAnsi="Arial" w:cs="Arial"/>
          <w:sz w:val="20"/>
          <w:szCs w:val="20"/>
        </w:rPr>
      </w:pPr>
      <w:r w:rsidRPr="00A84E11">
        <w:rPr>
          <w:rFonts w:ascii="Arial" w:hAnsi="Arial" w:cs="Arial"/>
          <w:sz w:val="20"/>
          <w:szCs w:val="20"/>
        </w:rPr>
        <w:t>1.</w:t>
      </w:r>
    </w:p>
    <w:p w14:paraId="18258491" w14:textId="77777777" w:rsidR="00A84E11" w:rsidRPr="00A84E11" w:rsidRDefault="00A84E11" w:rsidP="00A84E11">
      <w:pPr>
        <w:spacing w:after="0" w:line="480" w:lineRule="auto"/>
        <w:jc w:val="both"/>
        <w:rPr>
          <w:rFonts w:ascii="Arial" w:hAnsi="Arial" w:cs="Arial"/>
          <w:sz w:val="20"/>
          <w:szCs w:val="20"/>
        </w:rPr>
      </w:pPr>
      <w:r w:rsidRPr="00A84E11">
        <w:rPr>
          <w:rFonts w:ascii="Arial" w:hAnsi="Arial" w:cs="Arial"/>
          <w:sz w:val="20"/>
          <w:szCs w:val="20"/>
        </w:rPr>
        <w:t>2.</w:t>
      </w:r>
    </w:p>
    <w:p w14:paraId="3A1DB771" w14:textId="725B781A" w:rsidR="00A84E11" w:rsidRDefault="00A84E11" w:rsidP="00A84E11">
      <w:pPr>
        <w:spacing w:after="0" w:line="480" w:lineRule="auto"/>
        <w:jc w:val="both"/>
        <w:rPr>
          <w:rFonts w:ascii="Arial" w:hAnsi="Arial" w:cs="Arial"/>
          <w:sz w:val="20"/>
          <w:szCs w:val="20"/>
        </w:rPr>
      </w:pPr>
      <w:r w:rsidRPr="00A84E11">
        <w:rPr>
          <w:rFonts w:ascii="Arial" w:hAnsi="Arial" w:cs="Arial"/>
          <w:sz w:val="20"/>
          <w:szCs w:val="20"/>
        </w:rPr>
        <w:t>3.</w:t>
      </w:r>
    </w:p>
    <w:p w14:paraId="11A707E6" w14:textId="21FDED2A" w:rsidR="00AF341E" w:rsidRPr="001F5ACE" w:rsidRDefault="00AF341E" w:rsidP="004931CE">
      <w:pPr>
        <w:spacing w:after="0" w:line="480" w:lineRule="auto"/>
        <w:rPr>
          <w:rFonts w:ascii="Arial" w:hAnsi="Arial" w:cs="Arial"/>
          <w:b/>
          <w:bCs/>
        </w:rPr>
      </w:pPr>
      <w:r w:rsidRPr="001F5ACE">
        <w:rPr>
          <w:rFonts w:ascii="Arial" w:hAnsi="Arial" w:cs="Arial"/>
          <w:b/>
          <w:bCs/>
        </w:rPr>
        <w:t>REFERENCE</w:t>
      </w:r>
      <w:r w:rsidR="000D0239">
        <w:rPr>
          <w:rFonts w:ascii="Arial" w:hAnsi="Arial" w:cs="Arial"/>
          <w:b/>
          <w:bCs/>
        </w:rPr>
        <w:t>S</w:t>
      </w:r>
    </w:p>
    <w:p w14:paraId="5DDAE9C5" w14:textId="77777777" w:rsidR="00FE5FA6" w:rsidRDefault="00FE5FA6" w:rsidP="00FE5FA6">
      <w:pPr>
        <w:pStyle w:val="ListParagraph"/>
        <w:numPr>
          <w:ilvl w:val="0"/>
          <w:numId w:val="2"/>
        </w:numPr>
        <w:spacing w:after="0" w:line="480" w:lineRule="auto"/>
        <w:ind w:left="567" w:hanging="567"/>
        <w:jc w:val="both"/>
        <w:rPr>
          <w:rFonts w:ascii="Arial" w:hAnsi="Arial" w:cs="Arial"/>
        </w:rPr>
      </w:pPr>
      <w:r w:rsidRPr="006470C4">
        <w:rPr>
          <w:rFonts w:ascii="Arial" w:hAnsi="Arial" w:cs="Arial"/>
        </w:rPr>
        <w:t xml:space="preserve">Akbar, N., Jabran, K., &amp; Ali, M.A. (2011). Weed management improves yield and quality of direct seeded rice. </w:t>
      </w:r>
      <w:r w:rsidRPr="006470C4">
        <w:rPr>
          <w:rFonts w:ascii="Arial" w:hAnsi="Arial" w:cs="Arial"/>
          <w:i/>
          <w:iCs/>
        </w:rPr>
        <w:t>Australian Journal of Crop Science</w:t>
      </w:r>
      <w:r w:rsidRPr="006470C4">
        <w:rPr>
          <w:rFonts w:ascii="Arial" w:hAnsi="Arial" w:cs="Arial"/>
        </w:rPr>
        <w:t>, 5, 688-694.</w:t>
      </w:r>
    </w:p>
    <w:p w14:paraId="3246FFE9" w14:textId="106A7EC3" w:rsidR="00FE5FA6" w:rsidRDefault="00FE5FA6" w:rsidP="00FE5FA6">
      <w:pPr>
        <w:pStyle w:val="ListParagraph"/>
        <w:numPr>
          <w:ilvl w:val="0"/>
          <w:numId w:val="2"/>
        </w:numPr>
        <w:spacing w:after="0" w:line="480" w:lineRule="auto"/>
        <w:ind w:left="567" w:hanging="567"/>
        <w:jc w:val="both"/>
        <w:rPr>
          <w:rFonts w:ascii="Arial" w:hAnsi="Arial" w:cs="Arial"/>
        </w:rPr>
      </w:pPr>
      <w:r w:rsidRPr="00680C48">
        <w:rPr>
          <w:rFonts w:ascii="Arial" w:hAnsi="Arial" w:cs="Arial"/>
        </w:rPr>
        <w:t>Anantachar</w:t>
      </w:r>
      <w:r>
        <w:rPr>
          <w:rFonts w:ascii="Arial" w:hAnsi="Arial" w:cs="Arial"/>
        </w:rPr>
        <w:t>,</w:t>
      </w:r>
      <w:r w:rsidRPr="00680C48">
        <w:rPr>
          <w:rFonts w:ascii="Arial" w:hAnsi="Arial" w:cs="Arial"/>
        </w:rPr>
        <w:t xml:space="preserve"> M</w:t>
      </w:r>
      <w:r>
        <w:rPr>
          <w:rFonts w:ascii="Arial" w:hAnsi="Arial" w:cs="Arial"/>
        </w:rPr>
        <w:t>.</w:t>
      </w:r>
      <w:r w:rsidRPr="00680C48">
        <w:rPr>
          <w:rFonts w:ascii="Arial" w:hAnsi="Arial" w:cs="Arial"/>
        </w:rPr>
        <w:t>, Mareppa</w:t>
      </w:r>
      <w:r>
        <w:rPr>
          <w:rFonts w:ascii="Arial" w:hAnsi="Arial" w:cs="Arial"/>
        </w:rPr>
        <w:t>,</w:t>
      </w:r>
      <w:r w:rsidRPr="00680C48">
        <w:rPr>
          <w:rFonts w:ascii="Arial" w:hAnsi="Arial" w:cs="Arial"/>
        </w:rPr>
        <w:t xml:space="preserve"> N</w:t>
      </w:r>
      <w:r>
        <w:rPr>
          <w:rFonts w:ascii="Arial" w:hAnsi="Arial" w:cs="Arial"/>
        </w:rPr>
        <w:t>.</w:t>
      </w:r>
      <w:r w:rsidRPr="00680C48">
        <w:rPr>
          <w:rFonts w:ascii="Arial" w:hAnsi="Arial" w:cs="Arial"/>
        </w:rPr>
        <w:t xml:space="preserve"> B</w:t>
      </w:r>
      <w:r>
        <w:rPr>
          <w:rFonts w:ascii="Arial" w:hAnsi="Arial" w:cs="Arial"/>
        </w:rPr>
        <w:t>.</w:t>
      </w:r>
      <w:r w:rsidRPr="00680C48">
        <w:rPr>
          <w:rFonts w:ascii="Arial" w:hAnsi="Arial" w:cs="Arial"/>
        </w:rPr>
        <w:t xml:space="preserve">, Sushilendra and Sunil Shirwal (2018). Development, testing and performance evaluation of push type conoweeder for wet land paddy crop. </w:t>
      </w:r>
      <w:r w:rsidRPr="00680C48">
        <w:rPr>
          <w:rFonts w:ascii="Arial" w:hAnsi="Arial" w:cs="Arial"/>
          <w:i/>
          <w:iCs/>
        </w:rPr>
        <w:t>J</w:t>
      </w:r>
      <w:r>
        <w:rPr>
          <w:rFonts w:ascii="Arial" w:hAnsi="Arial" w:cs="Arial"/>
          <w:i/>
          <w:iCs/>
        </w:rPr>
        <w:t xml:space="preserve">ournal of </w:t>
      </w:r>
      <w:r w:rsidRPr="00680C48">
        <w:rPr>
          <w:rFonts w:ascii="Arial" w:hAnsi="Arial" w:cs="Arial"/>
          <w:i/>
          <w:iCs/>
        </w:rPr>
        <w:t>Pharmaco</w:t>
      </w:r>
      <w:r>
        <w:rPr>
          <w:rFonts w:ascii="Arial" w:hAnsi="Arial" w:cs="Arial"/>
          <w:i/>
          <w:iCs/>
        </w:rPr>
        <w:t xml:space="preserve">gnosy and </w:t>
      </w:r>
      <w:r w:rsidRPr="00680C48">
        <w:rPr>
          <w:rFonts w:ascii="Arial" w:hAnsi="Arial" w:cs="Arial"/>
          <w:i/>
          <w:iCs/>
        </w:rPr>
        <w:t>Phytochem</w:t>
      </w:r>
      <w:r>
        <w:rPr>
          <w:rFonts w:ascii="Arial" w:hAnsi="Arial" w:cs="Arial"/>
          <w:i/>
          <w:iCs/>
        </w:rPr>
        <w:t>istry</w:t>
      </w:r>
      <w:r w:rsidR="003000B2">
        <w:rPr>
          <w:rFonts w:ascii="Arial" w:hAnsi="Arial" w:cs="Arial"/>
          <w:i/>
          <w:iCs/>
        </w:rPr>
        <w:t>,</w:t>
      </w:r>
      <w:r w:rsidRPr="00680C48">
        <w:rPr>
          <w:rFonts w:ascii="Arial" w:hAnsi="Arial" w:cs="Arial"/>
        </w:rPr>
        <w:t xml:space="preserve"> 7(2)</w:t>
      </w:r>
      <w:r w:rsidR="003000B2">
        <w:rPr>
          <w:rFonts w:ascii="Arial" w:hAnsi="Arial" w:cs="Arial"/>
        </w:rPr>
        <w:t>,</w:t>
      </w:r>
      <w:r w:rsidRPr="00680C48">
        <w:rPr>
          <w:rFonts w:ascii="Arial" w:hAnsi="Arial" w:cs="Arial"/>
        </w:rPr>
        <w:t xml:space="preserve"> 2394-2397.</w:t>
      </w:r>
    </w:p>
    <w:p w14:paraId="6108A42C" w14:textId="7C54B4CD" w:rsidR="00D320A1" w:rsidRPr="00231D88" w:rsidRDefault="00D320A1" w:rsidP="00FE5FA6">
      <w:pPr>
        <w:pStyle w:val="ListParagraph"/>
        <w:numPr>
          <w:ilvl w:val="0"/>
          <w:numId w:val="2"/>
        </w:numPr>
        <w:spacing w:after="0" w:line="480" w:lineRule="auto"/>
        <w:ind w:left="567" w:hanging="567"/>
        <w:jc w:val="both"/>
        <w:rPr>
          <w:rFonts w:ascii="Arial" w:hAnsi="Arial" w:cs="Arial"/>
          <w:color w:val="000000" w:themeColor="text1"/>
        </w:rPr>
      </w:pPr>
      <w:r w:rsidRPr="00231D88">
        <w:rPr>
          <w:rFonts w:ascii="Arial" w:hAnsi="Arial" w:cs="Arial"/>
          <w:color w:val="000000" w:themeColor="text1"/>
          <w:lang w:val="en-IN"/>
        </w:rPr>
        <w:t xml:space="preserve">Balasubramanian V, Hill JE. </w:t>
      </w:r>
      <w:r w:rsidR="00231D88">
        <w:rPr>
          <w:rFonts w:ascii="Arial" w:hAnsi="Arial" w:cs="Arial"/>
          <w:color w:val="000000" w:themeColor="text1"/>
          <w:lang w:val="en-IN"/>
        </w:rPr>
        <w:t xml:space="preserve">(2002). </w:t>
      </w:r>
      <w:r w:rsidRPr="00231D88">
        <w:rPr>
          <w:rFonts w:ascii="Arial" w:hAnsi="Arial" w:cs="Arial"/>
          <w:color w:val="000000" w:themeColor="text1"/>
          <w:lang w:val="en-IN"/>
        </w:rPr>
        <w:t>Direct seeding of rice in Asia: Emerging issues and strategic research needs for the 21st century. pp. 15-39. In Direct Seeding: Research strategies and opportunities. Pandey et al Eds. IRRI, Los Banos, Philippines.</w:t>
      </w:r>
    </w:p>
    <w:p w14:paraId="23A33742" w14:textId="7339C140" w:rsidR="00D320A1" w:rsidRPr="00231D88" w:rsidRDefault="00D320A1" w:rsidP="00D320A1">
      <w:pPr>
        <w:pStyle w:val="ListParagraph"/>
        <w:numPr>
          <w:ilvl w:val="0"/>
          <w:numId w:val="2"/>
        </w:numPr>
        <w:spacing w:after="0" w:line="480" w:lineRule="auto"/>
        <w:ind w:left="540" w:hanging="540"/>
        <w:jc w:val="both"/>
        <w:rPr>
          <w:rFonts w:ascii="Arial" w:hAnsi="Arial" w:cs="Arial"/>
          <w:color w:val="000000" w:themeColor="text1"/>
        </w:rPr>
      </w:pPr>
      <w:r w:rsidRPr="00231D88">
        <w:rPr>
          <w:rFonts w:ascii="Arial" w:hAnsi="Arial" w:cs="Arial"/>
          <w:color w:val="000000" w:themeColor="text1"/>
        </w:rPr>
        <w:t xml:space="preserve">Fishkis, O., Weller, J., Lehmhus, J., Pöllinger, F., Strassemeyer, J., </w:t>
      </w:r>
      <w:r w:rsidR="00231D88">
        <w:rPr>
          <w:rFonts w:ascii="Arial" w:hAnsi="Arial" w:cs="Arial"/>
          <w:color w:val="000000" w:themeColor="text1"/>
        </w:rPr>
        <w:t>and</w:t>
      </w:r>
      <w:r w:rsidRPr="00231D88">
        <w:rPr>
          <w:rFonts w:ascii="Arial" w:hAnsi="Arial" w:cs="Arial"/>
          <w:color w:val="000000" w:themeColor="text1"/>
        </w:rPr>
        <w:t xml:space="preserve"> Koch, H. J. (2024). Ecological and economic evaluation of conventional and new weed control techniques in row crops. </w:t>
      </w:r>
      <w:r w:rsidRPr="00231D88">
        <w:rPr>
          <w:rFonts w:ascii="Arial" w:hAnsi="Arial" w:cs="Arial"/>
          <w:i/>
          <w:iCs/>
          <w:color w:val="000000" w:themeColor="text1"/>
        </w:rPr>
        <w:t>Agriculture, Ecosystems &amp; Environment</w:t>
      </w:r>
      <w:r w:rsidRPr="00231D88">
        <w:rPr>
          <w:rFonts w:ascii="Arial" w:hAnsi="Arial" w:cs="Arial"/>
          <w:color w:val="000000" w:themeColor="text1"/>
        </w:rPr>
        <w:t>, 360, 108786.</w:t>
      </w:r>
    </w:p>
    <w:p w14:paraId="68D46336" w14:textId="3968A34B" w:rsidR="00FE5FA6" w:rsidRDefault="00FE5FA6" w:rsidP="00FE5FA6">
      <w:pPr>
        <w:pStyle w:val="ListParagraph"/>
        <w:numPr>
          <w:ilvl w:val="0"/>
          <w:numId w:val="2"/>
        </w:numPr>
        <w:spacing w:after="0" w:line="480" w:lineRule="auto"/>
        <w:ind w:left="567" w:hanging="567"/>
        <w:jc w:val="both"/>
        <w:rPr>
          <w:rFonts w:ascii="Arial" w:hAnsi="Arial" w:cs="Arial"/>
        </w:rPr>
      </w:pPr>
      <w:r>
        <w:rPr>
          <w:rFonts w:ascii="Arial" w:hAnsi="Arial" w:cs="Arial"/>
        </w:rPr>
        <w:t xml:space="preserve">Gangawar, S. K. and Reyaz, A. (2019). Evaluation of mechanical and chemical weed management in rice. </w:t>
      </w:r>
      <w:r w:rsidRPr="00E83D61">
        <w:rPr>
          <w:rFonts w:ascii="Arial" w:hAnsi="Arial" w:cs="Arial"/>
          <w:i/>
          <w:iCs/>
        </w:rPr>
        <w:t>International Journal of Advanced Biological Research</w:t>
      </w:r>
      <w:r>
        <w:rPr>
          <w:rFonts w:ascii="Arial" w:hAnsi="Arial" w:cs="Arial"/>
        </w:rPr>
        <w:t>, 9 (4)</w:t>
      </w:r>
      <w:r w:rsidR="003000B2">
        <w:rPr>
          <w:rFonts w:ascii="Arial" w:hAnsi="Arial" w:cs="Arial"/>
        </w:rPr>
        <w:t>,</w:t>
      </w:r>
      <w:r>
        <w:rPr>
          <w:rFonts w:ascii="Arial" w:hAnsi="Arial" w:cs="Arial"/>
        </w:rPr>
        <w:t xml:space="preserve"> 318-322.</w:t>
      </w:r>
    </w:p>
    <w:p w14:paraId="36EEF917" w14:textId="761B5AC6" w:rsidR="00FE5FA6" w:rsidRDefault="00FE5FA6" w:rsidP="00FE5FA6">
      <w:pPr>
        <w:pStyle w:val="ListParagraph"/>
        <w:numPr>
          <w:ilvl w:val="0"/>
          <w:numId w:val="2"/>
        </w:numPr>
        <w:spacing w:after="0" w:line="480" w:lineRule="auto"/>
        <w:ind w:left="567" w:hanging="567"/>
        <w:jc w:val="both"/>
        <w:rPr>
          <w:rFonts w:ascii="Arial" w:hAnsi="Arial" w:cs="Arial"/>
        </w:rPr>
      </w:pPr>
      <w:r>
        <w:rPr>
          <w:rFonts w:ascii="Arial" w:hAnsi="Arial" w:cs="Arial"/>
        </w:rPr>
        <w:lastRenderedPageBreak/>
        <w:t xml:space="preserve">Kathia, M.K., Mati, B., Ndiiri, J. and Wanjogu, R. (2019). Integrating mechanical weeding and planting for reduced labour input in paddy rice under system of rice intensification. </w:t>
      </w:r>
      <w:r w:rsidRPr="00FF0FBD">
        <w:rPr>
          <w:rFonts w:ascii="Arial" w:hAnsi="Arial" w:cs="Arial"/>
          <w:i/>
          <w:iCs/>
        </w:rPr>
        <w:t>Agricultural Sciences</w:t>
      </w:r>
      <w:r>
        <w:rPr>
          <w:rFonts w:ascii="Arial" w:hAnsi="Arial" w:cs="Arial"/>
        </w:rPr>
        <w:t>, 10</w:t>
      </w:r>
      <w:r w:rsidR="003000B2">
        <w:rPr>
          <w:rFonts w:ascii="Arial" w:hAnsi="Arial" w:cs="Arial"/>
        </w:rPr>
        <w:t>,</w:t>
      </w:r>
      <w:r>
        <w:rPr>
          <w:rFonts w:ascii="Arial" w:hAnsi="Arial" w:cs="Arial"/>
        </w:rPr>
        <w:t>121-130.</w:t>
      </w:r>
    </w:p>
    <w:p w14:paraId="08D6C578" w14:textId="617096D2" w:rsidR="00FE5FA6" w:rsidRPr="006470C4" w:rsidRDefault="00FE5FA6" w:rsidP="00FE5FA6">
      <w:pPr>
        <w:pStyle w:val="ListParagraph"/>
        <w:numPr>
          <w:ilvl w:val="0"/>
          <w:numId w:val="2"/>
        </w:numPr>
        <w:spacing w:after="0" w:line="480" w:lineRule="auto"/>
        <w:ind w:left="567" w:hanging="567"/>
        <w:jc w:val="both"/>
        <w:rPr>
          <w:rFonts w:ascii="Arial" w:hAnsi="Arial" w:cs="Arial"/>
        </w:rPr>
      </w:pPr>
      <w:r w:rsidRPr="000A69F6">
        <w:rPr>
          <w:rFonts w:ascii="Arial" w:hAnsi="Arial" w:cs="Arial"/>
        </w:rPr>
        <w:t xml:space="preserve">Kashyap, S., Singh, V.P., Guru, S.K., Pratap, T., Singh, S.P. and Praharaj, S. (2019). Integrated weed control option for dry direct seeded rice under irrigated ecosystem. </w:t>
      </w:r>
      <w:r w:rsidRPr="00E83D61">
        <w:rPr>
          <w:rFonts w:ascii="Arial" w:hAnsi="Arial" w:cs="Arial"/>
          <w:i/>
          <w:iCs/>
        </w:rPr>
        <w:t>International Journal of Current Microbiology and Applied Science</w:t>
      </w:r>
      <w:r>
        <w:rPr>
          <w:rFonts w:ascii="Arial" w:hAnsi="Arial" w:cs="Arial"/>
        </w:rPr>
        <w:t>,</w:t>
      </w:r>
      <w:r w:rsidRPr="000A69F6">
        <w:rPr>
          <w:rFonts w:ascii="Arial" w:hAnsi="Arial" w:cs="Arial"/>
        </w:rPr>
        <w:t xml:space="preserve"> 8(2)</w:t>
      </w:r>
      <w:r w:rsidR="003000B2">
        <w:rPr>
          <w:rFonts w:ascii="Arial" w:hAnsi="Arial" w:cs="Arial"/>
        </w:rPr>
        <w:t>,</w:t>
      </w:r>
      <w:r w:rsidRPr="000A69F6">
        <w:rPr>
          <w:rFonts w:ascii="Arial" w:hAnsi="Arial" w:cs="Arial"/>
        </w:rPr>
        <w:t xml:space="preserve"> 315-323.</w:t>
      </w:r>
    </w:p>
    <w:p w14:paraId="32624577" w14:textId="23D8E301" w:rsidR="00FE5FA6" w:rsidRDefault="006B2C3A" w:rsidP="00FE5FA6">
      <w:pPr>
        <w:spacing w:after="0" w:line="480" w:lineRule="auto"/>
        <w:ind w:left="567" w:hanging="567"/>
        <w:jc w:val="both"/>
        <w:rPr>
          <w:rFonts w:ascii="Arial" w:hAnsi="Arial" w:cs="Arial"/>
        </w:rPr>
      </w:pPr>
      <w:r>
        <w:rPr>
          <w:rFonts w:ascii="Arial" w:eastAsia="Times New Roman" w:hAnsi="Arial" w:cs="Arial"/>
          <w:color w:val="2E2E2E"/>
        </w:rPr>
        <w:t>8</w:t>
      </w:r>
      <w:r w:rsidR="00FE5FA6" w:rsidRPr="001F5ACE">
        <w:rPr>
          <w:rFonts w:ascii="Arial" w:eastAsia="Times New Roman" w:hAnsi="Arial" w:cs="Arial"/>
          <w:color w:val="2E2E2E"/>
        </w:rPr>
        <w:t>.</w:t>
      </w:r>
      <w:r w:rsidR="00FE5FA6" w:rsidRPr="001F5ACE">
        <w:rPr>
          <w:rFonts w:ascii="Arial" w:eastAsia="Times New Roman" w:hAnsi="Arial" w:cs="Arial"/>
          <w:color w:val="2E2E2E"/>
        </w:rPr>
        <w:tab/>
      </w:r>
      <w:r w:rsidR="00FE5FA6">
        <w:rPr>
          <w:rFonts w:ascii="Arial" w:hAnsi="Arial" w:cs="Arial"/>
        </w:rPr>
        <w:t xml:space="preserve">Kunz, C., Weber, J., Gerhards, R., (2015). Benefits of precision farming technologies for mechanical weed control in soybean and sugar beet-comparison of precision hoeing with conventional mechanical weed </w:t>
      </w:r>
      <w:r w:rsidR="00D320A1">
        <w:rPr>
          <w:rFonts w:ascii="Arial" w:hAnsi="Arial" w:cs="Arial"/>
        </w:rPr>
        <w:t>control.</w:t>
      </w:r>
      <w:r w:rsidR="00D320A1" w:rsidRPr="0081404D">
        <w:rPr>
          <w:rFonts w:ascii="Arial" w:hAnsi="Arial" w:cs="Arial"/>
          <w:i/>
          <w:iCs/>
        </w:rPr>
        <w:t xml:space="preserve"> Agronomy</w:t>
      </w:r>
      <w:r w:rsidR="00FE5FA6">
        <w:rPr>
          <w:rFonts w:ascii="Arial" w:hAnsi="Arial" w:cs="Arial"/>
          <w:i/>
          <w:iCs/>
        </w:rPr>
        <w:t>,</w:t>
      </w:r>
      <w:r w:rsidR="00FE5FA6">
        <w:rPr>
          <w:rFonts w:ascii="Arial" w:hAnsi="Arial" w:cs="Arial"/>
        </w:rPr>
        <w:t xml:space="preserve"> 5, 130-142.</w:t>
      </w:r>
    </w:p>
    <w:p w14:paraId="7F0FBAE5" w14:textId="1CD3C19D" w:rsidR="00FE5FA6" w:rsidRDefault="006B2C3A" w:rsidP="00FE5FA6">
      <w:pPr>
        <w:spacing w:after="0" w:line="480" w:lineRule="auto"/>
        <w:ind w:left="567" w:hanging="567"/>
        <w:jc w:val="both"/>
        <w:rPr>
          <w:rFonts w:ascii="Arial" w:hAnsi="Arial" w:cs="Arial"/>
        </w:rPr>
      </w:pPr>
      <w:r>
        <w:rPr>
          <w:rFonts w:ascii="Arial" w:eastAsia="Times New Roman" w:hAnsi="Arial" w:cs="Arial"/>
          <w:color w:val="2E2E2E"/>
        </w:rPr>
        <w:t>9</w:t>
      </w:r>
      <w:r w:rsidR="00FE5FA6">
        <w:rPr>
          <w:rFonts w:ascii="Arial" w:eastAsia="Times New Roman" w:hAnsi="Arial" w:cs="Arial"/>
          <w:color w:val="2E2E2E"/>
        </w:rPr>
        <w:t>.</w:t>
      </w:r>
      <w:r w:rsidR="00FE5FA6">
        <w:rPr>
          <w:rFonts w:ascii="Arial" w:hAnsi="Arial" w:cs="Arial"/>
        </w:rPr>
        <w:tab/>
        <w:t xml:space="preserve">Kumar, Mahender. R., Singh, Vidhan, T., Sreedevi, B., Surekha, K., Padmavathi, Ch., Prasad, M.S., Gangaiah, B., Sudhaker, T., Srinivas, D., Subbarao, L.V. Muthuraman, P., Tuti, Mangaldeep and Ravindra Babu, V. (2016). Mechanized weed management to enhance productivity in System of rice Intensification. </w:t>
      </w:r>
      <w:r w:rsidR="00FE5FA6" w:rsidRPr="00673278">
        <w:rPr>
          <w:rFonts w:ascii="Arial" w:hAnsi="Arial" w:cs="Arial"/>
          <w:i/>
          <w:iCs/>
        </w:rPr>
        <w:t>Indian Journal of Weed Science</w:t>
      </w:r>
      <w:r w:rsidR="00FE5FA6">
        <w:rPr>
          <w:rFonts w:ascii="Arial" w:hAnsi="Arial" w:cs="Arial"/>
        </w:rPr>
        <w:t>, 48 (3)</w:t>
      </w:r>
      <w:r w:rsidR="003000B2">
        <w:rPr>
          <w:rFonts w:ascii="Arial" w:hAnsi="Arial" w:cs="Arial"/>
        </w:rPr>
        <w:t>,</w:t>
      </w:r>
      <w:r w:rsidR="00FE5FA6">
        <w:rPr>
          <w:rFonts w:ascii="Arial" w:hAnsi="Arial" w:cs="Arial"/>
        </w:rPr>
        <w:t xml:space="preserve"> 256-261.  </w:t>
      </w:r>
    </w:p>
    <w:p w14:paraId="1981ED23" w14:textId="6DB71471" w:rsidR="00FE5FA6" w:rsidRDefault="006B2C3A" w:rsidP="00FE5FA6">
      <w:pPr>
        <w:spacing w:after="0" w:line="480" w:lineRule="auto"/>
        <w:ind w:left="567" w:hanging="567"/>
        <w:jc w:val="both"/>
        <w:rPr>
          <w:rFonts w:ascii="Arial" w:hAnsi="Arial" w:cs="Arial"/>
        </w:rPr>
      </w:pPr>
      <w:r>
        <w:rPr>
          <w:rFonts w:ascii="Arial" w:eastAsia="Times New Roman" w:hAnsi="Arial" w:cs="Arial"/>
          <w:color w:val="2E2E2E"/>
        </w:rPr>
        <w:t>10</w:t>
      </w:r>
      <w:r w:rsidR="00FE5FA6">
        <w:rPr>
          <w:rFonts w:ascii="Arial" w:eastAsia="Times New Roman" w:hAnsi="Arial" w:cs="Arial"/>
          <w:color w:val="2E2E2E"/>
        </w:rPr>
        <w:t>.</w:t>
      </w:r>
      <w:r w:rsidR="00FE5FA6">
        <w:rPr>
          <w:rFonts w:ascii="Arial" w:hAnsi="Arial" w:cs="Arial"/>
        </w:rPr>
        <w:tab/>
      </w:r>
      <w:r w:rsidR="00FE5FA6" w:rsidRPr="001F5ACE">
        <w:rPr>
          <w:rFonts w:ascii="Arial" w:eastAsia="Times New Roman" w:hAnsi="Arial" w:cs="Arial"/>
          <w:color w:val="2E2E2E"/>
        </w:rPr>
        <w:t>Liu</w:t>
      </w:r>
      <w:r w:rsidR="00FE5FA6">
        <w:rPr>
          <w:rFonts w:ascii="Arial" w:eastAsia="Times New Roman" w:hAnsi="Arial" w:cs="Arial"/>
          <w:color w:val="2E2E2E"/>
        </w:rPr>
        <w:t>,</w:t>
      </w:r>
      <w:r w:rsidR="00FE5FA6" w:rsidRPr="001F5ACE">
        <w:rPr>
          <w:rFonts w:ascii="Arial" w:eastAsia="Times New Roman" w:hAnsi="Arial" w:cs="Arial"/>
          <w:color w:val="2E2E2E"/>
        </w:rPr>
        <w:t xml:space="preserve"> C</w:t>
      </w:r>
      <w:r w:rsidR="00FE5FA6">
        <w:rPr>
          <w:rFonts w:ascii="Arial" w:eastAsia="Times New Roman" w:hAnsi="Arial" w:cs="Arial"/>
          <w:color w:val="2E2E2E"/>
        </w:rPr>
        <w:t>.</w:t>
      </w:r>
      <w:r w:rsidR="00FE5FA6" w:rsidRPr="001F5ACE">
        <w:rPr>
          <w:rFonts w:ascii="Arial" w:eastAsia="Times New Roman" w:hAnsi="Arial" w:cs="Arial"/>
          <w:color w:val="2E2E2E"/>
        </w:rPr>
        <w:t>, Yang</w:t>
      </w:r>
      <w:r w:rsidR="00FE5FA6">
        <w:rPr>
          <w:rFonts w:ascii="Arial" w:eastAsia="Times New Roman" w:hAnsi="Arial" w:cs="Arial"/>
          <w:color w:val="2E2E2E"/>
        </w:rPr>
        <w:t>,</w:t>
      </w:r>
      <w:r w:rsidR="00FE5FA6" w:rsidRPr="001F5ACE">
        <w:rPr>
          <w:rFonts w:ascii="Arial" w:eastAsia="Times New Roman" w:hAnsi="Arial" w:cs="Arial"/>
          <w:color w:val="2E2E2E"/>
        </w:rPr>
        <w:t xml:space="preserve"> K</w:t>
      </w:r>
      <w:r w:rsidR="00FE5FA6">
        <w:rPr>
          <w:rFonts w:ascii="Arial" w:eastAsia="Times New Roman" w:hAnsi="Arial" w:cs="Arial"/>
          <w:color w:val="2E2E2E"/>
        </w:rPr>
        <w:t>.</w:t>
      </w:r>
      <w:r w:rsidR="00FE5FA6" w:rsidRPr="001F5ACE">
        <w:rPr>
          <w:rFonts w:ascii="Arial" w:eastAsia="Times New Roman" w:hAnsi="Arial" w:cs="Arial"/>
          <w:color w:val="2E2E2E"/>
        </w:rPr>
        <w:t>, Chen</w:t>
      </w:r>
      <w:r w:rsidR="00FE5FA6">
        <w:rPr>
          <w:rFonts w:ascii="Arial" w:eastAsia="Times New Roman" w:hAnsi="Arial" w:cs="Arial"/>
          <w:color w:val="2E2E2E"/>
        </w:rPr>
        <w:t>,</w:t>
      </w:r>
      <w:r w:rsidR="00FE5FA6" w:rsidRPr="001F5ACE">
        <w:rPr>
          <w:rFonts w:ascii="Arial" w:eastAsia="Times New Roman" w:hAnsi="Arial" w:cs="Arial"/>
          <w:color w:val="2E2E2E"/>
        </w:rPr>
        <w:t xml:space="preserve"> Y</w:t>
      </w:r>
      <w:r w:rsidR="00FE5FA6">
        <w:rPr>
          <w:rFonts w:ascii="Arial" w:eastAsia="Times New Roman" w:hAnsi="Arial" w:cs="Arial"/>
          <w:color w:val="2E2E2E"/>
        </w:rPr>
        <w:t>.</w:t>
      </w:r>
      <w:r w:rsidR="00FE5FA6" w:rsidRPr="001F5ACE">
        <w:rPr>
          <w:rFonts w:ascii="Arial" w:eastAsia="Times New Roman" w:hAnsi="Arial" w:cs="Arial"/>
          <w:color w:val="2E2E2E"/>
        </w:rPr>
        <w:t>, Gong</w:t>
      </w:r>
      <w:r w:rsidR="00FE5FA6">
        <w:rPr>
          <w:rFonts w:ascii="Arial" w:eastAsia="Times New Roman" w:hAnsi="Arial" w:cs="Arial"/>
          <w:color w:val="2E2E2E"/>
        </w:rPr>
        <w:t>,</w:t>
      </w:r>
      <w:r w:rsidR="00FE5FA6" w:rsidRPr="001F5ACE">
        <w:rPr>
          <w:rFonts w:ascii="Arial" w:eastAsia="Times New Roman" w:hAnsi="Arial" w:cs="Arial"/>
          <w:color w:val="2E2E2E"/>
        </w:rPr>
        <w:t xml:space="preserve"> H</w:t>
      </w:r>
      <w:r w:rsidR="00FE5FA6">
        <w:rPr>
          <w:rFonts w:ascii="Arial" w:eastAsia="Times New Roman" w:hAnsi="Arial" w:cs="Arial"/>
          <w:color w:val="2E2E2E"/>
        </w:rPr>
        <w:t>.</w:t>
      </w:r>
      <w:r w:rsidR="00FE5FA6" w:rsidRPr="001F5ACE">
        <w:rPr>
          <w:rFonts w:ascii="Arial" w:eastAsia="Times New Roman" w:hAnsi="Arial" w:cs="Arial"/>
          <w:color w:val="2E2E2E"/>
        </w:rPr>
        <w:t>, Feng</w:t>
      </w:r>
      <w:r w:rsidR="00FE5FA6">
        <w:rPr>
          <w:rFonts w:ascii="Arial" w:eastAsia="Times New Roman" w:hAnsi="Arial" w:cs="Arial"/>
          <w:color w:val="2E2E2E"/>
        </w:rPr>
        <w:t>,</w:t>
      </w:r>
      <w:r w:rsidR="00FE5FA6" w:rsidRPr="001F5ACE">
        <w:rPr>
          <w:rFonts w:ascii="Arial" w:eastAsia="Times New Roman" w:hAnsi="Arial" w:cs="Arial"/>
          <w:color w:val="2E2E2E"/>
        </w:rPr>
        <w:t xml:space="preserve"> X</w:t>
      </w:r>
      <w:r w:rsidR="00FE5FA6">
        <w:rPr>
          <w:rFonts w:ascii="Arial" w:eastAsia="Times New Roman" w:hAnsi="Arial" w:cs="Arial"/>
          <w:color w:val="2E2E2E"/>
        </w:rPr>
        <w:t>.</w:t>
      </w:r>
      <w:r w:rsidR="00FE5FA6" w:rsidRPr="001F5ACE">
        <w:rPr>
          <w:rFonts w:ascii="Arial" w:eastAsia="Times New Roman" w:hAnsi="Arial" w:cs="Arial"/>
          <w:color w:val="2E2E2E"/>
        </w:rPr>
        <w:t>, Tang</w:t>
      </w:r>
      <w:r w:rsidR="00FE5FA6">
        <w:rPr>
          <w:rFonts w:ascii="Arial" w:eastAsia="Times New Roman" w:hAnsi="Arial" w:cs="Arial"/>
          <w:color w:val="2E2E2E"/>
        </w:rPr>
        <w:t>,</w:t>
      </w:r>
      <w:r w:rsidR="00FE5FA6" w:rsidRPr="001F5ACE">
        <w:rPr>
          <w:rFonts w:ascii="Arial" w:eastAsia="Times New Roman" w:hAnsi="Arial" w:cs="Arial"/>
          <w:color w:val="2E2E2E"/>
        </w:rPr>
        <w:t xml:space="preserve"> Z</w:t>
      </w:r>
      <w:r w:rsidR="00FE5FA6">
        <w:rPr>
          <w:rFonts w:ascii="Arial" w:eastAsia="Times New Roman" w:hAnsi="Arial" w:cs="Arial"/>
          <w:color w:val="2E2E2E"/>
        </w:rPr>
        <w:t>.</w:t>
      </w:r>
      <w:r w:rsidR="00FE5FA6" w:rsidRPr="001F5ACE">
        <w:rPr>
          <w:rFonts w:ascii="Arial" w:eastAsia="Times New Roman" w:hAnsi="Arial" w:cs="Arial"/>
          <w:color w:val="2E2E2E"/>
        </w:rPr>
        <w:t>, Dengbin</w:t>
      </w:r>
      <w:r w:rsidR="00FE5FA6">
        <w:rPr>
          <w:rFonts w:ascii="Arial" w:eastAsia="Times New Roman" w:hAnsi="Arial" w:cs="Arial"/>
          <w:color w:val="2E2E2E"/>
        </w:rPr>
        <w:t>,</w:t>
      </w:r>
      <w:r w:rsidR="00FE5FA6" w:rsidRPr="001F5ACE">
        <w:rPr>
          <w:rFonts w:ascii="Arial" w:eastAsia="Times New Roman" w:hAnsi="Arial" w:cs="Arial"/>
          <w:color w:val="2E2E2E"/>
        </w:rPr>
        <w:t xml:space="preserve"> Fu</w:t>
      </w:r>
      <w:r w:rsidR="00FE5FA6">
        <w:rPr>
          <w:rFonts w:ascii="Arial" w:eastAsia="Times New Roman" w:hAnsi="Arial" w:cs="Arial"/>
          <w:color w:val="2E2E2E"/>
        </w:rPr>
        <w:t>., &amp;</w:t>
      </w:r>
      <w:r w:rsidR="00FE5FA6" w:rsidRPr="001F5ACE">
        <w:rPr>
          <w:rFonts w:ascii="Arial" w:eastAsia="Times New Roman" w:hAnsi="Arial" w:cs="Arial"/>
          <w:color w:val="2E2E2E"/>
        </w:rPr>
        <w:t xml:space="preserve"> Long</w:t>
      </w:r>
      <w:r w:rsidR="00FE5FA6">
        <w:rPr>
          <w:rFonts w:ascii="Arial" w:eastAsia="Times New Roman" w:hAnsi="Arial" w:cs="Arial"/>
          <w:color w:val="2E2E2E"/>
        </w:rPr>
        <w:t>,</w:t>
      </w:r>
      <w:r w:rsidR="00FE5FA6" w:rsidRPr="001F5ACE">
        <w:rPr>
          <w:rFonts w:ascii="Arial" w:eastAsia="Times New Roman" w:hAnsi="Arial" w:cs="Arial"/>
          <w:color w:val="2E2E2E"/>
        </w:rPr>
        <w:t> Qi.</w:t>
      </w:r>
      <w:r w:rsidR="00FE5FA6">
        <w:rPr>
          <w:rFonts w:ascii="Arial" w:eastAsia="Times New Roman" w:hAnsi="Arial" w:cs="Arial"/>
          <w:color w:val="2E2E2E"/>
        </w:rPr>
        <w:t xml:space="preserve"> (2023).</w:t>
      </w:r>
      <w:r w:rsidR="00FE5FA6" w:rsidRPr="001F5ACE">
        <w:rPr>
          <w:rFonts w:ascii="Arial" w:hAnsi="Arial" w:cs="Arial"/>
        </w:rPr>
        <w:t xml:space="preserve"> Benefits of mechanical weeding for weed control, rice growth characteristics and yield in paddy fields. </w:t>
      </w:r>
      <w:r w:rsidR="00FE5FA6" w:rsidRPr="00841129">
        <w:rPr>
          <w:rFonts w:ascii="Arial" w:hAnsi="Arial" w:cs="Arial"/>
          <w:i/>
          <w:iCs/>
        </w:rPr>
        <w:t>Field Crop Research</w:t>
      </w:r>
      <w:r w:rsidR="00FE5FA6">
        <w:rPr>
          <w:rFonts w:ascii="Arial" w:hAnsi="Arial" w:cs="Arial"/>
        </w:rPr>
        <w:t xml:space="preserve">, </w:t>
      </w:r>
      <w:r w:rsidR="00FE5FA6" w:rsidRPr="001F5ACE">
        <w:rPr>
          <w:rFonts w:ascii="Arial" w:hAnsi="Arial" w:cs="Arial"/>
        </w:rPr>
        <w:t>293</w:t>
      </w:r>
      <w:r w:rsidR="003000B2">
        <w:rPr>
          <w:rFonts w:ascii="Arial" w:hAnsi="Arial" w:cs="Arial"/>
        </w:rPr>
        <w:t xml:space="preserve">, </w:t>
      </w:r>
      <w:r w:rsidR="00FE5FA6" w:rsidRPr="001F5ACE">
        <w:rPr>
          <w:rFonts w:ascii="Arial" w:hAnsi="Arial" w:cs="Arial"/>
        </w:rPr>
        <w:t>108852.</w:t>
      </w:r>
    </w:p>
    <w:p w14:paraId="28731AA1" w14:textId="1D5E1F8B" w:rsidR="00FE5FA6" w:rsidRPr="001F5ACE" w:rsidRDefault="006B2C3A" w:rsidP="00FE5FA6">
      <w:pPr>
        <w:spacing w:after="0" w:line="480" w:lineRule="auto"/>
        <w:ind w:left="567" w:hanging="567"/>
        <w:jc w:val="both"/>
        <w:rPr>
          <w:rFonts w:ascii="Arial" w:hAnsi="Arial" w:cs="Arial"/>
        </w:rPr>
      </w:pPr>
      <w:r>
        <w:rPr>
          <w:rFonts w:ascii="Arial" w:hAnsi="Arial" w:cs="Arial"/>
        </w:rPr>
        <w:t>11</w:t>
      </w:r>
      <w:r w:rsidR="00FE5FA6" w:rsidRPr="001F5ACE">
        <w:rPr>
          <w:rFonts w:ascii="Arial" w:hAnsi="Arial" w:cs="Arial"/>
        </w:rPr>
        <w:t>.</w:t>
      </w:r>
      <w:r w:rsidR="00FE5FA6" w:rsidRPr="001F5ACE">
        <w:rPr>
          <w:rFonts w:ascii="Arial" w:hAnsi="Arial" w:cs="Arial"/>
        </w:rPr>
        <w:tab/>
        <w:t>Mandal</w:t>
      </w:r>
      <w:r w:rsidR="00FE5FA6">
        <w:rPr>
          <w:rFonts w:ascii="Arial" w:hAnsi="Arial" w:cs="Arial"/>
        </w:rPr>
        <w:t>,</w:t>
      </w:r>
      <w:r w:rsidR="00FE5FA6" w:rsidRPr="001F5ACE">
        <w:rPr>
          <w:rFonts w:ascii="Arial" w:hAnsi="Arial" w:cs="Arial"/>
        </w:rPr>
        <w:t xml:space="preserve"> M</w:t>
      </w:r>
      <w:r w:rsidR="00FE5FA6">
        <w:rPr>
          <w:rFonts w:ascii="Arial" w:hAnsi="Arial" w:cs="Arial"/>
        </w:rPr>
        <w:t>.</w:t>
      </w:r>
      <w:r w:rsidR="00FE5FA6" w:rsidRPr="001F5ACE">
        <w:rPr>
          <w:rFonts w:ascii="Arial" w:hAnsi="Arial" w:cs="Arial"/>
        </w:rPr>
        <w:t>K</w:t>
      </w:r>
      <w:r w:rsidR="00FE5FA6">
        <w:rPr>
          <w:rFonts w:ascii="Arial" w:hAnsi="Arial" w:cs="Arial"/>
        </w:rPr>
        <w:t>.</w:t>
      </w:r>
      <w:r w:rsidR="00FE5FA6" w:rsidRPr="001F5ACE">
        <w:rPr>
          <w:rFonts w:ascii="Arial" w:hAnsi="Arial" w:cs="Arial"/>
        </w:rPr>
        <w:t>, Duary</w:t>
      </w:r>
      <w:r w:rsidR="00FE5FA6">
        <w:rPr>
          <w:rFonts w:ascii="Arial" w:hAnsi="Arial" w:cs="Arial"/>
        </w:rPr>
        <w:t>,</w:t>
      </w:r>
      <w:r w:rsidR="00FE5FA6" w:rsidRPr="001F5ACE">
        <w:rPr>
          <w:rFonts w:ascii="Arial" w:hAnsi="Arial" w:cs="Arial"/>
        </w:rPr>
        <w:t xml:space="preserve"> B</w:t>
      </w:r>
      <w:r w:rsidR="00FE5FA6">
        <w:rPr>
          <w:rFonts w:ascii="Arial" w:hAnsi="Arial" w:cs="Arial"/>
        </w:rPr>
        <w:t>.</w:t>
      </w:r>
      <w:r w:rsidR="00FE5FA6" w:rsidRPr="001F5ACE">
        <w:rPr>
          <w:rFonts w:ascii="Arial" w:hAnsi="Arial" w:cs="Arial"/>
        </w:rPr>
        <w:t>,</w:t>
      </w:r>
      <w:r w:rsidR="00231D88">
        <w:rPr>
          <w:rFonts w:ascii="Arial" w:hAnsi="Arial" w:cs="Arial"/>
        </w:rPr>
        <w:t xml:space="preserve"> and </w:t>
      </w:r>
      <w:r w:rsidR="00FE5FA6" w:rsidRPr="001F5ACE">
        <w:rPr>
          <w:rFonts w:ascii="Arial" w:hAnsi="Arial" w:cs="Arial"/>
        </w:rPr>
        <w:t>De</w:t>
      </w:r>
      <w:r w:rsidR="00FE5FA6">
        <w:rPr>
          <w:rFonts w:ascii="Arial" w:hAnsi="Arial" w:cs="Arial"/>
        </w:rPr>
        <w:t>,</w:t>
      </w:r>
      <w:r w:rsidR="00FE5FA6" w:rsidRPr="001F5ACE">
        <w:rPr>
          <w:rFonts w:ascii="Arial" w:hAnsi="Arial" w:cs="Arial"/>
        </w:rPr>
        <w:t xml:space="preserve"> G</w:t>
      </w:r>
      <w:r w:rsidR="00FE5FA6">
        <w:rPr>
          <w:rFonts w:ascii="Arial" w:hAnsi="Arial" w:cs="Arial"/>
        </w:rPr>
        <w:t>.</w:t>
      </w:r>
      <w:r w:rsidR="00FE5FA6" w:rsidRPr="001F5ACE">
        <w:rPr>
          <w:rFonts w:ascii="Arial" w:hAnsi="Arial" w:cs="Arial"/>
        </w:rPr>
        <w:t>C</w:t>
      </w:r>
      <w:r w:rsidR="00FE5FA6">
        <w:rPr>
          <w:rFonts w:ascii="Arial" w:hAnsi="Arial" w:cs="Arial"/>
        </w:rPr>
        <w:t>. (2013).</w:t>
      </w:r>
      <w:r w:rsidR="00FE5FA6" w:rsidRPr="001F5ACE">
        <w:rPr>
          <w:rFonts w:ascii="Arial" w:hAnsi="Arial" w:cs="Arial"/>
        </w:rPr>
        <w:t xml:space="preserve"> Effect of crop establishment and weed management practices on weed growth and productivity of Basmati rice. </w:t>
      </w:r>
      <w:r w:rsidR="00FE5FA6" w:rsidRPr="00841129">
        <w:rPr>
          <w:rFonts w:ascii="Arial" w:hAnsi="Arial" w:cs="Arial"/>
          <w:i/>
          <w:iCs/>
        </w:rPr>
        <w:t>Indian Journal of Weed Science</w:t>
      </w:r>
      <w:r w:rsidR="00FE5FA6">
        <w:rPr>
          <w:rFonts w:ascii="Arial" w:hAnsi="Arial" w:cs="Arial"/>
        </w:rPr>
        <w:t xml:space="preserve">, </w:t>
      </w:r>
      <w:r w:rsidR="00FE5FA6" w:rsidRPr="001F5ACE">
        <w:rPr>
          <w:rFonts w:ascii="Arial" w:hAnsi="Arial" w:cs="Arial"/>
        </w:rPr>
        <w:t>45(3)</w:t>
      </w:r>
      <w:r w:rsidR="003000B2">
        <w:rPr>
          <w:rFonts w:ascii="Arial" w:hAnsi="Arial" w:cs="Arial"/>
        </w:rPr>
        <w:t>,</w:t>
      </w:r>
      <w:r w:rsidR="00FE5FA6" w:rsidRPr="001F5ACE">
        <w:rPr>
          <w:rFonts w:ascii="Arial" w:hAnsi="Arial" w:cs="Arial"/>
        </w:rPr>
        <w:t xml:space="preserve"> 166–170. </w:t>
      </w:r>
    </w:p>
    <w:p w14:paraId="62D14DD4" w14:textId="1EAC1331" w:rsidR="00FE5FA6" w:rsidRDefault="00FE5FA6" w:rsidP="00FE5FA6">
      <w:pPr>
        <w:spacing w:after="0" w:line="480" w:lineRule="auto"/>
        <w:ind w:left="567" w:hanging="567"/>
        <w:jc w:val="both"/>
        <w:rPr>
          <w:rFonts w:ascii="Arial" w:hAnsi="Arial" w:cs="Arial"/>
        </w:rPr>
      </w:pPr>
      <w:r>
        <w:rPr>
          <w:rFonts w:ascii="Arial" w:hAnsi="Arial" w:cs="Arial"/>
        </w:rPr>
        <w:t>1</w:t>
      </w:r>
      <w:r w:rsidR="006B2C3A">
        <w:rPr>
          <w:rFonts w:ascii="Arial" w:hAnsi="Arial" w:cs="Arial"/>
        </w:rPr>
        <w:t>2</w:t>
      </w:r>
      <w:r w:rsidRPr="001F5ACE">
        <w:rPr>
          <w:rFonts w:ascii="Arial" w:hAnsi="Arial" w:cs="Arial"/>
        </w:rPr>
        <w:t>.</w:t>
      </w:r>
      <w:r w:rsidRPr="001F5ACE">
        <w:rPr>
          <w:rFonts w:ascii="Arial" w:hAnsi="Arial" w:cs="Arial"/>
        </w:rPr>
        <w:tab/>
        <w:t>Mitra</w:t>
      </w:r>
      <w:r>
        <w:rPr>
          <w:rFonts w:ascii="Arial" w:hAnsi="Arial" w:cs="Arial"/>
        </w:rPr>
        <w:t>,</w:t>
      </w:r>
      <w:r w:rsidRPr="001F5ACE">
        <w:rPr>
          <w:rFonts w:ascii="Arial" w:hAnsi="Arial" w:cs="Arial"/>
        </w:rPr>
        <w:t xml:space="preserve"> B</w:t>
      </w:r>
      <w:r>
        <w:rPr>
          <w:rFonts w:ascii="Arial" w:hAnsi="Arial" w:cs="Arial"/>
        </w:rPr>
        <w:t>.</w:t>
      </w:r>
      <w:r w:rsidRPr="001F5ACE">
        <w:rPr>
          <w:rFonts w:ascii="Arial" w:hAnsi="Arial" w:cs="Arial"/>
        </w:rPr>
        <w:t>K</w:t>
      </w:r>
      <w:r>
        <w:rPr>
          <w:rFonts w:ascii="Arial" w:hAnsi="Arial" w:cs="Arial"/>
        </w:rPr>
        <w:t>.</w:t>
      </w:r>
      <w:r w:rsidRPr="001F5ACE">
        <w:rPr>
          <w:rFonts w:ascii="Arial" w:hAnsi="Arial" w:cs="Arial"/>
        </w:rPr>
        <w:t>, Karim</w:t>
      </w:r>
      <w:r>
        <w:rPr>
          <w:rFonts w:ascii="Arial" w:hAnsi="Arial" w:cs="Arial"/>
        </w:rPr>
        <w:t>,</w:t>
      </w:r>
      <w:r w:rsidRPr="001F5ACE">
        <w:rPr>
          <w:rFonts w:ascii="Arial" w:hAnsi="Arial" w:cs="Arial"/>
        </w:rPr>
        <w:t xml:space="preserve"> A</w:t>
      </w:r>
      <w:r>
        <w:rPr>
          <w:rFonts w:ascii="Arial" w:hAnsi="Arial" w:cs="Arial"/>
        </w:rPr>
        <w:t>.</w:t>
      </w:r>
      <w:r w:rsidRPr="001F5ACE">
        <w:rPr>
          <w:rFonts w:ascii="Arial" w:hAnsi="Arial" w:cs="Arial"/>
        </w:rPr>
        <w:t>J</w:t>
      </w:r>
      <w:r>
        <w:rPr>
          <w:rFonts w:ascii="Arial" w:hAnsi="Arial" w:cs="Arial"/>
        </w:rPr>
        <w:t>.</w:t>
      </w:r>
      <w:r w:rsidRPr="001F5ACE">
        <w:rPr>
          <w:rFonts w:ascii="Arial" w:hAnsi="Arial" w:cs="Arial"/>
        </w:rPr>
        <w:t>M</w:t>
      </w:r>
      <w:r>
        <w:rPr>
          <w:rFonts w:ascii="Arial" w:hAnsi="Arial" w:cs="Arial"/>
        </w:rPr>
        <w:t>.</w:t>
      </w:r>
      <w:r w:rsidRPr="001F5ACE">
        <w:rPr>
          <w:rFonts w:ascii="Arial" w:hAnsi="Arial" w:cs="Arial"/>
        </w:rPr>
        <w:t>S</w:t>
      </w:r>
      <w:r>
        <w:rPr>
          <w:rFonts w:ascii="Arial" w:hAnsi="Arial" w:cs="Arial"/>
        </w:rPr>
        <w:t>.</w:t>
      </w:r>
      <w:r w:rsidRPr="001F5ACE">
        <w:rPr>
          <w:rFonts w:ascii="Arial" w:hAnsi="Arial" w:cs="Arial"/>
        </w:rPr>
        <w:t>, Haque</w:t>
      </w:r>
      <w:r>
        <w:rPr>
          <w:rFonts w:ascii="Arial" w:hAnsi="Arial" w:cs="Arial"/>
        </w:rPr>
        <w:t>,</w:t>
      </w:r>
      <w:r w:rsidRPr="001F5ACE">
        <w:rPr>
          <w:rFonts w:ascii="Arial" w:hAnsi="Arial" w:cs="Arial"/>
        </w:rPr>
        <w:t xml:space="preserve"> M</w:t>
      </w:r>
      <w:r>
        <w:rPr>
          <w:rFonts w:ascii="Arial" w:hAnsi="Arial" w:cs="Arial"/>
        </w:rPr>
        <w:t>.</w:t>
      </w:r>
      <w:r w:rsidRPr="001F5ACE">
        <w:rPr>
          <w:rFonts w:ascii="Arial" w:hAnsi="Arial" w:cs="Arial"/>
        </w:rPr>
        <w:t>M</w:t>
      </w:r>
      <w:r>
        <w:rPr>
          <w:rFonts w:ascii="Arial" w:hAnsi="Arial" w:cs="Arial"/>
        </w:rPr>
        <w:t>.</w:t>
      </w:r>
      <w:r w:rsidRPr="001F5ACE">
        <w:rPr>
          <w:rFonts w:ascii="Arial" w:hAnsi="Arial" w:cs="Arial"/>
        </w:rPr>
        <w:t>, Ahmed</w:t>
      </w:r>
      <w:r>
        <w:rPr>
          <w:rFonts w:ascii="Arial" w:hAnsi="Arial" w:cs="Arial"/>
        </w:rPr>
        <w:t>,</w:t>
      </w:r>
      <w:r w:rsidRPr="001F5ACE">
        <w:rPr>
          <w:rFonts w:ascii="Arial" w:hAnsi="Arial" w:cs="Arial"/>
        </w:rPr>
        <w:t xml:space="preserve"> G</w:t>
      </w:r>
      <w:r>
        <w:rPr>
          <w:rFonts w:ascii="Arial" w:hAnsi="Arial" w:cs="Arial"/>
        </w:rPr>
        <w:t>.</w:t>
      </w:r>
      <w:r w:rsidRPr="001F5ACE">
        <w:rPr>
          <w:rFonts w:ascii="Arial" w:hAnsi="Arial" w:cs="Arial"/>
        </w:rPr>
        <w:t>J</w:t>
      </w:r>
      <w:r>
        <w:rPr>
          <w:rFonts w:ascii="Arial" w:hAnsi="Arial" w:cs="Arial"/>
        </w:rPr>
        <w:t>.</w:t>
      </w:r>
      <w:r w:rsidRPr="001F5ACE">
        <w:rPr>
          <w:rFonts w:ascii="Arial" w:hAnsi="Arial" w:cs="Arial"/>
        </w:rPr>
        <w:t>U</w:t>
      </w:r>
      <w:r>
        <w:rPr>
          <w:rFonts w:ascii="Arial" w:hAnsi="Arial" w:cs="Arial"/>
        </w:rPr>
        <w:t>.</w:t>
      </w:r>
      <w:r w:rsidRPr="001F5ACE">
        <w:rPr>
          <w:rFonts w:ascii="Arial" w:hAnsi="Arial" w:cs="Arial"/>
        </w:rPr>
        <w:t>,</w:t>
      </w:r>
      <w:r w:rsidR="00231D88">
        <w:rPr>
          <w:rFonts w:ascii="Arial" w:hAnsi="Arial" w:cs="Arial"/>
        </w:rPr>
        <w:t xml:space="preserve"> and </w:t>
      </w:r>
      <w:r w:rsidRPr="001F5ACE">
        <w:rPr>
          <w:rFonts w:ascii="Arial" w:hAnsi="Arial" w:cs="Arial"/>
        </w:rPr>
        <w:t>Bari</w:t>
      </w:r>
      <w:r>
        <w:rPr>
          <w:rFonts w:ascii="Arial" w:hAnsi="Arial" w:cs="Arial"/>
        </w:rPr>
        <w:t>,</w:t>
      </w:r>
      <w:r w:rsidRPr="001F5ACE">
        <w:rPr>
          <w:rFonts w:ascii="Arial" w:hAnsi="Arial" w:cs="Arial"/>
        </w:rPr>
        <w:t xml:space="preserve"> M</w:t>
      </w:r>
      <w:r>
        <w:rPr>
          <w:rFonts w:ascii="Arial" w:hAnsi="Arial" w:cs="Arial"/>
        </w:rPr>
        <w:t>.</w:t>
      </w:r>
      <w:r w:rsidRPr="001F5ACE">
        <w:rPr>
          <w:rFonts w:ascii="Arial" w:hAnsi="Arial" w:cs="Arial"/>
        </w:rPr>
        <w:t>N</w:t>
      </w:r>
      <w:r>
        <w:rPr>
          <w:rFonts w:ascii="Arial" w:hAnsi="Arial" w:cs="Arial"/>
        </w:rPr>
        <w:t>. (2005).</w:t>
      </w:r>
      <w:r w:rsidRPr="001F5ACE">
        <w:rPr>
          <w:rFonts w:ascii="Arial" w:hAnsi="Arial" w:cs="Arial"/>
        </w:rPr>
        <w:t xml:space="preserve"> Effect of weed management practices on transplanted Aman rice. </w:t>
      </w:r>
      <w:r w:rsidRPr="00981F33">
        <w:rPr>
          <w:rFonts w:ascii="Arial" w:hAnsi="Arial" w:cs="Arial"/>
          <w:i/>
          <w:iCs/>
        </w:rPr>
        <w:t>Journal of Agronomy</w:t>
      </w:r>
      <w:r>
        <w:rPr>
          <w:rFonts w:ascii="Arial" w:hAnsi="Arial" w:cs="Arial"/>
          <w:i/>
          <w:iCs/>
        </w:rPr>
        <w:t>,</w:t>
      </w:r>
      <w:r w:rsidRPr="001F5ACE">
        <w:rPr>
          <w:rFonts w:ascii="Arial" w:hAnsi="Arial" w:cs="Arial"/>
        </w:rPr>
        <w:t>4(3)</w:t>
      </w:r>
      <w:r w:rsidR="003000B2">
        <w:rPr>
          <w:rFonts w:ascii="Arial" w:hAnsi="Arial" w:cs="Arial"/>
        </w:rPr>
        <w:t>,</w:t>
      </w:r>
      <w:r w:rsidRPr="001F5ACE">
        <w:rPr>
          <w:rFonts w:ascii="Arial" w:hAnsi="Arial" w:cs="Arial"/>
        </w:rPr>
        <w:t xml:space="preserve"> 238– 241.</w:t>
      </w:r>
    </w:p>
    <w:p w14:paraId="12A3B8D4" w14:textId="36A7C507" w:rsidR="00FE5FA6" w:rsidRPr="00231D88" w:rsidRDefault="00FE5FA6" w:rsidP="00FE5FA6">
      <w:pPr>
        <w:spacing w:after="0" w:line="480" w:lineRule="auto"/>
        <w:ind w:left="567" w:hanging="567"/>
        <w:jc w:val="both"/>
        <w:rPr>
          <w:rFonts w:ascii="Arial" w:hAnsi="Arial" w:cs="Arial"/>
          <w:color w:val="000000" w:themeColor="text1"/>
        </w:rPr>
      </w:pPr>
      <w:r>
        <w:rPr>
          <w:rFonts w:ascii="Arial" w:hAnsi="Arial" w:cs="Arial"/>
        </w:rPr>
        <w:t>1</w:t>
      </w:r>
      <w:r w:rsidR="006B2C3A">
        <w:rPr>
          <w:rFonts w:ascii="Arial" w:hAnsi="Arial" w:cs="Arial"/>
        </w:rPr>
        <w:t>3</w:t>
      </w:r>
      <w:r>
        <w:rPr>
          <w:rFonts w:ascii="Arial" w:hAnsi="Arial" w:cs="Arial"/>
        </w:rPr>
        <w:t>.</w:t>
      </w:r>
      <w:r>
        <w:rPr>
          <w:rFonts w:ascii="Arial" w:hAnsi="Arial" w:cs="Arial"/>
        </w:rPr>
        <w:tab/>
        <w:t xml:space="preserve">Mohanty, D.K. and Bhuyan, J. (2020). Evaluation of different mechanical weed </w:t>
      </w:r>
      <w:r w:rsidRPr="00231D88">
        <w:rPr>
          <w:rFonts w:ascii="Arial" w:hAnsi="Arial" w:cs="Arial"/>
          <w:color w:val="000000" w:themeColor="text1"/>
        </w:rPr>
        <w:t xml:space="preserve">controls methods in rice field, </w:t>
      </w:r>
      <w:r w:rsidRPr="00231D88">
        <w:rPr>
          <w:rFonts w:ascii="Arial" w:hAnsi="Arial" w:cs="Arial"/>
          <w:i/>
          <w:iCs/>
          <w:color w:val="000000" w:themeColor="text1"/>
        </w:rPr>
        <w:t>Journal of Krishi Vigyan</w:t>
      </w:r>
      <w:r w:rsidRPr="00231D88">
        <w:rPr>
          <w:rFonts w:ascii="Arial" w:hAnsi="Arial" w:cs="Arial"/>
          <w:color w:val="000000" w:themeColor="text1"/>
        </w:rPr>
        <w:t>, 8 (2)</w:t>
      </w:r>
      <w:r w:rsidR="003000B2">
        <w:rPr>
          <w:rFonts w:ascii="Arial" w:hAnsi="Arial" w:cs="Arial"/>
          <w:color w:val="000000" w:themeColor="text1"/>
        </w:rPr>
        <w:t>,</w:t>
      </w:r>
      <w:r w:rsidRPr="00231D88">
        <w:rPr>
          <w:rFonts w:ascii="Arial" w:hAnsi="Arial" w:cs="Arial"/>
          <w:color w:val="000000" w:themeColor="text1"/>
        </w:rPr>
        <w:t xml:space="preserve"> 115-119.</w:t>
      </w:r>
    </w:p>
    <w:p w14:paraId="0545E564" w14:textId="3E34F645" w:rsidR="00D320A1" w:rsidRPr="00231D88" w:rsidRDefault="00D320A1" w:rsidP="00D320A1">
      <w:pPr>
        <w:spacing w:after="0" w:line="480" w:lineRule="auto"/>
        <w:ind w:left="567" w:hanging="567"/>
        <w:jc w:val="both"/>
        <w:rPr>
          <w:rFonts w:ascii="Arial" w:hAnsi="Arial" w:cs="Arial"/>
          <w:color w:val="000000" w:themeColor="text1"/>
        </w:rPr>
      </w:pPr>
      <w:r w:rsidRPr="00231D88">
        <w:rPr>
          <w:rFonts w:ascii="Arial" w:hAnsi="Arial" w:cs="Arial"/>
          <w:color w:val="000000" w:themeColor="text1"/>
        </w:rPr>
        <w:t>1</w:t>
      </w:r>
      <w:r w:rsidR="006B2C3A" w:rsidRPr="00231D88">
        <w:rPr>
          <w:rFonts w:ascii="Arial" w:hAnsi="Arial" w:cs="Arial"/>
          <w:color w:val="000000" w:themeColor="text1"/>
        </w:rPr>
        <w:t>4</w:t>
      </w:r>
      <w:r w:rsidRPr="00231D88">
        <w:rPr>
          <w:rFonts w:ascii="Arial" w:hAnsi="Arial" w:cs="Arial"/>
          <w:color w:val="000000" w:themeColor="text1"/>
        </w:rPr>
        <w:t>.</w:t>
      </w:r>
      <w:r w:rsidRPr="00231D88">
        <w:rPr>
          <w:rFonts w:ascii="Arial" w:hAnsi="Arial" w:cs="Arial"/>
          <w:color w:val="000000" w:themeColor="text1"/>
        </w:rPr>
        <w:tab/>
        <w:t xml:space="preserve">Munnoli, S., Rajakumar, D., Chinnusamy, C. and Thavaprakash, N. (2018). Integrated weed management in aerobic rice. </w:t>
      </w:r>
      <w:r w:rsidRPr="00231D88">
        <w:rPr>
          <w:rFonts w:ascii="Arial" w:hAnsi="Arial" w:cs="Arial"/>
          <w:i/>
          <w:iCs/>
          <w:color w:val="000000" w:themeColor="text1"/>
        </w:rPr>
        <w:t>Madras Agricultur</w:t>
      </w:r>
      <w:r w:rsidR="00355724">
        <w:rPr>
          <w:rFonts w:ascii="Arial" w:hAnsi="Arial" w:cs="Arial"/>
          <w:i/>
          <w:iCs/>
          <w:color w:val="000000" w:themeColor="text1"/>
        </w:rPr>
        <w:t>al</w:t>
      </w:r>
      <w:r w:rsidRPr="00231D88">
        <w:rPr>
          <w:rFonts w:ascii="Arial" w:hAnsi="Arial" w:cs="Arial"/>
          <w:i/>
          <w:iCs/>
          <w:color w:val="000000" w:themeColor="text1"/>
        </w:rPr>
        <w:t xml:space="preserve"> Journal</w:t>
      </w:r>
      <w:r w:rsidRPr="00231D88">
        <w:rPr>
          <w:rFonts w:ascii="Arial" w:hAnsi="Arial" w:cs="Arial"/>
          <w:color w:val="000000" w:themeColor="text1"/>
        </w:rPr>
        <w:t>, 105(4-6)</w:t>
      </w:r>
      <w:r w:rsidR="003000B2">
        <w:rPr>
          <w:rFonts w:ascii="Arial" w:hAnsi="Arial" w:cs="Arial"/>
          <w:color w:val="000000" w:themeColor="text1"/>
        </w:rPr>
        <w:t>,</w:t>
      </w:r>
      <w:r w:rsidRPr="00231D88">
        <w:rPr>
          <w:rFonts w:ascii="Arial" w:hAnsi="Arial" w:cs="Arial"/>
          <w:color w:val="000000" w:themeColor="text1"/>
        </w:rPr>
        <w:t xml:space="preserve"> 161-164. </w:t>
      </w:r>
    </w:p>
    <w:p w14:paraId="2DF64554" w14:textId="05D7D2F8" w:rsidR="00FE5FA6" w:rsidRPr="00231D88" w:rsidRDefault="00FE5FA6" w:rsidP="00FE5FA6">
      <w:pPr>
        <w:tabs>
          <w:tab w:val="left" w:pos="1327"/>
        </w:tabs>
        <w:spacing w:after="0" w:line="480" w:lineRule="auto"/>
        <w:ind w:left="567" w:hanging="567"/>
        <w:jc w:val="both"/>
        <w:rPr>
          <w:rFonts w:ascii="Arial" w:hAnsi="Arial" w:cs="Arial"/>
          <w:color w:val="000000" w:themeColor="text1"/>
        </w:rPr>
      </w:pPr>
      <w:r w:rsidRPr="00231D88">
        <w:rPr>
          <w:rFonts w:ascii="Arial" w:hAnsi="Arial" w:cs="Arial"/>
          <w:color w:val="000000" w:themeColor="text1"/>
        </w:rPr>
        <w:lastRenderedPageBreak/>
        <w:t>1</w:t>
      </w:r>
      <w:r w:rsidR="006B2C3A" w:rsidRPr="00231D88">
        <w:rPr>
          <w:rFonts w:ascii="Arial" w:hAnsi="Arial" w:cs="Arial"/>
          <w:color w:val="000000" w:themeColor="text1"/>
        </w:rPr>
        <w:t>5</w:t>
      </w:r>
      <w:r w:rsidRPr="00231D88">
        <w:rPr>
          <w:rFonts w:ascii="Arial" w:hAnsi="Arial" w:cs="Arial"/>
          <w:color w:val="000000" w:themeColor="text1"/>
        </w:rPr>
        <w:t>.</w:t>
      </w:r>
      <w:r w:rsidRPr="00231D88">
        <w:rPr>
          <w:rFonts w:ascii="Arial" w:hAnsi="Arial" w:cs="Arial"/>
          <w:color w:val="000000" w:themeColor="text1"/>
        </w:rPr>
        <w:tab/>
        <w:t xml:space="preserve">Panse, V.G. </w:t>
      </w:r>
      <w:r w:rsidR="00231D88">
        <w:rPr>
          <w:rFonts w:ascii="Arial" w:hAnsi="Arial" w:cs="Arial"/>
          <w:color w:val="000000" w:themeColor="text1"/>
        </w:rPr>
        <w:t>and</w:t>
      </w:r>
      <w:r w:rsidRPr="00231D88">
        <w:rPr>
          <w:rFonts w:ascii="Arial" w:hAnsi="Arial" w:cs="Arial"/>
          <w:color w:val="000000" w:themeColor="text1"/>
        </w:rPr>
        <w:t xml:space="preserve"> Sukhatme, P.V. (1957). Publication and information division Statistical Indian methods for agricultural workers. Council of Agricultural Research.</w:t>
      </w:r>
      <w:r w:rsidR="00231D88">
        <w:rPr>
          <w:rFonts w:ascii="Arial" w:hAnsi="Arial" w:cs="Arial"/>
          <w:color w:val="000000" w:themeColor="text1"/>
        </w:rPr>
        <w:t xml:space="preserve"> </w:t>
      </w:r>
      <w:r w:rsidRPr="00231D88">
        <w:rPr>
          <w:rFonts w:ascii="Arial" w:hAnsi="Arial" w:cs="Arial"/>
          <w:color w:val="000000" w:themeColor="text1"/>
        </w:rPr>
        <w:t>New Delhi. pp. 87-89.</w:t>
      </w:r>
    </w:p>
    <w:p w14:paraId="05F6F570" w14:textId="664DA8A8" w:rsidR="00D320A1" w:rsidRPr="00231D88" w:rsidRDefault="00D320A1" w:rsidP="00D320A1">
      <w:pPr>
        <w:spacing w:after="0" w:line="480" w:lineRule="auto"/>
        <w:ind w:left="567" w:hanging="567"/>
        <w:jc w:val="both"/>
        <w:rPr>
          <w:rFonts w:ascii="Arial" w:hAnsi="Arial" w:cs="Arial"/>
          <w:color w:val="000000" w:themeColor="text1"/>
        </w:rPr>
      </w:pPr>
      <w:r w:rsidRPr="00231D88">
        <w:rPr>
          <w:rFonts w:ascii="Arial" w:hAnsi="Arial" w:cs="Arial"/>
          <w:color w:val="000000" w:themeColor="text1"/>
        </w:rPr>
        <w:t>1</w:t>
      </w:r>
      <w:r w:rsidR="006B2C3A" w:rsidRPr="00231D88">
        <w:rPr>
          <w:rFonts w:ascii="Arial" w:hAnsi="Arial" w:cs="Arial"/>
          <w:color w:val="000000" w:themeColor="text1"/>
        </w:rPr>
        <w:t>6</w:t>
      </w:r>
      <w:r w:rsidRPr="00231D88">
        <w:rPr>
          <w:rFonts w:ascii="Arial" w:hAnsi="Arial" w:cs="Arial"/>
          <w:color w:val="000000" w:themeColor="text1"/>
        </w:rPr>
        <w:t>.</w:t>
      </w:r>
      <w:r w:rsidRPr="00231D88">
        <w:rPr>
          <w:rFonts w:ascii="Arial" w:hAnsi="Arial" w:cs="Arial"/>
          <w:color w:val="000000" w:themeColor="text1"/>
        </w:rPr>
        <w:tab/>
        <w:t xml:space="preserve">Pervaiz, R., Baloch, R., Arshad, M. A., Abbas, R. N., Shahzad, N., Hamid, M. </w:t>
      </w:r>
      <w:r w:rsidR="00231D88">
        <w:rPr>
          <w:rFonts w:ascii="Arial" w:hAnsi="Arial" w:cs="Arial"/>
          <w:color w:val="000000" w:themeColor="text1"/>
        </w:rPr>
        <w:t>and</w:t>
      </w:r>
      <w:r w:rsidRPr="00231D88">
        <w:rPr>
          <w:rFonts w:ascii="Arial" w:hAnsi="Arial" w:cs="Arial"/>
          <w:color w:val="000000" w:themeColor="text1"/>
        </w:rPr>
        <w:t xml:space="preserve"> Akbar, M. M. (2024). Herbicide strategies for weed control in rice cultivation: Current practices and future directions. </w:t>
      </w:r>
      <w:r w:rsidRPr="00231D88">
        <w:rPr>
          <w:rFonts w:ascii="Arial" w:hAnsi="Arial" w:cs="Arial"/>
          <w:i/>
          <w:iCs/>
          <w:color w:val="000000" w:themeColor="text1"/>
        </w:rPr>
        <w:t>Haya: Saudi Journal of Life Sciences</w:t>
      </w:r>
      <w:r w:rsidRPr="00231D88">
        <w:rPr>
          <w:rFonts w:ascii="Arial" w:hAnsi="Arial" w:cs="Arial"/>
          <w:color w:val="000000" w:themeColor="text1"/>
        </w:rPr>
        <w:t>, 9(4), 114-129.</w:t>
      </w:r>
    </w:p>
    <w:p w14:paraId="5BCE76B7" w14:textId="5C8527C2" w:rsidR="00FE5FA6" w:rsidRDefault="00FE5FA6" w:rsidP="00FE5FA6">
      <w:pPr>
        <w:tabs>
          <w:tab w:val="left" w:pos="1327"/>
        </w:tabs>
        <w:spacing w:after="0" w:line="480" w:lineRule="auto"/>
        <w:ind w:left="567" w:hanging="567"/>
        <w:jc w:val="both"/>
        <w:rPr>
          <w:rFonts w:ascii="Arial" w:hAnsi="Arial" w:cs="Arial"/>
        </w:rPr>
      </w:pPr>
      <w:r>
        <w:rPr>
          <w:rFonts w:ascii="Arial" w:hAnsi="Arial" w:cs="Arial"/>
        </w:rPr>
        <w:t>1</w:t>
      </w:r>
      <w:r w:rsidR="006B2C3A">
        <w:rPr>
          <w:rFonts w:ascii="Arial" w:hAnsi="Arial" w:cs="Arial"/>
        </w:rPr>
        <w:t>7</w:t>
      </w:r>
      <w:r>
        <w:rPr>
          <w:rFonts w:ascii="Arial" w:hAnsi="Arial" w:cs="Arial"/>
        </w:rPr>
        <w:t>.</w:t>
      </w:r>
      <w:r>
        <w:tab/>
      </w:r>
      <w:r w:rsidRPr="0092256E">
        <w:rPr>
          <w:rFonts w:ascii="Arial" w:hAnsi="Arial" w:cs="Arial"/>
        </w:rPr>
        <w:t>Sharma</w:t>
      </w:r>
      <w:r>
        <w:rPr>
          <w:rFonts w:ascii="Arial" w:hAnsi="Arial" w:cs="Arial"/>
        </w:rPr>
        <w:t>,</w:t>
      </w:r>
      <w:r w:rsidRPr="0092256E">
        <w:rPr>
          <w:rFonts w:ascii="Arial" w:hAnsi="Arial" w:cs="Arial"/>
        </w:rPr>
        <w:t xml:space="preserve"> P</w:t>
      </w:r>
      <w:r>
        <w:rPr>
          <w:rFonts w:ascii="Arial" w:hAnsi="Arial" w:cs="Arial"/>
        </w:rPr>
        <w:t>.</w:t>
      </w:r>
      <w:r w:rsidRPr="0092256E">
        <w:rPr>
          <w:rFonts w:ascii="Arial" w:hAnsi="Arial" w:cs="Arial"/>
        </w:rPr>
        <w:t>, Singh</w:t>
      </w:r>
      <w:r>
        <w:rPr>
          <w:rFonts w:ascii="Arial" w:hAnsi="Arial" w:cs="Arial"/>
        </w:rPr>
        <w:t>,</w:t>
      </w:r>
      <w:r w:rsidRPr="0092256E">
        <w:rPr>
          <w:rFonts w:ascii="Arial" w:hAnsi="Arial" w:cs="Arial"/>
        </w:rPr>
        <w:t xml:space="preserve"> M</w:t>
      </w:r>
      <w:r>
        <w:rPr>
          <w:rFonts w:ascii="Arial" w:hAnsi="Arial" w:cs="Arial"/>
        </w:rPr>
        <w:t>.</w:t>
      </w:r>
      <w:r w:rsidRPr="0092256E">
        <w:rPr>
          <w:rFonts w:ascii="Arial" w:hAnsi="Arial" w:cs="Arial"/>
        </w:rPr>
        <w:t>K</w:t>
      </w:r>
      <w:r>
        <w:rPr>
          <w:rFonts w:ascii="Arial" w:hAnsi="Arial" w:cs="Arial"/>
        </w:rPr>
        <w:t>.</w:t>
      </w:r>
      <w:r w:rsidRPr="0092256E">
        <w:rPr>
          <w:rFonts w:ascii="Arial" w:hAnsi="Arial" w:cs="Arial"/>
        </w:rPr>
        <w:t>, Verma</w:t>
      </w:r>
      <w:r>
        <w:rPr>
          <w:rFonts w:ascii="Arial" w:hAnsi="Arial" w:cs="Arial"/>
        </w:rPr>
        <w:t>,</w:t>
      </w:r>
      <w:r w:rsidRPr="0092256E">
        <w:rPr>
          <w:rFonts w:ascii="Arial" w:hAnsi="Arial" w:cs="Arial"/>
        </w:rPr>
        <w:t xml:space="preserve"> K</w:t>
      </w:r>
      <w:r>
        <w:rPr>
          <w:rFonts w:ascii="Arial" w:hAnsi="Arial" w:cs="Arial"/>
        </w:rPr>
        <w:t>.</w:t>
      </w:r>
      <w:r w:rsidRPr="0092256E">
        <w:rPr>
          <w:rFonts w:ascii="Arial" w:hAnsi="Arial" w:cs="Arial"/>
        </w:rPr>
        <w:t xml:space="preserve"> and Prasad</w:t>
      </w:r>
      <w:r>
        <w:rPr>
          <w:rFonts w:ascii="Arial" w:hAnsi="Arial" w:cs="Arial"/>
        </w:rPr>
        <w:t>,</w:t>
      </w:r>
      <w:r w:rsidRPr="0092256E">
        <w:rPr>
          <w:rFonts w:ascii="Arial" w:hAnsi="Arial" w:cs="Arial"/>
        </w:rPr>
        <w:t xml:space="preserve"> S</w:t>
      </w:r>
      <w:r>
        <w:rPr>
          <w:rFonts w:ascii="Arial" w:hAnsi="Arial" w:cs="Arial"/>
        </w:rPr>
        <w:t>.</w:t>
      </w:r>
      <w:r w:rsidRPr="0092256E">
        <w:rPr>
          <w:rFonts w:ascii="Arial" w:hAnsi="Arial" w:cs="Arial"/>
        </w:rPr>
        <w:t>K</w:t>
      </w:r>
      <w:r>
        <w:rPr>
          <w:rFonts w:ascii="Arial" w:hAnsi="Arial" w:cs="Arial"/>
        </w:rPr>
        <w:t>.</w:t>
      </w:r>
      <w:r w:rsidR="00231D88">
        <w:rPr>
          <w:rFonts w:ascii="Arial" w:hAnsi="Arial" w:cs="Arial"/>
        </w:rPr>
        <w:t xml:space="preserve"> </w:t>
      </w:r>
      <w:r>
        <w:rPr>
          <w:rFonts w:ascii="Arial" w:hAnsi="Arial" w:cs="Arial"/>
        </w:rPr>
        <w:t>(</w:t>
      </w:r>
      <w:r w:rsidRPr="0092256E">
        <w:rPr>
          <w:rFonts w:ascii="Arial" w:hAnsi="Arial" w:cs="Arial"/>
        </w:rPr>
        <w:t>2020</w:t>
      </w:r>
      <w:r>
        <w:rPr>
          <w:rFonts w:ascii="Arial" w:hAnsi="Arial" w:cs="Arial"/>
        </w:rPr>
        <w:t>)</w:t>
      </w:r>
      <w:r w:rsidRPr="0092256E">
        <w:rPr>
          <w:rFonts w:ascii="Arial" w:hAnsi="Arial" w:cs="Arial"/>
        </w:rPr>
        <w:t xml:space="preserve">. Changes in the weed seed bank in long-term establishment methods trials under rice-wheat cropping system. </w:t>
      </w:r>
      <w:r w:rsidRPr="0092256E">
        <w:rPr>
          <w:rFonts w:ascii="Arial" w:hAnsi="Arial" w:cs="Arial"/>
          <w:i/>
          <w:iCs/>
        </w:rPr>
        <w:t>Agronomy</w:t>
      </w:r>
      <w:r>
        <w:rPr>
          <w:rFonts w:ascii="Arial" w:hAnsi="Arial" w:cs="Arial"/>
          <w:i/>
          <w:iCs/>
        </w:rPr>
        <w:t>,</w:t>
      </w:r>
      <w:r w:rsidRPr="0092256E">
        <w:rPr>
          <w:rFonts w:ascii="Arial" w:hAnsi="Arial" w:cs="Arial"/>
        </w:rPr>
        <w:t>10(2)</w:t>
      </w:r>
      <w:r w:rsidR="003000B2">
        <w:rPr>
          <w:rFonts w:ascii="Arial" w:hAnsi="Arial" w:cs="Arial"/>
        </w:rPr>
        <w:t>,</w:t>
      </w:r>
      <w:r w:rsidRPr="0092256E">
        <w:rPr>
          <w:rFonts w:ascii="Arial" w:hAnsi="Arial" w:cs="Arial"/>
        </w:rPr>
        <w:t xml:space="preserve"> 292; doi:10.3390/agronomy10020292.</w:t>
      </w:r>
    </w:p>
    <w:p w14:paraId="1AAD2419" w14:textId="3E2DEA89" w:rsidR="00FE5FA6" w:rsidRDefault="00FE5FA6" w:rsidP="00FE5FA6">
      <w:pPr>
        <w:tabs>
          <w:tab w:val="left" w:pos="1327"/>
        </w:tabs>
        <w:spacing w:after="0" w:line="480" w:lineRule="auto"/>
        <w:ind w:left="567" w:hanging="567"/>
        <w:jc w:val="both"/>
        <w:rPr>
          <w:rFonts w:ascii="Arial" w:hAnsi="Arial" w:cs="Arial"/>
        </w:rPr>
      </w:pPr>
      <w:r>
        <w:rPr>
          <w:rFonts w:ascii="Arial" w:hAnsi="Arial" w:cs="Arial"/>
        </w:rPr>
        <w:t>1</w:t>
      </w:r>
      <w:r w:rsidR="006B2C3A">
        <w:rPr>
          <w:rFonts w:ascii="Arial" w:hAnsi="Arial" w:cs="Arial"/>
        </w:rPr>
        <w:t>8</w:t>
      </w:r>
      <w:r>
        <w:rPr>
          <w:rFonts w:ascii="Arial" w:hAnsi="Arial" w:cs="Arial"/>
        </w:rPr>
        <w:t>.</w:t>
      </w:r>
      <w:r>
        <w:rPr>
          <w:rFonts w:ascii="Arial" w:hAnsi="Arial" w:cs="Arial"/>
        </w:rPr>
        <w:tab/>
        <w:t xml:space="preserve">Singh, S.K., Kumar, A., Sarkar, B. and Mishra, P. K. (2019). Mechanized weed management to enhance productivity and profitability in system of rice intensification. </w:t>
      </w:r>
      <w:r w:rsidRPr="00FF31BF">
        <w:rPr>
          <w:rFonts w:ascii="Arial" w:hAnsi="Arial" w:cs="Arial"/>
          <w:i/>
          <w:iCs/>
        </w:rPr>
        <w:t>Indian Journal of Weed Science</w:t>
      </w:r>
      <w:r>
        <w:rPr>
          <w:rFonts w:ascii="Arial" w:hAnsi="Arial" w:cs="Arial"/>
        </w:rPr>
        <w:t>, 51 (3)</w:t>
      </w:r>
      <w:r w:rsidR="003000B2">
        <w:rPr>
          <w:rFonts w:ascii="Arial" w:hAnsi="Arial" w:cs="Arial"/>
        </w:rPr>
        <w:t>,</w:t>
      </w:r>
      <w:r>
        <w:rPr>
          <w:rFonts w:ascii="Arial" w:hAnsi="Arial" w:cs="Arial"/>
        </w:rPr>
        <w:t xml:space="preserve"> 232-235. </w:t>
      </w:r>
    </w:p>
    <w:p w14:paraId="7F4E8FD8" w14:textId="3A9B50C6" w:rsidR="00FE5FA6" w:rsidRDefault="00FE5FA6" w:rsidP="00FE5FA6">
      <w:pPr>
        <w:tabs>
          <w:tab w:val="left" w:pos="1327"/>
        </w:tabs>
        <w:spacing w:after="0" w:line="480" w:lineRule="auto"/>
        <w:ind w:left="567" w:hanging="567"/>
        <w:jc w:val="both"/>
        <w:rPr>
          <w:rFonts w:ascii="Arial" w:hAnsi="Arial" w:cs="Arial"/>
        </w:rPr>
      </w:pPr>
      <w:r>
        <w:rPr>
          <w:rFonts w:ascii="Arial" w:hAnsi="Arial" w:cs="Arial"/>
        </w:rPr>
        <w:t>1</w:t>
      </w:r>
      <w:r w:rsidR="006B2C3A">
        <w:rPr>
          <w:rFonts w:ascii="Arial" w:hAnsi="Arial" w:cs="Arial"/>
        </w:rPr>
        <w:t>9</w:t>
      </w:r>
      <w:r>
        <w:rPr>
          <w:rFonts w:ascii="Arial" w:hAnsi="Arial" w:cs="Arial"/>
        </w:rPr>
        <w:t>.</w:t>
      </w:r>
      <w:r>
        <w:rPr>
          <w:rFonts w:ascii="Arial" w:hAnsi="Arial" w:cs="Arial"/>
        </w:rPr>
        <w:tab/>
      </w:r>
      <w:r w:rsidRPr="008E1BE9">
        <w:rPr>
          <w:rFonts w:ascii="Arial" w:hAnsi="Arial" w:cs="Arial"/>
        </w:rPr>
        <w:t>Sridhar</w:t>
      </w:r>
      <w:r>
        <w:rPr>
          <w:rFonts w:ascii="Arial" w:hAnsi="Arial" w:cs="Arial"/>
        </w:rPr>
        <w:t>,</w:t>
      </w:r>
      <w:r w:rsidRPr="008E1BE9">
        <w:rPr>
          <w:rFonts w:ascii="Arial" w:hAnsi="Arial" w:cs="Arial"/>
        </w:rPr>
        <w:t xml:space="preserve"> H</w:t>
      </w:r>
      <w:r>
        <w:rPr>
          <w:rFonts w:ascii="Arial" w:hAnsi="Arial" w:cs="Arial"/>
        </w:rPr>
        <w:t>.</w:t>
      </w:r>
      <w:r w:rsidRPr="008E1BE9">
        <w:rPr>
          <w:rFonts w:ascii="Arial" w:hAnsi="Arial" w:cs="Arial"/>
        </w:rPr>
        <w:t xml:space="preserve"> S</w:t>
      </w:r>
      <w:r>
        <w:rPr>
          <w:rFonts w:ascii="Arial" w:hAnsi="Arial" w:cs="Arial"/>
        </w:rPr>
        <w:t>.</w:t>
      </w:r>
      <w:r w:rsidRPr="008E1BE9">
        <w:rPr>
          <w:rFonts w:ascii="Arial" w:hAnsi="Arial" w:cs="Arial"/>
        </w:rPr>
        <w:t xml:space="preserve"> (2013). Development of single wheel multi use manually operated weed remover. </w:t>
      </w:r>
      <w:r w:rsidRPr="008D164F">
        <w:rPr>
          <w:rFonts w:ascii="Arial" w:hAnsi="Arial" w:cs="Arial"/>
          <w:i/>
          <w:iCs/>
        </w:rPr>
        <w:t>Int</w:t>
      </w:r>
      <w:r w:rsidR="0008375C">
        <w:rPr>
          <w:rFonts w:ascii="Arial" w:hAnsi="Arial" w:cs="Arial"/>
          <w:i/>
          <w:iCs/>
        </w:rPr>
        <w:t>ernational</w:t>
      </w:r>
      <w:r w:rsidRPr="008D164F">
        <w:rPr>
          <w:rFonts w:ascii="Arial" w:hAnsi="Arial" w:cs="Arial"/>
          <w:i/>
          <w:iCs/>
        </w:rPr>
        <w:t xml:space="preserve"> J</w:t>
      </w:r>
      <w:r w:rsidR="0008375C">
        <w:rPr>
          <w:rFonts w:ascii="Arial" w:hAnsi="Arial" w:cs="Arial"/>
          <w:i/>
          <w:iCs/>
        </w:rPr>
        <w:t>ournal of</w:t>
      </w:r>
      <w:r w:rsidRPr="008D164F">
        <w:rPr>
          <w:rFonts w:ascii="Arial" w:hAnsi="Arial" w:cs="Arial"/>
          <w:i/>
          <w:iCs/>
        </w:rPr>
        <w:t xml:space="preserve"> Modern Eng</w:t>
      </w:r>
      <w:r w:rsidR="0008375C">
        <w:rPr>
          <w:rFonts w:ascii="Arial" w:hAnsi="Arial" w:cs="Arial"/>
          <w:i/>
          <w:iCs/>
        </w:rPr>
        <w:t>ineering</w:t>
      </w:r>
      <w:r w:rsidRPr="008D164F">
        <w:rPr>
          <w:rFonts w:ascii="Arial" w:hAnsi="Arial" w:cs="Arial"/>
          <w:i/>
          <w:iCs/>
        </w:rPr>
        <w:t xml:space="preserve"> Res</w:t>
      </w:r>
      <w:r w:rsidR="0008375C">
        <w:rPr>
          <w:rFonts w:ascii="Arial" w:hAnsi="Arial" w:cs="Arial"/>
          <w:i/>
          <w:iCs/>
        </w:rPr>
        <w:t>earch</w:t>
      </w:r>
      <w:r>
        <w:rPr>
          <w:rFonts w:ascii="Arial" w:hAnsi="Arial" w:cs="Arial"/>
        </w:rPr>
        <w:t>,</w:t>
      </w:r>
      <w:r w:rsidRPr="008E1BE9">
        <w:rPr>
          <w:rFonts w:ascii="Arial" w:hAnsi="Arial" w:cs="Arial"/>
        </w:rPr>
        <w:t xml:space="preserve"> (IJMER) 6(3)</w:t>
      </w:r>
      <w:r w:rsidR="003000B2">
        <w:rPr>
          <w:rFonts w:ascii="Arial" w:hAnsi="Arial" w:cs="Arial"/>
        </w:rPr>
        <w:t>,</w:t>
      </w:r>
      <w:r w:rsidRPr="008E1BE9">
        <w:rPr>
          <w:rFonts w:ascii="Arial" w:hAnsi="Arial" w:cs="Arial"/>
        </w:rPr>
        <w:t xml:space="preserve"> 3836-3840.</w:t>
      </w:r>
    </w:p>
    <w:p w14:paraId="03F15D97" w14:textId="24EFAB2D" w:rsidR="00FE5FA6" w:rsidRPr="001F5ACE" w:rsidRDefault="006B2C3A" w:rsidP="00FE5FA6">
      <w:pPr>
        <w:tabs>
          <w:tab w:val="left" w:pos="1327"/>
        </w:tabs>
        <w:spacing w:after="0" w:line="480" w:lineRule="auto"/>
        <w:ind w:left="567" w:hanging="567"/>
        <w:jc w:val="both"/>
        <w:rPr>
          <w:rFonts w:ascii="Arial" w:hAnsi="Arial" w:cs="Arial"/>
        </w:rPr>
      </w:pPr>
      <w:r>
        <w:rPr>
          <w:rFonts w:ascii="Arial" w:hAnsi="Arial" w:cs="Arial"/>
        </w:rPr>
        <w:t>20</w:t>
      </w:r>
      <w:r w:rsidR="00FE5FA6">
        <w:rPr>
          <w:rFonts w:ascii="Arial" w:hAnsi="Arial" w:cs="Arial"/>
        </w:rPr>
        <w:t>.</w:t>
      </w:r>
      <w:r w:rsidR="00FE5FA6">
        <w:tab/>
      </w:r>
      <w:r w:rsidR="00FE5FA6" w:rsidRPr="00285A4C">
        <w:rPr>
          <w:rFonts w:ascii="Arial" w:hAnsi="Arial" w:cs="Arial"/>
        </w:rPr>
        <w:t>Rathod</w:t>
      </w:r>
      <w:r w:rsidR="00FE5FA6">
        <w:rPr>
          <w:rFonts w:ascii="Arial" w:hAnsi="Arial" w:cs="Arial"/>
        </w:rPr>
        <w:t>,</w:t>
      </w:r>
      <w:r w:rsidR="00FE5FA6" w:rsidRPr="00285A4C">
        <w:rPr>
          <w:rFonts w:ascii="Arial" w:hAnsi="Arial" w:cs="Arial"/>
        </w:rPr>
        <w:t xml:space="preserve"> B</w:t>
      </w:r>
      <w:r w:rsidR="00FE5FA6">
        <w:rPr>
          <w:rFonts w:ascii="Arial" w:hAnsi="Arial" w:cs="Arial"/>
        </w:rPr>
        <w:t>.</w:t>
      </w:r>
      <w:r w:rsidR="00FE5FA6" w:rsidRPr="00285A4C">
        <w:rPr>
          <w:rFonts w:ascii="Arial" w:hAnsi="Arial" w:cs="Arial"/>
        </w:rPr>
        <w:t>G</w:t>
      </w:r>
      <w:r w:rsidR="00FE5FA6">
        <w:rPr>
          <w:rFonts w:ascii="Arial" w:hAnsi="Arial" w:cs="Arial"/>
        </w:rPr>
        <w:t>.</w:t>
      </w:r>
      <w:r w:rsidR="00FE5FA6" w:rsidRPr="00285A4C">
        <w:rPr>
          <w:rFonts w:ascii="Arial" w:hAnsi="Arial" w:cs="Arial"/>
        </w:rPr>
        <w:t>S</w:t>
      </w:r>
      <w:r w:rsidR="00FE5FA6">
        <w:rPr>
          <w:rFonts w:ascii="Arial" w:hAnsi="Arial" w:cs="Arial"/>
        </w:rPr>
        <w:t>.</w:t>
      </w:r>
      <w:r w:rsidR="00FE5FA6" w:rsidRPr="00285A4C">
        <w:rPr>
          <w:rFonts w:ascii="Arial" w:hAnsi="Arial" w:cs="Arial"/>
        </w:rPr>
        <w:t xml:space="preserve"> and Somasundaram</w:t>
      </w:r>
      <w:r w:rsidR="00FE5FA6">
        <w:rPr>
          <w:rFonts w:ascii="Arial" w:hAnsi="Arial" w:cs="Arial"/>
        </w:rPr>
        <w:t>,</w:t>
      </w:r>
      <w:r w:rsidR="00FE5FA6" w:rsidRPr="00285A4C">
        <w:rPr>
          <w:rFonts w:ascii="Arial" w:hAnsi="Arial" w:cs="Arial"/>
        </w:rPr>
        <w:t xml:space="preserve"> E. </w:t>
      </w:r>
      <w:r w:rsidR="00FE5FA6">
        <w:rPr>
          <w:rFonts w:ascii="Arial" w:hAnsi="Arial" w:cs="Arial"/>
        </w:rPr>
        <w:t>(</w:t>
      </w:r>
      <w:r w:rsidR="00FE5FA6" w:rsidRPr="00285A4C">
        <w:rPr>
          <w:rFonts w:ascii="Arial" w:hAnsi="Arial" w:cs="Arial"/>
        </w:rPr>
        <w:t>2019</w:t>
      </w:r>
      <w:r w:rsidR="00FE5FA6">
        <w:rPr>
          <w:rFonts w:ascii="Arial" w:hAnsi="Arial" w:cs="Arial"/>
        </w:rPr>
        <w:t>)</w:t>
      </w:r>
      <w:r w:rsidR="00FE5FA6" w:rsidRPr="00285A4C">
        <w:rPr>
          <w:rFonts w:ascii="Arial" w:hAnsi="Arial" w:cs="Arial"/>
        </w:rPr>
        <w:t>. Eco-friendly weed management in organic rice (</w:t>
      </w:r>
      <w:r w:rsidR="00FE5FA6" w:rsidRPr="00F57008">
        <w:rPr>
          <w:rFonts w:ascii="Arial" w:hAnsi="Arial" w:cs="Arial"/>
          <w:i/>
        </w:rPr>
        <w:t>Oryza sativa</w:t>
      </w:r>
      <w:r w:rsidR="00FE5FA6" w:rsidRPr="00285A4C">
        <w:rPr>
          <w:rFonts w:ascii="Arial" w:hAnsi="Arial" w:cs="Arial"/>
        </w:rPr>
        <w:t xml:space="preserve"> L.) production. </w:t>
      </w:r>
      <w:r w:rsidR="00FE5FA6" w:rsidRPr="00D03444">
        <w:rPr>
          <w:rFonts w:ascii="Arial" w:hAnsi="Arial" w:cs="Arial"/>
          <w:i/>
          <w:iCs/>
        </w:rPr>
        <w:t>Journal of Pharmacognosy and Phytochemistry</w:t>
      </w:r>
      <w:r w:rsidR="00FE5FA6">
        <w:rPr>
          <w:rFonts w:ascii="Arial" w:hAnsi="Arial" w:cs="Arial"/>
        </w:rPr>
        <w:t>,</w:t>
      </w:r>
      <w:r w:rsidR="00FE5FA6" w:rsidRPr="00285A4C">
        <w:rPr>
          <w:rFonts w:ascii="Arial" w:hAnsi="Arial" w:cs="Arial"/>
        </w:rPr>
        <w:t xml:space="preserve"> 8(6)</w:t>
      </w:r>
      <w:r w:rsidR="003000B2">
        <w:rPr>
          <w:rFonts w:ascii="Arial" w:hAnsi="Arial" w:cs="Arial"/>
        </w:rPr>
        <w:t>,</w:t>
      </w:r>
      <w:r w:rsidR="00FE5FA6" w:rsidRPr="00285A4C">
        <w:rPr>
          <w:rFonts w:ascii="Arial" w:hAnsi="Arial" w:cs="Arial"/>
        </w:rPr>
        <w:t xml:space="preserve"> 2544 2549.</w:t>
      </w:r>
    </w:p>
    <w:p w14:paraId="5DA010BE" w14:textId="76BF50B1" w:rsidR="00FE5FA6" w:rsidRDefault="006B2C3A" w:rsidP="00FE5FA6">
      <w:pPr>
        <w:spacing w:after="0" w:line="480" w:lineRule="auto"/>
        <w:ind w:left="567" w:hanging="567"/>
        <w:jc w:val="both"/>
        <w:rPr>
          <w:rFonts w:ascii="Arial" w:hAnsi="Arial" w:cs="Arial"/>
        </w:rPr>
      </w:pPr>
      <w:r>
        <w:rPr>
          <w:rFonts w:ascii="Arial" w:hAnsi="Arial" w:cs="Arial"/>
        </w:rPr>
        <w:t>21</w:t>
      </w:r>
      <w:r w:rsidR="00FE5FA6" w:rsidRPr="001F5ACE">
        <w:rPr>
          <w:rFonts w:ascii="Arial" w:hAnsi="Arial" w:cs="Arial"/>
        </w:rPr>
        <w:t>.</w:t>
      </w:r>
      <w:r w:rsidR="00FE5FA6" w:rsidRPr="001F5ACE">
        <w:rPr>
          <w:rFonts w:ascii="Arial" w:hAnsi="Arial" w:cs="Arial"/>
        </w:rPr>
        <w:tab/>
        <w:t>Roy</w:t>
      </w:r>
      <w:r w:rsidR="00FE5FA6">
        <w:rPr>
          <w:rFonts w:ascii="Arial" w:hAnsi="Arial" w:cs="Arial"/>
        </w:rPr>
        <w:t>,</w:t>
      </w:r>
      <w:r w:rsidR="00FE5FA6" w:rsidRPr="001F5ACE">
        <w:rPr>
          <w:rFonts w:ascii="Arial" w:hAnsi="Arial" w:cs="Arial"/>
        </w:rPr>
        <w:t xml:space="preserve"> S.</w:t>
      </w:r>
      <w:r w:rsidR="00FE5FA6">
        <w:rPr>
          <w:rFonts w:ascii="Arial" w:hAnsi="Arial" w:cs="Arial"/>
        </w:rPr>
        <w:t xml:space="preserve"> (2012).</w:t>
      </w:r>
      <w:r w:rsidR="00FE5FA6" w:rsidRPr="001F5ACE">
        <w:rPr>
          <w:rFonts w:ascii="Arial" w:hAnsi="Arial" w:cs="Arial"/>
        </w:rPr>
        <w:t xml:space="preserve"> Effect of age of seedling and weed management practices on the productivity of rice under system of rice intensification (SRI</w:t>
      </w:r>
      <w:r w:rsidR="00231D88" w:rsidRPr="001F5ACE">
        <w:rPr>
          <w:rFonts w:ascii="Arial" w:hAnsi="Arial" w:cs="Arial"/>
        </w:rPr>
        <w:t>)</w:t>
      </w:r>
      <w:r w:rsidR="00231D88">
        <w:rPr>
          <w:rFonts w:ascii="Arial" w:hAnsi="Arial" w:cs="Arial"/>
        </w:rPr>
        <w:t>,</w:t>
      </w:r>
      <w:r w:rsidR="00231D88" w:rsidRPr="001F5ACE">
        <w:rPr>
          <w:rFonts w:ascii="Arial" w:hAnsi="Arial" w:cs="Arial"/>
          <w:i/>
          <w:iCs/>
        </w:rPr>
        <w:t xml:space="preserve"> KrishKosh.eagranth.ac.in</w:t>
      </w:r>
      <w:r w:rsidR="00FE5FA6" w:rsidRPr="001F5ACE">
        <w:rPr>
          <w:rFonts w:ascii="Arial" w:hAnsi="Arial" w:cs="Arial"/>
        </w:rPr>
        <w:t>.</w:t>
      </w:r>
    </w:p>
    <w:p w14:paraId="24878918" w14:textId="71E19D47" w:rsidR="00782E5E" w:rsidRDefault="00782E5E" w:rsidP="00FE5FA6">
      <w:pPr>
        <w:spacing w:after="0" w:line="480" w:lineRule="auto"/>
        <w:ind w:left="567" w:hanging="567"/>
        <w:jc w:val="both"/>
        <w:rPr>
          <w:rFonts w:ascii="Arial" w:hAnsi="Arial" w:cs="Arial"/>
        </w:rPr>
      </w:pPr>
      <w:r>
        <w:rPr>
          <w:rFonts w:ascii="Arial" w:hAnsi="Arial" w:cs="Arial"/>
        </w:rPr>
        <w:t xml:space="preserve">22.   </w:t>
      </w:r>
      <w:r w:rsidRPr="00782E5E">
        <w:rPr>
          <w:rFonts w:ascii="Arial" w:hAnsi="Arial" w:cs="Arial"/>
        </w:rPr>
        <w:t xml:space="preserve">Chaudhary, S. K., </w:t>
      </w:r>
      <w:proofErr w:type="spellStart"/>
      <w:r w:rsidRPr="00782E5E">
        <w:rPr>
          <w:rFonts w:ascii="Arial" w:hAnsi="Arial" w:cs="Arial"/>
        </w:rPr>
        <w:t>Marahatta</w:t>
      </w:r>
      <w:proofErr w:type="spellEnd"/>
      <w:r w:rsidRPr="00782E5E">
        <w:rPr>
          <w:rFonts w:ascii="Arial" w:hAnsi="Arial" w:cs="Arial"/>
        </w:rPr>
        <w:t xml:space="preserve">, S., &amp; Chaudhary, M. (2018). Performance of Dry Direct Seeded Rice and Weeds on </w:t>
      </w:r>
      <w:proofErr w:type="spellStart"/>
      <w:r w:rsidRPr="00782E5E">
        <w:rPr>
          <w:rFonts w:ascii="Arial" w:hAnsi="Arial" w:cs="Arial"/>
        </w:rPr>
        <w:t>Sesbania</w:t>
      </w:r>
      <w:proofErr w:type="spellEnd"/>
      <w:r w:rsidRPr="00782E5E">
        <w:rPr>
          <w:rFonts w:ascii="Arial" w:hAnsi="Arial" w:cs="Arial"/>
        </w:rPr>
        <w:t xml:space="preserve"> Brown Manuring as Compared to Farmers’ Practice and Chemical Control Method. International Journal of Applied Sciences and Biotechnology, 6(3), 265–269. </w:t>
      </w:r>
      <w:hyperlink r:id="rId8" w:history="1">
        <w:r w:rsidRPr="0083182A">
          <w:rPr>
            <w:rStyle w:val="Hyperlink"/>
            <w:rFonts w:ascii="Arial" w:hAnsi="Arial" w:cs="Arial"/>
          </w:rPr>
          <w:t>https://doi.org/10.3126/ijasbt.v6i3.21181</w:t>
        </w:r>
      </w:hyperlink>
    </w:p>
    <w:p w14:paraId="4F0F2F36" w14:textId="77777777" w:rsidR="00493978" w:rsidRPr="001F5ACE" w:rsidRDefault="00493978" w:rsidP="004931CE">
      <w:pPr>
        <w:spacing w:after="0" w:line="480" w:lineRule="auto"/>
        <w:ind w:left="567" w:hanging="567"/>
        <w:jc w:val="both"/>
        <w:rPr>
          <w:rFonts w:ascii="Arial" w:hAnsi="Arial" w:cs="Arial"/>
          <w:color w:val="FF0000"/>
        </w:rPr>
      </w:pPr>
      <w:bookmarkStart w:id="0" w:name="_GoBack"/>
      <w:bookmarkEnd w:id="0"/>
    </w:p>
    <w:sectPr w:rsidR="00493978" w:rsidRPr="001F5ACE" w:rsidSect="0017689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2F4B4" w14:textId="77777777" w:rsidR="005E713F" w:rsidRDefault="005E713F" w:rsidP="007D265B">
      <w:pPr>
        <w:spacing w:after="0" w:line="240" w:lineRule="auto"/>
      </w:pPr>
      <w:r>
        <w:separator/>
      </w:r>
    </w:p>
  </w:endnote>
  <w:endnote w:type="continuationSeparator" w:id="0">
    <w:p w14:paraId="10DB87CD" w14:textId="77777777" w:rsidR="005E713F" w:rsidRDefault="005E713F" w:rsidP="007D2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07430" w14:textId="77777777" w:rsidR="00F57EEB" w:rsidRDefault="00F57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3297"/>
      <w:docPartObj>
        <w:docPartGallery w:val="Page Numbers (Bottom of Page)"/>
        <w:docPartUnique/>
      </w:docPartObj>
    </w:sdtPr>
    <w:sdtEndPr/>
    <w:sdtContent>
      <w:p w14:paraId="5A7B9224" w14:textId="77777777" w:rsidR="00C73737" w:rsidRDefault="00DE45DB">
        <w:pPr>
          <w:pStyle w:val="Footer"/>
          <w:jc w:val="right"/>
        </w:pPr>
        <w:r>
          <w:fldChar w:fldCharType="begin"/>
        </w:r>
        <w:r>
          <w:instrText xml:space="preserve"> PAGE   \* MERGEFORMAT </w:instrText>
        </w:r>
        <w:r>
          <w:fldChar w:fldCharType="separate"/>
        </w:r>
        <w:r w:rsidR="008A4021">
          <w:rPr>
            <w:noProof/>
          </w:rPr>
          <w:t>3</w:t>
        </w:r>
        <w:r>
          <w:rPr>
            <w:noProof/>
          </w:rPr>
          <w:fldChar w:fldCharType="end"/>
        </w:r>
      </w:p>
    </w:sdtContent>
  </w:sdt>
  <w:p w14:paraId="51A249BE" w14:textId="77777777" w:rsidR="00C73737" w:rsidRDefault="00C7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7667E" w14:textId="77777777" w:rsidR="00F57EEB" w:rsidRDefault="00F57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90042" w14:textId="77777777" w:rsidR="005E713F" w:rsidRDefault="005E713F" w:rsidP="007D265B">
      <w:pPr>
        <w:spacing w:after="0" w:line="240" w:lineRule="auto"/>
      </w:pPr>
      <w:r>
        <w:separator/>
      </w:r>
    </w:p>
  </w:footnote>
  <w:footnote w:type="continuationSeparator" w:id="0">
    <w:p w14:paraId="2BC0A652" w14:textId="77777777" w:rsidR="005E713F" w:rsidRDefault="005E713F" w:rsidP="007D2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06319" w14:textId="4E968DAE" w:rsidR="00F57EEB" w:rsidRDefault="005E713F">
    <w:pPr>
      <w:pStyle w:val="Header"/>
    </w:pPr>
    <w:r>
      <w:rPr>
        <w:noProof/>
      </w:rPr>
      <w:pict w14:anchorId="1C283C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258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B2FCC" w14:textId="25622624" w:rsidR="00F57EEB" w:rsidRDefault="005E713F">
    <w:pPr>
      <w:pStyle w:val="Header"/>
    </w:pPr>
    <w:r>
      <w:rPr>
        <w:noProof/>
      </w:rPr>
      <w:pict w14:anchorId="7156AE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258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F9A1D" w14:textId="2E5D7FD5" w:rsidR="00F57EEB" w:rsidRDefault="005E713F">
    <w:pPr>
      <w:pStyle w:val="Header"/>
    </w:pPr>
    <w:r>
      <w:rPr>
        <w:noProof/>
      </w:rPr>
      <w:pict w14:anchorId="1678A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258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6B11"/>
    <w:multiLevelType w:val="hybridMultilevel"/>
    <w:tmpl w:val="2FC061AA"/>
    <w:lvl w:ilvl="0" w:tplc="B6CA1BCE">
      <w:start w:val="1"/>
      <w:numFmt w:val="decimal"/>
      <w:lvlText w:val="%1."/>
      <w:lvlJc w:val="left"/>
      <w:pPr>
        <w:ind w:left="930" w:hanging="57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BAE4490"/>
    <w:multiLevelType w:val="hybridMultilevel"/>
    <w:tmpl w:val="F64AF56E"/>
    <w:lvl w:ilvl="0" w:tplc="8F9495A8">
      <w:start w:val="5"/>
      <w:numFmt w:val="bullet"/>
      <w:lvlText w:val=""/>
      <w:lvlJc w:val="left"/>
      <w:pPr>
        <w:ind w:left="720" w:hanging="360"/>
      </w:pPr>
      <w:rPr>
        <w:rFonts w:ascii="Symbol" w:eastAsiaTheme="minorEastAsia"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50CF5"/>
    <w:rsid w:val="00002CDA"/>
    <w:rsid w:val="00014FF0"/>
    <w:rsid w:val="00022B04"/>
    <w:rsid w:val="00027E24"/>
    <w:rsid w:val="000328EE"/>
    <w:rsid w:val="00032A4D"/>
    <w:rsid w:val="000404E0"/>
    <w:rsid w:val="00040622"/>
    <w:rsid w:val="00043216"/>
    <w:rsid w:val="00044DB2"/>
    <w:rsid w:val="000506F8"/>
    <w:rsid w:val="000514ED"/>
    <w:rsid w:val="00051A22"/>
    <w:rsid w:val="000558CC"/>
    <w:rsid w:val="00055B5A"/>
    <w:rsid w:val="00065E8C"/>
    <w:rsid w:val="00066F88"/>
    <w:rsid w:val="00071084"/>
    <w:rsid w:val="00074A76"/>
    <w:rsid w:val="00075DC5"/>
    <w:rsid w:val="00077079"/>
    <w:rsid w:val="00077943"/>
    <w:rsid w:val="0008375C"/>
    <w:rsid w:val="000A2053"/>
    <w:rsid w:val="000A24A1"/>
    <w:rsid w:val="000A2A28"/>
    <w:rsid w:val="000A69F6"/>
    <w:rsid w:val="000B2D76"/>
    <w:rsid w:val="000C3011"/>
    <w:rsid w:val="000C3B5D"/>
    <w:rsid w:val="000D0239"/>
    <w:rsid w:val="000D2367"/>
    <w:rsid w:val="000E1E21"/>
    <w:rsid w:val="000E63EB"/>
    <w:rsid w:val="000E7501"/>
    <w:rsid w:val="000F7697"/>
    <w:rsid w:val="00113EEC"/>
    <w:rsid w:val="0012004B"/>
    <w:rsid w:val="00123E7A"/>
    <w:rsid w:val="001308AF"/>
    <w:rsid w:val="00131F84"/>
    <w:rsid w:val="001348A7"/>
    <w:rsid w:val="001460BE"/>
    <w:rsid w:val="001506A2"/>
    <w:rsid w:val="001530CD"/>
    <w:rsid w:val="00154370"/>
    <w:rsid w:val="00162C5F"/>
    <w:rsid w:val="001633CB"/>
    <w:rsid w:val="00166956"/>
    <w:rsid w:val="0017069B"/>
    <w:rsid w:val="00176895"/>
    <w:rsid w:val="00176ABE"/>
    <w:rsid w:val="00182A96"/>
    <w:rsid w:val="001857BD"/>
    <w:rsid w:val="00186979"/>
    <w:rsid w:val="00197122"/>
    <w:rsid w:val="00197A47"/>
    <w:rsid w:val="001B2499"/>
    <w:rsid w:val="001B3CCF"/>
    <w:rsid w:val="001D039E"/>
    <w:rsid w:val="001D2837"/>
    <w:rsid w:val="001E2C30"/>
    <w:rsid w:val="001E32AA"/>
    <w:rsid w:val="001E6D98"/>
    <w:rsid w:val="001E7CF0"/>
    <w:rsid w:val="001F10EF"/>
    <w:rsid w:val="001F4646"/>
    <w:rsid w:val="001F5ACE"/>
    <w:rsid w:val="00201078"/>
    <w:rsid w:val="00201542"/>
    <w:rsid w:val="00202EDE"/>
    <w:rsid w:val="00206BA3"/>
    <w:rsid w:val="00207395"/>
    <w:rsid w:val="0021088F"/>
    <w:rsid w:val="00212662"/>
    <w:rsid w:val="002135AE"/>
    <w:rsid w:val="00215386"/>
    <w:rsid w:val="002212BB"/>
    <w:rsid w:val="0022727D"/>
    <w:rsid w:val="00231D88"/>
    <w:rsid w:val="0023376C"/>
    <w:rsid w:val="00236037"/>
    <w:rsid w:val="0025489B"/>
    <w:rsid w:val="00257E82"/>
    <w:rsid w:val="00263409"/>
    <w:rsid w:val="00274DEB"/>
    <w:rsid w:val="00276700"/>
    <w:rsid w:val="00284C0E"/>
    <w:rsid w:val="00285A4C"/>
    <w:rsid w:val="00285D66"/>
    <w:rsid w:val="00295BE0"/>
    <w:rsid w:val="002A03A0"/>
    <w:rsid w:val="002A11F8"/>
    <w:rsid w:val="002A2BD7"/>
    <w:rsid w:val="002B46E7"/>
    <w:rsid w:val="002C2B0C"/>
    <w:rsid w:val="002C50FE"/>
    <w:rsid w:val="002D4EAC"/>
    <w:rsid w:val="002E4642"/>
    <w:rsid w:val="002E65B0"/>
    <w:rsid w:val="002F413C"/>
    <w:rsid w:val="002F7464"/>
    <w:rsid w:val="003000B2"/>
    <w:rsid w:val="00305C66"/>
    <w:rsid w:val="00305F9A"/>
    <w:rsid w:val="00306422"/>
    <w:rsid w:val="00322DAE"/>
    <w:rsid w:val="003233E7"/>
    <w:rsid w:val="00325625"/>
    <w:rsid w:val="00325D90"/>
    <w:rsid w:val="00333736"/>
    <w:rsid w:val="003427E5"/>
    <w:rsid w:val="00347A4E"/>
    <w:rsid w:val="00347BE5"/>
    <w:rsid w:val="00355724"/>
    <w:rsid w:val="0035582A"/>
    <w:rsid w:val="00357FB0"/>
    <w:rsid w:val="00360C1E"/>
    <w:rsid w:val="003754BA"/>
    <w:rsid w:val="00380610"/>
    <w:rsid w:val="00380FA4"/>
    <w:rsid w:val="00394B84"/>
    <w:rsid w:val="003C1C26"/>
    <w:rsid w:val="003C3615"/>
    <w:rsid w:val="003C5FFC"/>
    <w:rsid w:val="003D77A1"/>
    <w:rsid w:val="003E6945"/>
    <w:rsid w:val="003F2EE1"/>
    <w:rsid w:val="003F4472"/>
    <w:rsid w:val="003F6282"/>
    <w:rsid w:val="003F7828"/>
    <w:rsid w:val="00424669"/>
    <w:rsid w:val="004304C4"/>
    <w:rsid w:val="00451351"/>
    <w:rsid w:val="00452A2D"/>
    <w:rsid w:val="00454FF9"/>
    <w:rsid w:val="00461967"/>
    <w:rsid w:val="00463237"/>
    <w:rsid w:val="0046441A"/>
    <w:rsid w:val="00466D96"/>
    <w:rsid w:val="0046765F"/>
    <w:rsid w:val="0047201F"/>
    <w:rsid w:val="004806E5"/>
    <w:rsid w:val="00480883"/>
    <w:rsid w:val="00490C63"/>
    <w:rsid w:val="004931CE"/>
    <w:rsid w:val="00493978"/>
    <w:rsid w:val="00493AEF"/>
    <w:rsid w:val="0049640E"/>
    <w:rsid w:val="00497154"/>
    <w:rsid w:val="004A4B98"/>
    <w:rsid w:val="004A4ECD"/>
    <w:rsid w:val="004A6E8F"/>
    <w:rsid w:val="004B0914"/>
    <w:rsid w:val="004C132F"/>
    <w:rsid w:val="004C5FDA"/>
    <w:rsid w:val="004D05FC"/>
    <w:rsid w:val="004D0AAE"/>
    <w:rsid w:val="004D117C"/>
    <w:rsid w:val="004D3FAC"/>
    <w:rsid w:val="004E5A2B"/>
    <w:rsid w:val="004E7B91"/>
    <w:rsid w:val="00503F21"/>
    <w:rsid w:val="00507BE9"/>
    <w:rsid w:val="0051074E"/>
    <w:rsid w:val="00515D1C"/>
    <w:rsid w:val="00517A80"/>
    <w:rsid w:val="00522E03"/>
    <w:rsid w:val="0052765A"/>
    <w:rsid w:val="0053004D"/>
    <w:rsid w:val="005471C3"/>
    <w:rsid w:val="0055519E"/>
    <w:rsid w:val="00562808"/>
    <w:rsid w:val="00563FF6"/>
    <w:rsid w:val="005742EE"/>
    <w:rsid w:val="00585BAB"/>
    <w:rsid w:val="005A0A89"/>
    <w:rsid w:val="005B3EE1"/>
    <w:rsid w:val="005B5270"/>
    <w:rsid w:val="005B56E2"/>
    <w:rsid w:val="005B5BE6"/>
    <w:rsid w:val="005B7FF5"/>
    <w:rsid w:val="005C296F"/>
    <w:rsid w:val="005C7A3E"/>
    <w:rsid w:val="005D2B86"/>
    <w:rsid w:val="005D700A"/>
    <w:rsid w:val="005E713F"/>
    <w:rsid w:val="005F0C2C"/>
    <w:rsid w:val="005F2FF7"/>
    <w:rsid w:val="005F4AAB"/>
    <w:rsid w:val="0060470D"/>
    <w:rsid w:val="006058FC"/>
    <w:rsid w:val="006061D5"/>
    <w:rsid w:val="006118B2"/>
    <w:rsid w:val="00620ADF"/>
    <w:rsid w:val="00636224"/>
    <w:rsid w:val="006363E1"/>
    <w:rsid w:val="00637E96"/>
    <w:rsid w:val="006470C4"/>
    <w:rsid w:val="0065208B"/>
    <w:rsid w:val="006729A3"/>
    <w:rsid w:val="00673278"/>
    <w:rsid w:val="00680446"/>
    <w:rsid w:val="00680C48"/>
    <w:rsid w:val="00690AC0"/>
    <w:rsid w:val="00692AA6"/>
    <w:rsid w:val="0069306E"/>
    <w:rsid w:val="0069403C"/>
    <w:rsid w:val="0069479E"/>
    <w:rsid w:val="00695545"/>
    <w:rsid w:val="006962EC"/>
    <w:rsid w:val="00696AA7"/>
    <w:rsid w:val="006A02E0"/>
    <w:rsid w:val="006A49EA"/>
    <w:rsid w:val="006A7C72"/>
    <w:rsid w:val="006B08E0"/>
    <w:rsid w:val="006B2C3A"/>
    <w:rsid w:val="006B3E93"/>
    <w:rsid w:val="006D2472"/>
    <w:rsid w:val="006E1310"/>
    <w:rsid w:val="006E3949"/>
    <w:rsid w:val="006E733F"/>
    <w:rsid w:val="006F051A"/>
    <w:rsid w:val="006F2C40"/>
    <w:rsid w:val="00714A7F"/>
    <w:rsid w:val="007157FF"/>
    <w:rsid w:val="00736B1E"/>
    <w:rsid w:val="00737CC2"/>
    <w:rsid w:val="00737CE7"/>
    <w:rsid w:val="00741437"/>
    <w:rsid w:val="00741E53"/>
    <w:rsid w:val="00742DA4"/>
    <w:rsid w:val="00743736"/>
    <w:rsid w:val="00746110"/>
    <w:rsid w:val="00750841"/>
    <w:rsid w:val="007533A4"/>
    <w:rsid w:val="0076206C"/>
    <w:rsid w:val="00765D32"/>
    <w:rsid w:val="00773A3B"/>
    <w:rsid w:val="00774A6A"/>
    <w:rsid w:val="007765DF"/>
    <w:rsid w:val="00782E5E"/>
    <w:rsid w:val="00784C98"/>
    <w:rsid w:val="007917AC"/>
    <w:rsid w:val="007917F6"/>
    <w:rsid w:val="00792882"/>
    <w:rsid w:val="007A6309"/>
    <w:rsid w:val="007B16E1"/>
    <w:rsid w:val="007C1668"/>
    <w:rsid w:val="007C3AF3"/>
    <w:rsid w:val="007C5053"/>
    <w:rsid w:val="007C762D"/>
    <w:rsid w:val="007C788A"/>
    <w:rsid w:val="007D151B"/>
    <w:rsid w:val="007D265B"/>
    <w:rsid w:val="007E0332"/>
    <w:rsid w:val="007F026A"/>
    <w:rsid w:val="007F57EE"/>
    <w:rsid w:val="00811CB2"/>
    <w:rsid w:val="008136C1"/>
    <w:rsid w:val="0081404D"/>
    <w:rsid w:val="00814DBC"/>
    <w:rsid w:val="008203DC"/>
    <w:rsid w:val="00821983"/>
    <w:rsid w:val="00830FC3"/>
    <w:rsid w:val="00841129"/>
    <w:rsid w:val="008429B1"/>
    <w:rsid w:val="0084713B"/>
    <w:rsid w:val="00853F51"/>
    <w:rsid w:val="00865581"/>
    <w:rsid w:val="0086633C"/>
    <w:rsid w:val="00881386"/>
    <w:rsid w:val="00881DB7"/>
    <w:rsid w:val="008822D7"/>
    <w:rsid w:val="00884A0F"/>
    <w:rsid w:val="00891AEF"/>
    <w:rsid w:val="0089681F"/>
    <w:rsid w:val="008A4021"/>
    <w:rsid w:val="008A4A0B"/>
    <w:rsid w:val="008A5E39"/>
    <w:rsid w:val="008B12A5"/>
    <w:rsid w:val="008B193D"/>
    <w:rsid w:val="008B6317"/>
    <w:rsid w:val="008B697C"/>
    <w:rsid w:val="008B6AF6"/>
    <w:rsid w:val="008C18CF"/>
    <w:rsid w:val="008C5527"/>
    <w:rsid w:val="008C5623"/>
    <w:rsid w:val="008D164F"/>
    <w:rsid w:val="008D1817"/>
    <w:rsid w:val="008D3CA3"/>
    <w:rsid w:val="008D3F7D"/>
    <w:rsid w:val="008D7AE7"/>
    <w:rsid w:val="008E1BE9"/>
    <w:rsid w:val="008F1EBB"/>
    <w:rsid w:val="008F30B0"/>
    <w:rsid w:val="009075D4"/>
    <w:rsid w:val="00910499"/>
    <w:rsid w:val="0091370D"/>
    <w:rsid w:val="009138BC"/>
    <w:rsid w:val="0092256E"/>
    <w:rsid w:val="0092404C"/>
    <w:rsid w:val="00925443"/>
    <w:rsid w:val="00931660"/>
    <w:rsid w:val="009344ED"/>
    <w:rsid w:val="009437FA"/>
    <w:rsid w:val="0095264C"/>
    <w:rsid w:val="00956F42"/>
    <w:rsid w:val="00961F6D"/>
    <w:rsid w:val="00965212"/>
    <w:rsid w:val="00967DCF"/>
    <w:rsid w:val="009763C0"/>
    <w:rsid w:val="00981F33"/>
    <w:rsid w:val="00982C8C"/>
    <w:rsid w:val="00990023"/>
    <w:rsid w:val="0099129B"/>
    <w:rsid w:val="0099391F"/>
    <w:rsid w:val="009A719F"/>
    <w:rsid w:val="009B114A"/>
    <w:rsid w:val="009B5603"/>
    <w:rsid w:val="009B65CA"/>
    <w:rsid w:val="009C2C96"/>
    <w:rsid w:val="009C7008"/>
    <w:rsid w:val="009C771B"/>
    <w:rsid w:val="009D4AD3"/>
    <w:rsid w:val="009E053F"/>
    <w:rsid w:val="009E17EB"/>
    <w:rsid w:val="009E3E99"/>
    <w:rsid w:val="009E6153"/>
    <w:rsid w:val="009F3F0E"/>
    <w:rsid w:val="009F6698"/>
    <w:rsid w:val="009F782B"/>
    <w:rsid w:val="00A011C7"/>
    <w:rsid w:val="00A074ED"/>
    <w:rsid w:val="00A24437"/>
    <w:rsid w:val="00A3235C"/>
    <w:rsid w:val="00A369ED"/>
    <w:rsid w:val="00A40FC7"/>
    <w:rsid w:val="00A53CF0"/>
    <w:rsid w:val="00A5487B"/>
    <w:rsid w:val="00A5503A"/>
    <w:rsid w:val="00A579D2"/>
    <w:rsid w:val="00A65060"/>
    <w:rsid w:val="00A75F31"/>
    <w:rsid w:val="00A804E1"/>
    <w:rsid w:val="00A84E11"/>
    <w:rsid w:val="00A86D0A"/>
    <w:rsid w:val="00A91DAC"/>
    <w:rsid w:val="00A938A2"/>
    <w:rsid w:val="00A93E42"/>
    <w:rsid w:val="00AA1A42"/>
    <w:rsid w:val="00AA3CB5"/>
    <w:rsid w:val="00AA5107"/>
    <w:rsid w:val="00AA57BA"/>
    <w:rsid w:val="00AA69CC"/>
    <w:rsid w:val="00AB10F8"/>
    <w:rsid w:val="00AB2137"/>
    <w:rsid w:val="00AB63ED"/>
    <w:rsid w:val="00AC3532"/>
    <w:rsid w:val="00AD22D6"/>
    <w:rsid w:val="00AD64E6"/>
    <w:rsid w:val="00AE5C7B"/>
    <w:rsid w:val="00AE5D34"/>
    <w:rsid w:val="00AE6061"/>
    <w:rsid w:val="00AF08B1"/>
    <w:rsid w:val="00AF341E"/>
    <w:rsid w:val="00B036E5"/>
    <w:rsid w:val="00B037B8"/>
    <w:rsid w:val="00B0623F"/>
    <w:rsid w:val="00B117E0"/>
    <w:rsid w:val="00B16250"/>
    <w:rsid w:val="00B17D5F"/>
    <w:rsid w:val="00B2267F"/>
    <w:rsid w:val="00B267CA"/>
    <w:rsid w:val="00B27AEB"/>
    <w:rsid w:val="00B30DD7"/>
    <w:rsid w:val="00B31F57"/>
    <w:rsid w:val="00B40237"/>
    <w:rsid w:val="00B43525"/>
    <w:rsid w:val="00B55FBF"/>
    <w:rsid w:val="00B56763"/>
    <w:rsid w:val="00B63349"/>
    <w:rsid w:val="00B6596C"/>
    <w:rsid w:val="00B70395"/>
    <w:rsid w:val="00B80396"/>
    <w:rsid w:val="00B80DC9"/>
    <w:rsid w:val="00B864D9"/>
    <w:rsid w:val="00B86F14"/>
    <w:rsid w:val="00B9058A"/>
    <w:rsid w:val="00BA3401"/>
    <w:rsid w:val="00BA4A77"/>
    <w:rsid w:val="00BB756C"/>
    <w:rsid w:val="00BC3E68"/>
    <w:rsid w:val="00BC6227"/>
    <w:rsid w:val="00BD0EBA"/>
    <w:rsid w:val="00BD6227"/>
    <w:rsid w:val="00BD6C96"/>
    <w:rsid w:val="00BE3BB7"/>
    <w:rsid w:val="00BE5ED5"/>
    <w:rsid w:val="00BF2663"/>
    <w:rsid w:val="00BF6431"/>
    <w:rsid w:val="00C0309B"/>
    <w:rsid w:val="00C038AF"/>
    <w:rsid w:val="00C13153"/>
    <w:rsid w:val="00C21421"/>
    <w:rsid w:val="00C240D3"/>
    <w:rsid w:val="00C251C6"/>
    <w:rsid w:val="00C40D1B"/>
    <w:rsid w:val="00C41E37"/>
    <w:rsid w:val="00C46C55"/>
    <w:rsid w:val="00C4723D"/>
    <w:rsid w:val="00C53AC7"/>
    <w:rsid w:val="00C544B2"/>
    <w:rsid w:val="00C63C3E"/>
    <w:rsid w:val="00C67827"/>
    <w:rsid w:val="00C73737"/>
    <w:rsid w:val="00C7501B"/>
    <w:rsid w:val="00C826AB"/>
    <w:rsid w:val="00C82EF2"/>
    <w:rsid w:val="00C90B47"/>
    <w:rsid w:val="00C91ABB"/>
    <w:rsid w:val="00C93EAE"/>
    <w:rsid w:val="00CA51EF"/>
    <w:rsid w:val="00CA69A6"/>
    <w:rsid w:val="00CA6C19"/>
    <w:rsid w:val="00CB010A"/>
    <w:rsid w:val="00CB48EC"/>
    <w:rsid w:val="00CC1CF8"/>
    <w:rsid w:val="00CC6758"/>
    <w:rsid w:val="00CD06B0"/>
    <w:rsid w:val="00CD193C"/>
    <w:rsid w:val="00CE192F"/>
    <w:rsid w:val="00CE1B23"/>
    <w:rsid w:val="00CE2153"/>
    <w:rsid w:val="00CE26EC"/>
    <w:rsid w:val="00CE5444"/>
    <w:rsid w:val="00CE6C4D"/>
    <w:rsid w:val="00CE78E7"/>
    <w:rsid w:val="00CF2155"/>
    <w:rsid w:val="00CF2432"/>
    <w:rsid w:val="00D0070E"/>
    <w:rsid w:val="00D03444"/>
    <w:rsid w:val="00D0615F"/>
    <w:rsid w:val="00D1748A"/>
    <w:rsid w:val="00D2202A"/>
    <w:rsid w:val="00D2485F"/>
    <w:rsid w:val="00D320A1"/>
    <w:rsid w:val="00D34907"/>
    <w:rsid w:val="00D41B9D"/>
    <w:rsid w:val="00D46B23"/>
    <w:rsid w:val="00D50CF5"/>
    <w:rsid w:val="00D55C0C"/>
    <w:rsid w:val="00D56B94"/>
    <w:rsid w:val="00D60B9D"/>
    <w:rsid w:val="00D63A3F"/>
    <w:rsid w:val="00D7237E"/>
    <w:rsid w:val="00D737AD"/>
    <w:rsid w:val="00D7510C"/>
    <w:rsid w:val="00D8066C"/>
    <w:rsid w:val="00D816D9"/>
    <w:rsid w:val="00DC4C6B"/>
    <w:rsid w:val="00DC4D84"/>
    <w:rsid w:val="00DC7031"/>
    <w:rsid w:val="00DD3785"/>
    <w:rsid w:val="00DD4832"/>
    <w:rsid w:val="00DD58C0"/>
    <w:rsid w:val="00DD5CAF"/>
    <w:rsid w:val="00DD6633"/>
    <w:rsid w:val="00DD71E1"/>
    <w:rsid w:val="00DE4475"/>
    <w:rsid w:val="00DE45DB"/>
    <w:rsid w:val="00DF1635"/>
    <w:rsid w:val="00DF220F"/>
    <w:rsid w:val="00E044CB"/>
    <w:rsid w:val="00E06A9B"/>
    <w:rsid w:val="00E06FF8"/>
    <w:rsid w:val="00E12805"/>
    <w:rsid w:val="00E20E25"/>
    <w:rsid w:val="00E210D2"/>
    <w:rsid w:val="00E242D6"/>
    <w:rsid w:val="00E30664"/>
    <w:rsid w:val="00E36EE4"/>
    <w:rsid w:val="00E474DB"/>
    <w:rsid w:val="00E54144"/>
    <w:rsid w:val="00E57126"/>
    <w:rsid w:val="00E572C3"/>
    <w:rsid w:val="00E736AF"/>
    <w:rsid w:val="00E74B7E"/>
    <w:rsid w:val="00E83D61"/>
    <w:rsid w:val="00E8719C"/>
    <w:rsid w:val="00E96652"/>
    <w:rsid w:val="00E968BE"/>
    <w:rsid w:val="00EA1BFD"/>
    <w:rsid w:val="00EC0448"/>
    <w:rsid w:val="00ED194F"/>
    <w:rsid w:val="00ED731E"/>
    <w:rsid w:val="00F10785"/>
    <w:rsid w:val="00F14B2E"/>
    <w:rsid w:val="00F268E8"/>
    <w:rsid w:val="00F30239"/>
    <w:rsid w:val="00F309D7"/>
    <w:rsid w:val="00F3327A"/>
    <w:rsid w:val="00F407E8"/>
    <w:rsid w:val="00F42FDE"/>
    <w:rsid w:val="00F50F2F"/>
    <w:rsid w:val="00F52E43"/>
    <w:rsid w:val="00F572FE"/>
    <w:rsid w:val="00F57EEB"/>
    <w:rsid w:val="00F60236"/>
    <w:rsid w:val="00F7005A"/>
    <w:rsid w:val="00F72E16"/>
    <w:rsid w:val="00F76C41"/>
    <w:rsid w:val="00F85C70"/>
    <w:rsid w:val="00F86F0C"/>
    <w:rsid w:val="00F87495"/>
    <w:rsid w:val="00F91424"/>
    <w:rsid w:val="00F9323F"/>
    <w:rsid w:val="00F95CC6"/>
    <w:rsid w:val="00FD2F9F"/>
    <w:rsid w:val="00FE1FD8"/>
    <w:rsid w:val="00FE5FA6"/>
    <w:rsid w:val="00FE780F"/>
    <w:rsid w:val="00FF0FBD"/>
    <w:rsid w:val="00FF31BF"/>
    <w:rsid w:val="00FF61AB"/>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F1A4AF"/>
  <w15:docId w15:val="{D6AA2ED6-CB8D-4A1F-AD93-190E7673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gu-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895"/>
  </w:style>
  <w:style w:type="paragraph" w:styleId="Heading1">
    <w:name w:val="heading 1"/>
    <w:basedOn w:val="Normal"/>
    <w:link w:val="Heading1Char"/>
    <w:uiPriority w:val="9"/>
    <w:qFormat/>
    <w:rsid w:val="00774A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61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74A6A"/>
    <w:rPr>
      <w:rFonts w:ascii="Times New Roman" w:eastAsia="Times New Roman" w:hAnsi="Times New Roman" w:cs="Times New Roman"/>
      <w:b/>
      <w:bCs/>
      <w:kern w:val="36"/>
      <w:sz w:val="48"/>
      <w:szCs w:val="48"/>
    </w:rPr>
  </w:style>
  <w:style w:type="character" w:customStyle="1" w:styleId="title-text">
    <w:name w:val="title-text"/>
    <w:basedOn w:val="DefaultParagraphFont"/>
    <w:rsid w:val="00774A6A"/>
  </w:style>
  <w:style w:type="character" w:customStyle="1" w:styleId="sr-only">
    <w:name w:val="sr-only"/>
    <w:basedOn w:val="DefaultParagraphFont"/>
    <w:rsid w:val="00774A6A"/>
  </w:style>
  <w:style w:type="character" w:customStyle="1" w:styleId="button-link-text">
    <w:name w:val="button-link-text"/>
    <w:basedOn w:val="DefaultParagraphFont"/>
    <w:rsid w:val="00774A6A"/>
  </w:style>
  <w:style w:type="character" w:customStyle="1" w:styleId="react-xocs-alternative-link">
    <w:name w:val="react-xocs-alternative-link"/>
    <w:basedOn w:val="DefaultParagraphFont"/>
    <w:rsid w:val="00774A6A"/>
  </w:style>
  <w:style w:type="character" w:customStyle="1" w:styleId="given-name">
    <w:name w:val="given-name"/>
    <w:basedOn w:val="DefaultParagraphFont"/>
    <w:rsid w:val="00774A6A"/>
  </w:style>
  <w:style w:type="character" w:customStyle="1" w:styleId="text">
    <w:name w:val="text"/>
    <w:basedOn w:val="DefaultParagraphFont"/>
    <w:rsid w:val="00774A6A"/>
  </w:style>
  <w:style w:type="character" w:customStyle="1" w:styleId="author-ref">
    <w:name w:val="author-ref"/>
    <w:basedOn w:val="DefaultParagraphFont"/>
    <w:rsid w:val="00774A6A"/>
  </w:style>
  <w:style w:type="paragraph" w:styleId="Header">
    <w:name w:val="header"/>
    <w:basedOn w:val="Normal"/>
    <w:link w:val="HeaderChar"/>
    <w:uiPriority w:val="99"/>
    <w:unhideWhenUsed/>
    <w:rsid w:val="007D26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65B"/>
  </w:style>
  <w:style w:type="paragraph" w:styleId="Footer">
    <w:name w:val="footer"/>
    <w:basedOn w:val="Normal"/>
    <w:link w:val="FooterChar"/>
    <w:uiPriority w:val="99"/>
    <w:unhideWhenUsed/>
    <w:rsid w:val="007D26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65B"/>
  </w:style>
  <w:style w:type="paragraph" w:styleId="ListParagraph">
    <w:name w:val="List Paragraph"/>
    <w:basedOn w:val="Normal"/>
    <w:uiPriority w:val="34"/>
    <w:qFormat/>
    <w:rsid w:val="007157FF"/>
    <w:pPr>
      <w:ind w:left="720"/>
      <w:contextualSpacing/>
    </w:pPr>
  </w:style>
  <w:style w:type="character" w:styleId="Hyperlink">
    <w:name w:val="Hyperlink"/>
    <w:basedOn w:val="DefaultParagraphFont"/>
    <w:uiPriority w:val="99"/>
    <w:unhideWhenUsed/>
    <w:rsid w:val="00782E5E"/>
    <w:rPr>
      <w:color w:val="0000FF" w:themeColor="hyperlink"/>
      <w:u w:val="single"/>
    </w:rPr>
  </w:style>
  <w:style w:type="character" w:styleId="UnresolvedMention">
    <w:name w:val="Unresolved Mention"/>
    <w:basedOn w:val="DefaultParagraphFont"/>
    <w:uiPriority w:val="99"/>
    <w:semiHidden/>
    <w:unhideWhenUsed/>
    <w:rsid w:val="00782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553217">
      <w:bodyDiv w:val="1"/>
      <w:marLeft w:val="0"/>
      <w:marRight w:val="0"/>
      <w:marTop w:val="0"/>
      <w:marBottom w:val="0"/>
      <w:divBdr>
        <w:top w:val="none" w:sz="0" w:space="0" w:color="auto"/>
        <w:left w:val="none" w:sz="0" w:space="0" w:color="auto"/>
        <w:bottom w:val="none" w:sz="0" w:space="0" w:color="auto"/>
        <w:right w:val="none" w:sz="0" w:space="0" w:color="auto"/>
      </w:divBdr>
      <w:divsChild>
        <w:div w:id="1331374898">
          <w:marLeft w:val="0"/>
          <w:marRight w:val="0"/>
          <w:marTop w:val="0"/>
          <w:marBottom w:val="92"/>
          <w:divBdr>
            <w:top w:val="none" w:sz="0" w:space="0" w:color="auto"/>
            <w:left w:val="none" w:sz="0" w:space="0" w:color="auto"/>
            <w:bottom w:val="none" w:sz="0" w:space="0" w:color="auto"/>
            <w:right w:val="none" w:sz="0" w:space="0" w:color="auto"/>
          </w:divBdr>
          <w:divsChild>
            <w:div w:id="539392638">
              <w:marLeft w:val="0"/>
              <w:marRight w:val="0"/>
              <w:marTop w:val="0"/>
              <w:marBottom w:val="0"/>
              <w:divBdr>
                <w:top w:val="none" w:sz="0" w:space="0" w:color="auto"/>
                <w:left w:val="none" w:sz="0" w:space="0" w:color="auto"/>
                <w:bottom w:val="none" w:sz="0" w:space="0" w:color="auto"/>
                <w:right w:val="none" w:sz="0" w:space="0" w:color="auto"/>
              </w:divBdr>
              <w:divsChild>
                <w:div w:id="2111780939">
                  <w:marLeft w:val="0"/>
                  <w:marRight w:val="0"/>
                  <w:marTop w:val="0"/>
                  <w:marBottom w:val="0"/>
                  <w:divBdr>
                    <w:top w:val="none" w:sz="0" w:space="0" w:color="auto"/>
                    <w:left w:val="none" w:sz="0" w:space="0" w:color="auto"/>
                    <w:bottom w:val="none" w:sz="0" w:space="0" w:color="auto"/>
                    <w:right w:val="none" w:sz="0" w:space="0" w:color="auto"/>
                  </w:divBdr>
                  <w:divsChild>
                    <w:div w:id="421730559">
                      <w:marLeft w:val="0"/>
                      <w:marRight w:val="0"/>
                      <w:marTop w:val="0"/>
                      <w:marBottom w:val="253"/>
                      <w:divBdr>
                        <w:top w:val="none" w:sz="0" w:space="0" w:color="auto"/>
                        <w:left w:val="none" w:sz="0" w:space="0" w:color="auto"/>
                        <w:bottom w:val="none" w:sz="0" w:space="0" w:color="auto"/>
                        <w:right w:val="none" w:sz="0" w:space="0" w:color="auto"/>
                      </w:divBdr>
                    </w:div>
                  </w:divsChild>
                </w:div>
              </w:divsChild>
            </w:div>
          </w:divsChild>
        </w:div>
      </w:divsChild>
    </w:div>
    <w:div w:id="795493034">
      <w:bodyDiv w:val="1"/>
      <w:marLeft w:val="0"/>
      <w:marRight w:val="0"/>
      <w:marTop w:val="0"/>
      <w:marBottom w:val="0"/>
      <w:divBdr>
        <w:top w:val="none" w:sz="0" w:space="0" w:color="auto"/>
        <w:left w:val="none" w:sz="0" w:space="0" w:color="auto"/>
        <w:bottom w:val="none" w:sz="0" w:space="0" w:color="auto"/>
        <w:right w:val="none" w:sz="0" w:space="0" w:color="auto"/>
      </w:divBdr>
    </w:div>
    <w:div w:id="814493681">
      <w:bodyDiv w:val="1"/>
      <w:marLeft w:val="0"/>
      <w:marRight w:val="0"/>
      <w:marTop w:val="0"/>
      <w:marBottom w:val="0"/>
      <w:divBdr>
        <w:top w:val="none" w:sz="0" w:space="0" w:color="auto"/>
        <w:left w:val="none" w:sz="0" w:space="0" w:color="auto"/>
        <w:bottom w:val="none" w:sz="0" w:space="0" w:color="auto"/>
        <w:right w:val="none" w:sz="0" w:space="0" w:color="auto"/>
      </w:divBdr>
    </w:div>
    <w:div w:id="973490539">
      <w:bodyDiv w:val="1"/>
      <w:marLeft w:val="0"/>
      <w:marRight w:val="0"/>
      <w:marTop w:val="0"/>
      <w:marBottom w:val="0"/>
      <w:divBdr>
        <w:top w:val="none" w:sz="0" w:space="0" w:color="auto"/>
        <w:left w:val="none" w:sz="0" w:space="0" w:color="auto"/>
        <w:bottom w:val="none" w:sz="0" w:space="0" w:color="auto"/>
        <w:right w:val="none" w:sz="0" w:space="0" w:color="auto"/>
      </w:divBdr>
    </w:div>
    <w:div w:id="1152405184">
      <w:bodyDiv w:val="1"/>
      <w:marLeft w:val="0"/>
      <w:marRight w:val="0"/>
      <w:marTop w:val="0"/>
      <w:marBottom w:val="0"/>
      <w:divBdr>
        <w:top w:val="none" w:sz="0" w:space="0" w:color="auto"/>
        <w:left w:val="none" w:sz="0" w:space="0" w:color="auto"/>
        <w:bottom w:val="none" w:sz="0" w:space="0" w:color="auto"/>
        <w:right w:val="none" w:sz="0" w:space="0" w:color="auto"/>
      </w:divBdr>
    </w:div>
    <w:div w:id="1395543563">
      <w:bodyDiv w:val="1"/>
      <w:marLeft w:val="0"/>
      <w:marRight w:val="0"/>
      <w:marTop w:val="0"/>
      <w:marBottom w:val="0"/>
      <w:divBdr>
        <w:top w:val="none" w:sz="0" w:space="0" w:color="auto"/>
        <w:left w:val="none" w:sz="0" w:space="0" w:color="auto"/>
        <w:bottom w:val="none" w:sz="0" w:space="0" w:color="auto"/>
        <w:right w:val="none" w:sz="0" w:space="0" w:color="auto"/>
      </w:divBdr>
    </w:div>
    <w:div w:id="1959406768">
      <w:bodyDiv w:val="1"/>
      <w:marLeft w:val="0"/>
      <w:marRight w:val="0"/>
      <w:marTop w:val="0"/>
      <w:marBottom w:val="0"/>
      <w:divBdr>
        <w:top w:val="none" w:sz="0" w:space="0" w:color="auto"/>
        <w:left w:val="none" w:sz="0" w:space="0" w:color="auto"/>
        <w:bottom w:val="none" w:sz="0" w:space="0" w:color="auto"/>
        <w:right w:val="none" w:sz="0" w:space="0" w:color="auto"/>
      </w:divBdr>
    </w:div>
    <w:div w:id="2033804629">
      <w:bodyDiv w:val="1"/>
      <w:marLeft w:val="0"/>
      <w:marRight w:val="0"/>
      <w:marTop w:val="0"/>
      <w:marBottom w:val="0"/>
      <w:divBdr>
        <w:top w:val="none" w:sz="0" w:space="0" w:color="auto"/>
        <w:left w:val="none" w:sz="0" w:space="0" w:color="auto"/>
        <w:bottom w:val="none" w:sz="0" w:space="0" w:color="auto"/>
        <w:right w:val="none" w:sz="0" w:space="0" w:color="auto"/>
      </w:divBdr>
    </w:div>
    <w:div w:id="20409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26/ijasbt.v6i3.2118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B3209-BEDD-4EF5-BD75-15469C406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2743</TotalTime>
  <Pages>11</Pages>
  <Words>3135</Words>
  <Characters>17872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1183</cp:lastModifiedBy>
  <cp:revision>375</cp:revision>
  <dcterms:created xsi:type="dcterms:W3CDTF">2023-07-18T10:17:00Z</dcterms:created>
  <dcterms:modified xsi:type="dcterms:W3CDTF">2025-08-04T05:33:00Z</dcterms:modified>
</cp:coreProperties>
</file>