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70175" w14:textId="353B823A" w:rsidR="001F4350" w:rsidRPr="00C12F7E" w:rsidRDefault="00585856" w:rsidP="00C12F7E">
      <w:pPr>
        <w:pStyle w:val="Heading2"/>
        <w:jc w:val="center"/>
        <w:rPr>
          <w:sz w:val="28"/>
        </w:rPr>
      </w:pPr>
      <w:r w:rsidRPr="005C3A02">
        <w:rPr>
          <w:sz w:val="28"/>
          <w:highlight w:val="yellow"/>
        </w:rPr>
        <w:t>Standardisation</w:t>
      </w:r>
      <w:r w:rsidRPr="00C12F7E">
        <w:rPr>
          <w:sz w:val="28"/>
        </w:rPr>
        <w:t xml:space="preserve"> </w:t>
      </w:r>
      <w:r w:rsidR="001F4350" w:rsidRPr="00C12F7E">
        <w:rPr>
          <w:sz w:val="28"/>
        </w:rPr>
        <w:t>of Rose Floral Tea for Its Sensory and Nutrition</w:t>
      </w:r>
    </w:p>
    <w:p w14:paraId="3C5D5BE6" w14:textId="7D0B9488" w:rsidR="005018FF" w:rsidRDefault="005018FF" w:rsidP="005018FF">
      <w:pPr>
        <w:ind w:right="5"/>
        <w:rPr>
          <w:rFonts w:ascii="Times New Roman" w:hAnsi="Times New Roman" w:cs="Times New Roman"/>
          <w:b/>
          <w:bCs/>
          <w:sz w:val="24"/>
          <w:szCs w:val="24"/>
        </w:rPr>
      </w:pPr>
    </w:p>
    <w:p w14:paraId="404E229D" w14:textId="77777777" w:rsidR="0077227D" w:rsidRPr="00314D73" w:rsidRDefault="0077227D" w:rsidP="005018FF">
      <w:pPr>
        <w:ind w:right="5"/>
        <w:rPr>
          <w:rFonts w:ascii="Times New Roman" w:hAnsi="Times New Roman" w:cs="Times New Roman"/>
          <w:b/>
          <w:bCs/>
          <w:sz w:val="24"/>
          <w:szCs w:val="24"/>
        </w:rPr>
      </w:pPr>
    </w:p>
    <w:p w14:paraId="0731B82E" w14:textId="77777777" w:rsidR="005018FF" w:rsidRPr="00C12F7E" w:rsidRDefault="005018FF" w:rsidP="004C11E9">
      <w:pPr>
        <w:pStyle w:val="ListParagraph"/>
      </w:pPr>
    </w:p>
    <w:p w14:paraId="266B2FD2" w14:textId="77777777" w:rsidR="001F4350" w:rsidRPr="001F4350" w:rsidRDefault="001F4350" w:rsidP="00134457">
      <w:pPr>
        <w:spacing w:after="0" w:line="240" w:lineRule="auto"/>
        <w:rPr>
          <w:b/>
        </w:rPr>
      </w:pPr>
      <w:r w:rsidRPr="001F4350">
        <w:rPr>
          <w:b/>
        </w:rPr>
        <w:t>Abstract:</w:t>
      </w:r>
    </w:p>
    <w:p w14:paraId="7916595C" w14:textId="5E208595" w:rsidR="001F4350" w:rsidRPr="00C12F7E" w:rsidRDefault="00B459BA" w:rsidP="00B459BA">
      <w:pPr>
        <w:jc w:val="both"/>
        <w:rPr>
          <w:rFonts w:ascii="Times New Roman" w:hAnsi="Times New Roman" w:cs="Times New Roman"/>
          <w:sz w:val="20"/>
          <w:szCs w:val="20"/>
        </w:rPr>
      </w:pPr>
      <w:r w:rsidRPr="005C3A02">
        <w:rPr>
          <w:rFonts w:ascii="Times New Roman" w:hAnsi="Times New Roman" w:cs="Times New Roman"/>
          <w:sz w:val="20"/>
          <w:szCs w:val="20"/>
          <w:highlight w:val="yellow"/>
        </w:rPr>
        <w:t>Floral teas have long been appreciated for their therapeutic qualities, natural aroma, and diverse health benefits. These teas are typically made by infusing dried flowers in hot water, with each variety contributing its unique flavour and functional compounds. The paper aims to standardise rose floral tea for its sensory and nutritional.</w:t>
      </w:r>
      <w:r>
        <w:rPr>
          <w:rFonts w:ascii="Times New Roman" w:hAnsi="Times New Roman" w:cs="Times New Roman"/>
          <w:sz w:val="20"/>
          <w:szCs w:val="20"/>
        </w:rPr>
        <w:t xml:space="preserve"> </w:t>
      </w:r>
      <w:r w:rsidR="00C12F7E" w:rsidRPr="00C12F7E">
        <w:rPr>
          <w:rFonts w:ascii="Times New Roman" w:hAnsi="Times New Roman" w:cs="Times New Roman"/>
          <w:sz w:val="20"/>
          <w:szCs w:val="20"/>
        </w:rPr>
        <w:t xml:space="preserve">A lab experiment was conducted to evaluate the </w:t>
      </w:r>
      <w:r w:rsidR="00585856" w:rsidRPr="005C3A02">
        <w:rPr>
          <w:rFonts w:ascii="Times New Roman" w:hAnsi="Times New Roman" w:cs="Times New Roman"/>
          <w:sz w:val="20"/>
          <w:szCs w:val="20"/>
          <w:highlight w:val="yellow"/>
        </w:rPr>
        <w:t xml:space="preserve">standardisation </w:t>
      </w:r>
      <w:r w:rsidR="00C12F7E" w:rsidRPr="00C12F7E">
        <w:rPr>
          <w:rFonts w:ascii="Times New Roman" w:hAnsi="Times New Roman" w:cs="Times New Roman"/>
          <w:sz w:val="20"/>
          <w:szCs w:val="20"/>
        </w:rPr>
        <w:t>of rose floral tea for its sensory and nutritional evaluation</w:t>
      </w:r>
      <w:r w:rsidR="00C12F7E">
        <w:rPr>
          <w:rFonts w:ascii="Times New Roman" w:hAnsi="Times New Roman" w:cs="Times New Roman"/>
          <w:sz w:val="20"/>
          <w:szCs w:val="20"/>
        </w:rPr>
        <w:t>.</w:t>
      </w:r>
      <w:r w:rsidR="00585856">
        <w:rPr>
          <w:rFonts w:ascii="Times New Roman" w:hAnsi="Times New Roman" w:cs="Times New Roman"/>
          <w:sz w:val="20"/>
          <w:szCs w:val="20"/>
        </w:rPr>
        <w:t xml:space="preserve"> </w:t>
      </w:r>
      <w:r w:rsidRPr="005C3A02">
        <w:rPr>
          <w:rFonts w:ascii="Times New Roman" w:hAnsi="Times New Roman" w:cs="Times New Roman"/>
          <w:sz w:val="20"/>
          <w:szCs w:val="20"/>
          <w:highlight w:val="yellow"/>
        </w:rPr>
        <w:t xml:space="preserve">The experiment was carried out in the </w:t>
      </w:r>
      <w:r>
        <w:rPr>
          <w:rFonts w:ascii="Times New Roman" w:hAnsi="Times New Roman" w:cs="Times New Roman"/>
          <w:sz w:val="20"/>
          <w:szCs w:val="20"/>
          <w:highlight w:val="yellow"/>
        </w:rPr>
        <w:t>Department</w:t>
      </w:r>
      <w:r w:rsidRPr="005C3A02">
        <w:rPr>
          <w:rFonts w:ascii="Times New Roman" w:hAnsi="Times New Roman" w:cs="Times New Roman"/>
          <w:sz w:val="20"/>
          <w:szCs w:val="20"/>
          <w:highlight w:val="yellow"/>
        </w:rPr>
        <w:t xml:space="preserve"> of Food Technology at Mata </w:t>
      </w:r>
      <w:proofErr w:type="spellStart"/>
      <w:r w:rsidRPr="005C3A02">
        <w:rPr>
          <w:rFonts w:ascii="Times New Roman" w:hAnsi="Times New Roman" w:cs="Times New Roman"/>
          <w:sz w:val="20"/>
          <w:szCs w:val="20"/>
          <w:highlight w:val="yellow"/>
        </w:rPr>
        <w:t>Gujri</w:t>
      </w:r>
      <w:proofErr w:type="spellEnd"/>
      <w:r w:rsidRPr="005C3A02">
        <w:rPr>
          <w:rFonts w:ascii="Times New Roman" w:hAnsi="Times New Roman" w:cs="Times New Roman"/>
          <w:sz w:val="20"/>
          <w:szCs w:val="20"/>
          <w:highlight w:val="yellow"/>
        </w:rPr>
        <w:t xml:space="preserve"> College, </w:t>
      </w:r>
      <w:proofErr w:type="spellStart"/>
      <w:r w:rsidRPr="005C3A02">
        <w:rPr>
          <w:rFonts w:ascii="Times New Roman" w:hAnsi="Times New Roman" w:cs="Times New Roman"/>
          <w:sz w:val="20"/>
          <w:szCs w:val="20"/>
          <w:highlight w:val="yellow"/>
        </w:rPr>
        <w:t>Fatehgarh</w:t>
      </w:r>
      <w:proofErr w:type="spellEnd"/>
      <w:r w:rsidRPr="005C3A02">
        <w:rPr>
          <w:rFonts w:ascii="Times New Roman" w:hAnsi="Times New Roman" w:cs="Times New Roman"/>
          <w:sz w:val="20"/>
          <w:szCs w:val="20"/>
          <w:highlight w:val="yellow"/>
        </w:rPr>
        <w:t xml:space="preserve"> Sahib, Punjab, during 2024-2025.</w:t>
      </w:r>
      <w:r w:rsidRPr="00B459BA">
        <w:rPr>
          <w:rFonts w:ascii="Times New Roman" w:hAnsi="Times New Roman" w:cs="Times New Roman"/>
          <w:sz w:val="20"/>
          <w:szCs w:val="20"/>
        </w:rPr>
        <w:t xml:space="preserve"> </w:t>
      </w:r>
      <w:r w:rsidR="00C12F7E">
        <w:rPr>
          <w:rFonts w:ascii="Times New Roman" w:hAnsi="Times New Roman" w:cs="Times New Roman"/>
          <w:sz w:val="20"/>
          <w:szCs w:val="20"/>
        </w:rPr>
        <w:t>R</w:t>
      </w:r>
      <w:r w:rsidR="001F4350" w:rsidRPr="00C12F7E">
        <w:rPr>
          <w:rFonts w:ascii="Times New Roman" w:hAnsi="Times New Roman" w:cs="Times New Roman"/>
          <w:sz w:val="20"/>
          <w:szCs w:val="20"/>
        </w:rPr>
        <w:t xml:space="preserve">ose floral tea </w:t>
      </w:r>
      <w:r w:rsidR="00585856" w:rsidRPr="005C3A02">
        <w:rPr>
          <w:rFonts w:ascii="Times New Roman" w:hAnsi="Times New Roman" w:cs="Times New Roman"/>
          <w:sz w:val="20"/>
          <w:szCs w:val="20"/>
          <w:highlight w:val="yellow"/>
        </w:rPr>
        <w:t xml:space="preserve">is </w:t>
      </w:r>
      <w:r w:rsidR="001F4350" w:rsidRPr="00C12F7E">
        <w:rPr>
          <w:rFonts w:ascii="Times New Roman" w:hAnsi="Times New Roman" w:cs="Times New Roman"/>
          <w:sz w:val="20"/>
          <w:szCs w:val="20"/>
        </w:rPr>
        <w:t xml:space="preserve">prepared from three rose varieties: red, pink, and white. Rose petals were processed into powder and formulated into teas with varying combinations of water, sugar, and lime. Sensory properties were </w:t>
      </w:r>
      <w:r w:rsidR="00585856" w:rsidRPr="005C3A02">
        <w:rPr>
          <w:rFonts w:ascii="Times New Roman" w:hAnsi="Times New Roman" w:cs="Times New Roman"/>
          <w:sz w:val="20"/>
          <w:szCs w:val="20"/>
          <w:highlight w:val="yellow"/>
        </w:rPr>
        <w:t xml:space="preserve">analysed </w:t>
      </w:r>
      <w:r w:rsidR="001F4350" w:rsidRPr="00C12F7E">
        <w:rPr>
          <w:rFonts w:ascii="Times New Roman" w:hAnsi="Times New Roman" w:cs="Times New Roman"/>
          <w:sz w:val="20"/>
          <w:szCs w:val="20"/>
        </w:rPr>
        <w:t>using a 9-point hedonic scale, and physiochemical parameters were assessed, including total soluble solids (TSS)</w:t>
      </w:r>
      <w:r w:rsidR="00C52AF9">
        <w:rPr>
          <w:rFonts w:ascii="Times New Roman" w:hAnsi="Times New Roman" w:cs="Times New Roman"/>
          <w:sz w:val="20"/>
          <w:szCs w:val="20"/>
        </w:rPr>
        <w:t xml:space="preserve">, </w:t>
      </w:r>
      <w:r w:rsidR="00EC7643">
        <w:rPr>
          <w:rFonts w:ascii="Times New Roman" w:hAnsi="Times New Roman" w:cs="Times New Roman"/>
          <w:sz w:val="20"/>
          <w:szCs w:val="20"/>
        </w:rPr>
        <w:t>pH,</w:t>
      </w:r>
      <w:r w:rsidR="001F4350" w:rsidRPr="00C12F7E">
        <w:rPr>
          <w:rFonts w:ascii="Times New Roman" w:hAnsi="Times New Roman" w:cs="Times New Roman"/>
          <w:sz w:val="20"/>
          <w:szCs w:val="20"/>
        </w:rPr>
        <w:t xml:space="preserve"> titratable acidity, ascorbic acid content, total phenolic content (TPC), total flavonoid content (TFC), and antioxidant activity. </w:t>
      </w:r>
      <w:r w:rsidR="00AB7C56">
        <w:rPr>
          <w:rFonts w:ascii="Times New Roman" w:hAnsi="Times New Roman" w:cs="Times New Roman"/>
          <w:sz w:val="20"/>
          <w:szCs w:val="20"/>
        </w:rPr>
        <w:t xml:space="preserve"> R</w:t>
      </w:r>
      <w:r w:rsidR="001F4350" w:rsidRPr="00C12F7E">
        <w:rPr>
          <w:rFonts w:ascii="Times New Roman" w:hAnsi="Times New Roman" w:cs="Times New Roman"/>
          <w:sz w:val="20"/>
          <w:szCs w:val="20"/>
        </w:rPr>
        <w:t>ed rose tea with sugar and lime</w:t>
      </w:r>
      <w:r w:rsidR="00AB7C56">
        <w:rPr>
          <w:rFonts w:ascii="Times New Roman" w:hAnsi="Times New Roman" w:cs="Times New Roman"/>
          <w:sz w:val="20"/>
          <w:szCs w:val="20"/>
        </w:rPr>
        <w:t xml:space="preserve"> was</w:t>
      </w:r>
      <w:r w:rsidR="00EC7643">
        <w:rPr>
          <w:rFonts w:ascii="Times New Roman" w:hAnsi="Times New Roman" w:cs="Times New Roman"/>
          <w:sz w:val="20"/>
          <w:szCs w:val="20"/>
        </w:rPr>
        <w:t xml:space="preserve"> the Maximum</w:t>
      </w:r>
      <w:r w:rsidR="001F4350" w:rsidRPr="00C12F7E">
        <w:rPr>
          <w:rFonts w:ascii="Times New Roman" w:hAnsi="Times New Roman" w:cs="Times New Roman"/>
          <w:sz w:val="20"/>
          <w:szCs w:val="20"/>
        </w:rPr>
        <w:t xml:space="preserve"> TSS</w:t>
      </w:r>
      <w:r w:rsidR="00EC7643">
        <w:rPr>
          <w:rFonts w:ascii="Times New Roman" w:hAnsi="Times New Roman" w:cs="Times New Roman"/>
          <w:sz w:val="20"/>
          <w:szCs w:val="20"/>
        </w:rPr>
        <w:t xml:space="preserve"> (8.47</w:t>
      </w:r>
      <w:r w:rsidR="00F20D8F" w:rsidRPr="00F20D8F">
        <w:rPr>
          <w:sz w:val="20"/>
        </w:rPr>
        <w:t>°</w:t>
      </w:r>
      <w:r w:rsidR="00F20D8F" w:rsidRPr="00F20D8F">
        <w:rPr>
          <w:spacing w:val="-4"/>
          <w:sz w:val="20"/>
        </w:rPr>
        <w:t>Brix</w:t>
      </w:r>
      <w:r w:rsidR="00EC7643">
        <w:rPr>
          <w:rFonts w:ascii="Times New Roman" w:hAnsi="Times New Roman" w:cs="Times New Roman"/>
          <w:sz w:val="20"/>
          <w:szCs w:val="20"/>
        </w:rPr>
        <w:t>), titratable acidity (0.43</w:t>
      </w:r>
      <w:r w:rsidR="00F20D8F">
        <w:rPr>
          <w:rFonts w:ascii="Times New Roman" w:hAnsi="Times New Roman" w:cs="Times New Roman"/>
          <w:sz w:val="20"/>
          <w:szCs w:val="20"/>
        </w:rPr>
        <w:t>%</w:t>
      </w:r>
      <w:r w:rsidR="00EC7643">
        <w:rPr>
          <w:rFonts w:ascii="Times New Roman" w:hAnsi="Times New Roman" w:cs="Times New Roman"/>
          <w:sz w:val="20"/>
          <w:szCs w:val="20"/>
        </w:rPr>
        <w:t>)</w:t>
      </w:r>
      <w:r w:rsidR="001F4350" w:rsidRPr="00C12F7E">
        <w:rPr>
          <w:rFonts w:ascii="Times New Roman" w:hAnsi="Times New Roman" w:cs="Times New Roman"/>
          <w:sz w:val="20"/>
          <w:szCs w:val="20"/>
        </w:rPr>
        <w:t>,</w:t>
      </w:r>
      <w:r w:rsidR="00EC7643">
        <w:rPr>
          <w:rFonts w:ascii="Times New Roman" w:hAnsi="Times New Roman" w:cs="Times New Roman"/>
          <w:sz w:val="20"/>
          <w:szCs w:val="20"/>
        </w:rPr>
        <w:t xml:space="preserve"> ascorbic acid (8.07</w:t>
      </w:r>
      <w:r w:rsidR="00F20D8F">
        <w:rPr>
          <w:rFonts w:ascii="Times New Roman" w:hAnsi="Times New Roman" w:cs="Times New Roman"/>
          <w:sz w:val="20"/>
          <w:szCs w:val="20"/>
        </w:rPr>
        <w:t>mg/100gm</w:t>
      </w:r>
      <w:r w:rsidR="00EC7643">
        <w:rPr>
          <w:rFonts w:ascii="Times New Roman" w:hAnsi="Times New Roman" w:cs="Times New Roman"/>
          <w:sz w:val="20"/>
          <w:szCs w:val="20"/>
        </w:rPr>
        <w:t>)</w:t>
      </w:r>
      <w:r w:rsidR="00F20D8F">
        <w:rPr>
          <w:rFonts w:ascii="Times New Roman" w:hAnsi="Times New Roman" w:cs="Times New Roman"/>
          <w:sz w:val="20"/>
          <w:szCs w:val="20"/>
        </w:rPr>
        <w:t>,</w:t>
      </w:r>
      <w:r w:rsidR="00585856">
        <w:rPr>
          <w:rFonts w:ascii="Times New Roman" w:hAnsi="Times New Roman" w:cs="Times New Roman"/>
          <w:sz w:val="20"/>
          <w:szCs w:val="20"/>
        </w:rPr>
        <w:t xml:space="preserve"> </w:t>
      </w:r>
      <w:r w:rsidR="00F20D8F" w:rsidRPr="00C12F7E">
        <w:rPr>
          <w:rFonts w:ascii="Times New Roman" w:hAnsi="Times New Roman" w:cs="Times New Roman"/>
          <w:sz w:val="20"/>
          <w:szCs w:val="20"/>
        </w:rPr>
        <w:t>total phenolic content (TPC)</w:t>
      </w:r>
      <w:r w:rsidR="00F20D8F">
        <w:rPr>
          <w:rFonts w:ascii="Times New Roman" w:hAnsi="Times New Roman" w:cs="Times New Roman"/>
          <w:sz w:val="20"/>
          <w:szCs w:val="20"/>
        </w:rPr>
        <w:t>(73.67</w:t>
      </w:r>
      <w:r w:rsidR="00A40A96">
        <w:rPr>
          <w:rFonts w:ascii="Times New Roman" w:hAnsi="Times New Roman" w:cs="Times New Roman"/>
          <w:sz w:val="20"/>
          <w:szCs w:val="20"/>
        </w:rPr>
        <w:t>GAE/100gm</w:t>
      </w:r>
      <w:r w:rsidR="00F20D8F">
        <w:rPr>
          <w:rFonts w:ascii="Times New Roman" w:hAnsi="Times New Roman" w:cs="Times New Roman"/>
          <w:sz w:val="20"/>
          <w:szCs w:val="20"/>
        </w:rPr>
        <w:t>)</w:t>
      </w:r>
      <w:r w:rsidR="00F20D8F" w:rsidRPr="00C12F7E">
        <w:rPr>
          <w:rFonts w:ascii="Times New Roman" w:hAnsi="Times New Roman" w:cs="Times New Roman"/>
          <w:sz w:val="20"/>
          <w:szCs w:val="20"/>
        </w:rPr>
        <w:t>, total flavonoid content (TFC)</w:t>
      </w:r>
      <w:r w:rsidR="00F20D8F">
        <w:rPr>
          <w:rFonts w:ascii="Times New Roman" w:hAnsi="Times New Roman" w:cs="Times New Roman"/>
          <w:sz w:val="20"/>
          <w:szCs w:val="20"/>
        </w:rPr>
        <w:t>(46.35</w:t>
      </w:r>
      <w:r w:rsidR="00A40A96">
        <w:rPr>
          <w:rFonts w:ascii="Times New Roman" w:hAnsi="Times New Roman" w:cs="Times New Roman"/>
          <w:sz w:val="20"/>
          <w:szCs w:val="20"/>
        </w:rPr>
        <w:t>mgQE/g</w:t>
      </w:r>
      <w:r w:rsidR="00F20D8F">
        <w:rPr>
          <w:rFonts w:ascii="Times New Roman" w:hAnsi="Times New Roman" w:cs="Times New Roman"/>
          <w:sz w:val="20"/>
          <w:szCs w:val="20"/>
        </w:rPr>
        <w:t>)</w:t>
      </w:r>
      <w:r w:rsidR="00F20D8F" w:rsidRPr="00C12F7E">
        <w:rPr>
          <w:rFonts w:ascii="Times New Roman" w:hAnsi="Times New Roman" w:cs="Times New Roman"/>
          <w:sz w:val="20"/>
          <w:szCs w:val="20"/>
        </w:rPr>
        <w:t xml:space="preserve">, and antioxidant </w:t>
      </w:r>
      <w:proofErr w:type="gramStart"/>
      <w:r w:rsidR="00F20D8F" w:rsidRPr="00C12F7E">
        <w:rPr>
          <w:rFonts w:ascii="Times New Roman" w:hAnsi="Times New Roman" w:cs="Times New Roman"/>
          <w:sz w:val="20"/>
          <w:szCs w:val="20"/>
        </w:rPr>
        <w:t>activity</w:t>
      </w:r>
      <w:r w:rsidR="00F20D8F">
        <w:rPr>
          <w:rFonts w:ascii="Times New Roman" w:hAnsi="Times New Roman" w:cs="Times New Roman"/>
          <w:sz w:val="20"/>
          <w:szCs w:val="20"/>
        </w:rPr>
        <w:t>(</w:t>
      </w:r>
      <w:proofErr w:type="gramEnd"/>
      <w:r w:rsidR="00F20D8F">
        <w:rPr>
          <w:rFonts w:ascii="Times New Roman" w:hAnsi="Times New Roman" w:cs="Times New Roman"/>
          <w:sz w:val="20"/>
          <w:szCs w:val="20"/>
        </w:rPr>
        <w:t>86.07</w:t>
      </w:r>
      <w:r w:rsidR="00A40A96">
        <w:rPr>
          <w:rFonts w:ascii="Times New Roman" w:hAnsi="Times New Roman" w:cs="Times New Roman"/>
          <w:sz w:val="20"/>
          <w:szCs w:val="20"/>
        </w:rPr>
        <w:t>%</w:t>
      </w:r>
      <w:r w:rsidR="00F20D8F">
        <w:rPr>
          <w:rFonts w:ascii="Times New Roman" w:hAnsi="Times New Roman" w:cs="Times New Roman"/>
          <w:sz w:val="20"/>
          <w:szCs w:val="20"/>
        </w:rPr>
        <w:t xml:space="preserve">) </w:t>
      </w:r>
      <w:r w:rsidR="001F4350" w:rsidRPr="00C12F7E">
        <w:rPr>
          <w:rFonts w:ascii="Times New Roman" w:hAnsi="Times New Roman" w:cs="Times New Roman"/>
          <w:sz w:val="20"/>
          <w:szCs w:val="20"/>
        </w:rPr>
        <w:t>and overall acceptability</w:t>
      </w:r>
      <w:r w:rsidR="00AB7C56">
        <w:rPr>
          <w:rFonts w:ascii="Times New Roman" w:hAnsi="Times New Roman" w:cs="Times New Roman"/>
          <w:sz w:val="20"/>
          <w:szCs w:val="20"/>
        </w:rPr>
        <w:t xml:space="preserve"> was observed maximum in sample A</w:t>
      </w:r>
      <w:r w:rsidR="001F4350" w:rsidRPr="00C12F7E">
        <w:rPr>
          <w:rFonts w:ascii="Times New Roman" w:hAnsi="Times New Roman" w:cs="Times New Roman"/>
          <w:sz w:val="20"/>
          <w:szCs w:val="20"/>
        </w:rPr>
        <w:t>. White rose tea showed the lowest TSS and antioxidant values. These findings suggest red rose petals are most suitable for floral tea in terms of both sensory appeal and nutritional value.</w:t>
      </w:r>
      <w:r>
        <w:rPr>
          <w:rFonts w:ascii="Times New Roman" w:hAnsi="Times New Roman" w:cs="Times New Roman"/>
          <w:sz w:val="20"/>
          <w:szCs w:val="20"/>
        </w:rPr>
        <w:t xml:space="preserve"> </w:t>
      </w:r>
      <w:r w:rsidRPr="005C3A02">
        <w:rPr>
          <w:rFonts w:ascii="Times New Roman" w:hAnsi="Times New Roman" w:cs="Times New Roman"/>
          <w:sz w:val="20"/>
          <w:szCs w:val="20"/>
          <w:highlight w:val="yellow"/>
        </w:rPr>
        <w:t>Roses are a good source of dietary phytochemicals. As a result of the presence of these phytochemicals, rose acts as an antioxidant, anti-inflammatory, anti-cancer, anti-ageing, antimicrobial, hepatoprotective, and neurogenic agent. Rose tea contains antioxidants such as polyphenols. Polyphenols are associated with lowering the risk of some cancers, as well as cardiovascular diseases, and diabetes.</w:t>
      </w:r>
    </w:p>
    <w:p w14:paraId="696F28F6" w14:textId="54CB1CFB" w:rsidR="001F4350" w:rsidRPr="00C12F7E" w:rsidRDefault="00134457" w:rsidP="00134457">
      <w:pPr>
        <w:rPr>
          <w:rFonts w:ascii="Times New Roman" w:hAnsi="Times New Roman" w:cs="Times New Roman"/>
          <w:sz w:val="20"/>
        </w:rPr>
      </w:pPr>
      <w:r w:rsidRPr="00134457">
        <w:rPr>
          <w:b/>
        </w:rPr>
        <w:t>Keywords:</w:t>
      </w:r>
      <w:r w:rsidR="009B2161">
        <w:rPr>
          <w:b/>
        </w:rPr>
        <w:t xml:space="preserve"> </w:t>
      </w:r>
      <w:r w:rsidR="009B2161" w:rsidRPr="005C3A02">
        <w:rPr>
          <w:bCs/>
        </w:rPr>
        <w:t>Rose Tea,</w:t>
      </w:r>
      <w:r w:rsidR="001B17E3">
        <w:rPr>
          <w:b/>
        </w:rPr>
        <w:t xml:space="preserve"> </w:t>
      </w:r>
      <w:r w:rsidR="009B2161" w:rsidRPr="005C3A02">
        <w:rPr>
          <w:bCs/>
        </w:rPr>
        <w:t>A</w:t>
      </w:r>
      <w:r w:rsidR="009B2161" w:rsidRPr="00C12F7E">
        <w:rPr>
          <w:rFonts w:ascii="Times New Roman" w:hAnsi="Times New Roman" w:cs="Times New Roman"/>
          <w:sz w:val="20"/>
        </w:rPr>
        <w:t>ntioxidants</w:t>
      </w:r>
      <w:r w:rsidR="009B2161">
        <w:rPr>
          <w:rFonts w:ascii="Times New Roman" w:hAnsi="Times New Roman" w:cs="Times New Roman"/>
          <w:sz w:val="20"/>
        </w:rPr>
        <w:t xml:space="preserve">, ascorbic </w:t>
      </w:r>
      <w:r w:rsidR="00B8273E">
        <w:rPr>
          <w:rFonts w:ascii="Times New Roman" w:hAnsi="Times New Roman" w:cs="Times New Roman"/>
          <w:sz w:val="20"/>
        </w:rPr>
        <w:t>phenolic content,</w:t>
      </w:r>
      <w:r w:rsidR="001F4350" w:rsidRPr="00C12F7E">
        <w:rPr>
          <w:rFonts w:ascii="Times New Roman" w:hAnsi="Times New Roman" w:cs="Times New Roman"/>
          <w:sz w:val="20"/>
        </w:rPr>
        <w:t xml:space="preserve"> </w:t>
      </w:r>
      <w:r w:rsidR="00585856" w:rsidRPr="005C3A02">
        <w:rPr>
          <w:rFonts w:ascii="Times New Roman" w:hAnsi="Times New Roman" w:cs="Times New Roman"/>
          <w:sz w:val="20"/>
          <w:highlight w:val="yellow"/>
        </w:rPr>
        <w:t>standardisation</w:t>
      </w:r>
      <w:r w:rsidR="001F4350" w:rsidRPr="00C12F7E">
        <w:rPr>
          <w:rFonts w:ascii="Times New Roman" w:hAnsi="Times New Roman" w:cs="Times New Roman"/>
          <w:sz w:val="20"/>
        </w:rPr>
        <w:t xml:space="preserve">, sensory evaluation, </w:t>
      </w:r>
      <w:r w:rsidRPr="00C12F7E">
        <w:rPr>
          <w:rFonts w:ascii="Times New Roman" w:hAnsi="Times New Roman" w:cs="Times New Roman"/>
          <w:sz w:val="20"/>
        </w:rPr>
        <w:t>flavonoids</w:t>
      </w:r>
    </w:p>
    <w:p w14:paraId="68836006" w14:textId="77777777" w:rsidR="001F4350" w:rsidRPr="006C72C8" w:rsidRDefault="001F4350" w:rsidP="006C72C8">
      <w:pPr>
        <w:pStyle w:val="ListParagraph"/>
        <w:numPr>
          <w:ilvl w:val="0"/>
          <w:numId w:val="1"/>
        </w:numPr>
        <w:spacing w:line="240" w:lineRule="auto"/>
        <w:ind w:left="284" w:hanging="284"/>
        <w:rPr>
          <w:b/>
        </w:rPr>
      </w:pPr>
      <w:r w:rsidRPr="006C72C8">
        <w:rPr>
          <w:b/>
        </w:rPr>
        <w:t>INTRODUCTION</w:t>
      </w:r>
    </w:p>
    <w:p w14:paraId="1307AD49" w14:textId="4B91DFD2" w:rsidR="001F4350" w:rsidRDefault="00E75194" w:rsidP="001F4350">
      <w:pPr>
        <w:spacing w:line="240" w:lineRule="auto"/>
        <w:jc w:val="both"/>
        <w:rPr>
          <w:rFonts w:ascii="Times New Roman" w:hAnsi="Times New Roman" w:cs="Times New Roman"/>
          <w:sz w:val="20"/>
        </w:rPr>
      </w:pPr>
      <w:r w:rsidRPr="005C3A02">
        <w:rPr>
          <w:rFonts w:ascii="Times New Roman" w:hAnsi="Times New Roman" w:cs="Times New Roman"/>
          <w:sz w:val="20"/>
          <w:highlight w:val="yellow"/>
        </w:rPr>
        <w:t>Pingyin rose (</w:t>
      </w:r>
      <w:r w:rsidRPr="005C3A02">
        <w:rPr>
          <w:rFonts w:ascii="Times New Roman" w:hAnsi="Times New Roman" w:cs="Times New Roman"/>
          <w:i/>
          <w:iCs/>
          <w:sz w:val="20"/>
          <w:highlight w:val="yellow"/>
        </w:rPr>
        <w:t>Rosa rugosa</w:t>
      </w:r>
      <w:r w:rsidRPr="005C3A02">
        <w:rPr>
          <w:rFonts w:ascii="Times New Roman" w:hAnsi="Times New Roman" w:cs="Times New Roman"/>
          <w:sz w:val="20"/>
          <w:highlight w:val="yellow"/>
        </w:rPr>
        <w:t xml:space="preserve"> cv. Plena) is known for its layered petals, bright colour, and rich aroma, and is therefore a high-quality raw material for making rose tea¹. Rose herbal tea is also rich in various nutrients and active substances, including amino acids, organic acids, soluble sugars (SSs), and flavonoids, with various effects such as beauty and beauty, regulating Qi and blood, and soothing emotions, making it an ideal beverage for modern people to pursue a healthy life (Zhao </w:t>
      </w:r>
      <w:r w:rsidRPr="005C3A02">
        <w:rPr>
          <w:rFonts w:ascii="Times New Roman" w:hAnsi="Times New Roman" w:cs="Times New Roman"/>
          <w:i/>
          <w:iCs/>
          <w:sz w:val="20"/>
          <w:highlight w:val="yellow"/>
        </w:rPr>
        <w:t>et al</w:t>
      </w:r>
      <w:r w:rsidRPr="005C3A02">
        <w:rPr>
          <w:rFonts w:ascii="Times New Roman" w:hAnsi="Times New Roman" w:cs="Times New Roman"/>
          <w:sz w:val="20"/>
          <w:highlight w:val="yellow"/>
        </w:rPr>
        <w:t>., 2025</w:t>
      </w:r>
      <w:r w:rsidR="00853E60">
        <w:rPr>
          <w:rFonts w:ascii="Times New Roman" w:hAnsi="Times New Roman" w:cs="Times New Roman"/>
          <w:sz w:val="20"/>
          <w:highlight w:val="yellow"/>
        </w:rPr>
        <w:t xml:space="preserve">; </w:t>
      </w:r>
      <w:r w:rsidR="00853E60" w:rsidRPr="005C3A02">
        <w:rPr>
          <w:rFonts w:ascii="Times New Roman" w:hAnsi="Times New Roman" w:cs="Times New Roman"/>
          <w:sz w:val="20"/>
          <w:highlight w:val="yellow"/>
        </w:rPr>
        <w:t xml:space="preserve">Feng </w:t>
      </w:r>
      <w:r w:rsidR="00853E60" w:rsidRPr="005C3A02">
        <w:rPr>
          <w:rFonts w:ascii="Times New Roman" w:hAnsi="Times New Roman" w:cs="Times New Roman"/>
          <w:i/>
          <w:iCs/>
          <w:sz w:val="20"/>
          <w:highlight w:val="yellow"/>
        </w:rPr>
        <w:t>et al</w:t>
      </w:r>
      <w:r w:rsidR="00853E60" w:rsidRPr="005C3A02">
        <w:rPr>
          <w:rFonts w:ascii="Times New Roman" w:hAnsi="Times New Roman" w:cs="Times New Roman"/>
          <w:sz w:val="20"/>
          <w:highlight w:val="yellow"/>
        </w:rPr>
        <w:t>., 2023</w:t>
      </w:r>
      <w:r w:rsidRPr="005C3A02">
        <w:rPr>
          <w:rFonts w:ascii="Times New Roman" w:hAnsi="Times New Roman" w:cs="Times New Roman"/>
          <w:sz w:val="20"/>
          <w:highlight w:val="yellow"/>
        </w:rPr>
        <w:t>).</w:t>
      </w:r>
      <w:r>
        <w:rPr>
          <w:rFonts w:ascii="Times New Roman" w:hAnsi="Times New Roman" w:cs="Times New Roman"/>
          <w:sz w:val="20"/>
        </w:rPr>
        <w:t xml:space="preserve"> </w:t>
      </w:r>
      <w:r w:rsidR="001F4350" w:rsidRPr="00C12F7E">
        <w:rPr>
          <w:rFonts w:ascii="Times New Roman" w:hAnsi="Times New Roman" w:cs="Times New Roman"/>
          <w:sz w:val="20"/>
        </w:rPr>
        <w:t xml:space="preserve">Floral teas have long been appreciated for their therapeutic qualities, natural aroma, and diverse health benefits. These teas are typically made by infusing dried flowers in hot water, with each variety contributing its unique </w:t>
      </w:r>
      <w:r w:rsidR="00585856" w:rsidRPr="005C3A02">
        <w:rPr>
          <w:rFonts w:ascii="Times New Roman" w:hAnsi="Times New Roman" w:cs="Times New Roman"/>
          <w:sz w:val="20"/>
          <w:highlight w:val="yellow"/>
        </w:rPr>
        <w:t xml:space="preserve">flavour </w:t>
      </w:r>
      <w:r w:rsidR="001F4350" w:rsidRPr="00C12F7E">
        <w:rPr>
          <w:rFonts w:ascii="Times New Roman" w:hAnsi="Times New Roman" w:cs="Times New Roman"/>
          <w:sz w:val="20"/>
        </w:rPr>
        <w:t>and functional compounds. Among the many flowers used</w:t>
      </w:r>
      <w:r w:rsidR="00585856">
        <w:rPr>
          <w:rFonts w:ascii="Times New Roman" w:hAnsi="Times New Roman" w:cs="Times New Roman"/>
          <w:sz w:val="20"/>
        </w:rPr>
        <w:t>,</w:t>
      </w:r>
      <w:r w:rsidR="001F4350" w:rsidRPr="00C12F7E">
        <w:rPr>
          <w:rFonts w:ascii="Times New Roman" w:hAnsi="Times New Roman" w:cs="Times New Roman"/>
          <w:sz w:val="20"/>
        </w:rPr>
        <w:t xml:space="preserve"> such as jasmine, chrysanthemum, osmanthus, and honeysuckle</w:t>
      </w:r>
      <w:r w:rsidR="00585856">
        <w:rPr>
          <w:rFonts w:ascii="Times New Roman" w:hAnsi="Times New Roman" w:cs="Times New Roman"/>
          <w:sz w:val="20"/>
        </w:rPr>
        <w:t>,</w:t>
      </w:r>
      <w:r w:rsidR="001F4350" w:rsidRPr="00C12F7E">
        <w:rPr>
          <w:rFonts w:ascii="Times New Roman" w:hAnsi="Times New Roman" w:cs="Times New Roman"/>
          <w:sz w:val="20"/>
        </w:rPr>
        <w:t xml:space="preserve"> roses (Rosa spp.) are particularly notabl</w:t>
      </w:r>
      <w:r w:rsidR="00B3719C">
        <w:rPr>
          <w:rFonts w:ascii="Times New Roman" w:hAnsi="Times New Roman" w:cs="Times New Roman"/>
          <w:sz w:val="20"/>
        </w:rPr>
        <w:t>e (</w:t>
      </w:r>
      <w:r w:rsidR="00585856" w:rsidRPr="005C3A02">
        <w:rPr>
          <w:rFonts w:ascii="Times New Roman" w:hAnsi="Times New Roman" w:cs="Times New Roman"/>
          <w:sz w:val="20"/>
          <w:highlight w:val="yellow"/>
        </w:rPr>
        <w:t xml:space="preserve">Cincotta </w:t>
      </w:r>
      <w:r w:rsidR="00B3719C">
        <w:rPr>
          <w:rFonts w:ascii="Times New Roman" w:hAnsi="Times New Roman" w:cs="Times New Roman"/>
          <w:i/>
          <w:sz w:val="20"/>
        </w:rPr>
        <w:t>et al.,2025</w:t>
      </w:r>
      <w:r w:rsidR="00B3719C">
        <w:rPr>
          <w:rFonts w:ascii="Times New Roman" w:hAnsi="Times New Roman" w:cs="Times New Roman"/>
          <w:sz w:val="20"/>
        </w:rPr>
        <w:t>)</w:t>
      </w:r>
      <w:r w:rsidR="001F4350" w:rsidRPr="00C12F7E">
        <w:rPr>
          <w:rFonts w:ascii="Times New Roman" w:hAnsi="Times New Roman" w:cs="Times New Roman"/>
          <w:sz w:val="20"/>
        </w:rPr>
        <w:t>. In addition to their aesthetic and aromatic appeal, rose petals are valued for their health-promoting properties, making them a popular choice in floral tea blends.</w:t>
      </w:r>
    </w:p>
    <w:p w14:paraId="7D6CFC82" w14:textId="7529B42D" w:rsidR="005018FF" w:rsidRDefault="005018FF" w:rsidP="001F4350">
      <w:pPr>
        <w:spacing w:line="240" w:lineRule="auto"/>
        <w:jc w:val="both"/>
        <w:rPr>
          <w:rFonts w:ascii="Times New Roman" w:hAnsi="Times New Roman" w:cs="Times New Roman"/>
          <w:sz w:val="20"/>
        </w:rPr>
      </w:pPr>
      <w:r w:rsidRPr="005018FF">
        <w:rPr>
          <w:rFonts w:ascii="Times New Roman" w:hAnsi="Times New Roman" w:cs="Times New Roman"/>
          <w:sz w:val="20"/>
        </w:rPr>
        <w:t xml:space="preserve">Roses have been used in traditional medicine and culinary applications for centuries. In Chinese culture, roses </w:t>
      </w:r>
      <w:r w:rsidR="00585856" w:rsidRPr="005C3A02">
        <w:rPr>
          <w:rFonts w:ascii="Times New Roman" w:hAnsi="Times New Roman" w:cs="Times New Roman"/>
          <w:sz w:val="20"/>
          <w:highlight w:val="yellow"/>
        </w:rPr>
        <w:t>symbolise</w:t>
      </w:r>
      <w:r w:rsidR="00585856" w:rsidRPr="005018FF">
        <w:rPr>
          <w:rFonts w:ascii="Times New Roman" w:hAnsi="Times New Roman" w:cs="Times New Roman"/>
          <w:sz w:val="20"/>
        </w:rPr>
        <w:t xml:space="preserve"> </w:t>
      </w:r>
      <w:r w:rsidRPr="005018FF">
        <w:rPr>
          <w:rFonts w:ascii="Times New Roman" w:hAnsi="Times New Roman" w:cs="Times New Roman"/>
          <w:sz w:val="20"/>
        </w:rPr>
        <w:t>love, longevity, and prosperity, and rose tea has historical significance as a ceremonial and medicinal drink. The chestnut rose, native to China, is especially prized for its rich content of vitamins, flavonoids, and other bioactive compounds (Qin et al., 2024). Traditional Chinese medicine (TCM) has long used rose tea to support digestion, regulate menstruation, relieve stress, and promote skin health (Li et al., 2024). These uses are now backed by modern research confirming the antioxidant, anti-inflammatory, and calming effects of rose petals (Mehta et al., 2021).</w:t>
      </w:r>
    </w:p>
    <w:p w14:paraId="288F7A99" w14:textId="001A6FB1" w:rsidR="001F4350" w:rsidRDefault="00B3719C" w:rsidP="001F4350">
      <w:pPr>
        <w:spacing w:line="240" w:lineRule="auto"/>
        <w:jc w:val="both"/>
        <w:rPr>
          <w:rFonts w:ascii="Times New Roman" w:hAnsi="Times New Roman" w:cs="Times New Roman"/>
          <w:sz w:val="20"/>
        </w:rPr>
      </w:pPr>
      <w:r w:rsidRPr="00B3719C">
        <w:rPr>
          <w:rFonts w:ascii="Times New Roman" w:hAnsi="Times New Roman" w:cs="Times New Roman"/>
          <w:sz w:val="20"/>
        </w:rPr>
        <w:t xml:space="preserve">Scientifically, rose petals contain numerous beneficial compounds such as vitamin C, polyphenols, and flavonoids, which help combat oxidative stress and support the immune system (Dan et al., 2018). Species like Rosa rugosa and Rosa chinensis have shown strong antioxidant and anti-proliferative activities, suggesting potential roles in disease prevention (Han et al., 2014). Modern hybrids like Rosa × hybrida are also high in phenolic compounds and have demonstrated neuroprotective and skin-supporting effects (Vinokur et al., </w:t>
      </w:r>
      <w:proofErr w:type="gramStart"/>
      <w:r w:rsidRPr="00B3719C">
        <w:rPr>
          <w:rFonts w:ascii="Times New Roman" w:hAnsi="Times New Roman" w:cs="Times New Roman"/>
          <w:sz w:val="20"/>
        </w:rPr>
        <w:t xml:space="preserve">2023; </w:t>
      </w:r>
      <w:r w:rsidR="0061142A" w:rsidRPr="00C12F7E">
        <w:rPr>
          <w:rFonts w:ascii="Times New Roman" w:hAnsi="Times New Roman" w:cs="Times New Roman"/>
          <w:sz w:val="20"/>
        </w:rPr>
        <w:t xml:space="preserve"> </w:t>
      </w:r>
      <w:r w:rsidRPr="00B3719C">
        <w:rPr>
          <w:rFonts w:ascii="Times New Roman" w:hAnsi="Times New Roman" w:cs="Times New Roman"/>
          <w:sz w:val="20"/>
        </w:rPr>
        <w:t>Song</w:t>
      </w:r>
      <w:proofErr w:type="gramEnd"/>
      <w:r w:rsidRPr="00B3719C">
        <w:rPr>
          <w:rFonts w:ascii="Times New Roman" w:hAnsi="Times New Roman" w:cs="Times New Roman"/>
          <w:sz w:val="20"/>
        </w:rPr>
        <w:t> et al., 2023).</w:t>
      </w:r>
    </w:p>
    <w:p w14:paraId="235F1873" w14:textId="727214FC" w:rsidR="004567CF" w:rsidRPr="004567CF" w:rsidRDefault="000828DE" w:rsidP="004567CF">
      <w:pPr>
        <w:spacing w:line="240" w:lineRule="auto"/>
        <w:jc w:val="both"/>
        <w:rPr>
          <w:rFonts w:ascii="Times New Roman" w:hAnsi="Times New Roman" w:cs="Times New Roman"/>
          <w:sz w:val="20"/>
        </w:rPr>
      </w:pPr>
      <w:r w:rsidRPr="005C3A02">
        <w:rPr>
          <w:rFonts w:ascii="Times New Roman" w:hAnsi="Times New Roman" w:cs="Times New Roman"/>
          <w:sz w:val="20"/>
          <w:highlight w:val="yellow"/>
        </w:rPr>
        <w:lastRenderedPageBreak/>
        <w:t xml:space="preserve">Rose is a beautiful and fragrant plant with a variety of medicinal and substance uses. Various parts of </w:t>
      </w:r>
      <w:r>
        <w:rPr>
          <w:rFonts w:ascii="Times New Roman" w:hAnsi="Times New Roman" w:cs="Times New Roman"/>
          <w:sz w:val="20"/>
          <w:highlight w:val="yellow"/>
        </w:rPr>
        <w:t xml:space="preserve">the </w:t>
      </w:r>
      <w:r w:rsidRPr="005C3A02">
        <w:rPr>
          <w:rFonts w:ascii="Times New Roman" w:hAnsi="Times New Roman" w:cs="Times New Roman"/>
          <w:sz w:val="20"/>
          <w:highlight w:val="yellow"/>
        </w:rPr>
        <w:t>rose</w:t>
      </w:r>
      <w:r>
        <w:rPr>
          <w:rFonts w:ascii="Times New Roman" w:hAnsi="Times New Roman" w:cs="Times New Roman"/>
          <w:sz w:val="20"/>
          <w:highlight w:val="yellow"/>
        </w:rPr>
        <w:t>,</w:t>
      </w:r>
      <w:r w:rsidRPr="005C3A02">
        <w:rPr>
          <w:rFonts w:ascii="Times New Roman" w:hAnsi="Times New Roman" w:cs="Times New Roman"/>
          <w:sz w:val="20"/>
          <w:highlight w:val="yellow"/>
        </w:rPr>
        <w:t xml:space="preserve"> such as fruits, flowers, leaves, and bark</w:t>
      </w:r>
      <w:r>
        <w:rPr>
          <w:rFonts w:ascii="Times New Roman" w:hAnsi="Times New Roman" w:cs="Times New Roman"/>
          <w:sz w:val="20"/>
          <w:highlight w:val="yellow"/>
        </w:rPr>
        <w:t>,</w:t>
      </w:r>
      <w:r w:rsidRPr="005C3A02">
        <w:rPr>
          <w:rFonts w:ascii="Times New Roman" w:hAnsi="Times New Roman" w:cs="Times New Roman"/>
          <w:sz w:val="20"/>
          <w:highlight w:val="yellow"/>
        </w:rPr>
        <w:t xml:space="preserve"> can be used in various product </w:t>
      </w:r>
      <w:r>
        <w:rPr>
          <w:rFonts w:ascii="Times New Roman" w:hAnsi="Times New Roman" w:cs="Times New Roman"/>
          <w:sz w:val="20"/>
          <w:highlight w:val="yellow"/>
        </w:rPr>
        <w:t>developments</w:t>
      </w:r>
      <w:r w:rsidRPr="005C3A02">
        <w:rPr>
          <w:rFonts w:ascii="Times New Roman" w:hAnsi="Times New Roman" w:cs="Times New Roman"/>
          <w:sz w:val="20"/>
          <w:highlight w:val="yellow"/>
        </w:rPr>
        <w:t xml:space="preserve">, including cosmetics, food, pharmaceuticals, and engineering. The medical benefits of roses include the treatment of inflammation, diabetes, dysmenorrhea, depression, stress, seizures, and </w:t>
      </w:r>
      <w:r>
        <w:rPr>
          <w:rFonts w:ascii="Times New Roman" w:hAnsi="Times New Roman" w:cs="Times New Roman"/>
          <w:sz w:val="20"/>
          <w:highlight w:val="yellow"/>
        </w:rPr>
        <w:t>ageing</w:t>
      </w:r>
      <w:r w:rsidRPr="005C3A02">
        <w:rPr>
          <w:rFonts w:ascii="Times New Roman" w:hAnsi="Times New Roman" w:cs="Times New Roman"/>
          <w:sz w:val="20"/>
          <w:highlight w:val="yellow"/>
        </w:rPr>
        <w:t xml:space="preserve"> (Wang, 2024).</w:t>
      </w:r>
      <w:r>
        <w:rPr>
          <w:rFonts w:ascii="Times New Roman" w:hAnsi="Times New Roman" w:cs="Times New Roman"/>
          <w:sz w:val="20"/>
        </w:rPr>
        <w:t xml:space="preserve"> </w:t>
      </w:r>
      <w:r w:rsidR="004567CF" w:rsidRPr="004567CF">
        <w:rPr>
          <w:rFonts w:ascii="Times New Roman" w:hAnsi="Times New Roman" w:cs="Times New Roman"/>
          <w:sz w:val="20"/>
        </w:rPr>
        <w:t>Roses are taxonomically diverse, with around 2 hundred species and over 30 thousand’s cultivated varieties. These are generally classified into three categories: wild roses, old garden roses, and modern roses. Wild roses are hardy and genetically diverse, often used in breeding programs (</w:t>
      </w:r>
      <w:proofErr w:type="spellStart"/>
      <w:r w:rsidR="004567CF" w:rsidRPr="004567CF">
        <w:rPr>
          <w:rFonts w:ascii="Times New Roman" w:hAnsi="Times New Roman" w:cs="Times New Roman"/>
          <w:sz w:val="20"/>
        </w:rPr>
        <w:t>Tomljenovic</w:t>
      </w:r>
      <w:proofErr w:type="spellEnd"/>
      <w:r w:rsidR="004567CF" w:rsidRPr="004567CF">
        <w:rPr>
          <w:rFonts w:ascii="Times New Roman" w:hAnsi="Times New Roman" w:cs="Times New Roman"/>
          <w:sz w:val="20"/>
        </w:rPr>
        <w:t xml:space="preserve"> et al., 2018). Old garden roses, such as Gallica and Damask, were cultivated before 1867 and are famous for their strong scent (Tuğba Kılıç et al., 2024). Modern roses, like Hybrid Tea and Floribunda, are products of advanced </w:t>
      </w:r>
      <w:r w:rsidR="00585856" w:rsidRPr="005C3A02">
        <w:rPr>
          <w:rFonts w:ascii="Times New Roman" w:hAnsi="Times New Roman" w:cs="Times New Roman"/>
          <w:sz w:val="20"/>
          <w:highlight w:val="yellow"/>
        </w:rPr>
        <w:t>hybridisation</w:t>
      </w:r>
      <w:r w:rsidR="004567CF" w:rsidRPr="004567CF">
        <w:rPr>
          <w:rFonts w:ascii="Times New Roman" w:hAnsi="Times New Roman" w:cs="Times New Roman"/>
          <w:sz w:val="20"/>
        </w:rPr>
        <w:t xml:space="preserve">, developed for improved bloom, </w:t>
      </w:r>
      <w:r w:rsidR="00585856" w:rsidRPr="005C3A02">
        <w:rPr>
          <w:rFonts w:ascii="Times New Roman" w:hAnsi="Times New Roman" w:cs="Times New Roman"/>
          <w:sz w:val="20"/>
          <w:highlight w:val="yellow"/>
        </w:rPr>
        <w:t>colour</w:t>
      </w:r>
      <w:r w:rsidR="004567CF" w:rsidRPr="004567CF">
        <w:rPr>
          <w:rFonts w:ascii="Times New Roman" w:hAnsi="Times New Roman" w:cs="Times New Roman"/>
          <w:sz w:val="20"/>
        </w:rPr>
        <w:t>, and resistance (Wang et al., 2025).</w:t>
      </w:r>
    </w:p>
    <w:p w14:paraId="1239B797" w14:textId="6B36F266" w:rsidR="004567CF" w:rsidRPr="00C12F7E" w:rsidRDefault="004567CF" w:rsidP="004567CF">
      <w:pPr>
        <w:spacing w:line="240" w:lineRule="auto"/>
        <w:jc w:val="both"/>
        <w:rPr>
          <w:rFonts w:ascii="Times New Roman" w:hAnsi="Times New Roman" w:cs="Times New Roman"/>
          <w:sz w:val="20"/>
        </w:rPr>
      </w:pPr>
      <w:r w:rsidRPr="004567CF">
        <w:rPr>
          <w:rFonts w:ascii="Times New Roman" w:hAnsi="Times New Roman" w:cs="Times New Roman"/>
          <w:sz w:val="20"/>
        </w:rPr>
        <w:t xml:space="preserve">Roses owe their attractive </w:t>
      </w:r>
      <w:r w:rsidR="00585856" w:rsidRPr="005C3A02">
        <w:rPr>
          <w:rFonts w:ascii="Times New Roman" w:hAnsi="Times New Roman" w:cs="Times New Roman"/>
          <w:sz w:val="20"/>
          <w:highlight w:val="yellow"/>
        </w:rPr>
        <w:t xml:space="preserve">colours </w:t>
      </w:r>
      <w:r w:rsidRPr="004567CF">
        <w:rPr>
          <w:rFonts w:ascii="Times New Roman" w:hAnsi="Times New Roman" w:cs="Times New Roman"/>
          <w:sz w:val="20"/>
        </w:rPr>
        <w:t xml:space="preserve">to pigments like anthocyanins (in red, pink, and purple roses) and carotenoids (in yellow and orange roses). These pigments, apart from offering visual beauty, possess antioxidant activity and potential use in food </w:t>
      </w:r>
      <w:r w:rsidR="00585856" w:rsidRPr="005C3A02">
        <w:rPr>
          <w:rFonts w:ascii="Times New Roman" w:hAnsi="Times New Roman" w:cs="Times New Roman"/>
          <w:sz w:val="20"/>
          <w:highlight w:val="yellow"/>
        </w:rPr>
        <w:t xml:space="preserve">colouring </w:t>
      </w:r>
      <w:r w:rsidRPr="004567CF">
        <w:rPr>
          <w:rFonts w:ascii="Times New Roman" w:hAnsi="Times New Roman" w:cs="Times New Roman"/>
          <w:sz w:val="20"/>
        </w:rPr>
        <w:t xml:space="preserve">and health supplements (Cheng et al., 2024; </w:t>
      </w:r>
      <w:r w:rsidR="00462FAB" w:rsidRPr="00462FAB">
        <w:rPr>
          <w:rFonts w:ascii="Times New Roman" w:hAnsi="Times New Roman" w:cs="Times New Roman"/>
          <w:sz w:val="20"/>
        </w:rPr>
        <w:t>Wang</w:t>
      </w:r>
      <w:r w:rsidRPr="004567CF">
        <w:rPr>
          <w:rFonts w:ascii="Times New Roman" w:hAnsi="Times New Roman" w:cs="Times New Roman"/>
          <w:sz w:val="20"/>
        </w:rPr>
        <w:t xml:space="preserve"> et al., 20</w:t>
      </w:r>
      <w:r w:rsidR="00462FAB">
        <w:rPr>
          <w:rFonts w:ascii="Times New Roman" w:hAnsi="Times New Roman" w:cs="Times New Roman"/>
          <w:sz w:val="20"/>
        </w:rPr>
        <w:t>23</w:t>
      </w:r>
      <w:r w:rsidRPr="004567CF">
        <w:rPr>
          <w:rFonts w:ascii="Times New Roman" w:hAnsi="Times New Roman" w:cs="Times New Roman"/>
          <w:sz w:val="20"/>
        </w:rPr>
        <w:t xml:space="preserve">). Interestingly, white roses do not produce </w:t>
      </w:r>
      <w:r w:rsidR="00585856" w:rsidRPr="005C3A02">
        <w:rPr>
          <w:rFonts w:ascii="Times New Roman" w:hAnsi="Times New Roman" w:cs="Times New Roman"/>
          <w:sz w:val="20"/>
          <w:highlight w:val="yellow"/>
        </w:rPr>
        <w:t xml:space="preserve">colour </w:t>
      </w:r>
      <w:r w:rsidRPr="004567CF">
        <w:rPr>
          <w:rFonts w:ascii="Times New Roman" w:hAnsi="Times New Roman" w:cs="Times New Roman"/>
          <w:sz w:val="20"/>
        </w:rPr>
        <w:t>pigments due to the deactivation of specific biosynthesis genes, often through mutations in transcription factors like MYB (Qin et al., 2018).</w:t>
      </w:r>
    </w:p>
    <w:p w14:paraId="4B44DE17" w14:textId="4B23F7E5" w:rsidR="001F4350" w:rsidRPr="00C12F7E" w:rsidRDefault="000828DE" w:rsidP="001F4350">
      <w:pPr>
        <w:spacing w:line="240" w:lineRule="auto"/>
        <w:jc w:val="both"/>
        <w:rPr>
          <w:rFonts w:ascii="Times New Roman" w:hAnsi="Times New Roman" w:cs="Times New Roman"/>
          <w:sz w:val="20"/>
        </w:rPr>
      </w:pPr>
      <w:r w:rsidRPr="005C3A02">
        <w:rPr>
          <w:rFonts w:ascii="Times New Roman" w:hAnsi="Times New Roman" w:cs="Times New Roman"/>
          <w:sz w:val="20"/>
          <w:highlight w:val="yellow"/>
        </w:rPr>
        <w:t>Rose tea (</w:t>
      </w:r>
      <w:r w:rsidRPr="005C3A02">
        <w:rPr>
          <w:rFonts w:ascii="Times New Roman" w:hAnsi="Times New Roman" w:cs="Times New Roman"/>
          <w:i/>
          <w:iCs/>
          <w:sz w:val="20"/>
          <w:highlight w:val="yellow"/>
        </w:rPr>
        <w:t xml:space="preserve">Rosa </w:t>
      </w:r>
      <w:proofErr w:type="spellStart"/>
      <w:r w:rsidRPr="005C3A02">
        <w:rPr>
          <w:rFonts w:ascii="Times New Roman" w:hAnsi="Times New Roman" w:cs="Times New Roman"/>
          <w:i/>
          <w:iCs/>
          <w:sz w:val="20"/>
          <w:highlight w:val="yellow"/>
        </w:rPr>
        <w:t>damascena</w:t>
      </w:r>
      <w:proofErr w:type="spellEnd"/>
      <w:r w:rsidRPr="005C3A02">
        <w:rPr>
          <w:rFonts w:ascii="Times New Roman" w:hAnsi="Times New Roman" w:cs="Times New Roman"/>
          <w:i/>
          <w:iCs/>
          <w:sz w:val="20"/>
          <w:highlight w:val="yellow"/>
        </w:rPr>
        <w:t xml:space="preserve"> Mill</w:t>
      </w:r>
      <w:r w:rsidRPr="005C3A02">
        <w:rPr>
          <w:rFonts w:ascii="Times New Roman" w:hAnsi="Times New Roman" w:cs="Times New Roman"/>
          <w:sz w:val="20"/>
          <w:highlight w:val="yellow"/>
        </w:rPr>
        <w:t>) is a natural source of antioxidants, containing compounds such as anthocyanins, phenols, and flavonoids. The production process of rose tea involves high temperatures, which can decrease antioxidant activity (Pratiwi &amp; Nuraini, 2024).</w:t>
      </w:r>
      <w:r>
        <w:rPr>
          <w:rFonts w:ascii="Times New Roman" w:hAnsi="Times New Roman" w:cs="Times New Roman"/>
          <w:sz w:val="20"/>
        </w:rPr>
        <w:t xml:space="preserve"> </w:t>
      </w:r>
      <w:r w:rsidR="001F4350" w:rsidRPr="00C12F7E">
        <w:rPr>
          <w:rFonts w:ascii="Times New Roman" w:hAnsi="Times New Roman" w:cs="Times New Roman"/>
          <w:sz w:val="20"/>
        </w:rPr>
        <w:t>Rose tea is typically prepared by steeping dried rose buds or petals in hot water, and often enhanced with green tea, chamomile, lemon, or Chinese dates for improved taste and health effects (</w:t>
      </w:r>
      <w:proofErr w:type="spellStart"/>
      <w:r w:rsidR="001F4350" w:rsidRPr="00C12F7E">
        <w:rPr>
          <w:rFonts w:ascii="Times New Roman" w:hAnsi="Times New Roman" w:cs="Times New Roman"/>
          <w:sz w:val="20"/>
        </w:rPr>
        <w:t>Yongxiang</w:t>
      </w:r>
      <w:proofErr w:type="spellEnd"/>
      <w:r w:rsidR="001F4350" w:rsidRPr="00C12F7E">
        <w:rPr>
          <w:rFonts w:ascii="Times New Roman" w:hAnsi="Times New Roman" w:cs="Times New Roman"/>
          <w:sz w:val="20"/>
        </w:rPr>
        <w:t xml:space="preserve"> et al., 2014; </w:t>
      </w:r>
      <w:proofErr w:type="spellStart"/>
      <w:r w:rsidR="00462FAB" w:rsidRPr="00462FAB">
        <w:rPr>
          <w:rFonts w:ascii="Times New Roman" w:hAnsi="Times New Roman" w:cs="Times New Roman"/>
          <w:sz w:val="20"/>
        </w:rPr>
        <w:t>Chroho</w:t>
      </w:r>
      <w:proofErr w:type="spellEnd"/>
      <w:r w:rsidR="001F4350" w:rsidRPr="00C12F7E">
        <w:rPr>
          <w:rFonts w:ascii="Times New Roman" w:hAnsi="Times New Roman" w:cs="Times New Roman"/>
          <w:sz w:val="20"/>
        </w:rPr>
        <w:t xml:space="preserve"> et al., 2022). Rose syrup, made from petals and honey, is also used to enhance </w:t>
      </w:r>
      <w:r w:rsidR="00585856" w:rsidRPr="005C3A02">
        <w:rPr>
          <w:rFonts w:ascii="Times New Roman" w:hAnsi="Times New Roman" w:cs="Times New Roman"/>
          <w:sz w:val="20"/>
          <w:highlight w:val="yellow"/>
        </w:rPr>
        <w:t xml:space="preserve">flavour </w:t>
      </w:r>
      <w:r w:rsidR="001F4350" w:rsidRPr="00C12F7E">
        <w:rPr>
          <w:rFonts w:ascii="Times New Roman" w:hAnsi="Times New Roman" w:cs="Times New Roman"/>
          <w:sz w:val="20"/>
        </w:rPr>
        <w:t>and stimulate blood circulation (Zheng et al., 2017).</w:t>
      </w:r>
    </w:p>
    <w:p w14:paraId="2C090813" w14:textId="77777777" w:rsidR="00696CE8" w:rsidRDefault="00F131A9" w:rsidP="001F4350">
      <w:pPr>
        <w:spacing w:line="240" w:lineRule="auto"/>
        <w:jc w:val="both"/>
        <w:rPr>
          <w:b/>
        </w:rPr>
      </w:pPr>
      <w:r>
        <w:rPr>
          <w:b/>
        </w:rPr>
        <w:t xml:space="preserve">2. </w:t>
      </w:r>
      <w:r w:rsidR="00696CE8" w:rsidRPr="00696CE8">
        <w:rPr>
          <w:b/>
        </w:rPr>
        <w:t>Materials and Methods</w:t>
      </w:r>
      <w:r w:rsidR="00AD6089">
        <w:rPr>
          <w:b/>
        </w:rPr>
        <w:t>:</w:t>
      </w:r>
    </w:p>
    <w:p w14:paraId="71879412" w14:textId="0BCD4BD9" w:rsidR="002B2F82" w:rsidRDefault="00C12F7E" w:rsidP="002B2F82">
      <w:pPr>
        <w:jc w:val="both"/>
        <w:rPr>
          <w:rFonts w:ascii="Times New Roman" w:hAnsi="Times New Roman" w:cs="Times New Roman"/>
          <w:sz w:val="20"/>
        </w:rPr>
      </w:pPr>
      <w:r w:rsidRPr="002B2F82">
        <w:rPr>
          <w:rFonts w:ascii="Times New Roman" w:hAnsi="Times New Roman" w:cs="Times New Roman"/>
          <w:sz w:val="20"/>
          <w:szCs w:val="20"/>
        </w:rPr>
        <w:t xml:space="preserve">The experiment was carried out in the </w:t>
      </w:r>
      <w:r w:rsidR="00585856" w:rsidRPr="005C3A02">
        <w:rPr>
          <w:rFonts w:ascii="Times New Roman" w:hAnsi="Times New Roman" w:cs="Times New Roman"/>
          <w:sz w:val="20"/>
          <w:szCs w:val="20"/>
          <w:highlight w:val="yellow"/>
        </w:rPr>
        <w:t xml:space="preserve">Department </w:t>
      </w:r>
      <w:r w:rsidRPr="002B2F82">
        <w:rPr>
          <w:rFonts w:ascii="Times New Roman" w:hAnsi="Times New Roman" w:cs="Times New Roman"/>
          <w:sz w:val="20"/>
          <w:szCs w:val="20"/>
        </w:rPr>
        <w:t>of Food Technology, at Mata</w:t>
      </w:r>
      <w:r w:rsidR="000C7093">
        <w:rPr>
          <w:rFonts w:ascii="Times New Roman" w:hAnsi="Times New Roman" w:cs="Times New Roman"/>
          <w:sz w:val="20"/>
          <w:szCs w:val="20"/>
        </w:rPr>
        <w:t xml:space="preserve"> </w:t>
      </w:r>
      <w:proofErr w:type="spellStart"/>
      <w:r w:rsidRPr="002B2F82">
        <w:rPr>
          <w:rFonts w:ascii="Times New Roman" w:hAnsi="Times New Roman" w:cs="Times New Roman"/>
          <w:sz w:val="20"/>
          <w:szCs w:val="20"/>
        </w:rPr>
        <w:t>Gujri</w:t>
      </w:r>
      <w:proofErr w:type="spellEnd"/>
      <w:r w:rsidRPr="002B2F82">
        <w:rPr>
          <w:rFonts w:ascii="Times New Roman" w:hAnsi="Times New Roman" w:cs="Times New Roman"/>
          <w:sz w:val="20"/>
          <w:szCs w:val="20"/>
        </w:rPr>
        <w:t xml:space="preserve"> College, </w:t>
      </w:r>
      <w:proofErr w:type="spellStart"/>
      <w:r w:rsidRPr="002B2F82">
        <w:rPr>
          <w:rFonts w:ascii="Times New Roman" w:hAnsi="Times New Roman" w:cs="Times New Roman"/>
          <w:sz w:val="20"/>
          <w:szCs w:val="20"/>
        </w:rPr>
        <w:t>Fatehgarh</w:t>
      </w:r>
      <w:proofErr w:type="spellEnd"/>
      <w:r w:rsidRPr="002B2F82">
        <w:rPr>
          <w:rFonts w:ascii="Times New Roman" w:hAnsi="Times New Roman" w:cs="Times New Roman"/>
          <w:sz w:val="20"/>
          <w:szCs w:val="20"/>
        </w:rPr>
        <w:t xml:space="preserve"> Sahib, Punjab</w:t>
      </w:r>
      <w:r w:rsidR="00585856">
        <w:rPr>
          <w:rFonts w:ascii="Times New Roman" w:hAnsi="Times New Roman" w:cs="Times New Roman"/>
          <w:sz w:val="20"/>
          <w:szCs w:val="20"/>
        </w:rPr>
        <w:t>,</w:t>
      </w:r>
      <w:r w:rsidRPr="002B2F82">
        <w:rPr>
          <w:rFonts w:ascii="Times New Roman" w:hAnsi="Times New Roman" w:cs="Times New Roman"/>
          <w:sz w:val="20"/>
          <w:szCs w:val="20"/>
        </w:rPr>
        <w:t xml:space="preserve"> during 2024-2025.</w:t>
      </w:r>
      <w:r w:rsidR="00585856">
        <w:rPr>
          <w:rFonts w:ascii="Times New Roman" w:hAnsi="Times New Roman" w:cs="Times New Roman"/>
          <w:sz w:val="20"/>
          <w:szCs w:val="20"/>
        </w:rPr>
        <w:t xml:space="preserve"> </w:t>
      </w:r>
      <w:r w:rsidR="002B2F82" w:rsidRPr="002B2F82">
        <w:rPr>
          <w:rFonts w:ascii="Times New Roman" w:hAnsi="Times New Roman" w:cs="Times New Roman"/>
          <w:sz w:val="20"/>
          <w:szCs w:val="20"/>
        </w:rPr>
        <w:t xml:space="preserve">The blooms of fresh red, pink, and white roses were </w:t>
      </w:r>
      <w:r w:rsidR="009B2161">
        <w:rPr>
          <w:rFonts w:ascii="Times New Roman" w:hAnsi="Times New Roman" w:cs="Times New Roman"/>
          <w:sz w:val="20"/>
          <w:szCs w:val="20"/>
        </w:rPr>
        <w:t xml:space="preserve">collected from </w:t>
      </w:r>
      <w:r w:rsidR="00585856" w:rsidRPr="005C3A02">
        <w:rPr>
          <w:rFonts w:ascii="Times New Roman" w:hAnsi="Times New Roman" w:cs="Times New Roman"/>
          <w:sz w:val="20"/>
          <w:szCs w:val="20"/>
          <w:highlight w:val="yellow"/>
        </w:rPr>
        <w:t xml:space="preserve">the </w:t>
      </w:r>
      <w:r w:rsidR="009B2161">
        <w:rPr>
          <w:rFonts w:ascii="Times New Roman" w:hAnsi="Times New Roman" w:cs="Times New Roman"/>
          <w:sz w:val="20"/>
          <w:szCs w:val="20"/>
        </w:rPr>
        <w:t>field</w:t>
      </w:r>
      <w:r w:rsidR="002B2F82" w:rsidRPr="002B2F82">
        <w:rPr>
          <w:rFonts w:ascii="Times New Roman" w:hAnsi="Times New Roman" w:cs="Times New Roman"/>
          <w:sz w:val="20"/>
          <w:szCs w:val="20"/>
        </w:rPr>
        <w:t xml:space="preserve">. The petals were cleaned, separated, and allowed to dry in </w:t>
      </w:r>
      <w:r w:rsidR="00585856" w:rsidRPr="005C3A02">
        <w:rPr>
          <w:rFonts w:ascii="Times New Roman" w:hAnsi="Times New Roman" w:cs="Times New Roman"/>
          <w:sz w:val="20"/>
          <w:szCs w:val="20"/>
          <w:highlight w:val="yellow"/>
        </w:rPr>
        <w:t xml:space="preserve">the </w:t>
      </w:r>
      <w:r w:rsidR="009B2161">
        <w:rPr>
          <w:rFonts w:ascii="Times New Roman" w:hAnsi="Times New Roman" w:cs="Times New Roman"/>
          <w:sz w:val="20"/>
          <w:szCs w:val="20"/>
        </w:rPr>
        <w:t>shade</w:t>
      </w:r>
      <w:r w:rsidR="002B2F82" w:rsidRPr="002B2F82">
        <w:rPr>
          <w:rFonts w:ascii="Times New Roman" w:hAnsi="Times New Roman" w:cs="Times New Roman"/>
          <w:sz w:val="20"/>
          <w:szCs w:val="20"/>
        </w:rPr>
        <w:t xml:space="preserve"> until they were crisp. After being dried, these petals were ground into a fine powder and kept in airtight jars</w:t>
      </w:r>
      <w:r w:rsidR="002B2F82">
        <w:rPr>
          <w:rFonts w:ascii="Times New Roman" w:hAnsi="Times New Roman" w:cs="Times New Roman"/>
          <w:sz w:val="20"/>
          <w:szCs w:val="20"/>
        </w:rPr>
        <w:t xml:space="preserve">. </w:t>
      </w:r>
      <w:r w:rsidR="002B2F82" w:rsidRPr="002B2F82">
        <w:rPr>
          <w:rFonts w:ascii="Times New Roman" w:hAnsi="Times New Roman" w:cs="Times New Roman"/>
          <w:sz w:val="20"/>
          <w:szCs w:val="20"/>
        </w:rPr>
        <w:t xml:space="preserve">To prepare the tea, 0.9 grams of rose powder was added to 200 ml of boiling water. The mixture was allowed to steep for 8–10 minutes. Depending on the formulation, sugar and lime juice were also added </w:t>
      </w:r>
      <w:r w:rsidR="00585856" w:rsidRPr="005C3A02">
        <w:rPr>
          <w:rFonts w:ascii="Times New Roman" w:hAnsi="Times New Roman" w:cs="Times New Roman"/>
          <w:sz w:val="20"/>
          <w:szCs w:val="20"/>
          <w:highlight w:val="yellow"/>
        </w:rPr>
        <w:t>to enhance</w:t>
      </w:r>
      <w:r w:rsidR="00B8273E" w:rsidRPr="005C3A02">
        <w:rPr>
          <w:rFonts w:ascii="Times New Roman" w:hAnsi="Times New Roman" w:cs="Times New Roman"/>
          <w:sz w:val="20"/>
          <w:szCs w:val="20"/>
          <w:highlight w:val="yellow"/>
        </w:rPr>
        <w:t xml:space="preserve"> </w:t>
      </w:r>
      <w:r w:rsidR="00B8273E">
        <w:rPr>
          <w:rFonts w:ascii="Times New Roman" w:hAnsi="Times New Roman" w:cs="Times New Roman"/>
          <w:sz w:val="20"/>
          <w:szCs w:val="20"/>
        </w:rPr>
        <w:t>the</w:t>
      </w:r>
      <w:r w:rsidR="002B2F82" w:rsidRPr="002B2F82">
        <w:rPr>
          <w:rFonts w:ascii="Times New Roman" w:hAnsi="Times New Roman" w:cs="Times New Roman"/>
          <w:sz w:val="20"/>
          <w:szCs w:val="20"/>
        </w:rPr>
        <w:t xml:space="preserve"> taste. The tea was then filtered before further testing.</w:t>
      </w:r>
      <w:r w:rsidR="00585856">
        <w:rPr>
          <w:rFonts w:ascii="Times New Roman" w:hAnsi="Times New Roman" w:cs="Times New Roman"/>
          <w:sz w:val="20"/>
          <w:szCs w:val="20"/>
        </w:rPr>
        <w:t xml:space="preserve"> </w:t>
      </w:r>
      <w:r w:rsidR="006D20BD" w:rsidRPr="006D20BD">
        <w:rPr>
          <w:rFonts w:ascii="Times New Roman" w:hAnsi="Times New Roman" w:cs="Times New Roman"/>
          <w:sz w:val="20"/>
        </w:rPr>
        <w:t>A sensory evaluation was conducted using a panel of 10 members, who rated the samples on aroma, appearance, taste, and overall acceptability using a</w:t>
      </w:r>
      <w:r w:rsidR="009B2161">
        <w:rPr>
          <w:rFonts w:ascii="Times New Roman" w:hAnsi="Times New Roman" w:cs="Times New Roman"/>
          <w:sz w:val="20"/>
        </w:rPr>
        <w:t xml:space="preserve"> 0-</w:t>
      </w:r>
      <w:r w:rsidR="006D20BD" w:rsidRPr="006D20BD">
        <w:rPr>
          <w:rFonts w:ascii="Times New Roman" w:hAnsi="Times New Roman" w:cs="Times New Roman"/>
          <w:sz w:val="20"/>
        </w:rPr>
        <w:t xml:space="preserve"> 9-point hedonic scale</w:t>
      </w:r>
      <w:r w:rsidR="00740D83">
        <w:rPr>
          <w:rFonts w:ascii="Times New Roman" w:hAnsi="Times New Roman" w:cs="Times New Roman"/>
          <w:sz w:val="20"/>
        </w:rPr>
        <w:t>.</w:t>
      </w:r>
    </w:p>
    <w:p w14:paraId="79486834" w14:textId="77777777" w:rsidR="00F131A9" w:rsidRDefault="00F131A9" w:rsidP="002B2F82">
      <w:pPr>
        <w:jc w:val="both"/>
        <w:rPr>
          <w:rFonts w:ascii="Times New Roman" w:hAnsi="Times New Roman" w:cs="Times New Roman"/>
          <w:b/>
        </w:rPr>
      </w:pPr>
      <w:r>
        <w:rPr>
          <w:rFonts w:ascii="Times New Roman" w:hAnsi="Times New Roman" w:cs="Times New Roman"/>
          <w:b/>
        </w:rPr>
        <w:t xml:space="preserve">3. </w:t>
      </w:r>
      <w:r w:rsidRPr="00F131A9">
        <w:rPr>
          <w:rFonts w:ascii="Times New Roman" w:hAnsi="Times New Roman" w:cs="Times New Roman"/>
          <w:b/>
        </w:rPr>
        <w:t>Results and Discussion</w:t>
      </w:r>
      <w:r>
        <w:rPr>
          <w:rFonts w:ascii="Times New Roman" w:hAnsi="Times New Roman" w:cs="Times New Roman"/>
          <w:b/>
        </w:rPr>
        <w:t>:</w:t>
      </w:r>
    </w:p>
    <w:p w14:paraId="69D281DB" w14:textId="77777777" w:rsidR="002A15C6" w:rsidRDefault="002A15C6" w:rsidP="002B2F82">
      <w:pPr>
        <w:jc w:val="both"/>
        <w:rPr>
          <w:rFonts w:ascii="Times New Roman" w:hAnsi="Times New Roman" w:cs="Times New Roman"/>
          <w:b/>
        </w:rPr>
      </w:pPr>
    </w:p>
    <w:p w14:paraId="4BCCAF36" w14:textId="77777777" w:rsidR="002A15C6" w:rsidRDefault="002A15C6" w:rsidP="002B2F82">
      <w:pPr>
        <w:jc w:val="both"/>
        <w:rPr>
          <w:rFonts w:ascii="Times New Roman" w:hAnsi="Times New Roman" w:cs="Times New Roman"/>
          <w:b/>
        </w:rPr>
      </w:pPr>
    </w:p>
    <w:p w14:paraId="066A7FBD" w14:textId="77777777" w:rsidR="002A15C6" w:rsidRDefault="002A15C6" w:rsidP="002B2F82">
      <w:pPr>
        <w:jc w:val="both"/>
        <w:rPr>
          <w:rFonts w:ascii="Times New Roman" w:hAnsi="Times New Roman" w:cs="Times New Roman"/>
          <w:b/>
        </w:rPr>
      </w:pPr>
    </w:p>
    <w:p w14:paraId="3EB33653" w14:textId="3A0E5805" w:rsidR="002F7BC5" w:rsidRDefault="002F7BC5" w:rsidP="002B2F82">
      <w:pPr>
        <w:jc w:val="both"/>
        <w:rPr>
          <w:rFonts w:ascii="Times New Roman" w:hAnsi="Times New Roman" w:cs="Times New Roman"/>
          <w:b/>
        </w:rPr>
      </w:pPr>
      <w:r>
        <w:rPr>
          <w:rFonts w:ascii="Times New Roman" w:hAnsi="Times New Roman" w:cs="Times New Roman"/>
          <w:b/>
        </w:rPr>
        <w:t>Table .</w:t>
      </w:r>
      <w:proofErr w:type="gramStart"/>
      <w:r>
        <w:rPr>
          <w:rFonts w:ascii="Times New Roman" w:hAnsi="Times New Roman" w:cs="Times New Roman"/>
          <w:b/>
        </w:rPr>
        <w:t>1.Evaluation</w:t>
      </w:r>
      <w:proofErr w:type="gramEnd"/>
      <w:r>
        <w:rPr>
          <w:rFonts w:ascii="Times New Roman" w:hAnsi="Times New Roman" w:cs="Times New Roman"/>
          <w:b/>
        </w:rPr>
        <w:t xml:space="preserve"> of </w:t>
      </w:r>
      <w:r w:rsidR="00B8273E">
        <w:rPr>
          <w:rFonts w:ascii="Times New Roman" w:hAnsi="Times New Roman" w:cs="Times New Roman"/>
          <w:b/>
        </w:rPr>
        <w:t>chemical properties of different rose floral tea</w:t>
      </w:r>
    </w:p>
    <w:tbl>
      <w:tblPr>
        <w:tblStyle w:val="TableGrid"/>
        <w:tblW w:w="5000" w:type="pct"/>
        <w:tblLook w:val="04A0" w:firstRow="1" w:lastRow="0" w:firstColumn="1" w:lastColumn="0" w:noHBand="0" w:noVBand="1"/>
      </w:tblPr>
      <w:tblGrid>
        <w:gridCol w:w="1417"/>
        <w:gridCol w:w="709"/>
        <w:gridCol w:w="601"/>
        <w:gridCol w:w="1072"/>
        <w:gridCol w:w="1683"/>
        <w:gridCol w:w="1157"/>
        <w:gridCol w:w="1109"/>
        <w:gridCol w:w="1268"/>
      </w:tblGrid>
      <w:tr w:rsidR="003339B7" w:rsidRPr="00B8273E" w14:paraId="6E483EF3" w14:textId="77777777" w:rsidTr="0007384E">
        <w:tc>
          <w:tcPr>
            <w:tcW w:w="1132" w:type="pct"/>
          </w:tcPr>
          <w:p w14:paraId="7C37DE9F" w14:textId="77777777" w:rsidR="00173053" w:rsidRPr="00B8273E" w:rsidRDefault="000D736A" w:rsidP="002B2F82">
            <w:pPr>
              <w:jc w:val="both"/>
              <w:rPr>
                <w:rFonts w:ascii="Times New Roman" w:hAnsi="Times New Roman" w:cs="Times New Roman"/>
                <w:bCs/>
              </w:rPr>
            </w:pPr>
            <w:r w:rsidRPr="00B8273E">
              <w:rPr>
                <w:rFonts w:ascii="Times New Roman" w:hAnsi="Times New Roman" w:cs="Times New Roman"/>
                <w:bCs/>
              </w:rPr>
              <w:t>Treatment</w:t>
            </w:r>
          </w:p>
        </w:tc>
        <w:tc>
          <w:tcPr>
            <w:tcW w:w="434" w:type="pct"/>
          </w:tcPr>
          <w:p w14:paraId="06647D1D" w14:textId="3A8EA5B9" w:rsidR="00173053" w:rsidRPr="00B8273E" w:rsidRDefault="000D736A" w:rsidP="002B2F82">
            <w:pPr>
              <w:jc w:val="both"/>
              <w:rPr>
                <w:rFonts w:ascii="Times New Roman" w:hAnsi="Times New Roman" w:cs="Times New Roman"/>
                <w:bCs/>
              </w:rPr>
            </w:pPr>
            <w:r w:rsidRPr="00B8273E">
              <w:rPr>
                <w:rFonts w:ascii="Times New Roman" w:hAnsi="Times New Roman" w:cs="Times New Roman"/>
                <w:bCs/>
              </w:rPr>
              <w:t>TSS</w:t>
            </w:r>
            <w:r w:rsidR="00B8273E">
              <w:rPr>
                <w:rFonts w:ascii="Times New Roman" w:hAnsi="Times New Roman" w:cs="Times New Roman"/>
                <w:bCs/>
              </w:rPr>
              <w:t xml:space="preserve"> (</w:t>
            </w:r>
            <w:r w:rsidRPr="00B8273E">
              <w:rPr>
                <w:bCs/>
                <w:sz w:val="20"/>
              </w:rPr>
              <w:t>°</w:t>
            </w:r>
            <w:r w:rsidRPr="00B8273E">
              <w:rPr>
                <w:bCs/>
                <w:spacing w:val="-4"/>
                <w:sz w:val="20"/>
              </w:rPr>
              <w:t>Brix</w:t>
            </w:r>
            <w:r w:rsidR="00B8273E">
              <w:rPr>
                <w:bCs/>
                <w:spacing w:val="-4"/>
                <w:sz w:val="20"/>
              </w:rPr>
              <w:t>)</w:t>
            </w:r>
          </w:p>
        </w:tc>
        <w:tc>
          <w:tcPr>
            <w:tcW w:w="274" w:type="pct"/>
          </w:tcPr>
          <w:p w14:paraId="5820850B" w14:textId="77777777" w:rsidR="00173053" w:rsidRPr="00B8273E" w:rsidRDefault="000D736A" w:rsidP="002B2F82">
            <w:pPr>
              <w:jc w:val="both"/>
              <w:rPr>
                <w:rFonts w:ascii="Times New Roman" w:hAnsi="Times New Roman" w:cs="Times New Roman"/>
                <w:bCs/>
              </w:rPr>
            </w:pPr>
            <w:r w:rsidRPr="00B8273E">
              <w:rPr>
                <w:rFonts w:ascii="Times New Roman" w:hAnsi="Times New Roman" w:cs="Times New Roman"/>
                <w:bCs/>
              </w:rPr>
              <w:t>pH</w:t>
            </w:r>
          </w:p>
        </w:tc>
        <w:tc>
          <w:tcPr>
            <w:tcW w:w="509" w:type="pct"/>
          </w:tcPr>
          <w:p w14:paraId="729CEA15" w14:textId="6E7EDCF3" w:rsidR="00173053" w:rsidRPr="00B8273E" w:rsidRDefault="000D736A" w:rsidP="002B2F82">
            <w:pPr>
              <w:jc w:val="both"/>
              <w:rPr>
                <w:rFonts w:ascii="Times New Roman" w:hAnsi="Times New Roman" w:cs="Times New Roman"/>
                <w:bCs/>
              </w:rPr>
            </w:pPr>
            <w:r w:rsidRPr="00B8273E">
              <w:rPr>
                <w:rFonts w:ascii="Times New Roman" w:hAnsi="Times New Roman" w:cs="Times New Roman"/>
                <w:bCs/>
              </w:rPr>
              <w:t xml:space="preserve">Titratable </w:t>
            </w:r>
            <w:r w:rsidR="00F547C0">
              <w:rPr>
                <w:rFonts w:ascii="Times New Roman" w:hAnsi="Times New Roman" w:cs="Times New Roman"/>
                <w:bCs/>
              </w:rPr>
              <w:t>a</w:t>
            </w:r>
            <w:r w:rsidRPr="00B8273E">
              <w:rPr>
                <w:rFonts w:ascii="Times New Roman" w:hAnsi="Times New Roman" w:cs="Times New Roman"/>
                <w:bCs/>
              </w:rPr>
              <w:t>cidity%</w:t>
            </w:r>
          </w:p>
        </w:tc>
        <w:tc>
          <w:tcPr>
            <w:tcW w:w="783" w:type="pct"/>
          </w:tcPr>
          <w:p w14:paraId="08CD27D6" w14:textId="5D519B66" w:rsidR="00173053" w:rsidRPr="00B8273E" w:rsidRDefault="000D736A" w:rsidP="002B2F82">
            <w:pPr>
              <w:jc w:val="both"/>
              <w:rPr>
                <w:rFonts w:ascii="Times New Roman" w:hAnsi="Times New Roman" w:cs="Times New Roman"/>
                <w:bCs/>
              </w:rPr>
            </w:pPr>
            <w:r w:rsidRPr="00B8273E">
              <w:rPr>
                <w:rFonts w:ascii="Times New Roman" w:hAnsi="Times New Roman" w:cs="Times New Roman"/>
                <w:bCs/>
              </w:rPr>
              <w:t xml:space="preserve">Ascorbic </w:t>
            </w:r>
            <w:r w:rsidR="00F547C0">
              <w:rPr>
                <w:rFonts w:ascii="Times New Roman" w:hAnsi="Times New Roman" w:cs="Times New Roman"/>
                <w:bCs/>
              </w:rPr>
              <w:t>a</w:t>
            </w:r>
            <w:r w:rsidRPr="00B8273E">
              <w:rPr>
                <w:rFonts w:ascii="Times New Roman" w:hAnsi="Times New Roman" w:cs="Times New Roman"/>
                <w:bCs/>
              </w:rPr>
              <w:t>cid(mg/100gm)</w:t>
            </w:r>
          </w:p>
        </w:tc>
        <w:tc>
          <w:tcPr>
            <w:tcW w:w="548" w:type="pct"/>
          </w:tcPr>
          <w:p w14:paraId="417DE820" w14:textId="77777777" w:rsidR="002A15C6" w:rsidRPr="00B8273E" w:rsidRDefault="000D736A" w:rsidP="002B2F82">
            <w:pPr>
              <w:jc w:val="both"/>
              <w:rPr>
                <w:rFonts w:ascii="Times New Roman" w:hAnsi="Times New Roman" w:cs="Times New Roman"/>
                <w:bCs/>
              </w:rPr>
            </w:pPr>
            <w:r w:rsidRPr="00B8273E">
              <w:rPr>
                <w:rFonts w:ascii="Times New Roman" w:hAnsi="Times New Roman" w:cs="Times New Roman"/>
                <w:bCs/>
              </w:rPr>
              <w:t>TPC</w:t>
            </w:r>
          </w:p>
          <w:p w14:paraId="163EF3FC" w14:textId="77777777" w:rsidR="00173053" w:rsidRPr="00B8273E" w:rsidRDefault="000D736A" w:rsidP="002B2F82">
            <w:pPr>
              <w:jc w:val="both"/>
              <w:rPr>
                <w:rFonts w:ascii="Times New Roman" w:hAnsi="Times New Roman" w:cs="Times New Roman"/>
                <w:bCs/>
              </w:rPr>
            </w:pPr>
            <w:r w:rsidRPr="00B8273E">
              <w:rPr>
                <w:rFonts w:ascii="Times New Roman" w:hAnsi="Times New Roman" w:cs="Times New Roman"/>
                <w:bCs/>
              </w:rPr>
              <w:t>(GAE/gm)</w:t>
            </w:r>
          </w:p>
        </w:tc>
        <w:tc>
          <w:tcPr>
            <w:tcW w:w="626" w:type="pct"/>
          </w:tcPr>
          <w:p w14:paraId="0822D4A8" w14:textId="77777777" w:rsidR="002A15C6" w:rsidRPr="00B8273E" w:rsidRDefault="000D736A" w:rsidP="002B2F82">
            <w:pPr>
              <w:jc w:val="both"/>
              <w:rPr>
                <w:rFonts w:ascii="Times New Roman" w:hAnsi="Times New Roman" w:cs="Times New Roman"/>
                <w:bCs/>
              </w:rPr>
            </w:pPr>
            <w:r w:rsidRPr="00B8273E">
              <w:rPr>
                <w:rFonts w:ascii="Times New Roman" w:hAnsi="Times New Roman" w:cs="Times New Roman"/>
                <w:bCs/>
              </w:rPr>
              <w:t>TFC</w:t>
            </w:r>
          </w:p>
          <w:p w14:paraId="3B44D6CC" w14:textId="77777777" w:rsidR="00173053" w:rsidRPr="00B8273E" w:rsidRDefault="000D736A" w:rsidP="002B2F82">
            <w:pPr>
              <w:jc w:val="both"/>
              <w:rPr>
                <w:rFonts w:ascii="Times New Roman" w:hAnsi="Times New Roman" w:cs="Times New Roman"/>
                <w:bCs/>
              </w:rPr>
            </w:pPr>
            <w:r w:rsidRPr="00B8273E">
              <w:rPr>
                <w:rFonts w:ascii="Times New Roman" w:hAnsi="Times New Roman" w:cs="Times New Roman"/>
                <w:bCs/>
              </w:rPr>
              <w:t>(</w:t>
            </w:r>
            <w:proofErr w:type="spellStart"/>
            <w:r w:rsidRPr="00B8273E">
              <w:rPr>
                <w:rFonts w:ascii="Times New Roman" w:hAnsi="Times New Roman" w:cs="Times New Roman"/>
                <w:bCs/>
              </w:rPr>
              <w:t>mgQE</w:t>
            </w:r>
            <w:proofErr w:type="spellEnd"/>
            <w:r w:rsidRPr="00B8273E">
              <w:rPr>
                <w:rFonts w:ascii="Times New Roman" w:hAnsi="Times New Roman" w:cs="Times New Roman"/>
                <w:bCs/>
              </w:rPr>
              <w:t>/g)</w:t>
            </w:r>
          </w:p>
        </w:tc>
        <w:tc>
          <w:tcPr>
            <w:tcW w:w="695" w:type="pct"/>
          </w:tcPr>
          <w:p w14:paraId="46587F1A" w14:textId="5DE38BC3" w:rsidR="00173053" w:rsidRDefault="005C3A02" w:rsidP="002B2F82">
            <w:pPr>
              <w:jc w:val="both"/>
              <w:rPr>
                <w:rFonts w:ascii="Times New Roman" w:hAnsi="Times New Roman" w:cs="Times New Roman"/>
                <w:bCs/>
              </w:rPr>
            </w:pPr>
            <w:r w:rsidRPr="005C3A02">
              <w:rPr>
                <w:rFonts w:ascii="Times New Roman" w:hAnsi="Times New Roman" w:cs="Times New Roman"/>
                <w:bCs/>
                <w:highlight w:val="yellow"/>
              </w:rPr>
              <w:t>Antioxidant</w:t>
            </w:r>
          </w:p>
          <w:p w14:paraId="5AF11890" w14:textId="2DEA9F82" w:rsidR="00B8273E" w:rsidRPr="00B8273E" w:rsidRDefault="00B8273E" w:rsidP="002B2F82">
            <w:pPr>
              <w:jc w:val="both"/>
              <w:rPr>
                <w:rFonts w:ascii="Times New Roman" w:hAnsi="Times New Roman" w:cs="Times New Roman"/>
                <w:bCs/>
              </w:rPr>
            </w:pPr>
            <w:r>
              <w:rPr>
                <w:rFonts w:ascii="Times New Roman" w:hAnsi="Times New Roman" w:cs="Times New Roman"/>
                <w:bCs/>
              </w:rPr>
              <w:t>(%)</w:t>
            </w:r>
          </w:p>
        </w:tc>
      </w:tr>
      <w:tr w:rsidR="003339B7" w:rsidRPr="00B8273E" w14:paraId="762E2C00" w14:textId="77777777" w:rsidTr="0007384E">
        <w:tc>
          <w:tcPr>
            <w:tcW w:w="1132" w:type="pct"/>
          </w:tcPr>
          <w:p w14:paraId="64A3ED08" w14:textId="77777777" w:rsidR="00173053" w:rsidRPr="00B8273E" w:rsidRDefault="00BA5F18" w:rsidP="002B2F82">
            <w:pPr>
              <w:jc w:val="both"/>
              <w:rPr>
                <w:rFonts w:ascii="Times New Roman" w:hAnsi="Times New Roman" w:cs="Times New Roman"/>
                <w:bCs/>
              </w:rPr>
            </w:pPr>
            <w:proofErr w:type="gramStart"/>
            <w:r w:rsidRPr="00B8273E">
              <w:rPr>
                <w:rFonts w:ascii="Times New Roman" w:hAnsi="Times New Roman" w:cs="Times New Roman"/>
                <w:bCs/>
              </w:rPr>
              <w:t>A(</w:t>
            </w:r>
            <w:proofErr w:type="gramEnd"/>
            <w:r w:rsidRPr="00B8273E">
              <w:rPr>
                <w:rFonts w:ascii="Times New Roman" w:hAnsi="Times New Roman" w:cs="Times New Roman"/>
                <w:bCs/>
              </w:rPr>
              <w:t>Red</w:t>
            </w:r>
            <w:r w:rsidR="002A15C6" w:rsidRPr="00B8273E">
              <w:rPr>
                <w:rFonts w:ascii="Times New Roman" w:hAnsi="Times New Roman" w:cs="Times New Roman"/>
                <w:bCs/>
              </w:rPr>
              <w:t xml:space="preserve"> rose + </w:t>
            </w:r>
            <w:r w:rsidRPr="00B8273E">
              <w:rPr>
                <w:rFonts w:ascii="Times New Roman" w:hAnsi="Times New Roman" w:cs="Times New Roman"/>
                <w:bCs/>
              </w:rPr>
              <w:t>sugar+ water+ lime)</w:t>
            </w:r>
          </w:p>
        </w:tc>
        <w:tc>
          <w:tcPr>
            <w:tcW w:w="434" w:type="pct"/>
          </w:tcPr>
          <w:p w14:paraId="7FC93660" w14:textId="77777777" w:rsidR="00173053" w:rsidRPr="00B8273E" w:rsidRDefault="003339B7" w:rsidP="002B2F82">
            <w:pPr>
              <w:jc w:val="both"/>
              <w:rPr>
                <w:rFonts w:ascii="Times New Roman" w:hAnsi="Times New Roman" w:cs="Times New Roman"/>
                <w:bCs/>
              </w:rPr>
            </w:pPr>
            <w:r w:rsidRPr="00B8273E">
              <w:rPr>
                <w:rFonts w:ascii="Times New Roman" w:hAnsi="Times New Roman" w:cs="Times New Roman"/>
                <w:bCs/>
              </w:rPr>
              <w:t>8.47</w:t>
            </w:r>
          </w:p>
        </w:tc>
        <w:tc>
          <w:tcPr>
            <w:tcW w:w="274" w:type="pct"/>
          </w:tcPr>
          <w:p w14:paraId="65380559" w14:textId="77777777" w:rsidR="00173053" w:rsidRPr="00B8273E" w:rsidRDefault="006F495A" w:rsidP="002B2F82">
            <w:pPr>
              <w:jc w:val="both"/>
              <w:rPr>
                <w:rFonts w:ascii="Times New Roman" w:hAnsi="Times New Roman" w:cs="Times New Roman"/>
                <w:bCs/>
              </w:rPr>
            </w:pPr>
            <w:r w:rsidRPr="00B8273E">
              <w:rPr>
                <w:rFonts w:ascii="Times New Roman" w:hAnsi="Times New Roman" w:cs="Times New Roman"/>
                <w:bCs/>
              </w:rPr>
              <w:t>3.87</w:t>
            </w:r>
          </w:p>
        </w:tc>
        <w:tc>
          <w:tcPr>
            <w:tcW w:w="509" w:type="pct"/>
          </w:tcPr>
          <w:p w14:paraId="31320691" w14:textId="77777777" w:rsidR="00173053" w:rsidRPr="00B8273E" w:rsidRDefault="00484939" w:rsidP="002B2F82">
            <w:pPr>
              <w:jc w:val="both"/>
              <w:rPr>
                <w:rFonts w:ascii="Times New Roman" w:hAnsi="Times New Roman" w:cs="Times New Roman"/>
                <w:bCs/>
              </w:rPr>
            </w:pPr>
            <w:r w:rsidRPr="00B8273E">
              <w:rPr>
                <w:rFonts w:ascii="Times New Roman" w:hAnsi="Times New Roman" w:cs="Times New Roman"/>
                <w:bCs/>
              </w:rPr>
              <w:t>0.43</w:t>
            </w:r>
          </w:p>
        </w:tc>
        <w:tc>
          <w:tcPr>
            <w:tcW w:w="783" w:type="pct"/>
          </w:tcPr>
          <w:p w14:paraId="6732BD58" w14:textId="77777777" w:rsidR="00173053" w:rsidRPr="00B8273E" w:rsidRDefault="000B610D" w:rsidP="002B2F82">
            <w:pPr>
              <w:jc w:val="both"/>
              <w:rPr>
                <w:rFonts w:ascii="Times New Roman" w:hAnsi="Times New Roman" w:cs="Times New Roman"/>
                <w:bCs/>
              </w:rPr>
            </w:pPr>
            <w:r w:rsidRPr="00B8273E">
              <w:rPr>
                <w:rFonts w:ascii="Times New Roman" w:hAnsi="Times New Roman" w:cs="Times New Roman"/>
                <w:bCs/>
              </w:rPr>
              <w:t>8.07</w:t>
            </w:r>
          </w:p>
        </w:tc>
        <w:tc>
          <w:tcPr>
            <w:tcW w:w="548" w:type="pct"/>
          </w:tcPr>
          <w:p w14:paraId="2096BC8D" w14:textId="77777777" w:rsidR="00173053" w:rsidRPr="00B8273E" w:rsidRDefault="000B610D" w:rsidP="002B2F82">
            <w:pPr>
              <w:jc w:val="both"/>
              <w:rPr>
                <w:rFonts w:ascii="Times New Roman" w:hAnsi="Times New Roman" w:cs="Times New Roman"/>
                <w:bCs/>
              </w:rPr>
            </w:pPr>
            <w:r w:rsidRPr="00B8273E">
              <w:rPr>
                <w:rFonts w:ascii="Times New Roman" w:hAnsi="Times New Roman" w:cs="Times New Roman"/>
                <w:bCs/>
              </w:rPr>
              <w:t>73.67</w:t>
            </w:r>
          </w:p>
        </w:tc>
        <w:tc>
          <w:tcPr>
            <w:tcW w:w="626" w:type="pct"/>
          </w:tcPr>
          <w:p w14:paraId="51CC300F" w14:textId="77777777" w:rsidR="00173053" w:rsidRPr="00B8273E" w:rsidRDefault="000B610D" w:rsidP="002B2F82">
            <w:pPr>
              <w:jc w:val="both"/>
              <w:rPr>
                <w:rFonts w:ascii="Times New Roman" w:hAnsi="Times New Roman" w:cs="Times New Roman"/>
                <w:bCs/>
              </w:rPr>
            </w:pPr>
            <w:r w:rsidRPr="00B8273E">
              <w:rPr>
                <w:rFonts w:ascii="Times New Roman" w:hAnsi="Times New Roman" w:cs="Times New Roman"/>
                <w:bCs/>
              </w:rPr>
              <w:t>46.35</w:t>
            </w:r>
          </w:p>
        </w:tc>
        <w:tc>
          <w:tcPr>
            <w:tcW w:w="695" w:type="pct"/>
          </w:tcPr>
          <w:p w14:paraId="215C8A31" w14:textId="77777777" w:rsidR="00173053" w:rsidRPr="00B8273E" w:rsidRDefault="0088116A" w:rsidP="002B2F82">
            <w:pPr>
              <w:jc w:val="both"/>
              <w:rPr>
                <w:rFonts w:ascii="Times New Roman" w:hAnsi="Times New Roman" w:cs="Times New Roman"/>
                <w:bCs/>
              </w:rPr>
            </w:pPr>
            <w:r w:rsidRPr="00B8273E">
              <w:rPr>
                <w:rFonts w:ascii="Times New Roman" w:hAnsi="Times New Roman" w:cs="Times New Roman"/>
                <w:bCs/>
              </w:rPr>
              <w:t>86.07</w:t>
            </w:r>
          </w:p>
        </w:tc>
      </w:tr>
      <w:tr w:rsidR="003339B7" w:rsidRPr="00B8273E" w14:paraId="6D50B12F" w14:textId="77777777" w:rsidTr="0007384E">
        <w:tc>
          <w:tcPr>
            <w:tcW w:w="1132" w:type="pct"/>
          </w:tcPr>
          <w:p w14:paraId="645AF0A9" w14:textId="77777777" w:rsidR="00173053" w:rsidRPr="00B8273E" w:rsidRDefault="00BA5F18" w:rsidP="002B2F82">
            <w:pPr>
              <w:jc w:val="both"/>
              <w:rPr>
                <w:rFonts w:ascii="Times New Roman" w:hAnsi="Times New Roman" w:cs="Times New Roman"/>
                <w:bCs/>
              </w:rPr>
            </w:pPr>
            <w:proofErr w:type="gramStart"/>
            <w:r w:rsidRPr="00B8273E">
              <w:rPr>
                <w:rFonts w:ascii="Times New Roman" w:hAnsi="Times New Roman" w:cs="Times New Roman"/>
                <w:bCs/>
              </w:rPr>
              <w:t>B(</w:t>
            </w:r>
            <w:proofErr w:type="gramEnd"/>
            <w:r w:rsidR="002A15C6" w:rsidRPr="00B8273E">
              <w:rPr>
                <w:rFonts w:ascii="Times New Roman" w:hAnsi="Times New Roman" w:cs="Times New Roman"/>
                <w:bCs/>
              </w:rPr>
              <w:t>Pink rose + sugar + water + lime)</w:t>
            </w:r>
          </w:p>
        </w:tc>
        <w:tc>
          <w:tcPr>
            <w:tcW w:w="434" w:type="pct"/>
          </w:tcPr>
          <w:p w14:paraId="0FCF7C8F" w14:textId="77777777" w:rsidR="00173053" w:rsidRPr="00B8273E" w:rsidRDefault="003339B7" w:rsidP="002B2F82">
            <w:pPr>
              <w:jc w:val="both"/>
              <w:rPr>
                <w:rFonts w:ascii="Times New Roman" w:hAnsi="Times New Roman" w:cs="Times New Roman"/>
                <w:bCs/>
              </w:rPr>
            </w:pPr>
            <w:r w:rsidRPr="00B8273E">
              <w:rPr>
                <w:rFonts w:ascii="Times New Roman" w:hAnsi="Times New Roman" w:cs="Times New Roman"/>
                <w:bCs/>
              </w:rPr>
              <w:t>8.27</w:t>
            </w:r>
          </w:p>
        </w:tc>
        <w:tc>
          <w:tcPr>
            <w:tcW w:w="274" w:type="pct"/>
          </w:tcPr>
          <w:p w14:paraId="25EA226A" w14:textId="77777777" w:rsidR="00173053" w:rsidRPr="00B8273E" w:rsidRDefault="006F495A" w:rsidP="002B2F82">
            <w:pPr>
              <w:jc w:val="both"/>
              <w:rPr>
                <w:rFonts w:ascii="Times New Roman" w:hAnsi="Times New Roman" w:cs="Times New Roman"/>
                <w:bCs/>
              </w:rPr>
            </w:pPr>
            <w:r w:rsidRPr="00B8273E">
              <w:rPr>
                <w:rFonts w:ascii="Times New Roman" w:hAnsi="Times New Roman" w:cs="Times New Roman"/>
                <w:bCs/>
              </w:rPr>
              <w:t>5.30</w:t>
            </w:r>
          </w:p>
        </w:tc>
        <w:tc>
          <w:tcPr>
            <w:tcW w:w="509" w:type="pct"/>
          </w:tcPr>
          <w:p w14:paraId="2236F348" w14:textId="77777777" w:rsidR="00173053" w:rsidRPr="00B8273E" w:rsidRDefault="00484939" w:rsidP="002B2F82">
            <w:pPr>
              <w:jc w:val="both"/>
              <w:rPr>
                <w:rFonts w:ascii="Times New Roman" w:hAnsi="Times New Roman" w:cs="Times New Roman"/>
                <w:bCs/>
              </w:rPr>
            </w:pPr>
            <w:r w:rsidRPr="00B8273E">
              <w:rPr>
                <w:rFonts w:ascii="Times New Roman" w:hAnsi="Times New Roman" w:cs="Times New Roman"/>
                <w:bCs/>
              </w:rPr>
              <w:t>0.22</w:t>
            </w:r>
          </w:p>
        </w:tc>
        <w:tc>
          <w:tcPr>
            <w:tcW w:w="783" w:type="pct"/>
          </w:tcPr>
          <w:p w14:paraId="311FE288" w14:textId="77777777" w:rsidR="00173053" w:rsidRPr="00B8273E" w:rsidRDefault="000B610D" w:rsidP="002B2F82">
            <w:pPr>
              <w:jc w:val="both"/>
              <w:rPr>
                <w:rFonts w:ascii="Times New Roman" w:hAnsi="Times New Roman" w:cs="Times New Roman"/>
                <w:bCs/>
              </w:rPr>
            </w:pPr>
            <w:r w:rsidRPr="00B8273E">
              <w:rPr>
                <w:rFonts w:ascii="Times New Roman" w:hAnsi="Times New Roman" w:cs="Times New Roman"/>
                <w:bCs/>
              </w:rPr>
              <w:t>2.75</w:t>
            </w:r>
          </w:p>
        </w:tc>
        <w:tc>
          <w:tcPr>
            <w:tcW w:w="548" w:type="pct"/>
          </w:tcPr>
          <w:p w14:paraId="2F4238EC" w14:textId="77777777" w:rsidR="00173053" w:rsidRPr="00B8273E" w:rsidRDefault="000B610D" w:rsidP="002B2F82">
            <w:pPr>
              <w:jc w:val="both"/>
              <w:rPr>
                <w:rFonts w:ascii="Times New Roman" w:hAnsi="Times New Roman" w:cs="Times New Roman"/>
                <w:bCs/>
              </w:rPr>
            </w:pPr>
            <w:r w:rsidRPr="00B8273E">
              <w:rPr>
                <w:rFonts w:ascii="Times New Roman" w:hAnsi="Times New Roman" w:cs="Times New Roman"/>
                <w:bCs/>
              </w:rPr>
              <w:t>69.70</w:t>
            </w:r>
          </w:p>
        </w:tc>
        <w:tc>
          <w:tcPr>
            <w:tcW w:w="626" w:type="pct"/>
          </w:tcPr>
          <w:p w14:paraId="1A8E9472" w14:textId="77777777" w:rsidR="00173053" w:rsidRPr="00B8273E" w:rsidRDefault="000B610D" w:rsidP="002B2F82">
            <w:pPr>
              <w:jc w:val="both"/>
              <w:rPr>
                <w:rFonts w:ascii="Times New Roman" w:hAnsi="Times New Roman" w:cs="Times New Roman"/>
                <w:bCs/>
              </w:rPr>
            </w:pPr>
            <w:r w:rsidRPr="00B8273E">
              <w:rPr>
                <w:rFonts w:ascii="Times New Roman" w:hAnsi="Times New Roman" w:cs="Times New Roman"/>
                <w:bCs/>
              </w:rPr>
              <w:t>41.55</w:t>
            </w:r>
          </w:p>
        </w:tc>
        <w:tc>
          <w:tcPr>
            <w:tcW w:w="695" w:type="pct"/>
          </w:tcPr>
          <w:p w14:paraId="6AE1A3AA" w14:textId="77777777" w:rsidR="00173053" w:rsidRPr="00B8273E" w:rsidRDefault="0088116A" w:rsidP="002B2F82">
            <w:pPr>
              <w:jc w:val="both"/>
              <w:rPr>
                <w:rFonts w:ascii="Times New Roman" w:hAnsi="Times New Roman" w:cs="Times New Roman"/>
                <w:bCs/>
              </w:rPr>
            </w:pPr>
            <w:r w:rsidRPr="00B8273E">
              <w:rPr>
                <w:rFonts w:ascii="Times New Roman" w:hAnsi="Times New Roman" w:cs="Times New Roman"/>
                <w:bCs/>
              </w:rPr>
              <w:t>78.30</w:t>
            </w:r>
          </w:p>
        </w:tc>
      </w:tr>
      <w:tr w:rsidR="003339B7" w:rsidRPr="00B8273E" w14:paraId="1E17490F" w14:textId="77777777" w:rsidTr="0007384E">
        <w:tc>
          <w:tcPr>
            <w:tcW w:w="1132" w:type="pct"/>
          </w:tcPr>
          <w:p w14:paraId="4BAA3EA7" w14:textId="77777777" w:rsidR="003339B7" w:rsidRPr="00B8273E" w:rsidRDefault="002A15C6" w:rsidP="002B2F82">
            <w:pPr>
              <w:jc w:val="both"/>
              <w:rPr>
                <w:rFonts w:ascii="Times New Roman" w:hAnsi="Times New Roman" w:cs="Times New Roman"/>
                <w:bCs/>
              </w:rPr>
            </w:pPr>
            <w:proofErr w:type="gramStart"/>
            <w:r w:rsidRPr="00B8273E">
              <w:rPr>
                <w:rFonts w:ascii="Times New Roman" w:hAnsi="Times New Roman" w:cs="Times New Roman"/>
                <w:bCs/>
              </w:rPr>
              <w:t>C(</w:t>
            </w:r>
            <w:proofErr w:type="gramEnd"/>
            <w:r w:rsidR="003339B7" w:rsidRPr="00B8273E">
              <w:rPr>
                <w:rFonts w:ascii="Times New Roman" w:hAnsi="Times New Roman" w:cs="Times New Roman"/>
                <w:bCs/>
              </w:rPr>
              <w:t>White rose + sugar + water + lime)</w:t>
            </w:r>
          </w:p>
        </w:tc>
        <w:tc>
          <w:tcPr>
            <w:tcW w:w="434" w:type="pct"/>
          </w:tcPr>
          <w:p w14:paraId="5D3259C5" w14:textId="77777777" w:rsidR="00173053" w:rsidRPr="00B8273E" w:rsidRDefault="003339B7" w:rsidP="002B2F82">
            <w:pPr>
              <w:jc w:val="both"/>
              <w:rPr>
                <w:rFonts w:ascii="Times New Roman" w:hAnsi="Times New Roman" w:cs="Times New Roman"/>
                <w:bCs/>
              </w:rPr>
            </w:pPr>
            <w:r w:rsidRPr="00B8273E">
              <w:rPr>
                <w:rFonts w:ascii="Times New Roman" w:hAnsi="Times New Roman" w:cs="Times New Roman"/>
                <w:bCs/>
              </w:rPr>
              <w:t>7.70</w:t>
            </w:r>
          </w:p>
        </w:tc>
        <w:tc>
          <w:tcPr>
            <w:tcW w:w="274" w:type="pct"/>
          </w:tcPr>
          <w:p w14:paraId="6FAAB0E2" w14:textId="77777777" w:rsidR="00173053" w:rsidRPr="00B8273E" w:rsidRDefault="006F495A" w:rsidP="002B2F82">
            <w:pPr>
              <w:jc w:val="both"/>
              <w:rPr>
                <w:rFonts w:ascii="Times New Roman" w:hAnsi="Times New Roman" w:cs="Times New Roman"/>
                <w:bCs/>
              </w:rPr>
            </w:pPr>
            <w:r w:rsidRPr="00B8273E">
              <w:rPr>
                <w:rFonts w:ascii="Times New Roman" w:hAnsi="Times New Roman" w:cs="Times New Roman"/>
                <w:bCs/>
              </w:rPr>
              <w:t>5.65</w:t>
            </w:r>
          </w:p>
        </w:tc>
        <w:tc>
          <w:tcPr>
            <w:tcW w:w="509" w:type="pct"/>
          </w:tcPr>
          <w:p w14:paraId="0250B189" w14:textId="77777777" w:rsidR="00173053" w:rsidRPr="00B8273E" w:rsidRDefault="00484939" w:rsidP="002B2F82">
            <w:pPr>
              <w:jc w:val="both"/>
              <w:rPr>
                <w:rFonts w:ascii="Times New Roman" w:hAnsi="Times New Roman" w:cs="Times New Roman"/>
                <w:bCs/>
              </w:rPr>
            </w:pPr>
            <w:r w:rsidRPr="00B8273E">
              <w:rPr>
                <w:rFonts w:ascii="Times New Roman" w:hAnsi="Times New Roman" w:cs="Times New Roman"/>
                <w:bCs/>
              </w:rPr>
              <w:t>0.12</w:t>
            </w:r>
          </w:p>
        </w:tc>
        <w:tc>
          <w:tcPr>
            <w:tcW w:w="783" w:type="pct"/>
          </w:tcPr>
          <w:p w14:paraId="6CB789BE" w14:textId="77777777" w:rsidR="00173053" w:rsidRPr="00B8273E" w:rsidRDefault="000B610D" w:rsidP="002B2F82">
            <w:pPr>
              <w:jc w:val="both"/>
              <w:rPr>
                <w:rFonts w:ascii="Times New Roman" w:hAnsi="Times New Roman" w:cs="Times New Roman"/>
                <w:bCs/>
              </w:rPr>
            </w:pPr>
            <w:r w:rsidRPr="00B8273E">
              <w:rPr>
                <w:rFonts w:ascii="Times New Roman" w:hAnsi="Times New Roman" w:cs="Times New Roman"/>
                <w:bCs/>
              </w:rPr>
              <w:t>0.80</w:t>
            </w:r>
          </w:p>
        </w:tc>
        <w:tc>
          <w:tcPr>
            <w:tcW w:w="548" w:type="pct"/>
          </w:tcPr>
          <w:p w14:paraId="582C27F9" w14:textId="77777777" w:rsidR="00173053" w:rsidRPr="00B8273E" w:rsidRDefault="000B610D" w:rsidP="002B2F82">
            <w:pPr>
              <w:jc w:val="both"/>
              <w:rPr>
                <w:rFonts w:ascii="Times New Roman" w:hAnsi="Times New Roman" w:cs="Times New Roman"/>
                <w:bCs/>
              </w:rPr>
            </w:pPr>
            <w:r w:rsidRPr="00B8273E">
              <w:rPr>
                <w:rFonts w:ascii="Times New Roman" w:hAnsi="Times New Roman" w:cs="Times New Roman"/>
                <w:bCs/>
              </w:rPr>
              <w:t>41.30</w:t>
            </w:r>
          </w:p>
        </w:tc>
        <w:tc>
          <w:tcPr>
            <w:tcW w:w="626" w:type="pct"/>
          </w:tcPr>
          <w:p w14:paraId="31066615" w14:textId="77777777" w:rsidR="00173053" w:rsidRPr="00B8273E" w:rsidRDefault="0088116A" w:rsidP="002B2F82">
            <w:pPr>
              <w:jc w:val="both"/>
              <w:rPr>
                <w:rFonts w:ascii="Times New Roman" w:hAnsi="Times New Roman" w:cs="Times New Roman"/>
                <w:bCs/>
              </w:rPr>
            </w:pPr>
            <w:r w:rsidRPr="00B8273E">
              <w:rPr>
                <w:rFonts w:ascii="Times New Roman" w:hAnsi="Times New Roman" w:cs="Times New Roman"/>
                <w:bCs/>
              </w:rPr>
              <w:t>24.82</w:t>
            </w:r>
          </w:p>
        </w:tc>
        <w:tc>
          <w:tcPr>
            <w:tcW w:w="695" w:type="pct"/>
          </w:tcPr>
          <w:p w14:paraId="5D86F950" w14:textId="77777777" w:rsidR="00173053" w:rsidRPr="00B8273E" w:rsidRDefault="0088116A" w:rsidP="002B2F82">
            <w:pPr>
              <w:jc w:val="both"/>
              <w:rPr>
                <w:rFonts w:ascii="Times New Roman" w:hAnsi="Times New Roman" w:cs="Times New Roman"/>
                <w:bCs/>
              </w:rPr>
            </w:pPr>
            <w:r w:rsidRPr="00B8273E">
              <w:rPr>
                <w:rFonts w:ascii="Times New Roman" w:hAnsi="Times New Roman" w:cs="Times New Roman"/>
                <w:bCs/>
              </w:rPr>
              <w:t>49.22</w:t>
            </w:r>
          </w:p>
        </w:tc>
      </w:tr>
      <w:tr w:rsidR="003339B7" w:rsidRPr="00B8273E" w14:paraId="44973577" w14:textId="77777777" w:rsidTr="0007384E">
        <w:tc>
          <w:tcPr>
            <w:tcW w:w="1132" w:type="pct"/>
          </w:tcPr>
          <w:p w14:paraId="7E5A7380" w14:textId="77777777" w:rsidR="00173053" w:rsidRPr="00B8273E" w:rsidRDefault="003339B7" w:rsidP="002B2F82">
            <w:pPr>
              <w:jc w:val="both"/>
              <w:rPr>
                <w:rFonts w:ascii="Times New Roman" w:hAnsi="Times New Roman" w:cs="Times New Roman"/>
                <w:bCs/>
              </w:rPr>
            </w:pPr>
            <w:proofErr w:type="gramStart"/>
            <w:r w:rsidRPr="00B8273E">
              <w:rPr>
                <w:rFonts w:ascii="Times New Roman" w:hAnsi="Times New Roman" w:cs="Times New Roman"/>
                <w:bCs/>
              </w:rPr>
              <w:t>D( Red</w:t>
            </w:r>
            <w:proofErr w:type="gramEnd"/>
            <w:r w:rsidRPr="00B8273E">
              <w:rPr>
                <w:rFonts w:ascii="Times New Roman" w:hAnsi="Times New Roman" w:cs="Times New Roman"/>
                <w:bCs/>
              </w:rPr>
              <w:t xml:space="preserve"> rose + sugar + water )</w:t>
            </w:r>
          </w:p>
        </w:tc>
        <w:tc>
          <w:tcPr>
            <w:tcW w:w="434" w:type="pct"/>
          </w:tcPr>
          <w:p w14:paraId="6F0DF866" w14:textId="77777777" w:rsidR="00173053" w:rsidRPr="00B8273E" w:rsidRDefault="003339B7" w:rsidP="002B2F82">
            <w:pPr>
              <w:jc w:val="both"/>
              <w:rPr>
                <w:rFonts w:ascii="Times New Roman" w:hAnsi="Times New Roman" w:cs="Times New Roman"/>
                <w:bCs/>
              </w:rPr>
            </w:pPr>
            <w:r w:rsidRPr="00B8273E">
              <w:rPr>
                <w:rFonts w:ascii="Times New Roman" w:hAnsi="Times New Roman" w:cs="Times New Roman"/>
                <w:bCs/>
              </w:rPr>
              <w:t>8.10</w:t>
            </w:r>
          </w:p>
        </w:tc>
        <w:tc>
          <w:tcPr>
            <w:tcW w:w="274" w:type="pct"/>
          </w:tcPr>
          <w:p w14:paraId="05FF477C" w14:textId="77777777" w:rsidR="00173053" w:rsidRPr="00B8273E" w:rsidRDefault="006F495A" w:rsidP="002B2F82">
            <w:pPr>
              <w:jc w:val="both"/>
              <w:rPr>
                <w:rFonts w:ascii="Times New Roman" w:hAnsi="Times New Roman" w:cs="Times New Roman"/>
                <w:bCs/>
              </w:rPr>
            </w:pPr>
            <w:r w:rsidRPr="00B8273E">
              <w:rPr>
                <w:rFonts w:ascii="Times New Roman" w:hAnsi="Times New Roman" w:cs="Times New Roman"/>
                <w:bCs/>
              </w:rPr>
              <w:t>4.27</w:t>
            </w:r>
          </w:p>
        </w:tc>
        <w:tc>
          <w:tcPr>
            <w:tcW w:w="509" w:type="pct"/>
          </w:tcPr>
          <w:p w14:paraId="2D661F36" w14:textId="77777777" w:rsidR="00173053" w:rsidRPr="00B8273E" w:rsidRDefault="00484939" w:rsidP="002B2F82">
            <w:pPr>
              <w:jc w:val="both"/>
              <w:rPr>
                <w:rFonts w:ascii="Times New Roman" w:hAnsi="Times New Roman" w:cs="Times New Roman"/>
                <w:bCs/>
              </w:rPr>
            </w:pPr>
            <w:r w:rsidRPr="00B8273E">
              <w:rPr>
                <w:rFonts w:ascii="Times New Roman" w:hAnsi="Times New Roman" w:cs="Times New Roman"/>
                <w:bCs/>
              </w:rPr>
              <w:t>0.38</w:t>
            </w:r>
          </w:p>
        </w:tc>
        <w:tc>
          <w:tcPr>
            <w:tcW w:w="783" w:type="pct"/>
          </w:tcPr>
          <w:p w14:paraId="41C8392D" w14:textId="77777777" w:rsidR="00173053" w:rsidRPr="00B8273E" w:rsidRDefault="000B610D" w:rsidP="002B2F82">
            <w:pPr>
              <w:jc w:val="both"/>
              <w:rPr>
                <w:rFonts w:ascii="Times New Roman" w:hAnsi="Times New Roman" w:cs="Times New Roman"/>
                <w:bCs/>
              </w:rPr>
            </w:pPr>
            <w:r w:rsidRPr="00B8273E">
              <w:rPr>
                <w:rFonts w:ascii="Times New Roman" w:hAnsi="Times New Roman" w:cs="Times New Roman"/>
                <w:bCs/>
              </w:rPr>
              <w:t>3.97</w:t>
            </w:r>
          </w:p>
        </w:tc>
        <w:tc>
          <w:tcPr>
            <w:tcW w:w="548" w:type="pct"/>
          </w:tcPr>
          <w:p w14:paraId="39465607" w14:textId="77777777" w:rsidR="00173053" w:rsidRPr="00B8273E" w:rsidRDefault="000B610D" w:rsidP="002B2F82">
            <w:pPr>
              <w:jc w:val="both"/>
              <w:rPr>
                <w:rFonts w:ascii="Times New Roman" w:hAnsi="Times New Roman" w:cs="Times New Roman"/>
                <w:bCs/>
              </w:rPr>
            </w:pPr>
            <w:r w:rsidRPr="00B8273E">
              <w:rPr>
                <w:rFonts w:ascii="Times New Roman" w:hAnsi="Times New Roman" w:cs="Times New Roman"/>
                <w:bCs/>
              </w:rPr>
              <w:t>58.80</w:t>
            </w:r>
          </w:p>
        </w:tc>
        <w:tc>
          <w:tcPr>
            <w:tcW w:w="626" w:type="pct"/>
          </w:tcPr>
          <w:p w14:paraId="5A5F2CD9" w14:textId="77777777" w:rsidR="00173053" w:rsidRPr="00B8273E" w:rsidRDefault="0088116A" w:rsidP="002B2F82">
            <w:pPr>
              <w:jc w:val="both"/>
              <w:rPr>
                <w:rFonts w:ascii="Times New Roman" w:hAnsi="Times New Roman" w:cs="Times New Roman"/>
                <w:bCs/>
              </w:rPr>
            </w:pPr>
            <w:r w:rsidRPr="00B8273E">
              <w:rPr>
                <w:rFonts w:ascii="Times New Roman" w:hAnsi="Times New Roman" w:cs="Times New Roman"/>
                <w:bCs/>
              </w:rPr>
              <w:t>37.32</w:t>
            </w:r>
          </w:p>
        </w:tc>
        <w:tc>
          <w:tcPr>
            <w:tcW w:w="695" w:type="pct"/>
          </w:tcPr>
          <w:p w14:paraId="104866AA" w14:textId="77777777" w:rsidR="00173053" w:rsidRPr="00B8273E" w:rsidRDefault="0088116A" w:rsidP="002B2F82">
            <w:pPr>
              <w:jc w:val="both"/>
              <w:rPr>
                <w:rFonts w:ascii="Times New Roman" w:hAnsi="Times New Roman" w:cs="Times New Roman"/>
                <w:bCs/>
              </w:rPr>
            </w:pPr>
            <w:r w:rsidRPr="00B8273E">
              <w:rPr>
                <w:rFonts w:ascii="Times New Roman" w:hAnsi="Times New Roman" w:cs="Times New Roman"/>
                <w:bCs/>
              </w:rPr>
              <w:t>75.55</w:t>
            </w:r>
          </w:p>
        </w:tc>
      </w:tr>
      <w:tr w:rsidR="003339B7" w:rsidRPr="00B8273E" w14:paraId="0299605F" w14:textId="77777777" w:rsidTr="0007384E">
        <w:tc>
          <w:tcPr>
            <w:tcW w:w="1132" w:type="pct"/>
          </w:tcPr>
          <w:p w14:paraId="77EAE86C" w14:textId="77777777" w:rsidR="00173053" w:rsidRPr="00B8273E" w:rsidRDefault="003339B7" w:rsidP="002B2F82">
            <w:pPr>
              <w:jc w:val="both"/>
              <w:rPr>
                <w:rFonts w:ascii="Times New Roman" w:hAnsi="Times New Roman" w:cs="Times New Roman"/>
                <w:bCs/>
              </w:rPr>
            </w:pPr>
            <w:proofErr w:type="gramStart"/>
            <w:r w:rsidRPr="00B8273E">
              <w:rPr>
                <w:rFonts w:ascii="Times New Roman" w:hAnsi="Times New Roman" w:cs="Times New Roman"/>
                <w:bCs/>
              </w:rPr>
              <w:lastRenderedPageBreak/>
              <w:t>E( Pink</w:t>
            </w:r>
            <w:proofErr w:type="gramEnd"/>
            <w:r w:rsidRPr="00B8273E">
              <w:rPr>
                <w:rFonts w:ascii="Times New Roman" w:hAnsi="Times New Roman" w:cs="Times New Roman"/>
                <w:bCs/>
              </w:rPr>
              <w:t xml:space="preserve"> rose + sugar + water )</w:t>
            </w:r>
          </w:p>
        </w:tc>
        <w:tc>
          <w:tcPr>
            <w:tcW w:w="434" w:type="pct"/>
          </w:tcPr>
          <w:p w14:paraId="09E38168" w14:textId="77777777" w:rsidR="00173053" w:rsidRPr="00B8273E" w:rsidRDefault="003339B7" w:rsidP="002B2F82">
            <w:pPr>
              <w:jc w:val="both"/>
              <w:rPr>
                <w:rFonts w:ascii="Times New Roman" w:hAnsi="Times New Roman" w:cs="Times New Roman"/>
                <w:bCs/>
              </w:rPr>
            </w:pPr>
            <w:r w:rsidRPr="00B8273E">
              <w:rPr>
                <w:rFonts w:ascii="Times New Roman" w:hAnsi="Times New Roman" w:cs="Times New Roman"/>
                <w:bCs/>
              </w:rPr>
              <w:t>7.82</w:t>
            </w:r>
          </w:p>
        </w:tc>
        <w:tc>
          <w:tcPr>
            <w:tcW w:w="274" w:type="pct"/>
          </w:tcPr>
          <w:p w14:paraId="77E82428" w14:textId="77777777" w:rsidR="00173053" w:rsidRPr="00B8273E" w:rsidRDefault="00484939" w:rsidP="002B2F82">
            <w:pPr>
              <w:jc w:val="both"/>
              <w:rPr>
                <w:rFonts w:ascii="Times New Roman" w:hAnsi="Times New Roman" w:cs="Times New Roman"/>
                <w:bCs/>
              </w:rPr>
            </w:pPr>
            <w:r w:rsidRPr="00B8273E">
              <w:rPr>
                <w:rFonts w:ascii="Times New Roman" w:hAnsi="Times New Roman" w:cs="Times New Roman"/>
                <w:bCs/>
              </w:rPr>
              <w:t>5.50</w:t>
            </w:r>
          </w:p>
        </w:tc>
        <w:tc>
          <w:tcPr>
            <w:tcW w:w="509" w:type="pct"/>
          </w:tcPr>
          <w:p w14:paraId="1FC00746" w14:textId="77777777" w:rsidR="00173053" w:rsidRPr="00B8273E" w:rsidRDefault="00484939" w:rsidP="002B2F82">
            <w:pPr>
              <w:jc w:val="both"/>
              <w:rPr>
                <w:rFonts w:ascii="Times New Roman" w:hAnsi="Times New Roman" w:cs="Times New Roman"/>
                <w:bCs/>
              </w:rPr>
            </w:pPr>
            <w:r w:rsidRPr="00B8273E">
              <w:rPr>
                <w:rFonts w:ascii="Times New Roman" w:hAnsi="Times New Roman" w:cs="Times New Roman"/>
                <w:bCs/>
              </w:rPr>
              <w:t>0.18</w:t>
            </w:r>
          </w:p>
        </w:tc>
        <w:tc>
          <w:tcPr>
            <w:tcW w:w="783" w:type="pct"/>
          </w:tcPr>
          <w:p w14:paraId="24E3BBC2" w14:textId="77777777" w:rsidR="00173053" w:rsidRPr="00B8273E" w:rsidRDefault="000B610D" w:rsidP="002B2F82">
            <w:pPr>
              <w:jc w:val="both"/>
              <w:rPr>
                <w:rFonts w:ascii="Times New Roman" w:hAnsi="Times New Roman" w:cs="Times New Roman"/>
                <w:bCs/>
              </w:rPr>
            </w:pPr>
            <w:r w:rsidRPr="00B8273E">
              <w:rPr>
                <w:rFonts w:ascii="Times New Roman" w:hAnsi="Times New Roman" w:cs="Times New Roman"/>
                <w:bCs/>
              </w:rPr>
              <w:t>3.65</w:t>
            </w:r>
          </w:p>
        </w:tc>
        <w:tc>
          <w:tcPr>
            <w:tcW w:w="548" w:type="pct"/>
          </w:tcPr>
          <w:p w14:paraId="4FA6C536" w14:textId="77777777" w:rsidR="00173053" w:rsidRPr="00B8273E" w:rsidRDefault="000B610D" w:rsidP="002B2F82">
            <w:pPr>
              <w:jc w:val="both"/>
              <w:rPr>
                <w:rFonts w:ascii="Times New Roman" w:hAnsi="Times New Roman" w:cs="Times New Roman"/>
                <w:bCs/>
              </w:rPr>
            </w:pPr>
            <w:r w:rsidRPr="00B8273E">
              <w:rPr>
                <w:rFonts w:ascii="Times New Roman" w:hAnsi="Times New Roman" w:cs="Times New Roman"/>
                <w:bCs/>
              </w:rPr>
              <w:t>55.82</w:t>
            </w:r>
          </w:p>
        </w:tc>
        <w:tc>
          <w:tcPr>
            <w:tcW w:w="626" w:type="pct"/>
          </w:tcPr>
          <w:p w14:paraId="4BE88A40" w14:textId="77777777" w:rsidR="00173053" w:rsidRPr="00B8273E" w:rsidRDefault="0088116A" w:rsidP="002B2F82">
            <w:pPr>
              <w:jc w:val="both"/>
              <w:rPr>
                <w:rFonts w:ascii="Times New Roman" w:hAnsi="Times New Roman" w:cs="Times New Roman"/>
                <w:bCs/>
              </w:rPr>
            </w:pPr>
            <w:r w:rsidRPr="00B8273E">
              <w:rPr>
                <w:rFonts w:ascii="Times New Roman" w:hAnsi="Times New Roman" w:cs="Times New Roman"/>
                <w:bCs/>
              </w:rPr>
              <w:t>34.12</w:t>
            </w:r>
          </w:p>
        </w:tc>
        <w:tc>
          <w:tcPr>
            <w:tcW w:w="695" w:type="pct"/>
          </w:tcPr>
          <w:p w14:paraId="330C86BA" w14:textId="77777777" w:rsidR="00173053" w:rsidRPr="00B8273E" w:rsidRDefault="0088116A" w:rsidP="002B2F82">
            <w:pPr>
              <w:jc w:val="both"/>
              <w:rPr>
                <w:rFonts w:ascii="Times New Roman" w:hAnsi="Times New Roman" w:cs="Times New Roman"/>
                <w:bCs/>
              </w:rPr>
            </w:pPr>
            <w:r w:rsidRPr="00B8273E">
              <w:rPr>
                <w:rFonts w:ascii="Times New Roman" w:hAnsi="Times New Roman" w:cs="Times New Roman"/>
                <w:bCs/>
              </w:rPr>
              <w:t>66.65</w:t>
            </w:r>
          </w:p>
        </w:tc>
      </w:tr>
      <w:tr w:rsidR="003339B7" w:rsidRPr="00B8273E" w14:paraId="58DC85AD" w14:textId="77777777" w:rsidTr="0007384E">
        <w:tc>
          <w:tcPr>
            <w:tcW w:w="1132" w:type="pct"/>
          </w:tcPr>
          <w:p w14:paraId="5112C4F9" w14:textId="77777777" w:rsidR="00173053" w:rsidRPr="00B8273E" w:rsidRDefault="003339B7" w:rsidP="002B2F82">
            <w:pPr>
              <w:jc w:val="both"/>
              <w:rPr>
                <w:rFonts w:ascii="Times New Roman" w:hAnsi="Times New Roman" w:cs="Times New Roman"/>
                <w:bCs/>
              </w:rPr>
            </w:pPr>
            <w:proofErr w:type="gramStart"/>
            <w:r w:rsidRPr="00B8273E">
              <w:rPr>
                <w:rFonts w:ascii="Times New Roman" w:hAnsi="Times New Roman" w:cs="Times New Roman"/>
                <w:bCs/>
              </w:rPr>
              <w:t>F( White</w:t>
            </w:r>
            <w:proofErr w:type="gramEnd"/>
            <w:r w:rsidRPr="00B8273E">
              <w:rPr>
                <w:rFonts w:ascii="Times New Roman" w:hAnsi="Times New Roman" w:cs="Times New Roman"/>
                <w:bCs/>
              </w:rPr>
              <w:t xml:space="preserve"> rose + sugar + water)</w:t>
            </w:r>
          </w:p>
        </w:tc>
        <w:tc>
          <w:tcPr>
            <w:tcW w:w="434" w:type="pct"/>
          </w:tcPr>
          <w:p w14:paraId="581B6198" w14:textId="77777777" w:rsidR="00173053" w:rsidRPr="00B8273E" w:rsidRDefault="003339B7" w:rsidP="002B2F82">
            <w:pPr>
              <w:jc w:val="both"/>
              <w:rPr>
                <w:rFonts w:ascii="Times New Roman" w:hAnsi="Times New Roman" w:cs="Times New Roman"/>
                <w:bCs/>
              </w:rPr>
            </w:pPr>
            <w:r w:rsidRPr="00B8273E">
              <w:rPr>
                <w:rFonts w:ascii="Times New Roman" w:hAnsi="Times New Roman" w:cs="Times New Roman"/>
                <w:bCs/>
              </w:rPr>
              <w:t>1.75</w:t>
            </w:r>
          </w:p>
        </w:tc>
        <w:tc>
          <w:tcPr>
            <w:tcW w:w="274" w:type="pct"/>
          </w:tcPr>
          <w:p w14:paraId="2D7BEC98" w14:textId="77777777" w:rsidR="00173053" w:rsidRPr="00B8273E" w:rsidRDefault="00484939" w:rsidP="002B2F82">
            <w:pPr>
              <w:jc w:val="both"/>
              <w:rPr>
                <w:rFonts w:ascii="Times New Roman" w:hAnsi="Times New Roman" w:cs="Times New Roman"/>
                <w:bCs/>
              </w:rPr>
            </w:pPr>
            <w:r w:rsidRPr="00B8273E">
              <w:rPr>
                <w:rFonts w:ascii="Times New Roman" w:hAnsi="Times New Roman" w:cs="Times New Roman"/>
                <w:bCs/>
              </w:rPr>
              <w:t>5.50</w:t>
            </w:r>
          </w:p>
        </w:tc>
        <w:tc>
          <w:tcPr>
            <w:tcW w:w="509" w:type="pct"/>
          </w:tcPr>
          <w:p w14:paraId="06305E09" w14:textId="77777777" w:rsidR="00173053" w:rsidRPr="00B8273E" w:rsidRDefault="00484939" w:rsidP="002B2F82">
            <w:pPr>
              <w:jc w:val="both"/>
              <w:rPr>
                <w:rFonts w:ascii="Times New Roman" w:hAnsi="Times New Roman" w:cs="Times New Roman"/>
                <w:bCs/>
              </w:rPr>
            </w:pPr>
            <w:r w:rsidRPr="00B8273E">
              <w:rPr>
                <w:rFonts w:ascii="Times New Roman" w:hAnsi="Times New Roman" w:cs="Times New Roman"/>
                <w:bCs/>
              </w:rPr>
              <w:t>0.18</w:t>
            </w:r>
          </w:p>
        </w:tc>
        <w:tc>
          <w:tcPr>
            <w:tcW w:w="783" w:type="pct"/>
          </w:tcPr>
          <w:p w14:paraId="08943872" w14:textId="77777777" w:rsidR="00173053" w:rsidRPr="00B8273E" w:rsidRDefault="000B610D" w:rsidP="002B2F82">
            <w:pPr>
              <w:jc w:val="both"/>
              <w:rPr>
                <w:rFonts w:ascii="Times New Roman" w:hAnsi="Times New Roman" w:cs="Times New Roman"/>
                <w:bCs/>
              </w:rPr>
            </w:pPr>
            <w:r w:rsidRPr="00B8273E">
              <w:rPr>
                <w:rFonts w:ascii="Times New Roman" w:hAnsi="Times New Roman" w:cs="Times New Roman"/>
                <w:bCs/>
              </w:rPr>
              <w:t>2.55</w:t>
            </w:r>
          </w:p>
        </w:tc>
        <w:tc>
          <w:tcPr>
            <w:tcW w:w="548" w:type="pct"/>
          </w:tcPr>
          <w:p w14:paraId="3946113B" w14:textId="77777777" w:rsidR="00173053" w:rsidRPr="00B8273E" w:rsidRDefault="000B610D" w:rsidP="002B2F82">
            <w:pPr>
              <w:jc w:val="both"/>
              <w:rPr>
                <w:rFonts w:ascii="Times New Roman" w:hAnsi="Times New Roman" w:cs="Times New Roman"/>
                <w:bCs/>
              </w:rPr>
            </w:pPr>
            <w:r w:rsidRPr="00B8273E">
              <w:rPr>
                <w:rFonts w:ascii="Times New Roman" w:hAnsi="Times New Roman" w:cs="Times New Roman"/>
                <w:bCs/>
              </w:rPr>
              <w:t>56.52</w:t>
            </w:r>
          </w:p>
        </w:tc>
        <w:tc>
          <w:tcPr>
            <w:tcW w:w="626" w:type="pct"/>
          </w:tcPr>
          <w:p w14:paraId="500FD787" w14:textId="77777777" w:rsidR="00173053" w:rsidRPr="00B8273E" w:rsidRDefault="0088116A" w:rsidP="002B2F82">
            <w:pPr>
              <w:jc w:val="both"/>
              <w:rPr>
                <w:rFonts w:ascii="Times New Roman" w:hAnsi="Times New Roman" w:cs="Times New Roman"/>
                <w:bCs/>
              </w:rPr>
            </w:pPr>
            <w:r w:rsidRPr="00B8273E">
              <w:rPr>
                <w:rFonts w:ascii="Times New Roman" w:hAnsi="Times New Roman" w:cs="Times New Roman"/>
                <w:bCs/>
              </w:rPr>
              <w:t>36.00</w:t>
            </w:r>
          </w:p>
        </w:tc>
        <w:tc>
          <w:tcPr>
            <w:tcW w:w="695" w:type="pct"/>
          </w:tcPr>
          <w:p w14:paraId="0ACC40BF" w14:textId="77777777" w:rsidR="00173053" w:rsidRPr="00B8273E" w:rsidRDefault="0088116A" w:rsidP="002B2F82">
            <w:pPr>
              <w:jc w:val="both"/>
              <w:rPr>
                <w:rFonts w:ascii="Times New Roman" w:hAnsi="Times New Roman" w:cs="Times New Roman"/>
                <w:bCs/>
              </w:rPr>
            </w:pPr>
            <w:r w:rsidRPr="00B8273E">
              <w:rPr>
                <w:rFonts w:ascii="Times New Roman" w:hAnsi="Times New Roman" w:cs="Times New Roman"/>
                <w:bCs/>
              </w:rPr>
              <w:t>62.85</w:t>
            </w:r>
          </w:p>
        </w:tc>
      </w:tr>
      <w:tr w:rsidR="003339B7" w:rsidRPr="00B8273E" w14:paraId="0C27AEFE" w14:textId="77777777" w:rsidTr="0007384E">
        <w:tc>
          <w:tcPr>
            <w:tcW w:w="1132" w:type="pct"/>
          </w:tcPr>
          <w:p w14:paraId="1F0110B8" w14:textId="77777777" w:rsidR="00173053" w:rsidRPr="00B8273E" w:rsidRDefault="003339B7" w:rsidP="002B2F82">
            <w:pPr>
              <w:jc w:val="both"/>
              <w:rPr>
                <w:rFonts w:ascii="Times New Roman" w:hAnsi="Times New Roman" w:cs="Times New Roman"/>
                <w:bCs/>
              </w:rPr>
            </w:pPr>
            <w:proofErr w:type="gramStart"/>
            <w:r w:rsidRPr="00B8273E">
              <w:rPr>
                <w:rFonts w:ascii="Times New Roman" w:hAnsi="Times New Roman" w:cs="Times New Roman"/>
                <w:bCs/>
              </w:rPr>
              <w:t>G( Red</w:t>
            </w:r>
            <w:proofErr w:type="gramEnd"/>
            <w:r w:rsidRPr="00B8273E">
              <w:rPr>
                <w:rFonts w:ascii="Times New Roman" w:hAnsi="Times New Roman" w:cs="Times New Roman"/>
                <w:bCs/>
              </w:rPr>
              <w:t xml:space="preserve"> rose + water)</w:t>
            </w:r>
          </w:p>
        </w:tc>
        <w:tc>
          <w:tcPr>
            <w:tcW w:w="434" w:type="pct"/>
          </w:tcPr>
          <w:p w14:paraId="06EB38A4" w14:textId="77777777" w:rsidR="00173053" w:rsidRPr="00B8273E" w:rsidRDefault="003339B7" w:rsidP="002B2F82">
            <w:pPr>
              <w:jc w:val="both"/>
              <w:rPr>
                <w:rFonts w:ascii="Times New Roman" w:hAnsi="Times New Roman" w:cs="Times New Roman"/>
                <w:bCs/>
              </w:rPr>
            </w:pPr>
            <w:r w:rsidRPr="00B8273E">
              <w:rPr>
                <w:rFonts w:ascii="Times New Roman" w:hAnsi="Times New Roman" w:cs="Times New Roman"/>
                <w:bCs/>
              </w:rPr>
              <w:t>1.25</w:t>
            </w:r>
          </w:p>
        </w:tc>
        <w:tc>
          <w:tcPr>
            <w:tcW w:w="274" w:type="pct"/>
          </w:tcPr>
          <w:p w14:paraId="08E89E3C" w14:textId="77777777" w:rsidR="00173053" w:rsidRPr="00B8273E" w:rsidRDefault="00484939" w:rsidP="002B2F82">
            <w:pPr>
              <w:jc w:val="both"/>
              <w:rPr>
                <w:rFonts w:ascii="Times New Roman" w:hAnsi="Times New Roman" w:cs="Times New Roman"/>
                <w:bCs/>
              </w:rPr>
            </w:pPr>
            <w:r w:rsidRPr="00B8273E">
              <w:rPr>
                <w:rFonts w:ascii="Times New Roman" w:hAnsi="Times New Roman" w:cs="Times New Roman"/>
                <w:bCs/>
              </w:rPr>
              <w:t>4.12</w:t>
            </w:r>
          </w:p>
        </w:tc>
        <w:tc>
          <w:tcPr>
            <w:tcW w:w="509" w:type="pct"/>
          </w:tcPr>
          <w:p w14:paraId="5F0B0F2E" w14:textId="77777777" w:rsidR="00173053" w:rsidRPr="00B8273E" w:rsidRDefault="00484939" w:rsidP="002B2F82">
            <w:pPr>
              <w:jc w:val="both"/>
              <w:rPr>
                <w:rFonts w:ascii="Times New Roman" w:hAnsi="Times New Roman" w:cs="Times New Roman"/>
                <w:bCs/>
              </w:rPr>
            </w:pPr>
            <w:r w:rsidRPr="00B8273E">
              <w:rPr>
                <w:rFonts w:ascii="Times New Roman" w:hAnsi="Times New Roman" w:cs="Times New Roman"/>
                <w:bCs/>
              </w:rPr>
              <w:t>0.33</w:t>
            </w:r>
          </w:p>
        </w:tc>
        <w:tc>
          <w:tcPr>
            <w:tcW w:w="783" w:type="pct"/>
          </w:tcPr>
          <w:p w14:paraId="46523812" w14:textId="77777777" w:rsidR="00173053" w:rsidRPr="00B8273E" w:rsidRDefault="000B610D" w:rsidP="002B2F82">
            <w:pPr>
              <w:jc w:val="both"/>
              <w:rPr>
                <w:rFonts w:ascii="Times New Roman" w:hAnsi="Times New Roman" w:cs="Times New Roman"/>
                <w:bCs/>
              </w:rPr>
            </w:pPr>
            <w:r w:rsidRPr="00B8273E">
              <w:rPr>
                <w:rFonts w:ascii="Times New Roman" w:hAnsi="Times New Roman" w:cs="Times New Roman"/>
                <w:bCs/>
              </w:rPr>
              <w:t>1.05</w:t>
            </w:r>
          </w:p>
        </w:tc>
        <w:tc>
          <w:tcPr>
            <w:tcW w:w="548" w:type="pct"/>
          </w:tcPr>
          <w:p w14:paraId="5B3DD4A4" w14:textId="77777777" w:rsidR="00173053" w:rsidRPr="00B8273E" w:rsidRDefault="000B610D" w:rsidP="002B2F82">
            <w:pPr>
              <w:jc w:val="both"/>
              <w:rPr>
                <w:rFonts w:ascii="Times New Roman" w:hAnsi="Times New Roman" w:cs="Times New Roman"/>
                <w:bCs/>
              </w:rPr>
            </w:pPr>
            <w:r w:rsidRPr="00B8273E">
              <w:rPr>
                <w:rFonts w:ascii="Times New Roman" w:hAnsi="Times New Roman" w:cs="Times New Roman"/>
                <w:bCs/>
              </w:rPr>
              <w:t>42.20</w:t>
            </w:r>
          </w:p>
        </w:tc>
        <w:tc>
          <w:tcPr>
            <w:tcW w:w="626" w:type="pct"/>
          </w:tcPr>
          <w:p w14:paraId="6E138A11" w14:textId="77777777" w:rsidR="00173053" w:rsidRPr="00B8273E" w:rsidRDefault="0088116A" w:rsidP="002B2F82">
            <w:pPr>
              <w:jc w:val="both"/>
              <w:rPr>
                <w:rFonts w:ascii="Times New Roman" w:hAnsi="Times New Roman" w:cs="Times New Roman"/>
                <w:bCs/>
              </w:rPr>
            </w:pPr>
            <w:r w:rsidRPr="00B8273E">
              <w:rPr>
                <w:rFonts w:ascii="Times New Roman" w:hAnsi="Times New Roman" w:cs="Times New Roman"/>
                <w:bCs/>
              </w:rPr>
              <w:t>25.20</w:t>
            </w:r>
          </w:p>
        </w:tc>
        <w:tc>
          <w:tcPr>
            <w:tcW w:w="695" w:type="pct"/>
          </w:tcPr>
          <w:p w14:paraId="7EA49CFE" w14:textId="77777777" w:rsidR="00173053" w:rsidRPr="00B8273E" w:rsidRDefault="0088116A" w:rsidP="002B2F82">
            <w:pPr>
              <w:jc w:val="both"/>
              <w:rPr>
                <w:rFonts w:ascii="Times New Roman" w:hAnsi="Times New Roman" w:cs="Times New Roman"/>
                <w:bCs/>
              </w:rPr>
            </w:pPr>
            <w:r w:rsidRPr="00B8273E">
              <w:rPr>
                <w:rFonts w:ascii="Times New Roman" w:hAnsi="Times New Roman" w:cs="Times New Roman"/>
                <w:bCs/>
              </w:rPr>
              <w:t>63.62</w:t>
            </w:r>
          </w:p>
        </w:tc>
      </w:tr>
      <w:tr w:rsidR="003339B7" w:rsidRPr="00B8273E" w14:paraId="382449A9" w14:textId="77777777" w:rsidTr="0007384E">
        <w:tc>
          <w:tcPr>
            <w:tcW w:w="1132" w:type="pct"/>
          </w:tcPr>
          <w:p w14:paraId="6970FD58" w14:textId="77777777" w:rsidR="00173053" w:rsidRPr="00B8273E" w:rsidRDefault="003339B7" w:rsidP="002B2F82">
            <w:pPr>
              <w:jc w:val="both"/>
              <w:rPr>
                <w:rFonts w:ascii="Times New Roman" w:hAnsi="Times New Roman" w:cs="Times New Roman"/>
                <w:bCs/>
              </w:rPr>
            </w:pPr>
            <w:proofErr w:type="gramStart"/>
            <w:r w:rsidRPr="00B8273E">
              <w:rPr>
                <w:rFonts w:ascii="Times New Roman" w:hAnsi="Times New Roman" w:cs="Times New Roman"/>
                <w:bCs/>
              </w:rPr>
              <w:t>H( Pink</w:t>
            </w:r>
            <w:proofErr w:type="gramEnd"/>
            <w:r w:rsidRPr="00B8273E">
              <w:rPr>
                <w:rFonts w:ascii="Times New Roman" w:hAnsi="Times New Roman" w:cs="Times New Roman"/>
                <w:bCs/>
              </w:rPr>
              <w:t xml:space="preserve"> rose + water )</w:t>
            </w:r>
          </w:p>
        </w:tc>
        <w:tc>
          <w:tcPr>
            <w:tcW w:w="434" w:type="pct"/>
          </w:tcPr>
          <w:p w14:paraId="2EB40637" w14:textId="77777777" w:rsidR="00173053" w:rsidRPr="00B8273E" w:rsidRDefault="003339B7" w:rsidP="002B2F82">
            <w:pPr>
              <w:jc w:val="both"/>
              <w:rPr>
                <w:rFonts w:ascii="Times New Roman" w:hAnsi="Times New Roman" w:cs="Times New Roman"/>
                <w:bCs/>
              </w:rPr>
            </w:pPr>
            <w:r w:rsidRPr="00B8273E">
              <w:rPr>
                <w:rFonts w:ascii="Times New Roman" w:hAnsi="Times New Roman" w:cs="Times New Roman"/>
                <w:bCs/>
              </w:rPr>
              <w:t>7.35</w:t>
            </w:r>
          </w:p>
        </w:tc>
        <w:tc>
          <w:tcPr>
            <w:tcW w:w="274" w:type="pct"/>
          </w:tcPr>
          <w:p w14:paraId="4B5F3F60" w14:textId="77777777" w:rsidR="00173053" w:rsidRPr="00B8273E" w:rsidRDefault="00484939" w:rsidP="002B2F82">
            <w:pPr>
              <w:jc w:val="both"/>
              <w:rPr>
                <w:rFonts w:ascii="Times New Roman" w:hAnsi="Times New Roman" w:cs="Times New Roman"/>
                <w:bCs/>
              </w:rPr>
            </w:pPr>
            <w:r w:rsidRPr="00B8273E">
              <w:rPr>
                <w:rFonts w:ascii="Times New Roman" w:hAnsi="Times New Roman" w:cs="Times New Roman"/>
                <w:bCs/>
              </w:rPr>
              <w:t>5.60</w:t>
            </w:r>
          </w:p>
        </w:tc>
        <w:tc>
          <w:tcPr>
            <w:tcW w:w="509" w:type="pct"/>
          </w:tcPr>
          <w:p w14:paraId="200F2616" w14:textId="77777777" w:rsidR="00173053" w:rsidRPr="00B8273E" w:rsidRDefault="00484939" w:rsidP="002B2F82">
            <w:pPr>
              <w:jc w:val="both"/>
              <w:rPr>
                <w:rFonts w:ascii="Times New Roman" w:hAnsi="Times New Roman" w:cs="Times New Roman"/>
                <w:bCs/>
              </w:rPr>
            </w:pPr>
            <w:r w:rsidRPr="00B8273E">
              <w:rPr>
                <w:rFonts w:ascii="Times New Roman" w:hAnsi="Times New Roman" w:cs="Times New Roman"/>
                <w:bCs/>
              </w:rPr>
              <w:t>0.12</w:t>
            </w:r>
          </w:p>
        </w:tc>
        <w:tc>
          <w:tcPr>
            <w:tcW w:w="783" w:type="pct"/>
          </w:tcPr>
          <w:p w14:paraId="0034D62A" w14:textId="77777777" w:rsidR="00173053" w:rsidRPr="00B8273E" w:rsidRDefault="000B610D" w:rsidP="002B2F82">
            <w:pPr>
              <w:jc w:val="both"/>
              <w:rPr>
                <w:rFonts w:ascii="Times New Roman" w:hAnsi="Times New Roman" w:cs="Times New Roman"/>
                <w:bCs/>
              </w:rPr>
            </w:pPr>
            <w:r w:rsidRPr="00B8273E">
              <w:rPr>
                <w:rFonts w:ascii="Times New Roman" w:hAnsi="Times New Roman" w:cs="Times New Roman"/>
                <w:bCs/>
              </w:rPr>
              <w:t>1.55</w:t>
            </w:r>
          </w:p>
        </w:tc>
        <w:tc>
          <w:tcPr>
            <w:tcW w:w="548" w:type="pct"/>
          </w:tcPr>
          <w:p w14:paraId="0608B745" w14:textId="77777777" w:rsidR="00173053" w:rsidRPr="00B8273E" w:rsidRDefault="000B610D" w:rsidP="002B2F82">
            <w:pPr>
              <w:jc w:val="both"/>
              <w:rPr>
                <w:rFonts w:ascii="Times New Roman" w:hAnsi="Times New Roman" w:cs="Times New Roman"/>
                <w:bCs/>
              </w:rPr>
            </w:pPr>
            <w:r w:rsidRPr="00B8273E">
              <w:rPr>
                <w:rFonts w:ascii="Times New Roman" w:hAnsi="Times New Roman" w:cs="Times New Roman"/>
                <w:bCs/>
              </w:rPr>
              <w:t>39.27</w:t>
            </w:r>
          </w:p>
        </w:tc>
        <w:tc>
          <w:tcPr>
            <w:tcW w:w="626" w:type="pct"/>
          </w:tcPr>
          <w:p w14:paraId="176B736A" w14:textId="77777777" w:rsidR="00173053" w:rsidRPr="00B8273E" w:rsidRDefault="0088116A" w:rsidP="002B2F82">
            <w:pPr>
              <w:jc w:val="both"/>
              <w:rPr>
                <w:rFonts w:ascii="Times New Roman" w:hAnsi="Times New Roman" w:cs="Times New Roman"/>
                <w:bCs/>
              </w:rPr>
            </w:pPr>
            <w:r w:rsidRPr="00B8273E">
              <w:rPr>
                <w:rFonts w:ascii="Times New Roman" w:hAnsi="Times New Roman" w:cs="Times New Roman"/>
                <w:bCs/>
              </w:rPr>
              <w:t>22.95</w:t>
            </w:r>
          </w:p>
        </w:tc>
        <w:tc>
          <w:tcPr>
            <w:tcW w:w="695" w:type="pct"/>
          </w:tcPr>
          <w:p w14:paraId="103764D7" w14:textId="77777777" w:rsidR="00173053" w:rsidRPr="00B8273E" w:rsidRDefault="0088116A" w:rsidP="002B2F82">
            <w:pPr>
              <w:jc w:val="both"/>
              <w:rPr>
                <w:rFonts w:ascii="Times New Roman" w:hAnsi="Times New Roman" w:cs="Times New Roman"/>
                <w:bCs/>
              </w:rPr>
            </w:pPr>
            <w:r w:rsidRPr="00B8273E">
              <w:rPr>
                <w:rFonts w:ascii="Times New Roman" w:hAnsi="Times New Roman" w:cs="Times New Roman"/>
                <w:bCs/>
              </w:rPr>
              <w:t>53.75</w:t>
            </w:r>
          </w:p>
        </w:tc>
      </w:tr>
      <w:tr w:rsidR="003339B7" w:rsidRPr="00B8273E" w14:paraId="7AA1DFBD" w14:textId="77777777" w:rsidTr="0007384E">
        <w:tc>
          <w:tcPr>
            <w:tcW w:w="1132" w:type="pct"/>
          </w:tcPr>
          <w:p w14:paraId="632AA768" w14:textId="77777777" w:rsidR="00173053" w:rsidRPr="00B8273E" w:rsidRDefault="003339B7" w:rsidP="002B2F82">
            <w:pPr>
              <w:jc w:val="both"/>
              <w:rPr>
                <w:rFonts w:ascii="Times New Roman" w:hAnsi="Times New Roman" w:cs="Times New Roman"/>
                <w:bCs/>
              </w:rPr>
            </w:pPr>
            <w:proofErr w:type="gramStart"/>
            <w:r w:rsidRPr="00B8273E">
              <w:rPr>
                <w:rFonts w:ascii="Times New Roman" w:hAnsi="Times New Roman" w:cs="Times New Roman"/>
                <w:bCs/>
              </w:rPr>
              <w:t>I(</w:t>
            </w:r>
            <w:proofErr w:type="gramEnd"/>
            <w:r w:rsidRPr="00B8273E">
              <w:rPr>
                <w:rFonts w:ascii="Times New Roman" w:hAnsi="Times New Roman" w:cs="Times New Roman"/>
                <w:bCs/>
              </w:rPr>
              <w:t>White rose + water)</w:t>
            </w:r>
          </w:p>
        </w:tc>
        <w:tc>
          <w:tcPr>
            <w:tcW w:w="434" w:type="pct"/>
          </w:tcPr>
          <w:p w14:paraId="76651C31" w14:textId="77777777" w:rsidR="00173053" w:rsidRPr="00B8273E" w:rsidRDefault="006F495A" w:rsidP="002B2F82">
            <w:pPr>
              <w:jc w:val="both"/>
              <w:rPr>
                <w:rFonts w:ascii="Times New Roman" w:hAnsi="Times New Roman" w:cs="Times New Roman"/>
                <w:bCs/>
              </w:rPr>
            </w:pPr>
            <w:r w:rsidRPr="00B8273E">
              <w:rPr>
                <w:rFonts w:ascii="Times New Roman" w:hAnsi="Times New Roman" w:cs="Times New Roman"/>
                <w:bCs/>
              </w:rPr>
              <w:t>2.15</w:t>
            </w:r>
          </w:p>
        </w:tc>
        <w:tc>
          <w:tcPr>
            <w:tcW w:w="274" w:type="pct"/>
          </w:tcPr>
          <w:p w14:paraId="1FF774B8" w14:textId="77777777" w:rsidR="00173053" w:rsidRPr="00B8273E" w:rsidRDefault="00484939" w:rsidP="002B2F82">
            <w:pPr>
              <w:jc w:val="both"/>
              <w:rPr>
                <w:rFonts w:ascii="Times New Roman" w:hAnsi="Times New Roman" w:cs="Times New Roman"/>
                <w:bCs/>
              </w:rPr>
            </w:pPr>
            <w:r w:rsidRPr="00B8273E">
              <w:rPr>
                <w:rFonts w:ascii="Times New Roman" w:hAnsi="Times New Roman" w:cs="Times New Roman"/>
                <w:bCs/>
              </w:rPr>
              <w:t>5.72</w:t>
            </w:r>
          </w:p>
        </w:tc>
        <w:tc>
          <w:tcPr>
            <w:tcW w:w="509" w:type="pct"/>
          </w:tcPr>
          <w:p w14:paraId="7345867D" w14:textId="77777777" w:rsidR="00173053" w:rsidRPr="00B8273E" w:rsidRDefault="00484939" w:rsidP="002B2F82">
            <w:pPr>
              <w:jc w:val="both"/>
              <w:rPr>
                <w:rFonts w:ascii="Times New Roman" w:hAnsi="Times New Roman" w:cs="Times New Roman"/>
                <w:bCs/>
              </w:rPr>
            </w:pPr>
            <w:r w:rsidRPr="00B8273E">
              <w:rPr>
                <w:rFonts w:ascii="Times New Roman" w:hAnsi="Times New Roman" w:cs="Times New Roman"/>
                <w:bCs/>
              </w:rPr>
              <w:t>0.22</w:t>
            </w:r>
          </w:p>
        </w:tc>
        <w:tc>
          <w:tcPr>
            <w:tcW w:w="783" w:type="pct"/>
          </w:tcPr>
          <w:p w14:paraId="4D456CD5" w14:textId="77777777" w:rsidR="00173053" w:rsidRPr="00B8273E" w:rsidRDefault="000B610D" w:rsidP="002B2F82">
            <w:pPr>
              <w:jc w:val="both"/>
              <w:rPr>
                <w:rFonts w:ascii="Times New Roman" w:hAnsi="Times New Roman" w:cs="Times New Roman"/>
                <w:bCs/>
              </w:rPr>
            </w:pPr>
            <w:r w:rsidRPr="00B8273E">
              <w:rPr>
                <w:rFonts w:ascii="Times New Roman" w:hAnsi="Times New Roman" w:cs="Times New Roman"/>
                <w:bCs/>
              </w:rPr>
              <w:t>1.95</w:t>
            </w:r>
          </w:p>
        </w:tc>
        <w:tc>
          <w:tcPr>
            <w:tcW w:w="548" w:type="pct"/>
          </w:tcPr>
          <w:p w14:paraId="7B6D1825" w14:textId="77777777" w:rsidR="00173053" w:rsidRPr="00B8273E" w:rsidRDefault="000B610D" w:rsidP="002B2F82">
            <w:pPr>
              <w:jc w:val="both"/>
              <w:rPr>
                <w:rFonts w:ascii="Times New Roman" w:hAnsi="Times New Roman" w:cs="Times New Roman"/>
                <w:bCs/>
              </w:rPr>
            </w:pPr>
            <w:r w:rsidRPr="00B8273E">
              <w:rPr>
                <w:rFonts w:ascii="Times New Roman" w:hAnsi="Times New Roman" w:cs="Times New Roman"/>
                <w:bCs/>
              </w:rPr>
              <w:t>71.77</w:t>
            </w:r>
          </w:p>
        </w:tc>
        <w:tc>
          <w:tcPr>
            <w:tcW w:w="626" w:type="pct"/>
          </w:tcPr>
          <w:p w14:paraId="23442B72" w14:textId="77777777" w:rsidR="00173053" w:rsidRPr="00B8273E" w:rsidRDefault="0088116A" w:rsidP="002B2F82">
            <w:pPr>
              <w:jc w:val="both"/>
              <w:rPr>
                <w:rFonts w:ascii="Times New Roman" w:hAnsi="Times New Roman" w:cs="Times New Roman"/>
                <w:bCs/>
              </w:rPr>
            </w:pPr>
            <w:r w:rsidRPr="00B8273E">
              <w:rPr>
                <w:rFonts w:ascii="Times New Roman" w:hAnsi="Times New Roman" w:cs="Times New Roman"/>
                <w:bCs/>
              </w:rPr>
              <w:t>45.20</w:t>
            </w:r>
          </w:p>
        </w:tc>
        <w:tc>
          <w:tcPr>
            <w:tcW w:w="695" w:type="pct"/>
          </w:tcPr>
          <w:p w14:paraId="09436C64" w14:textId="77777777" w:rsidR="00173053" w:rsidRPr="00B8273E" w:rsidRDefault="0088116A" w:rsidP="002B2F82">
            <w:pPr>
              <w:jc w:val="both"/>
              <w:rPr>
                <w:rFonts w:ascii="Times New Roman" w:hAnsi="Times New Roman" w:cs="Times New Roman"/>
                <w:bCs/>
              </w:rPr>
            </w:pPr>
            <w:r w:rsidRPr="00B8273E">
              <w:rPr>
                <w:rFonts w:ascii="Times New Roman" w:hAnsi="Times New Roman" w:cs="Times New Roman"/>
                <w:bCs/>
              </w:rPr>
              <w:t>73.67</w:t>
            </w:r>
          </w:p>
        </w:tc>
      </w:tr>
      <w:tr w:rsidR="003339B7" w:rsidRPr="00B8273E" w14:paraId="4B5EDCA5" w14:textId="77777777" w:rsidTr="0007384E">
        <w:tc>
          <w:tcPr>
            <w:tcW w:w="1132" w:type="pct"/>
          </w:tcPr>
          <w:p w14:paraId="2F114455" w14:textId="77777777" w:rsidR="00173053" w:rsidRPr="00B8273E" w:rsidRDefault="003339B7" w:rsidP="002B2F82">
            <w:pPr>
              <w:jc w:val="both"/>
              <w:rPr>
                <w:rFonts w:ascii="Times New Roman" w:hAnsi="Times New Roman" w:cs="Times New Roman"/>
                <w:bCs/>
              </w:rPr>
            </w:pPr>
            <w:r w:rsidRPr="00B8273E">
              <w:rPr>
                <w:rFonts w:ascii="Times New Roman" w:hAnsi="Times New Roman" w:cs="Times New Roman"/>
                <w:bCs/>
              </w:rPr>
              <w:t>C.D. (0.05)</w:t>
            </w:r>
          </w:p>
        </w:tc>
        <w:tc>
          <w:tcPr>
            <w:tcW w:w="434" w:type="pct"/>
          </w:tcPr>
          <w:p w14:paraId="44772F4B" w14:textId="77777777" w:rsidR="00173053" w:rsidRPr="00B8273E" w:rsidRDefault="006F495A" w:rsidP="002B2F82">
            <w:pPr>
              <w:jc w:val="both"/>
              <w:rPr>
                <w:rFonts w:ascii="Times New Roman" w:hAnsi="Times New Roman" w:cs="Times New Roman"/>
                <w:bCs/>
              </w:rPr>
            </w:pPr>
            <w:r w:rsidRPr="00B8273E">
              <w:rPr>
                <w:rFonts w:ascii="Times New Roman" w:hAnsi="Times New Roman" w:cs="Times New Roman"/>
                <w:bCs/>
              </w:rPr>
              <w:t>0.27</w:t>
            </w:r>
          </w:p>
        </w:tc>
        <w:tc>
          <w:tcPr>
            <w:tcW w:w="274" w:type="pct"/>
          </w:tcPr>
          <w:p w14:paraId="2B5E35DA" w14:textId="77777777" w:rsidR="00173053" w:rsidRPr="00B8273E" w:rsidRDefault="00484939" w:rsidP="002B2F82">
            <w:pPr>
              <w:jc w:val="both"/>
              <w:rPr>
                <w:rFonts w:ascii="Times New Roman" w:hAnsi="Times New Roman" w:cs="Times New Roman"/>
                <w:bCs/>
              </w:rPr>
            </w:pPr>
            <w:r w:rsidRPr="00B8273E">
              <w:rPr>
                <w:rFonts w:ascii="Times New Roman" w:hAnsi="Times New Roman" w:cs="Times New Roman"/>
                <w:bCs/>
              </w:rPr>
              <w:t>0.19</w:t>
            </w:r>
          </w:p>
        </w:tc>
        <w:tc>
          <w:tcPr>
            <w:tcW w:w="509" w:type="pct"/>
          </w:tcPr>
          <w:p w14:paraId="5844AB5C" w14:textId="77777777" w:rsidR="00173053" w:rsidRPr="00B8273E" w:rsidRDefault="00484939" w:rsidP="002B2F82">
            <w:pPr>
              <w:jc w:val="both"/>
              <w:rPr>
                <w:rFonts w:ascii="Times New Roman" w:hAnsi="Times New Roman" w:cs="Times New Roman"/>
                <w:bCs/>
              </w:rPr>
            </w:pPr>
            <w:r w:rsidRPr="00B8273E">
              <w:rPr>
                <w:rFonts w:ascii="Times New Roman" w:hAnsi="Times New Roman" w:cs="Times New Roman"/>
                <w:bCs/>
              </w:rPr>
              <w:t>0.01</w:t>
            </w:r>
          </w:p>
        </w:tc>
        <w:tc>
          <w:tcPr>
            <w:tcW w:w="783" w:type="pct"/>
          </w:tcPr>
          <w:p w14:paraId="5D6EC6FB" w14:textId="77777777" w:rsidR="00173053" w:rsidRPr="00B8273E" w:rsidRDefault="000B610D" w:rsidP="002B2F82">
            <w:pPr>
              <w:jc w:val="both"/>
              <w:rPr>
                <w:rFonts w:ascii="Times New Roman" w:hAnsi="Times New Roman" w:cs="Times New Roman"/>
                <w:bCs/>
              </w:rPr>
            </w:pPr>
            <w:r w:rsidRPr="00B8273E">
              <w:rPr>
                <w:rFonts w:ascii="Times New Roman" w:hAnsi="Times New Roman" w:cs="Times New Roman"/>
                <w:bCs/>
              </w:rPr>
              <w:t>0.32</w:t>
            </w:r>
          </w:p>
        </w:tc>
        <w:tc>
          <w:tcPr>
            <w:tcW w:w="548" w:type="pct"/>
          </w:tcPr>
          <w:p w14:paraId="7DD46DDC" w14:textId="77777777" w:rsidR="00173053" w:rsidRPr="00B8273E" w:rsidRDefault="000B610D" w:rsidP="002B2F82">
            <w:pPr>
              <w:jc w:val="both"/>
              <w:rPr>
                <w:rFonts w:ascii="Times New Roman" w:hAnsi="Times New Roman" w:cs="Times New Roman"/>
                <w:bCs/>
              </w:rPr>
            </w:pPr>
            <w:r w:rsidRPr="00B8273E">
              <w:rPr>
                <w:rFonts w:ascii="Times New Roman" w:hAnsi="Times New Roman" w:cs="Times New Roman"/>
                <w:bCs/>
              </w:rPr>
              <w:t>1.39</w:t>
            </w:r>
          </w:p>
        </w:tc>
        <w:tc>
          <w:tcPr>
            <w:tcW w:w="626" w:type="pct"/>
          </w:tcPr>
          <w:p w14:paraId="59879997" w14:textId="77777777" w:rsidR="00173053" w:rsidRPr="00B8273E" w:rsidRDefault="0088116A" w:rsidP="002B2F82">
            <w:pPr>
              <w:jc w:val="both"/>
              <w:rPr>
                <w:rFonts w:ascii="Times New Roman" w:hAnsi="Times New Roman" w:cs="Times New Roman"/>
                <w:bCs/>
              </w:rPr>
            </w:pPr>
            <w:r w:rsidRPr="00B8273E">
              <w:rPr>
                <w:rFonts w:ascii="Times New Roman" w:hAnsi="Times New Roman" w:cs="Times New Roman"/>
                <w:bCs/>
              </w:rPr>
              <w:t>0.99</w:t>
            </w:r>
          </w:p>
        </w:tc>
        <w:tc>
          <w:tcPr>
            <w:tcW w:w="695" w:type="pct"/>
          </w:tcPr>
          <w:p w14:paraId="421C1BAF" w14:textId="77777777" w:rsidR="00173053" w:rsidRPr="00B8273E" w:rsidRDefault="0088116A" w:rsidP="002B2F82">
            <w:pPr>
              <w:jc w:val="both"/>
              <w:rPr>
                <w:rFonts w:ascii="Times New Roman" w:hAnsi="Times New Roman" w:cs="Times New Roman"/>
                <w:bCs/>
              </w:rPr>
            </w:pPr>
            <w:r w:rsidRPr="00B8273E">
              <w:rPr>
                <w:rFonts w:ascii="Times New Roman" w:hAnsi="Times New Roman" w:cs="Times New Roman"/>
                <w:bCs/>
              </w:rPr>
              <w:t>1.16</w:t>
            </w:r>
          </w:p>
        </w:tc>
      </w:tr>
    </w:tbl>
    <w:p w14:paraId="0B0477AB" w14:textId="77777777" w:rsidR="00B8273E" w:rsidRDefault="00B8273E" w:rsidP="002B2F82">
      <w:pPr>
        <w:jc w:val="both"/>
        <w:rPr>
          <w:rFonts w:ascii="Times New Roman" w:hAnsi="Times New Roman" w:cs="Times New Roman"/>
          <w:bCs/>
        </w:rPr>
      </w:pPr>
    </w:p>
    <w:p w14:paraId="6464BA84" w14:textId="393A420B" w:rsidR="00DF3D52" w:rsidRDefault="00BA0616" w:rsidP="002B2F82">
      <w:pPr>
        <w:jc w:val="both"/>
        <w:rPr>
          <w:rFonts w:ascii="Times New Roman" w:hAnsi="Times New Roman" w:cs="Times New Roman"/>
          <w:b/>
        </w:rPr>
      </w:pPr>
      <w:r>
        <w:rPr>
          <w:rFonts w:ascii="Times New Roman" w:hAnsi="Times New Roman" w:cs="Times New Roman"/>
          <w:b/>
        </w:rPr>
        <w:t>Table 2.</w:t>
      </w:r>
      <w:r w:rsidRPr="00BA0616">
        <w:rPr>
          <w:rFonts w:ascii="Times New Roman" w:hAnsi="Times New Roman" w:cs="Times New Roman"/>
          <w:b/>
        </w:rPr>
        <w:t xml:space="preserve"> Sensory Evaluation (</w:t>
      </w:r>
      <w:r w:rsidR="009B2161">
        <w:rPr>
          <w:rFonts w:ascii="Times New Roman" w:hAnsi="Times New Roman" w:cs="Times New Roman"/>
          <w:b/>
        </w:rPr>
        <w:t>0-</w:t>
      </w:r>
      <w:r w:rsidRPr="00BA0616">
        <w:rPr>
          <w:rFonts w:ascii="Times New Roman" w:hAnsi="Times New Roman" w:cs="Times New Roman"/>
          <w:b/>
        </w:rPr>
        <w:t>9-Point Hedonic Scale)</w:t>
      </w:r>
      <w:r w:rsidR="00B8273E">
        <w:rPr>
          <w:rFonts w:ascii="Times New Roman" w:hAnsi="Times New Roman" w:cs="Times New Roman"/>
          <w:b/>
        </w:rPr>
        <w:t xml:space="preserve"> of chemical </w:t>
      </w:r>
      <w:proofErr w:type="spellStart"/>
      <w:r w:rsidR="00B8273E">
        <w:rPr>
          <w:rFonts w:ascii="Times New Roman" w:hAnsi="Times New Roman" w:cs="Times New Roman"/>
          <w:b/>
        </w:rPr>
        <w:t>peroperties</w:t>
      </w:r>
      <w:proofErr w:type="spellEnd"/>
      <w:r w:rsidR="00B8273E">
        <w:rPr>
          <w:rFonts w:ascii="Times New Roman" w:hAnsi="Times New Roman" w:cs="Times New Roman"/>
          <w:b/>
        </w:rPr>
        <w:t xml:space="preserve"> of different rose floral tea</w:t>
      </w:r>
    </w:p>
    <w:tbl>
      <w:tblPr>
        <w:tblStyle w:val="TableGrid"/>
        <w:tblW w:w="0" w:type="auto"/>
        <w:tblInd w:w="779" w:type="dxa"/>
        <w:tblLook w:val="04A0" w:firstRow="1" w:lastRow="0" w:firstColumn="1" w:lastColumn="0" w:noHBand="0" w:noVBand="1"/>
      </w:tblPr>
      <w:tblGrid>
        <w:gridCol w:w="1448"/>
        <w:gridCol w:w="707"/>
        <w:gridCol w:w="707"/>
        <w:gridCol w:w="707"/>
        <w:gridCol w:w="707"/>
        <w:gridCol w:w="707"/>
        <w:gridCol w:w="707"/>
        <w:gridCol w:w="707"/>
        <w:gridCol w:w="707"/>
        <w:gridCol w:w="714"/>
      </w:tblGrid>
      <w:tr w:rsidR="00DF3D52" w14:paraId="33E178B4" w14:textId="77777777" w:rsidTr="00EB63C4">
        <w:trPr>
          <w:trHeight w:val="317"/>
        </w:trPr>
        <w:tc>
          <w:tcPr>
            <w:tcW w:w="1448" w:type="dxa"/>
            <w:vMerge w:val="restart"/>
            <w:tcBorders>
              <w:top w:val="single" w:sz="4" w:space="0" w:color="auto"/>
              <w:left w:val="single" w:sz="4" w:space="0" w:color="auto"/>
              <w:bottom w:val="single" w:sz="4" w:space="0" w:color="auto"/>
              <w:right w:val="single" w:sz="4" w:space="0" w:color="auto"/>
            </w:tcBorders>
          </w:tcPr>
          <w:p w14:paraId="07545810" w14:textId="77777777" w:rsidR="00DF3D52" w:rsidRDefault="00DF3D52" w:rsidP="00EB63C4">
            <w:pPr>
              <w:spacing w:line="360" w:lineRule="auto"/>
              <w:rPr>
                <w:rFonts w:ascii="Calibri" w:eastAsia="DengXian" w:hAnsi="Calibri"/>
                <w:b/>
                <w:bCs/>
                <w:sz w:val="24"/>
                <w:szCs w:val="24"/>
              </w:rPr>
            </w:pPr>
            <w:r>
              <w:rPr>
                <w:b/>
                <w:bCs/>
              </w:rPr>
              <w:t xml:space="preserve">Sensory </w:t>
            </w:r>
          </w:p>
          <w:p w14:paraId="49C305D3" w14:textId="77777777" w:rsidR="00DF3D52" w:rsidRDefault="00DF3D52" w:rsidP="00EB63C4">
            <w:pPr>
              <w:spacing w:line="360" w:lineRule="auto"/>
              <w:rPr>
                <w:rFonts w:ascii="Calibri" w:eastAsia="DengXian" w:hAnsi="Calibri"/>
                <w:b/>
                <w:bCs/>
                <w:sz w:val="24"/>
                <w:szCs w:val="24"/>
              </w:rPr>
            </w:pPr>
            <w:r>
              <w:rPr>
                <w:b/>
                <w:bCs/>
              </w:rPr>
              <w:t xml:space="preserve">Attribute </w:t>
            </w:r>
          </w:p>
        </w:tc>
        <w:tc>
          <w:tcPr>
            <w:tcW w:w="6370" w:type="dxa"/>
            <w:gridSpan w:val="9"/>
            <w:tcBorders>
              <w:top w:val="single" w:sz="4" w:space="0" w:color="auto"/>
              <w:left w:val="single" w:sz="4" w:space="0" w:color="auto"/>
              <w:bottom w:val="single" w:sz="4" w:space="0" w:color="auto"/>
              <w:right w:val="single" w:sz="4" w:space="0" w:color="auto"/>
            </w:tcBorders>
          </w:tcPr>
          <w:p w14:paraId="59C34957" w14:textId="77777777" w:rsidR="00DF3D52" w:rsidRDefault="00DF3D52" w:rsidP="00EB63C4">
            <w:pPr>
              <w:spacing w:line="360" w:lineRule="auto"/>
              <w:rPr>
                <w:rFonts w:ascii="Calibri" w:eastAsia="DengXian" w:hAnsi="Calibri"/>
                <w:sz w:val="24"/>
                <w:szCs w:val="24"/>
              </w:rPr>
            </w:pPr>
            <w:r>
              <w:rPr>
                <w:b/>
                <w:bCs/>
              </w:rPr>
              <w:t xml:space="preserve">SAMPLE CODE </w:t>
            </w:r>
          </w:p>
        </w:tc>
      </w:tr>
      <w:tr w:rsidR="00DF3D52" w14:paraId="665C869A" w14:textId="77777777" w:rsidTr="00EB63C4">
        <w:trPr>
          <w:trHeight w:val="329"/>
        </w:trPr>
        <w:tc>
          <w:tcPr>
            <w:tcW w:w="0" w:type="auto"/>
            <w:vMerge/>
            <w:tcBorders>
              <w:top w:val="single" w:sz="4" w:space="0" w:color="auto"/>
              <w:left w:val="single" w:sz="4" w:space="0" w:color="auto"/>
              <w:bottom w:val="single" w:sz="4" w:space="0" w:color="auto"/>
              <w:right w:val="single" w:sz="4" w:space="0" w:color="auto"/>
            </w:tcBorders>
            <w:vAlign w:val="center"/>
          </w:tcPr>
          <w:p w14:paraId="6BE07305" w14:textId="77777777" w:rsidR="00DF3D52" w:rsidRDefault="00DF3D52" w:rsidP="00EB63C4">
            <w:pPr>
              <w:spacing w:line="360" w:lineRule="auto"/>
              <w:rPr>
                <w:rFonts w:ascii="Calibri" w:eastAsia="DengXian" w:hAnsi="Calibri"/>
                <w:b/>
                <w:bCs/>
                <w:sz w:val="24"/>
                <w:szCs w:val="24"/>
              </w:rPr>
            </w:pPr>
          </w:p>
        </w:tc>
        <w:tc>
          <w:tcPr>
            <w:tcW w:w="707" w:type="dxa"/>
            <w:tcBorders>
              <w:top w:val="single" w:sz="4" w:space="0" w:color="auto"/>
              <w:left w:val="single" w:sz="4" w:space="0" w:color="auto"/>
              <w:bottom w:val="single" w:sz="4" w:space="0" w:color="auto"/>
              <w:right w:val="single" w:sz="4" w:space="0" w:color="auto"/>
            </w:tcBorders>
          </w:tcPr>
          <w:p w14:paraId="1CA97AA8" w14:textId="77777777" w:rsidR="00DF3D52" w:rsidRDefault="00DF3D52" w:rsidP="00EB63C4">
            <w:pPr>
              <w:spacing w:line="360" w:lineRule="auto"/>
              <w:rPr>
                <w:rFonts w:ascii="Calibri" w:eastAsia="DengXian" w:hAnsi="Calibri"/>
                <w:b/>
                <w:bCs/>
                <w:sz w:val="24"/>
                <w:szCs w:val="24"/>
              </w:rPr>
            </w:pPr>
            <w:r>
              <w:rPr>
                <w:b/>
                <w:bCs/>
              </w:rPr>
              <w:t>A</w:t>
            </w:r>
          </w:p>
        </w:tc>
        <w:tc>
          <w:tcPr>
            <w:tcW w:w="707" w:type="dxa"/>
            <w:tcBorders>
              <w:top w:val="single" w:sz="4" w:space="0" w:color="auto"/>
              <w:left w:val="single" w:sz="4" w:space="0" w:color="auto"/>
              <w:bottom w:val="single" w:sz="4" w:space="0" w:color="auto"/>
              <w:right w:val="single" w:sz="4" w:space="0" w:color="auto"/>
            </w:tcBorders>
          </w:tcPr>
          <w:p w14:paraId="2CD351D4" w14:textId="77777777" w:rsidR="00DF3D52" w:rsidRDefault="00DF3D52" w:rsidP="00EB63C4">
            <w:pPr>
              <w:spacing w:line="360" w:lineRule="auto"/>
              <w:rPr>
                <w:rFonts w:ascii="Calibri" w:eastAsia="DengXian" w:hAnsi="Calibri"/>
                <w:b/>
                <w:bCs/>
                <w:sz w:val="24"/>
                <w:szCs w:val="24"/>
              </w:rPr>
            </w:pPr>
            <w:r>
              <w:rPr>
                <w:b/>
                <w:bCs/>
              </w:rPr>
              <w:t>B</w:t>
            </w:r>
          </w:p>
        </w:tc>
        <w:tc>
          <w:tcPr>
            <w:tcW w:w="707" w:type="dxa"/>
            <w:tcBorders>
              <w:top w:val="single" w:sz="4" w:space="0" w:color="auto"/>
              <w:left w:val="single" w:sz="4" w:space="0" w:color="auto"/>
              <w:bottom w:val="single" w:sz="4" w:space="0" w:color="auto"/>
              <w:right w:val="single" w:sz="4" w:space="0" w:color="auto"/>
            </w:tcBorders>
          </w:tcPr>
          <w:p w14:paraId="41F700D7" w14:textId="77777777" w:rsidR="00DF3D52" w:rsidRDefault="00DF3D52" w:rsidP="00EB63C4">
            <w:pPr>
              <w:spacing w:line="360" w:lineRule="auto"/>
              <w:rPr>
                <w:rFonts w:ascii="Calibri" w:eastAsia="DengXian" w:hAnsi="Calibri"/>
                <w:b/>
                <w:bCs/>
                <w:sz w:val="24"/>
                <w:szCs w:val="24"/>
              </w:rPr>
            </w:pPr>
            <w:r>
              <w:rPr>
                <w:b/>
                <w:bCs/>
              </w:rPr>
              <w:t>C</w:t>
            </w:r>
          </w:p>
        </w:tc>
        <w:tc>
          <w:tcPr>
            <w:tcW w:w="707" w:type="dxa"/>
            <w:tcBorders>
              <w:top w:val="single" w:sz="4" w:space="0" w:color="auto"/>
              <w:left w:val="single" w:sz="4" w:space="0" w:color="auto"/>
              <w:bottom w:val="single" w:sz="4" w:space="0" w:color="auto"/>
              <w:right w:val="single" w:sz="4" w:space="0" w:color="auto"/>
            </w:tcBorders>
          </w:tcPr>
          <w:p w14:paraId="3BE8153E" w14:textId="77777777" w:rsidR="00DF3D52" w:rsidRDefault="00DF3D52" w:rsidP="00EB63C4">
            <w:pPr>
              <w:spacing w:line="360" w:lineRule="auto"/>
              <w:rPr>
                <w:rFonts w:ascii="Calibri" w:eastAsia="DengXian" w:hAnsi="Calibri"/>
                <w:b/>
                <w:bCs/>
                <w:sz w:val="24"/>
                <w:szCs w:val="24"/>
              </w:rPr>
            </w:pPr>
            <w:r>
              <w:rPr>
                <w:b/>
                <w:bCs/>
              </w:rPr>
              <w:t>D</w:t>
            </w:r>
          </w:p>
        </w:tc>
        <w:tc>
          <w:tcPr>
            <w:tcW w:w="707" w:type="dxa"/>
            <w:tcBorders>
              <w:top w:val="single" w:sz="4" w:space="0" w:color="auto"/>
              <w:left w:val="single" w:sz="4" w:space="0" w:color="auto"/>
              <w:bottom w:val="single" w:sz="4" w:space="0" w:color="auto"/>
              <w:right w:val="single" w:sz="4" w:space="0" w:color="auto"/>
            </w:tcBorders>
          </w:tcPr>
          <w:p w14:paraId="5183BCE5" w14:textId="77777777" w:rsidR="00DF3D52" w:rsidRDefault="00DF3D52" w:rsidP="00EB63C4">
            <w:pPr>
              <w:spacing w:line="360" w:lineRule="auto"/>
              <w:rPr>
                <w:rFonts w:ascii="Calibri" w:eastAsia="DengXian" w:hAnsi="Calibri"/>
                <w:b/>
                <w:bCs/>
                <w:sz w:val="24"/>
                <w:szCs w:val="24"/>
              </w:rPr>
            </w:pPr>
            <w:r>
              <w:rPr>
                <w:b/>
                <w:bCs/>
              </w:rPr>
              <w:t>E</w:t>
            </w:r>
          </w:p>
        </w:tc>
        <w:tc>
          <w:tcPr>
            <w:tcW w:w="707" w:type="dxa"/>
            <w:tcBorders>
              <w:top w:val="single" w:sz="4" w:space="0" w:color="auto"/>
              <w:left w:val="single" w:sz="4" w:space="0" w:color="auto"/>
              <w:bottom w:val="single" w:sz="4" w:space="0" w:color="auto"/>
              <w:right w:val="single" w:sz="4" w:space="0" w:color="auto"/>
            </w:tcBorders>
          </w:tcPr>
          <w:p w14:paraId="45F28112" w14:textId="77777777" w:rsidR="00DF3D52" w:rsidRDefault="00DF3D52" w:rsidP="00EB63C4">
            <w:pPr>
              <w:spacing w:line="360" w:lineRule="auto"/>
              <w:rPr>
                <w:rFonts w:ascii="Calibri" w:eastAsia="DengXian" w:hAnsi="Calibri"/>
                <w:b/>
                <w:bCs/>
                <w:sz w:val="24"/>
                <w:szCs w:val="24"/>
              </w:rPr>
            </w:pPr>
            <w:r>
              <w:rPr>
                <w:b/>
                <w:bCs/>
              </w:rPr>
              <w:t>F</w:t>
            </w:r>
          </w:p>
        </w:tc>
        <w:tc>
          <w:tcPr>
            <w:tcW w:w="707" w:type="dxa"/>
            <w:tcBorders>
              <w:top w:val="single" w:sz="4" w:space="0" w:color="auto"/>
              <w:left w:val="single" w:sz="4" w:space="0" w:color="auto"/>
              <w:bottom w:val="single" w:sz="4" w:space="0" w:color="auto"/>
              <w:right w:val="single" w:sz="4" w:space="0" w:color="auto"/>
            </w:tcBorders>
          </w:tcPr>
          <w:p w14:paraId="034E6E41" w14:textId="77777777" w:rsidR="00DF3D52" w:rsidRDefault="00DF3D52" w:rsidP="00EB63C4">
            <w:pPr>
              <w:spacing w:line="360" w:lineRule="auto"/>
              <w:rPr>
                <w:rFonts w:ascii="Calibri" w:eastAsia="DengXian" w:hAnsi="Calibri"/>
                <w:b/>
                <w:bCs/>
                <w:sz w:val="24"/>
                <w:szCs w:val="24"/>
              </w:rPr>
            </w:pPr>
            <w:r>
              <w:rPr>
                <w:b/>
                <w:bCs/>
              </w:rPr>
              <w:t>G</w:t>
            </w:r>
          </w:p>
        </w:tc>
        <w:tc>
          <w:tcPr>
            <w:tcW w:w="707" w:type="dxa"/>
            <w:tcBorders>
              <w:top w:val="single" w:sz="4" w:space="0" w:color="auto"/>
              <w:left w:val="single" w:sz="4" w:space="0" w:color="auto"/>
              <w:bottom w:val="single" w:sz="4" w:space="0" w:color="auto"/>
              <w:right w:val="single" w:sz="4" w:space="0" w:color="auto"/>
            </w:tcBorders>
          </w:tcPr>
          <w:p w14:paraId="72E85780" w14:textId="77777777" w:rsidR="00DF3D52" w:rsidRDefault="00DF3D52" w:rsidP="00EB63C4">
            <w:pPr>
              <w:spacing w:line="360" w:lineRule="auto"/>
              <w:rPr>
                <w:rFonts w:ascii="Calibri" w:eastAsia="DengXian" w:hAnsi="Calibri"/>
                <w:b/>
                <w:bCs/>
                <w:sz w:val="24"/>
                <w:szCs w:val="24"/>
              </w:rPr>
            </w:pPr>
            <w:r>
              <w:rPr>
                <w:b/>
                <w:bCs/>
              </w:rPr>
              <w:t>H</w:t>
            </w:r>
          </w:p>
        </w:tc>
        <w:tc>
          <w:tcPr>
            <w:tcW w:w="714" w:type="dxa"/>
            <w:tcBorders>
              <w:top w:val="single" w:sz="4" w:space="0" w:color="auto"/>
              <w:left w:val="single" w:sz="4" w:space="0" w:color="auto"/>
              <w:bottom w:val="single" w:sz="4" w:space="0" w:color="auto"/>
              <w:right w:val="single" w:sz="4" w:space="0" w:color="auto"/>
            </w:tcBorders>
          </w:tcPr>
          <w:p w14:paraId="5671C9EE" w14:textId="77777777" w:rsidR="00DF3D52" w:rsidRDefault="00DF3D52" w:rsidP="00EB63C4">
            <w:pPr>
              <w:spacing w:line="360" w:lineRule="auto"/>
              <w:rPr>
                <w:rFonts w:ascii="Calibri" w:eastAsia="DengXian" w:hAnsi="Calibri"/>
                <w:b/>
                <w:bCs/>
                <w:sz w:val="24"/>
                <w:szCs w:val="24"/>
              </w:rPr>
            </w:pPr>
            <w:r>
              <w:rPr>
                <w:b/>
                <w:bCs/>
              </w:rPr>
              <w:t>I</w:t>
            </w:r>
          </w:p>
        </w:tc>
      </w:tr>
      <w:tr w:rsidR="00DF3D52" w14:paraId="71ECE336" w14:textId="77777777" w:rsidTr="00EB63C4">
        <w:trPr>
          <w:trHeight w:val="359"/>
        </w:trPr>
        <w:tc>
          <w:tcPr>
            <w:tcW w:w="1448" w:type="dxa"/>
            <w:tcBorders>
              <w:top w:val="single" w:sz="4" w:space="0" w:color="auto"/>
              <w:left w:val="single" w:sz="4" w:space="0" w:color="auto"/>
              <w:bottom w:val="single" w:sz="4" w:space="0" w:color="auto"/>
              <w:right w:val="single" w:sz="4" w:space="0" w:color="auto"/>
            </w:tcBorders>
          </w:tcPr>
          <w:p w14:paraId="06A4A54E" w14:textId="77777777" w:rsidR="00DF3D52" w:rsidRDefault="00DF3D52" w:rsidP="00EB63C4">
            <w:pPr>
              <w:spacing w:line="360" w:lineRule="auto"/>
              <w:rPr>
                <w:rFonts w:ascii="Calibri" w:eastAsia="DengXian" w:hAnsi="Calibri"/>
                <w:b/>
                <w:bCs/>
                <w:sz w:val="24"/>
                <w:szCs w:val="24"/>
              </w:rPr>
            </w:pPr>
            <w:r>
              <w:rPr>
                <w:b/>
                <w:bCs/>
              </w:rPr>
              <w:t xml:space="preserve">Aroma  </w:t>
            </w:r>
          </w:p>
        </w:tc>
        <w:tc>
          <w:tcPr>
            <w:tcW w:w="707" w:type="dxa"/>
            <w:tcBorders>
              <w:top w:val="single" w:sz="4" w:space="0" w:color="auto"/>
              <w:left w:val="single" w:sz="4" w:space="0" w:color="auto"/>
              <w:bottom w:val="single" w:sz="4" w:space="0" w:color="auto"/>
              <w:right w:val="single" w:sz="4" w:space="0" w:color="auto"/>
            </w:tcBorders>
          </w:tcPr>
          <w:p w14:paraId="75664F44" w14:textId="77777777" w:rsidR="00DF3D52" w:rsidRDefault="00DF3D52" w:rsidP="00EB63C4">
            <w:pPr>
              <w:spacing w:line="360" w:lineRule="auto"/>
              <w:rPr>
                <w:rFonts w:ascii="Calibri" w:eastAsia="DengXian" w:hAnsi="Calibri"/>
                <w:sz w:val="24"/>
                <w:szCs w:val="24"/>
              </w:rPr>
            </w:pPr>
            <w:r>
              <w:t>8.7</w:t>
            </w:r>
          </w:p>
        </w:tc>
        <w:tc>
          <w:tcPr>
            <w:tcW w:w="707" w:type="dxa"/>
            <w:tcBorders>
              <w:top w:val="single" w:sz="4" w:space="0" w:color="auto"/>
              <w:left w:val="single" w:sz="4" w:space="0" w:color="auto"/>
              <w:bottom w:val="single" w:sz="4" w:space="0" w:color="auto"/>
              <w:right w:val="single" w:sz="4" w:space="0" w:color="auto"/>
            </w:tcBorders>
          </w:tcPr>
          <w:p w14:paraId="70FBCACD" w14:textId="77777777" w:rsidR="00DF3D52" w:rsidRDefault="00DF3D52" w:rsidP="00EB63C4">
            <w:pPr>
              <w:spacing w:line="360" w:lineRule="auto"/>
              <w:rPr>
                <w:rFonts w:ascii="Calibri" w:eastAsia="DengXian" w:hAnsi="Calibri"/>
                <w:sz w:val="24"/>
                <w:szCs w:val="24"/>
              </w:rPr>
            </w:pPr>
            <w:r>
              <w:t>8.8</w:t>
            </w:r>
          </w:p>
        </w:tc>
        <w:tc>
          <w:tcPr>
            <w:tcW w:w="707" w:type="dxa"/>
            <w:tcBorders>
              <w:top w:val="single" w:sz="4" w:space="0" w:color="auto"/>
              <w:left w:val="single" w:sz="4" w:space="0" w:color="auto"/>
              <w:bottom w:val="single" w:sz="4" w:space="0" w:color="auto"/>
              <w:right w:val="single" w:sz="4" w:space="0" w:color="auto"/>
            </w:tcBorders>
          </w:tcPr>
          <w:p w14:paraId="06A01848" w14:textId="77777777" w:rsidR="00DF3D52" w:rsidRDefault="00DF3D52" w:rsidP="00EB63C4">
            <w:pPr>
              <w:spacing w:line="360" w:lineRule="auto"/>
              <w:rPr>
                <w:rFonts w:ascii="Calibri" w:eastAsia="DengXian" w:hAnsi="Calibri"/>
                <w:sz w:val="24"/>
                <w:szCs w:val="24"/>
              </w:rPr>
            </w:pPr>
            <w:r>
              <w:t>6.3</w:t>
            </w:r>
          </w:p>
        </w:tc>
        <w:tc>
          <w:tcPr>
            <w:tcW w:w="707" w:type="dxa"/>
            <w:tcBorders>
              <w:top w:val="single" w:sz="4" w:space="0" w:color="auto"/>
              <w:left w:val="single" w:sz="4" w:space="0" w:color="auto"/>
              <w:bottom w:val="single" w:sz="4" w:space="0" w:color="auto"/>
              <w:right w:val="single" w:sz="4" w:space="0" w:color="auto"/>
            </w:tcBorders>
          </w:tcPr>
          <w:p w14:paraId="46D034BC" w14:textId="77777777" w:rsidR="00DF3D52" w:rsidRDefault="00DF3D52" w:rsidP="00EB63C4">
            <w:pPr>
              <w:spacing w:line="360" w:lineRule="auto"/>
              <w:rPr>
                <w:rFonts w:ascii="Calibri" w:eastAsia="DengXian" w:hAnsi="Calibri"/>
                <w:sz w:val="24"/>
                <w:szCs w:val="24"/>
              </w:rPr>
            </w:pPr>
            <w:r>
              <w:t>7.0</w:t>
            </w:r>
          </w:p>
        </w:tc>
        <w:tc>
          <w:tcPr>
            <w:tcW w:w="707" w:type="dxa"/>
            <w:tcBorders>
              <w:top w:val="single" w:sz="4" w:space="0" w:color="auto"/>
              <w:left w:val="single" w:sz="4" w:space="0" w:color="auto"/>
              <w:bottom w:val="single" w:sz="4" w:space="0" w:color="auto"/>
              <w:right w:val="single" w:sz="4" w:space="0" w:color="auto"/>
            </w:tcBorders>
          </w:tcPr>
          <w:p w14:paraId="3C83DB13" w14:textId="77777777" w:rsidR="00DF3D52" w:rsidRDefault="00DF3D52" w:rsidP="00EB63C4">
            <w:pPr>
              <w:spacing w:line="360" w:lineRule="auto"/>
              <w:rPr>
                <w:rFonts w:ascii="Calibri" w:eastAsia="DengXian" w:hAnsi="Calibri"/>
                <w:sz w:val="24"/>
                <w:szCs w:val="24"/>
              </w:rPr>
            </w:pPr>
            <w:r>
              <w:t>6.5</w:t>
            </w:r>
          </w:p>
        </w:tc>
        <w:tc>
          <w:tcPr>
            <w:tcW w:w="707" w:type="dxa"/>
            <w:tcBorders>
              <w:top w:val="single" w:sz="4" w:space="0" w:color="auto"/>
              <w:left w:val="single" w:sz="4" w:space="0" w:color="auto"/>
              <w:bottom w:val="single" w:sz="4" w:space="0" w:color="auto"/>
              <w:right w:val="single" w:sz="4" w:space="0" w:color="auto"/>
            </w:tcBorders>
          </w:tcPr>
          <w:p w14:paraId="29784C62" w14:textId="77777777" w:rsidR="00DF3D52" w:rsidRDefault="00DF3D52" w:rsidP="00EB63C4">
            <w:pPr>
              <w:spacing w:line="360" w:lineRule="auto"/>
              <w:rPr>
                <w:rFonts w:ascii="Calibri" w:eastAsia="DengXian" w:hAnsi="Calibri"/>
                <w:sz w:val="24"/>
                <w:szCs w:val="24"/>
              </w:rPr>
            </w:pPr>
            <w:r>
              <w:t>5.8</w:t>
            </w:r>
          </w:p>
        </w:tc>
        <w:tc>
          <w:tcPr>
            <w:tcW w:w="707" w:type="dxa"/>
            <w:tcBorders>
              <w:top w:val="single" w:sz="4" w:space="0" w:color="auto"/>
              <w:left w:val="single" w:sz="4" w:space="0" w:color="auto"/>
              <w:bottom w:val="single" w:sz="4" w:space="0" w:color="auto"/>
              <w:right w:val="single" w:sz="4" w:space="0" w:color="auto"/>
            </w:tcBorders>
          </w:tcPr>
          <w:p w14:paraId="07171556" w14:textId="77777777" w:rsidR="00DF3D52" w:rsidRDefault="00DF3D52" w:rsidP="00EB63C4">
            <w:pPr>
              <w:spacing w:line="360" w:lineRule="auto"/>
              <w:rPr>
                <w:rFonts w:ascii="Calibri" w:eastAsia="DengXian" w:hAnsi="Calibri"/>
                <w:sz w:val="24"/>
                <w:szCs w:val="24"/>
              </w:rPr>
            </w:pPr>
            <w:r>
              <w:t>3.1</w:t>
            </w:r>
          </w:p>
        </w:tc>
        <w:tc>
          <w:tcPr>
            <w:tcW w:w="707" w:type="dxa"/>
            <w:tcBorders>
              <w:top w:val="single" w:sz="4" w:space="0" w:color="auto"/>
              <w:left w:val="single" w:sz="4" w:space="0" w:color="auto"/>
              <w:bottom w:val="single" w:sz="4" w:space="0" w:color="auto"/>
              <w:right w:val="single" w:sz="4" w:space="0" w:color="auto"/>
            </w:tcBorders>
          </w:tcPr>
          <w:p w14:paraId="1B9A2D88" w14:textId="77777777" w:rsidR="00DF3D52" w:rsidRDefault="00DF3D52" w:rsidP="00EB63C4">
            <w:pPr>
              <w:spacing w:line="360" w:lineRule="auto"/>
              <w:rPr>
                <w:rFonts w:ascii="Calibri" w:eastAsia="DengXian" w:hAnsi="Calibri"/>
                <w:sz w:val="24"/>
                <w:szCs w:val="24"/>
              </w:rPr>
            </w:pPr>
            <w:r>
              <w:t>5.7</w:t>
            </w:r>
          </w:p>
        </w:tc>
        <w:tc>
          <w:tcPr>
            <w:tcW w:w="714" w:type="dxa"/>
            <w:tcBorders>
              <w:top w:val="single" w:sz="4" w:space="0" w:color="auto"/>
              <w:left w:val="single" w:sz="4" w:space="0" w:color="auto"/>
              <w:bottom w:val="single" w:sz="4" w:space="0" w:color="auto"/>
              <w:right w:val="single" w:sz="4" w:space="0" w:color="auto"/>
            </w:tcBorders>
          </w:tcPr>
          <w:p w14:paraId="04D1711C" w14:textId="77777777" w:rsidR="00DF3D52" w:rsidRDefault="00DF3D52" w:rsidP="00EB63C4">
            <w:pPr>
              <w:spacing w:line="360" w:lineRule="auto"/>
              <w:rPr>
                <w:rFonts w:ascii="Calibri" w:eastAsia="DengXian" w:hAnsi="Calibri"/>
                <w:sz w:val="24"/>
                <w:szCs w:val="24"/>
              </w:rPr>
            </w:pPr>
            <w:r>
              <w:t>6.4</w:t>
            </w:r>
          </w:p>
        </w:tc>
      </w:tr>
      <w:tr w:rsidR="00DF3D52" w14:paraId="5EB2E7FC" w14:textId="77777777" w:rsidTr="00EB63C4">
        <w:trPr>
          <w:trHeight w:val="309"/>
        </w:trPr>
        <w:tc>
          <w:tcPr>
            <w:tcW w:w="1448" w:type="dxa"/>
            <w:tcBorders>
              <w:top w:val="single" w:sz="4" w:space="0" w:color="auto"/>
              <w:left w:val="single" w:sz="4" w:space="0" w:color="auto"/>
              <w:bottom w:val="single" w:sz="4" w:space="0" w:color="auto"/>
              <w:right w:val="single" w:sz="4" w:space="0" w:color="auto"/>
            </w:tcBorders>
          </w:tcPr>
          <w:p w14:paraId="27D5769F" w14:textId="77777777" w:rsidR="00DF3D52" w:rsidRDefault="00DF3D52" w:rsidP="00EB63C4">
            <w:pPr>
              <w:spacing w:line="360" w:lineRule="auto"/>
              <w:rPr>
                <w:rFonts w:ascii="Calibri" w:eastAsia="DengXian" w:hAnsi="Calibri"/>
                <w:b/>
                <w:bCs/>
                <w:sz w:val="24"/>
                <w:szCs w:val="24"/>
              </w:rPr>
            </w:pPr>
            <w:r>
              <w:rPr>
                <w:b/>
                <w:bCs/>
              </w:rPr>
              <w:t>Taste</w:t>
            </w:r>
          </w:p>
        </w:tc>
        <w:tc>
          <w:tcPr>
            <w:tcW w:w="707" w:type="dxa"/>
            <w:tcBorders>
              <w:top w:val="single" w:sz="4" w:space="0" w:color="auto"/>
              <w:left w:val="single" w:sz="4" w:space="0" w:color="auto"/>
              <w:bottom w:val="single" w:sz="4" w:space="0" w:color="auto"/>
              <w:right w:val="single" w:sz="4" w:space="0" w:color="auto"/>
            </w:tcBorders>
          </w:tcPr>
          <w:p w14:paraId="433469BC" w14:textId="77777777" w:rsidR="00DF3D52" w:rsidRDefault="00DF3D52" w:rsidP="00EB63C4">
            <w:pPr>
              <w:spacing w:line="360" w:lineRule="auto"/>
              <w:rPr>
                <w:rFonts w:ascii="Calibri" w:eastAsia="DengXian" w:hAnsi="Calibri"/>
                <w:sz w:val="24"/>
                <w:szCs w:val="24"/>
              </w:rPr>
            </w:pPr>
            <w:r>
              <w:t>8.8</w:t>
            </w:r>
          </w:p>
        </w:tc>
        <w:tc>
          <w:tcPr>
            <w:tcW w:w="707" w:type="dxa"/>
            <w:tcBorders>
              <w:top w:val="single" w:sz="4" w:space="0" w:color="auto"/>
              <w:left w:val="single" w:sz="4" w:space="0" w:color="auto"/>
              <w:bottom w:val="single" w:sz="4" w:space="0" w:color="auto"/>
              <w:right w:val="single" w:sz="4" w:space="0" w:color="auto"/>
            </w:tcBorders>
          </w:tcPr>
          <w:p w14:paraId="4CC91F12" w14:textId="77777777" w:rsidR="00DF3D52" w:rsidRDefault="00DF3D52" w:rsidP="00EB63C4">
            <w:pPr>
              <w:spacing w:line="360" w:lineRule="auto"/>
              <w:rPr>
                <w:rFonts w:ascii="Calibri" w:eastAsia="DengXian" w:hAnsi="Calibri"/>
                <w:sz w:val="24"/>
                <w:szCs w:val="24"/>
              </w:rPr>
            </w:pPr>
            <w:r>
              <w:t>8.1</w:t>
            </w:r>
          </w:p>
        </w:tc>
        <w:tc>
          <w:tcPr>
            <w:tcW w:w="707" w:type="dxa"/>
            <w:tcBorders>
              <w:top w:val="single" w:sz="4" w:space="0" w:color="auto"/>
              <w:left w:val="single" w:sz="4" w:space="0" w:color="auto"/>
              <w:bottom w:val="single" w:sz="4" w:space="0" w:color="auto"/>
              <w:right w:val="single" w:sz="4" w:space="0" w:color="auto"/>
            </w:tcBorders>
          </w:tcPr>
          <w:p w14:paraId="5AB9E435" w14:textId="77777777" w:rsidR="00DF3D52" w:rsidRDefault="00DF3D52" w:rsidP="00EB63C4">
            <w:pPr>
              <w:spacing w:line="360" w:lineRule="auto"/>
              <w:rPr>
                <w:rFonts w:ascii="Calibri" w:eastAsia="DengXian" w:hAnsi="Calibri"/>
                <w:sz w:val="24"/>
                <w:szCs w:val="24"/>
              </w:rPr>
            </w:pPr>
            <w:r>
              <w:t>6.2</w:t>
            </w:r>
          </w:p>
        </w:tc>
        <w:tc>
          <w:tcPr>
            <w:tcW w:w="707" w:type="dxa"/>
            <w:tcBorders>
              <w:top w:val="single" w:sz="4" w:space="0" w:color="auto"/>
              <w:left w:val="single" w:sz="4" w:space="0" w:color="auto"/>
              <w:bottom w:val="single" w:sz="4" w:space="0" w:color="auto"/>
              <w:right w:val="single" w:sz="4" w:space="0" w:color="auto"/>
            </w:tcBorders>
          </w:tcPr>
          <w:p w14:paraId="2874A9F6" w14:textId="77777777" w:rsidR="00DF3D52" w:rsidRDefault="00DF3D52" w:rsidP="00EB63C4">
            <w:pPr>
              <w:spacing w:line="360" w:lineRule="auto"/>
              <w:rPr>
                <w:rFonts w:ascii="Calibri" w:eastAsia="DengXian" w:hAnsi="Calibri"/>
                <w:sz w:val="24"/>
                <w:szCs w:val="24"/>
              </w:rPr>
            </w:pPr>
            <w:r>
              <w:t>7.1</w:t>
            </w:r>
          </w:p>
        </w:tc>
        <w:tc>
          <w:tcPr>
            <w:tcW w:w="707" w:type="dxa"/>
            <w:tcBorders>
              <w:top w:val="single" w:sz="4" w:space="0" w:color="auto"/>
              <w:left w:val="single" w:sz="4" w:space="0" w:color="auto"/>
              <w:bottom w:val="single" w:sz="4" w:space="0" w:color="auto"/>
              <w:right w:val="single" w:sz="4" w:space="0" w:color="auto"/>
            </w:tcBorders>
          </w:tcPr>
          <w:p w14:paraId="1EA8FAA4" w14:textId="77777777" w:rsidR="00DF3D52" w:rsidRDefault="00DF3D52" w:rsidP="00EB63C4">
            <w:pPr>
              <w:spacing w:line="360" w:lineRule="auto"/>
              <w:rPr>
                <w:rFonts w:ascii="Calibri" w:eastAsia="DengXian" w:hAnsi="Calibri"/>
                <w:sz w:val="24"/>
                <w:szCs w:val="24"/>
              </w:rPr>
            </w:pPr>
            <w:r>
              <w:t>6.7</w:t>
            </w:r>
          </w:p>
        </w:tc>
        <w:tc>
          <w:tcPr>
            <w:tcW w:w="707" w:type="dxa"/>
            <w:tcBorders>
              <w:top w:val="single" w:sz="4" w:space="0" w:color="auto"/>
              <w:left w:val="single" w:sz="4" w:space="0" w:color="auto"/>
              <w:bottom w:val="single" w:sz="4" w:space="0" w:color="auto"/>
              <w:right w:val="single" w:sz="4" w:space="0" w:color="auto"/>
            </w:tcBorders>
          </w:tcPr>
          <w:p w14:paraId="53A428DD" w14:textId="77777777" w:rsidR="00DF3D52" w:rsidRDefault="00DF3D52" w:rsidP="00EB63C4">
            <w:pPr>
              <w:spacing w:line="360" w:lineRule="auto"/>
              <w:rPr>
                <w:rFonts w:ascii="Calibri" w:eastAsia="DengXian" w:hAnsi="Calibri"/>
                <w:sz w:val="24"/>
                <w:szCs w:val="24"/>
              </w:rPr>
            </w:pPr>
            <w:r>
              <w:t>6.0</w:t>
            </w:r>
          </w:p>
        </w:tc>
        <w:tc>
          <w:tcPr>
            <w:tcW w:w="707" w:type="dxa"/>
            <w:tcBorders>
              <w:top w:val="single" w:sz="4" w:space="0" w:color="auto"/>
              <w:left w:val="single" w:sz="4" w:space="0" w:color="auto"/>
              <w:bottom w:val="single" w:sz="4" w:space="0" w:color="auto"/>
              <w:right w:val="single" w:sz="4" w:space="0" w:color="auto"/>
            </w:tcBorders>
          </w:tcPr>
          <w:p w14:paraId="5BC08478" w14:textId="77777777" w:rsidR="00DF3D52" w:rsidRDefault="00DF3D52" w:rsidP="00EB63C4">
            <w:pPr>
              <w:spacing w:line="360" w:lineRule="auto"/>
              <w:rPr>
                <w:rFonts w:ascii="Calibri" w:eastAsia="DengXian" w:hAnsi="Calibri"/>
                <w:sz w:val="24"/>
                <w:szCs w:val="24"/>
              </w:rPr>
            </w:pPr>
            <w:r>
              <w:t>3.3</w:t>
            </w:r>
          </w:p>
        </w:tc>
        <w:tc>
          <w:tcPr>
            <w:tcW w:w="707" w:type="dxa"/>
            <w:tcBorders>
              <w:top w:val="single" w:sz="4" w:space="0" w:color="auto"/>
              <w:left w:val="single" w:sz="4" w:space="0" w:color="auto"/>
              <w:bottom w:val="single" w:sz="4" w:space="0" w:color="auto"/>
              <w:right w:val="single" w:sz="4" w:space="0" w:color="auto"/>
            </w:tcBorders>
          </w:tcPr>
          <w:p w14:paraId="03A6D5CD" w14:textId="77777777" w:rsidR="00DF3D52" w:rsidRDefault="00DF3D52" w:rsidP="00EB63C4">
            <w:pPr>
              <w:spacing w:line="360" w:lineRule="auto"/>
              <w:rPr>
                <w:rFonts w:ascii="Calibri" w:eastAsia="DengXian" w:hAnsi="Calibri"/>
                <w:sz w:val="24"/>
                <w:szCs w:val="24"/>
              </w:rPr>
            </w:pPr>
            <w:r>
              <w:t>5.9</w:t>
            </w:r>
          </w:p>
        </w:tc>
        <w:tc>
          <w:tcPr>
            <w:tcW w:w="714" w:type="dxa"/>
            <w:tcBorders>
              <w:top w:val="single" w:sz="4" w:space="0" w:color="auto"/>
              <w:left w:val="single" w:sz="4" w:space="0" w:color="auto"/>
              <w:bottom w:val="single" w:sz="4" w:space="0" w:color="auto"/>
              <w:right w:val="single" w:sz="4" w:space="0" w:color="auto"/>
            </w:tcBorders>
          </w:tcPr>
          <w:p w14:paraId="3264C3A9" w14:textId="77777777" w:rsidR="00DF3D52" w:rsidRDefault="00DF3D52" w:rsidP="00EB63C4">
            <w:pPr>
              <w:spacing w:line="360" w:lineRule="auto"/>
              <w:rPr>
                <w:rFonts w:ascii="Calibri" w:eastAsia="DengXian" w:hAnsi="Calibri"/>
                <w:sz w:val="24"/>
                <w:szCs w:val="24"/>
              </w:rPr>
            </w:pPr>
            <w:r>
              <w:t>6.6</w:t>
            </w:r>
          </w:p>
        </w:tc>
      </w:tr>
      <w:tr w:rsidR="00DF3D52" w14:paraId="2EDB3DB0" w14:textId="77777777" w:rsidTr="00EB63C4">
        <w:trPr>
          <w:trHeight w:val="309"/>
        </w:trPr>
        <w:tc>
          <w:tcPr>
            <w:tcW w:w="1448" w:type="dxa"/>
            <w:tcBorders>
              <w:top w:val="single" w:sz="4" w:space="0" w:color="auto"/>
              <w:left w:val="single" w:sz="4" w:space="0" w:color="auto"/>
              <w:bottom w:val="single" w:sz="4" w:space="0" w:color="auto"/>
              <w:right w:val="single" w:sz="4" w:space="0" w:color="auto"/>
            </w:tcBorders>
          </w:tcPr>
          <w:p w14:paraId="107A943A" w14:textId="77777777" w:rsidR="00DF3D52" w:rsidRDefault="00DF3D52" w:rsidP="00EB63C4">
            <w:pPr>
              <w:spacing w:line="360" w:lineRule="auto"/>
              <w:rPr>
                <w:rFonts w:ascii="Calibri" w:eastAsia="DengXian" w:hAnsi="Calibri"/>
                <w:b/>
                <w:bCs/>
                <w:sz w:val="24"/>
                <w:szCs w:val="24"/>
              </w:rPr>
            </w:pPr>
            <w:r>
              <w:rPr>
                <w:b/>
                <w:bCs/>
              </w:rPr>
              <w:t>Appearance</w:t>
            </w:r>
          </w:p>
        </w:tc>
        <w:tc>
          <w:tcPr>
            <w:tcW w:w="707" w:type="dxa"/>
            <w:tcBorders>
              <w:top w:val="single" w:sz="4" w:space="0" w:color="auto"/>
              <w:left w:val="single" w:sz="4" w:space="0" w:color="auto"/>
              <w:bottom w:val="single" w:sz="4" w:space="0" w:color="auto"/>
              <w:right w:val="single" w:sz="4" w:space="0" w:color="auto"/>
            </w:tcBorders>
          </w:tcPr>
          <w:p w14:paraId="49953B34" w14:textId="77777777" w:rsidR="00DF3D52" w:rsidRDefault="00DF3D52" w:rsidP="00EB63C4">
            <w:pPr>
              <w:spacing w:line="360" w:lineRule="auto"/>
              <w:rPr>
                <w:rFonts w:ascii="Calibri" w:eastAsia="DengXian" w:hAnsi="Calibri"/>
                <w:sz w:val="24"/>
                <w:szCs w:val="24"/>
              </w:rPr>
            </w:pPr>
            <w:r>
              <w:t>8.5</w:t>
            </w:r>
          </w:p>
        </w:tc>
        <w:tc>
          <w:tcPr>
            <w:tcW w:w="707" w:type="dxa"/>
            <w:tcBorders>
              <w:top w:val="single" w:sz="4" w:space="0" w:color="auto"/>
              <w:left w:val="single" w:sz="4" w:space="0" w:color="auto"/>
              <w:bottom w:val="single" w:sz="4" w:space="0" w:color="auto"/>
              <w:right w:val="single" w:sz="4" w:space="0" w:color="auto"/>
            </w:tcBorders>
          </w:tcPr>
          <w:p w14:paraId="7D0D1453" w14:textId="77777777" w:rsidR="00DF3D52" w:rsidRDefault="00DF3D52" w:rsidP="00EB63C4">
            <w:pPr>
              <w:spacing w:line="360" w:lineRule="auto"/>
              <w:rPr>
                <w:rFonts w:ascii="Calibri" w:eastAsia="DengXian" w:hAnsi="Calibri"/>
                <w:sz w:val="24"/>
                <w:szCs w:val="24"/>
              </w:rPr>
            </w:pPr>
            <w:r>
              <w:t>7.9</w:t>
            </w:r>
          </w:p>
        </w:tc>
        <w:tc>
          <w:tcPr>
            <w:tcW w:w="707" w:type="dxa"/>
            <w:tcBorders>
              <w:top w:val="single" w:sz="4" w:space="0" w:color="auto"/>
              <w:left w:val="single" w:sz="4" w:space="0" w:color="auto"/>
              <w:bottom w:val="single" w:sz="4" w:space="0" w:color="auto"/>
              <w:right w:val="single" w:sz="4" w:space="0" w:color="auto"/>
            </w:tcBorders>
          </w:tcPr>
          <w:p w14:paraId="79D1BD91" w14:textId="77777777" w:rsidR="00DF3D52" w:rsidRDefault="00DF3D52" w:rsidP="00EB63C4">
            <w:pPr>
              <w:spacing w:line="360" w:lineRule="auto"/>
              <w:rPr>
                <w:rFonts w:ascii="Calibri" w:eastAsia="DengXian" w:hAnsi="Calibri"/>
                <w:sz w:val="24"/>
                <w:szCs w:val="24"/>
              </w:rPr>
            </w:pPr>
            <w:r>
              <w:t>6.1</w:t>
            </w:r>
          </w:p>
        </w:tc>
        <w:tc>
          <w:tcPr>
            <w:tcW w:w="707" w:type="dxa"/>
            <w:tcBorders>
              <w:top w:val="single" w:sz="4" w:space="0" w:color="auto"/>
              <w:left w:val="single" w:sz="4" w:space="0" w:color="auto"/>
              <w:bottom w:val="single" w:sz="4" w:space="0" w:color="auto"/>
              <w:right w:val="single" w:sz="4" w:space="0" w:color="auto"/>
            </w:tcBorders>
          </w:tcPr>
          <w:p w14:paraId="7E6268D2" w14:textId="77777777" w:rsidR="00DF3D52" w:rsidRDefault="00DF3D52" w:rsidP="00EB63C4">
            <w:pPr>
              <w:spacing w:line="360" w:lineRule="auto"/>
              <w:rPr>
                <w:rFonts w:ascii="Calibri" w:eastAsia="DengXian" w:hAnsi="Calibri"/>
                <w:sz w:val="24"/>
                <w:szCs w:val="24"/>
              </w:rPr>
            </w:pPr>
            <w:r>
              <w:t>6.8</w:t>
            </w:r>
          </w:p>
        </w:tc>
        <w:tc>
          <w:tcPr>
            <w:tcW w:w="707" w:type="dxa"/>
            <w:tcBorders>
              <w:top w:val="single" w:sz="4" w:space="0" w:color="auto"/>
              <w:left w:val="single" w:sz="4" w:space="0" w:color="auto"/>
              <w:bottom w:val="single" w:sz="4" w:space="0" w:color="auto"/>
              <w:right w:val="single" w:sz="4" w:space="0" w:color="auto"/>
            </w:tcBorders>
          </w:tcPr>
          <w:p w14:paraId="205C37F4" w14:textId="77777777" w:rsidR="00DF3D52" w:rsidRDefault="00DF3D52" w:rsidP="00EB63C4">
            <w:pPr>
              <w:spacing w:line="360" w:lineRule="auto"/>
              <w:rPr>
                <w:rFonts w:ascii="Calibri" w:eastAsia="DengXian" w:hAnsi="Calibri"/>
                <w:sz w:val="24"/>
                <w:szCs w:val="24"/>
              </w:rPr>
            </w:pPr>
            <w:r>
              <w:t>6.3</w:t>
            </w:r>
          </w:p>
        </w:tc>
        <w:tc>
          <w:tcPr>
            <w:tcW w:w="707" w:type="dxa"/>
            <w:tcBorders>
              <w:top w:val="single" w:sz="4" w:space="0" w:color="auto"/>
              <w:left w:val="single" w:sz="4" w:space="0" w:color="auto"/>
              <w:bottom w:val="single" w:sz="4" w:space="0" w:color="auto"/>
              <w:right w:val="single" w:sz="4" w:space="0" w:color="auto"/>
            </w:tcBorders>
          </w:tcPr>
          <w:p w14:paraId="0CDB4244" w14:textId="77777777" w:rsidR="00DF3D52" w:rsidRDefault="00DF3D52" w:rsidP="00EB63C4">
            <w:pPr>
              <w:spacing w:line="360" w:lineRule="auto"/>
              <w:rPr>
                <w:rFonts w:ascii="Calibri" w:eastAsia="DengXian" w:hAnsi="Calibri"/>
                <w:sz w:val="24"/>
                <w:szCs w:val="24"/>
              </w:rPr>
            </w:pPr>
            <w:r>
              <w:t>5.5</w:t>
            </w:r>
          </w:p>
        </w:tc>
        <w:tc>
          <w:tcPr>
            <w:tcW w:w="707" w:type="dxa"/>
            <w:tcBorders>
              <w:top w:val="single" w:sz="4" w:space="0" w:color="auto"/>
              <w:left w:val="single" w:sz="4" w:space="0" w:color="auto"/>
              <w:bottom w:val="single" w:sz="4" w:space="0" w:color="auto"/>
              <w:right w:val="single" w:sz="4" w:space="0" w:color="auto"/>
            </w:tcBorders>
          </w:tcPr>
          <w:p w14:paraId="5289EE23" w14:textId="77777777" w:rsidR="00DF3D52" w:rsidRDefault="00DF3D52" w:rsidP="00EB63C4">
            <w:pPr>
              <w:spacing w:line="360" w:lineRule="auto"/>
              <w:rPr>
                <w:rFonts w:ascii="Calibri" w:eastAsia="DengXian" w:hAnsi="Calibri"/>
                <w:sz w:val="24"/>
                <w:szCs w:val="24"/>
              </w:rPr>
            </w:pPr>
            <w:r>
              <w:t>4.0</w:t>
            </w:r>
          </w:p>
        </w:tc>
        <w:tc>
          <w:tcPr>
            <w:tcW w:w="707" w:type="dxa"/>
            <w:tcBorders>
              <w:top w:val="single" w:sz="4" w:space="0" w:color="auto"/>
              <w:left w:val="single" w:sz="4" w:space="0" w:color="auto"/>
              <w:bottom w:val="single" w:sz="4" w:space="0" w:color="auto"/>
              <w:right w:val="single" w:sz="4" w:space="0" w:color="auto"/>
            </w:tcBorders>
          </w:tcPr>
          <w:p w14:paraId="1081A0D7" w14:textId="77777777" w:rsidR="00DF3D52" w:rsidRDefault="00DF3D52" w:rsidP="00EB63C4">
            <w:pPr>
              <w:spacing w:line="360" w:lineRule="auto"/>
              <w:rPr>
                <w:rFonts w:ascii="Calibri" w:eastAsia="DengXian" w:hAnsi="Calibri"/>
                <w:sz w:val="24"/>
                <w:szCs w:val="24"/>
              </w:rPr>
            </w:pPr>
            <w:r>
              <w:t>5.6</w:t>
            </w:r>
          </w:p>
        </w:tc>
        <w:tc>
          <w:tcPr>
            <w:tcW w:w="714" w:type="dxa"/>
            <w:tcBorders>
              <w:top w:val="single" w:sz="4" w:space="0" w:color="auto"/>
              <w:left w:val="single" w:sz="4" w:space="0" w:color="auto"/>
              <w:bottom w:val="single" w:sz="4" w:space="0" w:color="auto"/>
              <w:right w:val="single" w:sz="4" w:space="0" w:color="auto"/>
            </w:tcBorders>
          </w:tcPr>
          <w:p w14:paraId="58040FB3" w14:textId="77777777" w:rsidR="00DF3D52" w:rsidRDefault="00DF3D52" w:rsidP="00EB63C4">
            <w:pPr>
              <w:spacing w:line="360" w:lineRule="auto"/>
              <w:rPr>
                <w:rFonts w:ascii="Calibri" w:eastAsia="DengXian" w:hAnsi="Calibri"/>
                <w:sz w:val="24"/>
                <w:szCs w:val="24"/>
              </w:rPr>
            </w:pPr>
            <w:r>
              <w:t>7.0</w:t>
            </w:r>
          </w:p>
        </w:tc>
      </w:tr>
      <w:tr w:rsidR="00DF3D52" w14:paraId="71DD2020" w14:textId="77777777" w:rsidTr="00EB63C4">
        <w:tc>
          <w:tcPr>
            <w:tcW w:w="1448" w:type="dxa"/>
            <w:tcBorders>
              <w:top w:val="single" w:sz="4" w:space="0" w:color="auto"/>
              <w:left w:val="single" w:sz="4" w:space="0" w:color="auto"/>
              <w:bottom w:val="single" w:sz="4" w:space="0" w:color="auto"/>
              <w:right w:val="single" w:sz="4" w:space="0" w:color="auto"/>
            </w:tcBorders>
          </w:tcPr>
          <w:p w14:paraId="2BDA65DA" w14:textId="77777777" w:rsidR="00DF3D52" w:rsidRDefault="00DF3D52" w:rsidP="00EB63C4">
            <w:pPr>
              <w:spacing w:line="360" w:lineRule="auto"/>
              <w:rPr>
                <w:rFonts w:ascii="Calibri" w:eastAsia="DengXian" w:hAnsi="Calibri"/>
                <w:b/>
                <w:bCs/>
                <w:sz w:val="24"/>
                <w:szCs w:val="24"/>
              </w:rPr>
            </w:pPr>
            <w:r>
              <w:rPr>
                <w:b/>
                <w:bCs/>
              </w:rPr>
              <w:t>Overall</w:t>
            </w:r>
          </w:p>
          <w:p w14:paraId="748218A9" w14:textId="77777777" w:rsidR="00DF3D52" w:rsidRDefault="00DF3D52" w:rsidP="00EB63C4">
            <w:pPr>
              <w:spacing w:line="360" w:lineRule="auto"/>
              <w:rPr>
                <w:rFonts w:ascii="Calibri" w:eastAsia="DengXian" w:hAnsi="Calibri"/>
                <w:b/>
                <w:bCs/>
                <w:sz w:val="24"/>
                <w:szCs w:val="24"/>
              </w:rPr>
            </w:pPr>
            <w:r>
              <w:rPr>
                <w:b/>
                <w:bCs/>
              </w:rPr>
              <w:t xml:space="preserve">Acceptability </w:t>
            </w:r>
          </w:p>
        </w:tc>
        <w:tc>
          <w:tcPr>
            <w:tcW w:w="707" w:type="dxa"/>
            <w:tcBorders>
              <w:top w:val="single" w:sz="4" w:space="0" w:color="auto"/>
              <w:left w:val="single" w:sz="4" w:space="0" w:color="auto"/>
              <w:bottom w:val="single" w:sz="4" w:space="0" w:color="auto"/>
              <w:right w:val="single" w:sz="4" w:space="0" w:color="auto"/>
            </w:tcBorders>
          </w:tcPr>
          <w:p w14:paraId="3DF8FBA3" w14:textId="77777777" w:rsidR="00DF3D52" w:rsidRDefault="00DF3D52" w:rsidP="00EB63C4">
            <w:pPr>
              <w:spacing w:line="360" w:lineRule="auto"/>
              <w:rPr>
                <w:rFonts w:ascii="Calibri" w:eastAsia="DengXian" w:hAnsi="Calibri"/>
                <w:sz w:val="24"/>
                <w:szCs w:val="24"/>
              </w:rPr>
            </w:pPr>
            <w:r>
              <w:t>8.9</w:t>
            </w:r>
          </w:p>
        </w:tc>
        <w:tc>
          <w:tcPr>
            <w:tcW w:w="707" w:type="dxa"/>
            <w:tcBorders>
              <w:top w:val="single" w:sz="4" w:space="0" w:color="auto"/>
              <w:left w:val="single" w:sz="4" w:space="0" w:color="auto"/>
              <w:bottom w:val="single" w:sz="4" w:space="0" w:color="auto"/>
              <w:right w:val="single" w:sz="4" w:space="0" w:color="auto"/>
            </w:tcBorders>
          </w:tcPr>
          <w:p w14:paraId="13DA79CE" w14:textId="77777777" w:rsidR="00DF3D52" w:rsidRDefault="00DF3D52" w:rsidP="00EB63C4">
            <w:pPr>
              <w:spacing w:line="360" w:lineRule="auto"/>
              <w:rPr>
                <w:rFonts w:ascii="Calibri" w:eastAsia="DengXian" w:hAnsi="Calibri"/>
                <w:sz w:val="24"/>
                <w:szCs w:val="24"/>
              </w:rPr>
            </w:pPr>
            <w:r>
              <w:t>8.0</w:t>
            </w:r>
          </w:p>
        </w:tc>
        <w:tc>
          <w:tcPr>
            <w:tcW w:w="707" w:type="dxa"/>
            <w:tcBorders>
              <w:top w:val="single" w:sz="4" w:space="0" w:color="auto"/>
              <w:left w:val="single" w:sz="4" w:space="0" w:color="auto"/>
              <w:bottom w:val="single" w:sz="4" w:space="0" w:color="auto"/>
              <w:right w:val="single" w:sz="4" w:space="0" w:color="auto"/>
            </w:tcBorders>
          </w:tcPr>
          <w:p w14:paraId="3F7F824B" w14:textId="77777777" w:rsidR="00DF3D52" w:rsidRDefault="00DF3D52" w:rsidP="00EB63C4">
            <w:pPr>
              <w:spacing w:line="360" w:lineRule="auto"/>
              <w:rPr>
                <w:rFonts w:ascii="Calibri" w:eastAsia="DengXian" w:hAnsi="Calibri"/>
                <w:sz w:val="24"/>
                <w:szCs w:val="24"/>
              </w:rPr>
            </w:pPr>
            <w:r>
              <w:t>6.2</w:t>
            </w:r>
          </w:p>
        </w:tc>
        <w:tc>
          <w:tcPr>
            <w:tcW w:w="707" w:type="dxa"/>
            <w:tcBorders>
              <w:top w:val="single" w:sz="4" w:space="0" w:color="auto"/>
              <w:left w:val="single" w:sz="4" w:space="0" w:color="auto"/>
              <w:bottom w:val="single" w:sz="4" w:space="0" w:color="auto"/>
              <w:right w:val="single" w:sz="4" w:space="0" w:color="auto"/>
            </w:tcBorders>
          </w:tcPr>
          <w:p w14:paraId="19B64267" w14:textId="77777777" w:rsidR="00DF3D52" w:rsidRDefault="00DF3D52" w:rsidP="00EB63C4">
            <w:pPr>
              <w:spacing w:line="360" w:lineRule="auto"/>
              <w:rPr>
                <w:rFonts w:ascii="Calibri" w:eastAsia="DengXian" w:hAnsi="Calibri"/>
                <w:sz w:val="24"/>
                <w:szCs w:val="24"/>
              </w:rPr>
            </w:pPr>
            <w:r>
              <w:t>7.0</w:t>
            </w:r>
          </w:p>
        </w:tc>
        <w:tc>
          <w:tcPr>
            <w:tcW w:w="707" w:type="dxa"/>
            <w:tcBorders>
              <w:top w:val="single" w:sz="4" w:space="0" w:color="auto"/>
              <w:left w:val="single" w:sz="4" w:space="0" w:color="auto"/>
              <w:bottom w:val="single" w:sz="4" w:space="0" w:color="auto"/>
              <w:right w:val="single" w:sz="4" w:space="0" w:color="auto"/>
            </w:tcBorders>
          </w:tcPr>
          <w:p w14:paraId="001E2404" w14:textId="77777777" w:rsidR="00DF3D52" w:rsidRDefault="00DF3D52" w:rsidP="00EB63C4">
            <w:pPr>
              <w:spacing w:line="360" w:lineRule="auto"/>
              <w:rPr>
                <w:rFonts w:ascii="Calibri" w:eastAsia="DengXian" w:hAnsi="Calibri"/>
                <w:sz w:val="24"/>
                <w:szCs w:val="24"/>
              </w:rPr>
            </w:pPr>
            <w:r>
              <w:t>6.5</w:t>
            </w:r>
          </w:p>
        </w:tc>
        <w:tc>
          <w:tcPr>
            <w:tcW w:w="707" w:type="dxa"/>
            <w:tcBorders>
              <w:top w:val="single" w:sz="4" w:space="0" w:color="auto"/>
              <w:left w:val="single" w:sz="4" w:space="0" w:color="auto"/>
              <w:bottom w:val="single" w:sz="4" w:space="0" w:color="auto"/>
              <w:right w:val="single" w:sz="4" w:space="0" w:color="auto"/>
            </w:tcBorders>
          </w:tcPr>
          <w:p w14:paraId="1F586294" w14:textId="77777777" w:rsidR="00DF3D52" w:rsidRDefault="00DF3D52" w:rsidP="00EB63C4">
            <w:pPr>
              <w:spacing w:line="360" w:lineRule="auto"/>
              <w:rPr>
                <w:rFonts w:ascii="Calibri" w:eastAsia="DengXian" w:hAnsi="Calibri"/>
                <w:sz w:val="24"/>
                <w:szCs w:val="24"/>
              </w:rPr>
            </w:pPr>
            <w:r>
              <w:t>5.8</w:t>
            </w:r>
          </w:p>
        </w:tc>
        <w:tc>
          <w:tcPr>
            <w:tcW w:w="707" w:type="dxa"/>
            <w:tcBorders>
              <w:top w:val="single" w:sz="4" w:space="0" w:color="auto"/>
              <w:left w:val="single" w:sz="4" w:space="0" w:color="auto"/>
              <w:bottom w:val="single" w:sz="4" w:space="0" w:color="auto"/>
              <w:right w:val="single" w:sz="4" w:space="0" w:color="auto"/>
            </w:tcBorders>
          </w:tcPr>
          <w:p w14:paraId="1CCA994B" w14:textId="77777777" w:rsidR="00DF3D52" w:rsidRDefault="00DF3D52" w:rsidP="00EB63C4">
            <w:pPr>
              <w:spacing w:line="360" w:lineRule="auto"/>
              <w:rPr>
                <w:rFonts w:ascii="Calibri" w:eastAsia="DengXian" w:hAnsi="Calibri"/>
                <w:sz w:val="24"/>
                <w:szCs w:val="24"/>
              </w:rPr>
            </w:pPr>
            <w:r>
              <w:t>3.2</w:t>
            </w:r>
          </w:p>
        </w:tc>
        <w:tc>
          <w:tcPr>
            <w:tcW w:w="707" w:type="dxa"/>
            <w:tcBorders>
              <w:top w:val="single" w:sz="4" w:space="0" w:color="auto"/>
              <w:left w:val="single" w:sz="4" w:space="0" w:color="auto"/>
              <w:bottom w:val="single" w:sz="4" w:space="0" w:color="auto"/>
              <w:right w:val="single" w:sz="4" w:space="0" w:color="auto"/>
            </w:tcBorders>
          </w:tcPr>
          <w:p w14:paraId="236785B9" w14:textId="77777777" w:rsidR="00DF3D52" w:rsidRDefault="00DF3D52" w:rsidP="00EB63C4">
            <w:pPr>
              <w:spacing w:line="360" w:lineRule="auto"/>
              <w:rPr>
                <w:rFonts w:ascii="Calibri" w:eastAsia="DengXian" w:hAnsi="Calibri"/>
                <w:sz w:val="24"/>
                <w:szCs w:val="24"/>
              </w:rPr>
            </w:pPr>
            <w:r>
              <w:t>5.7</w:t>
            </w:r>
          </w:p>
        </w:tc>
        <w:tc>
          <w:tcPr>
            <w:tcW w:w="714" w:type="dxa"/>
            <w:tcBorders>
              <w:top w:val="single" w:sz="4" w:space="0" w:color="auto"/>
              <w:left w:val="single" w:sz="4" w:space="0" w:color="auto"/>
              <w:bottom w:val="single" w:sz="4" w:space="0" w:color="auto"/>
              <w:right w:val="single" w:sz="4" w:space="0" w:color="auto"/>
            </w:tcBorders>
          </w:tcPr>
          <w:p w14:paraId="5581DBE1" w14:textId="77777777" w:rsidR="00DF3D52" w:rsidRDefault="00DF3D52" w:rsidP="00EB63C4">
            <w:pPr>
              <w:spacing w:line="360" w:lineRule="auto"/>
              <w:rPr>
                <w:rFonts w:ascii="Calibri" w:eastAsia="DengXian" w:hAnsi="Calibri"/>
                <w:sz w:val="24"/>
                <w:szCs w:val="24"/>
              </w:rPr>
            </w:pPr>
            <w:r>
              <w:t>6.5</w:t>
            </w:r>
          </w:p>
        </w:tc>
      </w:tr>
    </w:tbl>
    <w:p w14:paraId="4B266037" w14:textId="77777777" w:rsidR="00DF3D52" w:rsidRDefault="00DF3D52" w:rsidP="002B2F82">
      <w:pPr>
        <w:jc w:val="both"/>
        <w:rPr>
          <w:rFonts w:ascii="Times New Roman" w:eastAsia="Times New Roman" w:hAnsi="Times New Roman" w:cs="Times New Roman"/>
          <w:b/>
          <w:sz w:val="24"/>
          <w:szCs w:val="24"/>
        </w:rPr>
      </w:pPr>
    </w:p>
    <w:p w14:paraId="1A45E9BC" w14:textId="51A49E29" w:rsidR="00F131A9" w:rsidRDefault="00F131A9" w:rsidP="002B2F82">
      <w:pPr>
        <w:jc w:val="both"/>
        <w:rPr>
          <w:rFonts w:ascii="Times New Roman" w:hAnsi="Times New Roman" w:cs="Times New Roman"/>
          <w:b/>
          <w:bCs/>
          <w:sz w:val="20"/>
          <w:szCs w:val="23"/>
        </w:rPr>
      </w:pPr>
      <w:r>
        <w:rPr>
          <w:rFonts w:ascii="Times New Roman" w:hAnsi="Times New Roman" w:cs="Times New Roman"/>
          <w:b/>
          <w:bCs/>
          <w:sz w:val="20"/>
          <w:szCs w:val="23"/>
        </w:rPr>
        <w:t xml:space="preserve"> </w:t>
      </w:r>
      <w:r w:rsidRPr="00F131A9">
        <w:rPr>
          <w:rFonts w:ascii="Times New Roman" w:hAnsi="Times New Roman" w:cs="Times New Roman"/>
          <w:b/>
          <w:bCs/>
          <w:sz w:val="20"/>
          <w:szCs w:val="23"/>
        </w:rPr>
        <w:t>Total soluble solids</w:t>
      </w:r>
    </w:p>
    <w:p w14:paraId="07249D47" w14:textId="0F1424B2" w:rsidR="00FD6E5E" w:rsidRPr="00FD6E5E" w:rsidRDefault="00FD6E5E" w:rsidP="002B2F82">
      <w:pPr>
        <w:jc w:val="both"/>
        <w:rPr>
          <w:rFonts w:ascii="Times New Roman" w:hAnsi="Times New Roman" w:cs="Times New Roman"/>
          <w:sz w:val="20"/>
          <w:szCs w:val="23"/>
        </w:rPr>
      </w:pPr>
      <w:r w:rsidRPr="00FD6E5E">
        <w:rPr>
          <w:rFonts w:ascii="Times New Roman" w:hAnsi="Times New Roman" w:cs="Times New Roman"/>
          <w:sz w:val="20"/>
          <w:szCs w:val="23"/>
        </w:rPr>
        <w:t xml:space="preserve">The data presented in table </w:t>
      </w:r>
      <w:r>
        <w:rPr>
          <w:rFonts w:ascii="Times New Roman" w:hAnsi="Times New Roman" w:cs="Times New Roman"/>
          <w:sz w:val="20"/>
          <w:szCs w:val="23"/>
        </w:rPr>
        <w:t>1</w:t>
      </w:r>
      <w:r w:rsidRPr="00FD6E5E">
        <w:rPr>
          <w:rFonts w:ascii="Times New Roman" w:hAnsi="Times New Roman" w:cs="Times New Roman"/>
          <w:sz w:val="20"/>
          <w:szCs w:val="23"/>
        </w:rPr>
        <w:t xml:space="preserve"> indicated that </w:t>
      </w:r>
      <w:proofErr w:type="gramStart"/>
      <w:r w:rsidRPr="00FD6E5E">
        <w:rPr>
          <w:rFonts w:ascii="Times New Roman" w:hAnsi="Times New Roman" w:cs="Times New Roman"/>
          <w:sz w:val="20"/>
          <w:szCs w:val="23"/>
        </w:rPr>
        <w:t>the  (</w:t>
      </w:r>
      <w:proofErr w:type="gramEnd"/>
      <w:r w:rsidRPr="00FD6E5E">
        <w:rPr>
          <w:rFonts w:ascii="Times New Roman" w:hAnsi="Times New Roman" w:cs="Times New Roman"/>
          <w:sz w:val="20"/>
          <w:szCs w:val="23"/>
        </w:rPr>
        <w:t>TSS) was found statistically significant and maximum in sample A (Red Rose + Sugar + Lime) i.e., 8.47°Brix which was found to be at par with sample B (Pink Rose + Sugar + Lime + Water) i.e., 8.27°Brix and the minimum TSS was recorded in Sample G (White Rose + Water) i.e., 1.25°Brix.</w:t>
      </w:r>
    </w:p>
    <w:p w14:paraId="22B26750" w14:textId="7D75A010" w:rsidR="00A40A96" w:rsidRPr="00A40A96" w:rsidRDefault="00A40A96" w:rsidP="002B2F82">
      <w:pPr>
        <w:jc w:val="both"/>
        <w:rPr>
          <w:rFonts w:ascii="Times New Roman" w:hAnsi="Times New Roman" w:cs="Times New Roman"/>
          <w:bCs/>
          <w:sz w:val="20"/>
          <w:szCs w:val="23"/>
        </w:rPr>
      </w:pPr>
      <w:r w:rsidRPr="00A40A96">
        <w:rPr>
          <w:rFonts w:ascii="Times New Roman" w:hAnsi="Times New Roman" w:cs="Times New Roman"/>
          <w:bCs/>
          <w:sz w:val="20"/>
          <w:szCs w:val="23"/>
        </w:rPr>
        <w:t>The higher TSS in Samples A and B is primarily due to the addition of sugar and lime, which contribute significantly to the dissolved solids. Additionally, red and pink rose petals are rich in water-soluble phytochemicals like flavonoids, organic acids, and natural sugars, further increasing TSS</w:t>
      </w:r>
      <w:r w:rsidR="00F547C0">
        <w:rPr>
          <w:rFonts w:ascii="Times New Roman" w:hAnsi="Times New Roman" w:cs="Times New Roman"/>
          <w:bCs/>
          <w:sz w:val="20"/>
          <w:szCs w:val="23"/>
        </w:rPr>
        <w:t xml:space="preserve"> (</w:t>
      </w:r>
      <w:proofErr w:type="spellStart"/>
      <w:r w:rsidR="00F547C0">
        <w:rPr>
          <w:rFonts w:ascii="Times New Roman" w:hAnsi="Times New Roman" w:cs="Times New Roman"/>
          <w:bCs/>
          <w:sz w:val="20"/>
          <w:szCs w:val="23"/>
        </w:rPr>
        <w:t>Atlow</w:t>
      </w:r>
      <w:proofErr w:type="spellEnd"/>
      <w:r w:rsidR="00F547C0">
        <w:rPr>
          <w:rFonts w:ascii="Times New Roman" w:hAnsi="Times New Roman" w:cs="Times New Roman"/>
          <w:bCs/>
          <w:sz w:val="20"/>
          <w:szCs w:val="23"/>
        </w:rPr>
        <w:t xml:space="preserve"> et al., 2024)</w:t>
      </w:r>
      <w:r w:rsidRPr="00A40A96">
        <w:rPr>
          <w:rFonts w:ascii="Times New Roman" w:hAnsi="Times New Roman" w:cs="Times New Roman"/>
          <w:bCs/>
          <w:sz w:val="20"/>
          <w:szCs w:val="23"/>
        </w:rPr>
        <w:t>. In contrast, white rose petals have lower levels of these compounds and, in the absence of sugar, contribute less to the TSS. This aligns with the findings of Sruthi et al. (2024), who reported that white roses have lower pigment and sugar content compared to darker varieties.</w:t>
      </w:r>
    </w:p>
    <w:p w14:paraId="31323C95" w14:textId="239F24A7" w:rsidR="00DA678B" w:rsidRDefault="00DA678B" w:rsidP="00DA678B">
      <w:pPr>
        <w:widowControl w:val="0"/>
        <w:tabs>
          <w:tab w:val="left" w:pos="1622"/>
        </w:tabs>
        <w:autoSpaceDE w:val="0"/>
        <w:autoSpaceDN w:val="0"/>
        <w:spacing w:after="0" w:line="240" w:lineRule="auto"/>
        <w:rPr>
          <w:rFonts w:ascii="Times New Roman" w:hAnsi="Times New Roman" w:cs="Times New Roman"/>
          <w:b/>
          <w:spacing w:val="-4"/>
          <w:sz w:val="20"/>
          <w:szCs w:val="20"/>
        </w:rPr>
      </w:pPr>
      <w:r w:rsidRPr="00DA678B">
        <w:rPr>
          <w:rFonts w:ascii="Times New Roman" w:hAnsi="Times New Roman" w:cs="Times New Roman"/>
          <w:b/>
          <w:sz w:val="20"/>
          <w:szCs w:val="20"/>
        </w:rPr>
        <w:t>Degree</w:t>
      </w:r>
      <w:r w:rsidR="000C7093">
        <w:rPr>
          <w:rFonts w:ascii="Times New Roman" w:hAnsi="Times New Roman" w:cs="Times New Roman"/>
          <w:b/>
          <w:sz w:val="20"/>
          <w:szCs w:val="20"/>
        </w:rPr>
        <w:t xml:space="preserve"> </w:t>
      </w:r>
      <w:r w:rsidRPr="00DA678B">
        <w:rPr>
          <w:rFonts w:ascii="Times New Roman" w:hAnsi="Times New Roman" w:cs="Times New Roman"/>
          <w:b/>
          <w:sz w:val="20"/>
          <w:szCs w:val="20"/>
        </w:rPr>
        <w:t>of</w:t>
      </w:r>
      <w:r w:rsidR="000C7093">
        <w:rPr>
          <w:rFonts w:ascii="Times New Roman" w:hAnsi="Times New Roman" w:cs="Times New Roman"/>
          <w:b/>
          <w:sz w:val="20"/>
          <w:szCs w:val="20"/>
        </w:rPr>
        <w:t xml:space="preserve"> </w:t>
      </w:r>
      <w:r w:rsidR="00F547C0">
        <w:rPr>
          <w:rFonts w:ascii="Times New Roman" w:hAnsi="Times New Roman" w:cs="Times New Roman"/>
          <w:b/>
          <w:sz w:val="20"/>
          <w:szCs w:val="20"/>
        </w:rPr>
        <w:t>a</w:t>
      </w:r>
      <w:r w:rsidRPr="00DA678B">
        <w:rPr>
          <w:rFonts w:ascii="Times New Roman" w:hAnsi="Times New Roman" w:cs="Times New Roman"/>
          <w:b/>
          <w:sz w:val="20"/>
          <w:szCs w:val="20"/>
        </w:rPr>
        <w:t>cidity</w:t>
      </w:r>
      <w:r w:rsidR="007464CE">
        <w:rPr>
          <w:rFonts w:ascii="Times New Roman" w:hAnsi="Times New Roman" w:cs="Times New Roman"/>
          <w:b/>
          <w:sz w:val="20"/>
          <w:szCs w:val="20"/>
        </w:rPr>
        <w:t xml:space="preserve"> </w:t>
      </w:r>
      <w:r w:rsidRPr="00DA678B">
        <w:rPr>
          <w:rFonts w:ascii="Times New Roman" w:hAnsi="Times New Roman" w:cs="Times New Roman"/>
          <w:b/>
          <w:spacing w:val="-4"/>
          <w:sz w:val="20"/>
          <w:szCs w:val="20"/>
        </w:rPr>
        <w:t>(pH)</w:t>
      </w:r>
    </w:p>
    <w:p w14:paraId="6F4AF5C5" w14:textId="77777777" w:rsidR="00DA678B" w:rsidRDefault="00DA678B" w:rsidP="00DA678B">
      <w:pPr>
        <w:widowControl w:val="0"/>
        <w:tabs>
          <w:tab w:val="left" w:pos="1622"/>
        </w:tabs>
        <w:autoSpaceDE w:val="0"/>
        <w:autoSpaceDN w:val="0"/>
        <w:spacing w:after="0" w:line="240" w:lineRule="auto"/>
        <w:rPr>
          <w:rFonts w:ascii="Times New Roman" w:hAnsi="Times New Roman" w:cs="Times New Roman"/>
          <w:b/>
          <w:spacing w:val="-4"/>
          <w:sz w:val="20"/>
          <w:szCs w:val="20"/>
        </w:rPr>
      </w:pPr>
    </w:p>
    <w:p w14:paraId="29C37802" w14:textId="248A790E" w:rsidR="00FD6E5E" w:rsidRDefault="00FD6E5E" w:rsidP="00B8273E">
      <w:pPr>
        <w:jc w:val="both"/>
        <w:rPr>
          <w:rFonts w:ascii="Times New Roman" w:hAnsi="Times New Roman" w:cs="Times New Roman"/>
          <w:sz w:val="20"/>
        </w:rPr>
      </w:pPr>
      <w:r w:rsidRPr="00FD6E5E">
        <w:rPr>
          <w:rFonts w:ascii="Times New Roman" w:hAnsi="Times New Roman" w:cs="Times New Roman"/>
          <w:sz w:val="20"/>
        </w:rPr>
        <w:t xml:space="preserve">According to Table </w:t>
      </w:r>
      <w:r w:rsidR="001102C8">
        <w:rPr>
          <w:rFonts w:ascii="Times New Roman" w:hAnsi="Times New Roman" w:cs="Times New Roman"/>
          <w:sz w:val="20"/>
        </w:rPr>
        <w:t>1</w:t>
      </w:r>
      <w:r w:rsidR="00585856">
        <w:rPr>
          <w:rFonts w:ascii="Times New Roman" w:hAnsi="Times New Roman" w:cs="Times New Roman"/>
          <w:sz w:val="20"/>
        </w:rPr>
        <w:t>,</w:t>
      </w:r>
      <w:r w:rsidR="001102C8">
        <w:rPr>
          <w:rFonts w:ascii="Times New Roman" w:hAnsi="Times New Roman" w:cs="Times New Roman"/>
          <w:sz w:val="20"/>
        </w:rPr>
        <w:t xml:space="preserve"> </w:t>
      </w:r>
      <w:r w:rsidRPr="00FD6E5E">
        <w:rPr>
          <w:rFonts w:ascii="Times New Roman" w:hAnsi="Times New Roman" w:cs="Times New Roman"/>
          <w:sz w:val="20"/>
        </w:rPr>
        <w:t>the pH values were found to be statistically significant across all the samples, with the highest pH recorded in Sample I (White Rose + Water), i.e., 5.72, which was statistically at par with Sample C (White Rose + Sugar + Lime + Water), i.e., 5.65. The lowest pH value was recorded in sample A (Red Rose + Sugar + Lime</w:t>
      </w:r>
      <w:proofErr w:type="gramStart"/>
      <w:r w:rsidRPr="00FD6E5E">
        <w:rPr>
          <w:rFonts w:ascii="Times New Roman" w:hAnsi="Times New Roman" w:cs="Times New Roman"/>
          <w:sz w:val="20"/>
        </w:rPr>
        <w:t>) </w:t>
      </w:r>
      <w:r w:rsidR="00585856">
        <w:rPr>
          <w:rFonts w:ascii="Times New Roman" w:hAnsi="Times New Roman" w:cs="Times New Roman"/>
          <w:sz w:val="20"/>
        </w:rPr>
        <w:t>,</w:t>
      </w:r>
      <w:proofErr w:type="gramEnd"/>
      <w:r w:rsidR="00585856">
        <w:rPr>
          <w:rFonts w:ascii="Times New Roman" w:hAnsi="Times New Roman" w:cs="Times New Roman"/>
          <w:sz w:val="20"/>
        </w:rPr>
        <w:t xml:space="preserve"> </w:t>
      </w:r>
      <w:r w:rsidRPr="00FD6E5E">
        <w:rPr>
          <w:rFonts w:ascii="Times New Roman" w:hAnsi="Times New Roman" w:cs="Times New Roman"/>
          <w:sz w:val="20"/>
        </w:rPr>
        <w:t>i.e., 3.87.</w:t>
      </w:r>
    </w:p>
    <w:p w14:paraId="4ADFBEB7" w14:textId="56F4EAAC" w:rsidR="001E0F2C" w:rsidRDefault="001E0F2C" w:rsidP="00B8273E">
      <w:pPr>
        <w:jc w:val="both"/>
        <w:rPr>
          <w:rFonts w:ascii="Times New Roman" w:hAnsi="Times New Roman" w:cs="Times New Roman"/>
          <w:sz w:val="20"/>
        </w:rPr>
      </w:pPr>
      <w:r w:rsidRPr="001E0F2C">
        <w:rPr>
          <w:rFonts w:ascii="Times New Roman" w:hAnsi="Times New Roman" w:cs="Times New Roman"/>
          <w:sz w:val="20"/>
        </w:rPr>
        <w:t>The higher pH in Sample I (Red Rose + Water) is attributed to the mild chemical nature of white rose petals and the absence of acidic additives, which keeps the solution closer to neutral. White roses naturally contain lower concentrations</w:t>
      </w:r>
      <w:r w:rsidR="00DF3D52">
        <w:rPr>
          <w:rFonts w:ascii="Times New Roman" w:hAnsi="Times New Roman" w:cs="Times New Roman"/>
          <w:sz w:val="20"/>
        </w:rPr>
        <w:t xml:space="preserve"> of organic acids, which reduce</w:t>
      </w:r>
      <w:r w:rsidRPr="001E0F2C">
        <w:rPr>
          <w:rFonts w:ascii="Times New Roman" w:hAnsi="Times New Roman" w:cs="Times New Roman"/>
          <w:sz w:val="20"/>
        </w:rPr>
        <w:t xml:space="preserve"> their contribution to acidity in infusions. This finding is in agreement with Sruthi et al. (2024), who observed that lighter-</w:t>
      </w:r>
      <w:proofErr w:type="spellStart"/>
      <w:r w:rsidRPr="001E0F2C">
        <w:rPr>
          <w:rFonts w:ascii="Times New Roman" w:hAnsi="Times New Roman" w:cs="Times New Roman"/>
          <w:sz w:val="20"/>
        </w:rPr>
        <w:t>colored</w:t>
      </w:r>
      <w:proofErr w:type="spellEnd"/>
      <w:r w:rsidRPr="001E0F2C">
        <w:rPr>
          <w:rFonts w:ascii="Times New Roman" w:hAnsi="Times New Roman" w:cs="Times New Roman"/>
          <w:sz w:val="20"/>
        </w:rPr>
        <w:t xml:space="preserve"> rose varieties exhibit reduced levels of </w:t>
      </w:r>
      <w:r w:rsidRPr="001E0F2C">
        <w:rPr>
          <w:rFonts w:ascii="Times New Roman" w:hAnsi="Times New Roman" w:cs="Times New Roman"/>
          <w:sz w:val="20"/>
        </w:rPr>
        <w:lastRenderedPageBreak/>
        <w:t xml:space="preserve">organic acids. As a result, the infusion from white petals maintains a more stable and less acidic </w:t>
      </w:r>
      <w:proofErr w:type="spellStart"/>
      <w:r w:rsidRPr="001E0F2C">
        <w:rPr>
          <w:rFonts w:ascii="Times New Roman" w:hAnsi="Times New Roman" w:cs="Times New Roman"/>
          <w:sz w:val="20"/>
        </w:rPr>
        <w:t>pH.</w:t>
      </w:r>
      <w:proofErr w:type="spellEnd"/>
      <w:r w:rsidRPr="001E0F2C">
        <w:rPr>
          <w:rFonts w:ascii="Times New Roman" w:hAnsi="Times New Roman" w:cs="Times New Roman"/>
          <w:sz w:val="20"/>
        </w:rPr>
        <w:t xml:space="preserve"> The lack of added acidic components in Sample </w:t>
      </w:r>
      <w:proofErr w:type="gramStart"/>
      <w:r w:rsidRPr="001E0F2C">
        <w:rPr>
          <w:rFonts w:ascii="Times New Roman" w:hAnsi="Times New Roman" w:cs="Times New Roman"/>
          <w:sz w:val="20"/>
        </w:rPr>
        <w:t>I(</w:t>
      </w:r>
      <w:proofErr w:type="gramEnd"/>
      <w:r w:rsidRPr="001E0F2C">
        <w:rPr>
          <w:rFonts w:ascii="Times New Roman" w:hAnsi="Times New Roman" w:cs="Times New Roman"/>
          <w:sz w:val="20"/>
        </w:rPr>
        <w:t>Red Rose + Water) further supports this outcome. Additionally, flower pigmentation appears to be linked with chemical composition, particularly acid content. These characteristics make lighter rose varieties more suitable for formulations where pH neutrality is desired, such as in herbal teas or skin-sensitive products</w:t>
      </w:r>
      <w:r w:rsidR="00F547C0">
        <w:rPr>
          <w:rFonts w:ascii="Times New Roman" w:hAnsi="Times New Roman" w:cs="Times New Roman"/>
          <w:sz w:val="20"/>
        </w:rPr>
        <w:t xml:space="preserve"> (</w:t>
      </w:r>
      <w:proofErr w:type="spellStart"/>
      <w:r w:rsidR="00585856" w:rsidRPr="005C3A02">
        <w:rPr>
          <w:rFonts w:ascii="Times New Roman" w:hAnsi="Times New Roman" w:cs="Times New Roman"/>
          <w:sz w:val="20"/>
          <w:highlight w:val="yellow"/>
        </w:rPr>
        <w:t>Suseno</w:t>
      </w:r>
      <w:proofErr w:type="spellEnd"/>
      <w:r w:rsidR="00585856">
        <w:rPr>
          <w:rFonts w:ascii="Times New Roman" w:hAnsi="Times New Roman" w:cs="Times New Roman"/>
          <w:sz w:val="20"/>
        </w:rPr>
        <w:t xml:space="preserve"> </w:t>
      </w:r>
      <w:r w:rsidR="00F547C0">
        <w:rPr>
          <w:rFonts w:ascii="Times New Roman" w:hAnsi="Times New Roman" w:cs="Times New Roman"/>
          <w:sz w:val="20"/>
        </w:rPr>
        <w:t>et al., 2022).</w:t>
      </w:r>
      <w:r w:rsidRPr="001E0F2C">
        <w:rPr>
          <w:rFonts w:ascii="Times New Roman" w:hAnsi="Times New Roman" w:cs="Times New Roman"/>
          <w:sz w:val="20"/>
        </w:rPr>
        <w:t xml:space="preserve"> </w:t>
      </w:r>
    </w:p>
    <w:p w14:paraId="04A45218" w14:textId="2313DB10" w:rsidR="006A6735" w:rsidRDefault="006A6735" w:rsidP="006A6735">
      <w:pPr>
        <w:rPr>
          <w:rFonts w:ascii="Times New Roman" w:hAnsi="Times New Roman" w:cs="Times New Roman"/>
          <w:b/>
        </w:rPr>
      </w:pPr>
      <w:r w:rsidRPr="006A6735">
        <w:rPr>
          <w:rFonts w:ascii="Times New Roman" w:hAnsi="Times New Roman" w:cs="Times New Roman"/>
          <w:b/>
        </w:rPr>
        <w:t xml:space="preserve">Antioxidant </w:t>
      </w:r>
      <w:r w:rsidR="00F547C0">
        <w:rPr>
          <w:rFonts w:ascii="Times New Roman" w:hAnsi="Times New Roman" w:cs="Times New Roman"/>
          <w:b/>
        </w:rPr>
        <w:t>a</w:t>
      </w:r>
      <w:r w:rsidRPr="006A6735">
        <w:rPr>
          <w:rFonts w:ascii="Times New Roman" w:hAnsi="Times New Roman" w:cs="Times New Roman"/>
          <w:b/>
        </w:rPr>
        <w:t>ctivity (%)</w:t>
      </w:r>
    </w:p>
    <w:p w14:paraId="2EEE0D81" w14:textId="1D9B9B96" w:rsidR="00FD6E5E" w:rsidRDefault="001102C8" w:rsidP="006C72C8">
      <w:pPr>
        <w:jc w:val="both"/>
        <w:rPr>
          <w:rFonts w:ascii="Times New Roman" w:hAnsi="Times New Roman" w:cs="Times New Roman"/>
          <w:sz w:val="20"/>
        </w:rPr>
      </w:pPr>
      <w:r w:rsidRPr="001102C8">
        <w:rPr>
          <w:rFonts w:ascii="Times New Roman" w:hAnsi="Times New Roman" w:cs="Times New Roman"/>
          <w:sz w:val="20"/>
        </w:rPr>
        <w:t xml:space="preserve">The data presented in table </w:t>
      </w:r>
      <w:r>
        <w:rPr>
          <w:rFonts w:ascii="Times New Roman" w:hAnsi="Times New Roman" w:cs="Times New Roman"/>
          <w:sz w:val="20"/>
        </w:rPr>
        <w:t>1</w:t>
      </w:r>
      <w:r w:rsidRPr="001102C8">
        <w:rPr>
          <w:rFonts w:ascii="Times New Roman" w:hAnsi="Times New Roman" w:cs="Times New Roman"/>
          <w:sz w:val="20"/>
        </w:rPr>
        <w:t xml:space="preserve"> indicate the antioxidant found to be</w:t>
      </w:r>
      <w:r w:rsidR="00B8273E">
        <w:rPr>
          <w:rFonts w:ascii="Times New Roman" w:hAnsi="Times New Roman" w:cs="Times New Roman"/>
          <w:sz w:val="20"/>
        </w:rPr>
        <w:t xml:space="preserve"> </w:t>
      </w:r>
      <w:r w:rsidRPr="001102C8">
        <w:rPr>
          <w:rFonts w:ascii="Times New Roman" w:hAnsi="Times New Roman" w:cs="Times New Roman"/>
          <w:sz w:val="20"/>
        </w:rPr>
        <w:t>statistically</w:t>
      </w:r>
      <w:r w:rsidR="00B8273E">
        <w:rPr>
          <w:rFonts w:ascii="Times New Roman" w:hAnsi="Times New Roman" w:cs="Times New Roman"/>
          <w:sz w:val="20"/>
        </w:rPr>
        <w:t xml:space="preserve"> </w:t>
      </w:r>
      <w:r w:rsidRPr="001102C8">
        <w:rPr>
          <w:rFonts w:ascii="Times New Roman" w:hAnsi="Times New Roman" w:cs="Times New Roman"/>
          <w:sz w:val="20"/>
        </w:rPr>
        <w:t>significant and the maximum antioxidant was recorded in sample A (Red Rose Powder + Sugar + Lime) i.e., 86.075 %, which was followed by sample B (Pink</w:t>
      </w:r>
      <w:r w:rsidR="001B17E3">
        <w:rPr>
          <w:rFonts w:ascii="Times New Roman" w:hAnsi="Times New Roman" w:cs="Times New Roman"/>
          <w:sz w:val="20"/>
        </w:rPr>
        <w:t xml:space="preserve"> </w:t>
      </w:r>
      <w:r w:rsidRPr="001102C8">
        <w:rPr>
          <w:rFonts w:ascii="Times New Roman" w:hAnsi="Times New Roman" w:cs="Times New Roman"/>
          <w:sz w:val="20"/>
        </w:rPr>
        <w:t>Rose + Sugar + Lime + Water) i.e.,78.3, whereas the minimum antioxidant value was recorded in sample C (White Rose + Sugar + Lime + Water) i.e., 49.2</w:t>
      </w:r>
      <w:r w:rsidR="00B8273E">
        <w:rPr>
          <w:rFonts w:ascii="Times New Roman" w:hAnsi="Times New Roman" w:cs="Times New Roman"/>
          <w:sz w:val="20"/>
        </w:rPr>
        <w:t>2</w:t>
      </w:r>
      <w:r w:rsidRPr="001102C8">
        <w:rPr>
          <w:rFonts w:ascii="Times New Roman" w:hAnsi="Times New Roman" w:cs="Times New Roman"/>
          <w:sz w:val="20"/>
        </w:rPr>
        <w:t> %.</w:t>
      </w:r>
    </w:p>
    <w:p w14:paraId="7D88DCD6" w14:textId="3AA14C21" w:rsidR="001E0F2C" w:rsidRDefault="001E0F2C" w:rsidP="006C72C8">
      <w:pPr>
        <w:jc w:val="both"/>
        <w:rPr>
          <w:rFonts w:ascii="Times New Roman" w:hAnsi="Times New Roman" w:cs="Times New Roman"/>
          <w:sz w:val="20"/>
        </w:rPr>
      </w:pPr>
      <w:r>
        <w:rPr>
          <w:rFonts w:ascii="Times New Roman" w:hAnsi="Times New Roman" w:cs="Times New Roman"/>
          <w:sz w:val="20"/>
        </w:rPr>
        <w:t>T</w:t>
      </w:r>
      <w:r w:rsidRPr="001E0F2C">
        <w:rPr>
          <w:rFonts w:ascii="Times New Roman" w:hAnsi="Times New Roman" w:cs="Times New Roman"/>
          <w:sz w:val="20"/>
        </w:rPr>
        <w:t>he highe</w:t>
      </w:r>
      <w:r w:rsidR="00F547C0">
        <w:rPr>
          <w:rFonts w:ascii="Times New Roman" w:hAnsi="Times New Roman" w:cs="Times New Roman"/>
          <w:sz w:val="20"/>
        </w:rPr>
        <w:t xml:space="preserve">r antioxidant activity observed in sample A might </w:t>
      </w:r>
      <w:r w:rsidR="00585856" w:rsidRPr="005C3A02">
        <w:rPr>
          <w:rFonts w:ascii="Times New Roman" w:hAnsi="Times New Roman" w:cs="Times New Roman"/>
          <w:sz w:val="20"/>
          <w:highlight w:val="yellow"/>
        </w:rPr>
        <w:t xml:space="preserve">be </w:t>
      </w:r>
      <w:r w:rsidR="00F547C0">
        <w:rPr>
          <w:rFonts w:ascii="Times New Roman" w:hAnsi="Times New Roman" w:cs="Times New Roman"/>
          <w:sz w:val="20"/>
        </w:rPr>
        <w:t>due to</w:t>
      </w:r>
      <w:r w:rsidRPr="001E0F2C">
        <w:rPr>
          <w:rFonts w:ascii="Times New Roman" w:hAnsi="Times New Roman" w:cs="Times New Roman"/>
          <w:sz w:val="20"/>
        </w:rPr>
        <w:t xml:space="preserve"> </w:t>
      </w:r>
      <w:r w:rsidR="00585856" w:rsidRPr="005C3A02">
        <w:rPr>
          <w:rFonts w:ascii="Times New Roman" w:hAnsi="Times New Roman" w:cs="Times New Roman"/>
          <w:sz w:val="20"/>
          <w:highlight w:val="yellow"/>
        </w:rPr>
        <w:t xml:space="preserve">the </w:t>
      </w:r>
      <w:r w:rsidRPr="001E0F2C">
        <w:rPr>
          <w:rFonts w:ascii="Times New Roman" w:hAnsi="Times New Roman" w:cs="Times New Roman"/>
          <w:sz w:val="20"/>
        </w:rPr>
        <w:t xml:space="preserve">synergistic effect of red rose petals and the addition of lime. Red rose petals, particularly from varieties like </w:t>
      </w:r>
      <w:r w:rsidRPr="00B8273E">
        <w:rPr>
          <w:rFonts w:ascii="Times New Roman" w:hAnsi="Times New Roman" w:cs="Times New Roman"/>
          <w:i/>
          <w:iCs/>
          <w:sz w:val="20"/>
        </w:rPr>
        <w:t xml:space="preserve">Rosa </w:t>
      </w:r>
      <w:proofErr w:type="spellStart"/>
      <w:r w:rsidR="00585856" w:rsidRPr="005C3A02">
        <w:rPr>
          <w:rFonts w:ascii="Times New Roman" w:hAnsi="Times New Roman" w:cs="Times New Roman"/>
          <w:i/>
          <w:iCs/>
          <w:sz w:val="20"/>
          <w:highlight w:val="yellow"/>
        </w:rPr>
        <w:t>damascena</w:t>
      </w:r>
      <w:proofErr w:type="spellEnd"/>
      <w:r w:rsidRPr="001E0F2C">
        <w:rPr>
          <w:rFonts w:ascii="Times New Roman" w:hAnsi="Times New Roman" w:cs="Times New Roman"/>
          <w:sz w:val="20"/>
        </w:rPr>
        <w:t>, are known to contain elevated levels of organic acids, including ascorbic acid, as well as natural antioxidants. These compounds significantly contribute to the acidic natur</w:t>
      </w:r>
      <w:r w:rsidR="00DF3D52">
        <w:rPr>
          <w:rFonts w:ascii="Times New Roman" w:hAnsi="Times New Roman" w:cs="Times New Roman"/>
          <w:sz w:val="20"/>
        </w:rPr>
        <w:t>e of rose-based infusions. Lime</w:t>
      </w:r>
      <w:r w:rsidRPr="001E0F2C">
        <w:rPr>
          <w:rFonts w:ascii="Times New Roman" w:hAnsi="Times New Roman" w:cs="Times New Roman"/>
          <w:sz w:val="20"/>
        </w:rPr>
        <w:t xml:space="preserve"> </w:t>
      </w:r>
      <w:r w:rsidR="00585856" w:rsidRPr="005C3A02">
        <w:rPr>
          <w:rFonts w:ascii="Times New Roman" w:hAnsi="Times New Roman" w:cs="Times New Roman"/>
          <w:sz w:val="20"/>
          <w:highlight w:val="yellow"/>
        </w:rPr>
        <w:t xml:space="preserve">is </w:t>
      </w:r>
      <w:r w:rsidRPr="001E0F2C">
        <w:rPr>
          <w:rFonts w:ascii="Times New Roman" w:hAnsi="Times New Roman" w:cs="Times New Roman"/>
          <w:sz w:val="20"/>
        </w:rPr>
        <w:t>a commonly used acidul</w:t>
      </w:r>
      <w:r w:rsidR="00DF3D52">
        <w:rPr>
          <w:rFonts w:ascii="Times New Roman" w:hAnsi="Times New Roman" w:cs="Times New Roman"/>
          <w:sz w:val="20"/>
        </w:rPr>
        <w:t xml:space="preserve">ant, which enhances the acidity </w:t>
      </w:r>
      <w:r w:rsidRPr="001E0F2C">
        <w:rPr>
          <w:rFonts w:ascii="Times New Roman" w:hAnsi="Times New Roman" w:cs="Times New Roman"/>
          <w:sz w:val="20"/>
        </w:rPr>
        <w:t xml:space="preserve">due to its high citric acid and vitamin C content. This combination results in a noticeably lower pH in Sample A compared to other formulations. The findings are supported by </w:t>
      </w:r>
      <w:r w:rsidR="00462FAB" w:rsidRPr="00462FAB">
        <w:rPr>
          <w:rFonts w:ascii="Times New Roman" w:hAnsi="Times New Roman" w:cs="Times New Roman"/>
          <w:sz w:val="20"/>
        </w:rPr>
        <w:t>Das</w:t>
      </w:r>
      <w:r w:rsidRPr="001E0F2C">
        <w:rPr>
          <w:rFonts w:ascii="Times New Roman" w:hAnsi="Times New Roman" w:cs="Times New Roman"/>
          <w:sz w:val="20"/>
        </w:rPr>
        <w:t xml:space="preserve"> et al. (2024), who confirmed the significant presence of organic acids in red rose varieties. Thus, both the botanical characteristics and additive composition played a vital role in determining the final acidity of the sample. </w:t>
      </w:r>
    </w:p>
    <w:p w14:paraId="068CE8D2" w14:textId="61E48989" w:rsidR="00083E1F" w:rsidRDefault="00083E1F" w:rsidP="00083E1F">
      <w:pPr>
        <w:rPr>
          <w:rFonts w:ascii="Times New Roman" w:hAnsi="Times New Roman" w:cs="Times New Roman"/>
          <w:b/>
        </w:rPr>
      </w:pPr>
      <w:r w:rsidRPr="00083E1F">
        <w:rPr>
          <w:rFonts w:ascii="Times New Roman" w:hAnsi="Times New Roman" w:cs="Times New Roman"/>
          <w:b/>
        </w:rPr>
        <w:t>As</w:t>
      </w:r>
      <w:r w:rsidR="001E0F2C">
        <w:rPr>
          <w:rFonts w:ascii="Times New Roman" w:hAnsi="Times New Roman" w:cs="Times New Roman"/>
          <w:b/>
        </w:rPr>
        <w:t>corbic Acid</w:t>
      </w:r>
    </w:p>
    <w:p w14:paraId="66CC6321" w14:textId="75AC80DC" w:rsidR="001102C8" w:rsidRDefault="001102C8" w:rsidP="00B8273E">
      <w:pPr>
        <w:jc w:val="both"/>
        <w:rPr>
          <w:rFonts w:ascii="Times New Roman" w:hAnsi="Times New Roman" w:cs="Times New Roman"/>
          <w:sz w:val="20"/>
        </w:rPr>
      </w:pPr>
      <w:r w:rsidRPr="001102C8">
        <w:rPr>
          <w:rFonts w:ascii="Times New Roman" w:hAnsi="Times New Roman" w:cs="Times New Roman"/>
          <w:sz w:val="20"/>
        </w:rPr>
        <w:t xml:space="preserve">The table </w:t>
      </w:r>
      <w:r w:rsidR="00E42CAC">
        <w:rPr>
          <w:rFonts w:ascii="Times New Roman" w:hAnsi="Times New Roman" w:cs="Times New Roman"/>
          <w:sz w:val="20"/>
        </w:rPr>
        <w:t>1</w:t>
      </w:r>
      <w:r w:rsidRPr="001102C8">
        <w:rPr>
          <w:rFonts w:ascii="Times New Roman" w:hAnsi="Times New Roman" w:cs="Times New Roman"/>
          <w:sz w:val="20"/>
        </w:rPr>
        <w:t xml:space="preserve"> revealed that ascorbic acid value of all the different samples of rose teas were found to be statistically significant and the maximum result was recorded in sample A (Red Rose Powder + Sugar + Lime) i.e., 8.07 mg/100 ml, whereas the minimum ascorbic acid value was recorded in sample C (White Rose + Sugar + Lime + Water) i.e., 0.8 mg/100 ml.</w:t>
      </w:r>
    </w:p>
    <w:p w14:paraId="4A03D496" w14:textId="0370426B" w:rsidR="001E0F2C" w:rsidRDefault="001E0F2C" w:rsidP="00B8273E">
      <w:pPr>
        <w:jc w:val="both"/>
        <w:rPr>
          <w:rFonts w:ascii="Times New Roman" w:hAnsi="Times New Roman" w:cs="Times New Roman"/>
          <w:sz w:val="20"/>
        </w:rPr>
      </w:pPr>
      <w:r w:rsidRPr="001E0F2C">
        <w:rPr>
          <w:rFonts w:ascii="Times New Roman" w:hAnsi="Times New Roman" w:cs="Times New Roman"/>
          <w:sz w:val="20"/>
        </w:rPr>
        <w:t xml:space="preserve">Rose petals, especially from species like (Rosa damascene) or other edible types, also contain some vitamin C, though in smaller amounts than citrus fruits, and may slightly contribute to the increase in ascorbic acid Sugar itself does not contain vitamin C but may help stabilize the vitamin C already present by reducing oxidative degradation during preparation or storage. This study aligns with findings reported </w:t>
      </w:r>
      <w:r w:rsidR="00585856" w:rsidRPr="005C3A02">
        <w:rPr>
          <w:rFonts w:ascii="Times New Roman" w:hAnsi="Times New Roman" w:cs="Times New Roman"/>
          <w:sz w:val="20"/>
          <w:highlight w:val="yellow"/>
        </w:rPr>
        <w:t>by</w:t>
      </w:r>
      <w:r w:rsidR="00585856">
        <w:rPr>
          <w:rFonts w:ascii="Times New Roman" w:hAnsi="Times New Roman" w:cs="Times New Roman"/>
          <w:sz w:val="20"/>
        </w:rPr>
        <w:t xml:space="preserve"> </w:t>
      </w:r>
      <w:proofErr w:type="spellStart"/>
      <w:r w:rsidRPr="001E0F2C">
        <w:rPr>
          <w:rFonts w:ascii="Times New Roman" w:hAnsi="Times New Roman" w:cs="Times New Roman"/>
          <w:sz w:val="20"/>
        </w:rPr>
        <w:t>Ismanto</w:t>
      </w:r>
      <w:proofErr w:type="spellEnd"/>
      <w:r w:rsidRPr="001E0F2C">
        <w:rPr>
          <w:rFonts w:ascii="Times New Roman" w:hAnsi="Times New Roman" w:cs="Times New Roman"/>
          <w:sz w:val="20"/>
        </w:rPr>
        <w:t xml:space="preserve"> et al. (2014). </w:t>
      </w:r>
    </w:p>
    <w:p w14:paraId="50FB116A" w14:textId="563EF6DB" w:rsidR="003505CA" w:rsidRDefault="001E0F2C" w:rsidP="00B8273E">
      <w:pPr>
        <w:jc w:val="both"/>
        <w:rPr>
          <w:rFonts w:ascii="Times New Roman" w:hAnsi="Times New Roman" w:cs="Times New Roman"/>
          <w:b/>
        </w:rPr>
      </w:pPr>
      <w:r>
        <w:rPr>
          <w:rFonts w:ascii="Times New Roman" w:hAnsi="Times New Roman" w:cs="Times New Roman"/>
          <w:b/>
        </w:rPr>
        <w:t xml:space="preserve"> Total Phenolic Content</w:t>
      </w:r>
    </w:p>
    <w:p w14:paraId="4AD7E9CC" w14:textId="087BBB16" w:rsidR="001102C8" w:rsidRPr="00F547C0" w:rsidRDefault="001102C8" w:rsidP="00B8273E">
      <w:pPr>
        <w:jc w:val="both"/>
        <w:rPr>
          <w:rFonts w:ascii="Times New Roman" w:hAnsi="Times New Roman" w:cs="Times New Roman"/>
          <w:sz w:val="20"/>
          <w:szCs w:val="20"/>
        </w:rPr>
      </w:pPr>
      <w:r w:rsidRPr="00F547C0">
        <w:rPr>
          <w:rFonts w:ascii="Times New Roman" w:hAnsi="Times New Roman" w:cs="Times New Roman"/>
          <w:sz w:val="20"/>
          <w:szCs w:val="20"/>
        </w:rPr>
        <w:t xml:space="preserve">The total phenolic content presented in </w:t>
      </w:r>
      <w:r w:rsidR="00585856" w:rsidRPr="005C3A02">
        <w:rPr>
          <w:rFonts w:ascii="Times New Roman" w:hAnsi="Times New Roman" w:cs="Times New Roman"/>
          <w:sz w:val="20"/>
          <w:szCs w:val="20"/>
          <w:highlight w:val="yellow"/>
        </w:rPr>
        <w:t xml:space="preserve">Table </w:t>
      </w:r>
      <w:r w:rsidR="00E42CAC" w:rsidRPr="00F547C0">
        <w:rPr>
          <w:rFonts w:ascii="Times New Roman" w:hAnsi="Times New Roman" w:cs="Times New Roman"/>
          <w:sz w:val="20"/>
          <w:szCs w:val="20"/>
        </w:rPr>
        <w:t>1</w:t>
      </w:r>
      <w:r w:rsidRPr="00F547C0">
        <w:rPr>
          <w:rFonts w:ascii="Times New Roman" w:hAnsi="Times New Roman" w:cs="Times New Roman"/>
          <w:sz w:val="20"/>
          <w:szCs w:val="20"/>
        </w:rPr>
        <w:t xml:space="preserve"> </w:t>
      </w:r>
      <w:r w:rsidR="00585856" w:rsidRPr="005C3A02">
        <w:rPr>
          <w:rFonts w:ascii="Times New Roman" w:hAnsi="Times New Roman" w:cs="Times New Roman"/>
          <w:sz w:val="20"/>
          <w:szCs w:val="20"/>
          <w:highlight w:val="yellow"/>
        </w:rPr>
        <w:t xml:space="preserve">was </w:t>
      </w:r>
      <w:r w:rsidRPr="00F547C0">
        <w:rPr>
          <w:rFonts w:ascii="Times New Roman" w:hAnsi="Times New Roman" w:cs="Times New Roman"/>
          <w:sz w:val="20"/>
          <w:szCs w:val="20"/>
        </w:rPr>
        <w:t>found to be statistically significant</w:t>
      </w:r>
      <w:r w:rsidR="00585856">
        <w:rPr>
          <w:rFonts w:ascii="Times New Roman" w:hAnsi="Times New Roman" w:cs="Times New Roman"/>
          <w:sz w:val="20"/>
          <w:szCs w:val="20"/>
        </w:rPr>
        <w:t>,</w:t>
      </w:r>
      <w:r w:rsidRPr="00F547C0">
        <w:rPr>
          <w:rFonts w:ascii="Times New Roman" w:hAnsi="Times New Roman" w:cs="Times New Roman"/>
          <w:sz w:val="20"/>
          <w:szCs w:val="20"/>
        </w:rPr>
        <w:t xml:space="preserve"> and the maximum total phenolic content was recorded in sample A (Red Rose Powder + Sugar + Lime)</w:t>
      </w:r>
      <w:r w:rsidR="00585856">
        <w:rPr>
          <w:rFonts w:ascii="Times New Roman" w:hAnsi="Times New Roman" w:cs="Times New Roman"/>
          <w:sz w:val="20"/>
          <w:szCs w:val="20"/>
        </w:rPr>
        <w:t>,</w:t>
      </w:r>
      <w:r w:rsidRPr="00F547C0">
        <w:rPr>
          <w:rFonts w:ascii="Times New Roman" w:hAnsi="Times New Roman" w:cs="Times New Roman"/>
          <w:sz w:val="20"/>
          <w:szCs w:val="20"/>
        </w:rPr>
        <w:t xml:space="preserve"> i.e., 73.67mg GAE/g</w:t>
      </w:r>
      <w:r w:rsidR="00585856">
        <w:rPr>
          <w:rFonts w:ascii="Times New Roman" w:hAnsi="Times New Roman" w:cs="Times New Roman"/>
          <w:sz w:val="20"/>
          <w:szCs w:val="20"/>
        </w:rPr>
        <w:t>,</w:t>
      </w:r>
      <w:r w:rsidRPr="00F547C0">
        <w:rPr>
          <w:rFonts w:ascii="Times New Roman" w:hAnsi="Times New Roman" w:cs="Times New Roman"/>
          <w:sz w:val="20"/>
          <w:szCs w:val="20"/>
        </w:rPr>
        <w:t xml:space="preserve"> which was followed by sample I (Red Rose+ Water)</w:t>
      </w:r>
      <w:r w:rsidR="00585856">
        <w:rPr>
          <w:rFonts w:ascii="Times New Roman" w:hAnsi="Times New Roman" w:cs="Times New Roman"/>
          <w:sz w:val="20"/>
          <w:szCs w:val="20"/>
        </w:rPr>
        <w:t>,</w:t>
      </w:r>
      <w:r w:rsidRPr="00F547C0">
        <w:rPr>
          <w:rFonts w:ascii="Times New Roman" w:hAnsi="Times New Roman" w:cs="Times New Roman"/>
          <w:sz w:val="20"/>
          <w:szCs w:val="20"/>
        </w:rPr>
        <w:t xml:space="preserve"> i.e.,71.775 mg GAE/g. The minimum total phenolic content was recorded in Sample H (Pink Rose + Water)</w:t>
      </w:r>
      <w:r w:rsidR="00585856">
        <w:rPr>
          <w:rFonts w:ascii="Times New Roman" w:hAnsi="Times New Roman" w:cs="Times New Roman"/>
          <w:sz w:val="20"/>
          <w:szCs w:val="20"/>
        </w:rPr>
        <w:t>,</w:t>
      </w:r>
      <w:r w:rsidRPr="00F547C0">
        <w:rPr>
          <w:rFonts w:ascii="Times New Roman" w:hAnsi="Times New Roman" w:cs="Times New Roman"/>
          <w:sz w:val="20"/>
          <w:szCs w:val="20"/>
        </w:rPr>
        <w:t xml:space="preserve"> i.e., 39.275 mg GAE/g</w:t>
      </w:r>
    </w:p>
    <w:p w14:paraId="58310C3A" w14:textId="77777777" w:rsidR="001E0F2C" w:rsidRPr="00F547C0" w:rsidRDefault="001E0F2C" w:rsidP="00B8273E">
      <w:pPr>
        <w:jc w:val="both"/>
        <w:rPr>
          <w:rFonts w:ascii="Times New Roman" w:hAnsi="Times New Roman" w:cs="Times New Roman"/>
          <w:sz w:val="20"/>
          <w:szCs w:val="20"/>
        </w:rPr>
      </w:pPr>
      <w:r w:rsidRPr="00F547C0">
        <w:rPr>
          <w:rFonts w:ascii="Times New Roman" w:hAnsi="Times New Roman" w:cs="Times New Roman"/>
          <w:sz w:val="20"/>
          <w:szCs w:val="20"/>
        </w:rPr>
        <w:t>The total phenolic content observed in rose petal tea can be influenced by several factors. Cultivar variation plays a significant role, as darker-pigmented petals, such as red and pink roses, typically contain higher levels of anthocyanins and flavonoids, contributing to increased phenolic content (Vinokur et al., 2006). Additionally, processing conditions like steeping time, temperature, and the petal-to-water ratio affect the extraction efficiency of phenolic compounds.</w:t>
      </w:r>
    </w:p>
    <w:p w14:paraId="6CAEF418" w14:textId="4B86219C" w:rsidR="001E0F2C" w:rsidRDefault="001E0F2C" w:rsidP="00B8273E">
      <w:pPr>
        <w:jc w:val="both"/>
        <w:rPr>
          <w:rFonts w:ascii="Times New Roman" w:hAnsi="Times New Roman" w:cs="Times New Roman"/>
          <w:b/>
        </w:rPr>
      </w:pPr>
      <w:r>
        <w:rPr>
          <w:rFonts w:ascii="Times New Roman" w:hAnsi="Times New Roman" w:cs="Times New Roman"/>
          <w:b/>
        </w:rPr>
        <w:t>Total Flavonoid Content</w:t>
      </w:r>
    </w:p>
    <w:p w14:paraId="0ED7338F" w14:textId="77777777" w:rsidR="001102C8" w:rsidRPr="00F547C0" w:rsidRDefault="001102C8" w:rsidP="00B8273E">
      <w:pPr>
        <w:jc w:val="both"/>
        <w:rPr>
          <w:rFonts w:ascii="Times New Roman" w:hAnsi="Times New Roman" w:cs="Times New Roman"/>
          <w:b/>
          <w:sz w:val="20"/>
          <w:szCs w:val="20"/>
        </w:rPr>
      </w:pPr>
      <w:r w:rsidRPr="00F547C0">
        <w:rPr>
          <w:rFonts w:ascii="Times New Roman" w:hAnsi="Times New Roman" w:cs="Times New Roman"/>
          <w:bCs/>
          <w:sz w:val="20"/>
          <w:szCs w:val="20"/>
        </w:rPr>
        <w:t>The data outlined in table</w:t>
      </w:r>
      <w:r w:rsidR="00E42CAC" w:rsidRPr="00F547C0">
        <w:rPr>
          <w:rFonts w:ascii="Times New Roman" w:hAnsi="Times New Roman" w:cs="Times New Roman"/>
          <w:bCs/>
          <w:sz w:val="20"/>
          <w:szCs w:val="20"/>
        </w:rPr>
        <w:t xml:space="preserve"> 1</w:t>
      </w:r>
      <w:r w:rsidRPr="00F547C0">
        <w:rPr>
          <w:rFonts w:ascii="Times New Roman" w:hAnsi="Times New Roman" w:cs="Times New Roman"/>
          <w:bCs/>
          <w:sz w:val="20"/>
          <w:szCs w:val="20"/>
        </w:rPr>
        <w:t xml:space="preserve"> the total flavonoid content found to be statistically significant and the maximum flavonoid was recorded in sample A (Red Rose + Sugar + Lime) i.e., 46.35mgQE/g which was statistically at par with Sample I (White Rose + Water) i.e., 45.2mgQE/g and the minimum flavonoid content was recorded under sample C (White rose + Sugar + Lime + Water) i.e., 24.825mgQE/g</w:t>
      </w:r>
      <w:r w:rsidRPr="00F547C0">
        <w:rPr>
          <w:rFonts w:ascii="Times New Roman" w:hAnsi="Times New Roman" w:cs="Times New Roman"/>
          <w:b/>
          <w:sz w:val="20"/>
          <w:szCs w:val="20"/>
        </w:rPr>
        <w:t>.</w:t>
      </w:r>
    </w:p>
    <w:p w14:paraId="31E4A496" w14:textId="6B3F87A6" w:rsidR="00F2639B" w:rsidRDefault="00173053" w:rsidP="00B8273E">
      <w:pPr>
        <w:jc w:val="both"/>
        <w:rPr>
          <w:rFonts w:ascii="Times New Roman" w:hAnsi="Times New Roman" w:cs="Times New Roman"/>
          <w:sz w:val="20"/>
          <w:szCs w:val="20"/>
        </w:rPr>
      </w:pPr>
      <w:r w:rsidRPr="00F547C0">
        <w:rPr>
          <w:rFonts w:ascii="Times New Roman" w:hAnsi="Times New Roman" w:cs="Times New Roman"/>
          <w:sz w:val="20"/>
          <w:szCs w:val="20"/>
        </w:rPr>
        <w:t>Red roses show the highest flavonoid content due to the high accumulation of anthocyanin like cyanidin-3,5-diglucoside</w:t>
      </w:r>
      <w:r w:rsidR="00585856">
        <w:rPr>
          <w:rFonts w:ascii="Times New Roman" w:hAnsi="Times New Roman" w:cs="Times New Roman"/>
          <w:sz w:val="20"/>
          <w:szCs w:val="20"/>
        </w:rPr>
        <w:t>,</w:t>
      </w:r>
      <w:r w:rsidRPr="00F547C0">
        <w:rPr>
          <w:rFonts w:ascii="Times New Roman" w:hAnsi="Times New Roman" w:cs="Times New Roman"/>
          <w:sz w:val="20"/>
          <w:szCs w:val="20"/>
        </w:rPr>
        <w:t xml:space="preserve"> which </w:t>
      </w:r>
      <w:r w:rsidR="00585856" w:rsidRPr="005C3A02">
        <w:rPr>
          <w:rFonts w:ascii="Times New Roman" w:hAnsi="Times New Roman" w:cs="Times New Roman"/>
          <w:sz w:val="20"/>
          <w:szCs w:val="20"/>
          <w:highlight w:val="yellow"/>
        </w:rPr>
        <w:t xml:space="preserve">gives </w:t>
      </w:r>
      <w:r w:rsidRPr="00F547C0">
        <w:rPr>
          <w:rFonts w:ascii="Times New Roman" w:hAnsi="Times New Roman" w:cs="Times New Roman"/>
          <w:sz w:val="20"/>
          <w:szCs w:val="20"/>
        </w:rPr>
        <w:t xml:space="preserve">them their deep red </w:t>
      </w:r>
      <w:r w:rsidR="00585856" w:rsidRPr="005C3A02">
        <w:rPr>
          <w:rFonts w:ascii="Times New Roman" w:hAnsi="Times New Roman" w:cs="Times New Roman"/>
          <w:sz w:val="20"/>
          <w:szCs w:val="20"/>
          <w:highlight w:val="yellow"/>
        </w:rPr>
        <w:t>colour</w:t>
      </w:r>
      <w:r w:rsidRPr="00F547C0">
        <w:rPr>
          <w:rFonts w:ascii="Times New Roman" w:hAnsi="Times New Roman" w:cs="Times New Roman"/>
          <w:sz w:val="20"/>
          <w:szCs w:val="20"/>
        </w:rPr>
        <w:t>. This is linked to the active expression of key enzymes in the flavonoid biosynthesis pathway, such as</w:t>
      </w:r>
      <w:r w:rsidR="00A13546">
        <w:rPr>
          <w:rFonts w:ascii="Times New Roman" w:hAnsi="Times New Roman" w:cs="Times New Roman"/>
          <w:sz w:val="20"/>
          <w:szCs w:val="20"/>
        </w:rPr>
        <w:t xml:space="preserve"> chalcone synthase, </w:t>
      </w:r>
      <w:r w:rsidR="00195083">
        <w:rPr>
          <w:rFonts w:ascii="Times New Roman" w:hAnsi="Times New Roman" w:cs="Times New Roman"/>
          <w:sz w:val="20"/>
          <w:szCs w:val="20"/>
        </w:rPr>
        <w:t xml:space="preserve">flavanone 3- hydroxylase, </w:t>
      </w:r>
      <w:proofErr w:type="spellStart"/>
      <w:r w:rsidR="00195083">
        <w:rPr>
          <w:rFonts w:ascii="Times New Roman" w:hAnsi="Times New Roman" w:cs="Times New Roman"/>
          <w:sz w:val="20"/>
          <w:szCs w:val="20"/>
        </w:rPr>
        <w:t>dihydroflavonol</w:t>
      </w:r>
      <w:proofErr w:type="spellEnd"/>
      <w:r w:rsidR="00195083">
        <w:rPr>
          <w:rFonts w:ascii="Times New Roman" w:hAnsi="Times New Roman" w:cs="Times New Roman"/>
          <w:sz w:val="20"/>
          <w:szCs w:val="20"/>
        </w:rPr>
        <w:t xml:space="preserve"> 4- </w:t>
      </w:r>
      <w:r w:rsidR="00195083">
        <w:rPr>
          <w:rFonts w:ascii="Times New Roman" w:hAnsi="Times New Roman" w:cs="Times New Roman"/>
          <w:sz w:val="20"/>
          <w:szCs w:val="20"/>
        </w:rPr>
        <w:lastRenderedPageBreak/>
        <w:t>reductase, Anthocyanidin synthase</w:t>
      </w:r>
      <w:r w:rsidRPr="00F547C0">
        <w:rPr>
          <w:rFonts w:ascii="Times New Roman" w:hAnsi="Times New Roman" w:cs="Times New Roman"/>
          <w:sz w:val="20"/>
          <w:szCs w:val="20"/>
        </w:rPr>
        <w:t xml:space="preserve"> </w:t>
      </w:r>
      <w:r w:rsidR="00A13546">
        <w:rPr>
          <w:rFonts w:ascii="Times New Roman" w:hAnsi="Times New Roman" w:cs="Times New Roman"/>
          <w:sz w:val="20"/>
          <w:szCs w:val="20"/>
        </w:rPr>
        <w:t>(</w:t>
      </w:r>
      <w:r w:rsidRPr="00F547C0">
        <w:rPr>
          <w:rFonts w:ascii="Times New Roman" w:hAnsi="Times New Roman" w:cs="Times New Roman"/>
          <w:sz w:val="20"/>
          <w:szCs w:val="20"/>
        </w:rPr>
        <w:t>CHS, F3H, DFR, and ANS, leading to greater flavonoid production compared to pink and white roses (</w:t>
      </w:r>
      <w:r w:rsidR="00A13546" w:rsidRPr="00F547C0">
        <w:rPr>
          <w:rFonts w:ascii="Times New Roman" w:hAnsi="Times New Roman" w:cs="Times New Roman"/>
          <w:sz w:val="20"/>
          <w:szCs w:val="20"/>
        </w:rPr>
        <w:t>Cheng</w:t>
      </w:r>
      <w:r w:rsidR="00585856">
        <w:rPr>
          <w:rFonts w:ascii="Times New Roman" w:hAnsi="Times New Roman" w:cs="Times New Roman"/>
          <w:sz w:val="20"/>
          <w:szCs w:val="20"/>
        </w:rPr>
        <w:t xml:space="preserve">, </w:t>
      </w:r>
      <w:r w:rsidRPr="00F547C0">
        <w:rPr>
          <w:rFonts w:ascii="Times New Roman" w:hAnsi="Times New Roman" w:cs="Times New Roman"/>
          <w:sz w:val="20"/>
          <w:szCs w:val="20"/>
        </w:rPr>
        <w:t>B.et al., 2025).</w:t>
      </w:r>
    </w:p>
    <w:p w14:paraId="1C7FE9D7" w14:textId="5D8E29C0" w:rsidR="00FD6E5E" w:rsidRPr="00F2639B" w:rsidRDefault="00FD6E5E" w:rsidP="00B8273E">
      <w:pPr>
        <w:jc w:val="both"/>
        <w:rPr>
          <w:rFonts w:ascii="Times New Roman" w:hAnsi="Times New Roman" w:cs="Times New Roman"/>
          <w:sz w:val="20"/>
          <w:szCs w:val="20"/>
        </w:rPr>
      </w:pPr>
      <w:r w:rsidRPr="00FD6E5E">
        <w:rPr>
          <w:rFonts w:ascii="Times New Roman" w:hAnsi="Times New Roman" w:cs="Times New Roman"/>
          <w:b/>
          <w:bCs/>
        </w:rPr>
        <w:t xml:space="preserve"> Titra</w:t>
      </w:r>
      <w:r>
        <w:rPr>
          <w:rFonts w:ascii="Times New Roman" w:hAnsi="Times New Roman" w:cs="Times New Roman"/>
          <w:b/>
          <w:bCs/>
        </w:rPr>
        <w:t>ta</w:t>
      </w:r>
      <w:r w:rsidRPr="00FD6E5E">
        <w:rPr>
          <w:rFonts w:ascii="Times New Roman" w:hAnsi="Times New Roman" w:cs="Times New Roman"/>
          <w:b/>
          <w:bCs/>
        </w:rPr>
        <w:t>ble Acidity</w:t>
      </w:r>
    </w:p>
    <w:p w14:paraId="723AA2DC" w14:textId="00D94FC3" w:rsidR="00FD6E5E" w:rsidRPr="00F547C0" w:rsidRDefault="00FD6E5E" w:rsidP="00B8273E">
      <w:pPr>
        <w:jc w:val="both"/>
        <w:rPr>
          <w:rFonts w:ascii="Times New Roman" w:hAnsi="Times New Roman" w:cs="Times New Roman"/>
          <w:sz w:val="20"/>
          <w:szCs w:val="20"/>
        </w:rPr>
      </w:pPr>
      <w:r w:rsidRPr="00F547C0">
        <w:rPr>
          <w:rFonts w:ascii="Times New Roman" w:hAnsi="Times New Roman" w:cs="Times New Roman"/>
          <w:sz w:val="20"/>
          <w:szCs w:val="20"/>
        </w:rPr>
        <w:t xml:space="preserve">The </w:t>
      </w:r>
      <w:r w:rsidR="00F2639B">
        <w:rPr>
          <w:rFonts w:ascii="Times New Roman" w:hAnsi="Times New Roman" w:cs="Times New Roman"/>
          <w:sz w:val="20"/>
          <w:szCs w:val="20"/>
        </w:rPr>
        <w:t>d</w:t>
      </w:r>
      <w:r w:rsidRPr="00F547C0">
        <w:rPr>
          <w:rFonts w:ascii="Times New Roman" w:hAnsi="Times New Roman" w:cs="Times New Roman"/>
          <w:sz w:val="20"/>
          <w:szCs w:val="20"/>
        </w:rPr>
        <w:t xml:space="preserve">ata </w:t>
      </w:r>
      <w:r w:rsidR="00F2639B">
        <w:rPr>
          <w:rFonts w:ascii="Times New Roman" w:hAnsi="Times New Roman" w:cs="Times New Roman"/>
          <w:sz w:val="20"/>
          <w:szCs w:val="20"/>
        </w:rPr>
        <w:t>p</w:t>
      </w:r>
      <w:r w:rsidRPr="00F547C0">
        <w:rPr>
          <w:rFonts w:ascii="Times New Roman" w:hAnsi="Times New Roman" w:cs="Times New Roman"/>
          <w:sz w:val="20"/>
          <w:szCs w:val="20"/>
        </w:rPr>
        <w:t xml:space="preserve">resented in Table </w:t>
      </w:r>
      <w:r w:rsidR="00E345E3" w:rsidRPr="00F547C0">
        <w:rPr>
          <w:rFonts w:ascii="Times New Roman" w:hAnsi="Times New Roman" w:cs="Times New Roman"/>
          <w:sz w:val="20"/>
          <w:szCs w:val="20"/>
        </w:rPr>
        <w:t>1</w:t>
      </w:r>
      <w:r w:rsidRPr="00F547C0">
        <w:rPr>
          <w:rFonts w:ascii="Times New Roman" w:hAnsi="Times New Roman" w:cs="Times New Roman"/>
          <w:sz w:val="20"/>
          <w:szCs w:val="20"/>
        </w:rPr>
        <w:t xml:space="preserve"> shows that the titratable acidity of different treatment found to be statistically significant and the maximum titratable acidity was recorded in sample A (Red Rose Powder + Sugar + Lime) i.e., 0.43%whereas minimum Titratable Acidity was recorded in the sample H (Pink Rose + Water) i.e., 0.12% and sample C (White Rose + Sugar + Lime) i.e., 0.12%.</w:t>
      </w:r>
    </w:p>
    <w:p w14:paraId="204FEA48" w14:textId="38009ABC" w:rsidR="00F2639B" w:rsidRDefault="00FD6E5E" w:rsidP="00F2639B">
      <w:pPr>
        <w:jc w:val="both"/>
        <w:rPr>
          <w:rFonts w:ascii="Times New Roman" w:hAnsi="Times New Roman" w:cs="Times New Roman"/>
          <w:sz w:val="20"/>
          <w:szCs w:val="20"/>
        </w:rPr>
      </w:pPr>
      <w:r w:rsidRPr="00F547C0">
        <w:rPr>
          <w:rFonts w:ascii="Times New Roman" w:hAnsi="Times New Roman" w:cs="Times New Roman"/>
          <w:sz w:val="20"/>
          <w:szCs w:val="20"/>
        </w:rPr>
        <w:t>The high</w:t>
      </w:r>
      <w:r w:rsidR="00F2639B">
        <w:rPr>
          <w:rFonts w:ascii="Times New Roman" w:hAnsi="Times New Roman" w:cs="Times New Roman"/>
          <w:sz w:val="20"/>
          <w:szCs w:val="20"/>
        </w:rPr>
        <w:t xml:space="preserve">er content </w:t>
      </w:r>
      <w:r w:rsidRPr="00F547C0">
        <w:rPr>
          <w:rFonts w:ascii="Times New Roman" w:hAnsi="Times New Roman" w:cs="Times New Roman"/>
          <w:sz w:val="20"/>
          <w:szCs w:val="20"/>
        </w:rPr>
        <w:t>observed in Sample A can be attributed</w:t>
      </w:r>
      <w:r w:rsidR="00F2639B">
        <w:rPr>
          <w:rFonts w:ascii="Times New Roman" w:hAnsi="Times New Roman" w:cs="Times New Roman"/>
          <w:sz w:val="20"/>
          <w:szCs w:val="20"/>
        </w:rPr>
        <w:t xml:space="preserve"> </w:t>
      </w:r>
      <w:r w:rsidRPr="00F547C0">
        <w:rPr>
          <w:rFonts w:ascii="Times New Roman" w:hAnsi="Times New Roman" w:cs="Times New Roman"/>
          <w:sz w:val="20"/>
          <w:szCs w:val="20"/>
        </w:rPr>
        <w:t>to the synergistic effect of red rose petals and the addition of lime. Red rose petals, particularly from varieties like</w:t>
      </w:r>
      <w:r w:rsidRPr="00F2639B">
        <w:rPr>
          <w:rFonts w:ascii="Times New Roman" w:hAnsi="Times New Roman" w:cs="Times New Roman"/>
          <w:i/>
          <w:iCs/>
          <w:sz w:val="20"/>
          <w:szCs w:val="20"/>
        </w:rPr>
        <w:t xml:space="preserve"> Rosa </w:t>
      </w:r>
      <w:proofErr w:type="spellStart"/>
      <w:r w:rsidR="00585856" w:rsidRPr="005C3A02">
        <w:rPr>
          <w:rFonts w:ascii="Times New Roman" w:hAnsi="Times New Roman" w:cs="Times New Roman"/>
          <w:i/>
          <w:iCs/>
          <w:sz w:val="20"/>
          <w:szCs w:val="20"/>
          <w:highlight w:val="yellow"/>
        </w:rPr>
        <w:t>damascena</w:t>
      </w:r>
      <w:proofErr w:type="spellEnd"/>
      <w:r w:rsidRPr="00F547C0">
        <w:rPr>
          <w:rFonts w:ascii="Times New Roman" w:hAnsi="Times New Roman" w:cs="Times New Roman"/>
          <w:sz w:val="20"/>
          <w:szCs w:val="20"/>
        </w:rPr>
        <w:t xml:space="preserve">, are known to contain elevated levels of organic acids, including ascorbic acid, as well as natural antioxidants. These compounds significantly contribute to the acidic nature of rose-based infusions. Lime, a commonly used acidulant which enhances the acidity due to its high citric acid and vitamin C content. This combination results in a noticeably lower pH in Sample A compared to other formulations. The findings are supported by </w:t>
      </w:r>
      <w:r w:rsidR="00462FAB" w:rsidRPr="00462FAB">
        <w:rPr>
          <w:rFonts w:ascii="Times New Roman" w:hAnsi="Times New Roman" w:cs="Times New Roman"/>
          <w:sz w:val="20"/>
          <w:szCs w:val="20"/>
        </w:rPr>
        <w:t xml:space="preserve">Das </w:t>
      </w:r>
      <w:r w:rsidRPr="00F547C0">
        <w:rPr>
          <w:rFonts w:ascii="Times New Roman" w:hAnsi="Times New Roman" w:cs="Times New Roman"/>
          <w:sz w:val="20"/>
          <w:szCs w:val="20"/>
        </w:rPr>
        <w:t>et al. (2024), who confirmed the significant presence of organic acids in red rose varieties.</w:t>
      </w:r>
    </w:p>
    <w:p w14:paraId="25D60030" w14:textId="7E7093DB" w:rsidR="00BA0616" w:rsidRPr="00F2639B" w:rsidRDefault="00A13546" w:rsidP="00F2639B">
      <w:pPr>
        <w:jc w:val="both"/>
        <w:rPr>
          <w:rFonts w:ascii="Times New Roman" w:hAnsi="Times New Roman" w:cs="Times New Roman"/>
          <w:sz w:val="20"/>
          <w:szCs w:val="20"/>
        </w:rPr>
      </w:pPr>
      <w:r>
        <w:rPr>
          <w:rFonts w:ascii="Times New Roman" w:hAnsi="Times New Roman" w:cs="Times New Roman"/>
          <w:b/>
        </w:rPr>
        <w:t xml:space="preserve">The </w:t>
      </w:r>
      <w:r w:rsidRPr="00BA0616">
        <w:rPr>
          <w:rFonts w:ascii="Times New Roman" w:hAnsi="Times New Roman" w:cs="Times New Roman"/>
          <w:b/>
        </w:rPr>
        <w:t>Sensory</w:t>
      </w:r>
      <w:r w:rsidR="00BA0616" w:rsidRPr="00BA0616">
        <w:rPr>
          <w:rFonts w:ascii="Times New Roman" w:hAnsi="Times New Roman" w:cs="Times New Roman"/>
          <w:b/>
        </w:rPr>
        <w:t xml:space="preserve"> Evaluation (</w:t>
      </w:r>
      <w:r w:rsidR="00F2639B">
        <w:rPr>
          <w:rFonts w:ascii="Times New Roman" w:hAnsi="Times New Roman" w:cs="Times New Roman"/>
          <w:b/>
        </w:rPr>
        <w:t>0-</w:t>
      </w:r>
      <w:r w:rsidR="00BA0616" w:rsidRPr="00BA0616">
        <w:rPr>
          <w:rFonts w:ascii="Times New Roman" w:hAnsi="Times New Roman" w:cs="Times New Roman"/>
          <w:b/>
        </w:rPr>
        <w:t>9-Point Hedonic Scale)</w:t>
      </w:r>
    </w:p>
    <w:p w14:paraId="1DD1E7FD" w14:textId="52417A8F" w:rsidR="00BA0616" w:rsidRDefault="00BA0616" w:rsidP="00BA0616">
      <w:pPr>
        <w:rPr>
          <w:rFonts w:ascii="Times New Roman" w:hAnsi="Times New Roman" w:cs="Times New Roman"/>
        </w:rPr>
      </w:pPr>
      <w:r w:rsidRPr="00BA0616">
        <w:rPr>
          <w:rFonts w:ascii="Times New Roman" w:hAnsi="Times New Roman" w:cs="Times New Roman"/>
        </w:rPr>
        <w:t xml:space="preserve">Rose tea </w:t>
      </w:r>
      <w:r w:rsidR="00585856" w:rsidRPr="005C3A02">
        <w:rPr>
          <w:rFonts w:ascii="Times New Roman" w:hAnsi="Times New Roman" w:cs="Times New Roman"/>
          <w:highlight w:val="yellow"/>
        </w:rPr>
        <w:t xml:space="preserve">was </w:t>
      </w:r>
      <w:r w:rsidRPr="00BA0616">
        <w:rPr>
          <w:rFonts w:ascii="Times New Roman" w:hAnsi="Times New Roman" w:cs="Times New Roman"/>
        </w:rPr>
        <w:t xml:space="preserve">observed on </w:t>
      </w:r>
      <w:r w:rsidR="00585856" w:rsidRPr="005C3A02">
        <w:rPr>
          <w:rFonts w:ascii="Times New Roman" w:hAnsi="Times New Roman" w:cs="Times New Roman"/>
          <w:highlight w:val="yellow"/>
        </w:rPr>
        <w:t xml:space="preserve">a </w:t>
      </w:r>
      <w:r w:rsidRPr="00BA0616">
        <w:rPr>
          <w:rFonts w:ascii="Times New Roman" w:hAnsi="Times New Roman" w:cs="Times New Roman"/>
        </w:rPr>
        <w:t xml:space="preserve">9-point hedonic scale by </w:t>
      </w:r>
      <w:r w:rsidR="00585856" w:rsidRPr="005C3A02">
        <w:rPr>
          <w:rFonts w:ascii="Times New Roman" w:hAnsi="Times New Roman" w:cs="Times New Roman"/>
          <w:highlight w:val="yellow"/>
        </w:rPr>
        <w:t xml:space="preserve">a </w:t>
      </w:r>
      <w:r w:rsidRPr="00BA0616">
        <w:rPr>
          <w:rFonts w:ascii="Times New Roman" w:hAnsi="Times New Roman" w:cs="Times New Roman"/>
        </w:rPr>
        <w:t>panel of 10 members. Samples were evaluated for sensory attributes</w:t>
      </w:r>
      <w:r w:rsidR="00A13546">
        <w:rPr>
          <w:rFonts w:ascii="Times New Roman" w:hAnsi="Times New Roman" w:cs="Times New Roman"/>
        </w:rPr>
        <w:t xml:space="preserve"> like</w:t>
      </w:r>
      <w:r w:rsidRPr="00BA0616">
        <w:rPr>
          <w:rFonts w:ascii="Times New Roman" w:hAnsi="Times New Roman" w:cs="Times New Roman"/>
        </w:rPr>
        <w:t xml:space="preserve"> </w:t>
      </w:r>
      <w:r w:rsidR="00A13546">
        <w:rPr>
          <w:rFonts w:ascii="Times New Roman" w:hAnsi="Times New Roman" w:cs="Times New Roman"/>
        </w:rPr>
        <w:t>a</w:t>
      </w:r>
      <w:r w:rsidRPr="00BA0616">
        <w:rPr>
          <w:rFonts w:ascii="Times New Roman" w:hAnsi="Times New Roman" w:cs="Times New Roman"/>
        </w:rPr>
        <w:t xml:space="preserve">roma, </w:t>
      </w:r>
      <w:r w:rsidR="00A13546">
        <w:rPr>
          <w:rFonts w:ascii="Times New Roman" w:hAnsi="Times New Roman" w:cs="Times New Roman"/>
        </w:rPr>
        <w:t>t</w:t>
      </w:r>
      <w:r w:rsidRPr="00BA0616">
        <w:rPr>
          <w:rFonts w:ascii="Times New Roman" w:hAnsi="Times New Roman" w:cs="Times New Roman"/>
        </w:rPr>
        <w:t xml:space="preserve">aste, </w:t>
      </w:r>
      <w:r w:rsidR="00A13546">
        <w:rPr>
          <w:rFonts w:ascii="Times New Roman" w:hAnsi="Times New Roman" w:cs="Times New Roman"/>
        </w:rPr>
        <w:t>a</w:t>
      </w:r>
      <w:r w:rsidRPr="00BA0616">
        <w:rPr>
          <w:rFonts w:ascii="Times New Roman" w:hAnsi="Times New Roman" w:cs="Times New Roman"/>
        </w:rPr>
        <w:t xml:space="preserve">ppearance and overall </w:t>
      </w:r>
      <w:r>
        <w:rPr>
          <w:rFonts w:ascii="Times New Roman" w:hAnsi="Times New Roman" w:cs="Times New Roman"/>
        </w:rPr>
        <w:t>acceptability.</w:t>
      </w:r>
      <w:r w:rsidR="00A13546">
        <w:rPr>
          <w:rFonts w:ascii="Times New Roman" w:hAnsi="Times New Roman" w:cs="Times New Roman"/>
        </w:rPr>
        <w:t xml:space="preserve"> </w:t>
      </w:r>
      <w:r w:rsidRPr="00BA0616">
        <w:rPr>
          <w:rFonts w:ascii="Times New Roman" w:hAnsi="Times New Roman" w:cs="Times New Roman"/>
        </w:rPr>
        <w:t xml:space="preserve">Sample A was most preferred by the </w:t>
      </w:r>
      <w:r w:rsidR="00585856" w:rsidRPr="005C3A02">
        <w:rPr>
          <w:rFonts w:ascii="Times New Roman" w:hAnsi="Times New Roman" w:cs="Times New Roman"/>
          <w:highlight w:val="yellow"/>
        </w:rPr>
        <w:t xml:space="preserve">panellists </w:t>
      </w:r>
      <w:r w:rsidRPr="00BA0616">
        <w:rPr>
          <w:rFonts w:ascii="Times New Roman" w:hAnsi="Times New Roman" w:cs="Times New Roman"/>
        </w:rPr>
        <w:t xml:space="preserve">in all sensory attributes, while </w:t>
      </w:r>
      <w:r w:rsidR="00A13546">
        <w:rPr>
          <w:rFonts w:ascii="Times New Roman" w:hAnsi="Times New Roman" w:cs="Times New Roman"/>
        </w:rPr>
        <w:t xml:space="preserve">the </w:t>
      </w:r>
      <w:r w:rsidRPr="00BA0616">
        <w:rPr>
          <w:rFonts w:ascii="Times New Roman" w:hAnsi="Times New Roman" w:cs="Times New Roman"/>
        </w:rPr>
        <w:t>white rose without sugar/lime was the least liked.</w:t>
      </w:r>
    </w:p>
    <w:p w14:paraId="18BD9161" w14:textId="2579DAB4" w:rsidR="001102C8" w:rsidRPr="001102C8" w:rsidRDefault="001102C8" w:rsidP="001102C8">
      <w:pPr>
        <w:rPr>
          <w:rFonts w:ascii="Times New Roman" w:hAnsi="Times New Roman" w:cs="Times New Roman"/>
          <w:b/>
          <w:bCs/>
        </w:rPr>
      </w:pPr>
      <w:r w:rsidRPr="001102C8">
        <w:rPr>
          <w:rFonts w:ascii="Times New Roman" w:hAnsi="Times New Roman" w:cs="Times New Roman"/>
          <w:b/>
          <w:bCs/>
        </w:rPr>
        <w:t>Aroma</w:t>
      </w:r>
    </w:p>
    <w:p w14:paraId="3B7F001E" w14:textId="0D5893E8" w:rsidR="001102C8" w:rsidRPr="001102C8" w:rsidRDefault="001102C8" w:rsidP="001102C8">
      <w:pPr>
        <w:rPr>
          <w:rFonts w:ascii="Times New Roman" w:hAnsi="Times New Roman" w:cs="Times New Roman"/>
        </w:rPr>
      </w:pPr>
      <w:r w:rsidRPr="001102C8">
        <w:rPr>
          <w:rFonts w:ascii="Times New Roman" w:hAnsi="Times New Roman" w:cs="Times New Roman"/>
        </w:rPr>
        <w:t xml:space="preserve">The sensory mean value for aroma of the Rose tea </w:t>
      </w:r>
      <w:r w:rsidR="00585856" w:rsidRPr="005C3A02">
        <w:rPr>
          <w:rFonts w:ascii="Times New Roman" w:hAnsi="Times New Roman" w:cs="Times New Roman"/>
          <w:highlight w:val="yellow"/>
        </w:rPr>
        <w:t xml:space="preserve">was shown </w:t>
      </w:r>
      <w:r w:rsidRPr="001102C8">
        <w:rPr>
          <w:rFonts w:ascii="Times New Roman" w:hAnsi="Times New Roman" w:cs="Times New Roman"/>
        </w:rPr>
        <w:t xml:space="preserve">in Table </w:t>
      </w:r>
      <w:r w:rsidR="00413445">
        <w:rPr>
          <w:rFonts w:ascii="Times New Roman" w:hAnsi="Times New Roman" w:cs="Times New Roman"/>
        </w:rPr>
        <w:t>2</w:t>
      </w:r>
      <w:r w:rsidRPr="001102C8">
        <w:rPr>
          <w:rFonts w:ascii="Times New Roman" w:hAnsi="Times New Roman" w:cs="Times New Roman"/>
        </w:rPr>
        <w:t xml:space="preserve">, </w:t>
      </w:r>
      <w:r w:rsidR="00585856" w:rsidRPr="005C3A02">
        <w:rPr>
          <w:rFonts w:ascii="Times New Roman" w:hAnsi="Times New Roman" w:cs="Times New Roman"/>
          <w:highlight w:val="yellow"/>
        </w:rPr>
        <w:t xml:space="preserve">which depicts </w:t>
      </w:r>
      <w:r w:rsidRPr="001102C8">
        <w:rPr>
          <w:rFonts w:ascii="Times New Roman" w:hAnsi="Times New Roman" w:cs="Times New Roman"/>
        </w:rPr>
        <w:t xml:space="preserve">that the sample A </w:t>
      </w:r>
      <w:proofErr w:type="gramStart"/>
      <w:r w:rsidRPr="001102C8">
        <w:rPr>
          <w:rFonts w:ascii="Times New Roman" w:hAnsi="Times New Roman" w:cs="Times New Roman"/>
        </w:rPr>
        <w:t>( Red</w:t>
      </w:r>
      <w:proofErr w:type="gramEnd"/>
      <w:r w:rsidRPr="001102C8">
        <w:rPr>
          <w:rFonts w:ascii="Times New Roman" w:hAnsi="Times New Roman" w:cs="Times New Roman"/>
        </w:rPr>
        <w:t xml:space="preserve"> Rose + sugar + water ) scored higher for Aroma</w:t>
      </w:r>
      <w:r w:rsidR="00585856">
        <w:rPr>
          <w:rFonts w:ascii="Times New Roman" w:hAnsi="Times New Roman" w:cs="Times New Roman"/>
        </w:rPr>
        <w:t>,</w:t>
      </w:r>
      <w:r w:rsidRPr="001102C8">
        <w:rPr>
          <w:rFonts w:ascii="Times New Roman" w:hAnsi="Times New Roman" w:cs="Times New Roman"/>
        </w:rPr>
        <w:t xml:space="preserve"> was 8.7. Whereas sample G </w:t>
      </w:r>
      <w:proofErr w:type="gramStart"/>
      <w:r w:rsidRPr="001102C8">
        <w:rPr>
          <w:rFonts w:ascii="Times New Roman" w:hAnsi="Times New Roman" w:cs="Times New Roman"/>
        </w:rPr>
        <w:t>( White</w:t>
      </w:r>
      <w:proofErr w:type="gramEnd"/>
      <w:r w:rsidRPr="001102C8">
        <w:rPr>
          <w:rFonts w:ascii="Times New Roman" w:hAnsi="Times New Roman" w:cs="Times New Roman"/>
        </w:rPr>
        <w:t xml:space="preserve"> Rose + water ) was scored </w:t>
      </w:r>
      <w:r w:rsidR="00585856" w:rsidRPr="005C3A02">
        <w:rPr>
          <w:rFonts w:ascii="Times New Roman" w:hAnsi="Times New Roman" w:cs="Times New Roman"/>
          <w:highlight w:val="yellow"/>
        </w:rPr>
        <w:t xml:space="preserve">the </w:t>
      </w:r>
      <w:r w:rsidRPr="001102C8">
        <w:rPr>
          <w:rFonts w:ascii="Times New Roman" w:hAnsi="Times New Roman" w:cs="Times New Roman"/>
        </w:rPr>
        <w:t>least in Aroma</w:t>
      </w:r>
      <w:r w:rsidR="00585856">
        <w:rPr>
          <w:rFonts w:ascii="Times New Roman" w:hAnsi="Times New Roman" w:cs="Times New Roman"/>
        </w:rPr>
        <w:t>,</w:t>
      </w:r>
      <w:r w:rsidRPr="001102C8">
        <w:rPr>
          <w:rFonts w:ascii="Times New Roman" w:hAnsi="Times New Roman" w:cs="Times New Roman"/>
        </w:rPr>
        <w:t xml:space="preserve"> </w:t>
      </w:r>
      <w:r w:rsidR="00A13546">
        <w:rPr>
          <w:rFonts w:ascii="Times New Roman" w:hAnsi="Times New Roman" w:cs="Times New Roman"/>
        </w:rPr>
        <w:t>i.e.</w:t>
      </w:r>
      <w:r w:rsidRPr="001102C8">
        <w:rPr>
          <w:rFonts w:ascii="Times New Roman" w:hAnsi="Times New Roman" w:cs="Times New Roman"/>
        </w:rPr>
        <w:t xml:space="preserve"> 3.</w:t>
      </w:r>
      <w:r w:rsidR="00A13546">
        <w:rPr>
          <w:rFonts w:ascii="Times New Roman" w:hAnsi="Times New Roman" w:cs="Times New Roman"/>
        </w:rPr>
        <w:t>1.</w:t>
      </w:r>
    </w:p>
    <w:p w14:paraId="12345C7D" w14:textId="0CC2418E" w:rsidR="001102C8" w:rsidRDefault="001102C8" w:rsidP="000C7093">
      <w:pPr>
        <w:jc w:val="both"/>
        <w:rPr>
          <w:rFonts w:ascii="Times New Roman" w:hAnsi="Times New Roman" w:cs="Times New Roman"/>
        </w:rPr>
      </w:pPr>
      <w:r w:rsidRPr="001102C8">
        <w:rPr>
          <w:rFonts w:ascii="Times New Roman" w:hAnsi="Times New Roman" w:cs="Times New Roman"/>
        </w:rPr>
        <w:t xml:space="preserve">The sensory mean value for aroma of the hibiscus tea </w:t>
      </w:r>
      <w:r w:rsidR="00585856" w:rsidRPr="005C3A02">
        <w:rPr>
          <w:rFonts w:ascii="Times New Roman" w:hAnsi="Times New Roman" w:cs="Times New Roman"/>
          <w:highlight w:val="yellow"/>
        </w:rPr>
        <w:t xml:space="preserve">was </w:t>
      </w:r>
      <w:r w:rsidRPr="001102C8">
        <w:rPr>
          <w:rFonts w:ascii="Times New Roman" w:hAnsi="Times New Roman" w:cs="Times New Roman"/>
        </w:rPr>
        <w:t xml:space="preserve">depicted that sample A </w:t>
      </w:r>
      <w:proofErr w:type="gramStart"/>
      <w:r w:rsidRPr="001102C8">
        <w:rPr>
          <w:rFonts w:ascii="Times New Roman" w:hAnsi="Times New Roman" w:cs="Times New Roman"/>
        </w:rPr>
        <w:t>( Red</w:t>
      </w:r>
      <w:proofErr w:type="gramEnd"/>
      <w:r w:rsidRPr="001102C8">
        <w:rPr>
          <w:rFonts w:ascii="Times New Roman" w:hAnsi="Times New Roman" w:cs="Times New Roman"/>
        </w:rPr>
        <w:t xml:space="preserve"> Rose + sugar + water + lime) </w:t>
      </w:r>
      <w:r w:rsidR="00585856" w:rsidRPr="005C3A02">
        <w:rPr>
          <w:rFonts w:ascii="Times New Roman" w:hAnsi="Times New Roman" w:cs="Times New Roman"/>
          <w:highlight w:val="yellow"/>
        </w:rPr>
        <w:t xml:space="preserve">scoring </w:t>
      </w:r>
      <w:r w:rsidRPr="001102C8">
        <w:rPr>
          <w:rFonts w:ascii="Times New Roman" w:hAnsi="Times New Roman" w:cs="Times New Roman"/>
        </w:rPr>
        <w:t>higher for Aroma</w:t>
      </w:r>
      <w:r w:rsidR="00585856">
        <w:rPr>
          <w:rFonts w:ascii="Times New Roman" w:hAnsi="Times New Roman" w:cs="Times New Roman"/>
        </w:rPr>
        <w:t>,</w:t>
      </w:r>
      <w:r w:rsidRPr="001102C8">
        <w:rPr>
          <w:rFonts w:ascii="Times New Roman" w:hAnsi="Times New Roman" w:cs="Times New Roman"/>
        </w:rPr>
        <w:t xml:space="preserve"> was 8.7. It might be due to the best combination of Red rose and Lime juice. Whereas sample G (White rose + Water) scored least in Aroma </w:t>
      </w:r>
      <w:r w:rsidR="00585856" w:rsidRPr="005C3A02">
        <w:rPr>
          <w:rFonts w:ascii="Times New Roman" w:hAnsi="Times New Roman" w:cs="Times New Roman"/>
          <w:highlight w:val="yellow"/>
        </w:rPr>
        <w:t xml:space="preserve">which </w:t>
      </w:r>
      <w:r w:rsidRPr="001102C8">
        <w:rPr>
          <w:rFonts w:ascii="Times New Roman" w:hAnsi="Times New Roman" w:cs="Times New Roman"/>
        </w:rPr>
        <w:t xml:space="preserve">was 3.1. It may be </w:t>
      </w:r>
      <w:r w:rsidR="00585856" w:rsidRPr="005C3A02">
        <w:rPr>
          <w:rFonts w:ascii="Times New Roman" w:hAnsi="Times New Roman" w:cs="Times New Roman"/>
          <w:highlight w:val="yellow"/>
        </w:rPr>
        <w:t xml:space="preserve">a </w:t>
      </w:r>
      <w:r w:rsidRPr="001102C8">
        <w:rPr>
          <w:rFonts w:ascii="Times New Roman" w:hAnsi="Times New Roman" w:cs="Times New Roman"/>
        </w:rPr>
        <w:t xml:space="preserve">reason due to </w:t>
      </w:r>
      <w:r w:rsidR="00585856" w:rsidRPr="005C3A02">
        <w:rPr>
          <w:rFonts w:ascii="Times New Roman" w:hAnsi="Times New Roman" w:cs="Times New Roman"/>
          <w:highlight w:val="yellow"/>
        </w:rPr>
        <w:t xml:space="preserve">the </w:t>
      </w:r>
      <w:r w:rsidRPr="001102C8">
        <w:rPr>
          <w:rFonts w:ascii="Times New Roman" w:hAnsi="Times New Roman" w:cs="Times New Roman"/>
        </w:rPr>
        <w:t>absence of lime juice and pigmentation.</w:t>
      </w:r>
    </w:p>
    <w:p w14:paraId="7DCCD5DD" w14:textId="6383FE43" w:rsidR="001102C8" w:rsidRPr="001102C8" w:rsidRDefault="001102C8" w:rsidP="001102C8">
      <w:pPr>
        <w:rPr>
          <w:rFonts w:ascii="Times New Roman" w:hAnsi="Times New Roman" w:cs="Times New Roman"/>
          <w:b/>
          <w:bCs/>
        </w:rPr>
      </w:pPr>
      <w:r w:rsidRPr="001102C8">
        <w:rPr>
          <w:rFonts w:ascii="Times New Roman" w:hAnsi="Times New Roman" w:cs="Times New Roman"/>
          <w:b/>
          <w:bCs/>
        </w:rPr>
        <w:t xml:space="preserve"> Taste</w:t>
      </w:r>
    </w:p>
    <w:p w14:paraId="363570CD" w14:textId="1AD6DAD8" w:rsidR="001102C8" w:rsidRPr="001102C8" w:rsidRDefault="00585856" w:rsidP="001102C8">
      <w:pPr>
        <w:rPr>
          <w:rFonts w:ascii="Times New Roman" w:hAnsi="Times New Roman" w:cs="Times New Roman"/>
        </w:rPr>
      </w:pPr>
      <w:proofErr w:type="spellStart"/>
      <w:r w:rsidRPr="005C3A02">
        <w:rPr>
          <w:rFonts w:ascii="Times New Roman" w:hAnsi="Times New Roman" w:cs="Times New Roman"/>
          <w:highlight w:val="yellow"/>
        </w:rPr>
        <w:t>Panelists'</w:t>
      </w:r>
      <w:proofErr w:type="spellEnd"/>
      <w:r w:rsidRPr="005C3A02">
        <w:rPr>
          <w:rFonts w:ascii="Times New Roman" w:hAnsi="Times New Roman" w:cs="Times New Roman"/>
          <w:highlight w:val="yellow"/>
        </w:rPr>
        <w:t xml:space="preserve"> results </w:t>
      </w:r>
      <w:r w:rsidR="001102C8" w:rsidRPr="001102C8">
        <w:rPr>
          <w:rFonts w:ascii="Times New Roman" w:hAnsi="Times New Roman" w:cs="Times New Roman"/>
        </w:rPr>
        <w:t xml:space="preserve">for Hibiscus tea </w:t>
      </w:r>
      <w:r w:rsidRPr="005C3A02">
        <w:rPr>
          <w:rFonts w:ascii="Times New Roman" w:hAnsi="Times New Roman" w:cs="Times New Roman"/>
          <w:highlight w:val="yellow"/>
        </w:rPr>
        <w:t xml:space="preserve">were shown </w:t>
      </w:r>
      <w:r w:rsidR="001102C8" w:rsidRPr="001102C8">
        <w:rPr>
          <w:rFonts w:ascii="Times New Roman" w:hAnsi="Times New Roman" w:cs="Times New Roman"/>
        </w:rPr>
        <w:t xml:space="preserve">in Table </w:t>
      </w:r>
      <w:r w:rsidR="00E345E3">
        <w:rPr>
          <w:rFonts w:ascii="Times New Roman" w:hAnsi="Times New Roman" w:cs="Times New Roman"/>
        </w:rPr>
        <w:t>2</w:t>
      </w:r>
      <w:r w:rsidR="001102C8" w:rsidRPr="001102C8">
        <w:rPr>
          <w:rFonts w:ascii="Times New Roman" w:hAnsi="Times New Roman" w:cs="Times New Roman"/>
        </w:rPr>
        <w:t xml:space="preserve">. It </w:t>
      </w:r>
      <w:r w:rsidRPr="005C3A02">
        <w:rPr>
          <w:rFonts w:ascii="Times New Roman" w:hAnsi="Times New Roman" w:cs="Times New Roman"/>
          <w:highlight w:val="yellow"/>
        </w:rPr>
        <w:t xml:space="preserve">revealed </w:t>
      </w:r>
      <w:r w:rsidR="001102C8" w:rsidRPr="001102C8">
        <w:rPr>
          <w:rFonts w:ascii="Times New Roman" w:hAnsi="Times New Roman" w:cs="Times New Roman"/>
        </w:rPr>
        <w:t>that the highest preference for the taste resulted in sample A</w:t>
      </w:r>
      <w:r w:rsidR="00A13546">
        <w:rPr>
          <w:rFonts w:ascii="Times New Roman" w:hAnsi="Times New Roman" w:cs="Times New Roman"/>
        </w:rPr>
        <w:t xml:space="preserve"> </w:t>
      </w:r>
      <w:proofErr w:type="gramStart"/>
      <w:r w:rsidR="001102C8" w:rsidRPr="001102C8">
        <w:rPr>
          <w:rFonts w:ascii="Times New Roman" w:hAnsi="Times New Roman" w:cs="Times New Roman"/>
        </w:rPr>
        <w:t>( Red</w:t>
      </w:r>
      <w:proofErr w:type="gramEnd"/>
      <w:r w:rsidR="001102C8" w:rsidRPr="001102C8">
        <w:rPr>
          <w:rFonts w:ascii="Times New Roman" w:hAnsi="Times New Roman" w:cs="Times New Roman"/>
        </w:rPr>
        <w:t xml:space="preserve"> Rose + sugar + water + lime</w:t>
      </w:r>
      <w:r w:rsidRPr="001102C8">
        <w:rPr>
          <w:rFonts w:ascii="Times New Roman" w:hAnsi="Times New Roman" w:cs="Times New Roman"/>
        </w:rPr>
        <w:t>)</w:t>
      </w:r>
      <w:r>
        <w:rPr>
          <w:rFonts w:ascii="Times New Roman" w:hAnsi="Times New Roman" w:cs="Times New Roman"/>
        </w:rPr>
        <w:t xml:space="preserve">, </w:t>
      </w:r>
      <w:proofErr w:type="spellStart"/>
      <w:r w:rsidR="00A13546">
        <w:rPr>
          <w:rFonts w:ascii="Times New Roman" w:hAnsi="Times New Roman" w:cs="Times New Roman"/>
        </w:rPr>
        <w:t>i.e</w:t>
      </w:r>
      <w:proofErr w:type="spellEnd"/>
      <w:r w:rsidR="001102C8" w:rsidRPr="001102C8">
        <w:rPr>
          <w:rFonts w:ascii="Times New Roman" w:hAnsi="Times New Roman" w:cs="Times New Roman"/>
        </w:rPr>
        <w:t xml:space="preserve"> 8.8</w:t>
      </w:r>
      <w:r>
        <w:rPr>
          <w:rFonts w:ascii="Times New Roman" w:hAnsi="Times New Roman" w:cs="Times New Roman"/>
        </w:rPr>
        <w:t>,</w:t>
      </w:r>
      <w:r w:rsidR="001102C8" w:rsidRPr="001102C8">
        <w:rPr>
          <w:rFonts w:ascii="Times New Roman" w:hAnsi="Times New Roman" w:cs="Times New Roman"/>
        </w:rPr>
        <w:t xml:space="preserve"> whereas </w:t>
      </w:r>
      <w:r w:rsidRPr="005C3A02">
        <w:rPr>
          <w:rFonts w:ascii="Times New Roman" w:hAnsi="Times New Roman" w:cs="Times New Roman"/>
          <w:highlight w:val="yellow"/>
        </w:rPr>
        <w:t xml:space="preserve">the lowest </w:t>
      </w:r>
      <w:r w:rsidR="001102C8" w:rsidRPr="001102C8">
        <w:rPr>
          <w:rFonts w:ascii="Times New Roman" w:hAnsi="Times New Roman" w:cs="Times New Roman"/>
        </w:rPr>
        <w:t>was scored in Taste by sample G ( White Rose + water )</w:t>
      </w:r>
      <w:r>
        <w:rPr>
          <w:rFonts w:ascii="Times New Roman" w:hAnsi="Times New Roman" w:cs="Times New Roman"/>
        </w:rPr>
        <w:t>.</w:t>
      </w:r>
      <w:r w:rsidR="001102C8" w:rsidRPr="001102C8">
        <w:rPr>
          <w:rFonts w:ascii="Times New Roman" w:hAnsi="Times New Roman" w:cs="Times New Roman"/>
        </w:rPr>
        <w:t xml:space="preserve"> </w:t>
      </w:r>
    </w:p>
    <w:p w14:paraId="3B354981" w14:textId="7CDC2A9E" w:rsidR="001102C8" w:rsidRDefault="001102C8" w:rsidP="001102C8">
      <w:pPr>
        <w:rPr>
          <w:rFonts w:ascii="Times New Roman" w:hAnsi="Times New Roman" w:cs="Times New Roman"/>
        </w:rPr>
      </w:pPr>
      <w:r w:rsidRPr="001102C8">
        <w:rPr>
          <w:rFonts w:ascii="Times New Roman" w:hAnsi="Times New Roman" w:cs="Times New Roman"/>
        </w:rPr>
        <w:t xml:space="preserve">It might be due to the best combination of Red Rose and Lime juice. </w:t>
      </w:r>
      <w:r w:rsidR="00585856" w:rsidRPr="005C3A02">
        <w:rPr>
          <w:rFonts w:ascii="Times New Roman" w:hAnsi="Times New Roman" w:cs="Times New Roman"/>
          <w:highlight w:val="yellow"/>
        </w:rPr>
        <w:t xml:space="preserve">lowest </w:t>
      </w:r>
      <w:r w:rsidRPr="001102C8">
        <w:rPr>
          <w:rFonts w:ascii="Times New Roman" w:hAnsi="Times New Roman" w:cs="Times New Roman"/>
        </w:rPr>
        <w:t xml:space="preserve">score was observed in taste by sample </w:t>
      </w:r>
      <w:proofErr w:type="gramStart"/>
      <w:r w:rsidRPr="001102C8">
        <w:rPr>
          <w:rFonts w:ascii="Times New Roman" w:hAnsi="Times New Roman" w:cs="Times New Roman"/>
        </w:rPr>
        <w:t>A  (</w:t>
      </w:r>
      <w:proofErr w:type="gramEnd"/>
      <w:r w:rsidRPr="001102C8">
        <w:rPr>
          <w:rFonts w:ascii="Times New Roman" w:hAnsi="Times New Roman" w:cs="Times New Roman"/>
        </w:rPr>
        <w:t>Red Rose + sugar + water + lime )</w:t>
      </w:r>
      <w:r w:rsidR="00585856">
        <w:rPr>
          <w:rFonts w:ascii="Times New Roman" w:hAnsi="Times New Roman" w:cs="Times New Roman"/>
        </w:rPr>
        <w:t>,</w:t>
      </w:r>
      <w:r w:rsidRPr="001102C8">
        <w:rPr>
          <w:rFonts w:ascii="Times New Roman" w:hAnsi="Times New Roman" w:cs="Times New Roman"/>
        </w:rPr>
        <w:t xml:space="preserve"> </w:t>
      </w:r>
      <w:r w:rsidR="00A13546">
        <w:rPr>
          <w:rFonts w:ascii="Times New Roman" w:hAnsi="Times New Roman" w:cs="Times New Roman"/>
        </w:rPr>
        <w:t>i.e.</w:t>
      </w:r>
      <w:r w:rsidRPr="001102C8">
        <w:rPr>
          <w:rFonts w:ascii="Times New Roman" w:hAnsi="Times New Roman" w:cs="Times New Roman"/>
        </w:rPr>
        <w:t xml:space="preserve"> 3.5. The reason may be that due to </w:t>
      </w:r>
      <w:r w:rsidR="00585856" w:rsidRPr="005C3A02">
        <w:rPr>
          <w:rFonts w:ascii="Times New Roman" w:hAnsi="Times New Roman" w:cs="Times New Roman"/>
          <w:highlight w:val="yellow"/>
        </w:rPr>
        <w:t xml:space="preserve">the </w:t>
      </w:r>
      <w:r w:rsidRPr="001102C8">
        <w:rPr>
          <w:rFonts w:ascii="Times New Roman" w:hAnsi="Times New Roman" w:cs="Times New Roman"/>
        </w:rPr>
        <w:t>absence of lime juice,</w:t>
      </w:r>
      <w:r w:rsidR="00585856">
        <w:rPr>
          <w:rFonts w:ascii="Times New Roman" w:hAnsi="Times New Roman" w:cs="Times New Roman"/>
        </w:rPr>
        <w:t xml:space="preserve"> </w:t>
      </w:r>
      <w:r w:rsidRPr="001102C8">
        <w:rPr>
          <w:rFonts w:ascii="Times New Roman" w:hAnsi="Times New Roman" w:cs="Times New Roman"/>
        </w:rPr>
        <w:t>sugar and pigmentation.</w:t>
      </w:r>
    </w:p>
    <w:p w14:paraId="0651BC53" w14:textId="5A0F8757" w:rsidR="004567CF" w:rsidRPr="004567CF" w:rsidRDefault="004567CF" w:rsidP="004567CF">
      <w:pPr>
        <w:rPr>
          <w:rFonts w:ascii="Times New Roman" w:hAnsi="Times New Roman" w:cs="Times New Roman"/>
          <w:b/>
          <w:bCs/>
        </w:rPr>
      </w:pPr>
      <w:r w:rsidRPr="004567CF">
        <w:rPr>
          <w:rFonts w:ascii="Times New Roman" w:hAnsi="Times New Roman" w:cs="Times New Roman"/>
          <w:b/>
          <w:bCs/>
        </w:rPr>
        <w:t>Appearance</w:t>
      </w:r>
    </w:p>
    <w:p w14:paraId="08B26332" w14:textId="514ECC59" w:rsidR="001102C8" w:rsidRDefault="004567CF" w:rsidP="004567CF">
      <w:pPr>
        <w:rPr>
          <w:rFonts w:ascii="Times New Roman" w:hAnsi="Times New Roman" w:cs="Times New Roman"/>
        </w:rPr>
      </w:pPr>
      <w:r w:rsidRPr="004567CF">
        <w:rPr>
          <w:rFonts w:ascii="Times New Roman" w:hAnsi="Times New Roman" w:cs="Times New Roman"/>
        </w:rPr>
        <w:t xml:space="preserve">The score obtained from the </w:t>
      </w:r>
      <w:r w:rsidR="00585856" w:rsidRPr="005C3A02">
        <w:rPr>
          <w:rFonts w:ascii="Times New Roman" w:hAnsi="Times New Roman" w:cs="Times New Roman"/>
          <w:highlight w:val="yellow"/>
        </w:rPr>
        <w:t xml:space="preserve">panellists </w:t>
      </w:r>
      <w:r w:rsidRPr="004567CF">
        <w:rPr>
          <w:rFonts w:ascii="Times New Roman" w:hAnsi="Times New Roman" w:cs="Times New Roman"/>
        </w:rPr>
        <w:t xml:space="preserve">about </w:t>
      </w:r>
      <w:r w:rsidR="00585856" w:rsidRPr="005C3A02">
        <w:rPr>
          <w:rFonts w:ascii="Times New Roman" w:hAnsi="Times New Roman" w:cs="Times New Roman"/>
          <w:highlight w:val="yellow"/>
        </w:rPr>
        <w:t xml:space="preserve">the </w:t>
      </w:r>
      <w:r w:rsidRPr="004567CF">
        <w:rPr>
          <w:rFonts w:ascii="Times New Roman" w:hAnsi="Times New Roman" w:cs="Times New Roman"/>
        </w:rPr>
        <w:t xml:space="preserve">appearance of Hibiscus tea was presented in Table 11. From </w:t>
      </w:r>
      <w:r w:rsidR="00585856" w:rsidRPr="005C3A02">
        <w:rPr>
          <w:rFonts w:ascii="Times New Roman" w:hAnsi="Times New Roman" w:cs="Times New Roman"/>
          <w:highlight w:val="yellow"/>
        </w:rPr>
        <w:t xml:space="preserve">the </w:t>
      </w:r>
      <w:r w:rsidRPr="004567CF">
        <w:rPr>
          <w:rFonts w:ascii="Times New Roman" w:hAnsi="Times New Roman" w:cs="Times New Roman"/>
        </w:rPr>
        <w:t>table values</w:t>
      </w:r>
      <w:r w:rsidR="00585856">
        <w:rPr>
          <w:rFonts w:ascii="Times New Roman" w:hAnsi="Times New Roman" w:cs="Times New Roman"/>
        </w:rPr>
        <w:t>,</w:t>
      </w:r>
      <w:r w:rsidRPr="004567CF">
        <w:rPr>
          <w:rFonts w:ascii="Times New Roman" w:hAnsi="Times New Roman" w:cs="Times New Roman"/>
        </w:rPr>
        <w:t xml:space="preserve"> it can be seen that the sample </w:t>
      </w:r>
      <w:proofErr w:type="gramStart"/>
      <w:r w:rsidRPr="004567CF">
        <w:rPr>
          <w:rFonts w:ascii="Times New Roman" w:hAnsi="Times New Roman" w:cs="Times New Roman"/>
        </w:rPr>
        <w:t>A( Red</w:t>
      </w:r>
      <w:proofErr w:type="gramEnd"/>
      <w:r w:rsidRPr="004567CF">
        <w:rPr>
          <w:rFonts w:ascii="Times New Roman" w:hAnsi="Times New Roman" w:cs="Times New Roman"/>
        </w:rPr>
        <w:t xml:space="preserve"> Rose + sugar + water + lime )scored higher for Appearance</w:t>
      </w:r>
      <w:r w:rsidR="00585856">
        <w:rPr>
          <w:rFonts w:ascii="Times New Roman" w:hAnsi="Times New Roman" w:cs="Times New Roman"/>
        </w:rPr>
        <w:t>,</w:t>
      </w:r>
      <w:r w:rsidRPr="004567CF">
        <w:rPr>
          <w:rFonts w:ascii="Times New Roman" w:hAnsi="Times New Roman" w:cs="Times New Roman"/>
        </w:rPr>
        <w:t xml:space="preserve"> </w:t>
      </w:r>
      <w:r w:rsidR="00A13546">
        <w:rPr>
          <w:rFonts w:ascii="Times New Roman" w:hAnsi="Times New Roman" w:cs="Times New Roman"/>
        </w:rPr>
        <w:t>i.e.</w:t>
      </w:r>
      <w:r w:rsidRPr="004567CF">
        <w:rPr>
          <w:rFonts w:ascii="Times New Roman" w:hAnsi="Times New Roman" w:cs="Times New Roman"/>
        </w:rPr>
        <w:t xml:space="preserve"> 8.</w:t>
      </w:r>
      <w:r w:rsidR="00A13546" w:rsidRPr="004567CF">
        <w:rPr>
          <w:rFonts w:ascii="Times New Roman" w:hAnsi="Times New Roman" w:cs="Times New Roman"/>
        </w:rPr>
        <w:t>5. whereas</w:t>
      </w:r>
      <w:r w:rsidRPr="004567CF">
        <w:rPr>
          <w:rFonts w:ascii="Times New Roman" w:hAnsi="Times New Roman" w:cs="Times New Roman"/>
        </w:rPr>
        <w:t xml:space="preserve"> the sample G </w:t>
      </w:r>
      <w:proofErr w:type="gramStart"/>
      <w:r w:rsidRPr="004567CF">
        <w:rPr>
          <w:rFonts w:ascii="Times New Roman" w:hAnsi="Times New Roman" w:cs="Times New Roman"/>
        </w:rPr>
        <w:t>( White</w:t>
      </w:r>
      <w:proofErr w:type="gramEnd"/>
      <w:r w:rsidRPr="004567CF">
        <w:rPr>
          <w:rFonts w:ascii="Times New Roman" w:hAnsi="Times New Roman" w:cs="Times New Roman"/>
        </w:rPr>
        <w:t xml:space="preserve"> Rose + water) obtained the lowest score that </w:t>
      </w:r>
      <w:r w:rsidR="00A13546">
        <w:rPr>
          <w:rFonts w:ascii="Times New Roman" w:hAnsi="Times New Roman" w:cs="Times New Roman"/>
        </w:rPr>
        <w:t>i.e.</w:t>
      </w:r>
      <w:r w:rsidRPr="004567CF">
        <w:rPr>
          <w:rFonts w:ascii="Times New Roman" w:hAnsi="Times New Roman" w:cs="Times New Roman"/>
        </w:rPr>
        <w:t xml:space="preserve"> 4.0. </w:t>
      </w:r>
      <w:r w:rsidR="00585856" w:rsidRPr="005C3A02">
        <w:rPr>
          <w:rFonts w:ascii="Times New Roman" w:hAnsi="Times New Roman" w:cs="Times New Roman"/>
          <w:highlight w:val="yellow"/>
        </w:rPr>
        <w:t xml:space="preserve">Due </w:t>
      </w:r>
      <w:r w:rsidRPr="004567CF">
        <w:rPr>
          <w:rFonts w:ascii="Times New Roman" w:hAnsi="Times New Roman" w:cs="Times New Roman"/>
        </w:rPr>
        <w:t>to the absence of lime juice and sugar.</w:t>
      </w:r>
    </w:p>
    <w:p w14:paraId="3E941AA1" w14:textId="6004F2F4" w:rsidR="004567CF" w:rsidRPr="004567CF" w:rsidRDefault="004567CF" w:rsidP="004567CF">
      <w:pPr>
        <w:rPr>
          <w:rFonts w:ascii="Times New Roman" w:hAnsi="Times New Roman" w:cs="Times New Roman"/>
          <w:b/>
          <w:bCs/>
        </w:rPr>
      </w:pPr>
      <w:r w:rsidRPr="004567CF">
        <w:rPr>
          <w:rFonts w:ascii="Times New Roman" w:hAnsi="Times New Roman" w:cs="Times New Roman"/>
          <w:b/>
          <w:bCs/>
        </w:rPr>
        <w:t>Overall Acceptability</w:t>
      </w:r>
    </w:p>
    <w:p w14:paraId="52CE656F" w14:textId="2A316F08" w:rsidR="004567CF" w:rsidRPr="00173053" w:rsidRDefault="00585856" w:rsidP="004567CF">
      <w:pPr>
        <w:rPr>
          <w:rFonts w:ascii="Times New Roman" w:hAnsi="Times New Roman" w:cs="Times New Roman"/>
        </w:rPr>
      </w:pPr>
      <w:proofErr w:type="spellStart"/>
      <w:r w:rsidRPr="005C3A02">
        <w:rPr>
          <w:rFonts w:ascii="Times New Roman" w:hAnsi="Times New Roman" w:cs="Times New Roman"/>
          <w:highlight w:val="yellow"/>
        </w:rPr>
        <w:lastRenderedPageBreak/>
        <w:t>Panelists'</w:t>
      </w:r>
      <w:proofErr w:type="spellEnd"/>
      <w:r w:rsidRPr="005C3A02">
        <w:rPr>
          <w:rFonts w:ascii="Times New Roman" w:hAnsi="Times New Roman" w:cs="Times New Roman"/>
          <w:highlight w:val="yellow"/>
        </w:rPr>
        <w:t xml:space="preserve"> results </w:t>
      </w:r>
      <w:r w:rsidR="004567CF" w:rsidRPr="004567CF">
        <w:rPr>
          <w:rFonts w:ascii="Times New Roman" w:hAnsi="Times New Roman" w:cs="Times New Roman"/>
        </w:rPr>
        <w:t xml:space="preserve">for Hibiscus tea </w:t>
      </w:r>
      <w:r w:rsidRPr="005C3A02">
        <w:rPr>
          <w:rFonts w:ascii="Times New Roman" w:hAnsi="Times New Roman" w:cs="Times New Roman"/>
          <w:highlight w:val="yellow"/>
        </w:rPr>
        <w:t xml:space="preserve">were shown </w:t>
      </w:r>
      <w:r w:rsidR="004567CF" w:rsidRPr="004567CF">
        <w:rPr>
          <w:rFonts w:ascii="Times New Roman" w:hAnsi="Times New Roman" w:cs="Times New Roman"/>
        </w:rPr>
        <w:t xml:space="preserve">in Table </w:t>
      </w:r>
      <w:r w:rsidR="00413445">
        <w:rPr>
          <w:rFonts w:ascii="Times New Roman" w:hAnsi="Times New Roman" w:cs="Times New Roman"/>
        </w:rPr>
        <w:t>2</w:t>
      </w:r>
      <w:r w:rsidR="004567CF" w:rsidRPr="004567CF">
        <w:rPr>
          <w:rFonts w:ascii="Times New Roman" w:hAnsi="Times New Roman" w:cs="Times New Roman"/>
        </w:rPr>
        <w:t xml:space="preserve">. It </w:t>
      </w:r>
      <w:r w:rsidRPr="005C3A02">
        <w:rPr>
          <w:rFonts w:ascii="Times New Roman" w:hAnsi="Times New Roman" w:cs="Times New Roman"/>
          <w:highlight w:val="yellow"/>
        </w:rPr>
        <w:t xml:space="preserve">revealed </w:t>
      </w:r>
      <w:r w:rsidR="004567CF" w:rsidRPr="004567CF">
        <w:rPr>
          <w:rFonts w:ascii="Times New Roman" w:hAnsi="Times New Roman" w:cs="Times New Roman"/>
        </w:rPr>
        <w:t xml:space="preserve">that the highest preference for the overall Acceptability resulted in </w:t>
      </w:r>
      <w:r w:rsidRPr="005C3A02">
        <w:rPr>
          <w:rFonts w:ascii="Times New Roman" w:hAnsi="Times New Roman" w:cs="Times New Roman"/>
          <w:highlight w:val="yellow"/>
        </w:rPr>
        <w:t xml:space="preserve">the </w:t>
      </w:r>
      <w:r w:rsidR="004567CF" w:rsidRPr="004567CF">
        <w:rPr>
          <w:rFonts w:ascii="Times New Roman" w:hAnsi="Times New Roman" w:cs="Times New Roman"/>
        </w:rPr>
        <w:t xml:space="preserve">sample </w:t>
      </w:r>
      <w:proofErr w:type="gramStart"/>
      <w:r w:rsidR="004567CF" w:rsidRPr="004567CF">
        <w:rPr>
          <w:rFonts w:ascii="Times New Roman" w:hAnsi="Times New Roman" w:cs="Times New Roman"/>
        </w:rPr>
        <w:t>( Red</w:t>
      </w:r>
      <w:proofErr w:type="gramEnd"/>
      <w:r w:rsidR="004567CF" w:rsidRPr="004567CF">
        <w:rPr>
          <w:rFonts w:ascii="Times New Roman" w:hAnsi="Times New Roman" w:cs="Times New Roman"/>
        </w:rPr>
        <w:t xml:space="preserve"> Rose + sugar + water + lime )</w:t>
      </w:r>
      <w:r>
        <w:rPr>
          <w:rFonts w:ascii="Times New Roman" w:hAnsi="Times New Roman" w:cs="Times New Roman"/>
        </w:rPr>
        <w:t>,</w:t>
      </w:r>
      <w:r w:rsidR="004567CF" w:rsidRPr="004567CF">
        <w:rPr>
          <w:rFonts w:ascii="Times New Roman" w:hAnsi="Times New Roman" w:cs="Times New Roman"/>
        </w:rPr>
        <w:t xml:space="preserve"> </w:t>
      </w:r>
      <w:r w:rsidR="00A13546">
        <w:rPr>
          <w:rFonts w:ascii="Times New Roman" w:hAnsi="Times New Roman" w:cs="Times New Roman"/>
        </w:rPr>
        <w:t>i.e.</w:t>
      </w:r>
      <w:r w:rsidR="004567CF" w:rsidRPr="004567CF">
        <w:rPr>
          <w:rFonts w:ascii="Times New Roman" w:hAnsi="Times New Roman" w:cs="Times New Roman"/>
        </w:rPr>
        <w:t xml:space="preserve"> 8.9. whereas lower was scored in overall Acceptability by sample G </w:t>
      </w:r>
      <w:proofErr w:type="gramStart"/>
      <w:r w:rsidR="004567CF" w:rsidRPr="004567CF">
        <w:rPr>
          <w:rFonts w:ascii="Times New Roman" w:hAnsi="Times New Roman" w:cs="Times New Roman"/>
        </w:rPr>
        <w:t>( White</w:t>
      </w:r>
      <w:proofErr w:type="gramEnd"/>
      <w:r w:rsidR="004567CF" w:rsidRPr="004567CF">
        <w:rPr>
          <w:rFonts w:ascii="Times New Roman" w:hAnsi="Times New Roman" w:cs="Times New Roman"/>
        </w:rPr>
        <w:t xml:space="preserve"> Rose + water) </w:t>
      </w:r>
      <w:r>
        <w:rPr>
          <w:rFonts w:ascii="Times New Roman" w:hAnsi="Times New Roman" w:cs="Times New Roman"/>
        </w:rPr>
        <w:t xml:space="preserve">, </w:t>
      </w:r>
      <w:r w:rsidR="00A13546">
        <w:rPr>
          <w:rFonts w:ascii="Times New Roman" w:hAnsi="Times New Roman" w:cs="Times New Roman"/>
        </w:rPr>
        <w:t>i.e.</w:t>
      </w:r>
      <w:r w:rsidR="004567CF" w:rsidRPr="004567CF">
        <w:rPr>
          <w:rFonts w:ascii="Times New Roman" w:hAnsi="Times New Roman" w:cs="Times New Roman"/>
        </w:rPr>
        <w:t> 3.2.</w:t>
      </w:r>
    </w:p>
    <w:p w14:paraId="53163016" w14:textId="6EE2FB07" w:rsidR="006C72C8" w:rsidRPr="006C72C8" w:rsidRDefault="006C72C8" w:rsidP="006C72C8">
      <w:pPr>
        <w:spacing w:line="240" w:lineRule="auto"/>
        <w:jc w:val="both"/>
        <w:rPr>
          <w:rFonts w:ascii="Times New Roman" w:hAnsi="Times New Roman" w:cs="Times New Roman"/>
          <w:b/>
        </w:rPr>
      </w:pPr>
      <w:r w:rsidRPr="006C72C8">
        <w:rPr>
          <w:rFonts w:ascii="Times New Roman" w:hAnsi="Times New Roman" w:cs="Times New Roman"/>
          <w:b/>
        </w:rPr>
        <w:t>Conclusion</w:t>
      </w:r>
    </w:p>
    <w:p w14:paraId="0DD2EFC0" w14:textId="3815D4C7" w:rsidR="00D9743E" w:rsidRPr="00D9743E" w:rsidRDefault="006C72C8" w:rsidP="00D9743E">
      <w:pPr>
        <w:jc w:val="both"/>
        <w:rPr>
          <w:rFonts w:ascii="Times New Roman" w:hAnsi="Times New Roman" w:cs="Times New Roman"/>
          <w:sz w:val="20"/>
          <w:lang w:val="en-US"/>
        </w:rPr>
      </w:pPr>
      <w:r w:rsidRPr="006C72C8">
        <w:rPr>
          <w:rFonts w:ascii="Times New Roman" w:hAnsi="Times New Roman" w:cs="Times New Roman"/>
          <w:sz w:val="20"/>
        </w:rPr>
        <w:t xml:space="preserve">Red rose petals, particularly when combined with sugar and lime, are ideal for preparing rose floral tea with optimal </w:t>
      </w:r>
      <w:r w:rsidR="00585856" w:rsidRPr="005C3A02">
        <w:rPr>
          <w:rFonts w:ascii="Times New Roman" w:hAnsi="Times New Roman" w:cs="Times New Roman"/>
          <w:sz w:val="20"/>
          <w:highlight w:val="yellow"/>
        </w:rPr>
        <w:t>flavour</w:t>
      </w:r>
      <w:r w:rsidRPr="006C72C8">
        <w:rPr>
          <w:rFonts w:ascii="Times New Roman" w:hAnsi="Times New Roman" w:cs="Times New Roman"/>
          <w:sz w:val="20"/>
        </w:rPr>
        <w:t xml:space="preserve">, antioxidant activity, and nutritional profile. This </w:t>
      </w:r>
      <w:r w:rsidR="00585856" w:rsidRPr="005C3A02">
        <w:rPr>
          <w:rFonts w:ascii="Times New Roman" w:hAnsi="Times New Roman" w:cs="Times New Roman"/>
          <w:sz w:val="20"/>
          <w:highlight w:val="yellow"/>
        </w:rPr>
        <w:t xml:space="preserve">standardisation </w:t>
      </w:r>
      <w:r w:rsidRPr="006C72C8">
        <w:rPr>
          <w:rFonts w:ascii="Times New Roman" w:hAnsi="Times New Roman" w:cs="Times New Roman"/>
          <w:sz w:val="20"/>
        </w:rPr>
        <w:t>can guide the development of functional beverages using edible roses, promoting both health and sensory appeal.</w:t>
      </w:r>
      <w:r w:rsidR="00D9743E" w:rsidRPr="00D9743E">
        <w:rPr>
          <w:rFonts w:ascii="Times New Roman" w:eastAsia="Times New Roman" w:hAnsi="Times New Roman" w:cs="Times New Roman"/>
          <w:color w:val="000000"/>
          <w:kern w:val="2"/>
          <w:sz w:val="24"/>
          <w:szCs w:val="24"/>
          <w:lang w:val="en-US"/>
          <w14:ligatures w14:val="standardContextual"/>
        </w:rPr>
        <w:t xml:space="preserve"> </w:t>
      </w:r>
      <w:r w:rsidR="00D9743E" w:rsidRPr="00D9743E">
        <w:rPr>
          <w:rFonts w:ascii="Times New Roman" w:hAnsi="Times New Roman" w:cs="Times New Roman"/>
          <w:sz w:val="20"/>
          <w:lang w:val="en-US"/>
        </w:rPr>
        <w:t xml:space="preserve">Rose is the most important and </w:t>
      </w:r>
      <w:r w:rsidR="00585856" w:rsidRPr="005C3A02">
        <w:rPr>
          <w:rFonts w:ascii="Times New Roman" w:hAnsi="Times New Roman" w:cs="Times New Roman"/>
          <w:sz w:val="20"/>
          <w:highlight w:val="yellow"/>
          <w:lang w:val="en-US"/>
        </w:rPr>
        <w:t>market-dominant</w:t>
      </w:r>
      <w:r w:rsidR="00D9743E" w:rsidRPr="005C3A02">
        <w:rPr>
          <w:rFonts w:ascii="Times New Roman" w:hAnsi="Times New Roman" w:cs="Times New Roman"/>
          <w:sz w:val="20"/>
          <w:highlight w:val="yellow"/>
          <w:lang w:val="en-US"/>
        </w:rPr>
        <w:t xml:space="preserve"> </w:t>
      </w:r>
      <w:r w:rsidR="00D9743E" w:rsidRPr="00D9743E">
        <w:rPr>
          <w:rFonts w:ascii="Times New Roman" w:hAnsi="Times New Roman" w:cs="Times New Roman"/>
          <w:sz w:val="20"/>
          <w:lang w:val="en-US"/>
        </w:rPr>
        <w:t xml:space="preserve">flower and </w:t>
      </w:r>
      <w:r w:rsidR="00585856" w:rsidRPr="005C3A02">
        <w:rPr>
          <w:rFonts w:ascii="Times New Roman" w:hAnsi="Times New Roman" w:cs="Times New Roman"/>
          <w:sz w:val="20"/>
          <w:highlight w:val="yellow"/>
          <w:lang w:val="en-US"/>
        </w:rPr>
        <w:t xml:space="preserve">the </w:t>
      </w:r>
      <w:r w:rsidR="00D9743E" w:rsidRPr="00D9743E">
        <w:rPr>
          <w:rFonts w:ascii="Times New Roman" w:hAnsi="Times New Roman" w:cs="Times New Roman"/>
          <w:sz w:val="20"/>
          <w:lang w:val="en-US"/>
        </w:rPr>
        <w:t xml:space="preserve">ultimate symbol of beauty and love. It is called "Queen of </w:t>
      </w:r>
      <w:r w:rsidR="00585856" w:rsidRPr="005C3A02">
        <w:rPr>
          <w:rFonts w:ascii="Times New Roman" w:hAnsi="Times New Roman" w:cs="Times New Roman"/>
          <w:sz w:val="20"/>
          <w:highlight w:val="yellow"/>
          <w:lang w:val="en-US"/>
        </w:rPr>
        <w:t>Flowers</w:t>
      </w:r>
      <w:r w:rsidR="00D9743E" w:rsidRPr="00D9743E">
        <w:rPr>
          <w:rFonts w:ascii="Times New Roman" w:hAnsi="Times New Roman" w:cs="Times New Roman"/>
          <w:sz w:val="20"/>
          <w:lang w:val="en-US"/>
        </w:rPr>
        <w:t xml:space="preserve">". It </w:t>
      </w:r>
      <w:r w:rsidR="00585856" w:rsidRPr="005C3A02">
        <w:rPr>
          <w:rFonts w:ascii="Times New Roman" w:hAnsi="Times New Roman" w:cs="Times New Roman"/>
          <w:sz w:val="20"/>
          <w:highlight w:val="yellow"/>
          <w:lang w:val="en-US"/>
        </w:rPr>
        <w:t>originates</w:t>
      </w:r>
      <w:r w:rsidR="00D9743E" w:rsidRPr="005C3A02">
        <w:rPr>
          <w:rFonts w:ascii="Times New Roman" w:hAnsi="Times New Roman" w:cs="Times New Roman"/>
          <w:sz w:val="20"/>
          <w:highlight w:val="yellow"/>
          <w:lang w:val="en-US"/>
        </w:rPr>
        <w:t xml:space="preserve"> </w:t>
      </w:r>
      <w:r w:rsidR="00D9743E" w:rsidRPr="00D9743E">
        <w:rPr>
          <w:rFonts w:ascii="Times New Roman" w:hAnsi="Times New Roman" w:cs="Times New Roman"/>
          <w:sz w:val="20"/>
          <w:lang w:val="en-US"/>
        </w:rPr>
        <w:t xml:space="preserve">in </w:t>
      </w:r>
      <w:r w:rsidR="00585856" w:rsidRPr="005C3A02">
        <w:rPr>
          <w:rFonts w:ascii="Times New Roman" w:hAnsi="Times New Roman" w:cs="Times New Roman"/>
          <w:sz w:val="20"/>
          <w:highlight w:val="yellow"/>
          <w:lang w:val="en-US"/>
        </w:rPr>
        <w:t xml:space="preserve">the </w:t>
      </w:r>
      <w:r w:rsidR="00D9743E" w:rsidRPr="00D9743E">
        <w:rPr>
          <w:rFonts w:ascii="Times New Roman" w:hAnsi="Times New Roman" w:cs="Times New Roman"/>
          <w:sz w:val="20"/>
          <w:lang w:val="en-US"/>
        </w:rPr>
        <w:t xml:space="preserve">northern hemisphere and belongs to </w:t>
      </w:r>
      <w:r w:rsidR="00585856" w:rsidRPr="005C3A02">
        <w:rPr>
          <w:rFonts w:ascii="Times New Roman" w:hAnsi="Times New Roman" w:cs="Times New Roman"/>
          <w:sz w:val="20"/>
          <w:highlight w:val="yellow"/>
          <w:lang w:val="en-US"/>
        </w:rPr>
        <w:t xml:space="preserve">the </w:t>
      </w:r>
      <w:r w:rsidR="00D9743E" w:rsidRPr="00D9743E">
        <w:rPr>
          <w:rFonts w:ascii="Times New Roman" w:hAnsi="Times New Roman" w:cs="Times New Roman"/>
          <w:sz w:val="20"/>
          <w:lang w:val="en-US"/>
        </w:rPr>
        <w:t xml:space="preserve">family Rosaceae. There are so many varieties in roses, especially hybrid </w:t>
      </w:r>
      <w:r w:rsidR="00585856" w:rsidRPr="005C3A02">
        <w:rPr>
          <w:rFonts w:ascii="Times New Roman" w:hAnsi="Times New Roman" w:cs="Times New Roman"/>
          <w:sz w:val="20"/>
          <w:highlight w:val="yellow"/>
          <w:lang w:val="en-US"/>
        </w:rPr>
        <w:t xml:space="preserve">teas </w:t>
      </w:r>
      <w:r w:rsidR="00D9743E" w:rsidRPr="00D9743E">
        <w:rPr>
          <w:rFonts w:ascii="Times New Roman" w:hAnsi="Times New Roman" w:cs="Times New Roman"/>
          <w:sz w:val="20"/>
          <w:lang w:val="en-US"/>
        </w:rPr>
        <w:t xml:space="preserve">fetch more </w:t>
      </w:r>
      <w:r w:rsidR="00585856" w:rsidRPr="005C3A02">
        <w:rPr>
          <w:rFonts w:ascii="Times New Roman" w:hAnsi="Times New Roman" w:cs="Times New Roman"/>
          <w:sz w:val="20"/>
          <w:highlight w:val="yellow"/>
          <w:lang w:val="en-US"/>
        </w:rPr>
        <w:t xml:space="preserve">attention </w:t>
      </w:r>
      <w:r w:rsidR="00D9743E" w:rsidRPr="00D9743E">
        <w:rPr>
          <w:rFonts w:ascii="Times New Roman" w:hAnsi="Times New Roman" w:cs="Times New Roman"/>
          <w:sz w:val="20"/>
          <w:lang w:val="en-US"/>
        </w:rPr>
        <w:t xml:space="preserve">in </w:t>
      </w:r>
      <w:r w:rsidR="00585856" w:rsidRPr="005C3A02">
        <w:rPr>
          <w:rFonts w:ascii="Times New Roman" w:hAnsi="Times New Roman" w:cs="Times New Roman"/>
          <w:sz w:val="20"/>
          <w:highlight w:val="yellow"/>
          <w:lang w:val="en-US"/>
        </w:rPr>
        <w:t xml:space="preserve">the </w:t>
      </w:r>
      <w:r w:rsidR="00D9743E" w:rsidRPr="00D9743E">
        <w:rPr>
          <w:rFonts w:ascii="Times New Roman" w:hAnsi="Times New Roman" w:cs="Times New Roman"/>
          <w:sz w:val="20"/>
          <w:lang w:val="en-US"/>
        </w:rPr>
        <w:t xml:space="preserve">market for their royal look, large and </w:t>
      </w:r>
      <w:r w:rsidR="00585856" w:rsidRPr="005C3A02">
        <w:rPr>
          <w:rFonts w:ascii="Times New Roman" w:hAnsi="Times New Roman" w:cs="Times New Roman"/>
          <w:sz w:val="20"/>
          <w:highlight w:val="yellow"/>
          <w:lang w:val="en-US"/>
        </w:rPr>
        <w:t>well-shaped</w:t>
      </w:r>
      <w:r w:rsidR="00D9743E" w:rsidRPr="005C3A02">
        <w:rPr>
          <w:rFonts w:ascii="Times New Roman" w:hAnsi="Times New Roman" w:cs="Times New Roman"/>
          <w:sz w:val="20"/>
          <w:highlight w:val="yellow"/>
          <w:lang w:val="en-US"/>
        </w:rPr>
        <w:t xml:space="preserve"> </w:t>
      </w:r>
      <w:r w:rsidR="00585856" w:rsidRPr="005C3A02">
        <w:rPr>
          <w:rFonts w:ascii="Times New Roman" w:hAnsi="Times New Roman" w:cs="Times New Roman"/>
          <w:sz w:val="20"/>
          <w:highlight w:val="yellow"/>
          <w:lang w:val="en-US"/>
        </w:rPr>
        <w:t xml:space="preserve">blooms </w:t>
      </w:r>
      <w:r w:rsidR="00D9743E" w:rsidRPr="00D9743E">
        <w:rPr>
          <w:rFonts w:ascii="Times New Roman" w:hAnsi="Times New Roman" w:cs="Times New Roman"/>
          <w:sz w:val="20"/>
          <w:lang w:val="en-US"/>
        </w:rPr>
        <w:t xml:space="preserve">and perfect cut </w:t>
      </w:r>
      <w:r w:rsidR="00585856" w:rsidRPr="005C3A02">
        <w:rPr>
          <w:rFonts w:ascii="Times New Roman" w:hAnsi="Times New Roman" w:cs="Times New Roman"/>
          <w:sz w:val="20"/>
          <w:highlight w:val="yellow"/>
          <w:lang w:val="en-US"/>
        </w:rPr>
        <w:t xml:space="preserve">flowers </w:t>
      </w:r>
      <w:r w:rsidR="00D9743E" w:rsidRPr="00D9743E">
        <w:rPr>
          <w:rFonts w:ascii="Times New Roman" w:hAnsi="Times New Roman" w:cs="Times New Roman"/>
          <w:sz w:val="20"/>
          <w:lang w:val="en-US"/>
        </w:rPr>
        <w:t xml:space="preserve">with </w:t>
      </w:r>
      <w:r w:rsidR="00585856" w:rsidRPr="005C3A02">
        <w:rPr>
          <w:rFonts w:ascii="Times New Roman" w:hAnsi="Times New Roman" w:cs="Times New Roman"/>
          <w:sz w:val="20"/>
          <w:highlight w:val="yellow"/>
          <w:lang w:val="en-US"/>
        </w:rPr>
        <w:t xml:space="preserve">attractive </w:t>
      </w:r>
      <w:proofErr w:type="spellStart"/>
      <w:r w:rsidR="00585856" w:rsidRPr="005C3A02">
        <w:rPr>
          <w:rFonts w:ascii="Times New Roman" w:hAnsi="Times New Roman" w:cs="Times New Roman"/>
          <w:sz w:val="20"/>
          <w:highlight w:val="yellow"/>
          <w:lang w:val="en-US"/>
        </w:rPr>
        <w:t>colours</w:t>
      </w:r>
      <w:proofErr w:type="spellEnd"/>
      <w:r w:rsidR="00D9743E" w:rsidRPr="00D9743E">
        <w:rPr>
          <w:rFonts w:ascii="Times New Roman" w:hAnsi="Times New Roman" w:cs="Times New Roman"/>
          <w:sz w:val="20"/>
          <w:lang w:val="en-US"/>
        </w:rPr>
        <w:t xml:space="preserve">.  </w:t>
      </w:r>
    </w:p>
    <w:p w14:paraId="70444AB9" w14:textId="4810F911" w:rsidR="00D9743E" w:rsidRDefault="00D9743E" w:rsidP="00D9743E">
      <w:pPr>
        <w:jc w:val="both"/>
        <w:rPr>
          <w:rFonts w:ascii="Times New Roman" w:hAnsi="Times New Roman" w:cs="Times New Roman"/>
          <w:sz w:val="20"/>
        </w:rPr>
      </w:pPr>
      <w:r w:rsidRPr="00D9743E">
        <w:rPr>
          <w:rFonts w:ascii="Times New Roman" w:hAnsi="Times New Roman" w:cs="Times New Roman"/>
          <w:sz w:val="20"/>
          <w:lang w:val="en-US"/>
        </w:rPr>
        <w:t xml:space="preserve">Roses are a good source of dietary phytochemicals like carotenoids, phenolic acids, and flavonoids (anthocyanins, </w:t>
      </w:r>
      <w:proofErr w:type="spellStart"/>
      <w:r w:rsidRPr="00D9743E">
        <w:rPr>
          <w:rFonts w:ascii="Times New Roman" w:hAnsi="Times New Roman" w:cs="Times New Roman"/>
          <w:sz w:val="20"/>
          <w:lang w:val="en-US"/>
        </w:rPr>
        <w:t>flavonols</w:t>
      </w:r>
      <w:proofErr w:type="spellEnd"/>
      <w:r w:rsidRPr="00D9743E">
        <w:rPr>
          <w:rFonts w:ascii="Times New Roman" w:hAnsi="Times New Roman" w:cs="Times New Roman"/>
          <w:sz w:val="20"/>
          <w:lang w:val="en-US"/>
        </w:rPr>
        <w:t xml:space="preserve">, and </w:t>
      </w:r>
      <w:proofErr w:type="spellStart"/>
      <w:r w:rsidRPr="00D9743E">
        <w:rPr>
          <w:rFonts w:ascii="Times New Roman" w:hAnsi="Times New Roman" w:cs="Times New Roman"/>
          <w:sz w:val="20"/>
          <w:lang w:val="en-US"/>
        </w:rPr>
        <w:t>flavonols</w:t>
      </w:r>
      <w:proofErr w:type="spellEnd"/>
      <w:r w:rsidRPr="00D9743E">
        <w:rPr>
          <w:rFonts w:ascii="Times New Roman" w:hAnsi="Times New Roman" w:cs="Times New Roman"/>
          <w:sz w:val="20"/>
          <w:lang w:val="en-US"/>
        </w:rPr>
        <w:t xml:space="preserve">). As a result of the presence of these phytochemicals, rose acts as an antioxidant, anti-inflammatory, anti-cancer, </w:t>
      </w:r>
      <w:r w:rsidR="00585856" w:rsidRPr="005C3A02">
        <w:rPr>
          <w:rFonts w:ascii="Times New Roman" w:hAnsi="Times New Roman" w:cs="Times New Roman"/>
          <w:sz w:val="20"/>
          <w:highlight w:val="yellow"/>
          <w:lang w:val="en-US"/>
        </w:rPr>
        <w:t>anti-ageing</w:t>
      </w:r>
      <w:r w:rsidRPr="00D9743E">
        <w:rPr>
          <w:rFonts w:ascii="Times New Roman" w:hAnsi="Times New Roman" w:cs="Times New Roman"/>
          <w:sz w:val="20"/>
          <w:lang w:val="en-US"/>
        </w:rPr>
        <w:t>, antimicrobial, hepatoprotective, and neurogenic agent</w:t>
      </w:r>
      <w:r>
        <w:rPr>
          <w:rFonts w:ascii="Times New Roman" w:hAnsi="Times New Roman" w:cs="Times New Roman"/>
          <w:sz w:val="20"/>
          <w:lang w:val="en-US"/>
        </w:rPr>
        <w:t>.</w:t>
      </w:r>
      <w:r w:rsidRPr="00D9743E">
        <w:t xml:space="preserve"> </w:t>
      </w:r>
      <w:r w:rsidRPr="00D9743E">
        <w:rPr>
          <w:rFonts w:ascii="Times New Roman" w:hAnsi="Times New Roman" w:cs="Times New Roman"/>
          <w:sz w:val="20"/>
        </w:rPr>
        <w:t xml:space="preserve">One of the biggest Rose tea benefits is that it is extremely hydrating. The primary content of rose tea is water, and this is a great drink for those who keep forgetting to have enough glasses of plain water in a day. Lack of water or dehydration can lead to symptoms of fatigue, headaches, as well as more serious problems such as low blood pressure, states the National </w:t>
      </w:r>
      <w:r w:rsidR="00585856" w:rsidRPr="005C3A02">
        <w:rPr>
          <w:rFonts w:ascii="Times New Roman" w:hAnsi="Times New Roman" w:cs="Times New Roman"/>
          <w:sz w:val="20"/>
          <w:highlight w:val="yellow"/>
        </w:rPr>
        <w:t xml:space="preserve">Institute </w:t>
      </w:r>
      <w:r w:rsidRPr="00D9743E">
        <w:rPr>
          <w:rFonts w:ascii="Times New Roman" w:hAnsi="Times New Roman" w:cs="Times New Roman"/>
          <w:sz w:val="20"/>
        </w:rPr>
        <w:t xml:space="preserve">of </w:t>
      </w:r>
      <w:r w:rsidR="00585856" w:rsidRPr="005C3A02">
        <w:rPr>
          <w:rFonts w:ascii="Times New Roman" w:hAnsi="Times New Roman" w:cs="Times New Roman"/>
          <w:sz w:val="20"/>
          <w:highlight w:val="yellow"/>
        </w:rPr>
        <w:t>Health</w:t>
      </w:r>
      <w:r w:rsidRPr="00D9743E">
        <w:rPr>
          <w:rFonts w:ascii="Times New Roman" w:hAnsi="Times New Roman" w:cs="Times New Roman"/>
          <w:sz w:val="20"/>
        </w:rPr>
        <w:t>. Antioxidants stop the production of free radicals and can help prevent chronic diseases and build immunity. Rose tea contains antioxidants such as polyphenols. Polyphenols are associated with lowering the risk of some cancers, as well as cardiovascular diseases, and diabetes</w:t>
      </w:r>
      <w:r w:rsidR="00585856">
        <w:rPr>
          <w:rFonts w:ascii="Times New Roman" w:hAnsi="Times New Roman" w:cs="Times New Roman"/>
          <w:sz w:val="20"/>
        </w:rPr>
        <w:t>.</w:t>
      </w:r>
    </w:p>
    <w:p w14:paraId="2CCC6EB0" w14:textId="39BF243D" w:rsidR="0057569F" w:rsidRDefault="0057569F" w:rsidP="00D9743E">
      <w:pPr>
        <w:jc w:val="both"/>
        <w:rPr>
          <w:rFonts w:ascii="Times New Roman" w:hAnsi="Times New Roman" w:cs="Times New Roman"/>
          <w:sz w:val="20"/>
          <w:lang w:val="en-US"/>
        </w:rPr>
      </w:pPr>
    </w:p>
    <w:p w14:paraId="74DE0AE1" w14:textId="055447F6" w:rsidR="0057569F" w:rsidRDefault="0057569F" w:rsidP="00D9743E">
      <w:pPr>
        <w:jc w:val="both"/>
        <w:rPr>
          <w:rFonts w:ascii="Times New Roman" w:hAnsi="Times New Roman" w:cs="Times New Roman"/>
          <w:sz w:val="20"/>
          <w:lang w:val="en-US"/>
        </w:rPr>
      </w:pPr>
    </w:p>
    <w:p w14:paraId="3944B235" w14:textId="77777777" w:rsidR="0057569F" w:rsidRPr="00FE7640" w:rsidRDefault="0057569F" w:rsidP="0057569F">
      <w:pPr>
        <w:rPr>
          <w:rFonts w:ascii="Calibri" w:eastAsia="Calibri" w:hAnsi="Calibri" w:cs="Times New Roman"/>
          <w:kern w:val="2"/>
          <w:highlight w:val="yellow"/>
          <w:lang w:val="en-US"/>
        </w:rPr>
      </w:pPr>
      <w:bookmarkStart w:id="0" w:name="_Hlk201835975"/>
      <w:bookmarkStart w:id="1" w:name="_Hlk193540946"/>
      <w:bookmarkStart w:id="2" w:name="_Hlk180402183"/>
      <w:bookmarkStart w:id="3" w:name="_Hlk183680988"/>
      <w:bookmarkStart w:id="4" w:name="_Hlk197173371"/>
      <w:r w:rsidRPr="00FE7640">
        <w:rPr>
          <w:rFonts w:ascii="Calibri" w:eastAsia="Calibri" w:hAnsi="Calibri" w:cs="Times New Roman"/>
          <w:kern w:val="2"/>
          <w:highlight w:val="yellow"/>
          <w:lang w:val="en-US"/>
        </w:rPr>
        <w:t>Disclaimer (Artificial intelligence)</w:t>
      </w:r>
    </w:p>
    <w:p w14:paraId="1B757E89" w14:textId="77777777" w:rsidR="0057569F" w:rsidRPr="009C5487" w:rsidRDefault="0057569F" w:rsidP="0057569F">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05841B19" w14:textId="77777777" w:rsidR="0057569F" w:rsidRPr="009C5487" w:rsidRDefault="0057569F" w:rsidP="0057569F">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Author(s) hereby declare that NO generative AI technologies such as Large Language Models (ChatGPT, manuscript. </w:t>
      </w:r>
    </w:p>
    <w:p w14:paraId="381052F1" w14:textId="77777777" w:rsidR="0057569F" w:rsidRPr="009C5487" w:rsidRDefault="0057569F" w:rsidP="0057569F">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14:paraId="654ABE9E" w14:textId="77777777" w:rsidR="0057569F" w:rsidRPr="009C5487" w:rsidRDefault="0057569F" w:rsidP="0057569F">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F7F8FC8" w14:textId="77777777" w:rsidR="0057569F" w:rsidRPr="009C5487" w:rsidRDefault="0057569F" w:rsidP="0057569F">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14:paraId="5BBBEA6F" w14:textId="77777777" w:rsidR="0057569F" w:rsidRPr="009C5487" w:rsidRDefault="0057569F" w:rsidP="0057569F">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p>
    <w:p w14:paraId="531D8B0D" w14:textId="77777777" w:rsidR="0057569F" w:rsidRPr="009C5487" w:rsidRDefault="0057569F" w:rsidP="0057569F">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bookmarkEnd w:id="0"/>
    </w:p>
    <w:p w14:paraId="2F6C4CB0" w14:textId="77777777" w:rsidR="0057569F" w:rsidRPr="009C5487" w:rsidRDefault="0057569F" w:rsidP="0057569F">
      <w:pPr>
        <w:rPr>
          <w:rFonts w:ascii="Calibri" w:eastAsia="Calibri" w:hAnsi="Calibri" w:cs="Times New Roman"/>
          <w:kern w:val="2"/>
          <w:lang w:val="en-US"/>
        </w:rPr>
      </w:pPr>
      <w:r w:rsidRPr="009C5487">
        <w:rPr>
          <w:rFonts w:ascii="Calibri" w:eastAsia="Calibri" w:hAnsi="Calibri" w:cs="Times New Roman"/>
          <w:kern w:val="2"/>
          <w:highlight w:val="yellow"/>
          <w:lang w:val="en-US"/>
        </w:rPr>
        <w:t>3.</w:t>
      </w:r>
      <w:bookmarkEnd w:id="1"/>
    </w:p>
    <w:bookmarkEnd w:id="2"/>
    <w:bookmarkEnd w:id="3"/>
    <w:bookmarkEnd w:id="4"/>
    <w:p w14:paraId="0D596357" w14:textId="77777777" w:rsidR="0057569F" w:rsidRPr="00D9743E" w:rsidRDefault="0057569F" w:rsidP="00D9743E">
      <w:pPr>
        <w:jc w:val="both"/>
        <w:rPr>
          <w:rFonts w:ascii="Times New Roman" w:hAnsi="Times New Roman" w:cs="Times New Roman"/>
          <w:sz w:val="20"/>
          <w:lang w:val="en-US"/>
        </w:rPr>
      </w:pPr>
    </w:p>
    <w:p w14:paraId="153F90E4" w14:textId="06F3A155" w:rsidR="006C72C8" w:rsidRDefault="006C72C8" w:rsidP="006C72C8">
      <w:pPr>
        <w:jc w:val="both"/>
        <w:rPr>
          <w:rFonts w:ascii="Times New Roman" w:hAnsi="Times New Roman" w:cs="Times New Roman"/>
          <w:sz w:val="20"/>
        </w:rPr>
      </w:pPr>
    </w:p>
    <w:p w14:paraId="42A62696" w14:textId="14C52D23" w:rsidR="00206A76" w:rsidRDefault="002F7BC5" w:rsidP="009F741D">
      <w:pPr>
        <w:jc w:val="both"/>
        <w:rPr>
          <w:rFonts w:ascii="Times New Roman" w:hAnsi="Times New Roman" w:cs="Times New Roman"/>
          <w:b/>
          <w:sz w:val="24"/>
          <w:szCs w:val="28"/>
        </w:rPr>
      </w:pPr>
      <w:r w:rsidRPr="00A13546">
        <w:rPr>
          <w:rFonts w:ascii="Times New Roman" w:hAnsi="Times New Roman" w:cs="Times New Roman"/>
          <w:b/>
          <w:sz w:val="24"/>
          <w:szCs w:val="28"/>
        </w:rPr>
        <w:t>Ref</w:t>
      </w:r>
      <w:r w:rsidR="00206A76" w:rsidRPr="00A13546">
        <w:rPr>
          <w:rFonts w:ascii="Times New Roman" w:hAnsi="Times New Roman" w:cs="Times New Roman"/>
          <w:b/>
          <w:sz w:val="24"/>
          <w:szCs w:val="28"/>
        </w:rPr>
        <w:t>e</w:t>
      </w:r>
      <w:r w:rsidRPr="00A13546">
        <w:rPr>
          <w:rFonts w:ascii="Times New Roman" w:hAnsi="Times New Roman" w:cs="Times New Roman"/>
          <w:b/>
          <w:sz w:val="24"/>
          <w:szCs w:val="28"/>
        </w:rPr>
        <w:t>rences</w:t>
      </w:r>
    </w:p>
    <w:p w14:paraId="768AA765" w14:textId="2B1CFC37" w:rsidR="00195083" w:rsidRPr="000D41F3" w:rsidRDefault="00195083" w:rsidP="000D41F3">
      <w:pPr>
        <w:pStyle w:val="ListParagraph"/>
        <w:numPr>
          <w:ilvl w:val="0"/>
          <w:numId w:val="1"/>
        </w:numPr>
        <w:jc w:val="both"/>
        <w:rPr>
          <w:rFonts w:ascii="Times New Roman" w:hAnsi="Times New Roman" w:cs="Times New Roman"/>
          <w:bCs/>
          <w:sz w:val="24"/>
          <w:szCs w:val="28"/>
        </w:rPr>
      </w:pPr>
      <w:proofErr w:type="spellStart"/>
      <w:r w:rsidRPr="000D41F3">
        <w:rPr>
          <w:rFonts w:ascii="Times New Roman" w:hAnsi="Times New Roman" w:cs="Times New Roman"/>
          <w:bCs/>
          <w:sz w:val="24"/>
          <w:szCs w:val="28"/>
        </w:rPr>
        <w:lastRenderedPageBreak/>
        <w:t>Atlaw</w:t>
      </w:r>
      <w:proofErr w:type="spellEnd"/>
      <w:r w:rsidRPr="000D41F3">
        <w:rPr>
          <w:rFonts w:ascii="Times New Roman" w:hAnsi="Times New Roman" w:cs="Times New Roman"/>
          <w:bCs/>
          <w:sz w:val="24"/>
          <w:szCs w:val="28"/>
        </w:rPr>
        <w:t xml:space="preserve"> T, </w:t>
      </w:r>
      <w:proofErr w:type="spellStart"/>
      <w:r w:rsidRPr="000D41F3">
        <w:rPr>
          <w:rFonts w:ascii="Times New Roman" w:hAnsi="Times New Roman" w:cs="Times New Roman"/>
          <w:bCs/>
          <w:sz w:val="24"/>
          <w:szCs w:val="28"/>
        </w:rPr>
        <w:t>Befa</w:t>
      </w:r>
      <w:proofErr w:type="spellEnd"/>
      <w:r w:rsidRPr="000D41F3">
        <w:rPr>
          <w:rFonts w:ascii="Times New Roman" w:hAnsi="Times New Roman" w:cs="Times New Roman"/>
          <w:bCs/>
          <w:sz w:val="24"/>
          <w:szCs w:val="28"/>
        </w:rPr>
        <w:t xml:space="preserve"> Kinki A, Belay D, </w:t>
      </w:r>
      <w:proofErr w:type="spellStart"/>
      <w:r w:rsidRPr="000D41F3">
        <w:rPr>
          <w:rFonts w:ascii="Times New Roman" w:hAnsi="Times New Roman" w:cs="Times New Roman"/>
          <w:bCs/>
          <w:sz w:val="24"/>
          <w:szCs w:val="28"/>
        </w:rPr>
        <w:t>Meiso</w:t>
      </w:r>
      <w:proofErr w:type="spellEnd"/>
      <w:r w:rsidRPr="000D41F3">
        <w:rPr>
          <w:rFonts w:ascii="Times New Roman" w:hAnsi="Times New Roman" w:cs="Times New Roman"/>
          <w:bCs/>
          <w:sz w:val="24"/>
          <w:szCs w:val="28"/>
        </w:rPr>
        <w:t xml:space="preserve"> B, </w:t>
      </w:r>
      <w:proofErr w:type="spellStart"/>
      <w:r w:rsidRPr="000D41F3">
        <w:rPr>
          <w:rFonts w:ascii="Times New Roman" w:hAnsi="Times New Roman" w:cs="Times New Roman"/>
          <w:bCs/>
          <w:sz w:val="24"/>
          <w:szCs w:val="28"/>
        </w:rPr>
        <w:t>HaileT</w:t>
      </w:r>
      <w:proofErr w:type="spellEnd"/>
      <w:r w:rsidRPr="000D41F3">
        <w:rPr>
          <w:rFonts w:ascii="Times New Roman" w:hAnsi="Times New Roman" w:cs="Times New Roman"/>
          <w:bCs/>
          <w:sz w:val="24"/>
          <w:szCs w:val="28"/>
        </w:rPr>
        <w:t xml:space="preserve"> and Wei C R (2024). Formulation and characterization of herbal tea from hibiscus (hibiscus sabdariffa L.) and lemon verbena (</w:t>
      </w:r>
      <w:proofErr w:type="spellStart"/>
      <w:r w:rsidRPr="000D41F3">
        <w:rPr>
          <w:rFonts w:ascii="Times New Roman" w:hAnsi="Times New Roman" w:cs="Times New Roman"/>
          <w:bCs/>
          <w:sz w:val="24"/>
          <w:szCs w:val="28"/>
        </w:rPr>
        <w:t>aloysia</w:t>
      </w:r>
      <w:proofErr w:type="spellEnd"/>
      <w:r w:rsidRPr="000D41F3">
        <w:rPr>
          <w:rFonts w:ascii="Times New Roman" w:hAnsi="Times New Roman" w:cs="Times New Roman"/>
          <w:bCs/>
          <w:sz w:val="24"/>
          <w:szCs w:val="28"/>
        </w:rPr>
        <w:t xml:space="preserve"> </w:t>
      </w:r>
      <w:proofErr w:type="spellStart"/>
      <w:r w:rsidRPr="000D41F3">
        <w:rPr>
          <w:rFonts w:ascii="Times New Roman" w:hAnsi="Times New Roman" w:cs="Times New Roman"/>
          <w:bCs/>
          <w:sz w:val="24"/>
          <w:szCs w:val="28"/>
        </w:rPr>
        <w:t>citrodora</w:t>
      </w:r>
      <w:proofErr w:type="spellEnd"/>
      <w:r w:rsidRPr="000D41F3">
        <w:rPr>
          <w:rFonts w:ascii="Times New Roman" w:hAnsi="Times New Roman" w:cs="Times New Roman"/>
          <w:bCs/>
          <w:sz w:val="24"/>
          <w:szCs w:val="28"/>
        </w:rPr>
        <w:t xml:space="preserve">). </w:t>
      </w:r>
      <w:proofErr w:type="spellStart"/>
      <w:r w:rsidRPr="000D41F3">
        <w:rPr>
          <w:rFonts w:ascii="Times New Roman" w:hAnsi="Times New Roman" w:cs="Times New Roman"/>
          <w:bCs/>
          <w:sz w:val="24"/>
          <w:szCs w:val="28"/>
        </w:rPr>
        <w:t>CyTA</w:t>
      </w:r>
      <w:proofErr w:type="spellEnd"/>
      <w:r w:rsidRPr="000D41F3">
        <w:rPr>
          <w:rFonts w:ascii="Times New Roman" w:hAnsi="Times New Roman" w:cs="Times New Roman"/>
          <w:bCs/>
          <w:sz w:val="24"/>
          <w:szCs w:val="28"/>
        </w:rPr>
        <w:t>-Journal of Food, 22(1): 2351913</w:t>
      </w:r>
    </w:p>
    <w:p w14:paraId="7B232553" w14:textId="50893F8B" w:rsidR="00206A76" w:rsidRPr="000D41F3" w:rsidRDefault="009F741D" w:rsidP="000D41F3">
      <w:pPr>
        <w:pStyle w:val="ListParagraph"/>
        <w:numPr>
          <w:ilvl w:val="0"/>
          <w:numId w:val="1"/>
        </w:numPr>
        <w:spacing w:before="240" w:after="160" w:line="360" w:lineRule="auto"/>
        <w:rPr>
          <w:rFonts w:ascii="Times New Roman" w:eastAsia="Times New Roman" w:hAnsi="Times New Roman" w:cs="Times New Roman"/>
          <w:kern w:val="2"/>
          <w:lang w:val="en-GB" w:eastAsia="en-GB"/>
        </w:rPr>
      </w:pPr>
      <w:r w:rsidRPr="000D41F3">
        <w:rPr>
          <w:rFonts w:ascii="Times New Roman" w:eastAsia="Times New Roman" w:hAnsi="Times New Roman" w:cs="Times New Roman"/>
          <w:kern w:val="2"/>
          <w:lang w:val="en-GB" w:eastAsia="en-GB"/>
        </w:rPr>
        <w:t xml:space="preserve">Cheng. </w:t>
      </w:r>
      <w:proofErr w:type="spellStart"/>
      <w:r w:rsidRPr="000D41F3">
        <w:rPr>
          <w:rFonts w:ascii="Times New Roman" w:eastAsia="Times New Roman" w:hAnsi="Times New Roman" w:cs="Times New Roman"/>
          <w:kern w:val="2"/>
          <w:lang w:val="en-GB" w:eastAsia="en-GB"/>
        </w:rPr>
        <w:t>BFeng</w:t>
      </w:r>
      <w:proofErr w:type="spellEnd"/>
      <w:r w:rsidRPr="000D41F3">
        <w:rPr>
          <w:rFonts w:ascii="Times New Roman" w:eastAsia="Times New Roman" w:hAnsi="Times New Roman" w:cs="Times New Roman"/>
          <w:kern w:val="2"/>
          <w:lang w:val="en-GB" w:eastAsia="en-GB"/>
        </w:rPr>
        <w:t>, C. Zhou, M, Du, Y, Luo, L, Pan. H&amp; Yu. C. (2025). Genetic regulation of anthocyanin biosynthesis in rose petals: Insights for functional food applications. Industrial Crops and Products. 230, 121100.</w:t>
      </w:r>
    </w:p>
    <w:p w14:paraId="0E5BE362" w14:textId="77777777" w:rsidR="00206A76" w:rsidRPr="000D41F3" w:rsidRDefault="00206A76" w:rsidP="000D41F3">
      <w:pPr>
        <w:pStyle w:val="ListParagraph"/>
        <w:numPr>
          <w:ilvl w:val="0"/>
          <w:numId w:val="1"/>
        </w:numPr>
        <w:spacing w:before="240" w:after="160" w:line="360" w:lineRule="auto"/>
        <w:rPr>
          <w:rFonts w:ascii="Times New Roman" w:eastAsia="Times New Roman" w:hAnsi="Times New Roman" w:cs="Times New Roman"/>
          <w:kern w:val="2"/>
          <w:lang w:val="en-GB" w:eastAsia="en-GB"/>
        </w:rPr>
      </w:pPr>
      <w:r w:rsidRPr="000D41F3">
        <w:rPr>
          <w:rFonts w:ascii="Times New Roman" w:eastAsia="Times New Roman" w:hAnsi="Times New Roman" w:cs="Times New Roman"/>
          <w:kern w:val="2"/>
          <w:lang w:val="en-GB" w:eastAsia="en-GB"/>
        </w:rPr>
        <w:t xml:space="preserve">Cincotta, F., Torre, M., Merlino, M., </w:t>
      </w:r>
      <w:proofErr w:type="spellStart"/>
      <w:r w:rsidRPr="000D41F3">
        <w:rPr>
          <w:rFonts w:ascii="Times New Roman" w:eastAsia="Times New Roman" w:hAnsi="Times New Roman" w:cs="Times New Roman"/>
          <w:kern w:val="2"/>
          <w:lang w:val="en-GB" w:eastAsia="en-GB"/>
        </w:rPr>
        <w:t>Condurso</w:t>
      </w:r>
      <w:proofErr w:type="spellEnd"/>
      <w:r w:rsidRPr="000D41F3">
        <w:rPr>
          <w:rFonts w:ascii="Times New Roman" w:eastAsia="Times New Roman" w:hAnsi="Times New Roman" w:cs="Times New Roman"/>
          <w:kern w:val="2"/>
          <w:lang w:val="en-GB" w:eastAsia="en-GB"/>
        </w:rPr>
        <w:t xml:space="preserve">, C., Buda, M., &amp; </w:t>
      </w:r>
      <w:proofErr w:type="spellStart"/>
      <w:r w:rsidRPr="000D41F3">
        <w:rPr>
          <w:rFonts w:ascii="Times New Roman" w:eastAsia="Times New Roman" w:hAnsi="Times New Roman" w:cs="Times New Roman"/>
          <w:kern w:val="2"/>
          <w:lang w:val="en-GB" w:eastAsia="en-GB"/>
        </w:rPr>
        <w:t>Verzera</w:t>
      </w:r>
      <w:proofErr w:type="spellEnd"/>
      <w:r w:rsidRPr="000D41F3">
        <w:rPr>
          <w:rFonts w:ascii="Times New Roman" w:eastAsia="Times New Roman" w:hAnsi="Times New Roman" w:cs="Times New Roman"/>
          <w:kern w:val="2"/>
          <w:lang w:val="en-GB" w:eastAsia="en-GB"/>
        </w:rPr>
        <w:t>, A. (2025). Sustainable Herbal Teas from Fig (Ficus carica L.) Waste Leaves: Volatile Fingerprinting, Sensory Descriptors, and Consumer Acceptability. Beverages, 11(1), 16.</w:t>
      </w:r>
    </w:p>
    <w:p w14:paraId="762ECE3C" w14:textId="77777777" w:rsidR="00206A76" w:rsidRPr="000D41F3" w:rsidRDefault="00206A76" w:rsidP="000D41F3">
      <w:pPr>
        <w:pStyle w:val="ListParagraph"/>
        <w:numPr>
          <w:ilvl w:val="0"/>
          <w:numId w:val="1"/>
        </w:numPr>
        <w:spacing w:before="240" w:after="160" w:line="360" w:lineRule="auto"/>
        <w:rPr>
          <w:rFonts w:ascii="Times New Roman" w:eastAsia="Times New Roman" w:hAnsi="Times New Roman" w:cs="Times New Roman"/>
          <w:kern w:val="2"/>
          <w:lang w:val="en-GB" w:eastAsia="en-GB"/>
        </w:rPr>
      </w:pPr>
      <w:r w:rsidRPr="000D41F3">
        <w:rPr>
          <w:rFonts w:ascii="Times New Roman" w:eastAsia="Times New Roman" w:hAnsi="Times New Roman" w:cs="Times New Roman"/>
          <w:kern w:val="2"/>
          <w:lang w:val="en-GB" w:eastAsia="en-GB"/>
        </w:rPr>
        <w:t xml:space="preserve">Dan, Z. H. O. U., Bo, Z., Meiling, A. N., </w:t>
      </w:r>
      <w:proofErr w:type="spellStart"/>
      <w:r w:rsidRPr="000D41F3">
        <w:rPr>
          <w:rFonts w:ascii="Times New Roman" w:eastAsia="Times New Roman" w:hAnsi="Times New Roman" w:cs="Times New Roman"/>
          <w:kern w:val="2"/>
          <w:lang w:val="en-GB" w:eastAsia="en-GB"/>
        </w:rPr>
        <w:t>Yaozong</w:t>
      </w:r>
      <w:proofErr w:type="spellEnd"/>
      <w:r w:rsidRPr="000D41F3">
        <w:rPr>
          <w:rFonts w:ascii="Times New Roman" w:eastAsia="Times New Roman" w:hAnsi="Times New Roman" w:cs="Times New Roman"/>
          <w:kern w:val="2"/>
          <w:lang w:val="en-GB" w:eastAsia="en-GB"/>
        </w:rPr>
        <w:t xml:space="preserve">, Z., &amp; Jing, L. (2015). Responses of drought with different time </w:t>
      </w:r>
      <w:proofErr w:type="spellStart"/>
      <w:r w:rsidRPr="000D41F3">
        <w:rPr>
          <w:rFonts w:ascii="Times New Roman" w:eastAsia="Times New Roman" w:hAnsi="Times New Roman" w:cs="Times New Roman"/>
          <w:kern w:val="2"/>
          <w:lang w:val="en-GB" w:eastAsia="en-GB"/>
        </w:rPr>
        <w:t>scalese</w:t>
      </w:r>
      <w:proofErr w:type="spellEnd"/>
      <w:r w:rsidRPr="000D41F3">
        <w:rPr>
          <w:rFonts w:ascii="Times New Roman" w:eastAsia="Times New Roman" w:hAnsi="Times New Roman" w:cs="Times New Roman"/>
          <w:kern w:val="2"/>
          <w:lang w:val="en-GB" w:eastAsia="en-GB"/>
        </w:rPr>
        <w:t xml:space="preserve"> to the ENSO events in the Yellow River basin. Journal of Desert Research, 35(3), 753-762</w:t>
      </w:r>
      <w:r w:rsidRPr="000D41F3">
        <w:rPr>
          <w:rFonts w:ascii="Times New Roman" w:eastAsia="Times New Roman" w:hAnsi="Times New Roman" w:cs="Times New Roman"/>
          <w:kern w:val="2"/>
          <w:lang w:eastAsia="en-GB"/>
        </w:rPr>
        <w:t>.</w:t>
      </w:r>
    </w:p>
    <w:p w14:paraId="7CAAD75E" w14:textId="77777777" w:rsidR="00206A76" w:rsidRPr="000D41F3" w:rsidRDefault="00206A76" w:rsidP="000D41F3">
      <w:pPr>
        <w:pStyle w:val="ListParagraph"/>
        <w:numPr>
          <w:ilvl w:val="0"/>
          <w:numId w:val="1"/>
        </w:numPr>
        <w:spacing w:before="240" w:after="160" w:line="360" w:lineRule="auto"/>
        <w:rPr>
          <w:rFonts w:ascii="Times New Roman" w:eastAsia="Times New Roman" w:hAnsi="Times New Roman" w:cs="Times New Roman"/>
          <w:kern w:val="2"/>
          <w:lang w:val="en-GB" w:eastAsia="en-GB"/>
        </w:rPr>
      </w:pPr>
      <w:r w:rsidRPr="000D41F3">
        <w:rPr>
          <w:rFonts w:ascii="Times New Roman" w:eastAsia="Times New Roman" w:hAnsi="Times New Roman" w:cs="Times New Roman"/>
          <w:kern w:val="2"/>
          <w:lang w:val="en-GB" w:eastAsia="en-GB"/>
        </w:rPr>
        <w:t>Han, S. Q., Wu, J. H., Zhang, Y. F., Cai, Z. Y., Feng, Y. C., Yao, Q., ... &amp; Zhang, M. (2014). Characteristics and formation mechanism of a winter haze–fog episode in Tianjin, China. Atmospheric Environment, 98, 323-330.</w:t>
      </w:r>
    </w:p>
    <w:p w14:paraId="64D99E07" w14:textId="26AA5E59" w:rsidR="001356A8" w:rsidRPr="000D41F3" w:rsidRDefault="001356A8" w:rsidP="000D41F3">
      <w:pPr>
        <w:pStyle w:val="ListParagraph"/>
        <w:numPr>
          <w:ilvl w:val="0"/>
          <w:numId w:val="1"/>
        </w:numPr>
        <w:spacing w:before="240" w:after="160" w:line="360" w:lineRule="auto"/>
        <w:rPr>
          <w:rFonts w:ascii="Times New Roman" w:eastAsia="Times New Roman" w:hAnsi="Times New Roman" w:cs="Times New Roman"/>
          <w:kern w:val="2"/>
          <w:lang w:val="en-GB" w:eastAsia="en-GB"/>
        </w:rPr>
      </w:pPr>
      <w:proofErr w:type="spellStart"/>
      <w:r w:rsidRPr="000D41F3">
        <w:rPr>
          <w:kern w:val="2"/>
          <w:lang w:eastAsia="en-GB"/>
        </w:rPr>
        <w:t>Kılıç</w:t>
      </w:r>
      <w:proofErr w:type="spellEnd"/>
      <w:r w:rsidRPr="000D41F3">
        <w:rPr>
          <w:kern w:val="2"/>
          <w:lang w:eastAsia="en-GB"/>
        </w:rPr>
        <w:t xml:space="preserve">, T., Kazaz, S., Meral, E. D., &amp; </w:t>
      </w:r>
      <w:proofErr w:type="spellStart"/>
      <w:r w:rsidRPr="000D41F3">
        <w:rPr>
          <w:kern w:val="2"/>
          <w:lang w:eastAsia="en-GB"/>
        </w:rPr>
        <w:t>Kırbay</w:t>
      </w:r>
      <w:proofErr w:type="spellEnd"/>
      <w:r w:rsidRPr="000D41F3">
        <w:rPr>
          <w:kern w:val="2"/>
          <w:lang w:eastAsia="en-GB"/>
        </w:rPr>
        <w:t>, E. (2024). Inheritance of Some Traits in Crosses between Hybrid Tea Roses and Old Garden Roses. Plants, 13(13), 1797.</w:t>
      </w:r>
    </w:p>
    <w:p w14:paraId="21677FB8" w14:textId="77777777" w:rsidR="00462FAB" w:rsidRDefault="00462FAB" w:rsidP="000D41F3">
      <w:pPr>
        <w:pStyle w:val="ListParagraph"/>
        <w:numPr>
          <w:ilvl w:val="0"/>
          <w:numId w:val="1"/>
        </w:numPr>
        <w:spacing w:before="240" w:after="160" w:line="360" w:lineRule="auto"/>
        <w:rPr>
          <w:rFonts w:ascii="Times New Roman" w:eastAsia="Times New Roman" w:hAnsi="Times New Roman" w:cs="Times New Roman"/>
          <w:kern w:val="2"/>
          <w:lang w:val="en-GB" w:eastAsia="en-GB"/>
        </w:rPr>
      </w:pPr>
      <w:r w:rsidRPr="00462FAB">
        <w:rPr>
          <w:rFonts w:ascii="Times New Roman" w:eastAsia="Times New Roman" w:hAnsi="Times New Roman" w:cs="Times New Roman"/>
          <w:kern w:val="2"/>
          <w:lang w:val="en-GB" w:eastAsia="en-GB"/>
        </w:rPr>
        <w:t xml:space="preserve">Wang, H., Fan, Y., Yang, Y., Zhang, H., Li, M., Sun, P., ... &amp; </w:t>
      </w:r>
      <w:proofErr w:type="spellStart"/>
      <w:r w:rsidRPr="00462FAB">
        <w:rPr>
          <w:rFonts w:ascii="Times New Roman" w:eastAsia="Times New Roman" w:hAnsi="Times New Roman" w:cs="Times New Roman"/>
          <w:kern w:val="2"/>
          <w:lang w:val="en-GB" w:eastAsia="en-GB"/>
        </w:rPr>
        <w:t>Jin</w:t>
      </w:r>
      <w:proofErr w:type="spellEnd"/>
      <w:r w:rsidRPr="00462FAB">
        <w:rPr>
          <w:rFonts w:ascii="Times New Roman" w:eastAsia="Times New Roman" w:hAnsi="Times New Roman" w:cs="Times New Roman"/>
          <w:kern w:val="2"/>
          <w:lang w:val="en-GB" w:eastAsia="en-GB"/>
        </w:rPr>
        <w:t xml:space="preserve">, W. (2023). Classification of rose petal </w:t>
      </w:r>
      <w:proofErr w:type="spellStart"/>
      <w:r w:rsidRPr="00462FAB">
        <w:rPr>
          <w:rFonts w:ascii="Times New Roman" w:eastAsia="Times New Roman" w:hAnsi="Times New Roman" w:cs="Times New Roman"/>
          <w:kern w:val="2"/>
          <w:lang w:val="en-GB" w:eastAsia="en-GB"/>
        </w:rPr>
        <w:t>colors</w:t>
      </w:r>
      <w:proofErr w:type="spellEnd"/>
      <w:r w:rsidRPr="00462FAB">
        <w:rPr>
          <w:rFonts w:ascii="Times New Roman" w:eastAsia="Times New Roman" w:hAnsi="Times New Roman" w:cs="Times New Roman"/>
          <w:kern w:val="2"/>
          <w:lang w:val="en-GB" w:eastAsia="en-GB"/>
        </w:rPr>
        <w:t xml:space="preserve"> based on optical spectrum and pigment content analyses. Horticulture, Environment, and Biotechnology, 64(2), 153-166. </w:t>
      </w:r>
    </w:p>
    <w:p w14:paraId="3BA3A832" w14:textId="615BFF8C" w:rsidR="005D0711" w:rsidRPr="000D41F3" w:rsidRDefault="005D0711" w:rsidP="000D41F3">
      <w:pPr>
        <w:pStyle w:val="ListParagraph"/>
        <w:numPr>
          <w:ilvl w:val="0"/>
          <w:numId w:val="1"/>
        </w:numPr>
        <w:spacing w:before="240" w:after="160" w:line="360" w:lineRule="auto"/>
        <w:rPr>
          <w:rFonts w:ascii="Times New Roman" w:eastAsia="Times New Roman" w:hAnsi="Times New Roman" w:cs="Times New Roman"/>
          <w:kern w:val="2"/>
          <w:lang w:val="en-GB" w:eastAsia="en-GB"/>
        </w:rPr>
      </w:pPr>
      <w:r w:rsidRPr="000D41F3">
        <w:rPr>
          <w:rFonts w:ascii="Times New Roman" w:eastAsia="Times New Roman" w:hAnsi="Times New Roman" w:cs="Times New Roman"/>
          <w:kern w:val="2"/>
          <w:lang w:val="en-GB" w:eastAsia="en-GB"/>
        </w:rPr>
        <w:t xml:space="preserve">Qin, H., Deng. X. </w:t>
      </w:r>
      <w:proofErr w:type="gramStart"/>
      <w:r w:rsidRPr="000D41F3">
        <w:rPr>
          <w:rFonts w:ascii="Times New Roman" w:eastAsia="Times New Roman" w:hAnsi="Times New Roman" w:cs="Times New Roman"/>
          <w:kern w:val="2"/>
          <w:lang w:val="en-GB" w:eastAsia="en-GB"/>
        </w:rPr>
        <w:t>Q..</w:t>
      </w:r>
      <w:proofErr w:type="gramEnd"/>
      <w:r w:rsidRPr="000D41F3">
        <w:rPr>
          <w:rFonts w:ascii="Times New Roman" w:eastAsia="Times New Roman" w:hAnsi="Times New Roman" w:cs="Times New Roman"/>
          <w:kern w:val="2"/>
          <w:lang w:val="en-GB" w:eastAsia="en-GB"/>
        </w:rPr>
        <w:t xml:space="preserve"> Li. B. C., Dai. W. F., Jiao. S. </w:t>
      </w:r>
      <w:proofErr w:type="gramStart"/>
      <w:r w:rsidRPr="000D41F3">
        <w:rPr>
          <w:rFonts w:ascii="Times New Roman" w:eastAsia="Times New Roman" w:hAnsi="Times New Roman" w:cs="Times New Roman"/>
          <w:kern w:val="2"/>
          <w:lang w:val="en-GB" w:eastAsia="en-GB"/>
        </w:rPr>
        <w:t>Y..</w:t>
      </w:r>
      <w:proofErr w:type="gramEnd"/>
      <w:r w:rsidRPr="000D41F3">
        <w:rPr>
          <w:rFonts w:ascii="Times New Roman" w:eastAsia="Times New Roman" w:hAnsi="Times New Roman" w:cs="Times New Roman"/>
          <w:kern w:val="2"/>
          <w:lang w:val="en-GB" w:eastAsia="en-GB"/>
        </w:rPr>
        <w:t xml:space="preserve"> Qin. Y., &amp; Zhang, M. (2018). Volatiles. polysaccharides and total polyphenols in Chinese rose tea infusions and their antioxidant activities. Journal of Food Processing and Preservation, 42(1), e13323.</w:t>
      </w:r>
    </w:p>
    <w:p w14:paraId="6AD1C886" w14:textId="3C9094DD" w:rsidR="00462FAB" w:rsidRPr="00462FAB" w:rsidRDefault="00462FAB" w:rsidP="000D41F3">
      <w:pPr>
        <w:pStyle w:val="ListParagraph"/>
        <w:numPr>
          <w:ilvl w:val="0"/>
          <w:numId w:val="1"/>
        </w:numPr>
        <w:spacing w:before="240" w:after="160" w:line="360" w:lineRule="auto"/>
        <w:rPr>
          <w:rFonts w:ascii="Times New Roman" w:eastAsia="Times New Roman" w:hAnsi="Times New Roman" w:cs="Times New Roman"/>
          <w:kern w:val="2"/>
          <w:lang w:val="en-GB" w:eastAsia="en-GB"/>
        </w:rPr>
      </w:pPr>
      <w:r w:rsidRPr="00462FAB">
        <w:rPr>
          <w:rFonts w:ascii="Times New Roman" w:eastAsia="Times New Roman" w:hAnsi="Times New Roman" w:cs="Times New Roman"/>
          <w:kern w:val="2"/>
          <w:lang w:eastAsia="en-GB"/>
        </w:rPr>
        <w:t xml:space="preserve">Das, S., </w:t>
      </w:r>
      <w:proofErr w:type="spellStart"/>
      <w:r w:rsidRPr="00462FAB">
        <w:rPr>
          <w:rFonts w:ascii="Times New Roman" w:eastAsia="Times New Roman" w:hAnsi="Times New Roman" w:cs="Times New Roman"/>
          <w:kern w:val="2"/>
          <w:lang w:eastAsia="en-GB"/>
        </w:rPr>
        <w:t>Kandali</w:t>
      </w:r>
      <w:proofErr w:type="spellEnd"/>
      <w:r w:rsidRPr="00462FAB">
        <w:rPr>
          <w:rFonts w:ascii="Times New Roman" w:eastAsia="Times New Roman" w:hAnsi="Times New Roman" w:cs="Times New Roman"/>
          <w:kern w:val="2"/>
          <w:lang w:eastAsia="en-GB"/>
        </w:rPr>
        <w:t xml:space="preserve">, R., &amp; </w:t>
      </w:r>
      <w:proofErr w:type="spellStart"/>
      <w:r w:rsidRPr="00462FAB">
        <w:rPr>
          <w:rFonts w:ascii="Times New Roman" w:eastAsia="Times New Roman" w:hAnsi="Times New Roman" w:cs="Times New Roman"/>
          <w:kern w:val="2"/>
          <w:lang w:eastAsia="en-GB"/>
        </w:rPr>
        <w:t>Baishya</w:t>
      </w:r>
      <w:proofErr w:type="spellEnd"/>
      <w:r w:rsidRPr="00462FAB">
        <w:rPr>
          <w:rFonts w:ascii="Times New Roman" w:eastAsia="Times New Roman" w:hAnsi="Times New Roman" w:cs="Times New Roman"/>
          <w:kern w:val="2"/>
          <w:lang w:eastAsia="en-GB"/>
        </w:rPr>
        <w:t xml:space="preserve">, S. </w:t>
      </w:r>
      <w:r>
        <w:rPr>
          <w:rFonts w:ascii="Times New Roman" w:eastAsia="Times New Roman" w:hAnsi="Times New Roman" w:cs="Times New Roman"/>
          <w:kern w:val="2"/>
          <w:lang w:eastAsia="en-GB"/>
        </w:rPr>
        <w:t xml:space="preserve">(2024) </w:t>
      </w:r>
      <w:r w:rsidRPr="00462FAB">
        <w:rPr>
          <w:rFonts w:ascii="Times New Roman" w:eastAsia="Times New Roman" w:hAnsi="Times New Roman" w:cs="Times New Roman"/>
          <w:kern w:val="2"/>
          <w:lang w:eastAsia="en-GB"/>
        </w:rPr>
        <w:t>Phytochemical evaluation and juice properties of three rose species: Development of an Assam lemon beverage enhanced with anthocyanins. International Journal of Advanced Biochemistry Researc</w:t>
      </w:r>
      <w:r>
        <w:rPr>
          <w:rFonts w:ascii="Times New Roman" w:eastAsia="Times New Roman" w:hAnsi="Times New Roman" w:cs="Times New Roman"/>
          <w:kern w:val="2"/>
          <w:lang w:eastAsia="en-GB"/>
        </w:rPr>
        <w:t>h</w:t>
      </w:r>
      <w:r w:rsidRPr="00462FAB">
        <w:rPr>
          <w:rFonts w:ascii="Times New Roman" w:eastAsia="Times New Roman" w:hAnsi="Times New Roman" w:cs="Times New Roman"/>
          <w:kern w:val="2"/>
          <w:lang w:eastAsia="en-GB"/>
        </w:rPr>
        <w:t>; 8(8): 615-622</w:t>
      </w:r>
      <w:r>
        <w:rPr>
          <w:rFonts w:ascii="Times New Roman" w:eastAsia="Times New Roman" w:hAnsi="Times New Roman" w:cs="Times New Roman"/>
          <w:kern w:val="2"/>
          <w:lang w:eastAsia="en-GB"/>
        </w:rPr>
        <w:t xml:space="preserve">. </w:t>
      </w:r>
      <w:r w:rsidRPr="00462FAB">
        <w:rPr>
          <w:rFonts w:ascii="Times New Roman" w:eastAsia="Times New Roman" w:hAnsi="Times New Roman" w:cs="Times New Roman"/>
          <w:kern w:val="2"/>
          <w:lang w:eastAsia="en-GB"/>
        </w:rPr>
        <w:t xml:space="preserve">DOI: </w:t>
      </w:r>
      <w:hyperlink r:id="rId8" w:history="1">
        <w:r w:rsidRPr="005843D7">
          <w:rPr>
            <w:rStyle w:val="Hyperlink"/>
            <w:rFonts w:ascii="Times New Roman" w:eastAsia="Times New Roman" w:hAnsi="Times New Roman" w:cs="Times New Roman"/>
            <w:kern w:val="2"/>
            <w:lang w:eastAsia="en-GB"/>
          </w:rPr>
          <w:t>https://doi.org/10.33545/26174693.2024.v8.i8h.1818</w:t>
        </w:r>
      </w:hyperlink>
      <w:r>
        <w:rPr>
          <w:rFonts w:ascii="Times New Roman" w:eastAsia="Times New Roman" w:hAnsi="Times New Roman" w:cs="Times New Roman"/>
          <w:kern w:val="2"/>
          <w:lang w:eastAsia="en-GB"/>
        </w:rPr>
        <w:t xml:space="preserve"> </w:t>
      </w:r>
    </w:p>
    <w:p w14:paraId="572FFF68" w14:textId="5718BB2E" w:rsidR="00195083" w:rsidRPr="000D41F3" w:rsidRDefault="00195083" w:rsidP="000D41F3">
      <w:pPr>
        <w:pStyle w:val="ListParagraph"/>
        <w:numPr>
          <w:ilvl w:val="0"/>
          <w:numId w:val="1"/>
        </w:numPr>
        <w:spacing w:before="240" w:after="160" w:line="360" w:lineRule="auto"/>
        <w:rPr>
          <w:rFonts w:ascii="Times New Roman" w:eastAsia="Times New Roman" w:hAnsi="Times New Roman" w:cs="Times New Roman"/>
          <w:kern w:val="2"/>
          <w:lang w:val="en-GB" w:eastAsia="en-GB"/>
        </w:rPr>
      </w:pPr>
      <w:proofErr w:type="spellStart"/>
      <w:r w:rsidRPr="000D41F3">
        <w:rPr>
          <w:rFonts w:ascii="Times New Roman" w:eastAsia="Times New Roman" w:hAnsi="Times New Roman" w:cs="Times New Roman"/>
          <w:kern w:val="2"/>
          <w:lang w:val="en-GB" w:eastAsia="en-GB"/>
        </w:rPr>
        <w:t>Suseno</w:t>
      </w:r>
      <w:proofErr w:type="spellEnd"/>
      <w:r w:rsidRPr="000D41F3">
        <w:rPr>
          <w:rFonts w:ascii="Times New Roman" w:eastAsia="Times New Roman" w:hAnsi="Times New Roman" w:cs="Times New Roman"/>
          <w:kern w:val="2"/>
          <w:lang w:val="en-GB" w:eastAsia="en-GB"/>
        </w:rPr>
        <w:t>, R., Rahmi, S. L., &amp; Yanti, F. (2022). Characteristics and sensory properties of lemongrass, roselle, and ginger formulation herbal tea. In IOP Conference Series: Earth and Environmental Science (Vol. 951, No. 1, p. 012096). IOP Publishing</w:t>
      </w:r>
    </w:p>
    <w:p w14:paraId="72085A90" w14:textId="77777777" w:rsidR="00206A76" w:rsidRPr="000D41F3" w:rsidRDefault="00206A76" w:rsidP="000D41F3">
      <w:pPr>
        <w:pStyle w:val="ListParagraph"/>
        <w:numPr>
          <w:ilvl w:val="0"/>
          <w:numId w:val="1"/>
        </w:numPr>
        <w:spacing w:before="240" w:after="160" w:line="360" w:lineRule="auto"/>
        <w:rPr>
          <w:rFonts w:ascii="Times New Roman" w:eastAsia="Times New Roman" w:hAnsi="Times New Roman" w:cs="Times New Roman"/>
          <w:kern w:val="2"/>
          <w:lang w:val="en-GB" w:eastAsia="en-GB"/>
        </w:rPr>
      </w:pPr>
      <w:r w:rsidRPr="000D41F3">
        <w:rPr>
          <w:rFonts w:ascii="Times New Roman" w:eastAsia="Times New Roman" w:hAnsi="Times New Roman" w:cs="Times New Roman"/>
          <w:kern w:val="2"/>
          <w:lang w:val="en-GB" w:eastAsia="en-GB"/>
        </w:rPr>
        <w:t xml:space="preserve">Vinokur, Y., Rodov, V., Reznick, N., Goldman, G., Horev, B., </w:t>
      </w:r>
      <w:proofErr w:type="spellStart"/>
      <w:r w:rsidRPr="000D41F3">
        <w:rPr>
          <w:rFonts w:ascii="Times New Roman" w:eastAsia="Times New Roman" w:hAnsi="Times New Roman" w:cs="Times New Roman"/>
          <w:kern w:val="2"/>
          <w:lang w:val="en-GB" w:eastAsia="en-GB"/>
        </w:rPr>
        <w:t>Umiel</w:t>
      </w:r>
      <w:proofErr w:type="spellEnd"/>
      <w:r w:rsidRPr="000D41F3">
        <w:rPr>
          <w:rFonts w:ascii="Times New Roman" w:eastAsia="Times New Roman" w:hAnsi="Times New Roman" w:cs="Times New Roman"/>
          <w:kern w:val="2"/>
          <w:lang w:val="en-GB" w:eastAsia="en-GB"/>
        </w:rPr>
        <w:t>, N., &amp; Friedman, H. (2006). Rose petal tea as an antioxidant</w:t>
      </w:r>
      <w:r w:rsidRPr="000D41F3">
        <w:rPr>
          <w:rFonts w:ascii="Cambria Math" w:eastAsia="Times New Roman" w:hAnsi="Cambria Math" w:cs="Cambria Math"/>
          <w:kern w:val="2"/>
          <w:lang w:val="en-GB" w:eastAsia="en-GB"/>
        </w:rPr>
        <w:t>‐</w:t>
      </w:r>
      <w:r w:rsidRPr="000D41F3">
        <w:rPr>
          <w:rFonts w:ascii="Times New Roman" w:eastAsia="Times New Roman" w:hAnsi="Times New Roman" w:cs="Times New Roman"/>
          <w:kern w:val="2"/>
          <w:lang w:val="en-GB" w:eastAsia="en-GB"/>
        </w:rPr>
        <w:t>rich beverage: cultivar effects. Journal of food science, 71(1), S42-S47.</w:t>
      </w:r>
    </w:p>
    <w:p w14:paraId="458739DA" w14:textId="77777777" w:rsidR="001B17E3" w:rsidRPr="000D41F3" w:rsidRDefault="001B17E3" w:rsidP="000D41F3">
      <w:pPr>
        <w:pStyle w:val="ListParagraph"/>
        <w:numPr>
          <w:ilvl w:val="0"/>
          <w:numId w:val="1"/>
        </w:numPr>
        <w:spacing w:before="240" w:after="160" w:line="360" w:lineRule="auto"/>
        <w:rPr>
          <w:rFonts w:ascii="Times New Roman" w:eastAsia="Times New Roman" w:hAnsi="Times New Roman" w:cs="Times New Roman"/>
          <w:kern w:val="2"/>
          <w:lang w:val="en-GB" w:eastAsia="en-GB"/>
        </w:rPr>
      </w:pPr>
      <w:proofErr w:type="spellStart"/>
      <w:r w:rsidRPr="000D41F3">
        <w:rPr>
          <w:rFonts w:ascii="Times New Roman" w:eastAsia="Times New Roman" w:hAnsi="Times New Roman" w:cs="Times New Roman"/>
          <w:kern w:val="2"/>
          <w:lang w:val="en-GB" w:eastAsia="en-GB"/>
        </w:rPr>
        <w:t>Tomljenovic</w:t>
      </w:r>
      <w:proofErr w:type="spellEnd"/>
      <w:r w:rsidRPr="000D41F3">
        <w:rPr>
          <w:rFonts w:ascii="Times New Roman" w:eastAsia="Times New Roman" w:hAnsi="Times New Roman" w:cs="Times New Roman"/>
          <w:kern w:val="2"/>
          <w:lang w:val="en-GB" w:eastAsia="en-GB"/>
        </w:rPr>
        <w:t xml:space="preserve">, N., &amp; Pejić, 1. (2018), Taxonomic review of the genus Rosa. </w:t>
      </w:r>
      <w:proofErr w:type="spellStart"/>
      <w:r w:rsidRPr="000D41F3">
        <w:rPr>
          <w:rFonts w:ascii="Times New Roman" w:eastAsia="Times New Roman" w:hAnsi="Times New Roman" w:cs="Times New Roman"/>
          <w:kern w:val="2"/>
          <w:lang w:val="en-GB" w:eastAsia="en-GB"/>
        </w:rPr>
        <w:t>Agriculturae</w:t>
      </w:r>
      <w:proofErr w:type="spellEnd"/>
      <w:r w:rsidRPr="000D41F3">
        <w:rPr>
          <w:rFonts w:ascii="Times New Roman" w:eastAsia="Times New Roman" w:hAnsi="Times New Roman" w:cs="Times New Roman"/>
          <w:kern w:val="2"/>
          <w:lang w:val="en-GB" w:eastAsia="en-GB"/>
        </w:rPr>
        <w:t xml:space="preserve"> Conspectus </w:t>
      </w:r>
      <w:proofErr w:type="spellStart"/>
      <w:r w:rsidRPr="000D41F3">
        <w:rPr>
          <w:rFonts w:ascii="Times New Roman" w:eastAsia="Times New Roman" w:hAnsi="Times New Roman" w:cs="Times New Roman"/>
          <w:kern w:val="2"/>
          <w:lang w:val="en-GB" w:eastAsia="en-GB"/>
        </w:rPr>
        <w:t>Scientificus</w:t>
      </w:r>
      <w:proofErr w:type="spellEnd"/>
      <w:r w:rsidRPr="000D41F3">
        <w:rPr>
          <w:rFonts w:ascii="Times New Roman" w:eastAsia="Times New Roman" w:hAnsi="Times New Roman" w:cs="Times New Roman"/>
          <w:kern w:val="2"/>
          <w:lang w:val="en-GB" w:eastAsia="en-GB"/>
        </w:rPr>
        <w:t>, 83(2), 139-147.</w:t>
      </w:r>
    </w:p>
    <w:p w14:paraId="6FC33D7A" w14:textId="77777777" w:rsidR="001B17E3" w:rsidRPr="000D41F3" w:rsidRDefault="001B17E3" w:rsidP="000D41F3">
      <w:pPr>
        <w:pStyle w:val="ListParagraph"/>
        <w:numPr>
          <w:ilvl w:val="0"/>
          <w:numId w:val="1"/>
        </w:numPr>
        <w:spacing w:before="240" w:after="160" w:line="360" w:lineRule="auto"/>
        <w:rPr>
          <w:rFonts w:ascii="Times New Roman" w:eastAsia="Times New Roman" w:hAnsi="Times New Roman" w:cs="Times New Roman"/>
          <w:kern w:val="2"/>
          <w:lang w:val="en-GB" w:eastAsia="en-GB"/>
        </w:rPr>
      </w:pPr>
      <w:r w:rsidRPr="000D41F3">
        <w:rPr>
          <w:rFonts w:ascii="Times New Roman" w:eastAsia="Times New Roman" w:hAnsi="Times New Roman" w:cs="Times New Roman"/>
          <w:kern w:val="2"/>
          <w:lang w:val="en-GB" w:eastAsia="en-GB"/>
        </w:rPr>
        <w:t xml:space="preserve">Wang, L., Yang, J., Ji. N., Zhao, Z., Wang, L., Zhao, S., &amp; Feng, H. (2025), 'Bi Yue Xiu Hua": A New Rose Cultivar. </w:t>
      </w:r>
      <w:proofErr w:type="spellStart"/>
      <w:r w:rsidRPr="000D41F3">
        <w:rPr>
          <w:rFonts w:ascii="Times New Roman" w:eastAsia="Times New Roman" w:hAnsi="Times New Roman" w:cs="Times New Roman"/>
          <w:kern w:val="2"/>
          <w:lang w:val="en-GB" w:eastAsia="en-GB"/>
        </w:rPr>
        <w:t>HortScience</w:t>
      </w:r>
      <w:proofErr w:type="spellEnd"/>
      <w:r w:rsidRPr="000D41F3">
        <w:rPr>
          <w:rFonts w:ascii="Times New Roman" w:eastAsia="Times New Roman" w:hAnsi="Times New Roman" w:cs="Times New Roman"/>
          <w:kern w:val="2"/>
          <w:lang w:val="en-GB" w:eastAsia="en-GB"/>
        </w:rPr>
        <w:t>, 60(7), 1122-1123.</w:t>
      </w:r>
    </w:p>
    <w:p w14:paraId="2AA3765B" w14:textId="77777777" w:rsidR="00462FAB" w:rsidRDefault="00462FAB" w:rsidP="000D41F3">
      <w:pPr>
        <w:pStyle w:val="ListParagraph"/>
        <w:numPr>
          <w:ilvl w:val="0"/>
          <w:numId w:val="1"/>
        </w:numPr>
        <w:spacing w:before="240" w:after="160" w:line="360" w:lineRule="auto"/>
        <w:rPr>
          <w:rFonts w:ascii="Times New Roman" w:eastAsia="Times New Roman" w:hAnsi="Times New Roman" w:cs="Times New Roman"/>
          <w:kern w:val="2"/>
          <w:lang w:val="en-GB" w:eastAsia="en-GB"/>
        </w:rPr>
      </w:pPr>
      <w:proofErr w:type="spellStart"/>
      <w:r w:rsidRPr="00462FAB">
        <w:rPr>
          <w:rFonts w:ascii="Times New Roman" w:eastAsia="Times New Roman" w:hAnsi="Times New Roman" w:cs="Times New Roman"/>
          <w:kern w:val="2"/>
          <w:lang w:val="en-GB" w:eastAsia="en-GB"/>
        </w:rPr>
        <w:lastRenderedPageBreak/>
        <w:t>Chroho</w:t>
      </w:r>
      <w:proofErr w:type="spellEnd"/>
      <w:r w:rsidRPr="00462FAB">
        <w:rPr>
          <w:rFonts w:ascii="Times New Roman" w:eastAsia="Times New Roman" w:hAnsi="Times New Roman" w:cs="Times New Roman"/>
          <w:kern w:val="2"/>
          <w:lang w:val="en-GB" w:eastAsia="en-GB"/>
        </w:rPr>
        <w:t xml:space="preserve">, M., </w:t>
      </w:r>
      <w:proofErr w:type="spellStart"/>
      <w:r w:rsidRPr="00462FAB">
        <w:rPr>
          <w:rFonts w:ascii="Times New Roman" w:eastAsia="Times New Roman" w:hAnsi="Times New Roman" w:cs="Times New Roman"/>
          <w:kern w:val="2"/>
          <w:lang w:val="en-GB" w:eastAsia="en-GB"/>
        </w:rPr>
        <w:t>Bouymajane</w:t>
      </w:r>
      <w:proofErr w:type="spellEnd"/>
      <w:r w:rsidRPr="00462FAB">
        <w:rPr>
          <w:rFonts w:ascii="Times New Roman" w:eastAsia="Times New Roman" w:hAnsi="Times New Roman" w:cs="Times New Roman"/>
          <w:kern w:val="2"/>
          <w:lang w:val="en-GB" w:eastAsia="en-GB"/>
        </w:rPr>
        <w:t xml:space="preserve">, A., </w:t>
      </w:r>
      <w:proofErr w:type="spellStart"/>
      <w:r w:rsidRPr="00462FAB">
        <w:rPr>
          <w:rFonts w:ascii="Times New Roman" w:eastAsia="Times New Roman" w:hAnsi="Times New Roman" w:cs="Times New Roman"/>
          <w:kern w:val="2"/>
          <w:lang w:val="en-GB" w:eastAsia="en-GB"/>
        </w:rPr>
        <w:t>Oulad</w:t>
      </w:r>
      <w:proofErr w:type="spellEnd"/>
      <w:r w:rsidRPr="00462FAB">
        <w:rPr>
          <w:rFonts w:ascii="Times New Roman" w:eastAsia="Times New Roman" w:hAnsi="Times New Roman" w:cs="Times New Roman"/>
          <w:kern w:val="2"/>
          <w:lang w:val="en-GB" w:eastAsia="en-GB"/>
        </w:rPr>
        <w:t xml:space="preserve"> El </w:t>
      </w:r>
      <w:proofErr w:type="spellStart"/>
      <w:r w:rsidRPr="00462FAB">
        <w:rPr>
          <w:rFonts w:ascii="Times New Roman" w:eastAsia="Times New Roman" w:hAnsi="Times New Roman" w:cs="Times New Roman"/>
          <w:kern w:val="2"/>
          <w:lang w:val="en-GB" w:eastAsia="en-GB"/>
        </w:rPr>
        <w:t>Majdoub</w:t>
      </w:r>
      <w:proofErr w:type="spellEnd"/>
      <w:r w:rsidRPr="00462FAB">
        <w:rPr>
          <w:rFonts w:ascii="Times New Roman" w:eastAsia="Times New Roman" w:hAnsi="Times New Roman" w:cs="Times New Roman"/>
          <w:kern w:val="2"/>
          <w:lang w:val="en-GB" w:eastAsia="en-GB"/>
        </w:rPr>
        <w:t xml:space="preserve">, Y., </w:t>
      </w:r>
      <w:proofErr w:type="spellStart"/>
      <w:r w:rsidRPr="00462FAB">
        <w:rPr>
          <w:rFonts w:ascii="Times New Roman" w:eastAsia="Times New Roman" w:hAnsi="Times New Roman" w:cs="Times New Roman"/>
          <w:kern w:val="2"/>
          <w:lang w:val="en-GB" w:eastAsia="en-GB"/>
        </w:rPr>
        <w:t>Cacciola</w:t>
      </w:r>
      <w:proofErr w:type="spellEnd"/>
      <w:r w:rsidRPr="00462FAB">
        <w:rPr>
          <w:rFonts w:ascii="Times New Roman" w:eastAsia="Times New Roman" w:hAnsi="Times New Roman" w:cs="Times New Roman"/>
          <w:kern w:val="2"/>
          <w:lang w:val="en-GB" w:eastAsia="en-GB"/>
        </w:rPr>
        <w:t xml:space="preserve">, F., </w:t>
      </w:r>
      <w:proofErr w:type="spellStart"/>
      <w:r w:rsidRPr="00462FAB">
        <w:rPr>
          <w:rFonts w:ascii="Times New Roman" w:eastAsia="Times New Roman" w:hAnsi="Times New Roman" w:cs="Times New Roman"/>
          <w:kern w:val="2"/>
          <w:lang w:val="en-GB" w:eastAsia="en-GB"/>
        </w:rPr>
        <w:t>Mondello</w:t>
      </w:r>
      <w:proofErr w:type="spellEnd"/>
      <w:r w:rsidRPr="00462FAB">
        <w:rPr>
          <w:rFonts w:ascii="Times New Roman" w:eastAsia="Times New Roman" w:hAnsi="Times New Roman" w:cs="Times New Roman"/>
          <w:kern w:val="2"/>
          <w:lang w:val="en-GB" w:eastAsia="en-GB"/>
        </w:rPr>
        <w:t xml:space="preserve">, L., </w:t>
      </w:r>
      <w:proofErr w:type="spellStart"/>
      <w:r w:rsidRPr="00462FAB">
        <w:rPr>
          <w:rFonts w:ascii="Times New Roman" w:eastAsia="Times New Roman" w:hAnsi="Times New Roman" w:cs="Times New Roman"/>
          <w:kern w:val="2"/>
          <w:lang w:val="en-GB" w:eastAsia="en-GB"/>
        </w:rPr>
        <w:t>Aazza</w:t>
      </w:r>
      <w:proofErr w:type="spellEnd"/>
      <w:r w:rsidRPr="00462FAB">
        <w:rPr>
          <w:rFonts w:ascii="Times New Roman" w:eastAsia="Times New Roman" w:hAnsi="Times New Roman" w:cs="Times New Roman"/>
          <w:kern w:val="2"/>
          <w:lang w:val="en-GB" w:eastAsia="en-GB"/>
        </w:rPr>
        <w:t xml:space="preserve">, M., ... &amp; </w:t>
      </w:r>
      <w:proofErr w:type="spellStart"/>
      <w:r w:rsidRPr="00462FAB">
        <w:rPr>
          <w:rFonts w:ascii="Times New Roman" w:eastAsia="Times New Roman" w:hAnsi="Times New Roman" w:cs="Times New Roman"/>
          <w:kern w:val="2"/>
          <w:lang w:val="en-GB" w:eastAsia="en-GB"/>
        </w:rPr>
        <w:t>Bouissane</w:t>
      </w:r>
      <w:proofErr w:type="spellEnd"/>
      <w:r w:rsidRPr="00462FAB">
        <w:rPr>
          <w:rFonts w:ascii="Times New Roman" w:eastAsia="Times New Roman" w:hAnsi="Times New Roman" w:cs="Times New Roman"/>
          <w:kern w:val="2"/>
          <w:lang w:val="en-GB" w:eastAsia="en-GB"/>
        </w:rPr>
        <w:t xml:space="preserve">, L. (2022). Phenolic composition, antioxidant and antibacterial activities of extract from flowers of Rosa </w:t>
      </w:r>
      <w:proofErr w:type="spellStart"/>
      <w:r w:rsidRPr="00462FAB">
        <w:rPr>
          <w:rFonts w:ascii="Times New Roman" w:eastAsia="Times New Roman" w:hAnsi="Times New Roman" w:cs="Times New Roman"/>
          <w:kern w:val="2"/>
          <w:lang w:val="en-GB" w:eastAsia="en-GB"/>
        </w:rPr>
        <w:t>damascena</w:t>
      </w:r>
      <w:proofErr w:type="spellEnd"/>
      <w:r w:rsidRPr="00462FAB">
        <w:rPr>
          <w:rFonts w:ascii="Times New Roman" w:eastAsia="Times New Roman" w:hAnsi="Times New Roman" w:cs="Times New Roman"/>
          <w:kern w:val="2"/>
          <w:lang w:val="en-GB" w:eastAsia="en-GB"/>
        </w:rPr>
        <w:t xml:space="preserve"> from Morocco. Separations, 9(9), 247.</w:t>
      </w:r>
    </w:p>
    <w:p w14:paraId="32460E91" w14:textId="6707A074" w:rsidR="00E75194" w:rsidRPr="00BE2470" w:rsidRDefault="00E75194" w:rsidP="000D41F3">
      <w:pPr>
        <w:pStyle w:val="ListParagraph"/>
        <w:numPr>
          <w:ilvl w:val="0"/>
          <w:numId w:val="1"/>
        </w:numPr>
        <w:spacing w:before="240" w:after="160" w:line="360" w:lineRule="auto"/>
        <w:rPr>
          <w:rFonts w:ascii="Times New Roman" w:eastAsia="Times New Roman" w:hAnsi="Times New Roman" w:cs="Times New Roman"/>
          <w:kern w:val="2"/>
          <w:lang w:val="en-GB" w:eastAsia="en-GB"/>
        </w:rPr>
      </w:pPr>
      <w:r w:rsidRPr="00BE2470">
        <w:rPr>
          <w:rFonts w:ascii="Times New Roman" w:eastAsia="Times New Roman" w:hAnsi="Times New Roman" w:cs="Times New Roman"/>
          <w:kern w:val="2"/>
          <w:lang w:val="en-GB" w:eastAsia="en-GB"/>
        </w:rPr>
        <w:t xml:space="preserve">Zhao, Y., Peng, Q., Chang, L., Wang, Z., Lin, Z., Shi, J., &amp; Dong, C. (2025). Metabolomics and sensory evaluation combined analysis reveal the effect of processing methods and different forms on the </w:t>
      </w:r>
      <w:proofErr w:type="spellStart"/>
      <w:r w:rsidRPr="00BE2470">
        <w:rPr>
          <w:rFonts w:ascii="Times New Roman" w:eastAsia="Times New Roman" w:hAnsi="Times New Roman" w:cs="Times New Roman"/>
          <w:kern w:val="2"/>
          <w:lang w:val="en-GB" w:eastAsia="en-GB"/>
        </w:rPr>
        <w:t>flavor</w:t>
      </w:r>
      <w:proofErr w:type="spellEnd"/>
      <w:r w:rsidRPr="00BE2470">
        <w:rPr>
          <w:rFonts w:ascii="Times New Roman" w:eastAsia="Times New Roman" w:hAnsi="Times New Roman" w:cs="Times New Roman"/>
          <w:kern w:val="2"/>
          <w:lang w:val="en-GB" w:eastAsia="en-GB"/>
        </w:rPr>
        <w:t xml:space="preserve"> of rose herbal tea. </w:t>
      </w:r>
      <w:proofErr w:type="spellStart"/>
      <w:r w:rsidRPr="00BE2470">
        <w:rPr>
          <w:rFonts w:ascii="Times New Roman" w:eastAsia="Times New Roman" w:hAnsi="Times New Roman" w:cs="Times New Roman"/>
          <w:kern w:val="2"/>
          <w:lang w:val="en-GB" w:eastAsia="en-GB"/>
        </w:rPr>
        <w:t>npj</w:t>
      </w:r>
      <w:proofErr w:type="spellEnd"/>
      <w:r w:rsidRPr="00BE2470">
        <w:rPr>
          <w:rFonts w:ascii="Times New Roman" w:eastAsia="Times New Roman" w:hAnsi="Times New Roman" w:cs="Times New Roman"/>
          <w:kern w:val="2"/>
          <w:lang w:val="en-GB" w:eastAsia="en-GB"/>
        </w:rPr>
        <w:t xml:space="preserve"> Science of Food, 9(1), 45.   </w:t>
      </w:r>
    </w:p>
    <w:p w14:paraId="4CA447D2" w14:textId="0A6F6A67" w:rsidR="00853E60" w:rsidRPr="00BE2470" w:rsidRDefault="00853E60" w:rsidP="00BE2470">
      <w:pPr>
        <w:pStyle w:val="ListParagraph"/>
        <w:numPr>
          <w:ilvl w:val="0"/>
          <w:numId w:val="1"/>
        </w:numPr>
        <w:spacing w:before="240" w:after="160" w:line="360" w:lineRule="auto"/>
        <w:rPr>
          <w:rFonts w:ascii="Times New Roman" w:eastAsia="Times New Roman" w:hAnsi="Times New Roman" w:cs="Times New Roman"/>
          <w:kern w:val="2"/>
          <w:lang w:val="en-GB" w:eastAsia="en-GB"/>
        </w:rPr>
      </w:pPr>
      <w:r w:rsidRPr="00BE2470">
        <w:rPr>
          <w:rFonts w:ascii="Times New Roman" w:eastAsia="Times New Roman" w:hAnsi="Times New Roman" w:cs="Times New Roman"/>
          <w:kern w:val="2"/>
          <w:lang w:val="en-GB" w:eastAsia="en-GB"/>
        </w:rPr>
        <w:t xml:space="preserve">Feng, M., </w:t>
      </w:r>
      <w:proofErr w:type="spellStart"/>
      <w:r w:rsidRPr="00BE2470">
        <w:rPr>
          <w:rFonts w:ascii="Times New Roman" w:eastAsia="Times New Roman" w:hAnsi="Times New Roman" w:cs="Times New Roman"/>
          <w:kern w:val="2"/>
          <w:lang w:val="en-GB" w:eastAsia="en-GB"/>
        </w:rPr>
        <w:t>Chitrakar</w:t>
      </w:r>
      <w:proofErr w:type="spellEnd"/>
      <w:r w:rsidRPr="00BE2470">
        <w:rPr>
          <w:rFonts w:ascii="Times New Roman" w:eastAsia="Times New Roman" w:hAnsi="Times New Roman" w:cs="Times New Roman"/>
          <w:kern w:val="2"/>
          <w:lang w:val="en-GB" w:eastAsia="en-GB"/>
        </w:rPr>
        <w:t xml:space="preserve">, B., Zhou, C., Xu, B., Wei, B., Wang, B., ... &amp; Ren, G. (2023). Comparative evaluation of chemical substances and sensory properties of postharvest rose (Rosa rugosa cv. Plena) and tea infusion prepared by five drying techniques. Drying Technology, 41(4), 523-535.  </w:t>
      </w:r>
    </w:p>
    <w:p w14:paraId="7A416150" w14:textId="782BBD33" w:rsidR="000828DE" w:rsidRPr="00BE2470" w:rsidRDefault="000828DE" w:rsidP="000D41F3">
      <w:pPr>
        <w:pStyle w:val="ListParagraph"/>
        <w:numPr>
          <w:ilvl w:val="0"/>
          <w:numId w:val="1"/>
        </w:numPr>
        <w:spacing w:before="240" w:after="160" w:line="360" w:lineRule="auto"/>
        <w:rPr>
          <w:rFonts w:ascii="Times New Roman" w:eastAsia="Times New Roman" w:hAnsi="Times New Roman" w:cs="Times New Roman"/>
          <w:kern w:val="2"/>
          <w:lang w:val="en-GB" w:eastAsia="en-GB"/>
        </w:rPr>
      </w:pPr>
      <w:r w:rsidRPr="00BE2470">
        <w:rPr>
          <w:rFonts w:ascii="Times New Roman" w:eastAsia="Times New Roman" w:hAnsi="Times New Roman" w:cs="Times New Roman"/>
          <w:kern w:val="2"/>
          <w:lang w:val="en-GB" w:eastAsia="en-GB"/>
        </w:rPr>
        <w:t xml:space="preserve">Wang, H. (2024). Beneficial medicinal effects and material applications of rose. </w:t>
      </w:r>
      <w:proofErr w:type="spellStart"/>
      <w:r w:rsidRPr="00BE2470">
        <w:rPr>
          <w:rFonts w:ascii="Times New Roman" w:eastAsia="Times New Roman" w:hAnsi="Times New Roman" w:cs="Times New Roman"/>
          <w:kern w:val="2"/>
          <w:lang w:val="en-GB" w:eastAsia="en-GB"/>
        </w:rPr>
        <w:t>Heliyon</w:t>
      </w:r>
      <w:proofErr w:type="spellEnd"/>
      <w:r w:rsidRPr="00BE2470">
        <w:rPr>
          <w:rFonts w:ascii="Times New Roman" w:eastAsia="Times New Roman" w:hAnsi="Times New Roman" w:cs="Times New Roman"/>
          <w:kern w:val="2"/>
          <w:lang w:val="en-GB" w:eastAsia="en-GB"/>
        </w:rPr>
        <w:t xml:space="preserve">, 10(1)  </w:t>
      </w:r>
    </w:p>
    <w:p w14:paraId="249C6B59" w14:textId="2F3CDA68" w:rsidR="000828DE" w:rsidRPr="00BE2470" w:rsidRDefault="000828DE" w:rsidP="000D41F3">
      <w:pPr>
        <w:pStyle w:val="ListParagraph"/>
        <w:numPr>
          <w:ilvl w:val="0"/>
          <w:numId w:val="1"/>
        </w:numPr>
        <w:spacing w:before="240" w:after="160" w:line="360" w:lineRule="auto"/>
        <w:rPr>
          <w:rFonts w:ascii="Times New Roman" w:eastAsia="Times New Roman" w:hAnsi="Times New Roman" w:cs="Times New Roman"/>
          <w:kern w:val="2"/>
          <w:lang w:val="en-GB" w:eastAsia="en-GB"/>
        </w:rPr>
      </w:pPr>
      <w:r w:rsidRPr="00BE2470">
        <w:rPr>
          <w:rFonts w:ascii="Times New Roman" w:eastAsia="Times New Roman" w:hAnsi="Times New Roman" w:cs="Times New Roman"/>
          <w:kern w:val="2"/>
          <w:lang w:val="en-GB" w:eastAsia="en-GB"/>
        </w:rPr>
        <w:t xml:space="preserve">Pratiwi, A., &amp; Nuraini, R. (2024). Comparison of antioxidant activity of fresh rose flowers (Rosa </w:t>
      </w:r>
      <w:proofErr w:type="spellStart"/>
      <w:r w:rsidRPr="00BE2470">
        <w:rPr>
          <w:rFonts w:ascii="Times New Roman" w:eastAsia="Times New Roman" w:hAnsi="Times New Roman" w:cs="Times New Roman"/>
          <w:kern w:val="2"/>
          <w:lang w:val="en-GB" w:eastAsia="en-GB"/>
        </w:rPr>
        <w:t>damascena</w:t>
      </w:r>
      <w:proofErr w:type="spellEnd"/>
      <w:r w:rsidRPr="00BE2470">
        <w:rPr>
          <w:rFonts w:ascii="Times New Roman" w:eastAsia="Times New Roman" w:hAnsi="Times New Roman" w:cs="Times New Roman"/>
          <w:kern w:val="2"/>
          <w:lang w:val="en-GB" w:eastAsia="en-GB"/>
        </w:rPr>
        <w:t xml:space="preserve"> Mill) and rose tea with different drying methods. </w:t>
      </w:r>
      <w:r w:rsidRPr="00BE2470">
        <w:rPr>
          <w:rFonts w:ascii="Times New Roman" w:eastAsia="Times New Roman" w:hAnsi="Times New Roman" w:cs="Times New Roman"/>
          <w:i/>
          <w:iCs/>
          <w:kern w:val="2"/>
          <w:lang w:val="en-GB" w:eastAsia="en-GB"/>
        </w:rPr>
        <w:t>In BIO Web of Conferences</w:t>
      </w:r>
      <w:r w:rsidRPr="00BE2470">
        <w:rPr>
          <w:rFonts w:ascii="Times New Roman" w:eastAsia="Times New Roman" w:hAnsi="Times New Roman" w:cs="Times New Roman"/>
          <w:kern w:val="2"/>
          <w:lang w:val="en-GB" w:eastAsia="en-GB"/>
        </w:rPr>
        <w:t xml:space="preserve"> (Vol. 148, p. 04016). EDP Sciences.  </w:t>
      </w:r>
    </w:p>
    <w:p w14:paraId="0253C9EA" w14:textId="77777777" w:rsidR="00206A76" w:rsidRPr="00206A76" w:rsidRDefault="00206A76" w:rsidP="00CF5ED5">
      <w:pPr>
        <w:pStyle w:val="ListParagraph"/>
        <w:spacing w:before="240" w:after="160" w:line="360" w:lineRule="auto"/>
        <w:ind w:left="142"/>
        <w:jc w:val="both"/>
        <w:rPr>
          <w:rFonts w:ascii="Times New Roman" w:eastAsia="Times New Roman" w:hAnsi="Times New Roman" w:cs="Times New Roman"/>
          <w:kern w:val="2"/>
          <w:lang w:val="en-GB" w:eastAsia="en-GB"/>
        </w:rPr>
      </w:pPr>
    </w:p>
    <w:p w14:paraId="6375CF1A" w14:textId="77777777" w:rsidR="00206A76" w:rsidRPr="00206A76" w:rsidRDefault="00206A76" w:rsidP="00206A76">
      <w:pPr>
        <w:spacing w:before="240" w:after="240" w:line="360" w:lineRule="auto"/>
        <w:ind w:left="142" w:hanging="720"/>
        <w:jc w:val="both"/>
        <w:rPr>
          <w:rFonts w:ascii="Times New Roman" w:eastAsia="Times New Roman" w:hAnsi="Times New Roman" w:cs="Times New Roman"/>
        </w:rPr>
      </w:pPr>
      <w:bookmarkStart w:id="5" w:name="_GoBack"/>
      <w:bookmarkEnd w:id="5"/>
    </w:p>
    <w:sectPr w:rsidR="00206A76" w:rsidRPr="00206A76" w:rsidSect="001F4350">
      <w:headerReference w:type="even" r:id="rId9"/>
      <w:headerReference w:type="default" r:id="rId10"/>
      <w:footerReference w:type="even" r:id="rId11"/>
      <w:footerReference w:type="default" r:id="rId12"/>
      <w:headerReference w:type="first" r:id="rId13"/>
      <w:footerReference w:type="first" r:id="rId14"/>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71BD82" w14:textId="77777777" w:rsidR="00D06E0F" w:rsidRDefault="00D06E0F" w:rsidP="0077227D">
      <w:pPr>
        <w:spacing w:after="0" w:line="240" w:lineRule="auto"/>
      </w:pPr>
      <w:r>
        <w:separator/>
      </w:r>
    </w:p>
  </w:endnote>
  <w:endnote w:type="continuationSeparator" w:id="0">
    <w:p w14:paraId="5895D496" w14:textId="77777777" w:rsidR="00D06E0F" w:rsidRDefault="00D06E0F" w:rsidP="00772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48D8A" w14:textId="77777777" w:rsidR="0077227D" w:rsidRDefault="007722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1722A" w14:textId="77777777" w:rsidR="0077227D" w:rsidRDefault="007722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90F33" w14:textId="77777777" w:rsidR="0077227D" w:rsidRDefault="007722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C988A1" w14:textId="77777777" w:rsidR="00D06E0F" w:rsidRDefault="00D06E0F" w:rsidP="0077227D">
      <w:pPr>
        <w:spacing w:after="0" w:line="240" w:lineRule="auto"/>
      </w:pPr>
      <w:r>
        <w:separator/>
      </w:r>
    </w:p>
  </w:footnote>
  <w:footnote w:type="continuationSeparator" w:id="0">
    <w:p w14:paraId="7231B142" w14:textId="77777777" w:rsidR="00D06E0F" w:rsidRDefault="00D06E0F" w:rsidP="007722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1F353" w14:textId="2CAF31FF" w:rsidR="0077227D" w:rsidRDefault="00462FAB">
    <w:pPr>
      <w:pStyle w:val="Header"/>
    </w:pPr>
    <w:r>
      <w:rPr>
        <w:noProof/>
      </w:rPr>
      <w:pict w14:anchorId="6CF922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91684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F29AB" w14:textId="3BE05707" w:rsidR="0077227D" w:rsidRDefault="00462FAB">
    <w:pPr>
      <w:pStyle w:val="Header"/>
    </w:pPr>
    <w:r>
      <w:rPr>
        <w:noProof/>
      </w:rPr>
      <w:pict w14:anchorId="79FEB7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91684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5AF51" w14:textId="3F1742C3" w:rsidR="0077227D" w:rsidRDefault="00462FAB">
    <w:pPr>
      <w:pStyle w:val="Header"/>
    </w:pPr>
    <w:r>
      <w:rPr>
        <w:noProof/>
      </w:rPr>
      <w:pict w14:anchorId="4C7853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91684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234AF"/>
    <w:multiLevelType w:val="hybridMultilevel"/>
    <w:tmpl w:val="F364EB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E5115B1"/>
    <w:multiLevelType w:val="hybridMultilevel"/>
    <w:tmpl w:val="DC3A42B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start w:val="1"/>
      <w:numFmt w:val="decimal"/>
      <w:lvlText w:val="%4."/>
      <w:lvlJc w:val="left"/>
      <w:pPr>
        <w:ind w:left="36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A4107A0"/>
    <w:multiLevelType w:val="hybridMultilevel"/>
    <w:tmpl w:val="0CD21ED6"/>
    <w:lvl w:ilvl="0" w:tplc="4CA6F8CA">
      <w:start w:val="1"/>
      <w:numFmt w:val="decimal"/>
      <w:lvlText w:val="%1."/>
      <w:lvlJc w:val="left"/>
      <w:pPr>
        <w:ind w:left="35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3" w15:restartNumberingAfterBreak="0">
    <w:nsid w:val="6D663E46"/>
    <w:multiLevelType w:val="multilevel"/>
    <w:tmpl w:val="E6EA22C2"/>
    <w:lvl w:ilvl="0">
      <w:start w:val="5"/>
      <w:numFmt w:val="decimal"/>
      <w:lvlText w:val="%1"/>
      <w:lvlJc w:val="left"/>
      <w:pPr>
        <w:ind w:left="1503" w:hanging="423"/>
      </w:pPr>
      <w:rPr>
        <w:rFonts w:hint="default"/>
        <w:lang w:val="en-US" w:eastAsia="en-US" w:bidi="ar-SA"/>
      </w:rPr>
    </w:lvl>
    <w:lvl w:ilvl="1">
      <w:start w:val="1"/>
      <w:numFmt w:val="decimal"/>
      <w:lvlText w:val="%1.%2"/>
      <w:lvlJc w:val="left"/>
      <w:pPr>
        <w:ind w:left="1503" w:hanging="423"/>
      </w:pPr>
      <w:rPr>
        <w:rFonts w:ascii="Times New Roman" w:eastAsia="Times New Roman" w:hAnsi="Times New Roman" w:cs="Times New Roman" w:hint="default"/>
        <w:b/>
        <w:bCs/>
        <w:i w:val="0"/>
        <w:iCs w:val="0"/>
        <w:spacing w:val="0"/>
        <w:w w:val="99"/>
        <w:sz w:val="28"/>
        <w:szCs w:val="28"/>
        <w:lang w:val="en-US" w:eastAsia="en-US" w:bidi="ar-SA"/>
      </w:rPr>
    </w:lvl>
    <w:lvl w:ilvl="2">
      <w:start w:val="1"/>
      <w:numFmt w:val="decimal"/>
      <w:lvlText w:val="%1.%2.%3"/>
      <w:lvlJc w:val="left"/>
      <w:pPr>
        <w:ind w:left="1622" w:hanging="542"/>
        <w:jc w:val="righ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580" w:hanging="542"/>
      </w:pPr>
      <w:rPr>
        <w:rFonts w:hint="default"/>
        <w:lang w:val="en-US" w:eastAsia="en-US" w:bidi="ar-SA"/>
      </w:rPr>
    </w:lvl>
    <w:lvl w:ilvl="4">
      <w:numFmt w:val="bullet"/>
      <w:lvlText w:val="•"/>
      <w:lvlJc w:val="left"/>
      <w:pPr>
        <w:ind w:left="4560" w:hanging="542"/>
      </w:pPr>
      <w:rPr>
        <w:rFonts w:hint="default"/>
        <w:lang w:val="en-US" w:eastAsia="en-US" w:bidi="ar-SA"/>
      </w:rPr>
    </w:lvl>
    <w:lvl w:ilvl="5">
      <w:numFmt w:val="bullet"/>
      <w:lvlText w:val="•"/>
      <w:lvlJc w:val="left"/>
      <w:pPr>
        <w:ind w:left="5540" w:hanging="542"/>
      </w:pPr>
      <w:rPr>
        <w:rFonts w:hint="default"/>
        <w:lang w:val="en-US" w:eastAsia="en-US" w:bidi="ar-SA"/>
      </w:rPr>
    </w:lvl>
    <w:lvl w:ilvl="6">
      <w:numFmt w:val="bullet"/>
      <w:lvlText w:val="•"/>
      <w:lvlJc w:val="left"/>
      <w:pPr>
        <w:ind w:left="6520" w:hanging="542"/>
      </w:pPr>
      <w:rPr>
        <w:rFonts w:hint="default"/>
        <w:lang w:val="en-US" w:eastAsia="en-US" w:bidi="ar-SA"/>
      </w:rPr>
    </w:lvl>
    <w:lvl w:ilvl="7">
      <w:numFmt w:val="bullet"/>
      <w:lvlText w:val="•"/>
      <w:lvlJc w:val="left"/>
      <w:pPr>
        <w:ind w:left="7500" w:hanging="542"/>
      </w:pPr>
      <w:rPr>
        <w:rFonts w:hint="default"/>
        <w:lang w:val="en-US" w:eastAsia="en-US" w:bidi="ar-SA"/>
      </w:rPr>
    </w:lvl>
    <w:lvl w:ilvl="8">
      <w:numFmt w:val="bullet"/>
      <w:lvlText w:val="•"/>
      <w:lvlJc w:val="left"/>
      <w:pPr>
        <w:ind w:left="8480" w:hanging="542"/>
      </w:pPr>
      <w:rPr>
        <w:rFonts w:hint="default"/>
        <w:lang w:val="en-US" w:eastAsia="en-US" w:bidi="ar-S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0NTYxMTAzNjMxNbBU0lEKTi0uzszPAykwrAUAKDeKtywAAAA="/>
  </w:docVars>
  <w:rsids>
    <w:rsidRoot w:val="001F4350"/>
    <w:rsid w:val="00044E5A"/>
    <w:rsid w:val="0007384E"/>
    <w:rsid w:val="000828DE"/>
    <w:rsid w:val="00083E1F"/>
    <w:rsid w:val="000B610D"/>
    <w:rsid w:val="000C7093"/>
    <w:rsid w:val="000D41F3"/>
    <w:rsid w:val="000D736A"/>
    <w:rsid w:val="001102C8"/>
    <w:rsid w:val="0011551C"/>
    <w:rsid w:val="00134457"/>
    <w:rsid w:val="001356A8"/>
    <w:rsid w:val="00173053"/>
    <w:rsid w:val="00176E99"/>
    <w:rsid w:val="00195083"/>
    <w:rsid w:val="001B17E3"/>
    <w:rsid w:val="001E0F2C"/>
    <w:rsid w:val="001F2386"/>
    <w:rsid w:val="001F4350"/>
    <w:rsid w:val="00206A76"/>
    <w:rsid w:val="0026024D"/>
    <w:rsid w:val="002A15C6"/>
    <w:rsid w:val="002B2F82"/>
    <w:rsid w:val="002D0E02"/>
    <w:rsid w:val="002F7BC5"/>
    <w:rsid w:val="003339B7"/>
    <w:rsid w:val="00346970"/>
    <w:rsid w:val="003505CA"/>
    <w:rsid w:val="00360F54"/>
    <w:rsid w:val="003E23D4"/>
    <w:rsid w:val="003F03B8"/>
    <w:rsid w:val="00411E0C"/>
    <w:rsid w:val="00413445"/>
    <w:rsid w:val="004567CF"/>
    <w:rsid w:val="00462FAB"/>
    <w:rsid w:val="00484939"/>
    <w:rsid w:val="004C11E9"/>
    <w:rsid w:val="005018FF"/>
    <w:rsid w:val="00530BBE"/>
    <w:rsid w:val="005634C4"/>
    <w:rsid w:val="00570AF6"/>
    <w:rsid w:val="0057569F"/>
    <w:rsid w:val="00585856"/>
    <w:rsid w:val="005C3A02"/>
    <w:rsid w:val="005C713C"/>
    <w:rsid w:val="005D0711"/>
    <w:rsid w:val="0061142A"/>
    <w:rsid w:val="00696CE8"/>
    <w:rsid w:val="006A3625"/>
    <w:rsid w:val="006A6735"/>
    <w:rsid w:val="006B1033"/>
    <w:rsid w:val="006C72C8"/>
    <w:rsid w:val="006D20BD"/>
    <w:rsid w:val="006F495A"/>
    <w:rsid w:val="00740D83"/>
    <w:rsid w:val="007464CE"/>
    <w:rsid w:val="0077227D"/>
    <w:rsid w:val="007C4ABA"/>
    <w:rsid w:val="007E551B"/>
    <w:rsid w:val="00853E60"/>
    <w:rsid w:val="0088116A"/>
    <w:rsid w:val="00957703"/>
    <w:rsid w:val="00991B16"/>
    <w:rsid w:val="009B2161"/>
    <w:rsid w:val="009F741D"/>
    <w:rsid w:val="00A13546"/>
    <w:rsid w:val="00A40A96"/>
    <w:rsid w:val="00AA1506"/>
    <w:rsid w:val="00AA1EB9"/>
    <w:rsid w:val="00AB7C56"/>
    <w:rsid w:val="00AD6089"/>
    <w:rsid w:val="00B3719C"/>
    <w:rsid w:val="00B459BA"/>
    <w:rsid w:val="00B8273E"/>
    <w:rsid w:val="00BA0616"/>
    <w:rsid w:val="00BA5F18"/>
    <w:rsid w:val="00BE02E3"/>
    <w:rsid w:val="00BE2470"/>
    <w:rsid w:val="00C12F7E"/>
    <w:rsid w:val="00C52AF9"/>
    <w:rsid w:val="00C877B8"/>
    <w:rsid w:val="00CF5ED5"/>
    <w:rsid w:val="00D01EF6"/>
    <w:rsid w:val="00D06E0F"/>
    <w:rsid w:val="00D9743E"/>
    <w:rsid w:val="00DA678B"/>
    <w:rsid w:val="00DF3D52"/>
    <w:rsid w:val="00E345E3"/>
    <w:rsid w:val="00E42CAC"/>
    <w:rsid w:val="00E459C0"/>
    <w:rsid w:val="00E75194"/>
    <w:rsid w:val="00E8268C"/>
    <w:rsid w:val="00EC7643"/>
    <w:rsid w:val="00F131A9"/>
    <w:rsid w:val="00F20D8F"/>
    <w:rsid w:val="00F2639B"/>
    <w:rsid w:val="00F2672F"/>
    <w:rsid w:val="00F547C0"/>
    <w:rsid w:val="00F802D2"/>
    <w:rsid w:val="00FD6E5E"/>
  </w:rsids>
  <m:mathPr>
    <m:mathFont m:val="Cambria Math"/>
    <m:brkBin m:val="before"/>
    <m:brkBinSub m:val="--"/>
    <m:smallFrac/>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600DE16"/>
  <w15:docId w15:val="{C369E5AB-ADDA-C042-8EA9-E0A653C9E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0F54"/>
  </w:style>
  <w:style w:type="paragraph" w:styleId="Heading1">
    <w:name w:val="heading 1"/>
    <w:basedOn w:val="Normal"/>
    <w:next w:val="Normal"/>
    <w:link w:val="Heading1Char"/>
    <w:uiPriority w:val="9"/>
    <w:qFormat/>
    <w:rsid w:val="004C11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3445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34457"/>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131A9"/>
    <w:pPr>
      <w:ind w:left="720"/>
      <w:contextualSpacing/>
    </w:pPr>
  </w:style>
  <w:style w:type="paragraph" w:customStyle="1" w:styleId="TableParagraph">
    <w:name w:val="Table Paragraph"/>
    <w:basedOn w:val="Normal"/>
    <w:uiPriority w:val="1"/>
    <w:qFormat/>
    <w:rsid w:val="00DA678B"/>
    <w:pPr>
      <w:widowControl w:val="0"/>
      <w:autoSpaceDE w:val="0"/>
      <w:autoSpaceDN w:val="0"/>
      <w:spacing w:after="0" w:line="240" w:lineRule="auto"/>
      <w:jc w:val="center"/>
    </w:pPr>
    <w:rPr>
      <w:rFonts w:ascii="Times New Roman" w:eastAsia="Times New Roman" w:hAnsi="Times New Roman" w:cs="Times New Roman"/>
      <w:lang w:val="en-US"/>
    </w:rPr>
  </w:style>
  <w:style w:type="character" w:customStyle="1" w:styleId="Heading1Char">
    <w:name w:val="Heading 1 Char"/>
    <w:basedOn w:val="DefaultParagraphFont"/>
    <w:link w:val="Heading1"/>
    <w:uiPriority w:val="9"/>
    <w:rsid w:val="004C11E9"/>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99"/>
    <w:rsid w:val="0017305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06A76"/>
    <w:rPr>
      <w:color w:val="0000FF"/>
      <w:u w:val="single"/>
    </w:rPr>
  </w:style>
  <w:style w:type="paragraph" w:customStyle="1" w:styleId="nova-legacy-e-listitem">
    <w:name w:val="nova-legacy-e-list__item"/>
    <w:basedOn w:val="Normal"/>
    <w:rsid w:val="00206A7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7722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27D"/>
  </w:style>
  <w:style w:type="paragraph" w:styleId="Footer">
    <w:name w:val="footer"/>
    <w:basedOn w:val="Normal"/>
    <w:link w:val="FooterChar"/>
    <w:uiPriority w:val="99"/>
    <w:unhideWhenUsed/>
    <w:rsid w:val="007722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27D"/>
  </w:style>
  <w:style w:type="paragraph" w:styleId="Revision">
    <w:name w:val="Revision"/>
    <w:hidden/>
    <w:uiPriority w:val="99"/>
    <w:semiHidden/>
    <w:rsid w:val="00585856"/>
    <w:pPr>
      <w:spacing w:after="0" w:line="240" w:lineRule="auto"/>
    </w:pPr>
  </w:style>
  <w:style w:type="character" w:styleId="UnresolvedMention">
    <w:name w:val="Unresolved Mention"/>
    <w:basedOn w:val="DefaultParagraphFont"/>
    <w:uiPriority w:val="99"/>
    <w:semiHidden/>
    <w:unhideWhenUsed/>
    <w:rsid w:val="00462F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545/26174693.2024.v8.i8h.1818"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23BCF-8A6E-428D-A63A-BD24108DD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8</Pages>
  <Words>3908</Words>
  <Characters>20651</Characters>
  <Application>Microsoft Office Word</Application>
  <DocSecurity>0</DocSecurity>
  <Lines>172</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1183</cp:lastModifiedBy>
  <cp:revision>11</cp:revision>
  <dcterms:created xsi:type="dcterms:W3CDTF">2025-08-12T16:21:00Z</dcterms:created>
  <dcterms:modified xsi:type="dcterms:W3CDTF">2025-08-25T11:20:00Z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3187c613-9838-493e-9221-a4788f2d8511</vt:lpwstr>
  </property>
</Properties>
</file>