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05A3F" w14:textId="77777777" w:rsidR="00451C8D" w:rsidRPr="00451C8D" w:rsidRDefault="00451C8D" w:rsidP="00451C8D">
      <w:pPr>
        <w:jc w:val="center"/>
        <w:rPr>
          <w:rFonts w:ascii="Times New Roman" w:hAnsi="Times New Roman" w:cs="Times New Roman"/>
          <w:b/>
          <w:bCs/>
          <w:i/>
          <w:iCs/>
          <w:sz w:val="24"/>
          <w:szCs w:val="24"/>
          <w:u w:val="single"/>
          <w:lang w:val="en-US"/>
        </w:rPr>
      </w:pPr>
      <w:r w:rsidRPr="00451C8D">
        <w:rPr>
          <w:rFonts w:ascii="Times New Roman" w:hAnsi="Times New Roman" w:cs="Times New Roman"/>
          <w:b/>
          <w:bCs/>
          <w:i/>
          <w:iCs/>
          <w:sz w:val="24"/>
          <w:szCs w:val="24"/>
          <w:u w:val="single"/>
          <w:lang w:val="en-US"/>
        </w:rPr>
        <w:t>Review Article</w:t>
      </w:r>
    </w:p>
    <w:p w14:paraId="1DE679CA" w14:textId="77777777" w:rsidR="00451C8D" w:rsidRDefault="00451C8D" w:rsidP="00687273">
      <w:pPr>
        <w:jc w:val="center"/>
        <w:rPr>
          <w:rFonts w:ascii="Times New Roman" w:hAnsi="Times New Roman" w:cs="Times New Roman"/>
          <w:b/>
          <w:bCs/>
          <w:sz w:val="24"/>
          <w:szCs w:val="24"/>
          <w:lang w:val="en-US"/>
        </w:rPr>
      </w:pPr>
    </w:p>
    <w:p w14:paraId="456AFAEA" w14:textId="79D28FE0" w:rsidR="00687273" w:rsidRPr="007C17B2" w:rsidRDefault="00687273" w:rsidP="00687273">
      <w:pPr>
        <w:jc w:val="center"/>
        <w:rPr>
          <w:rFonts w:ascii="Times New Roman" w:hAnsi="Times New Roman" w:cs="Times New Roman"/>
          <w:b/>
          <w:bCs/>
          <w:sz w:val="24"/>
          <w:szCs w:val="24"/>
          <w:lang w:val="en-US"/>
        </w:rPr>
      </w:pPr>
      <w:r w:rsidRPr="007C17B2">
        <w:rPr>
          <w:rFonts w:ascii="Times New Roman" w:hAnsi="Times New Roman" w:cs="Times New Roman"/>
          <w:b/>
          <w:bCs/>
          <w:sz w:val="24"/>
          <w:szCs w:val="24"/>
          <w:lang w:val="en-US"/>
        </w:rPr>
        <w:t>Plant Virus Transmission: Modes and Vectors</w:t>
      </w:r>
    </w:p>
    <w:p w14:paraId="4DAF2C75" w14:textId="7D027912" w:rsidR="00451C8D" w:rsidRDefault="00451C8D" w:rsidP="00687273">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1A69702C" w14:textId="23ACBD8D" w:rsidR="00687273" w:rsidRDefault="00687273" w:rsidP="00687273">
      <w:pPr>
        <w:rPr>
          <w:rFonts w:ascii="Times New Roman" w:hAnsi="Times New Roman" w:cs="Times New Roman"/>
          <w:sz w:val="24"/>
          <w:szCs w:val="24"/>
        </w:rPr>
      </w:pPr>
      <w:r w:rsidRPr="007C17B2">
        <w:rPr>
          <w:rFonts w:ascii="Times New Roman" w:hAnsi="Times New Roman" w:cs="Times New Roman"/>
          <w:b/>
          <w:bCs/>
          <w:sz w:val="24"/>
          <w:szCs w:val="24"/>
          <w:lang w:val="en-US"/>
        </w:rPr>
        <w:t>A</w:t>
      </w:r>
      <w:r>
        <w:rPr>
          <w:rFonts w:ascii="Times New Roman" w:hAnsi="Times New Roman" w:cs="Times New Roman"/>
          <w:b/>
          <w:bCs/>
          <w:sz w:val="24"/>
          <w:szCs w:val="24"/>
          <w:lang w:val="en-US"/>
        </w:rPr>
        <w:t>BSTRACT</w:t>
      </w:r>
      <w:r>
        <w:rPr>
          <w:rFonts w:ascii="Times New Roman" w:hAnsi="Times New Roman" w:cs="Times New Roman"/>
          <w:sz w:val="24"/>
          <w:szCs w:val="24"/>
        </w:rPr>
        <w:t xml:space="preserve"> </w:t>
      </w:r>
    </w:p>
    <w:p w14:paraId="5A010906" w14:textId="45CAE678" w:rsidR="00687273" w:rsidRPr="00961B16" w:rsidRDefault="00E84D7A" w:rsidP="00687273">
      <w:pPr>
        <w:ind w:firstLine="720"/>
        <w:jc w:val="both"/>
        <w:rPr>
          <w:rFonts w:ascii="Times New Roman" w:hAnsi="Times New Roman" w:cs="Times New Roman"/>
          <w:b/>
          <w:sz w:val="24"/>
          <w:szCs w:val="24"/>
          <w:lang w:val="en-US"/>
        </w:rPr>
      </w:pPr>
      <w:r w:rsidRPr="00B80BDC">
        <w:rPr>
          <w:rFonts w:ascii="Times New Roman" w:hAnsi="Times New Roman" w:cs="Times New Roman"/>
          <w:sz w:val="24"/>
          <w:szCs w:val="24"/>
          <w:highlight w:val="yellow"/>
        </w:rPr>
        <w:t>Viruses are tiny, obligate intracellular parasites that, by definition, carry either an RNA or DNA genome enclosed within a protective protein shell encoded by the virus itself.</w:t>
      </w:r>
      <w:r>
        <w:rPr>
          <w:rFonts w:ascii="Times New Roman" w:hAnsi="Times New Roman" w:cs="Times New Roman"/>
          <w:sz w:val="24"/>
          <w:szCs w:val="24"/>
        </w:rPr>
        <w:t xml:space="preserve"> </w:t>
      </w:r>
      <w:r w:rsidR="0016239C" w:rsidRPr="0016239C">
        <w:rPr>
          <w:rFonts w:ascii="Times New Roman" w:hAnsi="Times New Roman" w:cs="Times New Roman"/>
          <w:sz w:val="24"/>
          <w:szCs w:val="24"/>
        </w:rPr>
        <w:t>Plant viruses are obligate intracellular parasites that depend on various transmission methods, presenting major challenges to global agriculture and food security.</w:t>
      </w:r>
      <w:r w:rsidR="004A5479">
        <w:rPr>
          <w:rFonts w:ascii="Times New Roman" w:hAnsi="Times New Roman" w:cs="Times New Roman"/>
          <w:sz w:val="24"/>
          <w:szCs w:val="24"/>
        </w:rPr>
        <w:t xml:space="preserve"> </w:t>
      </w:r>
      <w:r w:rsidR="004A5479">
        <w:rPr>
          <w:rFonts w:ascii="Times New Roman" w:hAnsi="Times New Roman" w:cs="Times New Roman"/>
          <w:sz w:val="24"/>
          <w:szCs w:val="24"/>
          <w:highlight w:val="yellow"/>
        </w:rPr>
        <w:t>The study aims</w:t>
      </w:r>
      <w:r w:rsidR="004A5479" w:rsidRPr="00B80BDC">
        <w:rPr>
          <w:rFonts w:ascii="Times New Roman" w:hAnsi="Times New Roman" w:cs="Times New Roman"/>
          <w:sz w:val="24"/>
          <w:szCs w:val="24"/>
          <w:highlight w:val="yellow"/>
        </w:rPr>
        <w:t xml:space="preserve"> </w:t>
      </w:r>
      <w:r w:rsidR="004A5479">
        <w:rPr>
          <w:rFonts w:ascii="Times New Roman" w:hAnsi="Times New Roman" w:cs="Times New Roman"/>
          <w:sz w:val="24"/>
          <w:szCs w:val="24"/>
          <w:highlight w:val="yellow"/>
        </w:rPr>
        <w:t xml:space="preserve">to examine </w:t>
      </w:r>
      <w:r w:rsidR="004A5479" w:rsidRPr="00B80BDC">
        <w:rPr>
          <w:rFonts w:ascii="Times New Roman" w:hAnsi="Times New Roman" w:cs="Times New Roman"/>
          <w:sz w:val="24"/>
          <w:szCs w:val="24"/>
          <w:highlight w:val="yellow"/>
        </w:rPr>
        <w:t>the modes and vectors of plant virus transmission.</w:t>
      </w:r>
      <w:r w:rsidR="004A5479">
        <w:rPr>
          <w:rFonts w:ascii="Times New Roman" w:hAnsi="Times New Roman" w:cs="Times New Roman"/>
          <w:sz w:val="24"/>
          <w:szCs w:val="24"/>
        </w:rPr>
        <w:t xml:space="preserve"> </w:t>
      </w:r>
      <w:r w:rsidR="0016239C" w:rsidRPr="0016239C">
        <w:rPr>
          <w:rFonts w:ascii="Times New Roman" w:hAnsi="Times New Roman" w:cs="Times New Roman"/>
          <w:sz w:val="24"/>
          <w:szCs w:val="24"/>
        </w:rPr>
        <w:t xml:space="preserve">They cause over $30 billion in crop losses annually and are responsible for nearly half of all emerging plant diseases (Hilaire </w:t>
      </w:r>
      <w:r w:rsidR="0016239C" w:rsidRPr="00357C69">
        <w:rPr>
          <w:rFonts w:ascii="Times New Roman" w:hAnsi="Times New Roman" w:cs="Times New Roman"/>
          <w:i/>
          <w:iCs/>
          <w:sz w:val="24"/>
          <w:szCs w:val="24"/>
        </w:rPr>
        <w:t>et al</w:t>
      </w:r>
      <w:r w:rsidR="0016239C" w:rsidRPr="0016239C">
        <w:rPr>
          <w:rFonts w:ascii="Times New Roman" w:hAnsi="Times New Roman" w:cs="Times New Roman"/>
          <w:sz w:val="24"/>
          <w:szCs w:val="24"/>
        </w:rPr>
        <w:t>., 2022).</w:t>
      </w:r>
      <w:r w:rsidR="0016239C">
        <w:rPr>
          <w:rFonts w:ascii="Times New Roman" w:hAnsi="Times New Roman" w:cs="Times New Roman"/>
          <w:sz w:val="24"/>
          <w:szCs w:val="24"/>
        </w:rPr>
        <w:t xml:space="preserve"> </w:t>
      </w:r>
      <w:r w:rsidR="00687273" w:rsidRPr="00F55339">
        <w:rPr>
          <w:rFonts w:ascii="Times New Roman" w:hAnsi="Times New Roman" w:cs="Times New Roman"/>
          <w:sz w:val="24"/>
          <w:szCs w:val="24"/>
        </w:rPr>
        <w:t>Transmission involves spreading viruses from infected to healthy hosts (</w:t>
      </w:r>
      <w:proofErr w:type="spellStart"/>
      <w:r w:rsidR="00687273" w:rsidRPr="00F55339">
        <w:rPr>
          <w:rFonts w:ascii="Times New Roman" w:hAnsi="Times New Roman" w:cs="Times New Roman"/>
          <w:sz w:val="24"/>
          <w:szCs w:val="24"/>
        </w:rPr>
        <w:t>Gresikova</w:t>
      </w:r>
      <w:proofErr w:type="spellEnd"/>
      <w:r w:rsidR="00687273" w:rsidRPr="00F55339">
        <w:rPr>
          <w:rFonts w:ascii="Times New Roman" w:hAnsi="Times New Roman" w:cs="Times New Roman"/>
          <w:sz w:val="24"/>
          <w:szCs w:val="24"/>
        </w:rPr>
        <w:t>, 2022), with approximately 1,600 plant viruses transmitted through various mechanisms (Peter, 2024).</w:t>
      </w:r>
      <w:r w:rsidR="00687273">
        <w:rPr>
          <w:rFonts w:ascii="Times New Roman" w:hAnsi="Times New Roman" w:cs="Times New Roman"/>
          <w:sz w:val="24"/>
          <w:szCs w:val="24"/>
        </w:rPr>
        <w:t xml:space="preserve"> </w:t>
      </w:r>
      <w:r w:rsidR="00687273" w:rsidRPr="00F55339">
        <w:rPr>
          <w:rFonts w:ascii="Times New Roman" w:hAnsi="Times New Roman" w:cs="Times New Roman"/>
          <w:sz w:val="24"/>
          <w:szCs w:val="24"/>
        </w:rPr>
        <w:t>Transmission occurs via horizontal and vertical modes. Horizontal transmission includes mechanical</w:t>
      </w:r>
      <w:r w:rsidR="00687273" w:rsidRPr="00F55339">
        <w:rPr>
          <w:rFonts w:ascii="Times New Roman" w:hAnsi="Times New Roman" w:cs="Times New Roman"/>
          <w:b/>
          <w:bCs/>
          <w:sz w:val="24"/>
          <w:szCs w:val="24"/>
        </w:rPr>
        <w:t xml:space="preserve"> </w:t>
      </w:r>
      <w:r w:rsidR="00687273" w:rsidRPr="00F55339">
        <w:rPr>
          <w:rFonts w:ascii="Times New Roman" w:hAnsi="Times New Roman" w:cs="Times New Roman"/>
          <w:sz w:val="24"/>
          <w:szCs w:val="24"/>
        </w:rPr>
        <w:t xml:space="preserve">means, vegetative propagation, and vectors. Examples include Tobacco Mosaic Virus (mechanical sap transmission) and Citrus Tristeza Virus (vegetative propagation). Vector-mediated transmission, the most significant pathway, involves fungi, nematodes, and insects, with over 75% of known </w:t>
      </w:r>
      <w:proofErr w:type="spellStart"/>
      <w:r w:rsidR="004B0A01" w:rsidRPr="00B80BDC">
        <w:rPr>
          <w:rFonts w:ascii="Times New Roman" w:hAnsi="Times New Roman" w:cs="Times New Roman"/>
          <w:sz w:val="24"/>
          <w:szCs w:val="24"/>
          <w:highlight w:val="yellow"/>
        </w:rPr>
        <w:t>phytoviruses</w:t>
      </w:r>
      <w:proofErr w:type="spellEnd"/>
      <w:r w:rsidR="006B5FE5" w:rsidRPr="00B80BDC">
        <w:rPr>
          <w:rFonts w:ascii="Times New Roman" w:hAnsi="Times New Roman" w:cs="Times New Roman"/>
          <w:sz w:val="24"/>
          <w:szCs w:val="24"/>
          <w:highlight w:val="yellow"/>
        </w:rPr>
        <w:t xml:space="preserve"> </w:t>
      </w:r>
      <w:r w:rsidR="006B5FE5" w:rsidRPr="006B5FE5">
        <w:rPr>
          <w:rFonts w:ascii="Times New Roman" w:hAnsi="Times New Roman" w:cs="Times New Roman"/>
          <w:sz w:val="24"/>
          <w:szCs w:val="24"/>
        </w:rPr>
        <w:t>transmitted through insect carriers such as aphids, whiteflies, and leafhoppers</w:t>
      </w:r>
      <w:r w:rsidR="00271189">
        <w:rPr>
          <w:rFonts w:ascii="Times New Roman" w:hAnsi="Times New Roman" w:cs="Times New Roman"/>
          <w:sz w:val="24"/>
          <w:szCs w:val="24"/>
        </w:rPr>
        <w:t xml:space="preserve"> </w:t>
      </w:r>
      <w:r w:rsidR="00687273" w:rsidRPr="000A1FE0">
        <w:rPr>
          <w:rFonts w:ascii="Times New Roman" w:hAnsi="Times New Roman" w:cs="Times New Roman"/>
          <w:sz w:val="24"/>
          <w:szCs w:val="24"/>
          <w:lang w:val="en-US"/>
        </w:rPr>
        <w:t xml:space="preserve">(Bragard </w:t>
      </w:r>
      <w:r w:rsidR="00687273" w:rsidRPr="000A1FE0">
        <w:rPr>
          <w:rFonts w:ascii="Times New Roman" w:hAnsi="Times New Roman" w:cs="Times New Roman"/>
          <w:i/>
          <w:iCs/>
          <w:sz w:val="24"/>
          <w:szCs w:val="24"/>
          <w:lang w:val="en-US"/>
        </w:rPr>
        <w:t>et al</w:t>
      </w:r>
      <w:r w:rsidR="00687273" w:rsidRPr="000A1FE0">
        <w:rPr>
          <w:rFonts w:ascii="Times New Roman" w:hAnsi="Times New Roman" w:cs="Times New Roman"/>
          <w:sz w:val="24"/>
          <w:szCs w:val="24"/>
          <w:lang w:val="en-US"/>
        </w:rPr>
        <w:t>., 2013)</w:t>
      </w:r>
      <w:r w:rsidR="00687273" w:rsidRPr="00F55339">
        <w:rPr>
          <w:rFonts w:ascii="Times New Roman" w:hAnsi="Times New Roman" w:cs="Times New Roman"/>
          <w:sz w:val="24"/>
          <w:szCs w:val="24"/>
        </w:rPr>
        <w:t>. These relationships</w:t>
      </w:r>
      <w:r w:rsidR="008D55B2" w:rsidRPr="008D55B2">
        <w:t xml:space="preserve"> </w:t>
      </w:r>
      <w:r w:rsidR="008D55B2">
        <w:rPr>
          <w:rFonts w:ascii="Times New Roman" w:hAnsi="Times New Roman" w:cs="Times New Roman"/>
          <w:sz w:val="24"/>
          <w:szCs w:val="24"/>
        </w:rPr>
        <w:t>a</w:t>
      </w:r>
      <w:r w:rsidR="008D55B2" w:rsidRPr="008D55B2">
        <w:rPr>
          <w:rFonts w:ascii="Times New Roman" w:hAnsi="Times New Roman" w:cs="Times New Roman"/>
          <w:sz w:val="24"/>
          <w:szCs w:val="24"/>
        </w:rPr>
        <w:t>re divided into three classes according to transmission duration: non-persistent, semi-persistent, and persistent</w:t>
      </w:r>
      <w:r w:rsidR="00687273" w:rsidRPr="00F55339">
        <w:rPr>
          <w:rFonts w:ascii="Times New Roman" w:hAnsi="Times New Roman" w:cs="Times New Roman"/>
          <w:sz w:val="24"/>
          <w:szCs w:val="24"/>
        </w:rPr>
        <w:t xml:space="preserve"> exemplified by </w:t>
      </w:r>
      <w:proofErr w:type="gramStart"/>
      <w:r w:rsidR="004B0A01" w:rsidRPr="00B80BDC">
        <w:rPr>
          <w:rFonts w:ascii="Times New Roman" w:hAnsi="Times New Roman" w:cs="Times New Roman"/>
          <w:sz w:val="24"/>
          <w:szCs w:val="24"/>
          <w:highlight w:val="yellow"/>
        </w:rPr>
        <w:t>The</w:t>
      </w:r>
      <w:proofErr w:type="gramEnd"/>
      <w:r w:rsidR="004B0A01" w:rsidRPr="00B80BDC">
        <w:rPr>
          <w:rFonts w:ascii="Times New Roman" w:hAnsi="Times New Roman" w:cs="Times New Roman"/>
          <w:sz w:val="24"/>
          <w:szCs w:val="24"/>
          <w:highlight w:val="yellow"/>
        </w:rPr>
        <w:t xml:space="preserve"> </w:t>
      </w:r>
      <w:r w:rsidR="001D7011" w:rsidRPr="001D7011">
        <w:rPr>
          <w:rFonts w:ascii="Times New Roman" w:hAnsi="Times New Roman" w:cs="Times New Roman"/>
          <w:sz w:val="24"/>
          <w:szCs w:val="24"/>
        </w:rPr>
        <w:t xml:space="preserve">whitefly </w:t>
      </w:r>
      <w:proofErr w:type="spellStart"/>
      <w:r w:rsidR="001D7011" w:rsidRPr="001D7011">
        <w:rPr>
          <w:rFonts w:ascii="Times New Roman" w:hAnsi="Times New Roman" w:cs="Times New Roman"/>
          <w:i/>
          <w:iCs/>
          <w:sz w:val="24"/>
          <w:szCs w:val="24"/>
        </w:rPr>
        <w:t>Bemisia</w:t>
      </w:r>
      <w:proofErr w:type="spellEnd"/>
      <w:r w:rsidR="001D7011" w:rsidRPr="001D7011">
        <w:rPr>
          <w:rFonts w:ascii="Times New Roman" w:hAnsi="Times New Roman" w:cs="Times New Roman"/>
          <w:i/>
          <w:iCs/>
          <w:sz w:val="24"/>
          <w:szCs w:val="24"/>
        </w:rPr>
        <w:t xml:space="preserve"> </w:t>
      </w:r>
      <w:proofErr w:type="spellStart"/>
      <w:r w:rsidR="001D7011" w:rsidRPr="001D7011">
        <w:rPr>
          <w:rFonts w:ascii="Times New Roman" w:hAnsi="Times New Roman" w:cs="Times New Roman"/>
          <w:i/>
          <w:iCs/>
          <w:sz w:val="24"/>
          <w:szCs w:val="24"/>
        </w:rPr>
        <w:t>tabaci</w:t>
      </w:r>
      <w:proofErr w:type="spellEnd"/>
      <w:r w:rsidR="001D7011" w:rsidRPr="001D7011">
        <w:rPr>
          <w:rFonts w:ascii="Times New Roman" w:hAnsi="Times New Roman" w:cs="Times New Roman"/>
          <w:sz w:val="24"/>
          <w:szCs w:val="24"/>
        </w:rPr>
        <w:t xml:space="preserve"> serves as a vector for Tomato Yellow Leaf Curl Virus </w:t>
      </w:r>
      <w:r w:rsidR="00687273" w:rsidRPr="00F55339">
        <w:rPr>
          <w:rFonts w:ascii="Times New Roman" w:hAnsi="Times New Roman" w:cs="Times New Roman"/>
          <w:sz w:val="24"/>
          <w:szCs w:val="24"/>
        </w:rPr>
        <w:t>persistently</w:t>
      </w:r>
      <w:r w:rsidR="004B0A01">
        <w:rPr>
          <w:rFonts w:ascii="Times New Roman" w:hAnsi="Times New Roman" w:cs="Times New Roman"/>
          <w:sz w:val="24"/>
          <w:szCs w:val="24"/>
        </w:rPr>
        <w:t>,</w:t>
      </w:r>
      <w:r w:rsidR="00687273" w:rsidRPr="00F55339">
        <w:rPr>
          <w:rFonts w:ascii="Times New Roman" w:hAnsi="Times New Roman" w:cs="Times New Roman"/>
          <w:sz w:val="24"/>
          <w:szCs w:val="24"/>
        </w:rPr>
        <w:t xml:space="preserve"> and </w:t>
      </w:r>
      <w:proofErr w:type="spellStart"/>
      <w:r w:rsidR="00687273" w:rsidRPr="00F55339">
        <w:rPr>
          <w:rFonts w:ascii="Times New Roman" w:hAnsi="Times New Roman" w:cs="Times New Roman"/>
          <w:i/>
          <w:iCs/>
          <w:sz w:val="24"/>
          <w:szCs w:val="24"/>
        </w:rPr>
        <w:t>Myzus</w:t>
      </w:r>
      <w:proofErr w:type="spellEnd"/>
      <w:r w:rsidR="00687273" w:rsidRPr="00F55339">
        <w:rPr>
          <w:rFonts w:ascii="Times New Roman" w:hAnsi="Times New Roman" w:cs="Times New Roman"/>
          <w:i/>
          <w:iCs/>
          <w:sz w:val="24"/>
          <w:szCs w:val="24"/>
        </w:rPr>
        <w:t xml:space="preserve"> </w:t>
      </w:r>
      <w:proofErr w:type="spellStart"/>
      <w:r w:rsidR="00687273" w:rsidRPr="00F55339">
        <w:rPr>
          <w:rFonts w:ascii="Times New Roman" w:hAnsi="Times New Roman" w:cs="Times New Roman"/>
          <w:i/>
          <w:iCs/>
          <w:sz w:val="24"/>
          <w:szCs w:val="24"/>
        </w:rPr>
        <w:t>persicae</w:t>
      </w:r>
      <w:proofErr w:type="spellEnd"/>
      <w:r w:rsidR="00687273" w:rsidRPr="00F55339">
        <w:rPr>
          <w:rFonts w:ascii="Times New Roman" w:hAnsi="Times New Roman" w:cs="Times New Roman"/>
          <w:sz w:val="24"/>
          <w:szCs w:val="24"/>
        </w:rPr>
        <w:t xml:space="preserve"> </w:t>
      </w:r>
      <w:r w:rsidR="004B0A01" w:rsidRPr="00B80BDC">
        <w:rPr>
          <w:rFonts w:ascii="Times New Roman" w:hAnsi="Times New Roman" w:cs="Times New Roman"/>
          <w:sz w:val="24"/>
          <w:szCs w:val="24"/>
          <w:highlight w:val="yellow"/>
        </w:rPr>
        <w:t xml:space="preserve">spreads </w:t>
      </w:r>
      <w:r w:rsidR="00687273" w:rsidRPr="00F55339">
        <w:rPr>
          <w:rFonts w:ascii="Times New Roman" w:hAnsi="Times New Roman" w:cs="Times New Roman"/>
          <w:sz w:val="24"/>
          <w:szCs w:val="24"/>
        </w:rPr>
        <w:t>Banana Bunchy Top Virus. Other vectors include dodders (</w:t>
      </w:r>
      <w:r w:rsidR="00687273" w:rsidRPr="00F55339">
        <w:rPr>
          <w:rFonts w:ascii="Times New Roman" w:hAnsi="Times New Roman" w:cs="Times New Roman"/>
          <w:i/>
          <w:iCs/>
          <w:sz w:val="24"/>
          <w:szCs w:val="24"/>
        </w:rPr>
        <w:t>Cuscuta</w:t>
      </w:r>
      <w:r w:rsidR="00687273" w:rsidRPr="00F55339">
        <w:rPr>
          <w:rFonts w:ascii="Times New Roman" w:hAnsi="Times New Roman" w:cs="Times New Roman"/>
          <w:sz w:val="24"/>
          <w:szCs w:val="24"/>
        </w:rPr>
        <w:t xml:space="preserve"> spp.), fungi, and soil nematodes </w:t>
      </w:r>
      <w:r w:rsidR="00687273">
        <w:rPr>
          <w:rFonts w:ascii="Times New Roman" w:hAnsi="Times New Roman" w:cs="Times New Roman"/>
          <w:sz w:val="24"/>
          <w:szCs w:val="24"/>
        </w:rPr>
        <w:t xml:space="preserve">like NEPO Virus and NETU Virus </w:t>
      </w:r>
      <w:r w:rsidR="00687273" w:rsidRPr="00F55339">
        <w:rPr>
          <w:rFonts w:ascii="Times New Roman" w:hAnsi="Times New Roman" w:cs="Times New Roman"/>
          <w:sz w:val="24"/>
          <w:szCs w:val="24"/>
        </w:rPr>
        <w:t xml:space="preserve">(e.g., </w:t>
      </w:r>
      <w:proofErr w:type="spellStart"/>
      <w:r w:rsidR="00687273" w:rsidRPr="00F55339">
        <w:rPr>
          <w:rFonts w:ascii="Times New Roman" w:hAnsi="Times New Roman" w:cs="Times New Roman"/>
          <w:i/>
          <w:iCs/>
          <w:sz w:val="24"/>
          <w:szCs w:val="24"/>
        </w:rPr>
        <w:t>Xiphinema</w:t>
      </w:r>
      <w:proofErr w:type="spellEnd"/>
      <w:r w:rsidR="00687273" w:rsidRPr="00F55339">
        <w:rPr>
          <w:rFonts w:ascii="Times New Roman" w:hAnsi="Times New Roman" w:cs="Times New Roman"/>
          <w:sz w:val="24"/>
          <w:szCs w:val="24"/>
        </w:rPr>
        <w:t xml:space="preserve"> spp., </w:t>
      </w:r>
      <w:proofErr w:type="spellStart"/>
      <w:r w:rsidR="00687273" w:rsidRPr="00F55339">
        <w:rPr>
          <w:rFonts w:ascii="Times New Roman" w:hAnsi="Times New Roman" w:cs="Times New Roman"/>
          <w:i/>
          <w:iCs/>
          <w:sz w:val="24"/>
          <w:szCs w:val="24"/>
        </w:rPr>
        <w:t>Trichodorus</w:t>
      </w:r>
      <w:proofErr w:type="spellEnd"/>
      <w:r w:rsidR="00687273" w:rsidRPr="00F55339">
        <w:rPr>
          <w:rFonts w:ascii="Times New Roman" w:hAnsi="Times New Roman" w:cs="Times New Roman"/>
          <w:i/>
          <w:iCs/>
          <w:sz w:val="24"/>
          <w:szCs w:val="24"/>
        </w:rPr>
        <w:t xml:space="preserve"> </w:t>
      </w:r>
      <w:r w:rsidR="00687273" w:rsidRPr="00F55339">
        <w:rPr>
          <w:rFonts w:ascii="Times New Roman" w:hAnsi="Times New Roman" w:cs="Times New Roman"/>
          <w:sz w:val="24"/>
          <w:szCs w:val="24"/>
        </w:rPr>
        <w:t>spp.), which carry viruses externally or on spores. Vertical transmission, by contrast, occurs through seeds or pollen, allowing viruses to infect progeny directly.</w:t>
      </w:r>
      <w:r w:rsidR="00687273">
        <w:rPr>
          <w:rFonts w:ascii="Times New Roman" w:hAnsi="Times New Roman" w:cs="Times New Roman"/>
          <w:sz w:val="24"/>
          <w:szCs w:val="24"/>
        </w:rPr>
        <w:t xml:space="preserve"> </w:t>
      </w:r>
      <w:r w:rsidR="00F47F86" w:rsidRPr="00B80BDC">
        <w:rPr>
          <w:rFonts w:ascii="Times New Roman" w:hAnsi="Times New Roman" w:cs="Times New Roman"/>
          <w:sz w:val="24"/>
          <w:szCs w:val="24"/>
          <w:highlight w:val="yellow"/>
        </w:rPr>
        <w:t>The diversity of transmission methods complicates the management of plant viral diseases. Mechanical transmission, for example, involves physical damage to plant cells. Vegetative transmission, such as through grafting or cuttings. Moreover, seed-borne and pollen-mediated transmission play crucial roles in spreading plant viruses over long distances, sometimes without obvious symptoms in the host.</w:t>
      </w:r>
      <w:r w:rsidR="00F47F86">
        <w:rPr>
          <w:rFonts w:ascii="Times New Roman" w:hAnsi="Times New Roman" w:cs="Times New Roman"/>
          <w:sz w:val="24"/>
          <w:szCs w:val="24"/>
        </w:rPr>
        <w:t xml:space="preserve"> </w:t>
      </w:r>
      <w:r w:rsidR="00687273" w:rsidRPr="00F55339">
        <w:rPr>
          <w:rFonts w:ascii="Times New Roman" w:hAnsi="Times New Roman" w:cs="Times New Roman"/>
          <w:sz w:val="24"/>
          <w:szCs w:val="24"/>
        </w:rPr>
        <w:t>Understanding these pathways and vector-virus interactions is critical for developing integrated management strategies, reducing virus-induced crop losses, and supporting sustainable agricultural practices</w:t>
      </w:r>
      <w:r w:rsidR="00687273">
        <w:rPr>
          <w:rFonts w:ascii="Times New Roman" w:hAnsi="Times New Roman" w:cs="Times New Roman"/>
          <w:sz w:val="24"/>
          <w:szCs w:val="24"/>
        </w:rPr>
        <w:t xml:space="preserve">. </w:t>
      </w:r>
      <w:r w:rsidR="004A5479" w:rsidRPr="00B80BDC">
        <w:rPr>
          <w:rFonts w:ascii="Times New Roman" w:hAnsi="Times New Roman" w:cs="Times New Roman"/>
          <w:sz w:val="24"/>
          <w:szCs w:val="24"/>
          <w:highlight w:val="yellow"/>
        </w:rPr>
        <w:t>Given the global nature of agricultural trade and the movement of plant material, it is imperative to implement comprehensive measures, including quarantine protocols, vector control, and the use of resistant plant varieties, to mitigate the impact of plant viruses and safeguard food production systems worldwide.</w:t>
      </w:r>
    </w:p>
    <w:p w14:paraId="5D36C1F4" w14:textId="24167C34" w:rsidR="00687273" w:rsidRDefault="00687273" w:rsidP="00687273">
      <w:pPr>
        <w:jc w:val="both"/>
        <w:rPr>
          <w:rFonts w:ascii="Times New Roman" w:hAnsi="Times New Roman" w:cs="Times New Roman"/>
          <w:b/>
          <w:bCs/>
          <w:sz w:val="24"/>
          <w:szCs w:val="24"/>
          <w:lang w:val="en-US"/>
        </w:rPr>
      </w:pPr>
      <w:r w:rsidRPr="007C17B2">
        <w:rPr>
          <w:rFonts w:ascii="Times New Roman" w:hAnsi="Times New Roman" w:cs="Times New Roman"/>
          <w:b/>
          <w:bCs/>
          <w:sz w:val="24"/>
          <w:szCs w:val="24"/>
          <w:lang w:val="en-US"/>
        </w:rPr>
        <w:t xml:space="preserve">Keywords: </w:t>
      </w:r>
      <w:r w:rsidRPr="007C17B2">
        <w:rPr>
          <w:rFonts w:ascii="Times New Roman" w:hAnsi="Times New Roman" w:cs="Times New Roman"/>
          <w:sz w:val="24"/>
          <w:szCs w:val="24"/>
          <w:lang w:val="en-US"/>
        </w:rPr>
        <w:t>Plant viruses, Transmission, Mechanical Sap Transmission,</w:t>
      </w:r>
      <w:r>
        <w:rPr>
          <w:rFonts w:ascii="Times New Roman" w:hAnsi="Times New Roman" w:cs="Times New Roman"/>
          <w:sz w:val="24"/>
          <w:szCs w:val="24"/>
          <w:lang w:val="en-US"/>
        </w:rPr>
        <w:t xml:space="preserve"> </w:t>
      </w:r>
      <w:r w:rsidRPr="007C17B2">
        <w:rPr>
          <w:rFonts w:ascii="Times New Roman" w:hAnsi="Times New Roman" w:cs="Times New Roman"/>
          <w:sz w:val="24"/>
          <w:szCs w:val="24"/>
          <w:lang w:val="en-US"/>
        </w:rPr>
        <w:t>NETU virus and NEPO virus</w:t>
      </w:r>
      <w:r>
        <w:rPr>
          <w:rFonts w:ascii="Times New Roman" w:hAnsi="Times New Roman" w:cs="Times New Roman"/>
          <w:b/>
          <w:bCs/>
          <w:sz w:val="24"/>
          <w:szCs w:val="24"/>
          <w:lang w:val="en-US"/>
        </w:rPr>
        <w:t>.</w:t>
      </w:r>
    </w:p>
    <w:p w14:paraId="02B9511D" w14:textId="46C4CB2C" w:rsidR="00687273" w:rsidRDefault="00687273" w:rsidP="00687273">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4532060D" w14:textId="13F8762B" w:rsidR="007250C9" w:rsidRPr="007250C9" w:rsidRDefault="00EA7076" w:rsidP="007250C9">
      <w:pPr>
        <w:jc w:val="both"/>
        <w:rPr>
          <w:rFonts w:ascii="Times New Roman" w:hAnsi="Times New Roman" w:cs="Times New Roman"/>
          <w:sz w:val="24"/>
          <w:szCs w:val="24"/>
        </w:rPr>
      </w:pPr>
      <w:r w:rsidRPr="00B80BDC">
        <w:rPr>
          <w:rFonts w:ascii="Times New Roman" w:hAnsi="Times New Roman" w:cs="Times New Roman"/>
          <w:sz w:val="24"/>
          <w:szCs w:val="24"/>
          <w:highlight w:val="yellow"/>
        </w:rPr>
        <w:t xml:space="preserve">Viruses and microorganisms such as bacteria, archaea, protozoa, microscopic fungi, and algae play an essential role in all types of ecosystems, affecting positively or negatively human health, the quality of air and water, soil fertility, and properties (Ivanov &amp; </w:t>
      </w:r>
      <w:proofErr w:type="spellStart"/>
      <w:r w:rsidRPr="00B80BDC">
        <w:rPr>
          <w:rFonts w:ascii="Times New Roman" w:hAnsi="Times New Roman" w:cs="Times New Roman"/>
          <w:sz w:val="24"/>
          <w:szCs w:val="24"/>
          <w:highlight w:val="yellow"/>
        </w:rPr>
        <w:t>Stabnikov</w:t>
      </w:r>
      <w:proofErr w:type="spellEnd"/>
      <w:r w:rsidRPr="00B80BDC">
        <w:rPr>
          <w:rFonts w:ascii="Times New Roman" w:hAnsi="Times New Roman" w:cs="Times New Roman"/>
          <w:sz w:val="24"/>
          <w:szCs w:val="24"/>
          <w:highlight w:val="yellow"/>
        </w:rPr>
        <w:t>, 2022).</w:t>
      </w:r>
      <w:r>
        <w:rPr>
          <w:rFonts w:ascii="Times New Roman" w:hAnsi="Times New Roman" w:cs="Times New Roman"/>
          <w:sz w:val="24"/>
          <w:szCs w:val="24"/>
        </w:rPr>
        <w:t xml:space="preserve"> </w:t>
      </w:r>
      <w:r w:rsidR="0045220E" w:rsidRPr="007250C9">
        <w:rPr>
          <w:rFonts w:ascii="Times New Roman" w:hAnsi="Times New Roman" w:cs="Times New Roman"/>
          <w:sz w:val="24"/>
          <w:szCs w:val="24"/>
        </w:rPr>
        <w:lastRenderedPageBreak/>
        <w:t xml:space="preserve">Viruses are tiny, obligate intracellular parasites that, by definition, carry either an RNA or DNA genome enclosed within a protective protein shell encoded by the virus itself (Hans R. </w:t>
      </w:r>
      <w:proofErr w:type="spellStart"/>
      <w:r w:rsidR="0045220E" w:rsidRPr="007250C9">
        <w:rPr>
          <w:rFonts w:ascii="Times New Roman" w:hAnsi="Times New Roman" w:cs="Times New Roman"/>
          <w:sz w:val="24"/>
          <w:szCs w:val="24"/>
        </w:rPr>
        <w:t>Gelderblom</w:t>
      </w:r>
      <w:proofErr w:type="spellEnd"/>
      <w:r w:rsidR="0045220E" w:rsidRPr="007250C9">
        <w:rPr>
          <w:rFonts w:ascii="Times New Roman" w:hAnsi="Times New Roman" w:cs="Times New Roman"/>
          <w:sz w:val="24"/>
          <w:szCs w:val="24"/>
        </w:rPr>
        <w:t>, 1996). Structurally, viruses can be remarkably simple, consisting of genetic material encased in a protein shell known as the capsid, which is made up of smaller subunits called capsomers</w:t>
      </w:r>
      <w:r w:rsidR="00D02F78">
        <w:rPr>
          <w:rFonts w:ascii="Times New Roman" w:hAnsi="Times New Roman" w:cs="Times New Roman"/>
          <w:sz w:val="24"/>
          <w:szCs w:val="24"/>
        </w:rPr>
        <w:t xml:space="preserve"> </w:t>
      </w:r>
      <w:r w:rsidR="00D02F78" w:rsidRPr="00D02F78">
        <w:rPr>
          <w:rFonts w:ascii="Times New Roman" w:hAnsi="Times New Roman" w:cs="Times New Roman"/>
          <w:sz w:val="24"/>
          <w:szCs w:val="24"/>
        </w:rPr>
        <w:t>(Gallet et al., 2018</w:t>
      </w:r>
      <w:r w:rsidR="00D02F78">
        <w:rPr>
          <w:rFonts w:ascii="Times New Roman" w:hAnsi="Times New Roman" w:cs="Times New Roman"/>
          <w:sz w:val="24"/>
          <w:szCs w:val="24"/>
        </w:rPr>
        <w:t xml:space="preserve">; </w:t>
      </w:r>
      <w:r w:rsidR="00D02F78" w:rsidRPr="00D02F78">
        <w:rPr>
          <w:rFonts w:ascii="Times New Roman" w:hAnsi="Times New Roman" w:cs="Times New Roman"/>
          <w:sz w:val="24"/>
          <w:szCs w:val="24"/>
        </w:rPr>
        <w:t>Ng &amp; Perry, 2004)</w:t>
      </w:r>
      <w:r w:rsidR="0045220E" w:rsidRPr="007250C9">
        <w:rPr>
          <w:rFonts w:ascii="Times New Roman" w:hAnsi="Times New Roman" w:cs="Times New Roman"/>
          <w:sz w:val="24"/>
          <w:szCs w:val="24"/>
        </w:rPr>
        <w:t>. The combination of the viral genome and its capsid is referred to as a nucleocapsid. Some viruses also possess additional structural elements, the most common being a lipid-based membrane called an envelope that surrounds the nucleocapsid</w:t>
      </w:r>
      <w:r w:rsidR="00D02F78">
        <w:rPr>
          <w:rFonts w:ascii="Times New Roman" w:hAnsi="Times New Roman" w:cs="Times New Roman"/>
          <w:sz w:val="24"/>
          <w:szCs w:val="24"/>
        </w:rPr>
        <w:t xml:space="preserve"> </w:t>
      </w:r>
      <w:r w:rsidR="00D02F78" w:rsidRPr="00D02F78">
        <w:rPr>
          <w:rFonts w:ascii="Times New Roman" w:hAnsi="Times New Roman" w:cs="Times New Roman"/>
          <w:sz w:val="24"/>
          <w:szCs w:val="24"/>
        </w:rPr>
        <w:t>(Mauck et al., 2012)</w:t>
      </w:r>
      <w:r w:rsidR="0045220E" w:rsidRPr="007250C9">
        <w:rPr>
          <w:rFonts w:ascii="Times New Roman" w:hAnsi="Times New Roman" w:cs="Times New Roman"/>
          <w:sz w:val="24"/>
          <w:szCs w:val="24"/>
        </w:rPr>
        <w:t>. Among these, plant-infecting viruses pose a growing threat to agriculture, causing an estimated $30 billion in crop losses annually and accounting for nearly half of all emerging plant diseases globally</w:t>
      </w:r>
      <w:r w:rsidR="004B0A01">
        <w:rPr>
          <w:rFonts w:ascii="Times New Roman" w:hAnsi="Times New Roman" w:cs="Times New Roman"/>
          <w:sz w:val="24"/>
          <w:szCs w:val="24"/>
        </w:rPr>
        <w:t xml:space="preserve">, </w:t>
      </w:r>
      <w:r w:rsidR="0045220E" w:rsidRPr="007250C9">
        <w:rPr>
          <w:rFonts w:ascii="Times New Roman" w:hAnsi="Times New Roman" w:cs="Times New Roman"/>
          <w:sz w:val="24"/>
          <w:szCs w:val="24"/>
        </w:rPr>
        <w:t>posing a serious risk to global food security</w:t>
      </w:r>
      <w:r w:rsidR="00D02F78">
        <w:rPr>
          <w:rFonts w:ascii="Times New Roman" w:hAnsi="Times New Roman" w:cs="Times New Roman"/>
          <w:sz w:val="24"/>
          <w:szCs w:val="24"/>
        </w:rPr>
        <w:t xml:space="preserve"> </w:t>
      </w:r>
      <w:r w:rsidR="00D02F78" w:rsidRPr="00D02F78">
        <w:rPr>
          <w:rFonts w:ascii="Times New Roman" w:hAnsi="Times New Roman" w:cs="Times New Roman"/>
          <w:sz w:val="24"/>
          <w:szCs w:val="24"/>
        </w:rPr>
        <w:t>(Shi et al., 2021)</w:t>
      </w:r>
      <w:r w:rsidR="0045220E" w:rsidRPr="007250C9">
        <w:rPr>
          <w:rFonts w:ascii="Times New Roman" w:hAnsi="Times New Roman" w:cs="Times New Roman"/>
          <w:sz w:val="24"/>
          <w:szCs w:val="24"/>
        </w:rPr>
        <w:t>.</w:t>
      </w:r>
      <w:r>
        <w:rPr>
          <w:rFonts w:ascii="Times New Roman" w:hAnsi="Times New Roman" w:cs="Times New Roman"/>
          <w:sz w:val="24"/>
          <w:szCs w:val="24"/>
        </w:rPr>
        <w:t xml:space="preserve"> </w:t>
      </w:r>
      <w:r w:rsidR="00E84D7A" w:rsidRPr="00B80BDC">
        <w:rPr>
          <w:rFonts w:ascii="Times New Roman" w:hAnsi="Times New Roman" w:cs="Times New Roman"/>
          <w:sz w:val="24"/>
          <w:szCs w:val="24"/>
          <w:highlight w:val="yellow"/>
        </w:rPr>
        <w:t>In the ensuing decades, research focused on discovering and eliminating viral threats to plant and animal health. However, recent conceptual and methodological revolutions have made it clear that viruses are not merely agents of destruction but essential components of global ecosystems. As plants make up over 80% of the biomass on Earth, plant viruses likely have a larger impact on ecosystem stability and function than viruses of other kingdoms (Lefeuvre et al., 2019).</w:t>
      </w:r>
      <w:r w:rsidR="00E84D7A">
        <w:rPr>
          <w:rFonts w:ascii="Times New Roman" w:hAnsi="Times New Roman" w:cs="Times New Roman"/>
          <w:sz w:val="24"/>
          <w:szCs w:val="24"/>
        </w:rPr>
        <w:t xml:space="preserve"> </w:t>
      </w:r>
      <w:r w:rsidRPr="00B80BDC">
        <w:rPr>
          <w:rFonts w:ascii="Times New Roman" w:hAnsi="Times New Roman" w:cs="Times New Roman"/>
          <w:sz w:val="24"/>
          <w:szCs w:val="24"/>
          <w:highlight w:val="yellow"/>
        </w:rPr>
        <w:t>Plants and fungi are closely associated through parasitic or symbiotic relationships in which bidirectional exchanges of cellular contents occur. Recently, a plant virus was shown to be transmitted from a plant to a fungus, but it is unknown whether fungal viruses can also cross host barriers and spread to plants (Bian et al., 2020).</w:t>
      </w:r>
      <w:r w:rsidRPr="00EA7076">
        <w:rPr>
          <w:rFonts w:ascii="Times New Roman" w:hAnsi="Times New Roman" w:cs="Times New Roman"/>
          <w:sz w:val="24"/>
          <w:szCs w:val="24"/>
        </w:rPr>
        <w:t xml:space="preserve"> </w:t>
      </w:r>
    </w:p>
    <w:p w14:paraId="771D3938" w14:textId="0523B060" w:rsidR="00687273" w:rsidRPr="0050113D" w:rsidRDefault="00687273" w:rsidP="00687273">
      <w:pPr>
        <w:rPr>
          <w:rFonts w:ascii="Times New Roman" w:hAnsi="Times New Roman" w:cs="Times New Roman"/>
          <w:sz w:val="24"/>
          <w:szCs w:val="24"/>
        </w:rPr>
      </w:pPr>
      <w:r w:rsidRPr="00E5321E">
        <w:rPr>
          <w:rFonts w:ascii="Times New Roman" w:hAnsi="Times New Roman" w:cs="Times New Roman"/>
          <w:b/>
          <w:bCs/>
          <w:sz w:val="24"/>
          <w:szCs w:val="24"/>
          <w:lang w:val="en-US"/>
        </w:rPr>
        <w:t>TRANSMISSION OF PLANT VIRUS</w:t>
      </w:r>
    </w:p>
    <w:p w14:paraId="55BF20F7" w14:textId="3DDA0AAA" w:rsidR="00ED348F" w:rsidRPr="004661B4" w:rsidRDefault="00ED348F" w:rsidP="00ED348F">
      <w:pPr>
        <w:ind w:firstLine="720"/>
        <w:jc w:val="both"/>
        <w:rPr>
          <w:rFonts w:ascii="Times New Roman" w:hAnsi="Times New Roman" w:cs="Times New Roman"/>
          <w:sz w:val="24"/>
          <w:szCs w:val="24"/>
        </w:rPr>
      </w:pPr>
      <w:r w:rsidRPr="00D63CC1">
        <w:rPr>
          <w:rFonts w:ascii="Times New Roman" w:hAnsi="Times New Roman" w:cs="Times New Roman"/>
          <w:sz w:val="24"/>
          <w:szCs w:val="24"/>
          <w:lang w:val="en-US"/>
        </w:rPr>
        <w:t>Transmission refers to the process by which viruses are transferred from an infected host to a new host, leading to the spread of diseases (</w:t>
      </w:r>
      <w:proofErr w:type="spellStart"/>
      <w:r w:rsidRPr="00D63CC1">
        <w:rPr>
          <w:rFonts w:ascii="Times New Roman" w:hAnsi="Times New Roman" w:cs="Times New Roman"/>
          <w:sz w:val="24"/>
          <w:szCs w:val="24"/>
        </w:rPr>
        <w:t>Gresikova</w:t>
      </w:r>
      <w:proofErr w:type="spellEnd"/>
      <w:r w:rsidRPr="00D63CC1">
        <w:rPr>
          <w:rFonts w:ascii="Times New Roman" w:hAnsi="Times New Roman" w:cs="Times New Roman"/>
          <w:sz w:val="24"/>
          <w:szCs w:val="24"/>
        </w:rPr>
        <w:t>, 2022)</w:t>
      </w:r>
      <w:r>
        <w:rPr>
          <w:rFonts w:ascii="Times New Roman" w:hAnsi="Times New Roman" w:cs="Times New Roman"/>
          <w:sz w:val="24"/>
          <w:szCs w:val="24"/>
        </w:rPr>
        <w:t xml:space="preserve">. </w:t>
      </w:r>
      <w:r w:rsidRPr="00D63CC1">
        <w:rPr>
          <w:rFonts w:ascii="Times New Roman" w:hAnsi="Times New Roman" w:cs="Times New Roman"/>
          <w:sz w:val="24"/>
          <w:szCs w:val="24"/>
          <w:lang w:val="en-US"/>
        </w:rPr>
        <w:t xml:space="preserve">It is a fundamental property of plant </w:t>
      </w:r>
      <w:r w:rsidR="004B0A01" w:rsidRPr="00B80BDC">
        <w:rPr>
          <w:rFonts w:ascii="Times New Roman" w:hAnsi="Times New Roman" w:cs="Times New Roman"/>
          <w:sz w:val="24"/>
          <w:szCs w:val="24"/>
          <w:highlight w:val="yellow"/>
          <w:lang w:val="en-US"/>
        </w:rPr>
        <w:t>viruses</w:t>
      </w:r>
      <w:r>
        <w:rPr>
          <w:rFonts w:ascii="Times New Roman" w:hAnsi="Times New Roman" w:cs="Times New Roman"/>
          <w:sz w:val="24"/>
          <w:szCs w:val="24"/>
          <w:lang w:val="en-US"/>
        </w:rPr>
        <w:t xml:space="preserve">. </w:t>
      </w:r>
      <w:r w:rsidRPr="00F54D3B">
        <w:rPr>
          <w:rFonts w:ascii="Times New Roman" w:hAnsi="Times New Roman" w:cs="Times New Roman"/>
          <w:sz w:val="24"/>
          <w:szCs w:val="24"/>
        </w:rPr>
        <w:t>Viral diseases are emerging more and more rapidly due to the movement of crops from centres of domestication to distant continents where they are grown as</w:t>
      </w:r>
      <w:r>
        <w:rPr>
          <w:rFonts w:ascii="Times New Roman" w:hAnsi="Times New Roman" w:cs="Times New Roman"/>
          <w:sz w:val="24"/>
          <w:szCs w:val="24"/>
        </w:rPr>
        <w:t xml:space="preserve"> </w:t>
      </w:r>
      <w:r w:rsidRPr="00F54D3B">
        <w:rPr>
          <w:rFonts w:ascii="Times New Roman" w:hAnsi="Times New Roman" w:cs="Times New Roman"/>
          <w:sz w:val="24"/>
          <w:szCs w:val="24"/>
        </w:rPr>
        <w:t>monocultures. Introduced crops are many times infected with plant viruses that spread from natural plants (Jones 2018; Jones 2020).</w:t>
      </w:r>
      <w:r>
        <w:rPr>
          <w:rFonts w:ascii="Times New Roman" w:hAnsi="Times New Roman" w:cs="Times New Roman"/>
          <w:sz w:val="24"/>
          <w:szCs w:val="24"/>
        </w:rPr>
        <w:t xml:space="preserve"> </w:t>
      </w:r>
      <w:r w:rsidRPr="00874272">
        <w:rPr>
          <w:rFonts w:ascii="Times New Roman" w:hAnsi="Times New Roman" w:cs="Times New Roman"/>
          <w:sz w:val="24"/>
          <w:szCs w:val="24"/>
          <w:lang w:val="en-US"/>
        </w:rPr>
        <w:t>Till now</w:t>
      </w:r>
      <w:r w:rsidR="004B0A01" w:rsidRPr="00B80BDC">
        <w:rPr>
          <w:rFonts w:ascii="Times New Roman" w:hAnsi="Times New Roman" w:cs="Times New Roman"/>
          <w:sz w:val="24"/>
          <w:szCs w:val="24"/>
          <w:highlight w:val="yellow"/>
          <w:lang w:val="en-US"/>
        </w:rPr>
        <w:t>,</w:t>
      </w:r>
      <w:r w:rsidRPr="00874272">
        <w:rPr>
          <w:rFonts w:ascii="Times New Roman" w:hAnsi="Times New Roman" w:cs="Times New Roman"/>
          <w:sz w:val="24"/>
          <w:szCs w:val="24"/>
          <w:lang w:val="en-US"/>
        </w:rPr>
        <w:t xml:space="preserve"> 1600 plant viruses are transmitted by several modes like seed, pollens and vectors</w:t>
      </w:r>
      <w:r w:rsidR="004B0A01">
        <w:rPr>
          <w:rFonts w:ascii="Times New Roman" w:hAnsi="Times New Roman" w:cs="Times New Roman"/>
          <w:sz w:val="24"/>
          <w:szCs w:val="24"/>
          <w:lang w:val="en-US"/>
        </w:rPr>
        <w:t>,</w:t>
      </w:r>
      <w:r w:rsidRPr="00874272">
        <w:rPr>
          <w:rFonts w:ascii="Times New Roman" w:hAnsi="Times New Roman" w:cs="Times New Roman"/>
          <w:sz w:val="24"/>
          <w:szCs w:val="24"/>
          <w:lang w:val="en-US"/>
        </w:rPr>
        <w:t xml:space="preserve"> etc. (Peters, 2024)</w:t>
      </w:r>
    </w:p>
    <w:p w14:paraId="4E110C6A" w14:textId="6032F3C7" w:rsidR="00687273" w:rsidRDefault="00ED348F" w:rsidP="00687273">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TYPES OF TRANSMISSION</w:t>
      </w:r>
    </w:p>
    <w:p w14:paraId="283662BA" w14:textId="363CEAA7" w:rsidR="00ED348F" w:rsidRPr="00C35BF5" w:rsidRDefault="00ED348F" w:rsidP="00ED348F">
      <w:pPr>
        <w:pStyle w:val="ListParagraph"/>
        <w:numPr>
          <w:ilvl w:val="0"/>
          <w:numId w:val="3"/>
        </w:numPr>
        <w:jc w:val="both"/>
        <w:rPr>
          <w:rFonts w:ascii="Times New Roman" w:hAnsi="Times New Roman" w:cs="Times New Roman"/>
          <w:sz w:val="24"/>
          <w:szCs w:val="24"/>
        </w:rPr>
      </w:pPr>
      <w:r w:rsidRPr="00ED348F">
        <w:rPr>
          <w:rFonts w:ascii="Times New Roman" w:hAnsi="Times New Roman" w:cs="Times New Roman"/>
          <w:b/>
          <w:bCs/>
          <w:sz w:val="24"/>
          <w:szCs w:val="24"/>
          <w:lang w:val="en-US"/>
        </w:rPr>
        <w:t xml:space="preserve">Horizontal </w:t>
      </w:r>
      <w:r w:rsidR="00C35BF5" w:rsidRPr="00C35BF5">
        <w:rPr>
          <w:rFonts w:ascii="Times New Roman" w:hAnsi="Times New Roman" w:cs="Times New Roman"/>
          <w:b/>
          <w:bCs/>
          <w:sz w:val="24"/>
          <w:szCs w:val="24"/>
        </w:rPr>
        <w:t xml:space="preserve">transmission </w:t>
      </w:r>
      <w:r w:rsidR="00C35BF5" w:rsidRPr="00C35BF5">
        <w:rPr>
          <w:rFonts w:ascii="Times New Roman" w:hAnsi="Times New Roman" w:cs="Times New Roman"/>
          <w:sz w:val="24"/>
          <w:szCs w:val="24"/>
        </w:rPr>
        <w:t>refers to the movement of plant viruses from one plant to another through contact, mechanical injury, or both. This mode of transmission involves external agents like insect vectors, human intervention, pruning, farming tools, and other forms of direct or indirect contamination. In this process, viruses are passed between individuals within the same generation.</w:t>
      </w:r>
      <w:r w:rsidRPr="00C35BF5">
        <w:rPr>
          <w:rFonts w:ascii="Times New Roman" w:hAnsi="Times New Roman" w:cs="Times New Roman"/>
          <w:sz w:val="24"/>
          <w:szCs w:val="24"/>
          <w:lang w:val="en-US"/>
        </w:rPr>
        <w:br/>
      </w:r>
    </w:p>
    <w:p w14:paraId="18D66A25" w14:textId="1656E516" w:rsidR="00ED348F" w:rsidRPr="004317C0" w:rsidRDefault="00ED348F" w:rsidP="00ED348F">
      <w:pPr>
        <w:pStyle w:val="ListParagraph"/>
        <w:numPr>
          <w:ilvl w:val="0"/>
          <w:numId w:val="3"/>
        </w:numPr>
        <w:jc w:val="both"/>
        <w:rPr>
          <w:rFonts w:ascii="Times New Roman" w:hAnsi="Times New Roman" w:cs="Times New Roman"/>
          <w:sz w:val="24"/>
          <w:szCs w:val="24"/>
          <w:lang w:val="en-US"/>
        </w:rPr>
      </w:pPr>
      <w:r w:rsidRPr="00ED348F">
        <w:rPr>
          <w:rFonts w:ascii="Times New Roman" w:hAnsi="Times New Roman" w:cs="Times New Roman"/>
          <w:b/>
          <w:bCs/>
          <w:sz w:val="24"/>
          <w:szCs w:val="24"/>
          <w:lang w:val="en-US"/>
        </w:rPr>
        <w:t xml:space="preserve">Vertical </w:t>
      </w:r>
      <w:r w:rsidR="004317C0" w:rsidRPr="004317C0">
        <w:rPr>
          <w:rFonts w:ascii="Times New Roman" w:hAnsi="Times New Roman" w:cs="Times New Roman"/>
          <w:b/>
          <w:bCs/>
          <w:sz w:val="24"/>
          <w:szCs w:val="24"/>
        </w:rPr>
        <w:t xml:space="preserve">transmission </w:t>
      </w:r>
      <w:r w:rsidR="004317C0" w:rsidRPr="004317C0">
        <w:rPr>
          <w:rFonts w:ascii="Times New Roman" w:hAnsi="Times New Roman" w:cs="Times New Roman"/>
          <w:sz w:val="24"/>
          <w:szCs w:val="24"/>
        </w:rPr>
        <w:t>takes place when a virus is passed from an infected parent plant to its offspring. This can happen through asexual methods such as cuttings, grafting, or budding, or through sexual reproduction via infected seeds. In this mode of transmission, the virus is inherited by the next generation, either through the egg surface</w:t>
      </w:r>
      <w:r w:rsidR="006B5CD1">
        <w:rPr>
          <w:rFonts w:ascii="Times New Roman" w:hAnsi="Times New Roman" w:cs="Times New Roman"/>
          <w:sz w:val="24"/>
          <w:szCs w:val="24"/>
        </w:rPr>
        <w:t xml:space="preserve"> </w:t>
      </w:r>
      <w:r w:rsidR="004317C0" w:rsidRPr="004317C0">
        <w:rPr>
          <w:rFonts w:ascii="Times New Roman" w:hAnsi="Times New Roman" w:cs="Times New Roman"/>
          <w:sz w:val="24"/>
          <w:szCs w:val="24"/>
        </w:rPr>
        <w:t xml:space="preserve">known as </w:t>
      </w:r>
      <w:r w:rsidR="006B5CD1">
        <w:rPr>
          <w:rFonts w:ascii="Times New Roman" w:hAnsi="Times New Roman" w:cs="Times New Roman"/>
          <w:sz w:val="24"/>
          <w:szCs w:val="24"/>
        </w:rPr>
        <w:t>“</w:t>
      </w:r>
      <w:proofErr w:type="spellStart"/>
      <w:r w:rsidR="004317C0" w:rsidRPr="004317C0">
        <w:rPr>
          <w:rFonts w:ascii="Times New Roman" w:hAnsi="Times New Roman" w:cs="Times New Roman"/>
          <w:sz w:val="24"/>
          <w:szCs w:val="24"/>
        </w:rPr>
        <w:t>transovum</w:t>
      </w:r>
      <w:proofErr w:type="spellEnd"/>
      <w:r w:rsidR="004317C0" w:rsidRPr="004317C0">
        <w:rPr>
          <w:rFonts w:ascii="Times New Roman" w:hAnsi="Times New Roman" w:cs="Times New Roman"/>
          <w:sz w:val="24"/>
          <w:szCs w:val="24"/>
        </w:rPr>
        <w:t xml:space="preserve"> transmission</w:t>
      </w:r>
      <w:r w:rsidR="006B5CD1">
        <w:rPr>
          <w:rFonts w:ascii="Times New Roman" w:hAnsi="Times New Roman" w:cs="Times New Roman"/>
          <w:sz w:val="24"/>
          <w:szCs w:val="24"/>
        </w:rPr>
        <w:t>”</w:t>
      </w:r>
      <w:r w:rsidR="003E2F45">
        <w:rPr>
          <w:rFonts w:ascii="Times New Roman" w:hAnsi="Times New Roman" w:cs="Times New Roman"/>
          <w:sz w:val="24"/>
          <w:szCs w:val="24"/>
        </w:rPr>
        <w:t xml:space="preserve"> </w:t>
      </w:r>
      <w:r w:rsidR="004317C0" w:rsidRPr="004317C0">
        <w:rPr>
          <w:rFonts w:ascii="Times New Roman" w:hAnsi="Times New Roman" w:cs="Times New Roman"/>
          <w:sz w:val="24"/>
          <w:szCs w:val="24"/>
        </w:rPr>
        <w:t xml:space="preserve">or within the egg itself, referred to as </w:t>
      </w:r>
      <w:r w:rsidR="006B5CD1">
        <w:rPr>
          <w:rFonts w:ascii="Times New Roman" w:hAnsi="Times New Roman" w:cs="Times New Roman"/>
          <w:sz w:val="24"/>
          <w:szCs w:val="24"/>
        </w:rPr>
        <w:t>“</w:t>
      </w:r>
      <w:r w:rsidR="004317C0" w:rsidRPr="006B5CD1">
        <w:rPr>
          <w:rFonts w:ascii="Times New Roman" w:hAnsi="Times New Roman" w:cs="Times New Roman"/>
          <w:sz w:val="24"/>
          <w:szCs w:val="24"/>
        </w:rPr>
        <w:t>transovarian transmission</w:t>
      </w:r>
      <w:r w:rsidR="006B5CD1">
        <w:rPr>
          <w:rFonts w:ascii="Times New Roman" w:hAnsi="Times New Roman" w:cs="Times New Roman"/>
          <w:sz w:val="24"/>
          <w:szCs w:val="24"/>
        </w:rPr>
        <w:t>”</w:t>
      </w:r>
      <w:r w:rsidR="004317C0" w:rsidRPr="006B5CD1">
        <w:rPr>
          <w:rFonts w:ascii="Times New Roman" w:hAnsi="Times New Roman" w:cs="Times New Roman"/>
          <w:sz w:val="24"/>
          <w:szCs w:val="24"/>
        </w:rPr>
        <w:t>.</w:t>
      </w:r>
    </w:p>
    <w:p w14:paraId="45E05EB7" w14:textId="2E885F30" w:rsidR="00ED348F" w:rsidRPr="00E95810" w:rsidRDefault="00ED348F" w:rsidP="00E95810">
      <w:pPr>
        <w:pStyle w:val="NoSpacing"/>
        <w:rPr>
          <w:rFonts w:ascii="Times New Roman" w:hAnsi="Times New Roman" w:cs="Times New Roman"/>
          <w:sz w:val="24"/>
          <w:szCs w:val="24"/>
          <w:lang w:val="en-US"/>
        </w:rPr>
      </w:pPr>
      <w:r w:rsidRPr="00E95810">
        <w:rPr>
          <w:rFonts w:ascii="Times New Roman" w:hAnsi="Times New Roman" w:cs="Times New Roman"/>
          <w:noProof/>
          <w:sz w:val="24"/>
          <w:szCs w:val="24"/>
          <w:lang w:val="en-US"/>
        </w:rPr>
        <w:lastRenderedPageBreak/>
        <w:drawing>
          <wp:inline distT="0" distB="0" distL="0" distR="0" wp14:anchorId="08E6FA96" wp14:editId="475BF9BB">
            <wp:extent cx="5904131" cy="2217420"/>
            <wp:effectExtent l="0" t="0" r="1905" b="0"/>
            <wp:docPr id="4189489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962" cy="2230502"/>
                    </a:xfrm>
                    <a:prstGeom prst="rect">
                      <a:avLst/>
                    </a:prstGeom>
                    <a:noFill/>
                  </pic:spPr>
                </pic:pic>
              </a:graphicData>
            </a:graphic>
          </wp:inline>
        </w:drawing>
      </w:r>
    </w:p>
    <w:p w14:paraId="25E5E37D" w14:textId="04E29A8D" w:rsidR="00687273" w:rsidRPr="0092244E" w:rsidRDefault="00ED348F" w:rsidP="0092244E">
      <w:pPr>
        <w:jc w:val="center"/>
        <w:rPr>
          <w:rFonts w:ascii="Times New Roman" w:hAnsi="Times New Roman" w:cs="Times New Roman"/>
          <w:sz w:val="24"/>
          <w:szCs w:val="24"/>
        </w:rPr>
      </w:pPr>
      <w:r w:rsidRPr="0092244E">
        <w:rPr>
          <w:rFonts w:ascii="Times New Roman" w:hAnsi="Times New Roman" w:cs="Times New Roman"/>
          <w:b/>
          <w:bCs/>
          <w:sz w:val="24"/>
          <w:szCs w:val="24"/>
        </w:rPr>
        <w:t>FIG.1</w:t>
      </w:r>
      <w:r w:rsidRPr="0092244E">
        <w:rPr>
          <w:rFonts w:ascii="Times New Roman" w:hAnsi="Times New Roman" w:cs="Times New Roman"/>
          <w:sz w:val="24"/>
          <w:szCs w:val="24"/>
        </w:rPr>
        <w:t xml:space="preserve"> Types and Their Different Modes of Plant Virus Transmission</w:t>
      </w:r>
      <w:r w:rsidR="0060127D" w:rsidRPr="0092244E">
        <w:rPr>
          <w:rFonts w:ascii="Times New Roman" w:hAnsi="Times New Roman" w:cs="Times New Roman"/>
          <w:sz w:val="24"/>
          <w:szCs w:val="24"/>
        </w:rPr>
        <w:t xml:space="preserve"> (</w:t>
      </w:r>
      <w:hyperlink r:id="rId8" w:history="1">
        <w:r w:rsidR="0060127D" w:rsidRPr="0092244E">
          <w:rPr>
            <w:rStyle w:val="Hyperlink"/>
            <w:rFonts w:ascii="Times New Roman" w:hAnsi="Times New Roman" w:cs="Times New Roman"/>
            <w:color w:val="auto"/>
            <w:sz w:val="24"/>
            <w:szCs w:val="24"/>
            <w:u w:val="none"/>
          </w:rPr>
          <w:t>Escalante</w:t>
        </w:r>
      </w:hyperlink>
      <w:r w:rsidR="0060127D" w:rsidRPr="0092244E">
        <w:rPr>
          <w:rFonts w:ascii="Times New Roman" w:hAnsi="Times New Roman" w:cs="Times New Roman"/>
          <w:sz w:val="24"/>
          <w:szCs w:val="24"/>
        </w:rPr>
        <w:t xml:space="preserve"> C., 2024)</w:t>
      </w:r>
    </w:p>
    <w:p w14:paraId="114C650F" w14:textId="7F68D991" w:rsidR="00ED348F" w:rsidRPr="00E95810" w:rsidRDefault="00ED348F" w:rsidP="00E95810">
      <w:pPr>
        <w:rPr>
          <w:rFonts w:ascii="Times New Roman" w:hAnsi="Times New Roman" w:cs="Times New Roman"/>
          <w:b/>
          <w:bCs/>
          <w:sz w:val="24"/>
          <w:szCs w:val="24"/>
        </w:rPr>
      </w:pPr>
      <w:r w:rsidRPr="00E95810">
        <w:rPr>
          <w:rFonts w:ascii="Times New Roman" w:hAnsi="Times New Roman" w:cs="Times New Roman"/>
          <w:b/>
          <w:bCs/>
          <w:sz w:val="24"/>
          <w:szCs w:val="24"/>
        </w:rPr>
        <w:t xml:space="preserve">MODES OF TRANSMISSION </w:t>
      </w:r>
    </w:p>
    <w:p w14:paraId="6D6172B1" w14:textId="54E69875" w:rsidR="0060127D" w:rsidRPr="0060127D" w:rsidRDefault="00094F52" w:rsidP="0060127D">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60127D" w:rsidRPr="0060127D">
        <w:rPr>
          <w:rFonts w:ascii="Times New Roman" w:hAnsi="Times New Roman" w:cs="Times New Roman"/>
          <w:b/>
          <w:bCs/>
          <w:sz w:val="24"/>
          <w:szCs w:val="24"/>
          <w:lang w:val="en-US"/>
        </w:rPr>
        <w:t>1. Mechanical Sap Transmission</w:t>
      </w:r>
    </w:p>
    <w:p w14:paraId="327D6802" w14:textId="70D7FAB0" w:rsidR="0060127D" w:rsidRPr="00EB78DA" w:rsidRDefault="00C31493" w:rsidP="00095764">
      <w:pPr>
        <w:spacing w:after="0"/>
        <w:jc w:val="both"/>
        <w:rPr>
          <w:rFonts w:ascii="Times New Roman" w:hAnsi="Times New Roman" w:cs="Times New Roman"/>
          <w:sz w:val="24"/>
          <w:szCs w:val="24"/>
        </w:rPr>
      </w:pPr>
      <w:r w:rsidRPr="00C31493">
        <w:rPr>
          <w:rFonts w:ascii="Times New Roman" w:hAnsi="Times New Roman" w:cs="Times New Roman"/>
          <w:sz w:val="24"/>
          <w:szCs w:val="24"/>
        </w:rPr>
        <w:t>It entails the direct entry of a virus into a suitable plant site through physical means</w:t>
      </w:r>
      <w:r w:rsidR="004B0A01">
        <w:rPr>
          <w:rFonts w:ascii="Times New Roman" w:hAnsi="Times New Roman" w:cs="Times New Roman"/>
          <w:sz w:val="24"/>
          <w:szCs w:val="24"/>
        </w:rPr>
        <w:t>,</w:t>
      </w:r>
      <w:r w:rsidRPr="00C31493">
        <w:rPr>
          <w:rFonts w:ascii="Times New Roman" w:hAnsi="Times New Roman" w:cs="Times New Roman"/>
          <w:sz w:val="24"/>
          <w:szCs w:val="24"/>
          <w:lang w:val="en-US"/>
        </w:rPr>
        <w:t xml:space="preserve"> </w:t>
      </w:r>
      <w:r w:rsidR="0060127D" w:rsidRPr="00961F84">
        <w:rPr>
          <w:rFonts w:ascii="Times New Roman" w:hAnsi="Times New Roman" w:cs="Times New Roman"/>
          <w:sz w:val="24"/>
          <w:szCs w:val="24"/>
          <w:lang w:val="en-US"/>
        </w:rPr>
        <w:t xml:space="preserve">cells through </w:t>
      </w:r>
      <w:r w:rsidR="004B0A01" w:rsidRPr="00B80BDC">
        <w:rPr>
          <w:rFonts w:ascii="Times New Roman" w:hAnsi="Times New Roman" w:cs="Times New Roman"/>
          <w:sz w:val="24"/>
          <w:szCs w:val="24"/>
          <w:highlight w:val="yellow"/>
          <w:lang w:val="en-US"/>
        </w:rPr>
        <w:t>wounds</w:t>
      </w:r>
      <w:r w:rsidR="004B0A01" w:rsidRPr="00961F84">
        <w:rPr>
          <w:rFonts w:ascii="Times New Roman" w:hAnsi="Times New Roman" w:cs="Times New Roman"/>
          <w:sz w:val="24"/>
          <w:szCs w:val="24"/>
          <w:lang w:val="en-US"/>
        </w:rPr>
        <w:t xml:space="preserve"> </w:t>
      </w:r>
      <w:r w:rsidR="0060127D" w:rsidRPr="00961F84">
        <w:rPr>
          <w:rFonts w:ascii="Times New Roman" w:hAnsi="Times New Roman" w:cs="Times New Roman"/>
          <w:sz w:val="24"/>
          <w:szCs w:val="24"/>
          <w:lang w:val="en-US"/>
        </w:rPr>
        <w:t>and abrasions in the plant surface</w:t>
      </w:r>
      <w:r w:rsidR="0060127D">
        <w:rPr>
          <w:rFonts w:ascii="Times New Roman" w:hAnsi="Times New Roman" w:cs="Times New Roman"/>
          <w:sz w:val="24"/>
          <w:szCs w:val="24"/>
        </w:rPr>
        <w:t xml:space="preserve">. </w:t>
      </w:r>
      <w:r w:rsidR="000E479E">
        <w:rPr>
          <w:rFonts w:ascii="Times New Roman" w:hAnsi="Times New Roman" w:cs="Times New Roman"/>
          <w:sz w:val="24"/>
          <w:szCs w:val="24"/>
        </w:rPr>
        <w:t xml:space="preserve">It </w:t>
      </w:r>
      <w:r w:rsidR="00095764" w:rsidRPr="00095764">
        <w:rPr>
          <w:rFonts w:ascii="Times New Roman" w:hAnsi="Times New Roman" w:cs="Times New Roman"/>
          <w:sz w:val="24"/>
          <w:szCs w:val="24"/>
        </w:rPr>
        <w:t>can occur when plants come into contact with one another, such as through leaf rubbing, or through the actions of animals and humans. This method is commonly applied in laboratory settings for experimental purposes and is referred to as sap inoculation. However, viruses that reside in the phloem are generally challenging to transmit using mechanical sap inoculation techniques (Hull, 2002; 2014).</w:t>
      </w:r>
      <w:r w:rsidR="00095764" w:rsidRPr="00095764">
        <w:rPr>
          <w:rFonts w:ascii="Times New Roman" w:hAnsi="Times New Roman" w:cs="Times New Roman"/>
          <w:sz w:val="24"/>
          <w:szCs w:val="24"/>
        </w:rPr>
        <w:br/>
      </w:r>
      <w:r w:rsidR="00095764" w:rsidRPr="00095764">
        <w:rPr>
          <w:rFonts w:ascii="Times New Roman" w:hAnsi="Times New Roman" w:cs="Times New Roman"/>
          <w:b/>
          <w:bCs/>
          <w:sz w:val="24"/>
          <w:szCs w:val="24"/>
        </w:rPr>
        <w:t>Examples include:</w:t>
      </w:r>
      <w:r w:rsidR="00095764" w:rsidRPr="00095764">
        <w:rPr>
          <w:rFonts w:ascii="Times New Roman" w:hAnsi="Times New Roman" w:cs="Times New Roman"/>
          <w:sz w:val="24"/>
          <w:szCs w:val="24"/>
        </w:rPr>
        <w:t xml:space="preserve"> </w:t>
      </w:r>
      <w:r w:rsidR="00095764" w:rsidRPr="00C64394">
        <w:rPr>
          <w:rFonts w:ascii="Times New Roman" w:hAnsi="Times New Roman" w:cs="Times New Roman"/>
          <w:sz w:val="24"/>
          <w:szCs w:val="24"/>
        </w:rPr>
        <w:t>Tobacco Mosaic Virus, Potato Virus X, and Pea Enation Mosaic Virus.</w:t>
      </w:r>
    </w:p>
    <w:p w14:paraId="0DA93B34" w14:textId="7557C0D2" w:rsidR="006F4E23" w:rsidRPr="004805C8" w:rsidRDefault="00B60D66" w:rsidP="004805C8">
      <w:pPr>
        <w:pStyle w:val="NoSpacing"/>
        <w:rPr>
          <w:rFonts w:ascii="Times New Roman" w:hAnsi="Times New Roman" w:cs="Times New Roman"/>
          <w:sz w:val="24"/>
          <w:szCs w:val="24"/>
        </w:rPr>
      </w:pPr>
      <w:r w:rsidRPr="004805C8">
        <w:rPr>
          <w:rFonts w:ascii="Times New Roman" w:hAnsi="Times New Roman" w:cs="Times New Roman"/>
          <w:noProof/>
          <w:sz w:val="24"/>
          <w:szCs w:val="24"/>
          <w:lang w:val="en-US"/>
        </w:rPr>
        <w:drawing>
          <wp:inline distT="0" distB="0" distL="0" distR="0" wp14:anchorId="428D3D96" wp14:editId="7A6A70A6">
            <wp:extent cx="5729499" cy="2217420"/>
            <wp:effectExtent l="0" t="0" r="5080" b="0"/>
            <wp:docPr id="277349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108" cy="2232362"/>
                    </a:xfrm>
                    <a:prstGeom prst="rect">
                      <a:avLst/>
                    </a:prstGeom>
                    <a:noFill/>
                  </pic:spPr>
                </pic:pic>
              </a:graphicData>
            </a:graphic>
          </wp:inline>
        </w:drawing>
      </w:r>
    </w:p>
    <w:p w14:paraId="5FE33B71" w14:textId="1B2242B4" w:rsidR="00E95810" w:rsidRPr="00AF6A83" w:rsidRDefault="002B41B0" w:rsidP="00067899">
      <w:pPr>
        <w:pStyle w:val="NoSpacing"/>
        <w:jc w:val="center"/>
        <w:rPr>
          <w:rFonts w:ascii="Times New Roman" w:hAnsi="Times New Roman" w:cs="Times New Roman"/>
          <w:sz w:val="24"/>
          <w:szCs w:val="24"/>
        </w:rPr>
      </w:pPr>
      <w:r w:rsidRPr="004805C8">
        <w:rPr>
          <w:rFonts w:ascii="Times New Roman" w:hAnsi="Times New Roman" w:cs="Times New Roman"/>
          <w:b/>
          <w:bCs/>
          <w:sz w:val="24"/>
          <w:szCs w:val="24"/>
          <w:lang w:val="en-US"/>
        </w:rPr>
        <w:t>FIG.2</w:t>
      </w:r>
      <w:r w:rsidR="00094F52" w:rsidRPr="004805C8">
        <w:rPr>
          <w:rFonts w:ascii="Times New Roman" w:hAnsi="Times New Roman" w:cs="Times New Roman"/>
          <w:b/>
          <w:bCs/>
          <w:sz w:val="24"/>
          <w:szCs w:val="24"/>
          <w:lang w:val="en-US"/>
        </w:rPr>
        <w:t xml:space="preserve"> </w:t>
      </w:r>
      <w:r w:rsidR="00AF6A83" w:rsidRPr="00AF6A83">
        <w:rPr>
          <w:rFonts w:ascii="Times New Roman" w:hAnsi="Times New Roman" w:cs="Times New Roman"/>
          <w:sz w:val="24"/>
          <w:szCs w:val="24"/>
        </w:rPr>
        <w:t>Illustrative diagram depicting the procedures involved in mechanical sap inoculation of viruses (Kado CI, 1972).</w:t>
      </w:r>
    </w:p>
    <w:p w14:paraId="1B5AE5D5" w14:textId="77777777" w:rsidR="00123946" w:rsidRPr="00440491" w:rsidRDefault="00123946" w:rsidP="004805C8">
      <w:pPr>
        <w:rPr>
          <w:rFonts w:ascii="Times New Roman" w:hAnsi="Times New Roman" w:cs="Times New Roman"/>
          <w:sz w:val="24"/>
          <w:szCs w:val="24"/>
        </w:rPr>
      </w:pPr>
      <w:r w:rsidRPr="00E44B6B">
        <w:rPr>
          <w:rFonts w:ascii="Times New Roman" w:hAnsi="Times New Roman" w:cs="Times New Roman"/>
          <w:b/>
          <w:bCs/>
          <w:sz w:val="24"/>
          <w:szCs w:val="24"/>
          <w:lang w:val="en-US"/>
        </w:rPr>
        <w:t>2. Vegetative Transmission</w:t>
      </w:r>
    </w:p>
    <w:p w14:paraId="706E5407" w14:textId="3BAA9D1E" w:rsidR="00123946" w:rsidRDefault="00123946" w:rsidP="0092244E">
      <w:pPr>
        <w:spacing w:after="0"/>
        <w:jc w:val="both"/>
        <w:rPr>
          <w:rFonts w:ascii="Times New Roman" w:hAnsi="Times New Roman" w:cs="Times New Roman"/>
          <w:sz w:val="24"/>
          <w:szCs w:val="24"/>
        </w:rPr>
      </w:pPr>
      <w:r w:rsidRPr="00FB5F3D">
        <w:rPr>
          <w:rFonts w:ascii="Times New Roman" w:hAnsi="Times New Roman" w:cs="Times New Roman"/>
          <w:sz w:val="24"/>
          <w:szCs w:val="24"/>
          <w:lang w:val="en-US"/>
        </w:rPr>
        <w:t>Around 700 plant viruses are transmitted via vegetative transmission (J. of Gen. Virology, 2024)</w:t>
      </w:r>
      <w:r>
        <w:rPr>
          <w:rFonts w:ascii="Times New Roman" w:hAnsi="Times New Roman" w:cs="Times New Roman"/>
          <w:sz w:val="24"/>
          <w:szCs w:val="24"/>
          <w:lang w:val="en-US"/>
        </w:rPr>
        <w:t>.</w:t>
      </w:r>
      <w:r w:rsidR="00EB78DA">
        <w:rPr>
          <w:rFonts w:ascii="Times New Roman" w:hAnsi="Times New Roman" w:cs="Times New Roman"/>
          <w:sz w:val="24"/>
          <w:szCs w:val="24"/>
          <w:lang w:val="en-US"/>
        </w:rPr>
        <w:t xml:space="preserve"> </w:t>
      </w:r>
      <w:r w:rsidRPr="001E63D6">
        <w:rPr>
          <w:rFonts w:ascii="Times New Roman" w:hAnsi="Times New Roman" w:cs="Times New Roman"/>
          <w:sz w:val="24"/>
          <w:szCs w:val="24"/>
          <w:lang w:val="en-US"/>
        </w:rPr>
        <w:t xml:space="preserve">When plant viruses are propagated by budding, grafting by cutting or </w:t>
      </w:r>
      <w:r w:rsidR="004B0A01" w:rsidRPr="00B80BDC">
        <w:rPr>
          <w:rFonts w:ascii="Times New Roman" w:hAnsi="Times New Roman" w:cs="Times New Roman"/>
          <w:sz w:val="24"/>
          <w:szCs w:val="24"/>
          <w:highlight w:val="yellow"/>
          <w:lang w:val="en-US"/>
        </w:rPr>
        <w:t>tubers</w:t>
      </w:r>
      <w:r w:rsidRPr="001E63D6">
        <w:rPr>
          <w:rFonts w:ascii="Times New Roman" w:hAnsi="Times New Roman" w:cs="Times New Roman"/>
          <w:sz w:val="24"/>
          <w:szCs w:val="24"/>
          <w:lang w:val="en-US"/>
        </w:rPr>
        <w:t xml:space="preserve">, rhizomes, bulbs and corns, </w:t>
      </w:r>
      <w:r w:rsidR="004B0A01" w:rsidRPr="00B80BDC">
        <w:rPr>
          <w:rFonts w:ascii="Times New Roman" w:hAnsi="Times New Roman" w:cs="Times New Roman"/>
          <w:sz w:val="24"/>
          <w:szCs w:val="24"/>
          <w:highlight w:val="yellow"/>
          <w:lang w:val="en-US"/>
        </w:rPr>
        <w:t xml:space="preserve">the </w:t>
      </w:r>
      <w:r w:rsidRPr="001E63D6">
        <w:rPr>
          <w:rFonts w:ascii="Times New Roman" w:hAnsi="Times New Roman" w:cs="Times New Roman"/>
          <w:sz w:val="24"/>
          <w:szCs w:val="24"/>
          <w:lang w:val="en-US"/>
        </w:rPr>
        <w:t xml:space="preserve">virus present in the mother or parent </w:t>
      </w:r>
      <w:r w:rsidR="004B0A01" w:rsidRPr="00B80BDC">
        <w:rPr>
          <w:rFonts w:ascii="Times New Roman" w:hAnsi="Times New Roman" w:cs="Times New Roman"/>
          <w:sz w:val="24"/>
          <w:szCs w:val="24"/>
          <w:highlight w:val="yellow"/>
          <w:lang w:val="en-US"/>
        </w:rPr>
        <w:t xml:space="preserve">is </w:t>
      </w:r>
      <w:r w:rsidRPr="001E63D6">
        <w:rPr>
          <w:rFonts w:ascii="Times New Roman" w:hAnsi="Times New Roman" w:cs="Times New Roman"/>
          <w:sz w:val="24"/>
          <w:szCs w:val="24"/>
          <w:lang w:val="en-US"/>
        </w:rPr>
        <w:t>transmitted to the progeny</w:t>
      </w:r>
      <w:r w:rsidR="00EC5DB8">
        <w:rPr>
          <w:rFonts w:ascii="Times New Roman" w:hAnsi="Times New Roman" w:cs="Times New Roman"/>
          <w:sz w:val="24"/>
          <w:szCs w:val="24"/>
        </w:rPr>
        <w:t xml:space="preserve">. </w:t>
      </w:r>
      <w:r w:rsidR="00EC5DB8" w:rsidRPr="00EC5DB8">
        <w:rPr>
          <w:rFonts w:ascii="Times New Roman" w:hAnsi="Times New Roman" w:cs="Times New Roman"/>
          <w:sz w:val="24"/>
          <w:szCs w:val="24"/>
        </w:rPr>
        <w:t>Grafting is a common horticultural technique used for various purposes. In this method, a shoot (scion) or bud taken from one plant is attached to the rooted base (stock) of another plant, and together they grow as a single plant. If either the scion or the stock is infected with a virus, the resulting grafted plant will also carry the virus. The time it takes for the virus to be transmitted through grafting can range from a few days to several months.</w:t>
      </w:r>
    </w:p>
    <w:p w14:paraId="29944B9C" w14:textId="0EE7FE9E" w:rsidR="00050ED1" w:rsidRDefault="00123946" w:rsidP="0092244E">
      <w:pPr>
        <w:spacing w:after="0"/>
        <w:jc w:val="both"/>
        <w:rPr>
          <w:rFonts w:ascii="Times New Roman" w:hAnsi="Times New Roman" w:cs="Times New Roman"/>
          <w:sz w:val="24"/>
          <w:szCs w:val="24"/>
          <w:lang w:val="en-US"/>
        </w:rPr>
      </w:pPr>
      <w:r w:rsidRPr="007B6D66">
        <w:rPr>
          <w:rFonts w:ascii="Times New Roman" w:hAnsi="Times New Roman" w:cs="Times New Roman"/>
          <w:sz w:val="24"/>
          <w:szCs w:val="24"/>
          <w:lang w:val="en-US"/>
        </w:rPr>
        <w:lastRenderedPageBreak/>
        <w:t>E.g</w:t>
      </w:r>
      <w:r w:rsidR="004B0A01" w:rsidRPr="007B6D66">
        <w:rPr>
          <w:rFonts w:ascii="Times New Roman" w:hAnsi="Times New Roman" w:cs="Times New Roman"/>
          <w:sz w:val="24"/>
          <w:szCs w:val="24"/>
          <w:lang w:val="en-US"/>
        </w:rPr>
        <w:t>.</w:t>
      </w:r>
      <w:r w:rsidR="004B0A01">
        <w:rPr>
          <w:rFonts w:ascii="Times New Roman" w:hAnsi="Times New Roman" w:cs="Times New Roman"/>
          <w:sz w:val="24"/>
          <w:szCs w:val="24"/>
          <w:lang w:val="en-US"/>
        </w:rPr>
        <w:t>,</w:t>
      </w:r>
      <w:r w:rsidR="004B0A01" w:rsidRPr="007B6D66">
        <w:rPr>
          <w:rFonts w:ascii="Times New Roman" w:hAnsi="Times New Roman" w:cs="Times New Roman"/>
          <w:sz w:val="24"/>
          <w:szCs w:val="24"/>
          <w:lang w:val="en-US"/>
        </w:rPr>
        <w:t xml:space="preserve"> </w:t>
      </w:r>
      <w:proofErr w:type="spellStart"/>
      <w:r w:rsidRPr="007B6D66">
        <w:rPr>
          <w:rFonts w:ascii="Times New Roman" w:hAnsi="Times New Roman" w:cs="Times New Roman"/>
          <w:sz w:val="24"/>
          <w:szCs w:val="24"/>
          <w:lang w:val="en-US"/>
        </w:rPr>
        <w:t>Colour</w:t>
      </w:r>
      <w:proofErr w:type="spellEnd"/>
      <w:r w:rsidRPr="007B6D66">
        <w:rPr>
          <w:rFonts w:ascii="Times New Roman" w:hAnsi="Times New Roman" w:cs="Times New Roman"/>
          <w:sz w:val="24"/>
          <w:szCs w:val="24"/>
          <w:lang w:val="en-US"/>
        </w:rPr>
        <w:t xml:space="preserve"> Breaking of Tulip, Citrus Tristeza Virus</w:t>
      </w:r>
      <w:r w:rsidR="004B0A01">
        <w:rPr>
          <w:rFonts w:ascii="Times New Roman" w:hAnsi="Times New Roman" w:cs="Times New Roman"/>
          <w:sz w:val="24"/>
          <w:szCs w:val="24"/>
          <w:lang w:val="en-US"/>
        </w:rPr>
        <w:t>,</w:t>
      </w:r>
      <w:r w:rsidRPr="007B6D66">
        <w:rPr>
          <w:rFonts w:ascii="Times New Roman" w:hAnsi="Times New Roman" w:cs="Times New Roman"/>
          <w:sz w:val="24"/>
          <w:szCs w:val="24"/>
          <w:lang w:val="en-US"/>
        </w:rPr>
        <w:t xml:space="preserve"> etc.</w:t>
      </w:r>
    </w:p>
    <w:p w14:paraId="39256DE6" w14:textId="77777777" w:rsidR="00050ED1" w:rsidRPr="00080DD7" w:rsidRDefault="00050ED1" w:rsidP="0092244E">
      <w:pPr>
        <w:spacing w:before="240"/>
        <w:rPr>
          <w:rFonts w:ascii="Times New Roman" w:hAnsi="Times New Roman" w:cs="Times New Roman"/>
          <w:sz w:val="24"/>
          <w:szCs w:val="24"/>
        </w:rPr>
      </w:pPr>
      <w:r w:rsidRPr="00CC61B7">
        <w:rPr>
          <w:rFonts w:ascii="Times New Roman" w:hAnsi="Times New Roman" w:cs="Times New Roman"/>
          <w:b/>
          <w:bCs/>
          <w:sz w:val="24"/>
          <w:szCs w:val="24"/>
        </w:rPr>
        <w:t>3. Vector Transmission</w:t>
      </w:r>
    </w:p>
    <w:p w14:paraId="71C68DCE" w14:textId="10C1D63E" w:rsidR="00050ED1" w:rsidRDefault="00A3456F" w:rsidP="00224B68">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50ED1" w:rsidRPr="00137FBF">
        <w:rPr>
          <w:rFonts w:ascii="Times New Roman" w:hAnsi="Times New Roman" w:cs="Times New Roman"/>
          <w:sz w:val="24"/>
          <w:szCs w:val="24"/>
          <w:lang w:val="en-US"/>
        </w:rPr>
        <w:t>A vector is a living organism that carries the disease-causing agent from reservoirs to the host</w:t>
      </w:r>
      <w:r w:rsidR="00224B68">
        <w:rPr>
          <w:rFonts w:ascii="Times New Roman" w:hAnsi="Times New Roman" w:cs="Times New Roman"/>
          <w:sz w:val="24"/>
          <w:szCs w:val="24"/>
        </w:rPr>
        <w:t xml:space="preserve">. </w:t>
      </w:r>
      <w:r w:rsidR="00050ED1" w:rsidRPr="00137FBF">
        <w:rPr>
          <w:rFonts w:ascii="Times New Roman" w:hAnsi="Times New Roman" w:cs="Times New Roman"/>
          <w:sz w:val="24"/>
          <w:szCs w:val="24"/>
          <w:lang w:val="en-US"/>
        </w:rPr>
        <w:t xml:space="preserve">These vectors </w:t>
      </w:r>
      <w:r w:rsidR="004B0A01" w:rsidRPr="00B80BDC">
        <w:rPr>
          <w:rFonts w:ascii="Times New Roman" w:hAnsi="Times New Roman" w:cs="Times New Roman"/>
          <w:sz w:val="24"/>
          <w:szCs w:val="24"/>
          <w:highlight w:val="yellow"/>
          <w:lang w:val="en-US"/>
        </w:rPr>
        <w:t>are</w:t>
      </w:r>
      <w:r w:rsidR="004B0A01">
        <w:rPr>
          <w:rFonts w:ascii="Times New Roman" w:hAnsi="Times New Roman" w:cs="Times New Roman"/>
          <w:sz w:val="24"/>
          <w:szCs w:val="24"/>
          <w:lang w:val="en-US"/>
        </w:rPr>
        <w:t xml:space="preserve"> </w:t>
      </w:r>
      <w:r w:rsidR="00050ED1" w:rsidRPr="00137FBF">
        <w:rPr>
          <w:rFonts w:ascii="Times New Roman" w:hAnsi="Times New Roman" w:cs="Times New Roman"/>
          <w:sz w:val="24"/>
          <w:szCs w:val="24"/>
          <w:lang w:val="en-US"/>
        </w:rPr>
        <w:t>generally known as immunology vectors</w:t>
      </w:r>
      <w:r w:rsidR="00224B68">
        <w:rPr>
          <w:rFonts w:ascii="Times New Roman" w:hAnsi="Times New Roman" w:cs="Times New Roman"/>
          <w:sz w:val="24"/>
          <w:szCs w:val="24"/>
        </w:rPr>
        <w:t xml:space="preserve">. </w:t>
      </w:r>
      <w:r w:rsidR="00050ED1" w:rsidRPr="00137FBF">
        <w:rPr>
          <w:rFonts w:ascii="Times New Roman" w:hAnsi="Times New Roman" w:cs="Times New Roman"/>
          <w:sz w:val="24"/>
          <w:szCs w:val="24"/>
          <w:lang w:val="en-US"/>
        </w:rPr>
        <w:t>Almost 827 viruses are transmitted by the vectors (Peter, 2024)</w:t>
      </w:r>
      <w:r w:rsidR="00224B68">
        <w:rPr>
          <w:rFonts w:ascii="Times New Roman" w:hAnsi="Times New Roman" w:cs="Times New Roman"/>
          <w:sz w:val="24"/>
          <w:szCs w:val="24"/>
        </w:rPr>
        <w:t xml:space="preserve">. </w:t>
      </w:r>
      <w:r w:rsidR="002C74BD" w:rsidRPr="002C74BD">
        <w:rPr>
          <w:rFonts w:ascii="Times New Roman" w:hAnsi="Times New Roman" w:cs="Times New Roman"/>
          <w:sz w:val="24"/>
          <w:szCs w:val="24"/>
        </w:rPr>
        <w:t xml:space="preserve">Most plant viruses depend on vectors for their movement between plants. Structural proteins of the virus are essential for retaining the virion at specific locations within the vector. In some cases, non-structural proteins are needed to facilitate the connection between the virion and the insect vector. Additionally, many </w:t>
      </w:r>
      <w:proofErr w:type="spellStart"/>
      <w:r w:rsidR="002C74BD" w:rsidRPr="002C74BD">
        <w:rPr>
          <w:rFonts w:ascii="Times New Roman" w:hAnsi="Times New Roman" w:cs="Times New Roman"/>
          <w:sz w:val="24"/>
          <w:szCs w:val="24"/>
        </w:rPr>
        <w:t>circulative</w:t>
      </w:r>
      <w:proofErr w:type="spellEnd"/>
      <w:r w:rsidR="002C74BD" w:rsidRPr="002C74BD">
        <w:rPr>
          <w:rFonts w:ascii="Times New Roman" w:hAnsi="Times New Roman" w:cs="Times New Roman"/>
          <w:sz w:val="24"/>
          <w:szCs w:val="24"/>
        </w:rPr>
        <w:t xml:space="preserve"> and replicative viruses rely on non-structural proteins to spread effectively within their vectors.</w:t>
      </w:r>
    </w:p>
    <w:p w14:paraId="4C1B528E" w14:textId="18AC6E86" w:rsidR="00482ECC" w:rsidRDefault="00C80064" w:rsidP="00224B68">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A18CD71" wp14:editId="0FB3F766">
            <wp:extent cx="5783580" cy="2079625"/>
            <wp:effectExtent l="0" t="0" r="7620" b="0"/>
            <wp:docPr id="858096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4700" cy="2105198"/>
                    </a:xfrm>
                    <a:prstGeom prst="rect">
                      <a:avLst/>
                    </a:prstGeom>
                    <a:noFill/>
                  </pic:spPr>
                </pic:pic>
              </a:graphicData>
            </a:graphic>
          </wp:inline>
        </w:drawing>
      </w:r>
    </w:p>
    <w:p w14:paraId="73906B00" w14:textId="4C8D0EBC" w:rsidR="00451C8D" w:rsidRDefault="00B20955" w:rsidP="00224B68">
      <w:pPr>
        <w:jc w:val="both"/>
        <w:rPr>
          <w:rFonts w:ascii="Times New Roman" w:hAnsi="Times New Roman" w:cs="Times New Roman"/>
          <w:sz w:val="24"/>
          <w:szCs w:val="24"/>
        </w:rPr>
      </w:pPr>
      <w:r>
        <w:rPr>
          <w:rFonts w:ascii="Times New Roman" w:hAnsi="Times New Roman" w:cs="Times New Roman"/>
          <w:sz w:val="24"/>
          <w:szCs w:val="24"/>
        </w:rPr>
        <w:t>chart</w:t>
      </w:r>
      <w:r w:rsidR="00451C8D">
        <w:rPr>
          <w:rFonts w:ascii="Times New Roman" w:hAnsi="Times New Roman" w:cs="Times New Roman"/>
          <w:sz w:val="24"/>
          <w:szCs w:val="24"/>
        </w:rPr>
        <w:t xml:space="preserve"> </w:t>
      </w:r>
      <w:proofErr w:type="gramStart"/>
      <w:r w:rsidR="00451C8D">
        <w:rPr>
          <w:rFonts w:ascii="Times New Roman" w:hAnsi="Times New Roman" w:cs="Times New Roman"/>
          <w:sz w:val="24"/>
          <w:szCs w:val="24"/>
        </w:rPr>
        <w:t>1 :</w:t>
      </w:r>
      <w:proofErr w:type="gramEnd"/>
      <w:r w:rsidR="00451C8D">
        <w:rPr>
          <w:rFonts w:ascii="Times New Roman" w:hAnsi="Times New Roman" w:cs="Times New Roman"/>
          <w:sz w:val="24"/>
          <w:szCs w:val="24"/>
        </w:rPr>
        <w:t xml:space="preserve"> </w:t>
      </w:r>
      <w:r w:rsidR="00A106B0" w:rsidRPr="00A106B0">
        <w:rPr>
          <w:rFonts w:ascii="Times New Roman" w:hAnsi="Times New Roman" w:cs="Times New Roman"/>
          <w:sz w:val="24"/>
          <w:szCs w:val="24"/>
        </w:rPr>
        <w:t>Vector Transmission</w:t>
      </w:r>
    </w:p>
    <w:p w14:paraId="4105180B" w14:textId="77777777" w:rsidR="00451C8D" w:rsidRDefault="00451C8D" w:rsidP="00224B68">
      <w:pPr>
        <w:jc w:val="both"/>
        <w:rPr>
          <w:rFonts w:ascii="Times New Roman" w:hAnsi="Times New Roman" w:cs="Times New Roman"/>
          <w:sz w:val="24"/>
          <w:szCs w:val="24"/>
        </w:rPr>
      </w:pPr>
    </w:p>
    <w:p w14:paraId="22602A18" w14:textId="5D820C51" w:rsidR="00395CA7" w:rsidRPr="003103B2" w:rsidRDefault="004B0A01" w:rsidP="00224B68">
      <w:pPr>
        <w:jc w:val="both"/>
        <w:rPr>
          <w:rFonts w:ascii="Times New Roman" w:hAnsi="Times New Roman" w:cs="Times New Roman"/>
          <w:b/>
          <w:bCs/>
          <w:sz w:val="24"/>
          <w:szCs w:val="24"/>
        </w:rPr>
      </w:pPr>
      <w:r w:rsidRPr="00B80BDC">
        <w:rPr>
          <w:rFonts w:ascii="Times New Roman" w:hAnsi="Times New Roman" w:cs="Times New Roman"/>
          <w:b/>
          <w:bCs/>
          <w:sz w:val="24"/>
          <w:szCs w:val="24"/>
          <w:highlight w:val="yellow"/>
        </w:rPr>
        <w:t>NON-INECT</w:t>
      </w:r>
      <w:r w:rsidR="003103B2">
        <w:rPr>
          <w:rFonts w:ascii="Times New Roman" w:hAnsi="Times New Roman" w:cs="Times New Roman"/>
          <w:b/>
          <w:bCs/>
          <w:sz w:val="24"/>
          <w:szCs w:val="24"/>
        </w:rPr>
        <w:t xml:space="preserve"> MEDIATED VECTORS</w:t>
      </w:r>
    </w:p>
    <w:p w14:paraId="2B6C82C4" w14:textId="59E50797" w:rsidR="00083147" w:rsidRPr="002126F7" w:rsidRDefault="002126F7" w:rsidP="002126F7">
      <w:pPr>
        <w:rPr>
          <w:rFonts w:ascii="Times New Roman" w:hAnsi="Times New Roman" w:cs="Times New Roman"/>
          <w:b/>
          <w:bCs/>
          <w:sz w:val="24"/>
          <w:szCs w:val="24"/>
        </w:rPr>
      </w:pPr>
      <w:r>
        <w:rPr>
          <w:rFonts w:ascii="Times New Roman" w:hAnsi="Times New Roman" w:cs="Times New Roman"/>
          <w:b/>
          <w:bCs/>
          <w:sz w:val="24"/>
          <w:szCs w:val="24"/>
        </w:rPr>
        <w:t xml:space="preserve">a. </w:t>
      </w:r>
      <w:r w:rsidR="00083147" w:rsidRPr="002126F7">
        <w:rPr>
          <w:rFonts w:ascii="Times New Roman" w:hAnsi="Times New Roman" w:cs="Times New Roman"/>
          <w:b/>
          <w:bCs/>
          <w:sz w:val="24"/>
          <w:szCs w:val="24"/>
        </w:rPr>
        <w:t>By Seeds</w:t>
      </w:r>
    </w:p>
    <w:p w14:paraId="4EEA0AF1" w14:textId="4752012E" w:rsidR="0092244E" w:rsidRPr="0092244E" w:rsidRDefault="00083147" w:rsidP="0092244E">
      <w:pPr>
        <w:spacing w:after="0"/>
        <w:jc w:val="both"/>
        <w:rPr>
          <w:rFonts w:ascii="Times New Roman" w:hAnsi="Times New Roman" w:cs="Times New Roman"/>
          <w:sz w:val="24"/>
          <w:szCs w:val="24"/>
        </w:rPr>
      </w:pPr>
      <w:r w:rsidRPr="0092244E">
        <w:rPr>
          <w:rFonts w:ascii="Times New Roman" w:hAnsi="Times New Roman" w:cs="Times New Roman"/>
          <w:sz w:val="24"/>
          <w:szCs w:val="24"/>
          <w:lang w:val="en-US"/>
        </w:rPr>
        <w:t>More than 190</w:t>
      </w:r>
      <w:r w:rsidR="006218F0" w:rsidRPr="006218F0">
        <w:t xml:space="preserve"> </w:t>
      </w:r>
      <w:proofErr w:type="spellStart"/>
      <w:r w:rsidR="006218F0" w:rsidRPr="006218F0">
        <w:rPr>
          <w:rFonts w:ascii="Times New Roman" w:hAnsi="Times New Roman" w:cs="Times New Roman"/>
          <w:sz w:val="24"/>
          <w:szCs w:val="24"/>
        </w:rPr>
        <w:t>p</w:t>
      </w:r>
      <w:r w:rsidR="0047259E">
        <w:rPr>
          <w:rFonts w:ascii="Times New Roman" w:hAnsi="Times New Roman" w:cs="Times New Roman"/>
          <w:sz w:val="24"/>
          <w:szCs w:val="24"/>
        </w:rPr>
        <w:t>hyto</w:t>
      </w:r>
      <w:proofErr w:type="spellEnd"/>
      <w:r w:rsidR="006218F0" w:rsidRPr="006218F0">
        <w:rPr>
          <w:rFonts w:ascii="Times New Roman" w:hAnsi="Times New Roman" w:cs="Times New Roman"/>
          <w:sz w:val="24"/>
          <w:szCs w:val="24"/>
        </w:rPr>
        <w:t xml:space="preserve"> viruses are known to be seed-transmitted (Journal of General Virology, 2024), accounting for roughly one-seventh of all identified plant viruses. Since these viruses can remain viable in seeds for long durations, the distribution of infected seeds can lead to extensive and long-distance spread of viral diseases. Seed transmission plays a crucial role in the ecology and epidemiology of many plant viruses, serving as a primary source of inoculum that enables further spread within a region via vectors. Several genera—including </w:t>
      </w:r>
      <w:proofErr w:type="spellStart"/>
      <w:r w:rsidR="006218F0" w:rsidRPr="00C67388">
        <w:rPr>
          <w:rFonts w:ascii="Times New Roman" w:hAnsi="Times New Roman" w:cs="Times New Roman"/>
          <w:sz w:val="24"/>
          <w:szCs w:val="24"/>
        </w:rPr>
        <w:t>Hordeivirus</w:t>
      </w:r>
      <w:proofErr w:type="spellEnd"/>
      <w:r w:rsidR="006218F0" w:rsidRPr="00C67388">
        <w:rPr>
          <w:rFonts w:ascii="Times New Roman" w:hAnsi="Times New Roman" w:cs="Times New Roman"/>
          <w:sz w:val="24"/>
          <w:szCs w:val="24"/>
        </w:rPr>
        <w:t xml:space="preserve">, </w:t>
      </w:r>
      <w:proofErr w:type="spellStart"/>
      <w:r w:rsidR="006218F0" w:rsidRPr="00C67388">
        <w:rPr>
          <w:rFonts w:ascii="Times New Roman" w:hAnsi="Times New Roman" w:cs="Times New Roman"/>
          <w:sz w:val="24"/>
          <w:szCs w:val="24"/>
        </w:rPr>
        <w:t>Ilarvirus</w:t>
      </w:r>
      <w:proofErr w:type="spellEnd"/>
      <w:r w:rsidR="006218F0" w:rsidRPr="00C67388">
        <w:rPr>
          <w:rFonts w:ascii="Times New Roman" w:hAnsi="Times New Roman" w:cs="Times New Roman"/>
          <w:sz w:val="24"/>
          <w:szCs w:val="24"/>
        </w:rPr>
        <w:t xml:space="preserve">, </w:t>
      </w:r>
      <w:proofErr w:type="spellStart"/>
      <w:r w:rsidR="006218F0" w:rsidRPr="00C67388">
        <w:rPr>
          <w:rFonts w:ascii="Times New Roman" w:hAnsi="Times New Roman" w:cs="Times New Roman"/>
          <w:sz w:val="24"/>
          <w:szCs w:val="24"/>
        </w:rPr>
        <w:t>Nepovirus</w:t>
      </w:r>
      <w:proofErr w:type="spellEnd"/>
      <w:r w:rsidR="006218F0" w:rsidRPr="00C67388">
        <w:rPr>
          <w:rFonts w:ascii="Times New Roman" w:hAnsi="Times New Roman" w:cs="Times New Roman"/>
          <w:sz w:val="24"/>
          <w:szCs w:val="24"/>
        </w:rPr>
        <w:t xml:space="preserve">, Potyvirus, </w:t>
      </w:r>
      <w:proofErr w:type="spellStart"/>
      <w:r w:rsidR="006218F0" w:rsidRPr="00C67388">
        <w:rPr>
          <w:rFonts w:ascii="Times New Roman" w:hAnsi="Times New Roman" w:cs="Times New Roman"/>
          <w:sz w:val="24"/>
          <w:szCs w:val="24"/>
        </w:rPr>
        <w:t>Cucumovirus</w:t>
      </w:r>
      <w:proofErr w:type="spellEnd"/>
      <w:r w:rsidR="006218F0" w:rsidRPr="00C67388">
        <w:rPr>
          <w:rFonts w:ascii="Times New Roman" w:hAnsi="Times New Roman" w:cs="Times New Roman"/>
          <w:sz w:val="24"/>
          <w:szCs w:val="24"/>
        </w:rPr>
        <w:t xml:space="preserve">, </w:t>
      </w:r>
      <w:proofErr w:type="spellStart"/>
      <w:r w:rsidR="006218F0" w:rsidRPr="00C67388">
        <w:rPr>
          <w:rFonts w:ascii="Times New Roman" w:hAnsi="Times New Roman" w:cs="Times New Roman"/>
          <w:sz w:val="24"/>
          <w:szCs w:val="24"/>
        </w:rPr>
        <w:t>Tobamovirus</w:t>
      </w:r>
      <w:proofErr w:type="spellEnd"/>
      <w:r w:rsidR="006218F0" w:rsidRPr="00C67388">
        <w:rPr>
          <w:rFonts w:ascii="Times New Roman" w:hAnsi="Times New Roman" w:cs="Times New Roman"/>
          <w:sz w:val="24"/>
          <w:szCs w:val="24"/>
        </w:rPr>
        <w:t xml:space="preserve">, </w:t>
      </w:r>
      <w:proofErr w:type="spellStart"/>
      <w:r w:rsidR="006218F0" w:rsidRPr="00C67388">
        <w:rPr>
          <w:rFonts w:ascii="Times New Roman" w:hAnsi="Times New Roman" w:cs="Times New Roman"/>
          <w:sz w:val="24"/>
          <w:szCs w:val="24"/>
        </w:rPr>
        <w:t>Tobravirus</w:t>
      </w:r>
      <w:proofErr w:type="spellEnd"/>
      <w:r w:rsidR="006218F0" w:rsidRPr="006218F0">
        <w:rPr>
          <w:rFonts w:ascii="Times New Roman" w:hAnsi="Times New Roman" w:cs="Times New Roman"/>
          <w:sz w:val="24"/>
          <w:szCs w:val="24"/>
        </w:rPr>
        <w:t xml:space="preserve">—as well as </w:t>
      </w:r>
      <w:proofErr w:type="spellStart"/>
      <w:r w:rsidR="006218F0" w:rsidRPr="006218F0">
        <w:rPr>
          <w:rFonts w:ascii="Times New Roman" w:hAnsi="Times New Roman" w:cs="Times New Roman"/>
          <w:sz w:val="24"/>
          <w:szCs w:val="24"/>
        </w:rPr>
        <w:t>viroids</w:t>
      </w:r>
      <w:proofErr w:type="spellEnd"/>
      <w:r w:rsidR="006218F0" w:rsidRPr="006218F0">
        <w:rPr>
          <w:rFonts w:ascii="Times New Roman" w:hAnsi="Times New Roman" w:cs="Times New Roman"/>
          <w:sz w:val="24"/>
          <w:szCs w:val="24"/>
        </w:rPr>
        <w:t>, are naturally seed-borne</w:t>
      </w:r>
      <w:r w:rsidR="0092244E" w:rsidRPr="0092244E">
        <w:rPr>
          <w:rFonts w:ascii="Times New Roman" w:hAnsi="Times New Roman" w:cs="Times New Roman"/>
          <w:sz w:val="24"/>
          <w:szCs w:val="24"/>
        </w:rPr>
        <w:t>.</w:t>
      </w:r>
      <w:r w:rsidRPr="0092244E">
        <w:rPr>
          <w:rFonts w:ascii="Times New Roman" w:hAnsi="Times New Roman" w:cs="Times New Roman"/>
          <w:sz w:val="24"/>
          <w:szCs w:val="24"/>
        </w:rPr>
        <w:t xml:space="preserve"> </w:t>
      </w:r>
    </w:p>
    <w:p w14:paraId="2C8DE7C8" w14:textId="611F6BD8" w:rsidR="00237A53" w:rsidRPr="0092244E" w:rsidRDefault="00083147" w:rsidP="0092244E">
      <w:pPr>
        <w:spacing w:after="0"/>
        <w:jc w:val="both"/>
        <w:rPr>
          <w:rFonts w:ascii="Times New Roman" w:hAnsi="Times New Roman" w:cs="Times New Roman"/>
          <w:sz w:val="24"/>
          <w:szCs w:val="24"/>
        </w:rPr>
      </w:pPr>
      <w:r w:rsidRPr="0092244E">
        <w:rPr>
          <w:rFonts w:ascii="Times New Roman" w:hAnsi="Times New Roman" w:cs="Times New Roman"/>
          <w:sz w:val="24"/>
          <w:szCs w:val="24"/>
          <w:lang w:val="en-US"/>
        </w:rPr>
        <w:t>E.g</w:t>
      </w:r>
      <w:r w:rsidR="004B0A01" w:rsidRPr="0092244E">
        <w:rPr>
          <w:rFonts w:ascii="Times New Roman" w:hAnsi="Times New Roman" w:cs="Times New Roman"/>
          <w:sz w:val="24"/>
          <w:szCs w:val="24"/>
          <w:lang w:val="en-US"/>
        </w:rPr>
        <w:t>.</w:t>
      </w:r>
      <w:r w:rsidR="004B0A01">
        <w:rPr>
          <w:rFonts w:ascii="Times New Roman" w:hAnsi="Times New Roman" w:cs="Times New Roman"/>
          <w:sz w:val="24"/>
          <w:szCs w:val="24"/>
          <w:lang w:val="en-US"/>
        </w:rPr>
        <w:t>,</w:t>
      </w:r>
      <w:r w:rsidR="004B0A01" w:rsidRPr="0092244E">
        <w:rPr>
          <w:rFonts w:ascii="Times New Roman" w:hAnsi="Times New Roman" w:cs="Times New Roman"/>
          <w:sz w:val="24"/>
          <w:szCs w:val="24"/>
          <w:lang w:val="en-US"/>
        </w:rPr>
        <w:t xml:space="preserve"> </w:t>
      </w:r>
      <w:r w:rsidRPr="0092244E">
        <w:rPr>
          <w:rFonts w:ascii="Times New Roman" w:hAnsi="Times New Roman" w:cs="Times New Roman"/>
          <w:sz w:val="24"/>
          <w:szCs w:val="24"/>
          <w:lang w:val="en-US"/>
        </w:rPr>
        <w:t>Barley Strip Mosaic Virus and White Clover Crypto. Virus etc.</w:t>
      </w:r>
    </w:p>
    <w:p w14:paraId="3D466160" w14:textId="50128314" w:rsidR="004C69B9" w:rsidRPr="00F03F3A" w:rsidRDefault="004C69B9" w:rsidP="00F03F3A">
      <w:pPr>
        <w:pStyle w:val="NoSpacing"/>
        <w:jc w:val="center"/>
        <w:rPr>
          <w:rFonts w:ascii="Times New Roman" w:hAnsi="Times New Roman" w:cs="Times New Roman"/>
          <w:sz w:val="24"/>
          <w:szCs w:val="24"/>
          <w:lang w:val="en-US"/>
        </w:rPr>
      </w:pPr>
      <w:r w:rsidRPr="00F03F3A">
        <w:rPr>
          <w:rFonts w:ascii="Times New Roman" w:hAnsi="Times New Roman" w:cs="Times New Roman"/>
          <w:noProof/>
          <w:sz w:val="24"/>
          <w:szCs w:val="24"/>
          <w:lang w:val="en-US"/>
        </w:rPr>
        <w:lastRenderedPageBreak/>
        <w:drawing>
          <wp:inline distT="0" distB="0" distL="0" distR="0" wp14:anchorId="713B82FC" wp14:editId="1FB6CE6D">
            <wp:extent cx="5768340" cy="2447290"/>
            <wp:effectExtent l="0" t="0" r="0" b="0"/>
            <wp:docPr id="2024019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9618" cy="2447832"/>
                    </a:xfrm>
                    <a:prstGeom prst="rect">
                      <a:avLst/>
                    </a:prstGeom>
                    <a:noFill/>
                    <a:effectLst/>
                  </pic:spPr>
                </pic:pic>
              </a:graphicData>
            </a:graphic>
          </wp:inline>
        </w:drawing>
      </w:r>
    </w:p>
    <w:p w14:paraId="40600630" w14:textId="538D165D" w:rsidR="00297181" w:rsidRPr="0017667C" w:rsidRDefault="006A019B" w:rsidP="00F03F3A">
      <w:pPr>
        <w:pStyle w:val="NoSpacing"/>
        <w:jc w:val="center"/>
        <w:rPr>
          <w:rFonts w:ascii="Times New Roman" w:hAnsi="Times New Roman" w:cs="Times New Roman"/>
          <w:sz w:val="24"/>
          <w:szCs w:val="24"/>
        </w:rPr>
      </w:pPr>
      <w:r w:rsidRPr="00F03F3A">
        <w:rPr>
          <w:rFonts w:ascii="Times New Roman" w:hAnsi="Times New Roman" w:cs="Times New Roman"/>
          <w:b/>
          <w:bCs/>
          <w:sz w:val="24"/>
          <w:szCs w:val="24"/>
        </w:rPr>
        <w:t xml:space="preserve">FIG.3 </w:t>
      </w:r>
      <w:r w:rsidR="0017667C" w:rsidRPr="0017667C">
        <w:rPr>
          <w:rFonts w:ascii="Times New Roman" w:hAnsi="Times New Roman" w:cs="Times New Roman"/>
          <w:sz w:val="24"/>
          <w:szCs w:val="24"/>
        </w:rPr>
        <w:t>Silent Spreaders: The Hidden Role of Seeds in Plant Virus Transmission</w:t>
      </w:r>
      <w:r w:rsidR="0017667C" w:rsidRPr="0017667C">
        <w:rPr>
          <w:rFonts w:ascii="Times New Roman" w:hAnsi="Times New Roman" w:cs="Times New Roman"/>
          <w:sz w:val="24"/>
          <w:szCs w:val="24"/>
          <w:lang w:val="en-US"/>
        </w:rPr>
        <w:t xml:space="preserve"> </w:t>
      </w:r>
      <w:r w:rsidR="00B572CF" w:rsidRPr="0017667C">
        <w:rPr>
          <w:rFonts w:ascii="Times New Roman" w:hAnsi="Times New Roman" w:cs="Times New Roman"/>
          <w:sz w:val="24"/>
          <w:szCs w:val="24"/>
          <w:lang w:val="en-US"/>
        </w:rPr>
        <w:t xml:space="preserve">by </w:t>
      </w:r>
      <w:r w:rsidR="00B572CF" w:rsidRPr="0017667C">
        <w:rPr>
          <w:rFonts w:ascii="Times New Roman" w:hAnsi="Times New Roman" w:cs="Times New Roman"/>
          <w:sz w:val="24"/>
          <w:szCs w:val="24"/>
        </w:rPr>
        <w:t>P. Israel</w:t>
      </w:r>
    </w:p>
    <w:p w14:paraId="38F1AA6B" w14:textId="77777777" w:rsidR="00E112F3" w:rsidRDefault="00E112F3" w:rsidP="00E112F3">
      <w:pPr>
        <w:rPr>
          <w:rFonts w:ascii="Times New Roman" w:hAnsi="Times New Roman" w:cs="Times New Roman"/>
          <w:b/>
          <w:bCs/>
          <w:sz w:val="24"/>
          <w:szCs w:val="24"/>
        </w:rPr>
      </w:pPr>
    </w:p>
    <w:p w14:paraId="361C41C4" w14:textId="5B85D964" w:rsidR="00E112F3" w:rsidRPr="00E112F3" w:rsidRDefault="00D83CF6" w:rsidP="00237A53">
      <w:pPr>
        <w:spacing w:line="240" w:lineRule="auto"/>
        <w:rPr>
          <w:rFonts w:ascii="Times New Roman" w:hAnsi="Times New Roman" w:cs="Times New Roman"/>
          <w:b/>
          <w:bCs/>
          <w:sz w:val="24"/>
          <w:szCs w:val="24"/>
        </w:rPr>
      </w:pPr>
      <w:r w:rsidRPr="00E112F3">
        <w:rPr>
          <w:rFonts w:ascii="Times New Roman" w:hAnsi="Times New Roman" w:cs="Times New Roman"/>
          <w:b/>
          <w:bCs/>
          <w:sz w:val="24"/>
          <w:szCs w:val="24"/>
        </w:rPr>
        <w:t xml:space="preserve">b. </w:t>
      </w:r>
      <w:r w:rsidR="00E112F3" w:rsidRPr="00E112F3">
        <w:rPr>
          <w:rFonts w:ascii="Times New Roman" w:hAnsi="Times New Roman" w:cs="Times New Roman"/>
          <w:b/>
          <w:bCs/>
          <w:sz w:val="24"/>
          <w:szCs w:val="24"/>
        </w:rPr>
        <w:t>By Pollens</w:t>
      </w:r>
    </w:p>
    <w:p w14:paraId="7611DC40" w14:textId="77777777" w:rsidR="0089101D" w:rsidRDefault="00B6322F" w:rsidP="006817B9">
      <w:pPr>
        <w:spacing w:line="240" w:lineRule="auto"/>
        <w:jc w:val="both"/>
        <w:rPr>
          <w:rFonts w:ascii="Times New Roman" w:hAnsi="Times New Roman" w:cs="Times New Roman"/>
          <w:b/>
          <w:bCs/>
          <w:sz w:val="24"/>
          <w:szCs w:val="24"/>
        </w:rPr>
      </w:pPr>
      <w:r w:rsidRPr="0033725A">
        <w:rPr>
          <w:rFonts w:ascii="Times New Roman" w:hAnsi="Times New Roman" w:cs="Times New Roman"/>
          <w:sz w:val="24"/>
          <w:szCs w:val="24"/>
        </w:rPr>
        <w:t xml:space="preserve">Pollen from virus-infected plants can act as a natural source of infection, transmitting viruses to healthy plants. When such virus-containing pollen lands on the stigma of a female plant, it can germinate and enable the virus to reach and infect the ovules. These are referred to as </w:t>
      </w:r>
      <w:r w:rsidRPr="0033725A">
        <w:rPr>
          <w:rFonts w:ascii="Times New Roman" w:hAnsi="Times New Roman" w:cs="Times New Roman"/>
          <w:i/>
          <w:iCs/>
          <w:sz w:val="24"/>
          <w:szCs w:val="24"/>
        </w:rPr>
        <w:t>pollen-borne viruses</w:t>
      </w:r>
      <w:r w:rsidRPr="0033725A">
        <w:rPr>
          <w:rFonts w:ascii="Times New Roman" w:hAnsi="Times New Roman" w:cs="Times New Roman"/>
          <w:sz w:val="24"/>
          <w:szCs w:val="24"/>
        </w:rPr>
        <w:t xml:space="preserve">. The spread of infected pollen can occur via wind, insects, or human activity. Pollen-mediated transmission can take place both vertically (to offspring) and horizontally (between plants). Genera such as </w:t>
      </w:r>
      <w:proofErr w:type="spellStart"/>
      <w:r w:rsidRPr="00C653DA">
        <w:rPr>
          <w:rFonts w:ascii="Times New Roman" w:hAnsi="Times New Roman" w:cs="Times New Roman"/>
          <w:sz w:val="24"/>
          <w:szCs w:val="24"/>
        </w:rPr>
        <w:t>Ilarvirus</w:t>
      </w:r>
      <w:proofErr w:type="spellEnd"/>
      <w:r w:rsidRPr="00C653DA">
        <w:rPr>
          <w:rFonts w:ascii="Times New Roman" w:hAnsi="Times New Roman" w:cs="Times New Roman"/>
          <w:sz w:val="24"/>
          <w:szCs w:val="24"/>
        </w:rPr>
        <w:t xml:space="preserve">, </w:t>
      </w:r>
      <w:proofErr w:type="spellStart"/>
      <w:r w:rsidRPr="00C653DA">
        <w:rPr>
          <w:rFonts w:ascii="Times New Roman" w:hAnsi="Times New Roman" w:cs="Times New Roman"/>
          <w:sz w:val="24"/>
          <w:szCs w:val="24"/>
        </w:rPr>
        <w:t>Nepovirus</w:t>
      </w:r>
      <w:proofErr w:type="spellEnd"/>
      <w:r w:rsidRPr="00C653DA">
        <w:rPr>
          <w:rFonts w:ascii="Times New Roman" w:hAnsi="Times New Roman" w:cs="Times New Roman"/>
          <w:sz w:val="24"/>
          <w:szCs w:val="24"/>
        </w:rPr>
        <w:t xml:space="preserve">, </w:t>
      </w:r>
      <w:proofErr w:type="spellStart"/>
      <w:r w:rsidRPr="00C653DA">
        <w:rPr>
          <w:rFonts w:ascii="Times New Roman" w:hAnsi="Times New Roman" w:cs="Times New Roman"/>
          <w:sz w:val="24"/>
          <w:szCs w:val="24"/>
        </w:rPr>
        <w:t>Sobemovirus</w:t>
      </w:r>
      <w:proofErr w:type="spellEnd"/>
      <w:r w:rsidRPr="00C653DA">
        <w:rPr>
          <w:rFonts w:ascii="Times New Roman" w:hAnsi="Times New Roman" w:cs="Times New Roman"/>
          <w:sz w:val="24"/>
          <w:szCs w:val="24"/>
        </w:rPr>
        <w:t xml:space="preserve">, </w:t>
      </w:r>
      <w:proofErr w:type="spellStart"/>
      <w:r w:rsidRPr="00C653DA">
        <w:rPr>
          <w:rFonts w:ascii="Times New Roman" w:hAnsi="Times New Roman" w:cs="Times New Roman"/>
          <w:sz w:val="24"/>
          <w:szCs w:val="24"/>
        </w:rPr>
        <w:t>Idaeovirus</w:t>
      </w:r>
      <w:proofErr w:type="spellEnd"/>
      <w:r w:rsidRPr="00C653DA">
        <w:rPr>
          <w:rFonts w:ascii="Times New Roman" w:hAnsi="Times New Roman" w:cs="Times New Roman"/>
          <w:sz w:val="24"/>
          <w:szCs w:val="24"/>
        </w:rPr>
        <w:t>, Potyvirus,</w:t>
      </w:r>
      <w:r w:rsidRPr="0033725A">
        <w:rPr>
          <w:rFonts w:ascii="Times New Roman" w:hAnsi="Times New Roman" w:cs="Times New Roman"/>
          <w:sz w:val="24"/>
          <w:szCs w:val="24"/>
        </w:rPr>
        <w:t xml:space="preserve"> along with various </w:t>
      </w:r>
      <w:proofErr w:type="spellStart"/>
      <w:r w:rsidRPr="0033725A">
        <w:rPr>
          <w:rFonts w:ascii="Times New Roman" w:hAnsi="Times New Roman" w:cs="Times New Roman"/>
          <w:sz w:val="24"/>
          <w:szCs w:val="24"/>
        </w:rPr>
        <w:t>viroids</w:t>
      </w:r>
      <w:proofErr w:type="spellEnd"/>
      <w:r w:rsidRPr="0033725A">
        <w:rPr>
          <w:rFonts w:ascii="Times New Roman" w:hAnsi="Times New Roman" w:cs="Times New Roman"/>
          <w:sz w:val="24"/>
          <w:szCs w:val="24"/>
        </w:rPr>
        <w:t>, are known to spread through pollen.</w:t>
      </w:r>
      <w:r w:rsidRPr="0033725A">
        <w:rPr>
          <w:rFonts w:ascii="Times New Roman" w:hAnsi="Times New Roman" w:cs="Times New Roman"/>
          <w:sz w:val="24"/>
          <w:szCs w:val="24"/>
        </w:rPr>
        <w:br/>
      </w:r>
      <w:r w:rsidRPr="00B6322F">
        <w:rPr>
          <w:rFonts w:ascii="Times New Roman" w:hAnsi="Times New Roman" w:cs="Times New Roman"/>
          <w:b/>
          <w:bCs/>
          <w:sz w:val="24"/>
          <w:szCs w:val="24"/>
        </w:rPr>
        <w:t xml:space="preserve">Examples include </w:t>
      </w:r>
      <w:r w:rsidRPr="0033725A">
        <w:rPr>
          <w:rFonts w:ascii="Times New Roman" w:hAnsi="Times New Roman" w:cs="Times New Roman"/>
          <w:sz w:val="24"/>
          <w:szCs w:val="24"/>
        </w:rPr>
        <w:t>Raspberry Bushy Dwarf Virus and Tobacco Streak Virus.</w:t>
      </w:r>
    </w:p>
    <w:p w14:paraId="000C1810" w14:textId="5F34579C" w:rsidR="006817B9" w:rsidRPr="006817B9" w:rsidRDefault="00614887" w:rsidP="006817B9">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c. </w:t>
      </w:r>
      <w:r w:rsidR="006817B9" w:rsidRPr="006817B9">
        <w:rPr>
          <w:rFonts w:ascii="Times New Roman" w:hAnsi="Times New Roman" w:cs="Times New Roman"/>
          <w:b/>
          <w:bCs/>
          <w:sz w:val="24"/>
          <w:szCs w:val="24"/>
        </w:rPr>
        <w:t>By Dodders</w:t>
      </w:r>
    </w:p>
    <w:p w14:paraId="50432DA1" w14:textId="7E4B6C25" w:rsidR="003F31D1" w:rsidRDefault="00756989" w:rsidP="00614887">
      <w:pPr>
        <w:jc w:val="both"/>
        <w:rPr>
          <w:rFonts w:ascii="Times New Roman" w:hAnsi="Times New Roman" w:cs="Times New Roman"/>
          <w:sz w:val="24"/>
          <w:szCs w:val="24"/>
        </w:rPr>
      </w:pPr>
      <w:r>
        <w:rPr>
          <w:rFonts w:ascii="Times New Roman" w:hAnsi="Times New Roman" w:cs="Times New Roman"/>
          <w:sz w:val="24"/>
          <w:szCs w:val="24"/>
        </w:rPr>
        <w:t>D</w:t>
      </w:r>
      <w:r w:rsidR="009D3180" w:rsidRPr="009D3180">
        <w:rPr>
          <w:rFonts w:ascii="Times New Roman" w:hAnsi="Times New Roman" w:cs="Times New Roman"/>
          <w:sz w:val="24"/>
          <w:szCs w:val="24"/>
        </w:rPr>
        <w:t>odder (</w:t>
      </w:r>
      <w:r w:rsidR="009D3180" w:rsidRPr="009D3180">
        <w:rPr>
          <w:rFonts w:ascii="Times New Roman" w:hAnsi="Times New Roman" w:cs="Times New Roman"/>
          <w:i/>
          <w:iCs/>
          <w:sz w:val="24"/>
          <w:szCs w:val="24"/>
        </w:rPr>
        <w:t>Cuscuta</w:t>
      </w:r>
      <w:r w:rsidR="009D3180" w:rsidRPr="009D3180">
        <w:rPr>
          <w:rFonts w:ascii="Times New Roman" w:hAnsi="Times New Roman" w:cs="Times New Roman"/>
          <w:sz w:val="24"/>
          <w:szCs w:val="24"/>
        </w:rPr>
        <w:t xml:space="preserve"> spp.) is an obligate parasitic flowering plant that targets higher plants. It is distinguished by its rootless, thread-like green or yellow stems, small scale-like leaves, and minimal chlorophyll content (Machado and Zetsche, 1990). Dodder establishes intimate physical connections with its </w:t>
      </w:r>
      <w:r w:rsidR="006817B9" w:rsidRPr="00614887">
        <w:rPr>
          <w:rFonts w:ascii="Times New Roman" w:hAnsi="Times New Roman" w:cs="Times New Roman"/>
          <w:sz w:val="24"/>
          <w:szCs w:val="24"/>
        </w:rPr>
        <w:t xml:space="preserve">host and </w:t>
      </w:r>
      <w:r w:rsidR="004B0A01" w:rsidRPr="00B80BDC">
        <w:rPr>
          <w:rFonts w:ascii="Times New Roman" w:hAnsi="Times New Roman" w:cs="Times New Roman"/>
          <w:sz w:val="24"/>
          <w:szCs w:val="24"/>
          <w:highlight w:val="yellow"/>
        </w:rPr>
        <w:t xml:space="preserve">is </w:t>
      </w:r>
      <w:r w:rsidR="006817B9" w:rsidRPr="00614887">
        <w:rPr>
          <w:rFonts w:ascii="Times New Roman" w:hAnsi="Times New Roman" w:cs="Times New Roman"/>
          <w:sz w:val="24"/>
          <w:szCs w:val="24"/>
        </w:rPr>
        <w:t xml:space="preserve">completely dependent on the host for the supply of assimilates and water. At points of contact with the host, the dodder tendrils produce a haustorium, a </w:t>
      </w:r>
      <w:r w:rsidR="004B0A01" w:rsidRPr="00B80BDC">
        <w:rPr>
          <w:rFonts w:ascii="Times New Roman" w:hAnsi="Times New Roman" w:cs="Times New Roman"/>
          <w:sz w:val="24"/>
          <w:szCs w:val="24"/>
          <w:highlight w:val="yellow"/>
        </w:rPr>
        <w:t xml:space="preserve">specialised </w:t>
      </w:r>
      <w:r w:rsidR="006817B9" w:rsidRPr="00614887">
        <w:rPr>
          <w:rFonts w:ascii="Times New Roman" w:hAnsi="Times New Roman" w:cs="Times New Roman"/>
          <w:sz w:val="24"/>
          <w:szCs w:val="24"/>
        </w:rPr>
        <w:t xml:space="preserve">organ that penetrates host tissues. Dodder forms direct contact with </w:t>
      </w:r>
      <w:r w:rsidR="004B0A01" w:rsidRPr="00B80BDC">
        <w:rPr>
          <w:rFonts w:ascii="Times New Roman" w:hAnsi="Times New Roman" w:cs="Times New Roman"/>
          <w:sz w:val="24"/>
          <w:szCs w:val="24"/>
          <w:highlight w:val="yellow"/>
        </w:rPr>
        <w:t xml:space="preserve">the </w:t>
      </w:r>
      <w:r w:rsidR="006817B9" w:rsidRPr="00614887">
        <w:rPr>
          <w:rFonts w:ascii="Times New Roman" w:hAnsi="Times New Roman" w:cs="Times New Roman"/>
          <w:sz w:val="24"/>
          <w:szCs w:val="24"/>
        </w:rPr>
        <w:t>host xylem</w:t>
      </w:r>
      <w:r w:rsidR="00614887">
        <w:rPr>
          <w:rFonts w:ascii="Times New Roman" w:hAnsi="Times New Roman" w:cs="Times New Roman"/>
          <w:sz w:val="24"/>
          <w:szCs w:val="24"/>
        </w:rPr>
        <w:t xml:space="preserve">. </w:t>
      </w:r>
      <w:r w:rsidR="006817B9" w:rsidRPr="00A81931">
        <w:rPr>
          <w:rFonts w:ascii="Times New Roman" w:hAnsi="Times New Roman" w:cs="Times New Roman"/>
          <w:sz w:val="24"/>
          <w:szCs w:val="24"/>
        </w:rPr>
        <w:t xml:space="preserve"> A well-known aspect of host dodder connections is the transmission of plant viruses: a single </w:t>
      </w:r>
      <w:r w:rsidR="00C912EF">
        <w:rPr>
          <w:rFonts w:ascii="Times New Roman" w:hAnsi="Times New Roman" w:cs="Times New Roman"/>
          <w:sz w:val="24"/>
          <w:szCs w:val="24"/>
        </w:rPr>
        <w:t>d</w:t>
      </w:r>
      <w:r w:rsidR="00C912EF" w:rsidRPr="00C912EF">
        <w:rPr>
          <w:rFonts w:ascii="Times New Roman" w:hAnsi="Times New Roman" w:cs="Times New Roman"/>
          <w:sz w:val="24"/>
          <w:szCs w:val="24"/>
        </w:rPr>
        <w:t>odder’s dual attachment to different hosts allows it to serve as a conduit for virus transmission between plants.</w:t>
      </w:r>
    </w:p>
    <w:p w14:paraId="44814AED" w14:textId="2E80CC37" w:rsidR="00E25EC7" w:rsidRPr="00614887" w:rsidRDefault="00451C8D" w:rsidP="00614887">
      <w:pPr>
        <w:jc w:val="both"/>
        <w:rPr>
          <w:rFonts w:ascii="Times New Roman" w:hAnsi="Times New Roman" w:cs="Times New Roman"/>
          <w:sz w:val="24"/>
          <w:szCs w:val="24"/>
        </w:rPr>
      </w:pPr>
      <w:r>
        <w:rPr>
          <w:rFonts w:ascii="Times New Roman" w:hAnsi="Times New Roman" w:cs="Times New Roman"/>
          <w:sz w:val="24"/>
          <w:szCs w:val="24"/>
        </w:rPr>
        <w:t xml:space="preserve">Table </w:t>
      </w:r>
      <w:r w:rsidR="00B20955">
        <w:rPr>
          <w:rFonts w:ascii="Times New Roman" w:hAnsi="Times New Roman" w:cs="Times New Roman"/>
          <w:sz w:val="24"/>
          <w:szCs w:val="24"/>
        </w:rPr>
        <w:t>1</w:t>
      </w:r>
      <w:r w:rsidR="00A106B0" w:rsidRPr="00A106B0">
        <w:t xml:space="preserve"> </w:t>
      </w:r>
      <w:r w:rsidR="004B0A01" w:rsidRPr="00B80BDC">
        <w:rPr>
          <w:rFonts w:ascii="Times New Roman" w:hAnsi="Times New Roman" w:cs="Times New Roman"/>
          <w:sz w:val="24"/>
          <w:szCs w:val="24"/>
          <w:highlight w:val="yellow"/>
        </w:rPr>
        <w:t xml:space="preserve">Physical </w:t>
      </w:r>
      <w:r w:rsidR="00A106B0" w:rsidRPr="00A106B0">
        <w:rPr>
          <w:rFonts w:ascii="Times New Roman" w:hAnsi="Times New Roman" w:cs="Times New Roman"/>
          <w:sz w:val="24"/>
          <w:szCs w:val="24"/>
        </w:rPr>
        <w:t>connections</w:t>
      </w:r>
      <w:r w:rsidR="00A106B0">
        <w:rPr>
          <w:rFonts w:ascii="Times New Roman" w:hAnsi="Times New Roman" w:cs="Times New Roman"/>
          <w:sz w:val="24"/>
          <w:szCs w:val="24"/>
        </w:rPr>
        <w:t xml:space="preserve"> of viruses and dodder</w:t>
      </w:r>
    </w:p>
    <w:tbl>
      <w:tblPr>
        <w:tblW w:w="9072" w:type="dxa"/>
        <w:tblInd w:w="-10" w:type="dxa"/>
        <w:tblCellMar>
          <w:left w:w="0" w:type="dxa"/>
          <w:right w:w="0" w:type="dxa"/>
        </w:tblCellMar>
        <w:tblLook w:val="0420" w:firstRow="1" w:lastRow="0" w:firstColumn="0" w:lastColumn="0" w:noHBand="0" w:noVBand="1"/>
      </w:tblPr>
      <w:tblGrid>
        <w:gridCol w:w="968"/>
        <w:gridCol w:w="3041"/>
        <w:gridCol w:w="2212"/>
        <w:gridCol w:w="2851"/>
      </w:tblGrid>
      <w:tr w:rsidR="003F31D1" w:rsidRPr="00C3405C" w14:paraId="5A7541FF" w14:textId="77777777" w:rsidTr="00E25EC7">
        <w:trPr>
          <w:trHeight w:val="399"/>
        </w:trPr>
        <w:tc>
          <w:tcPr>
            <w:tcW w:w="968"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15604368"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b/>
                <w:bCs/>
                <w:sz w:val="24"/>
                <w:szCs w:val="24"/>
                <w:lang w:val="en-US"/>
              </w:rPr>
              <w:t>S.</w:t>
            </w:r>
            <w:r>
              <w:rPr>
                <w:rFonts w:ascii="Times New Roman" w:hAnsi="Times New Roman" w:cs="Times New Roman"/>
                <w:b/>
                <w:bCs/>
                <w:sz w:val="24"/>
                <w:szCs w:val="24"/>
                <w:lang w:val="en-US"/>
              </w:rPr>
              <w:t xml:space="preserve"> </w:t>
            </w:r>
            <w:r w:rsidRPr="00C3405C">
              <w:rPr>
                <w:rFonts w:ascii="Times New Roman" w:hAnsi="Times New Roman" w:cs="Times New Roman"/>
                <w:b/>
                <w:bCs/>
                <w:sz w:val="24"/>
                <w:szCs w:val="24"/>
                <w:lang w:val="en-US"/>
              </w:rPr>
              <w:t>No.</w:t>
            </w:r>
          </w:p>
        </w:tc>
        <w:tc>
          <w:tcPr>
            <w:tcW w:w="3041"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2906ADF8"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b/>
                <w:bCs/>
                <w:sz w:val="24"/>
                <w:szCs w:val="24"/>
                <w:lang w:val="en-US"/>
              </w:rPr>
              <w:t>Virus</w:t>
            </w:r>
          </w:p>
        </w:tc>
        <w:tc>
          <w:tcPr>
            <w:tcW w:w="2212"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004CDDFC"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b/>
                <w:bCs/>
                <w:sz w:val="24"/>
                <w:szCs w:val="24"/>
                <w:lang w:val="en-US"/>
              </w:rPr>
              <w:t>Dodder</w:t>
            </w:r>
          </w:p>
        </w:tc>
        <w:tc>
          <w:tcPr>
            <w:tcW w:w="2851"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1FECCCB0"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b/>
                <w:bCs/>
                <w:sz w:val="24"/>
                <w:szCs w:val="24"/>
                <w:lang w:val="en-US"/>
              </w:rPr>
              <w:t>References</w:t>
            </w:r>
          </w:p>
        </w:tc>
      </w:tr>
      <w:tr w:rsidR="003F31D1" w:rsidRPr="00C3405C" w14:paraId="6A6909C8" w14:textId="77777777" w:rsidTr="00E25EC7">
        <w:trPr>
          <w:trHeight w:val="492"/>
        </w:trPr>
        <w:tc>
          <w:tcPr>
            <w:tcW w:w="968"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5F71B57E"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lang w:val="en-US"/>
              </w:rPr>
              <w:t>1.</w:t>
            </w:r>
          </w:p>
        </w:tc>
        <w:tc>
          <w:tcPr>
            <w:tcW w:w="3041"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284C8528"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rPr>
              <w:t xml:space="preserve">Tomato ringspot virus </w:t>
            </w:r>
          </w:p>
        </w:tc>
        <w:tc>
          <w:tcPr>
            <w:tcW w:w="2212"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A9D15F7"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i/>
                <w:iCs/>
                <w:sz w:val="24"/>
                <w:szCs w:val="24"/>
              </w:rPr>
              <w:t xml:space="preserve">Cuscuta </w:t>
            </w:r>
            <w:proofErr w:type="spellStart"/>
            <w:r w:rsidRPr="00C3405C">
              <w:rPr>
                <w:rFonts w:ascii="Times New Roman" w:hAnsi="Times New Roman" w:cs="Times New Roman"/>
                <w:i/>
                <w:iCs/>
                <w:sz w:val="24"/>
                <w:szCs w:val="24"/>
              </w:rPr>
              <w:t>gronovii</w:t>
            </w:r>
            <w:proofErr w:type="spellEnd"/>
            <w:r w:rsidRPr="00C3405C">
              <w:rPr>
                <w:rFonts w:ascii="Times New Roman" w:hAnsi="Times New Roman" w:cs="Times New Roman"/>
                <w:i/>
                <w:iCs/>
                <w:sz w:val="24"/>
                <w:szCs w:val="24"/>
              </w:rPr>
              <w:t xml:space="preserve"> </w:t>
            </w:r>
          </w:p>
        </w:tc>
        <w:tc>
          <w:tcPr>
            <w:tcW w:w="2851"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76074AF"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rPr>
              <w:t>L. Welliver (1992)</w:t>
            </w:r>
          </w:p>
        </w:tc>
      </w:tr>
      <w:tr w:rsidR="003F31D1" w:rsidRPr="00C3405C" w14:paraId="7E3CF01D" w14:textId="77777777" w:rsidTr="00E25EC7">
        <w:trPr>
          <w:trHeight w:val="490"/>
        </w:trPr>
        <w:tc>
          <w:tcPr>
            <w:tcW w:w="968"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5AA91DF0"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lang w:val="en-US"/>
              </w:rPr>
              <w:t>2.</w:t>
            </w:r>
          </w:p>
        </w:tc>
        <w:tc>
          <w:tcPr>
            <w:tcW w:w="3041"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24EE69B0"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rPr>
              <w:t xml:space="preserve">Apple mosaic virus </w:t>
            </w:r>
          </w:p>
        </w:tc>
        <w:tc>
          <w:tcPr>
            <w:tcW w:w="2212"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6959552F"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i/>
                <w:iCs/>
                <w:sz w:val="24"/>
                <w:szCs w:val="24"/>
              </w:rPr>
              <w:t>Cuscuta</w:t>
            </w:r>
            <w:r w:rsidRPr="00C3405C">
              <w:rPr>
                <w:rFonts w:ascii="Times New Roman" w:hAnsi="Times New Roman" w:cs="Times New Roman"/>
                <w:sz w:val="24"/>
                <w:szCs w:val="24"/>
              </w:rPr>
              <w:t xml:space="preserve"> spp. </w:t>
            </w:r>
          </w:p>
        </w:tc>
        <w:tc>
          <w:tcPr>
            <w:tcW w:w="2851"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2325DA85"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rPr>
              <w:t>Yarwood (1955)</w:t>
            </w:r>
          </w:p>
        </w:tc>
      </w:tr>
      <w:tr w:rsidR="003F31D1" w:rsidRPr="00C3405C" w14:paraId="50A05EDE" w14:textId="77777777" w:rsidTr="00E25EC7">
        <w:trPr>
          <w:trHeight w:val="384"/>
        </w:trPr>
        <w:tc>
          <w:tcPr>
            <w:tcW w:w="968"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02D47389"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lang w:val="en-US"/>
              </w:rPr>
              <w:t>3.</w:t>
            </w:r>
          </w:p>
        </w:tc>
        <w:tc>
          <w:tcPr>
            <w:tcW w:w="3041"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2B6110EF"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rPr>
              <w:t xml:space="preserve">Little cherry virus </w:t>
            </w:r>
          </w:p>
        </w:tc>
        <w:tc>
          <w:tcPr>
            <w:tcW w:w="2212"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5D36337"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i/>
                <w:iCs/>
                <w:sz w:val="24"/>
                <w:szCs w:val="24"/>
              </w:rPr>
              <w:t xml:space="preserve">Cuscuta </w:t>
            </w:r>
            <w:proofErr w:type="spellStart"/>
            <w:r w:rsidRPr="00C3405C">
              <w:rPr>
                <w:rFonts w:ascii="Times New Roman" w:hAnsi="Times New Roman" w:cs="Times New Roman"/>
                <w:i/>
                <w:iCs/>
                <w:sz w:val="24"/>
                <w:szCs w:val="24"/>
              </w:rPr>
              <w:t>europea</w:t>
            </w:r>
            <w:proofErr w:type="spellEnd"/>
          </w:p>
        </w:tc>
        <w:tc>
          <w:tcPr>
            <w:tcW w:w="2851"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5991FCE9" w14:textId="77777777" w:rsidR="003F31D1" w:rsidRPr="00C3405C" w:rsidRDefault="003F31D1" w:rsidP="004871BA">
            <w:pPr>
              <w:jc w:val="both"/>
              <w:rPr>
                <w:rFonts w:ascii="Times New Roman" w:hAnsi="Times New Roman" w:cs="Times New Roman"/>
                <w:sz w:val="24"/>
                <w:szCs w:val="24"/>
              </w:rPr>
            </w:pPr>
            <w:proofErr w:type="spellStart"/>
            <w:r w:rsidRPr="00C3405C">
              <w:rPr>
                <w:rFonts w:ascii="Times New Roman" w:hAnsi="Times New Roman" w:cs="Times New Roman"/>
                <w:sz w:val="24"/>
                <w:szCs w:val="24"/>
              </w:rPr>
              <w:t>Jelkmann</w:t>
            </w:r>
            <w:proofErr w:type="spellEnd"/>
            <w:r w:rsidRPr="00C3405C">
              <w:rPr>
                <w:rFonts w:ascii="Times New Roman" w:hAnsi="Times New Roman" w:cs="Times New Roman"/>
                <w:sz w:val="24"/>
                <w:szCs w:val="24"/>
              </w:rPr>
              <w:t xml:space="preserve"> </w:t>
            </w:r>
            <w:r w:rsidRPr="00C3405C">
              <w:rPr>
                <w:rFonts w:ascii="Times New Roman" w:hAnsi="Times New Roman" w:cs="Times New Roman"/>
                <w:i/>
                <w:iCs/>
                <w:sz w:val="24"/>
                <w:szCs w:val="24"/>
              </w:rPr>
              <w:t>et al</w:t>
            </w:r>
            <w:r w:rsidRPr="00C3405C">
              <w:rPr>
                <w:rFonts w:ascii="Times New Roman" w:hAnsi="Times New Roman" w:cs="Times New Roman"/>
                <w:sz w:val="24"/>
                <w:szCs w:val="24"/>
              </w:rPr>
              <w:t>. (1997)</w:t>
            </w:r>
          </w:p>
        </w:tc>
      </w:tr>
    </w:tbl>
    <w:p w14:paraId="56FCE3D9" w14:textId="7FA15D9A" w:rsidR="00190663" w:rsidRPr="00EA76D9" w:rsidRDefault="00190663" w:rsidP="00EA76D9">
      <w:pPr>
        <w:pStyle w:val="ListParagraph"/>
        <w:numPr>
          <w:ilvl w:val="0"/>
          <w:numId w:val="19"/>
        </w:numPr>
        <w:spacing w:before="240"/>
        <w:rPr>
          <w:rFonts w:ascii="Times New Roman" w:hAnsi="Times New Roman" w:cs="Times New Roman"/>
          <w:b/>
          <w:bCs/>
          <w:sz w:val="24"/>
          <w:szCs w:val="24"/>
        </w:rPr>
      </w:pPr>
      <w:r w:rsidRPr="00EA76D9">
        <w:rPr>
          <w:rFonts w:ascii="Times New Roman" w:hAnsi="Times New Roman" w:cs="Times New Roman"/>
          <w:b/>
          <w:bCs/>
          <w:sz w:val="24"/>
          <w:szCs w:val="24"/>
        </w:rPr>
        <w:lastRenderedPageBreak/>
        <w:t>By Fungi</w:t>
      </w:r>
    </w:p>
    <w:p w14:paraId="685DEBBB" w14:textId="54B5E60D" w:rsidR="00190663" w:rsidRDefault="00190663" w:rsidP="00C1556C">
      <w:pPr>
        <w:jc w:val="both"/>
        <w:rPr>
          <w:rFonts w:ascii="Times New Roman" w:hAnsi="Times New Roman" w:cs="Times New Roman"/>
          <w:sz w:val="24"/>
          <w:szCs w:val="24"/>
        </w:rPr>
      </w:pPr>
      <w:r w:rsidRPr="008E4032">
        <w:rPr>
          <w:rFonts w:ascii="Times New Roman" w:hAnsi="Times New Roman" w:cs="Times New Roman"/>
          <w:sz w:val="24"/>
          <w:szCs w:val="24"/>
          <w:lang w:val="en-US"/>
        </w:rPr>
        <w:t>Viruses</w:t>
      </w:r>
      <w:r w:rsidR="001E5DD5" w:rsidRPr="001E5DD5">
        <w:t xml:space="preserve"> </w:t>
      </w:r>
      <w:r w:rsidR="001E5DD5">
        <w:rPr>
          <w:rFonts w:ascii="Times New Roman" w:hAnsi="Times New Roman" w:cs="Times New Roman"/>
          <w:sz w:val="24"/>
          <w:szCs w:val="24"/>
        </w:rPr>
        <w:t>r</w:t>
      </w:r>
      <w:r w:rsidR="001E5DD5" w:rsidRPr="001E5DD5">
        <w:rPr>
          <w:rFonts w:ascii="Times New Roman" w:hAnsi="Times New Roman" w:cs="Times New Roman"/>
          <w:sz w:val="24"/>
          <w:szCs w:val="24"/>
        </w:rPr>
        <w:t>emain on the surface of zoospores and resting spores of fungi during transmission</w:t>
      </w:r>
      <w:r w:rsidR="00EA76D9">
        <w:rPr>
          <w:rFonts w:ascii="Times New Roman" w:hAnsi="Times New Roman" w:cs="Times New Roman"/>
          <w:sz w:val="24"/>
          <w:szCs w:val="24"/>
        </w:rPr>
        <w:t xml:space="preserve">. </w:t>
      </w:r>
      <w:r w:rsidRPr="008E4032">
        <w:rPr>
          <w:rFonts w:ascii="Times New Roman" w:hAnsi="Times New Roman" w:cs="Times New Roman"/>
          <w:sz w:val="24"/>
          <w:szCs w:val="24"/>
          <w:lang w:val="en-US"/>
        </w:rPr>
        <w:t xml:space="preserve">Root infecting </w:t>
      </w:r>
      <w:r w:rsidR="004B0A01" w:rsidRPr="00B80BDC">
        <w:rPr>
          <w:rFonts w:ascii="Times New Roman" w:hAnsi="Times New Roman" w:cs="Times New Roman"/>
          <w:sz w:val="24"/>
          <w:szCs w:val="24"/>
          <w:highlight w:val="yellow"/>
          <w:lang w:val="en-US"/>
        </w:rPr>
        <w:t>fungal-like</w:t>
      </w:r>
      <w:r w:rsidRPr="00B80BDC">
        <w:rPr>
          <w:rFonts w:ascii="Times New Roman" w:hAnsi="Times New Roman" w:cs="Times New Roman"/>
          <w:sz w:val="24"/>
          <w:szCs w:val="24"/>
          <w:highlight w:val="yellow"/>
          <w:lang w:val="en-US"/>
        </w:rPr>
        <w:t xml:space="preserve"> </w:t>
      </w:r>
      <w:r w:rsidR="004B0A01" w:rsidRPr="00B80BDC">
        <w:rPr>
          <w:rFonts w:ascii="Times New Roman" w:hAnsi="Times New Roman" w:cs="Times New Roman"/>
          <w:sz w:val="24"/>
          <w:szCs w:val="24"/>
          <w:highlight w:val="yellow"/>
          <w:lang w:val="en-US"/>
        </w:rPr>
        <w:t>organisms</w:t>
      </w:r>
      <w:r w:rsidR="004B0A01" w:rsidRPr="00B80BDC">
        <w:rPr>
          <w:highlight w:val="yellow"/>
        </w:rPr>
        <w:t xml:space="preserve"> </w:t>
      </w:r>
      <w:r w:rsidR="0016780B">
        <w:rPr>
          <w:rFonts w:ascii="Times New Roman" w:hAnsi="Times New Roman" w:cs="Times New Roman"/>
          <w:sz w:val="24"/>
          <w:szCs w:val="24"/>
        </w:rPr>
        <w:t>c</w:t>
      </w:r>
      <w:r w:rsidR="0016780B" w:rsidRPr="0016780B">
        <w:rPr>
          <w:rFonts w:ascii="Times New Roman" w:hAnsi="Times New Roman" w:cs="Times New Roman"/>
          <w:sz w:val="24"/>
          <w:szCs w:val="24"/>
        </w:rPr>
        <w:t>an spread a minimum of 30 different plant viruses</w:t>
      </w:r>
      <w:r w:rsidR="00EA76D9">
        <w:rPr>
          <w:rFonts w:ascii="Times New Roman" w:hAnsi="Times New Roman" w:cs="Times New Roman"/>
          <w:sz w:val="24"/>
          <w:szCs w:val="24"/>
          <w:lang w:val="en-US"/>
        </w:rPr>
        <w:t xml:space="preserve">. </w:t>
      </w:r>
      <w:r w:rsidRPr="008E4032">
        <w:rPr>
          <w:rFonts w:ascii="Times New Roman" w:hAnsi="Times New Roman" w:cs="Times New Roman"/>
          <w:sz w:val="24"/>
          <w:szCs w:val="24"/>
          <w:lang w:val="en-US"/>
        </w:rPr>
        <w:t xml:space="preserve">Genera </w:t>
      </w:r>
      <w:r w:rsidR="004B0A01" w:rsidRPr="00B80BDC">
        <w:rPr>
          <w:rFonts w:ascii="Times New Roman" w:hAnsi="Times New Roman" w:cs="Times New Roman"/>
          <w:sz w:val="24"/>
          <w:szCs w:val="24"/>
          <w:highlight w:val="yellow"/>
          <w:lang w:val="en-US"/>
        </w:rPr>
        <w:t xml:space="preserve">that </w:t>
      </w:r>
      <w:r w:rsidRPr="008E4032">
        <w:rPr>
          <w:rFonts w:ascii="Times New Roman" w:hAnsi="Times New Roman" w:cs="Times New Roman"/>
          <w:sz w:val="24"/>
          <w:szCs w:val="24"/>
          <w:lang w:val="en-US"/>
        </w:rPr>
        <w:t xml:space="preserve">act as vectors are </w:t>
      </w:r>
      <w:proofErr w:type="spellStart"/>
      <w:r w:rsidRPr="00B47B6C">
        <w:rPr>
          <w:rFonts w:ascii="Times New Roman" w:hAnsi="Times New Roman" w:cs="Times New Roman"/>
          <w:sz w:val="24"/>
          <w:szCs w:val="24"/>
          <w:lang w:val="en-US"/>
        </w:rPr>
        <w:t>Olpidium</w:t>
      </w:r>
      <w:proofErr w:type="spellEnd"/>
      <w:r w:rsidRPr="00B47B6C">
        <w:rPr>
          <w:rFonts w:ascii="Times New Roman" w:hAnsi="Times New Roman" w:cs="Times New Roman"/>
          <w:sz w:val="24"/>
          <w:szCs w:val="24"/>
          <w:lang w:val="en-US"/>
        </w:rPr>
        <w:t xml:space="preserve">, </w:t>
      </w:r>
      <w:proofErr w:type="spellStart"/>
      <w:r w:rsidRPr="00B47B6C">
        <w:rPr>
          <w:rFonts w:ascii="Times New Roman" w:hAnsi="Times New Roman" w:cs="Times New Roman"/>
          <w:sz w:val="24"/>
          <w:szCs w:val="24"/>
          <w:lang w:val="en-US"/>
        </w:rPr>
        <w:t>Polymyxa</w:t>
      </w:r>
      <w:proofErr w:type="spellEnd"/>
      <w:r w:rsidRPr="00B47B6C">
        <w:rPr>
          <w:rFonts w:ascii="Times New Roman" w:hAnsi="Times New Roman" w:cs="Times New Roman"/>
          <w:sz w:val="24"/>
          <w:szCs w:val="24"/>
          <w:lang w:val="en-US"/>
        </w:rPr>
        <w:t xml:space="preserve"> and </w:t>
      </w:r>
      <w:proofErr w:type="spellStart"/>
      <w:r w:rsidRPr="00B47B6C">
        <w:rPr>
          <w:rFonts w:ascii="Times New Roman" w:hAnsi="Times New Roman" w:cs="Times New Roman"/>
          <w:sz w:val="24"/>
          <w:szCs w:val="24"/>
          <w:lang w:val="en-US"/>
        </w:rPr>
        <w:t>Spongospora</w:t>
      </w:r>
      <w:proofErr w:type="spellEnd"/>
      <w:r w:rsidR="00EA76D9" w:rsidRPr="00B47B6C">
        <w:rPr>
          <w:rFonts w:ascii="Times New Roman" w:hAnsi="Times New Roman" w:cs="Times New Roman"/>
          <w:sz w:val="24"/>
          <w:szCs w:val="24"/>
        </w:rPr>
        <w:t xml:space="preserve">. </w:t>
      </w:r>
      <w:r w:rsidR="00B47B6C" w:rsidRPr="00B47B6C">
        <w:rPr>
          <w:rFonts w:ascii="Times New Roman" w:hAnsi="Times New Roman" w:cs="Times New Roman"/>
          <w:sz w:val="24"/>
          <w:szCs w:val="24"/>
        </w:rPr>
        <w:t xml:space="preserve">Viruses from the genera </w:t>
      </w:r>
      <w:proofErr w:type="spellStart"/>
      <w:r w:rsidR="00B47B6C" w:rsidRPr="00B47B6C">
        <w:rPr>
          <w:rFonts w:ascii="Times New Roman" w:hAnsi="Times New Roman" w:cs="Times New Roman"/>
          <w:sz w:val="24"/>
          <w:szCs w:val="24"/>
        </w:rPr>
        <w:t>Bymovirus</w:t>
      </w:r>
      <w:proofErr w:type="spellEnd"/>
      <w:r w:rsidR="00B47B6C" w:rsidRPr="00B47B6C">
        <w:rPr>
          <w:rFonts w:ascii="Times New Roman" w:hAnsi="Times New Roman" w:cs="Times New Roman"/>
          <w:sz w:val="24"/>
          <w:szCs w:val="24"/>
        </w:rPr>
        <w:t xml:space="preserve">, </w:t>
      </w:r>
      <w:proofErr w:type="spellStart"/>
      <w:r w:rsidR="00B47B6C" w:rsidRPr="00B47B6C">
        <w:rPr>
          <w:rFonts w:ascii="Times New Roman" w:hAnsi="Times New Roman" w:cs="Times New Roman"/>
          <w:sz w:val="24"/>
          <w:szCs w:val="24"/>
        </w:rPr>
        <w:t>Furovirus</w:t>
      </w:r>
      <w:proofErr w:type="spellEnd"/>
      <w:r w:rsidR="00B47B6C" w:rsidRPr="00B47B6C">
        <w:rPr>
          <w:rFonts w:ascii="Times New Roman" w:hAnsi="Times New Roman" w:cs="Times New Roman"/>
          <w:sz w:val="24"/>
          <w:szCs w:val="24"/>
        </w:rPr>
        <w:t xml:space="preserve">, </w:t>
      </w:r>
      <w:proofErr w:type="spellStart"/>
      <w:r w:rsidR="00B47B6C" w:rsidRPr="00B47B6C">
        <w:rPr>
          <w:rFonts w:ascii="Times New Roman" w:hAnsi="Times New Roman" w:cs="Times New Roman"/>
          <w:sz w:val="24"/>
          <w:szCs w:val="24"/>
        </w:rPr>
        <w:t>Tombusvirus</w:t>
      </w:r>
      <w:proofErr w:type="spellEnd"/>
      <w:r w:rsidR="00B47B6C" w:rsidRPr="00B47B6C">
        <w:rPr>
          <w:rFonts w:ascii="Times New Roman" w:hAnsi="Times New Roman" w:cs="Times New Roman"/>
          <w:sz w:val="24"/>
          <w:szCs w:val="24"/>
        </w:rPr>
        <w:t xml:space="preserve">, and </w:t>
      </w:r>
      <w:proofErr w:type="spellStart"/>
      <w:r w:rsidR="00B47B6C" w:rsidRPr="00B47B6C">
        <w:rPr>
          <w:rFonts w:ascii="Times New Roman" w:hAnsi="Times New Roman" w:cs="Times New Roman"/>
          <w:sz w:val="24"/>
          <w:szCs w:val="24"/>
        </w:rPr>
        <w:t>Varicosavirus</w:t>
      </w:r>
      <w:proofErr w:type="spellEnd"/>
      <w:r w:rsidR="00B47B6C" w:rsidRPr="00B47B6C">
        <w:rPr>
          <w:rFonts w:ascii="Times New Roman" w:hAnsi="Times New Roman" w:cs="Times New Roman"/>
          <w:sz w:val="24"/>
          <w:szCs w:val="24"/>
        </w:rPr>
        <w:t xml:space="preserve"> are transmitted by fungi through either non-persistent or persistent mechanisms. When these fungi </w:t>
      </w:r>
      <w:r w:rsidR="004B0A01" w:rsidRPr="00B80BDC">
        <w:rPr>
          <w:rFonts w:ascii="Times New Roman" w:hAnsi="Times New Roman" w:cs="Times New Roman"/>
          <w:sz w:val="24"/>
          <w:szCs w:val="24"/>
          <w:highlight w:val="yellow"/>
        </w:rPr>
        <w:t xml:space="preserve">parasitise </w:t>
      </w:r>
      <w:r w:rsidR="00B47B6C" w:rsidRPr="00B47B6C">
        <w:rPr>
          <w:rFonts w:ascii="Times New Roman" w:hAnsi="Times New Roman" w:cs="Times New Roman"/>
          <w:sz w:val="24"/>
          <w:szCs w:val="24"/>
        </w:rPr>
        <w:t>the roots of virus-infected plants, their zoospores acquire the virus</w:t>
      </w:r>
      <w:r w:rsidR="003D3DFC">
        <w:rPr>
          <w:rFonts w:ascii="Times New Roman" w:hAnsi="Times New Roman" w:cs="Times New Roman"/>
          <w:sz w:val="24"/>
          <w:szCs w:val="24"/>
        </w:rPr>
        <w:t xml:space="preserve"> </w:t>
      </w:r>
      <w:r w:rsidR="00B47B6C" w:rsidRPr="00B47B6C">
        <w:rPr>
          <w:rFonts w:ascii="Times New Roman" w:hAnsi="Times New Roman" w:cs="Times New Roman"/>
          <w:sz w:val="24"/>
          <w:szCs w:val="24"/>
        </w:rPr>
        <w:t>either externally on their surface or internally. Once these zoospores infect the roots of healthy plants, they introduce the virus, leading to new infections.</w:t>
      </w:r>
    </w:p>
    <w:p w14:paraId="48E998D3" w14:textId="0A58AD41" w:rsidR="00451C8D" w:rsidRDefault="00451C8D" w:rsidP="00C1556C">
      <w:pPr>
        <w:jc w:val="both"/>
        <w:rPr>
          <w:rFonts w:ascii="Times New Roman" w:hAnsi="Times New Roman" w:cs="Times New Roman"/>
          <w:sz w:val="24"/>
          <w:szCs w:val="24"/>
        </w:rPr>
      </w:pPr>
      <w:r>
        <w:rPr>
          <w:rFonts w:ascii="Times New Roman" w:hAnsi="Times New Roman" w:cs="Times New Roman"/>
          <w:sz w:val="24"/>
          <w:szCs w:val="24"/>
        </w:rPr>
        <w:t xml:space="preserve">Table </w:t>
      </w:r>
      <w:r w:rsidR="00B20955">
        <w:rPr>
          <w:rFonts w:ascii="Times New Roman" w:hAnsi="Times New Roman" w:cs="Times New Roman"/>
          <w:sz w:val="24"/>
          <w:szCs w:val="24"/>
        </w:rPr>
        <w:t>2</w:t>
      </w:r>
      <w:r>
        <w:rPr>
          <w:rFonts w:ascii="Times New Roman" w:hAnsi="Times New Roman" w:cs="Times New Roman"/>
          <w:sz w:val="24"/>
          <w:szCs w:val="24"/>
        </w:rPr>
        <w:t xml:space="preserve">: </w:t>
      </w:r>
      <w:r w:rsidR="00D02F78">
        <w:rPr>
          <w:rFonts w:ascii="Times New Roman" w:hAnsi="Times New Roman" w:cs="Times New Roman"/>
          <w:sz w:val="24"/>
          <w:szCs w:val="24"/>
        </w:rPr>
        <w:t>P</w:t>
      </w:r>
      <w:r w:rsidR="00A106B0" w:rsidRPr="00A106B0">
        <w:rPr>
          <w:rFonts w:ascii="Times New Roman" w:hAnsi="Times New Roman" w:cs="Times New Roman"/>
          <w:sz w:val="24"/>
          <w:szCs w:val="24"/>
        </w:rPr>
        <w:t xml:space="preserve">hysical connections of viruses and </w:t>
      </w:r>
      <w:r w:rsidR="004B0A01" w:rsidRPr="00B80BDC">
        <w:rPr>
          <w:rFonts w:ascii="Times New Roman" w:hAnsi="Times New Roman" w:cs="Times New Roman"/>
          <w:sz w:val="24"/>
          <w:szCs w:val="24"/>
          <w:highlight w:val="yellow"/>
        </w:rPr>
        <w:t>fungi</w:t>
      </w:r>
    </w:p>
    <w:tbl>
      <w:tblPr>
        <w:tblW w:w="9289" w:type="dxa"/>
        <w:tblInd w:w="-152" w:type="dxa"/>
        <w:tblCellMar>
          <w:left w:w="0" w:type="dxa"/>
          <w:right w:w="0" w:type="dxa"/>
        </w:tblCellMar>
        <w:tblLook w:val="0420" w:firstRow="1" w:lastRow="0" w:firstColumn="0" w:lastColumn="0" w:noHBand="0" w:noVBand="1"/>
      </w:tblPr>
      <w:tblGrid>
        <w:gridCol w:w="1026"/>
        <w:gridCol w:w="3103"/>
        <w:gridCol w:w="2817"/>
        <w:gridCol w:w="2343"/>
      </w:tblGrid>
      <w:tr w:rsidR="000462CA" w:rsidRPr="00D0293E" w14:paraId="5C2B1C8F" w14:textId="77777777" w:rsidTr="000462CA">
        <w:trPr>
          <w:trHeight w:val="580"/>
        </w:trPr>
        <w:tc>
          <w:tcPr>
            <w:tcW w:w="1026"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72CEA1B7" w14:textId="660F51F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b/>
                <w:bCs/>
                <w:color w:val="000000"/>
                <w:kern w:val="24"/>
                <w:sz w:val="24"/>
                <w:szCs w:val="24"/>
                <w:lang w:val="en-US" w:eastAsia="en-IN"/>
                <w14:ligatures w14:val="none"/>
              </w:rPr>
              <w:t>S.</w:t>
            </w:r>
            <w:r>
              <w:rPr>
                <w:rFonts w:ascii="Times New Roman" w:eastAsia="Times New Roman" w:hAnsi="Times New Roman" w:cs="Times New Roman"/>
                <w:b/>
                <w:bCs/>
                <w:color w:val="000000"/>
                <w:kern w:val="24"/>
                <w:sz w:val="24"/>
                <w:szCs w:val="24"/>
                <w:lang w:val="en-US" w:eastAsia="en-IN"/>
                <w14:ligatures w14:val="none"/>
              </w:rPr>
              <w:t xml:space="preserve"> </w:t>
            </w:r>
            <w:r w:rsidRPr="00D0293E">
              <w:rPr>
                <w:rFonts w:ascii="Times New Roman" w:eastAsia="Times New Roman" w:hAnsi="Times New Roman" w:cs="Times New Roman"/>
                <w:b/>
                <w:bCs/>
                <w:color w:val="000000"/>
                <w:kern w:val="24"/>
                <w:sz w:val="24"/>
                <w:szCs w:val="24"/>
                <w:lang w:val="en-US" w:eastAsia="en-IN"/>
                <w14:ligatures w14:val="none"/>
              </w:rPr>
              <w:t>No.</w:t>
            </w:r>
          </w:p>
        </w:tc>
        <w:tc>
          <w:tcPr>
            <w:tcW w:w="3103"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7C1EF067"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b/>
                <w:bCs/>
                <w:color w:val="000000"/>
                <w:kern w:val="24"/>
                <w:sz w:val="24"/>
                <w:szCs w:val="24"/>
                <w:lang w:val="en-US" w:eastAsia="en-IN"/>
                <w14:ligatures w14:val="none"/>
              </w:rPr>
              <w:t>Fungus</w:t>
            </w:r>
          </w:p>
        </w:tc>
        <w:tc>
          <w:tcPr>
            <w:tcW w:w="2817"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49F9ACA8"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b/>
                <w:bCs/>
                <w:color w:val="000000"/>
                <w:kern w:val="24"/>
                <w:sz w:val="24"/>
                <w:szCs w:val="24"/>
                <w:lang w:val="en-US" w:eastAsia="en-IN"/>
                <w14:ligatures w14:val="none"/>
              </w:rPr>
              <w:t>Viruses</w:t>
            </w:r>
          </w:p>
        </w:tc>
        <w:tc>
          <w:tcPr>
            <w:tcW w:w="2343"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0A619202"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b/>
                <w:bCs/>
                <w:color w:val="000000"/>
                <w:kern w:val="24"/>
                <w:sz w:val="24"/>
                <w:szCs w:val="24"/>
                <w:lang w:val="en-US" w:eastAsia="en-IN"/>
                <w14:ligatures w14:val="none"/>
              </w:rPr>
              <w:t>References</w:t>
            </w:r>
          </w:p>
        </w:tc>
      </w:tr>
      <w:tr w:rsidR="000462CA" w:rsidRPr="00D0293E" w14:paraId="16757302" w14:textId="77777777" w:rsidTr="000462CA">
        <w:trPr>
          <w:trHeight w:val="398"/>
        </w:trPr>
        <w:tc>
          <w:tcPr>
            <w:tcW w:w="1026"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7CF37EE0"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val="en-US" w:eastAsia="en-IN"/>
                <w14:ligatures w14:val="none"/>
              </w:rPr>
              <w:t>1.</w:t>
            </w:r>
          </w:p>
        </w:tc>
        <w:tc>
          <w:tcPr>
            <w:tcW w:w="3103"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24574AEB"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i/>
                <w:iCs/>
                <w:color w:val="000000"/>
                <w:kern w:val="24"/>
                <w:sz w:val="24"/>
                <w:szCs w:val="24"/>
                <w:lang w:eastAsia="en-IN"/>
                <w14:ligatures w14:val="none"/>
              </w:rPr>
              <w:t>Olpidium</w:t>
            </w:r>
            <w:proofErr w:type="spellEnd"/>
            <w:r w:rsidRPr="00D0293E">
              <w:rPr>
                <w:rFonts w:ascii="Times New Roman" w:eastAsia="Times New Roman" w:hAnsi="Times New Roman" w:cs="Times New Roman"/>
                <w:i/>
                <w:iCs/>
                <w:color w:val="000000"/>
                <w:kern w:val="24"/>
                <w:sz w:val="24"/>
                <w:szCs w:val="24"/>
                <w:lang w:eastAsia="en-IN"/>
                <w14:ligatures w14:val="none"/>
              </w:rPr>
              <w:t xml:space="preserve"> brassicae</w:t>
            </w:r>
          </w:p>
        </w:tc>
        <w:tc>
          <w:tcPr>
            <w:tcW w:w="2817"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3E1D072"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Tobacco Necrosis Virus</w:t>
            </w:r>
          </w:p>
        </w:tc>
        <w:tc>
          <w:tcPr>
            <w:tcW w:w="2343"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9066C4C"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color w:val="000000"/>
                <w:kern w:val="24"/>
                <w:sz w:val="24"/>
                <w:szCs w:val="24"/>
                <w:lang w:eastAsia="en-IN"/>
                <w14:ligatures w14:val="none"/>
              </w:rPr>
              <w:t>Hiruki</w:t>
            </w:r>
            <w:proofErr w:type="spellEnd"/>
            <w:r w:rsidRPr="00D0293E">
              <w:rPr>
                <w:rFonts w:ascii="Times New Roman" w:eastAsia="Times New Roman" w:hAnsi="Times New Roman" w:cs="Times New Roman"/>
                <w:color w:val="000000"/>
                <w:kern w:val="24"/>
                <w:sz w:val="24"/>
                <w:szCs w:val="24"/>
                <w:lang w:eastAsia="en-IN"/>
                <w14:ligatures w14:val="none"/>
              </w:rPr>
              <w:t xml:space="preserve"> (1994) </w:t>
            </w:r>
          </w:p>
        </w:tc>
      </w:tr>
      <w:tr w:rsidR="000462CA" w:rsidRPr="00D0293E" w14:paraId="5A1D7584" w14:textId="77777777" w:rsidTr="000462CA">
        <w:trPr>
          <w:trHeight w:val="558"/>
        </w:trPr>
        <w:tc>
          <w:tcPr>
            <w:tcW w:w="1026"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32C9CD93"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val="en-US" w:eastAsia="en-IN"/>
                <w14:ligatures w14:val="none"/>
              </w:rPr>
              <w:t>2.</w:t>
            </w:r>
          </w:p>
        </w:tc>
        <w:tc>
          <w:tcPr>
            <w:tcW w:w="310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02E03C93"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i/>
                <w:iCs/>
                <w:color w:val="000000"/>
                <w:kern w:val="24"/>
                <w:sz w:val="24"/>
                <w:szCs w:val="24"/>
                <w:lang w:eastAsia="en-IN"/>
                <w14:ligatures w14:val="none"/>
              </w:rPr>
              <w:t>Polymyxa</w:t>
            </w:r>
            <w:proofErr w:type="spellEnd"/>
            <w:r w:rsidRPr="00D0293E">
              <w:rPr>
                <w:rFonts w:ascii="Times New Roman" w:eastAsia="Times New Roman" w:hAnsi="Times New Roman" w:cs="Times New Roman"/>
                <w:i/>
                <w:iCs/>
                <w:color w:val="000000"/>
                <w:kern w:val="24"/>
                <w:sz w:val="24"/>
                <w:szCs w:val="24"/>
                <w:lang w:eastAsia="en-IN"/>
                <w14:ligatures w14:val="none"/>
              </w:rPr>
              <w:t xml:space="preserve"> </w:t>
            </w:r>
            <w:proofErr w:type="spellStart"/>
            <w:r w:rsidRPr="00D0293E">
              <w:rPr>
                <w:rFonts w:ascii="Times New Roman" w:eastAsia="Times New Roman" w:hAnsi="Times New Roman" w:cs="Times New Roman"/>
                <w:i/>
                <w:iCs/>
                <w:color w:val="000000"/>
                <w:kern w:val="24"/>
                <w:sz w:val="24"/>
                <w:szCs w:val="24"/>
                <w:lang w:eastAsia="en-IN"/>
                <w14:ligatures w14:val="none"/>
              </w:rPr>
              <w:t>betae</w:t>
            </w:r>
            <w:proofErr w:type="spellEnd"/>
            <w:r w:rsidRPr="00D0293E">
              <w:rPr>
                <w:rFonts w:ascii="Times New Roman" w:eastAsia="Times New Roman" w:hAnsi="Times New Roman" w:cs="Times New Roman"/>
                <w:i/>
                <w:iCs/>
                <w:color w:val="000000"/>
                <w:kern w:val="24"/>
                <w:sz w:val="24"/>
                <w:szCs w:val="24"/>
                <w:lang w:eastAsia="en-IN"/>
                <w14:ligatures w14:val="none"/>
              </w:rPr>
              <w:t xml:space="preserve"> </w:t>
            </w:r>
          </w:p>
        </w:tc>
        <w:tc>
          <w:tcPr>
            <w:tcW w:w="2817"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6F808168"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Beet Necrotic Yellow Vein Virus</w:t>
            </w:r>
          </w:p>
        </w:tc>
        <w:tc>
          <w:tcPr>
            <w:tcW w:w="234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2FF160DB"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 xml:space="preserve">Tamada </w:t>
            </w:r>
            <w:r w:rsidRPr="00D0293E">
              <w:rPr>
                <w:rFonts w:ascii="Times New Roman" w:eastAsia="Times New Roman" w:hAnsi="Times New Roman" w:cs="Times New Roman"/>
                <w:i/>
                <w:iCs/>
                <w:color w:val="000000"/>
                <w:kern w:val="24"/>
                <w:sz w:val="24"/>
                <w:szCs w:val="24"/>
                <w:lang w:eastAsia="en-IN"/>
                <w14:ligatures w14:val="none"/>
              </w:rPr>
              <w:t>et al</w:t>
            </w:r>
            <w:r w:rsidRPr="00D0293E">
              <w:rPr>
                <w:rFonts w:ascii="Times New Roman" w:eastAsia="Times New Roman" w:hAnsi="Times New Roman" w:cs="Times New Roman"/>
                <w:color w:val="000000"/>
                <w:kern w:val="24"/>
                <w:sz w:val="24"/>
                <w:szCs w:val="24"/>
                <w:lang w:eastAsia="en-IN"/>
                <w14:ligatures w14:val="none"/>
              </w:rPr>
              <w:t>.</w:t>
            </w:r>
            <w:r>
              <w:rPr>
                <w:rFonts w:ascii="Times New Roman" w:eastAsia="Times New Roman" w:hAnsi="Times New Roman" w:cs="Times New Roman"/>
                <w:color w:val="000000"/>
                <w:kern w:val="24"/>
                <w:sz w:val="24"/>
                <w:szCs w:val="24"/>
                <w:lang w:eastAsia="en-IN"/>
                <w14:ligatures w14:val="none"/>
              </w:rPr>
              <w:t xml:space="preserve"> </w:t>
            </w:r>
            <w:r w:rsidRPr="00D0293E">
              <w:rPr>
                <w:rFonts w:ascii="Times New Roman" w:eastAsia="Times New Roman" w:hAnsi="Times New Roman" w:cs="Times New Roman"/>
                <w:color w:val="000000"/>
                <w:kern w:val="24"/>
                <w:sz w:val="24"/>
                <w:szCs w:val="24"/>
                <w:lang w:eastAsia="en-IN"/>
                <w14:ligatures w14:val="none"/>
              </w:rPr>
              <w:t>(1996)</w:t>
            </w:r>
          </w:p>
        </w:tc>
      </w:tr>
      <w:tr w:rsidR="000462CA" w:rsidRPr="00D0293E" w14:paraId="0DC499C2" w14:textId="77777777" w:rsidTr="000462CA">
        <w:trPr>
          <w:trHeight w:val="527"/>
        </w:trPr>
        <w:tc>
          <w:tcPr>
            <w:tcW w:w="1026"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37323F7E"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val="en-US" w:eastAsia="en-IN"/>
                <w14:ligatures w14:val="none"/>
              </w:rPr>
              <w:t>3.</w:t>
            </w:r>
          </w:p>
        </w:tc>
        <w:tc>
          <w:tcPr>
            <w:tcW w:w="3103"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DBA85E3"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i/>
                <w:iCs/>
                <w:color w:val="000000"/>
                <w:kern w:val="24"/>
                <w:sz w:val="24"/>
                <w:szCs w:val="24"/>
                <w:lang w:eastAsia="en-IN"/>
                <w14:ligatures w14:val="none"/>
              </w:rPr>
              <w:t>Polymyxa</w:t>
            </w:r>
            <w:proofErr w:type="spellEnd"/>
            <w:r w:rsidRPr="00D0293E">
              <w:rPr>
                <w:rFonts w:ascii="Times New Roman" w:eastAsia="Times New Roman" w:hAnsi="Times New Roman" w:cs="Times New Roman"/>
                <w:i/>
                <w:iCs/>
                <w:color w:val="000000"/>
                <w:kern w:val="24"/>
                <w:sz w:val="24"/>
                <w:szCs w:val="24"/>
                <w:lang w:eastAsia="en-IN"/>
                <w14:ligatures w14:val="none"/>
              </w:rPr>
              <w:t xml:space="preserve"> graminis</w:t>
            </w:r>
          </w:p>
        </w:tc>
        <w:tc>
          <w:tcPr>
            <w:tcW w:w="2817"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7AF2963"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Barley Yellow Mosaic Virus</w:t>
            </w:r>
          </w:p>
        </w:tc>
        <w:tc>
          <w:tcPr>
            <w:tcW w:w="2343"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35D37F3A"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 xml:space="preserve">Adam </w:t>
            </w:r>
            <w:r w:rsidRPr="00D0293E">
              <w:rPr>
                <w:rFonts w:ascii="Times New Roman" w:eastAsia="Times New Roman" w:hAnsi="Times New Roman" w:cs="Times New Roman"/>
                <w:i/>
                <w:iCs/>
                <w:color w:val="000000"/>
                <w:kern w:val="24"/>
                <w:sz w:val="24"/>
                <w:szCs w:val="24"/>
                <w:lang w:eastAsia="en-IN"/>
                <w14:ligatures w14:val="none"/>
              </w:rPr>
              <w:t>et al</w:t>
            </w:r>
            <w:r w:rsidRPr="00D0293E">
              <w:rPr>
                <w:rFonts w:ascii="Times New Roman" w:eastAsia="Times New Roman" w:hAnsi="Times New Roman" w:cs="Times New Roman"/>
                <w:color w:val="000000"/>
                <w:kern w:val="24"/>
                <w:sz w:val="24"/>
                <w:szCs w:val="24"/>
                <w:lang w:eastAsia="en-IN"/>
                <w14:ligatures w14:val="none"/>
              </w:rPr>
              <w:t>. (1988)</w:t>
            </w:r>
          </w:p>
        </w:tc>
      </w:tr>
      <w:tr w:rsidR="000462CA" w:rsidRPr="00D0293E" w14:paraId="5611C3E1" w14:textId="77777777" w:rsidTr="000462CA">
        <w:trPr>
          <w:trHeight w:val="551"/>
        </w:trPr>
        <w:tc>
          <w:tcPr>
            <w:tcW w:w="1026"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4A4B581B"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val="en-US" w:eastAsia="en-IN"/>
                <w14:ligatures w14:val="none"/>
              </w:rPr>
              <w:t>4.</w:t>
            </w:r>
          </w:p>
        </w:tc>
        <w:tc>
          <w:tcPr>
            <w:tcW w:w="310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477FD93A"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i/>
                <w:iCs/>
                <w:color w:val="000000"/>
                <w:kern w:val="24"/>
                <w:sz w:val="24"/>
                <w:szCs w:val="24"/>
                <w:lang w:eastAsia="en-IN"/>
                <w14:ligatures w14:val="none"/>
              </w:rPr>
              <w:t>Spongospora</w:t>
            </w:r>
            <w:proofErr w:type="spellEnd"/>
            <w:r w:rsidRPr="00D0293E">
              <w:rPr>
                <w:rFonts w:ascii="Times New Roman" w:eastAsia="Times New Roman" w:hAnsi="Times New Roman" w:cs="Times New Roman"/>
                <w:i/>
                <w:iCs/>
                <w:color w:val="000000"/>
                <w:kern w:val="24"/>
                <w:sz w:val="24"/>
                <w:szCs w:val="24"/>
                <w:lang w:eastAsia="en-IN"/>
                <w14:ligatures w14:val="none"/>
              </w:rPr>
              <w:t xml:space="preserve"> subterranean </w:t>
            </w:r>
          </w:p>
        </w:tc>
        <w:tc>
          <w:tcPr>
            <w:tcW w:w="2817"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0EBD629C"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Potato Mop-Top Virus</w:t>
            </w:r>
          </w:p>
        </w:tc>
        <w:tc>
          <w:tcPr>
            <w:tcW w:w="234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127CBAAA"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 xml:space="preserve">Arif </w:t>
            </w:r>
            <w:r w:rsidRPr="00D0293E">
              <w:rPr>
                <w:rFonts w:ascii="Times New Roman" w:eastAsia="Times New Roman" w:hAnsi="Times New Roman" w:cs="Times New Roman"/>
                <w:i/>
                <w:iCs/>
                <w:color w:val="000000"/>
                <w:kern w:val="24"/>
                <w:sz w:val="24"/>
                <w:szCs w:val="24"/>
                <w:lang w:eastAsia="en-IN"/>
                <w14:ligatures w14:val="none"/>
              </w:rPr>
              <w:t>et al</w:t>
            </w:r>
            <w:r w:rsidRPr="00D0293E">
              <w:rPr>
                <w:rFonts w:ascii="Times New Roman" w:eastAsia="Times New Roman" w:hAnsi="Times New Roman" w:cs="Times New Roman"/>
                <w:color w:val="000000"/>
                <w:kern w:val="24"/>
                <w:sz w:val="24"/>
                <w:szCs w:val="24"/>
                <w:lang w:eastAsia="en-IN"/>
                <w14:ligatures w14:val="none"/>
              </w:rPr>
              <w:t>. (1995)</w:t>
            </w:r>
          </w:p>
        </w:tc>
      </w:tr>
    </w:tbl>
    <w:p w14:paraId="659D047D" w14:textId="5A4F247E" w:rsidR="003B708E" w:rsidRPr="0040667C" w:rsidRDefault="003B708E" w:rsidP="0040667C">
      <w:pPr>
        <w:pStyle w:val="ListParagraph"/>
        <w:numPr>
          <w:ilvl w:val="0"/>
          <w:numId w:val="19"/>
        </w:numPr>
        <w:spacing w:before="240"/>
        <w:rPr>
          <w:rFonts w:ascii="Times New Roman" w:hAnsi="Times New Roman" w:cs="Times New Roman"/>
          <w:b/>
          <w:bCs/>
          <w:sz w:val="24"/>
          <w:szCs w:val="24"/>
        </w:rPr>
      </w:pPr>
      <w:r w:rsidRPr="0040667C">
        <w:rPr>
          <w:rFonts w:ascii="Times New Roman" w:hAnsi="Times New Roman" w:cs="Times New Roman"/>
          <w:b/>
          <w:bCs/>
          <w:sz w:val="24"/>
          <w:szCs w:val="24"/>
        </w:rPr>
        <w:t>By Nematodes</w:t>
      </w:r>
    </w:p>
    <w:p w14:paraId="64C96E6B" w14:textId="77777777" w:rsidR="001917EE" w:rsidRPr="001917EE" w:rsidRDefault="001917EE" w:rsidP="00AF3FA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917EE">
        <w:rPr>
          <w:rFonts w:ascii="Times New Roman" w:eastAsia="Times New Roman" w:hAnsi="Times New Roman" w:cs="Times New Roman"/>
          <w:kern w:val="0"/>
          <w:sz w:val="24"/>
          <w:szCs w:val="24"/>
          <w:lang w:eastAsia="en-IN"/>
          <w14:ligatures w14:val="none"/>
        </w:rPr>
        <w:t>Seventeen plant viruses are known to be transmitted by soil-dwelling ectoparasitic nematodes. These nematodes spread viruses by feeding on the roots of infected plants and then transferring the virus as they feed on the roots of healthy plants. Two major groups of plant viruses are transmitted by various nematode species:</w:t>
      </w:r>
    </w:p>
    <w:p w14:paraId="1E9DFA94" w14:textId="06FB4CDD" w:rsidR="001917EE" w:rsidRPr="001917EE" w:rsidRDefault="001917EE" w:rsidP="00AF3FA9">
      <w:pPr>
        <w:numPr>
          <w:ilvl w:val="0"/>
          <w:numId w:val="2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917EE">
        <w:rPr>
          <w:rFonts w:ascii="Times New Roman" w:eastAsia="Times New Roman" w:hAnsi="Times New Roman" w:cs="Times New Roman"/>
          <w:b/>
          <w:bCs/>
          <w:kern w:val="0"/>
          <w:sz w:val="24"/>
          <w:szCs w:val="24"/>
          <w:lang w:eastAsia="en-IN"/>
          <w14:ligatures w14:val="none"/>
        </w:rPr>
        <w:t>NEPO viruses</w:t>
      </w:r>
      <w:r w:rsidRPr="001917EE">
        <w:rPr>
          <w:rFonts w:ascii="Times New Roman" w:eastAsia="Times New Roman" w:hAnsi="Times New Roman" w:cs="Times New Roman"/>
          <w:kern w:val="0"/>
          <w:sz w:val="24"/>
          <w:szCs w:val="24"/>
          <w:lang w:eastAsia="en-IN"/>
          <w14:ligatures w14:val="none"/>
        </w:rPr>
        <w:t xml:space="preserve"> (</w:t>
      </w:r>
      <w:r w:rsidR="004B0A01" w:rsidRPr="00B80BDC">
        <w:rPr>
          <w:rFonts w:ascii="Times New Roman" w:eastAsia="Times New Roman" w:hAnsi="Times New Roman" w:cs="Times New Roman"/>
          <w:kern w:val="0"/>
          <w:sz w:val="24"/>
          <w:szCs w:val="24"/>
          <w:highlight w:val="yellow"/>
          <w:lang w:eastAsia="en-IN"/>
          <w14:ligatures w14:val="none"/>
        </w:rPr>
        <w:t>characterised</w:t>
      </w:r>
      <w:r w:rsidR="004B0A01" w:rsidRPr="001917EE">
        <w:rPr>
          <w:rFonts w:ascii="Times New Roman" w:eastAsia="Times New Roman" w:hAnsi="Times New Roman" w:cs="Times New Roman"/>
          <w:kern w:val="0"/>
          <w:sz w:val="24"/>
          <w:szCs w:val="24"/>
          <w:lang w:eastAsia="en-IN"/>
          <w14:ligatures w14:val="none"/>
        </w:rPr>
        <w:t xml:space="preserve"> </w:t>
      </w:r>
      <w:r w:rsidRPr="001917EE">
        <w:rPr>
          <w:rFonts w:ascii="Times New Roman" w:eastAsia="Times New Roman" w:hAnsi="Times New Roman" w:cs="Times New Roman"/>
          <w:kern w:val="0"/>
          <w:sz w:val="24"/>
          <w:szCs w:val="24"/>
          <w:lang w:eastAsia="en-IN"/>
          <w14:ligatures w14:val="none"/>
        </w:rPr>
        <w:t xml:space="preserve">by polyhedral-shaped particles) are transmitted by nematodes belonging to the </w:t>
      </w:r>
      <w:proofErr w:type="spellStart"/>
      <w:r w:rsidRPr="001917EE">
        <w:rPr>
          <w:rFonts w:ascii="Times New Roman" w:eastAsia="Times New Roman" w:hAnsi="Times New Roman" w:cs="Times New Roman"/>
          <w:i/>
          <w:iCs/>
          <w:kern w:val="0"/>
          <w:sz w:val="24"/>
          <w:szCs w:val="24"/>
          <w:lang w:eastAsia="en-IN"/>
          <w14:ligatures w14:val="none"/>
        </w:rPr>
        <w:t>Xiphinema</w:t>
      </w:r>
      <w:proofErr w:type="spellEnd"/>
      <w:r w:rsidRPr="001917EE">
        <w:rPr>
          <w:rFonts w:ascii="Times New Roman" w:eastAsia="Times New Roman" w:hAnsi="Times New Roman" w:cs="Times New Roman"/>
          <w:kern w:val="0"/>
          <w:sz w:val="24"/>
          <w:szCs w:val="24"/>
          <w:lang w:eastAsia="en-IN"/>
          <w14:ligatures w14:val="none"/>
        </w:rPr>
        <w:t xml:space="preserve"> and </w:t>
      </w:r>
      <w:proofErr w:type="spellStart"/>
      <w:r w:rsidRPr="001917EE">
        <w:rPr>
          <w:rFonts w:ascii="Times New Roman" w:eastAsia="Times New Roman" w:hAnsi="Times New Roman" w:cs="Times New Roman"/>
          <w:i/>
          <w:iCs/>
          <w:kern w:val="0"/>
          <w:sz w:val="24"/>
          <w:szCs w:val="24"/>
          <w:lang w:eastAsia="en-IN"/>
          <w14:ligatures w14:val="none"/>
        </w:rPr>
        <w:t>Longidorus</w:t>
      </w:r>
      <w:proofErr w:type="spellEnd"/>
      <w:r w:rsidRPr="001917EE">
        <w:rPr>
          <w:rFonts w:ascii="Times New Roman" w:eastAsia="Times New Roman" w:hAnsi="Times New Roman" w:cs="Times New Roman"/>
          <w:kern w:val="0"/>
          <w:sz w:val="24"/>
          <w:szCs w:val="24"/>
          <w:lang w:eastAsia="en-IN"/>
          <w14:ligatures w14:val="none"/>
        </w:rPr>
        <w:t xml:space="preserve"> genera.</w:t>
      </w:r>
    </w:p>
    <w:p w14:paraId="042EB860" w14:textId="1B417903" w:rsidR="00F54EEB" w:rsidRPr="00AF3FA9" w:rsidRDefault="003B708E" w:rsidP="00AF3FA9">
      <w:pPr>
        <w:pStyle w:val="ListParagraph"/>
        <w:numPr>
          <w:ilvl w:val="0"/>
          <w:numId w:val="22"/>
        </w:numPr>
        <w:spacing w:after="0"/>
        <w:jc w:val="both"/>
        <w:rPr>
          <w:rFonts w:ascii="Times New Roman" w:hAnsi="Times New Roman" w:cs="Times New Roman"/>
          <w:sz w:val="24"/>
          <w:szCs w:val="24"/>
        </w:rPr>
      </w:pPr>
      <w:proofErr w:type="spellStart"/>
      <w:r w:rsidRPr="001917EE">
        <w:rPr>
          <w:rFonts w:ascii="Times New Roman" w:hAnsi="Times New Roman" w:cs="Times New Roman"/>
          <w:b/>
          <w:bCs/>
          <w:sz w:val="24"/>
          <w:szCs w:val="24"/>
          <w:lang w:val="en-US"/>
        </w:rPr>
        <w:t>Tobra</w:t>
      </w:r>
      <w:proofErr w:type="spellEnd"/>
      <w:r w:rsidRPr="001917EE">
        <w:rPr>
          <w:rFonts w:ascii="Times New Roman" w:hAnsi="Times New Roman" w:cs="Times New Roman"/>
          <w:b/>
          <w:bCs/>
          <w:sz w:val="24"/>
          <w:szCs w:val="24"/>
          <w:lang w:val="en-US"/>
        </w:rPr>
        <w:t xml:space="preserve"> viruses or NETU virus</w:t>
      </w:r>
      <w:r w:rsidRPr="00181296">
        <w:rPr>
          <w:rFonts w:ascii="Times New Roman" w:hAnsi="Times New Roman" w:cs="Times New Roman"/>
          <w:sz w:val="24"/>
          <w:szCs w:val="24"/>
          <w:lang w:val="en-US"/>
        </w:rPr>
        <w:t xml:space="preserve"> (viruses with tabular or rod-shaped molecules</w:t>
      </w:r>
      <w:r w:rsidR="00181296" w:rsidRPr="00181296">
        <w:rPr>
          <w:rFonts w:ascii="Times New Roman" w:hAnsi="Times New Roman" w:cs="Times New Roman"/>
          <w:sz w:val="24"/>
          <w:szCs w:val="24"/>
          <w:lang w:val="en-US"/>
        </w:rPr>
        <w:t xml:space="preserve">): </w:t>
      </w:r>
      <w:r w:rsidRPr="00181296">
        <w:rPr>
          <w:rFonts w:ascii="Times New Roman" w:hAnsi="Times New Roman" w:cs="Times New Roman"/>
          <w:sz w:val="24"/>
          <w:szCs w:val="24"/>
          <w:lang w:val="en-US"/>
        </w:rPr>
        <w:t xml:space="preserve">transmitted by </w:t>
      </w:r>
      <w:proofErr w:type="spellStart"/>
      <w:r w:rsidRPr="00181296">
        <w:rPr>
          <w:rFonts w:ascii="Times New Roman" w:hAnsi="Times New Roman" w:cs="Times New Roman"/>
          <w:i/>
          <w:iCs/>
          <w:sz w:val="24"/>
          <w:szCs w:val="24"/>
          <w:lang w:val="en-US"/>
        </w:rPr>
        <w:t>Trichodorus</w:t>
      </w:r>
      <w:proofErr w:type="spellEnd"/>
      <w:r w:rsidRPr="00181296">
        <w:rPr>
          <w:rFonts w:ascii="Times New Roman" w:hAnsi="Times New Roman" w:cs="Times New Roman"/>
          <w:i/>
          <w:iCs/>
          <w:sz w:val="24"/>
          <w:szCs w:val="24"/>
          <w:lang w:val="en-US"/>
        </w:rPr>
        <w:t xml:space="preserve"> </w:t>
      </w:r>
      <w:r w:rsidRPr="00181296">
        <w:rPr>
          <w:rFonts w:ascii="Times New Roman" w:hAnsi="Times New Roman" w:cs="Times New Roman"/>
          <w:sz w:val="24"/>
          <w:szCs w:val="24"/>
          <w:lang w:val="en-US"/>
        </w:rPr>
        <w:t xml:space="preserve">and </w:t>
      </w:r>
      <w:proofErr w:type="spellStart"/>
      <w:r w:rsidRPr="00181296">
        <w:rPr>
          <w:rFonts w:ascii="Times New Roman" w:hAnsi="Times New Roman" w:cs="Times New Roman"/>
          <w:i/>
          <w:iCs/>
          <w:sz w:val="24"/>
          <w:szCs w:val="24"/>
          <w:lang w:val="en-US"/>
        </w:rPr>
        <w:t>Paratrichodorus</w:t>
      </w:r>
      <w:proofErr w:type="spellEnd"/>
      <w:r w:rsidRPr="00181296">
        <w:rPr>
          <w:rFonts w:ascii="Times New Roman" w:hAnsi="Times New Roman" w:cs="Times New Roman"/>
          <w:i/>
          <w:iCs/>
          <w:sz w:val="24"/>
          <w:szCs w:val="24"/>
          <w:lang w:val="en-US"/>
        </w:rPr>
        <w:t xml:space="preserve"> </w:t>
      </w:r>
      <w:r w:rsidRPr="00181296">
        <w:rPr>
          <w:rFonts w:ascii="Times New Roman" w:hAnsi="Times New Roman" w:cs="Times New Roman"/>
          <w:sz w:val="24"/>
          <w:szCs w:val="24"/>
          <w:lang w:val="en-US"/>
        </w:rPr>
        <w:t xml:space="preserve">species. </w:t>
      </w:r>
    </w:p>
    <w:p w14:paraId="069C514E" w14:textId="77777777" w:rsidR="00F54EEB" w:rsidRDefault="00F54EEB" w:rsidP="00F54EEB">
      <w:pPr>
        <w:pStyle w:val="ListParagraph"/>
        <w:spacing w:after="0"/>
        <w:rPr>
          <w:rFonts w:ascii="Times New Roman" w:hAnsi="Times New Roman" w:cs="Times New Roman"/>
          <w:sz w:val="24"/>
          <w:szCs w:val="24"/>
          <w:lang w:val="en-US"/>
        </w:rPr>
      </w:pPr>
    </w:p>
    <w:p w14:paraId="17B5DF16" w14:textId="6C05BD09" w:rsidR="00F54EEB" w:rsidRPr="00181296" w:rsidRDefault="00451C8D" w:rsidP="00F54EEB">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sidR="00B20955">
        <w:rPr>
          <w:rFonts w:ascii="Times New Roman" w:hAnsi="Times New Roman" w:cs="Times New Roman"/>
          <w:sz w:val="24"/>
          <w:szCs w:val="24"/>
        </w:rPr>
        <w:t>3</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D02F78">
        <w:rPr>
          <w:rFonts w:ascii="Times New Roman" w:hAnsi="Times New Roman" w:cs="Times New Roman"/>
          <w:sz w:val="24"/>
          <w:szCs w:val="24"/>
        </w:rPr>
        <w:t>P</w:t>
      </w:r>
      <w:r w:rsidR="00A106B0" w:rsidRPr="00A106B0">
        <w:rPr>
          <w:rFonts w:ascii="Times New Roman" w:hAnsi="Times New Roman" w:cs="Times New Roman"/>
          <w:sz w:val="24"/>
          <w:szCs w:val="24"/>
        </w:rPr>
        <w:t xml:space="preserve">hysical connections of viruses and </w:t>
      </w:r>
      <w:r w:rsidR="00A106B0">
        <w:rPr>
          <w:rFonts w:ascii="Times New Roman" w:hAnsi="Times New Roman" w:cs="Times New Roman"/>
          <w:sz w:val="24"/>
          <w:szCs w:val="24"/>
        </w:rPr>
        <w:t>nematodes</w:t>
      </w:r>
    </w:p>
    <w:tbl>
      <w:tblPr>
        <w:tblW w:w="9498" w:type="dxa"/>
        <w:tblInd w:w="-152" w:type="dxa"/>
        <w:tblCellMar>
          <w:left w:w="0" w:type="dxa"/>
          <w:right w:w="0" w:type="dxa"/>
        </w:tblCellMar>
        <w:tblLook w:val="0420" w:firstRow="1" w:lastRow="0" w:firstColumn="0" w:lastColumn="0" w:noHBand="0" w:noVBand="1"/>
      </w:tblPr>
      <w:tblGrid>
        <w:gridCol w:w="932"/>
        <w:gridCol w:w="2343"/>
        <w:gridCol w:w="2821"/>
        <w:gridCol w:w="3402"/>
      </w:tblGrid>
      <w:tr w:rsidR="008C299F" w:rsidRPr="00E159B8" w14:paraId="38DA5799" w14:textId="77777777" w:rsidTr="008C299F">
        <w:trPr>
          <w:trHeight w:val="620"/>
        </w:trPr>
        <w:tc>
          <w:tcPr>
            <w:tcW w:w="932"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5355E50A"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 xml:space="preserve">S. No. </w:t>
            </w:r>
          </w:p>
        </w:tc>
        <w:tc>
          <w:tcPr>
            <w:tcW w:w="2343"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2140962A"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Viruses</w:t>
            </w:r>
          </w:p>
        </w:tc>
        <w:tc>
          <w:tcPr>
            <w:tcW w:w="2821"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45CD8174"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Nematodes</w:t>
            </w:r>
          </w:p>
        </w:tc>
        <w:tc>
          <w:tcPr>
            <w:tcW w:w="3402"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77EC21D1"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 xml:space="preserve">References </w:t>
            </w:r>
          </w:p>
        </w:tc>
      </w:tr>
      <w:tr w:rsidR="008C299F" w:rsidRPr="00E159B8" w14:paraId="70250672" w14:textId="77777777" w:rsidTr="008C299F">
        <w:trPr>
          <w:trHeight w:val="775"/>
        </w:trPr>
        <w:tc>
          <w:tcPr>
            <w:tcW w:w="932"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2B5F480C"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1.</w:t>
            </w:r>
          </w:p>
        </w:tc>
        <w:tc>
          <w:tcPr>
            <w:tcW w:w="2343"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015BC86F"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rPr>
              <w:t xml:space="preserve">Grapevine Fanleaf Virus </w:t>
            </w:r>
          </w:p>
        </w:tc>
        <w:tc>
          <w:tcPr>
            <w:tcW w:w="2821"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3924F628" w14:textId="77777777" w:rsidR="00B6097D" w:rsidRPr="00E159B8" w:rsidRDefault="00B6097D" w:rsidP="004871BA">
            <w:pPr>
              <w:rPr>
                <w:rFonts w:ascii="Times New Roman" w:hAnsi="Times New Roman" w:cs="Times New Roman"/>
                <w:sz w:val="24"/>
                <w:szCs w:val="24"/>
              </w:rPr>
            </w:pPr>
            <w:proofErr w:type="spellStart"/>
            <w:r w:rsidRPr="00E159B8">
              <w:rPr>
                <w:rFonts w:ascii="Times New Roman" w:hAnsi="Times New Roman" w:cs="Times New Roman"/>
                <w:i/>
                <w:iCs/>
                <w:sz w:val="24"/>
                <w:szCs w:val="24"/>
              </w:rPr>
              <w:t>Xiphinema</w:t>
            </w:r>
            <w:proofErr w:type="spellEnd"/>
            <w:r w:rsidRPr="00E159B8">
              <w:rPr>
                <w:rFonts w:ascii="Times New Roman" w:hAnsi="Times New Roman" w:cs="Times New Roman"/>
                <w:i/>
                <w:iCs/>
                <w:sz w:val="24"/>
                <w:szCs w:val="24"/>
              </w:rPr>
              <w:t xml:space="preserve"> index </w:t>
            </w:r>
          </w:p>
        </w:tc>
        <w:tc>
          <w:tcPr>
            <w:tcW w:w="3402"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5A044056"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rPr>
              <w:t xml:space="preserve">Hewitt, Das and Raski (1968), </w:t>
            </w:r>
            <w:proofErr w:type="spellStart"/>
            <w:r w:rsidRPr="00E159B8">
              <w:rPr>
                <w:rFonts w:ascii="Times New Roman" w:hAnsi="Times New Roman" w:cs="Times New Roman"/>
                <w:sz w:val="24"/>
                <w:szCs w:val="24"/>
              </w:rPr>
              <w:t>Demangeat</w:t>
            </w:r>
            <w:proofErr w:type="spellEnd"/>
            <w:r w:rsidRPr="00E159B8">
              <w:rPr>
                <w:rFonts w:ascii="Times New Roman" w:hAnsi="Times New Roman" w:cs="Times New Roman"/>
                <w:sz w:val="24"/>
                <w:szCs w:val="24"/>
              </w:rPr>
              <w:t xml:space="preserve"> (2010)</w:t>
            </w:r>
          </w:p>
        </w:tc>
      </w:tr>
      <w:tr w:rsidR="008C299F" w:rsidRPr="00E159B8" w14:paraId="0FF6A8F5" w14:textId="77777777" w:rsidTr="008C299F">
        <w:trPr>
          <w:trHeight w:val="561"/>
        </w:trPr>
        <w:tc>
          <w:tcPr>
            <w:tcW w:w="932"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57753022"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2.</w:t>
            </w:r>
          </w:p>
        </w:tc>
        <w:tc>
          <w:tcPr>
            <w:tcW w:w="234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45C477C5"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 xml:space="preserve">Raspberry Ringspot </w:t>
            </w:r>
            <w:proofErr w:type="spellStart"/>
            <w:r w:rsidRPr="00E159B8">
              <w:rPr>
                <w:rFonts w:ascii="Times New Roman" w:hAnsi="Times New Roman" w:cs="Times New Roman"/>
                <w:sz w:val="24"/>
                <w:szCs w:val="24"/>
                <w:lang w:val="en-US"/>
              </w:rPr>
              <w:t>Nepovirus</w:t>
            </w:r>
            <w:proofErr w:type="spellEnd"/>
            <w:r w:rsidRPr="00E159B8">
              <w:rPr>
                <w:rFonts w:ascii="Times New Roman" w:hAnsi="Times New Roman" w:cs="Times New Roman"/>
                <w:sz w:val="24"/>
                <w:szCs w:val="24"/>
                <w:lang w:val="en-US"/>
              </w:rPr>
              <w:t xml:space="preserve"> </w:t>
            </w:r>
          </w:p>
        </w:tc>
        <w:tc>
          <w:tcPr>
            <w:tcW w:w="2821"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1D339E3B" w14:textId="77777777" w:rsidR="00B6097D" w:rsidRPr="00E159B8" w:rsidRDefault="00B6097D" w:rsidP="004871BA">
            <w:pPr>
              <w:rPr>
                <w:rFonts w:ascii="Times New Roman" w:hAnsi="Times New Roman" w:cs="Times New Roman"/>
                <w:sz w:val="24"/>
                <w:szCs w:val="24"/>
              </w:rPr>
            </w:pPr>
            <w:proofErr w:type="spellStart"/>
            <w:r w:rsidRPr="00E159B8">
              <w:rPr>
                <w:rFonts w:ascii="Times New Roman" w:hAnsi="Times New Roman" w:cs="Times New Roman"/>
                <w:i/>
                <w:iCs/>
                <w:sz w:val="24"/>
                <w:szCs w:val="24"/>
                <w:lang w:val="en-US"/>
              </w:rPr>
              <w:t>Longidorus</w:t>
            </w:r>
            <w:proofErr w:type="spellEnd"/>
            <w:r w:rsidRPr="00E159B8">
              <w:rPr>
                <w:rFonts w:ascii="Times New Roman" w:hAnsi="Times New Roman" w:cs="Times New Roman"/>
                <w:i/>
                <w:iCs/>
                <w:sz w:val="24"/>
                <w:szCs w:val="24"/>
                <w:lang w:val="en-US"/>
              </w:rPr>
              <w:t xml:space="preserve"> elongatus </w:t>
            </w:r>
          </w:p>
        </w:tc>
        <w:tc>
          <w:tcPr>
            <w:tcW w:w="3402"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6049F2DB"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Taylor (1962)</w:t>
            </w:r>
            <w:r>
              <w:rPr>
                <w:rFonts w:ascii="Times New Roman" w:hAnsi="Times New Roman" w:cs="Times New Roman"/>
                <w:sz w:val="24"/>
                <w:szCs w:val="24"/>
                <w:lang w:val="en-US"/>
              </w:rPr>
              <w:t xml:space="preserve">                                               </w:t>
            </w:r>
          </w:p>
        </w:tc>
      </w:tr>
      <w:tr w:rsidR="008C299F" w:rsidRPr="00E159B8" w14:paraId="7BF16303" w14:textId="77777777" w:rsidTr="008C299F">
        <w:trPr>
          <w:trHeight w:val="733"/>
        </w:trPr>
        <w:tc>
          <w:tcPr>
            <w:tcW w:w="932"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04BC79FA"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lastRenderedPageBreak/>
              <w:t>3.</w:t>
            </w:r>
          </w:p>
        </w:tc>
        <w:tc>
          <w:tcPr>
            <w:tcW w:w="2343"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DA01D6C"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rPr>
              <w:t xml:space="preserve">Tobacco Rattle Virus </w:t>
            </w:r>
          </w:p>
        </w:tc>
        <w:tc>
          <w:tcPr>
            <w:tcW w:w="2821"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2959B84" w14:textId="77777777" w:rsidR="00B6097D" w:rsidRPr="00E159B8" w:rsidRDefault="00B6097D" w:rsidP="004871BA">
            <w:pPr>
              <w:rPr>
                <w:rFonts w:ascii="Times New Roman" w:hAnsi="Times New Roman" w:cs="Times New Roman"/>
                <w:sz w:val="24"/>
                <w:szCs w:val="24"/>
              </w:rPr>
            </w:pPr>
            <w:proofErr w:type="spellStart"/>
            <w:r w:rsidRPr="00E159B8">
              <w:rPr>
                <w:rFonts w:ascii="Times New Roman" w:hAnsi="Times New Roman" w:cs="Times New Roman"/>
                <w:i/>
                <w:iCs/>
                <w:sz w:val="24"/>
                <w:szCs w:val="24"/>
              </w:rPr>
              <w:t>Paratrichodorus</w:t>
            </w:r>
            <w:proofErr w:type="spellEnd"/>
            <w:r w:rsidRPr="00E159B8">
              <w:rPr>
                <w:rFonts w:ascii="Times New Roman" w:hAnsi="Times New Roman" w:cs="Times New Roman"/>
                <w:sz w:val="24"/>
                <w:szCs w:val="24"/>
              </w:rPr>
              <w:t xml:space="preserve"> spp</w:t>
            </w:r>
            <w:r w:rsidRPr="00E159B8">
              <w:rPr>
                <w:rFonts w:ascii="Times New Roman" w:hAnsi="Times New Roman" w:cs="Times New Roman"/>
                <w:i/>
                <w:iCs/>
                <w:sz w:val="24"/>
                <w:szCs w:val="24"/>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07BE448" w14:textId="77777777" w:rsidR="00B6097D" w:rsidRPr="00E159B8" w:rsidRDefault="00B6097D" w:rsidP="004871BA">
            <w:pPr>
              <w:rPr>
                <w:rFonts w:ascii="Times New Roman" w:hAnsi="Times New Roman" w:cs="Times New Roman"/>
                <w:sz w:val="24"/>
                <w:szCs w:val="24"/>
              </w:rPr>
            </w:pPr>
            <w:proofErr w:type="spellStart"/>
            <w:r w:rsidRPr="00E159B8">
              <w:rPr>
                <w:rFonts w:ascii="Times New Roman" w:hAnsi="Times New Roman" w:cs="Times New Roman"/>
                <w:sz w:val="24"/>
                <w:szCs w:val="24"/>
              </w:rPr>
              <w:t>Boutsika</w:t>
            </w:r>
            <w:proofErr w:type="spellEnd"/>
            <w:r w:rsidRPr="00E159B8">
              <w:rPr>
                <w:rFonts w:ascii="Times New Roman" w:hAnsi="Times New Roman" w:cs="Times New Roman"/>
                <w:sz w:val="24"/>
                <w:szCs w:val="24"/>
              </w:rPr>
              <w:t xml:space="preserve"> </w:t>
            </w:r>
            <w:r w:rsidRPr="00E159B8">
              <w:rPr>
                <w:rFonts w:ascii="Times New Roman" w:hAnsi="Times New Roman" w:cs="Times New Roman"/>
                <w:i/>
                <w:iCs/>
                <w:sz w:val="24"/>
                <w:szCs w:val="24"/>
              </w:rPr>
              <w:t>et al</w:t>
            </w:r>
            <w:r w:rsidRPr="00E159B8">
              <w:rPr>
                <w:rFonts w:ascii="Times New Roman" w:hAnsi="Times New Roman" w:cs="Times New Roman"/>
                <w:sz w:val="24"/>
                <w:szCs w:val="24"/>
              </w:rPr>
              <w:t>. (2004)</w:t>
            </w:r>
          </w:p>
        </w:tc>
      </w:tr>
      <w:tr w:rsidR="008C299F" w:rsidRPr="00E159B8" w14:paraId="035F2C93" w14:textId="77777777" w:rsidTr="008C299F">
        <w:trPr>
          <w:trHeight w:val="619"/>
        </w:trPr>
        <w:tc>
          <w:tcPr>
            <w:tcW w:w="932"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76706784"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4.</w:t>
            </w:r>
          </w:p>
        </w:tc>
        <w:tc>
          <w:tcPr>
            <w:tcW w:w="234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514035DA"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rPr>
              <w:t>Pea Early Browning Virus</w:t>
            </w:r>
          </w:p>
        </w:tc>
        <w:tc>
          <w:tcPr>
            <w:tcW w:w="2821"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275ED2A0" w14:textId="77777777" w:rsidR="00B6097D" w:rsidRPr="00E159B8" w:rsidRDefault="00B6097D" w:rsidP="004871BA">
            <w:pPr>
              <w:rPr>
                <w:rFonts w:ascii="Times New Roman" w:hAnsi="Times New Roman" w:cs="Times New Roman"/>
                <w:sz w:val="24"/>
                <w:szCs w:val="24"/>
              </w:rPr>
            </w:pPr>
            <w:proofErr w:type="spellStart"/>
            <w:r w:rsidRPr="00E159B8">
              <w:rPr>
                <w:rFonts w:ascii="Times New Roman" w:hAnsi="Times New Roman" w:cs="Times New Roman"/>
                <w:i/>
                <w:iCs/>
                <w:sz w:val="24"/>
                <w:szCs w:val="24"/>
              </w:rPr>
              <w:t>Trichodorus</w:t>
            </w:r>
            <w:proofErr w:type="spellEnd"/>
            <w:r>
              <w:rPr>
                <w:rFonts w:ascii="Times New Roman" w:hAnsi="Times New Roman" w:cs="Times New Roman"/>
                <w:i/>
                <w:iCs/>
                <w:sz w:val="24"/>
                <w:szCs w:val="24"/>
              </w:rPr>
              <w:t xml:space="preserve"> </w:t>
            </w:r>
            <w:proofErr w:type="spellStart"/>
            <w:r w:rsidRPr="00E159B8">
              <w:rPr>
                <w:rFonts w:ascii="Times New Roman" w:hAnsi="Times New Roman" w:cs="Times New Roman"/>
                <w:i/>
                <w:iCs/>
                <w:sz w:val="24"/>
                <w:szCs w:val="24"/>
              </w:rPr>
              <w:t>pachydermus</w:t>
            </w:r>
            <w:proofErr w:type="spellEnd"/>
          </w:p>
        </w:tc>
        <w:tc>
          <w:tcPr>
            <w:tcW w:w="3402"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7BC30336"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rPr>
              <w:t>Taylor and Robertson (1970)</w:t>
            </w:r>
          </w:p>
        </w:tc>
      </w:tr>
    </w:tbl>
    <w:p w14:paraId="62BFE522" w14:textId="645EFB14" w:rsidR="007C6168" w:rsidRDefault="004B0A01" w:rsidP="007C6168">
      <w:pPr>
        <w:spacing w:before="240"/>
        <w:rPr>
          <w:rFonts w:ascii="Times New Roman" w:hAnsi="Times New Roman" w:cs="Times New Roman"/>
          <w:b/>
          <w:bCs/>
          <w:sz w:val="24"/>
          <w:szCs w:val="24"/>
        </w:rPr>
      </w:pPr>
      <w:r w:rsidRPr="00B80BDC">
        <w:rPr>
          <w:rFonts w:ascii="Times New Roman" w:hAnsi="Times New Roman" w:cs="Times New Roman"/>
          <w:b/>
          <w:bCs/>
          <w:sz w:val="24"/>
          <w:szCs w:val="24"/>
          <w:highlight w:val="yellow"/>
        </w:rPr>
        <w:t>INSECT-MEDIATED</w:t>
      </w:r>
      <w:r w:rsidR="007C6168" w:rsidRPr="00BC1BA8">
        <w:rPr>
          <w:rFonts w:ascii="Times New Roman" w:hAnsi="Times New Roman" w:cs="Times New Roman"/>
          <w:b/>
          <w:bCs/>
          <w:sz w:val="24"/>
          <w:szCs w:val="24"/>
        </w:rPr>
        <w:t xml:space="preserve"> V</w:t>
      </w:r>
      <w:r w:rsidR="00BE727B">
        <w:rPr>
          <w:rFonts w:ascii="Times New Roman" w:hAnsi="Times New Roman" w:cs="Times New Roman"/>
          <w:b/>
          <w:bCs/>
          <w:sz w:val="24"/>
          <w:szCs w:val="24"/>
        </w:rPr>
        <w:t>ECTORS</w:t>
      </w:r>
    </w:p>
    <w:p w14:paraId="4C838500" w14:textId="77777777" w:rsidR="00C31EF5" w:rsidRDefault="00BE33EA" w:rsidP="00C95B55">
      <w:pPr>
        <w:spacing w:before="240" w:after="0"/>
        <w:jc w:val="both"/>
        <w:rPr>
          <w:rFonts w:ascii="Times New Roman" w:hAnsi="Times New Roman" w:cs="Times New Roman"/>
          <w:sz w:val="24"/>
          <w:szCs w:val="24"/>
        </w:rPr>
      </w:pPr>
      <w:r w:rsidRPr="00BE33EA">
        <w:rPr>
          <w:rFonts w:ascii="Times New Roman" w:hAnsi="Times New Roman" w:cs="Times New Roman"/>
          <w:sz w:val="24"/>
          <w:szCs w:val="24"/>
        </w:rPr>
        <w:t xml:space="preserve">More than 75% of identified plant viruses that lead to plant diseases rely on living vectors for their transmission and persistence (Whitfield </w:t>
      </w:r>
      <w:r w:rsidRPr="000A6B15">
        <w:rPr>
          <w:rFonts w:ascii="Times New Roman" w:hAnsi="Times New Roman" w:cs="Times New Roman"/>
          <w:i/>
          <w:iCs/>
          <w:sz w:val="24"/>
          <w:szCs w:val="24"/>
        </w:rPr>
        <w:t>et al</w:t>
      </w:r>
      <w:r w:rsidRPr="00BE33EA">
        <w:rPr>
          <w:rFonts w:ascii="Times New Roman" w:hAnsi="Times New Roman" w:cs="Times New Roman"/>
          <w:sz w:val="24"/>
          <w:szCs w:val="24"/>
        </w:rPr>
        <w:t xml:space="preserve">., 2015). Among insect vectors, aphids, leafhoppers, and whiteflies are considered the most destructive (Bragard </w:t>
      </w:r>
      <w:r w:rsidRPr="00C31EF5">
        <w:rPr>
          <w:rFonts w:ascii="Times New Roman" w:hAnsi="Times New Roman" w:cs="Times New Roman"/>
          <w:i/>
          <w:iCs/>
          <w:sz w:val="24"/>
          <w:szCs w:val="24"/>
        </w:rPr>
        <w:t>et al</w:t>
      </w:r>
      <w:r w:rsidRPr="00BE33EA">
        <w:rPr>
          <w:rFonts w:ascii="Times New Roman" w:hAnsi="Times New Roman" w:cs="Times New Roman"/>
          <w:sz w:val="24"/>
          <w:szCs w:val="24"/>
        </w:rPr>
        <w:t>., 2013).</w:t>
      </w:r>
    </w:p>
    <w:p w14:paraId="5BA708BC" w14:textId="00D37D88" w:rsidR="00BE727B" w:rsidRDefault="00273C4E" w:rsidP="00C95B55">
      <w:pPr>
        <w:spacing w:before="240" w:after="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4A8A050" wp14:editId="0D3A4A63">
            <wp:extent cx="5867400" cy="2559050"/>
            <wp:effectExtent l="0" t="0" r="0" b="0"/>
            <wp:docPr id="8150235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2559050"/>
                    </a:xfrm>
                    <a:prstGeom prst="rect">
                      <a:avLst/>
                    </a:prstGeom>
                    <a:noFill/>
                  </pic:spPr>
                </pic:pic>
              </a:graphicData>
            </a:graphic>
          </wp:inline>
        </w:drawing>
      </w:r>
    </w:p>
    <w:p w14:paraId="0935455D" w14:textId="047A1330" w:rsidR="00273C4E" w:rsidRDefault="00273C4E" w:rsidP="00C95B55">
      <w:pPr>
        <w:spacing w:after="0"/>
        <w:jc w:val="center"/>
        <w:rPr>
          <w:rFonts w:ascii="Times New Roman" w:hAnsi="Times New Roman" w:cs="Times New Roman"/>
          <w:sz w:val="24"/>
          <w:szCs w:val="24"/>
          <w:lang w:val="en-US"/>
        </w:rPr>
      </w:pPr>
      <w:r w:rsidRPr="00F03F3A">
        <w:rPr>
          <w:rFonts w:ascii="Times New Roman" w:hAnsi="Times New Roman" w:cs="Times New Roman"/>
          <w:b/>
          <w:bCs/>
          <w:sz w:val="24"/>
          <w:szCs w:val="24"/>
        </w:rPr>
        <w:t>FIG.</w:t>
      </w:r>
      <w:r>
        <w:rPr>
          <w:rFonts w:ascii="Times New Roman" w:hAnsi="Times New Roman" w:cs="Times New Roman"/>
          <w:b/>
          <w:bCs/>
          <w:sz w:val="24"/>
          <w:szCs w:val="24"/>
        </w:rPr>
        <w:t xml:space="preserve">4 </w:t>
      </w:r>
      <w:r w:rsidR="00B65827" w:rsidRPr="000375AC">
        <w:rPr>
          <w:rFonts w:ascii="Times New Roman" w:hAnsi="Times New Roman" w:cs="Times New Roman"/>
          <w:sz w:val="24"/>
          <w:szCs w:val="24"/>
          <w:lang w:val="en-US"/>
        </w:rPr>
        <w:t>The Insect-Virus Transmission Cycle</w:t>
      </w:r>
    </w:p>
    <w:p w14:paraId="11DB34B0" w14:textId="77777777" w:rsidR="00D51BA1" w:rsidRDefault="00D70160" w:rsidP="00D51BA1">
      <w:pPr>
        <w:spacing w:before="240"/>
        <w:jc w:val="both"/>
        <w:rPr>
          <w:rFonts w:ascii="Times New Roman" w:hAnsi="Times New Roman" w:cs="Times New Roman"/>
          <w:b/>
          <w:bCs/>
          <w:sz w:val="24"/>
          <w:szCs w:val="24"/>
        </w:rPr>
      </w:pPr>
      <w:r>
        <w:rPr>
          <w:rFonts w:ascii="Times New Roman" w:hAnsi="Times New Roman" w:cs="Times New Roman"/>
          <w:b/>
          <w:bCs/>
          <w:sz w:val="24"/>
          <w:szCs w:val="24"/>
        </w:rPr>
        <w:t>VIRUS VECTOR RELATIONSHIP</w:t>
      </w:r>
    </w:p>
    <w:p w14:paraId="16A85969" w14:textId="030069EF" w:rsidR="007C4C95" w:rsidRPr="00D51BA1" w:rsidRDefault="007C4C95" w:rsidP="00D51BA1">
      <w:pPr>
        <w:spacing w:before="240"/>
        <w:jc w:val="both"/>
        <w:rPr>
          <w:rFonts w:ascii="Times New Roman" w:hAnsi="Times New Roman" w:cs="Times New Roman"/>
          <w:b/>
          <w:bCs/>
          <w:sz w:val="24"/>
          <w:szCs w:val="24"/>
        </w:rPr>
      </w:pPr>
      <w:r w:rsidRPr="001D48B1">
        <w:rPr>
          <w:rFonts w:ascii="Times New Roman" w:hAnsi="Times New Roman" w:cs="Times New Roman"/>
          <w:b/>
          <w:bCs/>
          <w:sz w:val="24"/>
          <w:szCs w:val="24"/>
          <w:lang w:val="en-US"/>
        </w:rPr>
        <w:t xml:space="preserve">Watson and Robert (1939) </w:t>
      </w:r>
      <w:r w:rsidRPr="001D48B1">
        <w:rPr>
          <w:rFonts w:ascii="Times New Roman" w:hAnsi="Times New Roman" w:cs="Times New Roman"/>
          <w:sz w:val="24"/>
          <w:szCs w:val="24"/>
          <w:lang w:val="en-US"/>
        </w:rPr>
        <w:t xml:space="preserve">gave the basic concept of </w:t>
      </w:r>
      <w:r w:rsidR="004B0A01">
        <w:rPr>
          <w:rFonts w:ascii="Times New Roman" w:hAnsi="Times New Roman" w:cs="Times New Roman"/>
          <w:sz w:val="24"/>
          <w:szCs w:val="24"/>
          <w:lang w:val="en-US"/>
        </w:rPr>
        <w:t xml:space="preserve">the </w:t>
      </w:r>
      <w:r w:rsidRPr="001D48B1">
        <w:rPr>
          <w:rFonts w:ascii="Times New Roman" w:hAnsi="Times New Roman" w:cs="Times New Roman"/>
          <w:sz w:val="24"/>
          <w:szCs w:val="24"/>
          <w:lang w:val="en-US"/>
        </w:rPr>
        <w:t>virus vector relationship</w:t>
      </w:r>
    </w:p>
    <w:p w14:paraId="537AC5F8" w14:textId="00A33560" w:rsidR="007C4C95" w:rsidRPr="001D48B1" w:rsidRDefault="004B0A01" w:rsidP="007C4C95">
      <w:pPr>
        <w:numPr>
          <w:ilvl w:val="0"/>
          <w:numId w:val="25"/>
        </w:numPr>
        <w:jc w:val="both"/>
        <w:rPr>
          <w:rFonts w:ascii="Times New Roman" w:hAnsi="Times New Roman" w:cs="Times New Roman"/>
          <w:sz w:val="24"/>
          <w:szCs w:val="24"/>
        </w:rPr>
      </w:pPr>
      <w:r w:rsidRPr="00B80BDC">
        <w:rPr>
          <w:rFonts w:ascii="Times New Roman" w:hAnsi="Times New Roman" w:cs="Times New Roman"/>
          <w:sz w:val="24"/>
          <w:szCs w:val="24"/>
          <w:highlight w:val="yellow"/>
        </w:rPr>
        <w:t>Non-</w:t>
      </w:r>
      <w:proofErr w:type="spellStart"/>
      <w:r w:rsidRPr="00B80BDC">
        <w:rPr>
          <w:rFonts w:ascii="Times New Roman" w:hAnsi="Times New Roman" w:cs="Times New Roman"/>
          <w:sz w:val="24"/>
          <w:szCs w:val="24"/>
          <w:highlight w:val="yellow"/>
        </w:rPr>
        <w:t>circulative</w:t>
      </w:r>
      <w:proofErr w:type="spellEnd"/>
      <w:r w:rsidR="007C4C95" w:rsidRPr="00B80BDC">
        <w:rPr>
          <w:rFonts w:ascii="Times New Roman" w:hAnsi="Times New Roman" w:cs="Times New Roman"/>
          <w:sz w:val="24"/>
          <w:szCs w:val="24"/>
          <w:highlight w:val="yellow"/>
        </w:rPr>
        <w:t xml:space="preserve"> </w:t>
      </w:r>
      <w:r w:rsidR="007C4C95" w:rsidRPr="001D48B1">
        <w:rPr>
          <w:rFonts w:ascii="Times New Roman" w:hAnsi="Times New Roman" w:cs="Times New Roman"/>
          <w:sz w:val="24"/>
          <w:szCs w:val="24"/>
        </w:rPr>
        <w:t xml:space="preserve">or </w:t>
      </w:r>
      <w:r w:rsidRPr="00B80BDC">
        <w:rPr>
          <w:rFonts w:ascii="Times New Roman" w:hAnsi="Times New Roman" w:cs="Times New Roman"/>
          <w:sz w:val="24"/>
          <w:szCs w:val="24"/>
          <w:highlight w:val="yellow"/>
        </w:rPr>
        <w:t>non-persistent</w:t>
      </w:r>
    </w:p>
    <w:p w14:paraId="2809971C" w14:textId="77777777" w:rsidR="007C4C95" w:rsidRPr="001D48B1" w:rsidRDefault="007C4C95" w:rsidP="007C4C95">
      <w:pPr>
        <w:numPr>
          <w:ilvl w:val="0"/>
          <w:numId w:val="25"/>
        </w:numPr>
        <w:jc w:val="both"/>
        <w:rPr>
          <w:rFonts w:ascii="Times New Roman" w:hAnsi="Times New Roman" w:cs="Times New Roman"/>
          <w:sz w:val="24"/>
          <w:szCs w:val="24"/>
        </w:rPr>
      </w:pPr>
      <w:proofErr w:type="spellStart"/>
      <w:r w:rsidRPr="001D48B1">
        <w:rPr>
          <w:rFonts w:ascii="Times New Roman" w:hAnsi="Times New Roman" w:cs="Times New Roman"/>
          <w:sz w:val="24"/>
          <w:szCs w:val="24"/>
        </w:rPr>
        <w:t>Circulative</w:t>
      </w:r>
      <w:proofErr w:type="spellEnd"/>
      <w:r w:rsidRPr="001D48B1">
        <w:rPr>
          <w:rFonts w:ascii="Times New Roman" w:hAnsi="Times New Roman" w:cs="Times New Roman"/>
          <w:sz w:val="24"/>
          <w:szCs w:val="24"/>
        </w:rPr>
        <w:t xml:space="preserve"> or persistent </w:t>
      </w:r>
    </w:p>
    <w:p w14:paraId="12F6C2C0" w14:textId="03863D58" w:rsidR="007C4C95" w:rsidRPr="001D48B1" w:rsidRDefault="004B0A01" w:rsidP="007C4C95">
      <w:pPr>
        <w:numPr>
          <w:ilvl w:val="0"/>
          <w:numId w:val="25"/>
        </w:numPr>
        <w:jc w:val="both"/>
        <w:rPr>
          <w:rFonts w:ascii="Times New Roman" w:hAnsi="Times New Roman" w:cs="Times New Roman"/>
          <w:sz w:val="24"/>
          <w:szCs w:val="24"/>
        </w:rPr>
      </w:pPr>
      <w:r w:rsidRPr="00B80BDC">
        <w:rPr>
          <w:rFonts w:ascii="Times New Roman" w:hAnsi="Times New Roman" w:cs="Times New Roman"/>
          <w:sz w:val="24"/>
          <w:szCs w:val="24"/>
          <w:highlight w:val="yellow"/>
        </w:rPr>
        <w:t>Non-</w:t>
      </w:r>
      <w:proofErr w:type="spellStart"/>
      <w:r w:rsidRPr="00B80BDC">
        <w:rPr>
          <w:rFonts w:ascii="Times New Roman" w:hAnsi="Times New Roman" w:cs="Times New Roman"/>
          <w:sz w:val="24"/>
          <w:szCs w:val="24"/>
          <w:highlight w:val="yellow"/>
        </w:rPr>
        <w:t>circulative</w:t>
      </w:r>
      <w:proofErr w:type="spellEnd"/>
      <w:r w:rsidR="007C4C95" w:rsidRPr="001D48B1">
        <w:rPr>
          <w:rFonts w:ascii="Times New Roman" w:hAnsi="Times New Roman" w:cs="Times New Roman"/>
          <w:sz w:val="24"/>
          <w:szCs w:val="24"/>
        </w:rPr>
        <w:t xml:space="preserve"> and Semi-persistent </w:t>
      </w:r>
      <w:r w:rsidR="007C4C95" w:rsidRPr="001D48B1">
        <w:rPr>
          <w:rFonts w:ascii="Times New Roman" w:hAnsi="Times New Roman" w:cs="Times New Roman"/>
          <w:b/>
          <w:bCs/>
          <w:sz w:val="24"/>
          <w:szCs w:val="24"/>
        </w:rPr>
        <w:t xml:space="preserve">(Sylvester,1958) </w:t>
      </w:r>
    </w:p>
    <w:p w14:paraId="1F99EE5C" w14:textId="799509D8" w:rsidR="007C4C95" w:rsidRDefault="007C4C95" w:rsidP="00D70160">
      <w:pPr>
        <w:jc w:val="both"/>
        <w:rPr>
          <w:rFonts w:ascii="Times New Roman" w:hAnsi="Times New Roman" w:cs="Times New Roman"/>
          <w:sz w:val="24"/>
          <w:szCs w:val="24"/>
          <w:lang w:val="en-US"/>
        </w:rPr>
      </w:pPr>
      <w:r w:rsidRPr="001D48B1">
        <w:rPr>
          <w:rFonts w:ascii="Times New Roman" w:hAnsi="Times New Roman" w:cs="Times New Roman"/>
          <w:sz w:val="24"/>
          <w:szCs w:val="24"/>
          <w:lang w:val="en-US"/>
        </w:rPr>
        <w:t xml:space="preserve">Plant viruses can be transmitted to new host plants by vectors within </w:t>
      </w:r>
      <w:r w:rsidRPr="001D48B1">
        <w:rPr>
          <w:rFonts w:ascii="Times New Roman" w:hAnsi="Times New Roman" w:cs="Times New Roman"/>
          <w:b/>
          <w:bCs/>
          <w:sz w:val="24"/>
          <w:szCs w:val="24"/>
          <w:lang w:val="en-US"/>
        </w:rPr>
        <w:t xml:space="preserve">seconds to weeks </w:t>
      </w:r>
      <w:r w:rsidRPr="001D48B1">
        <w:rPr>
          <w:rFonts w:ascii="Times New Roman" w:hAnsi="Times New Roman" w:cs="Times New Roman"/>
          <w:sz w:val="24"/>
          <w:szCs w:val="24"/>
          <w:lang w:val="en-US"/>
        </w:rPr>
        <w:t>after</w:t>
      </w:r>
      <w:r w:rsidR="00A770EA" w:rsidRPr="00A770EA">
        <w:t xml:space="preserve"> </w:t>
      </w:r>
      <w:r w:rsidR="00A770EA">
        <w:rPr>
          <w:rFonts w:ascii="Times New Roman" w:hAnsi="Times New Roman" w:cs="Times New Roman"/>
          <w:sz w:val="24"/>
          <w:szCs w:val="24"/>
        </w:rPr>
        <w:t>i</w:t>
      </w:r>
      <w:r w:rsidR="00A770EA" w:rsidRPr="00A770EA">
        <w:rPr>
          <w:rFonts w:ascii="Times New Roman" w:hAnsi="Times New Roman" w:cs="Times New Roman"/>
          <w:sz w:val="24"/>
          <w:szCs w:val="24"/>
        </w:rPr>
        <w:t>ngesting sap from an infected plant</w:t>
      </w:r>
      <w:r w:rsidRPr="001D48B1">
        <w:rPr>
          <w:rFonts w:ascii="Times New Roman" w:hAnsi="Times New Roman" w:cs="Times New Roman"/>
          <w:sz w:val="24"/>
          <w:szCs w:val="24"/>
          <w:lang w:val="en-US"/>
        </w:rPr>
        <w:t>, and sometimes through the next generation</w:t>
      </w:r>
      <w:r w:rsidR="00D70160">
        <w:rPr>
          <w:rFonts w:ascii="Times New Roman" w:hAnsi="Times New Roman" w:cs="Times New Roman"/>
          <w:sz w:val="24"/>
          <w:szCs w:val="24"/>
          <w:lang w:val="en-US"/>
        </w:rPr>
        <w:t>.</w:t>
      </w:r>
    </w:p>
    <w:p w14:paraId="0B049787" w14:textId="272B0CEA" w:rsidR="00C063B7" w:rsidRPr="00FB20D8" w:rsidRDefault="00C063B7" w:rsidP="00FB20D8">
      <w:pPr>
        <w:pStyle w:val="ListParagraph"/>
        <w:numPr>
          <w:ilvl w:val="1"/>
          <w:numId w:val="25"/>
        </w:numPr>
        <w:rPr>
          <w:rFonts w:ascii="Times New Roman" w:hAnsi="Times New Roman" w:cs="Times New Roman"/>
          <w:sz w:val="24"/>
          <w:szCs w:val="24"/>
        </w:rPr>
      </w:pPr>
      <w:r w:rsidRPr="00FB20D8">
        <w:rPr>
          <w:rFonts w:ascii="Times New Roman" w:hAnsi="Times New Roman" w:cs="Times New Roman"/>
          <w:b/>
          <w:bCs/>
          <w:sz w:val="24"/>
          <w:szCs w:val="24"/>
        </w:rPr>
        <w:t>By Aphids</w:t>
      </w:r>
    </w:p>
    <w:p w14:paraId="140BBBE5" w14:textId="4FEC17DF" w:rsidR="007319A3" w:rsidRPr="007319A3" w:rsidRDefault="007319A3" w:rsidP="007319A3">
      <w:pPr>
        <w:jc w:val="both"/>
        <w:rPr>
          <w:rFonts w:ascii="Times New Roman" w:hAnsi="Times New Roman" w:cs="Times New Roman"/>
          <w:sz w:val="24"/>
          <w:szCs w:val="24"/>
        </w:rPr>
      </w:pPr>
      <w:r w:rsidRPr="007319A3">
        <w:rPr>
          <w:rFonts w:ascii="Times New Roman" w:hAnsi="Times New Roman" w:cs="Times New Roman"/>
          <w:sz w:val="24"/>
          <w:szCs w:val="24"/>
        </w:rPr>
        <w:t xml:space="preserve">Most aphid vectors are classified under the order </w:t>
      </w:r>
      <w:proofErr w:type="spellStart"/>
      <w:r w:rsidRPr="007319A3">
        <w:rPr>
          <w:rFonts w:ascii="Times New Roman" w:hAnsi="Times New Roman" w:cs="Times New Roman"/>
          <w:i/>
          <w:iCs/>
          <w:sz w:val="24"/>
          <w:szCs w:val="24"/>
        </w:rPr>
        <w:t>Homoptera</w:t>
      </w:r>
      <w:proofErr w:type="spellEnd"/>
      <w:r w:rsidRPr="007319A3">
        <w:rPr>
          <w:rFonts w:ascii="Times New Roman" w:hAnsi="Times New Roman" w:cs="Times New Roman"/>
          <w:sz w:val="24"/>
          <w:szCs w:val="24"/>
        </w:rPr>
        <w:t xml:space="preserve"> (Blackman and </w:t>
      </w:r>
      <w:proofErr w:type="spellStart"/>
      <w:r w:rsidRPr="007319A3">
        <w:rPr>
          <w:rFonts w:ascii="Times New Roman" w:hAnsi="Times New Roman" w:cs="Times New Roman"/>
          <w:sz w:val="24"/>
          <w:szCs w:val="24"/>
        </w:rPr>
        <w:t>Eastop</w:t>
      </w:r>
      <w:proofErr w:type="spellEnd"/>
      <w:r w:rsidRPr="007319A3">
        <w:rPr>
          <w:rFonts w:ascii="Times New Roman" w:hAnsi="Times New Roman" w:cs="Times New Roman"/>
          <w:sz w:val="24"/>
          <w:szCs w:val="24"/>
        </w:rPr>
        <w:t>, 2000). Aphids are responsible for transmitting more than 100 plant viruses, with the green peach aphid (</w:t>
      </w:r>
      <w:proofErr w:type="spellStart"/>
      <w:r w:rsidRPr="007319A3">
        <w:rPr>
          <w:rFonts w:ascii="Times New Roman" w:hAnsi="Times New Roman" w:cs="Times New Roman"/>
          <w:i/>
          <w:iCs/>
          <w:sz w:val="24"/>
          <w:szCs w:val="24"/>
        </w:rPr>
        <w:t>Myzus</w:t>
      </w:r>
      <w:proofErr w:type="spellEnd"/>
      <w:r w:rsidRPr="007319A3">
        <w:rPr>
          <w:rFonts w:ascii="Times New Roman" w:hAnsi="Times New Roman" w:cs="Times New Roman"/>
          <w:i/>
          <w:iCs/>
          <w:sz w:val="24"/>
          <w:szCs w:val="24"/>
        </w:rPr>
        <w:t xml:space="preserve"> </w:t>
      </w:r>
      <w:proofErr w:type="spellStart"/>
      <w:r w:rsidRPr="007319A3">
        <w:rPr>
          <w:rFonts w:ascii="Times New Roman" w:hAnsi="Times New Roman" w:cs="Times New Roman"/>
          <w:i/>
          <w:iCs/>
          <w:sz w:val="24"/>
          <w:szCs w:val="24"/>
        </w:rPr>
        <w:t>persicae</w:t>
      </w:r>
      <w:proofErr w:type="spellEnd"/>
      <w:r w:rsidRPr="007319A3">
        <w:rPr>
          <w:rFonts w:ascii="Times New Roman" w:hAnsi="Times New Roman" w:cs="Times New Roman"/>
          <w:sz w:val="24"/>
          <w:szCs w:val="24"/>
        </w:rPr>
        <w:t xml:space="preserve">) </w:t>
      </w:r>
      <w:r w:rsidR="004B0A01" w:rsidRPr="00B80BDC">
        <w:rPr>
          <w:rFonts w:ascii="Times New Roman" w:hAnsi="Times New Roman" w:cs="Times New Roman"/>
          <w:sz w:val="24"/>
          <w:szCs w:val="24"/>
          <w:highlight w:val="yellow"/>
        </w:rPr>
        <w:t>recognised</w:t>
      </w:r>
      <w:r w:rsidR="004B0A01" w:rsidRPr="007319A3">
        <w:rPr>
          <w:rFonts w:ascii="Times New Roman" w:hAnsi="Times New Roman" w:cs="Times New Roman"/>
          <w:sz w:val="24"/>
          <w:szCs w:val="24"/>
        </w:rPr>
        <w:t xml:space="preserve"> </w:t>
      </w:r>
      <w:r w:rsidRPr="007319A3">
        <w:rPr>
          <w:rFonts w:ascii="Times New Roman" w:hAnsi="Times New Roman" w:cs="Times New Roman"/>
          <w:sz w:val="24"/>
          <w:szCs w:val="24"/>
        </w:rPr>
        <w:t xml:space="preserve">as one of the most effective and damaging vectors (Jayasinghe </w:t>
      </w:r>
      <w:r w:rsidRPr="007319A3">
        <w:rPr>
          <w:rFonts w:ascii="Times New Roman" w:hAnsi="Times New Roman" w:cs="Times New Roman"/>
          <w:i/>
          <w:iCs/>
          <w:sz w:val="24"/>
          <w:szCs w:val="24"/>
        </w:rPr>
        <w:t>et al</w:t>
      </w:r>
      <w:r w:rsidRPr="007319A3">
        <w:rPr>
          <w:rFonts w:ascii="Times New Roman" w:hAnsi="Times New Roman" w:cs="Times New Roman"/>
          <w:sz w:val="24"/>
          <w:szCs w:val="24"/>
        </w:rPr>
        <w:t>., 2022). Several distinct characteristics contribute to the efficiency of aphids in virus transmission, including:</w:t>
      </w:r>
    </w:p>
    <w:p w14:paraId="2133FA0A" w14:textId="77777777" w:rsidR="007319A3" w:rsidRPr="007319A3" w:rsidRDefault="007319A3" w:rsidP="007319A3">
      <w:pPr>
        <w:numPr>
          <w:ilvl w:val="0"/>
          <w:numId w:val="32"/>
        </w:numPr>
        <w:jc w:val="both"/>
        <w:rPr>
          <w:rFonts w:ascii="Times New Roman" w:hAnsi="Times New Roman" w:cs="Times New Roman"/>
          <w:sz w:val="24"/>
          <w:szCs w:val="24"/>
        </w:rPr>
      </w:pPr>
      <w:r w:rsidRPr="007319A3">
        <w:rPr>
          <w:rFonts w:ascii="Times New Roman" w:hAnsi="Times New Roman" w:cs="Times New Roman"/>
          <w:sz w:val="24"/>
          <w:szCs w:val="24"/>
        </w:rPr>
        <w:t xml:space="preserve">A broad host range in certain species, such as </w:t>
      </w:r>
      <w:proofErr w:type="spellStart"/>
      <w:r w:rsidRPr="007319A3">
        <w:rPr>
          <w:rFonts w:ascii="Times New Roman" w:hAnsi="Times New Roman" w:cs="Times New Roman"/>
          <w:i/>
          <w:iCs/>
          <w:sz w:val="24"/>
          <w:szCs w:val="24"/>
        </w:rPr>
        <w:t>Myzus</w:t>
      </w:r>
      <w:proofErr w:type="spellEnd"/>
      <w:r w:rsidRPr="007319A3">
        <w:rPr>
          <w:rFonts w:ascii="Times New Roman" w:hAnsi="Times New Roman" w:cs="Times New Roman"/>
          <w:i/>
          <w:iCs/>
          <w:sz w:val="24"/>
          <w:szCs w:val="24"/>
        </w:rPr>
        <w:t xml:space="preserve"> </w:t>
      </w:r>
      <w:proofErr w:type="spellStart"/>
      <w:r w:rsidRPr="007319A3">
        <w:rPr>
          <w:rFonts w:ascii="Times New Roman" w:hAnsi="Times New Roman" w:cs="Times New Roman"/>
          <w:i/>
          <w:iCs/>
          <w:sz w:val="24"/>
          <w:szCs w:val="24"/>
        </w:rPr>
        <w:t>persicae</w:t>
      </w:r>
      <w:proofErr w:type="spellEnd"/>
    </w:p>
    <w:p w14:paraId="620C0DCC" w14:textId="77777777" w:rsidR="007319A3" w:rsidRPr="007319A3" w:rsidRDefault="007319A3" w:rsidP="007319A3">
      <w:pPr>
        <w:numPr>
          <w:ilvl w:val="0"/>
          <w:numId w:val="32"/>
        </w:numPr>
        <w:jc w:val="both"/>
        <w:rPr>
          <w:rFonts w:ascii="Times New Roman" w:hAnsi="Times New Roman" w:cs="Times New Roman"/>
          <w:sz w:val="24"/>
          <w:szCs w:val="24"/>
        </w:rPr>
      </w:pPr>
      <w:r w:rsidRPr="007319A3">
        <w:rPr>
          <w:rFonts w:ascii="Times New Roman" w:hAnsi="Times New Roman" w:cs="Times New Roman"/>
          <w:sz w:val="24"/>
          <w:szCs w:val="24"/>
        </w:rPr>
        <w:lastRenderedPageBreak/>
        <w:t>The presence of a slender, needle-like stylet capable of penetrating plant tissues (Harris, 1977)</w:t>
      </w:r>
    </w:p>
    <w:p w14:paraId="21D73916" w14:textId="33767498" w:rsidR="003103B2" w:rsidRDefault="00794825" w:rsidP="00D70160">
      <w:pPr>
        <w:jc w:val="both"/>
        <w:rPr>
          <w:rFonts w:ascii="Times New Roman" w:hAnsi="Times New Roman" w:cs="Times New Roman"/>
          <w:sz w:val="24"/>
          <w:szCs w:val="24"/>
          <w:lang w:val="en-US"/>
        </w:rPr>
      </w:pPr>
      <w:r w:rsidRPr="00D60421">
        <w:rPr>
          <w:rFonts w:ascii="Times New Roman" w:hAnsi="Times New Roman" w:cs="Times New Roman"/>
          <w:noProof/>
          <w:sz w:val="24"/>
          <w:szCs w:val="24"/>
          <w:lang w:val="en-US"/>
        </w:rPr>
        <w:drawing>
          <wp:inline distT="0" distB="0" distL="0" distR="0" wp14:anchorId="6263C2BC" wp14:editId="143055D9">
            <wp:extent cx="5715000" cy="2196414"/>
            <wp:effectExtent l="0" t="0" r="0" b="0"/>
            <wp:docPr id="8" name="Picture 7">
              <a:extLst xmlns:a="http://schemas.openxmlformats.org/drawingml/2006/main">
                <a:ext uri="{FF2B5EF4-FFF2-40B4-BE49-F238E27FC236}">
                  <a16:creationId xmlns:a16="http://schemas.microsoft.com/office/drawing/2014/main" id="{9F2D14D2-622F-D956-62BE-BA978CACB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F2D14D2-622F-D956-62BE-BA978CACB0E4}"/>
                        </a:ext>
                      </a:extLst>
                    </pic:cNvPr>
                    <pic:cNvPicPr>
                      <a:picLocks noChangeAspect="1"/>
                    </pic:cNvPicPr>
                  </pic:nvPicPr>
                  <pic:blipFill>
                    <a:blip r:embed="rId13"/>
                    <a:stretch>
                      <a:fillRect/>
                    </a:stretch>
                  </pic:blipFill>
                  <pic:spPr>
                    <a:xfrm>
                      <a:off x="0" y="0"/>
                      <a:ext cx="5734835" cy="2204037"/>
                    </a:xfrm>
                    <a:prstGeom prst="rect">
                      <a:avLst/>
                    </a:prstGeom>
                  </pic:spPr>
                </pic:pic>
              </a:graphicData>
            </a:graphic>
          </wp:inline>
        </w:drawing>
      </w:r>
    </w:p>
    <w:p w14:paraId="44B2E48F" w14:textId="099E25AB" w:rsidR="000F67A4" w:rsidRDefault="007E66F5" w:rsidP="000F67A4">
      <w:pPr>
        <w:jc w:val="center"/>
        <w:rPr>
          <w:rFonts w:ascii="Times New Roman" w:hAnsi="Times New Roman" w:cs="Times New Roman"/>
          <w:sz w:val="24"/>
          <w:szCs w:val="24"/>
          <w:lang w:val="en-US"/>
        </w:rPr>
      </w:pPr>
      <w:r>
        <w:rPr>
          <w:rFonts w:ascii="Times New Roman" w:hAnsi="Times New Roman" w:cs="Times New Roman"/>
          <w:b/>
          <w:bCs/>
          <w:sz w:val="24"/>
          <w:szCs w:val="24"/>
        </w:rPr>
        <w:t xml:space="preserve">FIG.5 </w:t>
      </w:r>
      <w:r w:rsidR="008D0947" w:rsidRPr="008D0947">
        <w:rPr>
          <w:rFonts w:ascii="Times New Roman" w:hAnsi="Times New Roman" w:cs="Times New Roman"/>
          <w:sz w:val="24"/>
          <w:szCs w:val="24"/>
        </w:rPr>
        <w:t>Summary of molecular mechanisms underlying the virus–aphid vector relationship:</w:t>
      </w:r>
      <w:r>
        <w:rPr>
          <w:rFonts w:ascii="Times New Roman" w:hAnsi="Times New Roman" w:cs="Times New Roman"/>
          <w:sz w:val="24"/>
          <w:szCs w:val="24"/>
        </w:rPr>
        <w:t xml:space="preserve"> NA</w:t>
      </w:r>
      <w:r w:rsidR="000F67A4" w:rsidRPr="00F62E47">
        <w:rPr>
          <w:rFonts w:ascii="Times New Roman" w:hAnsi="Times New Roman" w:cs="Times New Roman"/>
          <w:sz w:val="24"/>
          <w:szCs w:val="24"/>
          <w:lang w:val="en-US"/>
        </w:rPr>
        <w:t>, 2023</w:t>
      </w:r>
    </w:p>
    <w:p w14:paraId="4960E75D" w14:textId="77777777" w:rsidR="00451C8D" w:rsidRDefault="00451C8D" w:rsidP="000F67A4">
      <w:pPr>
        <w:jc w:val="center"/>
        <w:rPr>
          <w:rFonts w:ascii="Times New Roman" w:hAnsi="Times New Roman" w:cs="Times New Roman"/>
          <w:sz w:val="24"/>
          <w:szCs w:val="24"/>
          <w:lang w:val="en-US"/>
        </w:rPr>
      </w:pPr>
    </w:p>
    <w:p w14:paraId="07170777" w14:textId="060589FF" w:rsidR="00451C8D" w:rsidRDefault="00451C8D" w:rsidP="000F67A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B20955">
        <w:rPr>
          <w:rFonts w:ascii="Times New Roman" w:hAnsi="Times New Roman" w:cs="Times New Roman"/>
          <w:sz w:val="24"/>
          <w:szCs w:val="24"/>
          <w:lang w:val="en-US"/>
        </w:rPr>
        <w:t>4</w:t>
      </w:r>
      <w:r w:rsidR="004B0A01">
        <w:rPr>
          <w:rFonts w:ascii="Times New Roman" w:hAnsi="Times New Roman" w:cs="Times New Roman"/>
          <w:sz w:val="24"/>
          <w:szCs w:val="24"/>
          <w:lang w:val="en-US"/>
        </w:rPr>
        <w:t>:</w:t>
      </w:r>
      <w:r w:rsidR="008F7094">
        <w:rPr>
          <w:rFonts w:ascii="Times New Roman" w:hAnsi="Times New Roman" w:cs="Times New Roman"/>
          <w:sz w:val="24"/>
          <w:szCs w:val="24"/>
          <w:lang w:val="en-US"/>
        </w:rPr>
        <w:t xml:space="preserve"> </w:t>
      </w:r>
      <w:r w:rsidR="00F14FFE" w:rsidRPr="00F14FFE">
        <w:rPr>
          <w:rFonts w:ascii="Times New Roman" w:hAnsi="Times New Roman" w:cs="Times New Roman"/>
          <w:sz w:val="24"/>
          <w:szCs w:val="24"/>
          <w:lang w:val="en-US"/>
        </w:rPr>
        <w:t>Efficiency of aphids in virus transmission</w:t>
      </w:r>
    </w:p>
    <w:tbl>
      <w:tblPr>
        <w:tblW w:w="9246" w:type="dxa"/>
        <w:tblCellMar>
          <w:left w:w="0" w:type="dxa"/>
          <w:right w:w="0" w:type="dxa"/>
        </w:tblCellMar>
        <w:tblLook w:val="0420" w:firstRow="1" w:lastRow="0" w:firstColumn="0" w:lastColumn="0" w:noHBand="0" w:noVBand="1"/>
      </w:tblPr>
      <w:tblGrid>
        <w:gridCol w:w="1126"/>
        <w:gridCol w:w="2921"/>
        <w:gridCol w:w="5199"/>
      </w:tblGrid>
      <w:tr w:rsidR="00062C67" w:rsidRPr="0093676F" w14:paraId="79B1BE54" w14:textId="77777777" w:rsidTr="00062C67">
        <w:trPr>
          <w:trHeight w:val="670"/>
        </w:trPr>
        <w:tc>
          <w:tcPr>
            <w:tcW w:w="1126"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03FB30A6"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b/>
                <w:bCs/>
                <w:color w:val="000000"/>
                <w:kern w:val="24"/>
                <w:sz w:val="24"/>
                <w:szCs w:val="24"/>
                <w:lang w:val="en-US" w:eastAsia="en-IN"/>
                <w14:ligatures w14:val="none"/>
              </w:rPr>
              <w:t>S</w:t>
            </w:r>
            <w:r w:rsidRPr="0093676F">
              <w:rPr>
                <w:rFonts w:ascii="Times New Roman" w:eastAsia="Times New Roman" w:hAnsi="Times New Roman" w:cs="Times New Roman"/>
                <w:b/>
                <w:bCs/>
                <w:color w:val="000000"/>
                <w:kern w:val="24"/>
                <w:sz w:val="24"/>
                <w:szCs w:val="24"/>
                <w:lang w:eastAsia="en-IN"/>
                <w14:ligatures w14:val="none"/>
              </w:rPr>
              <w:t xml:space="preserve">.No. </w:t>
            </w:r>
          </w:p>
        </w:tc>
        <w:tc>
          <w:tcPr>
            <w:tcW w:w="2921"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56860C65"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b/>
                <w:bCs/>
                <w:color w:val="000000"/>
                <w:kern w:val="24"/>
                <w:sz w:val="24"/>
                <w:szCs w:val="24"/>
                <w:lang w:eastAsia="en-IN"/>
                <w14:ligatures w14:val="none"/>
              </w:rPr>
              <w:t>Virus</w:t>
            </w:r>
          </w:p>
        </w:tc>
        <w:tc>
          <w:tcPr>
            <w:tcW w:w="5199"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6F967274"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b/>
                <w:bCs/>
                <w:color w:val="000000"/>
                <w:kern w:val="24"/>
                <w:sz w:val="24"/>
                <w:szCs w:val="24"/>
                <w:lang w:eastAsia="en-IN"/>
                <w14:ligatures w14:val="none"/>
              </w:rPr>
              <w:t xml:space="preserve">Vectors </w:t>
            </w:r>
          </w:p>
        </w:tc>
      </w:tr>
      <w:tr w:rsidR="00062C67" w:rsidRPr="0093676F" w14:paraId="117CA26F" w14:textId="77777777" w:rsidTr="00062C67">
        <w:trPr>
          <w:trHeight w:val="500"/>
        </w:trPr>
        <w:tc>
          <w:tcPr>
            <w:tcW w:w="1126"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32DF95D3"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val="en-US" w:eastAsia="en-IN"/>
                <w14:ligatures w14:val="none"/>
              </w:rPr>
              <w:t>1</w:t>
            </w:r>
            <w:r w:rsidRPr="0093676F">
              <w:rPr>
                <w:rFonts w:ascii="Times New Roman" w:eastAsia="Times New Roman" w:hAnsi="Times New Roman" w:cs="Times New Roman"/>
                <w:color w:val="000000"/>
                <w:kern w:val="24"/>
                <w:sz w:val="24"/>
                <w:szCs w:val="24"/>
                <w:lang w:eastAsia="en-IN"/>
                <w14:ligatures w14:val="none"/>
              </w:rPr>
              <w:t>.</w:t>
            </w:r>
          </w:p>
        </w:tc>
        <w:tc>
          <w:tcPr>
            <w:tcW w:w="2921"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6839C7D"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eastAsia="en-IN"/>
                <w14:ligatures w14:val="none"/>
              </w:rPr>
              <w:t xml:space="preserve">Papaya Ringspot Virus  </w:t>
            </w:r>
          </w:p>
        </w:tc>
        <w:tc>
          <w:tcPr>
            <w:tcW w:w="5199"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2174346"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proofErr w:type="spellStart"/>
            <w:r w:rsidRPr="0093676F">
              <w:rPr>
                <w:rFonts w:ascii="Times New Roman" w:eastAsia="Times New Roman" w:hAnsi="Times New Roman" w:cs="Times New Roman"/>
                <w:i/>
                <w:iCs/>
                <w:color w:val="000000"/>
                <w:kern w:val="24"/>
                <w:sz w:val="24"/>
                <w:szCs w:val="24"/>
                <w:lang w:eastAsia="en-IN"/>
                <w14:ligatures w14:val="none"/>
              </w:rPr>
              <w:t>Myzus</w:t>
            </w:r>
            <w:proofErr w:type="spellEnd"/>
            <w:r w:rsidRPr="0093676F">
              <w:rPr>
                <w:rFonts w:ascii="Times New Roman" w:eastAsia="Times New Roman" w:hAnsi="Times New Roman" w:cs="Times New Roman"/>
                <w:i/>
                <w:iCs/>
                <w:color w:val="000000"/>
                <w:kern w:val="24"/>
                <w:sz w:val="24"/>
                <w:szCs w:val="24"/>
                <w:lang w:eastAsia="en-IN"/>
                <w14:ligatures w14:val="none"/>
              </w:rPr>
              <w:t xml:space="preserve"> </w:t>
            </w:r>
            <w:proofErr w:type="spellStart"/>
            <w:r w:rsidRPr="0093676F">
              <w:rPr>
                <w:rFonts w:ascii="Times New Roman" w:eastAsia="Times New Roman" w:hAnsi="Times New Roman" w:cs="Times New Roman"/>
                <w:i/>
                <w:iCs/>
                <w:color w:val="000000"/>
                <w:kern w:val="24"/>
                <w:sz w:val="24"/>
                <w:szCs w:val="24"/>
                <w:lang w:eastAsia="en-IN"/>
                <w14:ligatures w14:val="none"/>
              </w:rPr>
              <w:t>persicae</w:t>
            </w:r>
            <w:proofErr w:type="spellEnd"/>
          </w:p>
        </w:tc>
      </w:tr>
      <w:tr w:rsidR="00062C67" w:rsidRPr="0093676F" w14:paraId="5D1A4BAC" w14:textId="77777777" w:rsidTr="00062C67">
        <w:trPr>
          <w:trHeight w:val="470"/>
        </w:trPr>
        <w:tc>
          <w:tcPr>
            <w:tcW w:w="1126"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7570332B"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val="en-US" w:eastAsia="en-IN"/>
                <w14:ligatures w14:val="none"/>
              </w:rPr>
              <w:t>2.</w:t>
            </w:r>
          </w:p>
        </w:tc>
        <w:tc>
          <w:tcPr>
            <w:tcW w:w="2921"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6C67F753"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eastAsia="en-IN"/>
                <w14:ligatures w14:val="none"/>
              </w:rPr>
              <w:t xml:space="preserve">Cucumber Mosaic Virus </w:t>
            </w:r>
          </w:p>
        </w:tc>
        <w:tc>
          <w:tcPr>
            <w:tcW w:w="5199"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6B880AFC"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proofErr w:type="spellStart"/>
            <w:r w:rsidRPr="0093676F">
              <w:rPr>
                <w:rFonts w:ascii="Times New Roman" w:eastAsia="Times New Roman" w:hAnsi="Times New Roman" w:cs="Times New Roman"/>
                <w:i/>
                <w:iCs/>
                <w:color w:val="000000"/>
                <w:kern w:val="24"/>
                <w:sz w:val="24"/>
                <w:szCs w:val="24"/>
                <w:lang w:eastAsia="en-IN"/>
                <w14:ligatures w14:val="none"/>
              </w:rPr>
              <w:t>Myzus</w:t>
            </w:r>
            <w:proofErr w:type="spellEnd"/>
            <w:r w:rsidRPr="0093676F">
              <w:rPr>
                <w:rFonts w:ascii="Times New Roman" w:eastAsia="Times New Roman" w:hAnsi="Times New Roman" w:cs="Times New Roman"/>
                <w:i/>
                <w:iCs/>
                <w:color w:val="000000"/>
                <w:kern w:val="24"/>
                <w:sz w:val="24"/>
                <w:szCs w:val="24"/>
                <w:lang w:eastAsia="en-IN"/>
                <w14:ligatures w14:val="none"/>
              </w:rPr>
              <w:t xml:space="preserve"> </w:t>
            </w:r>
            <w:proofErr w:type="spellStart"/>
            <w:r w:rsidRPr="0093676F">
              <w:rPr>
                <w:rFonts w:ascii="Times New Roman" w:eastAsia="Times New Roman" w:hAnsi="Times New Roman" w:cs="Times New Roman"/>
                <w:i/>
                <w:iCs/>
                <w:color w:val="000000"/>
                <w:kern w:val="24"/>
                <w:sz w:val="24"/>
                <w:szCs w:val="24"/>
                <w:lang w:eastAsia="en-IN"/>
                <w14:ligatures w14:val="none"/>
              </w:rPr>
              <w:t>persicae</w:t>
            </w:r>
            <w:proofErr w:type="spellEnd"/>
            <w:r w:rsidRPr="0093676F">
              <w:rPr>
                <w:rFonts w:ascii="Times New Roman" w:eastAsia="Times New Roman" w:hAnsi="Times New Roman" w:cs="Times New Roman"/>
                <w:i/>
                <w:iCs/>
                <w:color w:val="000000"/>
                <w:kern w:val="24"/>
                <w:sz w:val="24"/>
                <w:szCs w:val="24"/>
                <w:lang w:eastAsia="en-IN"/>
                <w14:ligatures w14:val="none"/>
              </w:rPr>
              <w:t xml:space="preserve">, Aphis gossypii, Aphis </w:t>
            </w:r>
            <w:proofErr w:type="spellStart"/>
            <w:r w:rsidRPr="0093676F">
              <w:rPr>
                <w:rFonts w:ascii="Times New Roman" w:eastAsia="Times New Roman" w:hAnsi="Times New Roman" w:cs="Times New Roman"/>
                <w:i/>
                <w:iCs/>
                <w:color w:val="000000"/>
                <w:kern w:val="24"/>
                <w:sz w:val="24"/>
                <w:szCs w:val="24"/>
                <w:lang w:eastAsia="en-IN"/>
                <w14:ligatures w14:val="none"/>
              </w:rPr>
              <w:t>craccivora</w:t>
            </w:r>
            <w:proofErr w:type="spellEnd"/>
          </w:p>
        </w:tc>
      </w:tr>
      <w:tr w:rsidR="00062C67" w:rsidRPr="0093676F" w14:paraId="5A792C3D" w14:textId="77777777" w:rsidTr="00A2280E">
        <w:trPr>
          <w:trHeight w:val="638"/>
        </w:trPr>
        <w:tc>
          <w:tcPr>
            <w:tcW w:w="1126"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54D5F580"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val="en-US" w:eastAsia="en-IN"/>
                <w14:ligatures w14:val="none"/>
              </w:rPr>
              <w:t>3</w:t>
            </w:r>
            <w:r w:rsidRPr="0093676F">
              <w:rPr>
                <w:rFonts w:ascii="Times New Roman" w:eastAsia="Times New Roman" w:hAnsi="Times New Roman" w:cs="Times New Roman"/>
                <w:color w:val="000000"/>
                <w:kern w:val="24"/>
                <w:sz w:val="24"/>
                <w:szCs w:val="24"/>
                <w:lang w:eastAsia="en-IN"/>
                <w14:ligatures w14:val="none"/>
              </w:rPr>
              <w:t>.</w:t>
            </w:r>
          </w:p>
        </w:tc>
        <w:tc>
          <w:tcPr>
            <w:tcW w:w="2921"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2F381E8C"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eastAsia="en-IN"/>
                <w14:ligatures w14:val="none"/>
              </w:rPr>
              <w:t>Banana Bunchy Top Virus</w:t>
            </w:r>
          </w:p>
        </w:tc>
        <w:tc>
          <w:tcPr>
            <w:tcW w:w="5199"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6F89BAE"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proofErr w:type="spellStart"/>
            <w:r w:rsidRPr="0093676F">
              <w:rPr>
                <w:rFonts w:ascii="Times New Roman" w:eastAsia="Times New Roman" w:hAnsi="Times New Roman" w:cs="Times New Roman"/>
                <w:i/>
                <w:iCs/>
                <w:color w:val="000000"/>
                <w:kern w:val="24"/>
                <w:sz w:val="24"/>
                <w:szCs w:val="24"/>
                <w:lang w:eastAsia="en-IN"/>
                <w14:ligatures w14:val="none"/>
              </w:rPr>
              <w:t>Pentalonia</w:t>
            </w:r>
            <w:proofErr w:type="spellEnd"/>
            <w:r w:rsidRPr="0093676F">
              <w:rPr>
                <w:rFonts w:ascii="Times New Roman" w:eastAsia="Times New Roman" w:hAnsi="Times New Roman" w:cs="Times New Roman"/>
                <w:i/>
                <w:iCs/>
                <w:color w:val="000000"/>
                <w:kern w:val="24"/>
                <w:sz w:val="24"/>
                <w:szCs w:val="24"/>
                <w:lang w:eastAsia="en-IN"/>
                <w14:ligatures w14:val="none"/>
              </w:rPr>
              <w:t xml:space="preserve"> </w:t>
            </w:r>
            <w:proofErr w:type="spellStart"/>
            <w:r w:rsidRPr="0093676F">
              <w:rPr>
                <w:rFonts w:ascii="Times New Roman" w:eastAsia="Times New Roman" w:hAnsi="Times New Roman" w:cs="Times New Roman"/>
                <w:i/>
                <w:iCs/>
                <w:color w:val="000000"/>
                <w:kern w:val="24"/>
                <w:sz w:val="24"/>
                <w:szCs w:val="24"/>
                <w:lang w:eastAsia="en-IN"/>
                <w14:ligatures w14:val="none"/>
              </w:rPr>
              <w:t>nigronervosa</w:t>
            </w:r>
            <w:proofErr w:type="spellEnd"/>
          </w:p>
        </w:tc>
      </w:tr>
    </w:tbl>
    <w:p w14:paraId="3D09AD35" w14:textId="391C1C5C" w:rsidR="008712B1" w:rsidRPr="008712B1" w:rsidRDefault="008712B1" w:rsidP="008712B1">
      <w:pPr>
        <w:pStyle w:val="ListParagraph"/>
        <w:numPr>
          <w:ilvl w:val="1"/>
          <w:numId w:val="25"/>
        </w:numPr>
        <w:spacing w:before="240"/>
        <w:rPr>
          <w:rFonts w:ascii="Times New Roman" w:hAnsi="Times New Roman" w:cs="Times New Roman"/>
          <w:b/>
          <w:bCs/>
          <w:sz w:val="24"/>
          <w:szCs w:val="24"/>
        </w:rPr>
      </w:pPr>
      <w:r w:rsidRPr="008712B1">
        <w:rPr>
          <w:rFonts w:ascii="Times New Roman" w:hAnsi="Times New Roman" w:cs="Times New Roman"/>
          <w:b/>
          <w:bCs/>
          <w:sz w:val="24"/>
          <w:szCs w:val="24"/>
        </w:rPr>
        <w:t>By Leafhoppers</w:t>
      </w:r>
    </w:p>
    <w:p w14:paraId="7362CAE8" w14:textId="7A3FD67B" w:rsidR="008712B1" w:rsidRPr="00B56B3C" w:rsidRDefault="00483305" w:rsidP="00E95C3C">
      <w:pPr>
        <w:spacing w:after="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8712B1" w:rsidRPr="00B56B3C">
        <w:rPr>
          <w:rFonts w:ascii="Times New Roman" w:hAnsi="Times New Roman" w:cs="Times New Roman"/>
          <w:sz w:val="24"/>
          <w:szCs w:val="24"/>
          <w:lang w:val="en-US"/>
        </w:rPr>
        <w:t>They are piercing-sucking Hemiptera insects (</w:t>
      </w:r>
      <w:r w:rsidR="008712B1" w:rsidRPr="00B56B3C">
        <w:rPr>
          <w:rFonts w:ascii="Times New Roman" w:hAnsi="Times New Roman" w:cs="Times New Roman"/>
          <w:sz w:val="24"/>
          <w:szCs w:val="24"/>
        </w:rPr>
        <w:t>Hohn, 2007)</w:t>
      </w:r>
      <w:r w:rsidR="008712B1">
        <w:rPr>
          <w:rFonts w:ascii="Times New Roman" w:hAnsi="Times New Roman" w:cs="Times New Roman"/>
          <w:sz w:val="24"/>
          <w:szCs w:val="24"/>
        </w:rPr>
        <w:t xml:space="preserve">. </w:t>
      </w:r>
      <w:r w:rsidR="008712B1" w:rsidRPr="00B56B3C">
        <w:rPr>
          <w:rFonts w:ascii="Times New Roman" w:hAnsi="Times New Roman" w:cs="Times New Roman"/>
          <w:sz w:val="24"/>
          <w:szCs w:val="24"/>
          <w:lang w:val="en-US"/>
        </w:rPr>
        <w:t>These sap-sucking insect vectors spread phytoplasma in a persistent manner.</w:t>
      </w:r>
      <w:r w:rsidR="0014547A">
        <w:rPr>
          <w:rFonts w:ascii="Times New Roman" w:hAnsi="Times New Roman" w:cs="Times New Roman"/>
          <w:sz w:val="24"/>
          <w:szCs w:val="24"/>
        </w:rPr>
        <w:t xml:space="preserve"> </w:t>
      </w:r>
      <w:r w:rsidR="008712B1" w:rsidRPr="00B56B3C">
        <w:rPr>
          <w:rFonts w:ascii="Times New Roman" w:hAnsi="Times New Roman" w:cs="Times New Roman"/>
          <w:sz w:val="24"/>
          <w:szCs w:val="24"/>
          <w:lang w:val="en-US"/>
        </w:rPr>
        <w:t>Approximately 66 known plant viruses are transmitted by leafhopper (J. of Gen. Virology, 2024</w:t>
      </w:r>
      <w:r w:rsidR="00E95C3C" w:rsidRPr="00B56B3C">
        <w:rPr>
          <w:rFonts w:ascii="Times New Roman" w:hAnsi="Times New Roman" w:cs="Times New Roman"/>
          <w:sz w:val="24"/>
          <w:szCs w:val="24"/>
          <w:lang w:val="en-US"/>
        </w:rPr>
        <w:t>)</w:t>
      </w:r>
      <w:r w:rsidR="00E95C3C">
        <w:rPr>
          <w:rFonts w:ascii="Times New Roman" w:hAnsi="Times New Roman" w:cs="Times New Roman"/>
          <w:sz w:val="24"/>
          <w:szCs w:val="24"/>
        </w:rPr>
        <w:t xml:space="preserve"> </w:t>
      </w:r>
      <w:r w:rsidR="00E95C3C" w:rsidRPr="00775C3B">
        <w:rPr>
          <w:rFonts w:ascii="Times New Roman" w:hAnsi="Times New Roman" w:cs="Times New Roman"/>
          <w:sz w:val="24"/>
          <w:szCs w:val="24"/>
        </w:rPr>
        <w:t>in</w:t>
      </w:r>
      <w:r w:rsidR="008712B1" w:rsidRPr="00775C3B">
        <w:rPr>
          <w:rFonts w:ascii="Times New Roman" w:hAnsi="Times New Roman" w:cs="Times New Roman"/>
          <w:sz w:val="24"/>
          <w:szCs w:val="24"/>
        </w:rPr>
        <w:t xml:space="preserve"> a </w:t>
      </w:r>
      <w:proofErr w:type="spellStart"/>
      <w:r w:rsidR="008712B1" w:rsidRPr="00775C3B">
        <w:rPr>
          <w:rFonts w:ascii="Times New Roman" w:hAnsi="Times New Roman" w:cs="Times New Roman"/>
          <w:sz w:val="24"/>
          <w:szCs w:val="24"/>
        </w:rPr>
        <w:t>circulative</w:t>
      </w:r>
      <w:proofErr w:type="spellEnd"/>
      <w:r w:rsidR="008712B1" w:rsidRPr="00775C3B">
        <w:rPr>
          <w:rFonts w:ascii="Times New Roman" w:hAnsi="Times New Roman" w:cs="Times New Roman"/>
          <w:sz w:val="24"/>
          <w:szCs w:val="24"/>
        </w:rPr>
        <w:t xml:space="preserve"> manner. The majority of leafhoppers and planthoppers transmit plant viruses multiply </w:t>
      </w:r>
      <w:r w:rsidR="004B0A01">
        <w:rPr>
          <w:rFonts w:ascii="Times New Roman" w:hAnsi="Times New Roman" w:cs="Times New Roman"/>
          <w:sz w:val="24"/>
          <w:szCs w:val="24"/>
        </w:rPr>
        <w:t>within</w:t>
      </w:r>
      <w:r w:rsidR="004B0A01" w:rsidRPr="00775C3B">
        <w:rPr>
          <w:rFonts w:ascii="Times New Roman" w:hAnsi="Times New Roman" w:cs="Times New Roman"/>
          <w:sz w:val="24"/>
          <w:szCs w:val="24"/>
        </w:rPr>
        <w:t xml:space="preserve"> </w:t>
      </w:r>
      <w:r w:rsidR="008712B1" w:rsidRPr="00775C3B">
        <w:rPr>
          <w:rFonts w:ascii="Times New Roman" w:hAnsi="Times New Roman" w:cs="Times New Roman"/>
          <w:sz w:val="24"/>
          <w:szCs w:val="24"/>
        </w:rPr>
        <w:t xml:space="preserve">the vector body. A few viruses, such as wound </w:t>
      </w:r>
      <w:r w:rsidR="004B0A01">
        <w:rPr>
          <w:rFonts w:ascii="Times New Roman" w:hAnsi="Times New Roman" w:cs="Times New Roman"/>
          <w:sz w:val="24"/>
          <w:szCs w:val="24"/>
        </w:rPr>
        <w:t>tumour</w:t>
      </w:r>
      <w:r w:rsidR="004B0A01" w:rsidRPr="00775C3B">
        <w:rPr>
          <w:rFonts w:ascii="Times New Roman" w:hAnsi="Times New Roman" w:cs="Times New Roman"/>
          <w:sz w:val="24"/>
          <w:szCs w:val="24"/>
        </w:rPr>
        <w:t xml:space="preserve"> </w:t>
      </w:r>
      <w:r w:rsidR="008712B1" w:rsidRPr="00775C3B">
        <w:rPr>
          <w:rFonts w:ascii="Times New Roman" w:hAnsi="Times New Roman" w:cs="Times New Roman"/>
          <w:sz w:val="24"/>
          <w:szCs w:val="24"/>
        </w:rPr>
        <w:t xml:space="preserve">virus and potato yellow dwarf virus, </w:t>
      </w:r>
      <w:r w:rsidR="004B0A01">
        <w:rPr>
          <w:rFonts w:ascii="Times New Roman" w:hAnsi="Times New Roman" w:cs="Times New Roman"/>
          <w:sz w:val="24"/>
          <w:szCs w:val="24"/>
        </w:rPr>
        <w:t>are</w:t>
      </w:r>
      <w:r w:rsidR="004B0A01" w:rsidRPr="00775C3B">
        <w:rPr>
          <w:rFonts w:ascii="Times New Roman" w:hAnsi="Times New Roman" w:cs="Times New Roman"/>
          <w:sz w:val="24"/>
          <w:szCs w:val="24"/>
        </w:rPr>
        <w:t xml:space="preserve"> </w:t>
      </w:r>
      <w:r w:rsidR="008712B1" w:rsidRPr="00775C3B">
        <w:rPr>
          <w:rFonts w:ascii="Times New Roman" w:hAnsi="Times New Roman" w:cs="Times New Roman"/>
          <w:sz w:val="24"/>
          <w:szCs w:val="24"/>
        </w:rPr>
        <w:t>transmitted in a transovarial passage manner (Sinha and Shelley, 1965; Black, 1953).</w:t>
      </w:r>
    </w:p>
    <w:p w14:paraId="300F0BCF" w14:textId="77777777" w:rsidR="008712B1" w:rsidRDefault="008712B1" w:rsidP="00E95C3C">
      <w:pPr>
        <w:spacing w:after="0"/>
        <w:jc w:val="both"/>
        <w:rPr>
          <w:rFonts w:ascii="Times New Roman" w:hAnsi="Times New Roman" w:cs="Times New Roman"/>
          <w:sz w:val="24"/>
          <w:szCs w:val="24"/>
        </w:rPr>
      </w:pPr>
      <w:r w:rsidRPr="00B56B3C">
        <w:rPr>
          <w:rFonts w:ascii="Times New Roman" w:hAnsi="Times New Roman" w:cs="Times New Roman"/>
          <w:sz w:val="24"/>
          <w:szCs w:val="24"/>
          <w:lang w:val="en-US"/>
        </w:rPr>
        <w:t xml:space="preserve">E.g.: Sugar Beet Curly Top Virus, Aster Yellow Virus and Rice </w:t>
      </w:r>
      <w:proofErr w:type="spellStart"/>
      <w:r w:rsidRPr="00B56B3C">
        <w:rPr>
          <w:rFonts w:ascii="Times New Roman" w:hAnsi="Times New Roman" w:cs="Times New Roman"/>
          <w:sz w:val="24"/>
          <w:szCs w:val="24"/>
          <w:lang w:val="en-US"/>
        </w:rPr>
        <w:t>Tungro</w:t>
      </w:r>
      <w:proofErr w:type="spellEnd"/>
      <w:r w:rsidRPr="00B56B3C">
        <w:rPr>
          <w:rFonts w:ascii="Times New Roman" w:hAnsi="Times New Roman" w:cs="Times New Roman"/>
          <w:sz w:val="24"/>
          <w:szCs w:val="24"/>
          <w:lang w:val="en-US"/>
        </w:rPr>
        <w:t xml:space="preserve"> Virus</w:t>
      </w:r>
    </w:p>
    <w:p w14:paraId="4C44E2D5" w14:textId="77777777" w:rsidR="008712B1" w:rsidRDefault="008712B1" w:rsidP="008712B1">
      <w:pPr>
        <w:rPr>
          <w:rFonts w:ascii="Times New Roman" w:hAnsi="Times New Roman" w:cs="Times New Roman"/>
          <w:sz w:val="24"/>
          <w:szCs w:val="24"/>
        </w:rPr>
      </w:pPr>
    </w:p>
    <w:p w14:paraId="09BEEF08" w14:textId="269F1705" w:rsidR="008712B1" w:rsidRPr="00E95C3C" w:rsidRDefault="008712B1" w:rsidP="00E95C3C">
      <w:pPr>
        <w:pStyle w:val="ListParagraph"/>
        <w:numPr>
          <w:ilvl w:val="1"/>
          <w:numId w:val="25"/>
        </w:numPr>
        <w:rPr>
          <w:rFonts w:ascii="Times New Roman" w:hAnsi="Times New Roman" w:cs="Times New Roman"/>
          <w:b/>
          <w:bCs/>
          <w:sz w:val="24"/>
          <w:szCs w:val="24"/>
        </w:rPr>
      </w:pPr>
      <w:r w:rsidRPr="00E95C3C">
        <w:rPr>
          <w:rFonts w:ascii="Times New Roman" w:hAnsi="Times New Roman" w:cs="Times New Roman"/>
          <w:b/>
          <w:bCs/>
          <w:sz w:val="24"/>
          <w:szCs w:val="24"/>
        </w:rPr>
        <w:t>By Whiteflies</w:t>
      </w:r>
    </w:p>
    <w:p w14:paraId="402C0C98" w14:textId="1B277262" w:rsidR="00CB4DE8" w:rsidRDefault="00CB4DE8" w:rsidP="008712B1">
      <w:pPr>
        <w:spacing w:before="240"/>
        <w:jc w:val="both"/>
        <w:rPr>
          <w:rFonts w:ascii="Times New Roman" w:hAnsi="Times New Roman" w:cs="Times New Roman"/>
          <w:b/>
          <w:bCs/>
          <w:sz w:val="24"/>
          <w:szCs w:val="24"/>
        </w:rPr>
      </w:pPr>
      <w:r w:rsidRPr="00CB4DE8">
        <w:rPr>
          <w:rFonts w:ascii="Times New Roman" w:hAnsi="Times New Roman" w:cs="Times New Roman"/>
          <w:sz w:val="24"/>
          <w:szCs w:val="24"/>
        </w:rPr>
        <w:t>Whiteflies (</w:t>
      </w:r>
      <w:proofErr w:type="spellStart"/>
      <w:r w:rsidRPr="00CB4DE8">
        <w:rPr>
          <w:rFonts w:ascii="Times New Roman" w:hAnsi="Times New Roman" w:cs="Times New Roman"/>
          <w:i/>
          <w:iCs/>
          <w:sz w:val="24"/>
          <w:szCs w:val="24"/>
        </w:rPr>
        <w:t>Bemisia</w:t>
      </w:r>
      <w:proofErr w:type="spellEnd"/>
      <w:r w:rsidRPr="00CB4DE8">
        <w:rPr>
          <w:rFonts w:ascii="Times New Roman" w:hAnsi="Times New Roman" w:cs="Times New Roman"/>
          <w:i/>
          <w:iCs/>
          <w:sz w:val="24"/>
          <w:szCs w:val="24"/>
        </w:rPr>
        <w:t xml:space="preserve"> </w:t>
      </w:r>
      <w:proofErr w:type="spellStart"/>
      <w:r w:rsidRPr="00CB4DE8">
        <w:rPr>
          <w:rFonts w:ascii="Times New Roman" w:hAnsi="Times New Roman" w:cs="Times New Roman"/>
          <w:i/>
          <w:iCs/>
          <w:sz w:val="24"/>
          <w:szCs w:val="24"/>
        </w:rPr>
        <w:t>tabaci</w:t>
      </w:r>
      <w:proofErr w:type="spellEnd"/>
      <w:r w:rsidRPr="00CB4DE8">
        <w:rPr>
          <w:rFonts w:ascii="Times New Roman" w:hAnsi="Times New Roman" w:cs="Times New Roman"/>
          <w:sz w:val="24"/>
          <w:szCs w:val="24"/>
        </w:rPr>
        <w:t xml:space="preserve">, order Hemiptera) are highly effective vectors, capable of transmitting around 180 plant viruses. They engage in non-persistent, semi-persistent, and persistent transmission modes. </w:t>
      </w:r>
      <w:r w:rsidRPr="00DA4D6D">
        <w:rPr>
          <w:rFonts w:ascii="Times New Roman" w:hAnsi="Times New Roman" w:cs="Times New Roman"/>
          <w:sz w:val="24"/>
          <w:szCs w:val="24"/>
        </w:rPr>
        <w:t xml:space="preserve">While the majority of viruses spread by whiteflies belong to the </w:t>
      </w:r>
      <w:proofErr w:type="spellStart"/>
      <w:r w:rsidRPr="00DA4D6D">
        <w:rPr>
          <w:rFonts w:ascii="Times New Roman" w:hAnsi="Times New Roman" w:cs="Times New Roman"/>
          <w:sz w:val="24"/>
          <w:szCs w:val="24"/>
        </w:rPr>
        <w:lastRenderedPageBreak/>
        <w:t>Begomovirus</w:t>
      </w:r>
      <w:proofErr w:type="spellEnd"/>
      <w:r w:rsidRPr="00DA4D6D">
        <w:rPr>
          <w:rFonts w:ascii="Times New Roman" w:hAnsi="Times New Roman" w:cs="Times New Roman"/>
          <w:sz w:val="24"/>
          <w:szCs w:val="24"/>
        </w:rPr>
        <w:t xml:space="preserve"> genus within the </w:t>
      </w:r>
      <w:proofErr w:type="spellStart"/>
      <w:r w:rsidRPr="00DA4D6D">
        <w:rPr>
          <w:rFonts w:ascii="Times New Roman" w:hAnsi="Times New Roman" w:cs="Times New Roman"/>
          <w:sz w:val="24"/>
          <w:szCs w:val="24"/>
        </w:rPr>
        <w:t>Geminiviridae</w:t>
      </w:r>
      <w:proofErr w:type="spellEnd"/>
      <w:r w:rsidRPr="00DA4D6D">
        <w:rPr>
          <w:rFonts w:ascii="Times New Roman" w:hAnsi="Times New Roman" w:cs="Times New Roman"/>
          <w:sz w:val="24"/>
          <w:szCs w:val="24"/>
        </w:rPr>
        <w:t xml:space="preserve"> family, they also transmit members of other genera, including </w:t>
      </w:r>
      <w:proofErr w:type="spellStart"/>
      <w:r w:rsidRPr="00DA4D6D">
        <w:rPr>
          <w:rFonts w:ascii="Times New Roman" w:hAnsi="Times New Roman" w:cs="Times New Roman"/>
          <w:sz w:val="24"/>
          <w:szCs w:val="24"/>
        </w:rPr>
        <w:t>Crinivirus</w:t>
      </w:r>
      <w:proofErr w:type="spellEnd"/>
      <w:r w:rsidRPr="00DA4D6D">
        <w:rPr>
          <w:rFonts w:ascii="Times New Roman" w:hAnsi="Times New Roman" w:cs="Times New Roman"/>
          <w:sz w:val="24"/>
          <w:szCs w:val="24"/>
        </w:rPr>
        <w:t xml:space="preserve">, </w:t>
      </w:r>
      <w:proofErr w:type="spellStart"/>
      <w:r w:rsidRPr="00DA4D6D">
        <w:rPr>
          <w:rFonts w:ascii="Times New Roman" w:hAnsi="Times New Roman" w:cs="Times New Roman"/>
          <w:sz w:val="24"/>
          <w:szCs w:val="24"/>
        </w:rPr>
        <w:t>Ipomovirus</w:t>
      </w:r>
      <w:proofErr w:type="spellEnd"/>
      <w:r w:rsidRPr="00DA4D6D">
        <w:rPr>
          <w:rFonts w:ascii="Times New Roman" w:hAnsi="Times New Roman" w:cs="Times New Roman"/>
          <w:sz w:val="24"/>
          <w:szCs w:val="24"/>
        </w:rPr>
        <w:t xml:space="preserve">, </w:t>
      </w:r>
      <w:proofErr w:type="spellStart"/>
      <w:r w:rsidRPr="00DA4D6D">
        <w:rPr>
          <w:rFonts w:ascii="Times New Roman" w:hAnsi="Times New Roman" w:cs="Times New Roman"/>
          <w:sz w:val="24"/>
          <w:szCs w:val="24"/>
        </w:rPr>
        <w:t>Torradovirus</w:t>
      </w:r>
      <w:proofErr w:type="spellEnd"/>
      <w:r w:rsidRPr="00DA4D6D">
        <w:rPr>
          <w:rFonts w:ascii="Times New Roman" w:hAnsi="Times New Roman" w:cs="Times New Roman"/>
          <w:sz w:val="24"/>
          <w:szCs w:val="24"/>
        </w:rPr>
        <w:t xml:space="preserve">, and some </w:t>
      </w:r>
      <w:proofErr w:type="spellStart"/>
      <w:r w:rsidRPr="00DA4D6D">
        <w:rPr>
          <w:rFonts w:ascii="Times New Roman" w:hAnsi="Times New Roman" w:cs="Times New Roman"/>
          <w:sz w:val="24"/>
          <w:szCs w:val="24"/>
        </w:rPr>
        <w:t>Carlavirus</w:t>
      </w:r>
      <w:proofErr w:type="spellEnd"/>
      <w:r w:rsidRPr="00DA4D6D">
        <w:rPr>
          <w:rFonts w:ascii="Times New Roman" w:hAnsi="Times New Roman" w:cs="Times New Roman"/>
          <w:sz w:val="24"/>
          <w:szCs w:val="24"/>
        </w:rPr>
        <w:t xml:space="preserve"> s</w:t>
      </w:r>
      <w:r w:rsidRPr="00CB4DE8">
        <w:rPr>
          <w:rFonts w:ascii="Times New Roman" w:hAnsi="Times New Roman" w:cs="Times New Roman"/>
          <w:sz w:val="24"/>
          <w:szCs w:val="24"/>
        </w:rPr>
        <w:t>p</w:t>
      </w:r>
      <w:r>
        <w:rPr>
          <w:rFonts w:ascii="Times New Roman" w:hAnsi="Times New Roman" w:cs="Times New Roman"/>
          <w:sz w:val="24"/>
          <w:szCs w:val="24"/>
        </w:rPr>
        <w:t>p.</w:t>
      </w:r>
      <w:r w:rsidRPr="00CB4DE8">
        <w:rPr>
          <w:rFonts w:ascii="Times New Roman" w:hAnsi="Times New Roman" w:cs="Times New Roman"/>
          <w:sz w:val="24"/>
          <w:szCs w:val="24"/>
        </w:rPr>
        <w:t xml:space="preserve"> (Castillo </w:t>
      </w:r>
      <w:r w:rsidRPr="00CB4DE8">
        <w:rPr>
          <w:rFonts w:ascii="Times New Roman" w:hAnsi="Times New Roman" w:cs="Times New Roman"/>
          <w:i/>
          <w:iCs/>
          <w:sz w:val="24"/>
          <w:szCs w:val="24"/>
        </w:rPr>
        <w:t>et al</w:t>
      </w:r>
      <w:r w:rsidRPr="00CB4DE8">
        <w:rPr>
          <w:rFonts w:ascii="Times New Roman" w:hAnsi="Times New Roman" w:cs="Times New Roman"/>
          <w:sz w:val="24"/>
          <w:szCs w:val="24"/>
        </w:rPr>
        <w:t>.,2011).</w:t>
      </w:r>
      <w:r w:rsidRPr="00CB4DE8">
        <w:rPr>
          <w:rFonts w:ascii="Times New Roman" w:hAnsi="Times New Roman" w:cs="Times New Roman"/>
          <w:b/>
          <w:bCs/>
          <w:sz w:val="24"/>
          <w:szCs w:val="24"/>
        </w:rPr>
        <w:br/>
        <w:t xml:space="preserve">Examples include: </w:t>
      </w:r>
      <w:r w:rsidRPr="00DA4D6D">
        <w:rPr>
          <w:rFonts w:ascii="Times New Roman" w:hAnsi="Times New Roman" w:cs="Times New Roman"/>
          <w:sz w:val="24"/>
          <w:szCs w:val="24"/>
        </w:rPr>
        <w:t>Bean Golden Mosaic Virus, Sweet Potato Leaf Curl Virus, and Tomato Yellow Leaf Curl Virus.</w:t>
      </w:r>
    </w:p>
    <w:p w14:paraId="0BC46F80" w14:textId="11F35C63" w:rsidR="006723B6" w:rsidRDefault="00A43244" w:rsidP="008712B1">
      <w:pPr>
        <w:spacing w:before="24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DISCUSSION</w:t>
      </w:r>
    </w:p>
    <w:p w14:paraId="245A3B45" w14:textId="6863C2B1" w:rsidR="001E7D9E" w:rsidRPr="001E7D9E" w:rsidRDefault="001E7D9E" w:rsidP="001E7D9E">
      <w:pPr>
        <w:spacing w:before="240"/>
        <w:jc w:val="both"/>
        <w:rPr>
          <w:rFonts w:ascii="Times New Roman" w:hAnsi="Times New Roman" w:cs="Times New Roman"/>
          <w:sz w:val="24"/>
          <w:szCs w:val="24"/>
        </w:rPr>
      </w:pPr>
      <w:r w:rsidRPr="001E7D9E">
        <w:rPr>
          <w:rFonts w:ascii="Times New Roman" w:hAnsi="Times New Roman" w:cs="Times New Roman"/>
          <w:sz w:val="24"/>
          <w:szCs w:val="24"/>
        </w:rPr>
        <w:t>P</w:t>
      </w:r>
      <w:r w:rsidR="007A490B">
        <w:rPr>
          <w:rFonts w:ascii="Times New Roman" w:hAnsi="Times New Roman" w:cs="Times New Roman"/>
          <w:sz w:val="24"/>
          <w:szCs w:val="24"/>
        </w:rPr>
        <w:t>hyto</w:t>
      </w:r>
      <w:r w:rsidRPr="001E7D9E">
        <w:rPr>
          <w:rFonts w:ascii="Times New Roman" w:hAnsi="Times New Roman" w:cs="Times New Roman"/>
          <w:sz w:val="24"/>
          <w:szCs w:val="24"/>
        </w:rPr>
        <w:t xml:space="preserve"> viruses represent </w:t>
      </w:r>
      <w:r w:rsidR="0081045B">
        <w:rPr>
          <w:rFonts w:ascii="Times New Roman" w:hAnsi="Times New Roman" w:cs="Times New Roman"/>
          <w:sz w:val="24"/>
          <w:szCs w:val="24"/>
        </w:rPr>
        <w:t>a</w:t>
      </w:r>
      <w:r w:rsidR="0081045B" w:rsidRPr="0081045B">
        <w:rPr>
          <w:rFonts w:ascii="Times New Roman" w:hAnsi="Times New Roman" w:cs="Times New Roman"/>
          <w:sz w:val="24"/>
          <w:szCs w:val="24"/>
        </w:rPr>
        <w:t xml:space="preserve"> substantial danger to global </w:t>
      </w:r>
      <w:r w:rsidRPr="001E7D9E">
        <w:rPr>
          <w:rFonts w:ascii="Times New Roman" w:hAnsi="Times New Roman" w:cs="Times New Roman"/>
          <w:sz w:val="24"/>
          <w:szCs w:val="24"/>
        </w:rPr>
        <w:t>agriculture, causing extensive</w:t>
      </w:r>
      <w:r w:rsidR="00B107FD" w:rsidRPr="00B107FD">
        <w:t xml:space="preserve"> </w:t>
      </w:r>
      <w:r w:rsidR="00B107FD" w:rsidRPr="00B107FD">
        <w:rPr>
          <w:rFonts w:ascii="Times New Roman" w:hAnsi="Times New Roman" w:cs="Times New Roman"/>
          <w:sz w:val="24"/>
          <w:szCs w:val="24"/>
        </w:rPr>
        <w:t>educ</w:t>
      </w:r>
      <w:r w:rsidR="00BF76B2">
        <w:rPr>
          <w:rFonts w:ascii="Times New Roman" w:hAnsi="Times New Roman" w:cs="Times New Roman"/>
          <w:sz w:val="24"/>
          <w:szCs w:val="24"/>
        </w:rPr>
        <w:t>a</w:t>
      </w:r>
      <w:r w:rsidR="00B107FD" w:rsidRPr="00B107FD">
        <w:rPr>
          <w:rFonts w:ascii="Times New Roman" w:hAnsi="Times New Roman" w:cs="Times New Roman"/>
          <w:sz w:val="24"/>
          <w:szCs w:val="24"/>
        </w:rPr>
        <w:t xml:space="preserve">tion </w:t>
      </w:r>
      <w:r w:rsidR="004B0A01" w:rsidRPr="00B80BDC">
        <w:rPr>
          <w:rFonts w:ascii="Times New Roman" w:hAnsi="Times New Roman" w:cs="Times New Roman"/>
          <w:sz w:val="24"/>
          <w:szCs w:val="24"/>
          <w:highlight w:val="yellow"/>
        </w:rPr>
        <w:t xml:space="preserve">to </w:t>
      </w:r>
      <w:r w:rsidR="00B107FD" w:rsidRPr="00B107FD">
        <w:rPr>
          <w:rFonts w:ascii="Times New Roman" w:hAnsi="Times New Roman" w:cs="Times New Roman"/>
          <w:sz w:val="24"/>
          <w:szCs w:val="24"/>
        </w:rPr>
        <w:t>crop productivity and threats to food supply stability</w:t>
      </w:r>
      <w:r w:rsidRPr="001E7D9E">
        <w:rPr>
          <w:rFonts w:ascii="Times New Roman" w:hAnsi="Times New Roman" w:cs="Times New Roman"/>
          <w:sz w:val="24"/>
          <w:szCs w:val="24"/>
        </w:rPr>
        <w:t xml:space="preserve">. Viruses, which are small obligate intracellular parasites, rely on various transmission modes to </w:t>
      </w:r>
      <w:r w:rsidR="00A51680">
        <w:rPr>
          <w:rFonts w:ascii="Times New Roman" w:hAnsi="Times New Roman" w:cs="Times New Roman"/>
          <w:sz w:val="24"/>
          <w:szCs w:val="24"/>
        </w:rPr>
        <w:t>d</w:t>
      </w:r>
      <w:r w:rsidR="00A51680" w:rsidRPr="00A51680">
        <w:rPr>
          <w:rFonts w:ascii="Times New Roman" w:hAnsi="Times New Roman" w:cs="Times New Roman"/>
          <w:sz w:val="24"/>
          <w:szCs w:val="24"/>
        </w:rPr>
        <w:t>isperse from virus-carrying plants to susceptible ones</w:t>
      </w:r>
      <w:r w:rsidR="00A51680">
        <w:rPr>
          <w:rFonts w:ascii="Times New Roman" w:hAnsi="Times New Roman" w:cs="Times New Roman"/>
          <w:sz w:val="24"/>
          <w:szCs w:val="24"/>
        </w:rPr>
        <w:t xml:space="preserve">. </w:t>
      </w:r>
      <w:r w:rsidR="00840F51" w:rsidRPr="00840F51">
        <w:rPr>
          <w:rFonts w:ascii="Times New Roman" w:hAnsi="Times New Roman" w:cs="Times New Roman"/>
          <w:sz w:val="24"/>
          <w:szCs w:val="24"/>
        </w:rPr>
        <w:t xml:space="preserve">These modes of transmission are generally </w:t>
      </w:r>
      <w:r w:rsidR="004B0A01" w:rsidRPr="00B80BDC">
        <w:rPr>
          <w:rFonts w:ascii="Times New Roman" w:hAnsi="Times New Roman" w:cs="Times New Roman"/>
          <w:sz w:val="24"/>
          <w:szCs w:val="24"/>
          <w:highlight w:val="yellow"/>
        </w:rPr>
        <w:t xml:space="preserve">categorised </w:t>
      </w:r>
      <w:r w:rsidR="00840F51" w:rsidRPr="00840F51">
        <w:rPr>
          <w:rFonts w:ascii="Times New Roman" w:hAnsi="Times New Roman" w:cs="Times New Roman"/>
          <w:sz w:val="24"/>
          <w:szCs w:val="24"/>
        </w:rPr>
        <w:t>as horizontal or vertical. Horizontal transmission takes place via either direct or indirect interactions</w:t>
      </w:r>
      <w:r w:rsidR="005B2806">
        <w:rPr>
          <w:rFonts w:ascii="Times New Roman" w:hAnsi="Times New Roman" w:cs="Times New Roman"/>
          <w:sz w:val="24"/>
          <w:szCs w:val="24"/>
        </w:rPr>
        <w:t xml:space="preserve"> </w:t>
      </w:r>
      <w:r w:rsidRPr="001E7D9E">
        <w:rPr>
          <w:rFonts w:ascii="Times New Roman" w:hAnsi="Times New Roman" w:cs="Times New Roman"/>
          <w:sz w:val="24"/>
          <w:szCs w:val="24"/>
        </w:rPr>
        <w:t>between plants, typically via mechanical means or vector-mediated spread. In contrast, vertical transmission involves the inheritance of viruses from parent to offspring through infected seeds or asexual propagation, thus ensuring the persistence of the virus across generations.</w:t>
      </w:r>
    </w:p>
    <w:p w14:paraId="34A08B9A" w14:textId="77777777" w:rsidR="001E7D9E" w:rsidRPr="001E7D9E" w:rsidRDefault="001E7D9E" w:rsidP="001E7D9E">
      <w:pPr>
        <w:spacing w:before="240"/>
        <w:jc w:val="both"/>
        <w:rPr>
          <w:rFonts w:ascii="Times New Roman" w:hAnsi="Times New Roman" w:cs="Times New Roman"/>
          <w:sz w:val="24"/>
          <w:szCs w:val="24"/>
        </w:rPr>
      </w:pPr>
      <w:r w:rsidRPr="001E7D9E">
        <w:rPr>
          <w:rFonts w:ascii="Times New Roman" w:hAnsi="Times New Roman" w:cs="Times New Roman"/>
          <w:sz w:val="24"/>
          <w:szCs w:val="24"/>
        </w:rPr>
        <w:t>The diversity of transmission methods complicates the management of plant viral diseases. Mechanical transmission, for example, involves physical damage to plant cells, often during human or animal activities, facilitating the virus’s entry into new host plants. Vegetative transmission, such as through grafting or cuttings, further amplifies the spread, as infected plant material is used to propagate new plants. Moreover, seed-borne and pollen-mediated transmission play crucial roles in spreading plant viruses over long distances, sometimes without obvious symptoms in the host.</w:t>
      </w:r>
    </w:p>
    <w:p w14:paraId="0E185C01" w14:textId="5630E4EE" w:rsidR="001E7D9E" w:rsidRPr="001E7D9E" w:rsidRDefault="001E7D9E" w:rsidP="001E7D9E">
      <w:pPr>
        <w:spacing w:before="240"/>
        <w:jc w:val="both"/>
        <w:rPr>
          <w:rFonts w:ascii="Times New Roman" w:hAnsi="Times New Roman" w:cs="Times New Roman"/>
          <w:sz w:val="24"/>
          <w:szCs w:val="24"/>
        </w:rPr>
      </w:pPr>
      <w:r w:rsidRPr="001E7D9E">
        <w:rPr>
          <w:rFonts w:ascii="Times New Roman" w:hAnsi="Times New Roman" w:cs="Times New Roman"/>
          <w:sz w:val="24"/>
          <w:szCs w:val="24"/>
        </w:rPr>
        <w:t>Vector-mediated transmission is one of the most common and impactful modes of virus spread. Insects such as aphids, leafhoppers, and whiteflies are primary vectors, carrying the virus from one plant to another. These vectors acquire the virus</w:t>
      </w:r>
      <w:r w:rsidR="00317D34" w:rsidRPr="00317D34">
        <w:t xml:space="preserve"> </w:t>
      </w:r>
      <w:r w:rsidR="00317D34">
        <w:rPr>
          <w:rFonts w:ascii="Times New Roman" w:hAnsi="Times New Roman" w:cs="Times New Roman"/>
          <w:sz w:val="24"/>
          <w:szCs w:val="24"/>
        </w:rPr>
        <w:t>b</w:t>
      </w:r>
      <w:r w:rsidR="00317D34" w:rsidRPr="00317D34">
        <w:rPr>
          <w:rFonts w:ascii="Times New Roman" w:hAnsi="Times New Roman" w:cs="Times New Roman"/>
          <w:sz w:val="24"/>
          <w:szCs w:val="24"/>
        </w:rPr>
        <w:t>y feeding on infected hosts and transmit it to healthy plants during subsequent feeding</w:t>
      </w:r>
      <w:r w:rsidRPr="001E7D9E">
        <w:rPr>
          <w:rFonts w:ascii="Times New Roman" w:hAnsi="Times New Roman" w:cs="Times New Roman"/>
          <w:sz w:val="24"/>
          <w:szCs w:val="24"/>
        </w:rPr>
        <w:t>. Additionally, non-insect vectors such as fungi, nematodes, and dodders contribute to the spread, highlighting the complexity of virus dissemination.</w:t>
      </w:r>
    </w:p>
    <w:p w14:paraId="1041978E" w14:textId="77777777" w:rsidR="00CB5319" w:rsidRDefault="00CB5319" w:rsidP="001E7D9E">
      <w:pPr>
        <w:spacing w:before="240"/>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08ACB42F" w14:textId="25CBAB10" w:rsidR="001E7D9E" w:rsidRDefault="00614D6C" w:rsidP="001E7D9E">
      <w:pPr>
        <w:spacing w:before="240"/>
        <w:jc w:val="both"/>
        <w:rPr>
          <w:rFonts w:ascii="Times New Roman" w:hAnsi="Times New Roman" w:cs="Times New Roman"/>
          <w:sz w:val="24"/>
          <w:szCs w:val="24"/>
        </w:rPr>
      </w:pPr>
      <w:r w:rsidRPr="00614D6C">
        <w:rPr>
          <w:rFonts w:ascii="Times New Roman" w:hAnsi="Times New Roman" w:cs="Times New Roman"/>
          <w:sz w:val="24"/>
          <w:szCs w:val="24"/>
        </w:rPr>
        <w:t>Transmitting plant viruses is a multi-dimensional process that includes</w:t>
      </w:r>
      <w:r w:rsidR="005172E6">
        <w:rPr>
          <w:rFonts w:ascii="Times New Roman" w:hAnsi="Times New Roman" w:cs="Times New Roman"/>
          <w:sz w:val="24"/>
          <w:szCs w:val="24"/>
        </w:rPr>
        <w:t xml:space="preserve"> </w:t>
      </w:r>
      <w:r w:rsidR="001E7D9E" w:rsidRPr="001E7D9E">
        <w:rPr>
          <w:rFonts w:ascii="Times New Roman" w:hAnsi="Times New Roman" w:cs="Times New Roman"/>
          <w:sz w:val="24"/>
          <w:szCs w:val="24"/>
        </w:rPr>
        <w:t xml:space="preserve">both biotic and abiotic factors. Horizontal and vertical transmission, along with mechanical and vector-mediated methods, ensure that viruses continue to spread across different ecosystems. The role of insect vectors, in particular, is critical for the rapid and widespread transmission of many plant viruses. Understanding the various transmission pathways is </w:t>
      </w:r>
      <w:r w:rsidR="00F66568">
        <w:rPr>
          <w:rFonts w:ascii="Times New Roman" w:hAnsi="Times New Roman" w:cs="Times New Roman"/>
          <w:sz w:val="24"/>
          <w:szCs w:val="24"/>
        </w:rPr>
        <w:t>i</w:t>
      </w:r>
      <w:r w:rsidR="00F66568" w:rsidRPr="00F66568">
        <w:rPr>
          <w:rFonts w:ascii="Times New Roman" w:hAnsi="Times New Roman" w:cs="Times New Roman"/>
          <w:sz w:val="24"/>
          <w:szCs w:val="24"/>
        </w:rPr>
        <w:t xml:space="preserve">ndispensable </w:t>
      </w:r>
      <w:r w:rsidR="001E7D9E" w:rsidRPr="001E7D9E">
        <w:rPr>
          <w:rFonts w:ascii="Times New Roman" w:hAnsi="Times New Roman" w:cs="Times New Roman"/>
          <w:sz w:val="24"/>
          <w:szCs w:val="24"/>
        </w:rPr>
        <w:t>for developing effective strategies to control viral diseases in crops. Given the global nature of agricultural trade and the movement of plant material, it is imperative to implement comprehensive measures, including quarantine protocols, vector control, and the use of resistant plant varieties, to mitigate the impact of plant viruses and safeguard food production systems worldwide.</w:t>
      </w:r>
    </w:p>
    <w:p w14:paraId="116E4E05" w14:textId="4FB3DB0D" w:rsidR="00960A8B" w:rsidRDefault="00960A8B" w:rsidP="001E7D9E">
      <w:pPr>
        <w:spacing w:before="240"/>
        <w:jc w:val="both"/>
        <w:rPr>
          <w:rFonts w:ascii="Times New Roman" w:hAnsi="Times New Roman" w:cs="Times New Roman"/>
          <w:sz w:val="24"/>
          <w:szCs w:val="24"/>
        </w:rPr>
      </w:pPr>
    </w:p>
    <w:p w14:paraId="41E75545" w14:textId="62BEFFD9" w:rsidR="00960A8B" w:rsidRDefault="00960A8B" w:rsidP="001E7D9E">
      <w:pPr>
        <w:spacing w:before="240"/>
        <w:jc w:val="both"/>
        <w:rPr>
          <w:rFonts w:ascii="Times New Roman" w:hAnsi="Times New Roman" w:cs="Times New Roman"/>
          <w:sz w:val="24"/>
          <w:szCs w:val="24"/>
        </w:rPr>
      </w:pPr>
    </w:p>
    <w:p w14:paraId="0A51F0A8" w14:textId="77777777" w:rsidR="00B764A6" w:rsidRPr="00FE7640" w:rsidRDefault="00B764A6" w:rsidP="00B764A6">
      <w:pPr>
        <w:rPr>
          <w:rFonts w:ascii="Calibri" w:eastAsia="Calibri" w:hAnsi="Calibri" w:cs="Times New Roman"/>
          <w:highlight w:val="yellow"/>
          <w:lang w:val="en-US"/>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highlight w:val="yellow"/>
          <w:lang w:val="en-US"/>
        </w:rPr>
        <w:lastRenderedPageBreak/>
        <w:t>Disclaimer (Artificial intelligence)</w:t>
      </w:r>
    </w:p>
    <w:p w14:paraId="048A098B" w14:textId="77777777" w:rsidR="00B764A6" w:rsidRPr="009C5487" w:rsidRDefault="00B764A6" w:rsidP="00B764A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3E9CC8ED" w14:textId="77777777" w:rsidR="00B764A6" w:rsidRPr="009C5487" w:rsidRDefault="00B764A6" w:rsidP="00B764A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1FD5051D" w14:textId="77777777" w:rsidR="00B764A6" w:rsidRPr="009C5487" w:rsidRDefault="00B764A6" w:rsidP="00B764A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4A31FB48" w14:textId="77777777" w:rsidR="00B764A6" w:rsidRPr="009C5487" w:rsidRDefault="00B764A6" w:rsidP="00B764A6">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A81D983" w14:textId="77777777" w:rsidR="00B764A6" w:rsidRPr="009C5487" w:rsidRDefault="00B764A6" w:rsidP="00B764A6">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6282670E" w14:textId="77777777" w:rsidR="00B764A6" w:rsidRPr="009C5487" w:rsidRDefault="00B764A6" w:rsidP="00B764A6">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3FB876A7" w14:textId="77777777" w:rsidR="00B764A6" w:rsidRPr="009C5487" w:rsidRDefault="00B764A6" w:rsidP="00B764A6">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0"/>
    </w:p>
    <w:p w14:paraId="22ACB418" w14:textId="77777777" w:rsidR="00B764A6" w:rsidRPr="009C5487" w:rsidRDefault="00B764A6" w:rsidP="00B764A6">
      <w:pPr>
        <w:rPr>
          <w:rFonts w:ascii="Calibri" w:eastAsia="Calibri" w:hAnsi="Calibri" w:cs="Times New Roman"/>
          <w:lang w:val="en-US"/>
        </w:rPr>
      </w:pPr>
      <w:r w:rsidRPr="009C5487">
        <w:rPr>
          <w:rFonts w:ascii="Calibri" w:eastAsia="Calibri" w:hAnsi="Calibri" w:cs="Times New Roman"/>
          <w:highlight w:val="yellow"/>
          <w:lang w:val="en-US"/>
        </w:rPr>
        <w:t>3.</w:t>
      </w:r>
      <w:bookmarkEnd w:id="1"/>
    </w:p>
    <w:bookmarkEnd w:id="2"/>
    <w:bookmarkEnd w:id="3"/>
    <w:bookmarkEnd w:id="4"/>
    <w:p w14:paraId="546A021F" w14:textId="77777777" w:rsidR="00960A8B" w:rsidRDefault="00960A8B" w:rsidP="001E7D9E">
      <w:pPr>
        <w:spacing w:before="240"/>
        <w:jc w:val="both"/>
        <w:rPr>
          <w:rFonts w:ascii="Times New Roman" w:hAnsi="Times New Roman" w:cs="Times New Roman"/>
          <w:sz w:val="24"/>
          <w:szCs w:val="24"/>
        </w:rPr>
      </w:pPr>
    </w:p>
    <w:p w14:paraId="2E9021E1" w14:textId="5EB5496A" w:rsidR="00E24575" w:rsidRDefault="00E24575" w:rsidP="001E7D9E">
      <w:pPr>
        <w:spacing w:before="240"/>
        <w:jc w:val="both"/>
        <w:rPr>
          <w:rFonts w:ascii="Times New Roman" w:hAnsi="Times New Roman" w:cs="Times New Roman"/>
          <w:b/>
          <w:bCs/>
          <w:sz w:val="24"/>
          <w:szCs w:val="24"/>
        </w:rPr>
      </w:pPr>
      <w:r w:rsidRPr="00E24575">
        <w:rPr>
          <w:rFonts w:ascii="Times New Roman" w:hAnsi="Times New Roman" w:cs="Times New Roman"/>
          <w:b/>
          <w:bCs/>
          <w:sz w:val="24"/>
          <w:szCs w:val="24"/>
        </w:rPr>
        <w:t>REFERENCES</w:t>
      </w:r>
    </w:p>
    <w:p w14:paraId="5FB6FD14" w14:textId="4F55778F" w:rsidR="0061698D" w:rsidRPr="008209DA" w:rsidRDefault="0061698D" w:rsidP="00952A44">
      <w:pPr>
        <w:ind w:left="567" w:hanging="567"/>
        <w:jc w:val="both"/>
        <w:rPr>
          <w:rFonts w:ascii="Times New Roman" w:hAnsi="Times New Roman" w:cs="Times New Roman"/>
          <w:b/>
          <w:bCs/>
          <w:sz w:val="24"/>
          <w:szCs w:val="24"/>
        </w:rPr>
      </w:pPr>
      <w:r w:rsidRPr="008209DA">
        <w:rPr>
          <w:rFonts w:ascii="Times New Roman" w:hAnsi="Times New Roman" w:cs="Times New Roman"/>
          <w:b/>
          <w:bCs/>
          <w:sz w:val="24"/>
          <w:szCs w:val="24"/>
        </w:rPr>
        <w:t>Black</w:t>
      </w:r>
      <w:r w:rsidR="00E52403"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L.M. 1953. </w:t>
      </w:r>
      <w:r w:rsidRPr="008209DA">
        <w:rPr>
          <w:rFonts w:ascii="Times New Roman" w:hAnsi="Times New Roman" w:cs="Times New Roman"/>
          <w:sz w:val="24"/>
          <w:szCs w:val="24"/>
        </w:rPr>
        <w:t xml:space="preserve">Occasional transmission of some plant viruses through eggs of their insect vectors. </w:t>
      </w:r>
      <w:r w:rsidRPr="008209DA">
        <w:rPr>
          <w:rFonts w:ascii="Times New Roman" w:hAnsi="Times New Roman" w:cs="Times New Roman"/>
          <w:i/>
          <w:iCs/>
          <w:sz w:val="24"/>
          <w:szCs w:val="24"/>
        </w:rPr>
        <w:t>Phytopathology</w:t>
      </w:r>
      <w:r w:rsidR="00A45241">
        <w:rPr>
          <w:rFonts w:ascii="Times New Roman" w:hAnsi="Times New Roman" w:cs="Times New Roman"/>
          <w:sz w:val="24"/>
          <w:szCs w:val="24"/>
        </w:rPr>
        <w:t>.</w:t>
      </w:r>
      <w:r w:rsidR="004C6A44" w:rsidRPr="008209DA">
        <w:rPr>
          <w:rFonts w:ascii="Times New Roman" w:hAnsi="Times New Roman" w:cs="Times New Roman"/>
          <w:sz w:val="24"/>
          <w:szCs w:val="24"/>
        </w:rPr>
        <w:t>,</w:t>
      </w:r>
      <w:r w:rsidRPr="008209DA">
        <w:rPr>
          <w:rFonts w:ascii="Times New Roman" w:hAnsi="Times New Roman" w:cs="Times New Roman"/>
          <w:sz w:val="24"/>
          <w:szCs w:val="24"/>
        </w:rPr>
        <w:t xml:space="preserve"> 43</w:t>
      </w:r>
      <w:r w:rsidR="00E52403" w:rsidRPr="008209DA">
        <w:rPr>
          <w:rFonts w:ascii="Times New Roman" w:hAnsi="Times New Roman" w:cs="Times New Roman"/>
          <w:sz w:val="24"/>
          <w:szCs w:val="24"/>
        </w:rPr>
        <w:t>:</w:t>
      </w:r>
      <w:r w:rsidRPr="008209DA">
        <w:rPr>
          <w:rFonts w:ascii="Times New Roman" w:hAnsi="Times New Roman" w:cs="Times New Roman"/>
          <w:sz w:val="24"/>
          <w:szCs w:val="24"/>
        </w:rPr>
        <w:t xml:space="preserve"> 9-10.</w:t>
      </w:r>
    </w:p>
    <w:p w14:paraId="0A17E22D" w14:textId="63FBD634" w:rsidR="0061698D" w:rsidRPr="008209DA" w:rsidRDefault="0061698D" w:rsidP="000E3DB4">
      <w:pPr>
        <w:ind w:left="567" w:hanging="567"/>
        <w:jc w:val="both"/>
        <w:rPr>
          <w:rFonts w:ascii="Times New Roman" w:hAnsi="Times New Roman" w:cs="Times New Roman"/>
          <w:sz w:val="24"/>
          <w:szCs w:val="24"/>
          <w:lang w:val="en-US"/>
        </w:rPr>
      </w:pPr>
      <w:r w:rsidRPr="008209DA">
        <w:rPr>
          <w:rFonts w:ascii="Times New Roman" w:hAnsi="Times New Roman" w:cs="Times New Roman"/>
          <w:b/>
          <w:bCs/>
          <w:sz w:val="24"/>
          <w:szCs w:val="24"/>
          <w:lang w:val="en-US"/>
        </w:rPr>
        <w:t>Bragard</w:t>
      </w:r>
      <w:r w:rsidR="00E5240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C., </w:t>
      </w:r>
      <w:proofErr w:type="spellStart"/>
      <w:r w:rsidRPr="008209DA">
        <w:rPr>
          <w:rFonts w:ascii="Times New Roman" w:hAnsi="Times New Roman" w:cs="Times New Roman"/>
          <w:b/>
          <w:bCs/>
          <w:sz w:val="24"/>
          <w:szCs w:val="24"/>
          <w:lang w:val="en-US"/>
        </w:rPr>
        <w:t>Caciagli</w:t>
      </w:r>
      <w:proofErr w:type="spellEnd"/>
      <w:r w:rsidR="00E5240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P., Lemaire</w:t>
      </w:r>
      <w:r w:rsidR="00E5240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O., Lopez-Moya</w:t>
      </w:r>
      <w:r w:rsidR="00E5240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J.J., Mac</w:t>
      </w:r>
      <w:r w:rsidR="002D50C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F</w:t>
      </w:r>
      <w:r w:rsidR="002D50C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S., Peters</w:t>
      </w:r>
      <w:r w:rsidR="002D50C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D., Susi</w:t>
      </w:r>
      <w:r w:rsidR="002D50C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P. and Torrance</w:t>
      </w:r>
      <w:r w:rsidR="002D50C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L. 2013. </w:t>
      </w:r>
      <w:r w:rsidRPr="008209DA">
        <w:rPr>
          <w:rFonts w:ascii="Times New Roman" w:hAnsi="Times New Roman" w:cs="Times New Roman"/>
          <w:sz w:val="24"/>
          <w:szCs w:val="24"/>
          <w:lang w:val="en-US"/>
        </w:rPr>
        <w:t xml:space="preserve">Status and prospects of plant virus control through interference with vector transmission. </w:t>
      </w:r>
      <w:r w:rsidRPr="008209DA">
        <w:rPr>
          <w:rFonts w:ascii="Times New Roman" w:hAnsi="Times New Roman" w:cs="Times New Roman"/>
          <w:i/>
          <w:iCs/>
          <w:sz w:val="24"/>
          <w:szCs w:val="24"/>
          <w:lang w:val="en-US"/>
        </w:rPr>
        <w:t>Annual Review of Phytopathology</w:t>
      </w:r>
      <w:r w:rsidR="00A45241">
        <w:rPr>
          <w:rFonts w:ascii="Times New Roman" w:hAnsi="Times New Roman" w:cs="Times New Roman"/>
          <w:sz w:val="24"/>
          <w:szCs w:val="24"/>
          <w:lang w:val="en-US"/>
        </w:rPr>
        <w:t>.</w:t>
      </w:r>
      <w:r w:rsidR="004C6A44" w:rsidRPr="008209DA">
        <w:rPr>
          <w:rFonts w:ascii="Times New Roman" w:hAnsi="Times New Roman" w:cs="Times New Roman"/>
          <w:sz w:val="24"/>
          <w:szCs w:val="24"/>
          <w:lang w:val="en-US"/>
        </w:rPr>
        <w:t>,</w:t>
      </w:r>
      <w:r w:rsidRPr="008209DA">
        <w:rPr>
          <w:rFonts w:ascii="Times New Roman" w:hAnsi="Times New Roman" w:cs="Times New Roman"/>
          <w:sz w:val="24"/>
          <w:szCs w:val="24"/>
          <w:lang w:val="en-US"/>
        </w:rPr>
        <w:t xml:space="preserve"> 51(1):177 – 201.</w:t>
      </w:r>
    </w:p>
    <w:p w14:paraId="514CA021" w14:textId="2DA65E7C" w:rsidR="0061698D" w:rsidRPr="008209DA" w:rsidRDefault="0061698D" w:rsidP="00206ECE">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Castillo</w:t>
      </w:r>
      <w:r w:rsidR="002C7EAC"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J.N., Olive</w:t>
      </w:r>
      <w:r w:rsidR="002C7EAC"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E.F.</w:t>
      </w:r>
      <w:r w:rsidR="002C7EAC" w:rsidRPr="008209DA">
        <w:rPr>
          <w:rFonts w:ascii="Times New Roman" w:hAnsi="Times New Roman" w:cs="Times New Roman"/>
          <w:b/>
          <w:bCs/>
          <w:sz w:val="24"/>
          <w:szCs w:val="24"/>
        </w:rPr>
        <w:t xml:space="preserve"> and</w:t>
      </w:r>
      <w:r w:rsidRPr="008209DA">
        <w:rPr>
          <w:rFonts w:ascii="Times New Roman" w:hAnsi="Times New Roman" w:cs="Times New Roman"/>
          <w:b/>
          <w:bCs/>
          <w:sz w:val="24"/>
          <w:szCs w:val="24"/>
        </w:rPr>
        <w:t xml:space="preserve"> Campos</w:t>
      </w:r>
      <w:r w:rsidR="002C7EAC"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S.S. 2011.</w:t>
      </w:r>
      <w:r w:rsidRPr="008209DA">
        <w:rPr>
          <w:rFonts w:ascii="Times New Roman" w:hAnsi="Times New Roman" w:cs="Times New Roman"/>
          <w:sz w:val="24"/>
          <w:szCs w:val="24"/>
        </w:rPr>
        <w:t xml:space="preserve"> Emerging virus diseases transmitted by Whiteflies. </w:t>
      </w:r>
      <w:r w:rsidRPr="008209DA">
        <w:rPr>
          <w:rFonts w:ascii="Times New Roman" w:hAnsi="Times New Roman" w:cs="Times New Roman"/>
          <w:i/>
          <w:iCs/>
          <w:sz w:val="24"/>
          <w:szCs w:val="24"/>
        </w:rPr>
        <w:t xml:space="preserve">Ann. Rev. </w:t>
      </w:r>
      <w:proofErr w:type="spellStart"/>
      <w:r w:rsidRPr="008209DA">
        <w:rPr>
          <w:rFonts w:ascii="Times New Roman" w:hAnsi="Times New Roman" w:cs="Times New Roman"/>
          <w:i/>
          <w:iCs/>
          <w:sz w:val="24"/>
          <w:szCs w:val="24"/>
        </w:rPr>
        <w:t>Phytopatho</w:t>
      </w:r>
      <w:proofErr w:type="spellEnd"/>
      <w:r w:rsidR="004C6A44" w:rsidRPr="008209DA">
        <w:rPr>
          <w:rFonts w:ascii="Times New Roman" w:hAnsi="Times New Roman" w:cs="Times New Roman"/>
          <w:sz w:val="24"/>
          <w:szCs w:val="24"/>
        </w:rPr>
        <w:t>.,</w:t>
      </w:r>
      <w:r w:rsidRPr="008209DA">
        <w:rPr>
          <w:rFonts w:ascii="Times New Roman" w:hAnsi="Times New Roman" w:cs="Times New Roman"/>
          <w:i/>
          <w:iCs/>
          <w:sz w:val="24"/>
          <w:szCs w:val="24"/>
        </w:rPr>
        <w:t>.</w:t>
      </w:r>
      <w:r w:rsidRPr="008209DA">
        <w:rPr>
          <w:rFonts w:ascii="Times New Roman" w:hAnsi="Times New Roman" w:cs="Times New Roman"/>
          <w:sz w:val="24"/>
          <w:szCs w:val="24"/>
        </w:rPr>
        <w:t xml:space="preserve"> 49</w:t>
      </w:r>
      <w:r w:rsidR="002C7EAC" w:rsidRPr="008209DA">
        <w:rPr>
          <w:rFonts w:ascii="Times New Roman" w:hAnsi="Times New Roman" w:cs="Times New Roman"/>
          <w:sz w:val="24"/>
          <w:szCs w:val="24"/>
        </w:rPr>
        <w:t>:</w:t>
      </w:r>
      <w:r w:rsidRPr="008209DA">
        <w:rPr>
          <w:rFonts w:ascii="Times New Roman" w:hAnsi="Times New Roman" w:cs="Times New Roman"/>
          <w:sz w:val="24"/>
          <w:szCs w:val="24"/>
        </w:rPr>
        <w:t xml:space="preserve"> 2019-2248.</w:t>
      </w:r>
    </w:p>
    <w:p w14:paraId="03A7EC48" w14:textId="4BA2055F"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Escalante</w:t>
      </w:r>
      <w:r w:rsidR="002C7EAC"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C., Sanz-Saez</w:t>
      </w:r>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A., Jacobson</w:t>
      </w:r>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A., </w:t>
      </w:r>
      <w:proofErr w:type="spellStart"/>
      <w:r w:rsidRPr="008209DA">
        <w:rPr>
          <w:rFonts w:ascii="Times New Roman" w:hAnsi="Times New Roman" w:cs="Times New Roman"/>
          <w:b/>
          <w:bCs/>
          <w:sz w:val="24"/>
          <w:szCs w:val="24"/>
        </w:rPr>
        <w:t>Otulak</w:t>
      </w:r>
      <w:proofErr w:type="spellEnd"/>
      <w:r w:rsidRPr="008209DA">
        <w:rPr>
          <w:rFonts w:ascii="Times New Roman" w:hAnsi="Times New Roman" w:cs="Times New Roman"/>
          <w:b/>
          <w:bCs/>
          <w:sz w:val="24"/>
          <w:szCs w:val="24"/>
        </w:rPr>
        <w:t>-Kozieł</w:t>
      </w:r>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K., Kozieł</w:t>
      </w:r>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E., Balkcom</w:t>
      </w:r>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K.S., Zhao</w:t>
      </w:r>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C. and Conner</w:t>
      </w:r>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K. 2024.</w:t>
      </w:r>
      <w:r w:rsidRPr="008209DA">
        <w:rPr>
          <w:rFonts w:ascii="Times New Roman" w:hAnsi="Times New Roman" w:cs="Times New Roman"/>
          <w:sz w:val="24"/>
          <w:szCs w:val="24"/>
        </w:rPr>
        <w:t xml:space="preserve"> Plant virus transmission during seed development and implications to plant </w:t>
      </w:r>
      <w:proofErr w:type="spellStart"/>
      <w:r w:rsidRPr="008209DA">
        <w:rPr>
          <w:rFonts w:ascii="Times New Roman" w:hAnsi="Times New Roman" w:cs="Times New Roman"/>
          <w:sz w:val="24"/>
          <w:szCs w:val="24"/>
        </w:rPr>
        <w:t>defense</w:t>
      </w:r>
      <w:proofErr w:type="spellEnd"/>
      <w:r w:rsidRPr="008209DA">
        <w:rPr>
          <w:rFonts w:ascii="Times New Roman" w:hAnsi="Times New Roman" w:cs="Times New Roman"/>
          <w:sz w:val="24"/>
          <w:szCs w:val="24"/>
        </w:rPr>
        <w:t xml:space="preserve"> system. </w:t>
      </w:r>
      <w:r w:rsidRPr="008209DA">
        <w:rPr>
          <w:rFonts w:ascii="Times New Roman" w:hAnsi="Times New Roman" w:cs="Times New Roman"/>
          <w:i/>
          <w:iCs/>
          <w:sz w:val="24"/>
          <w:szCs w:val="24"/>
        </w:rPr>
        <w:t>Front. Plant Sci</w:t>
      </w:r>
      <w:r w:rsidR="00037508" w:rsidRPr="008209DA">
        <w:rPr>
          <w:rFonts w:ascii="Times New Roman" w:hAnsi="Times New Roman" w:cs="Times New Roman"/>
          <w:sz w:val="24"/>
          <w:szCs w:val="24"/>
        </w:rPr>
        <w:t>.,</w:t>
      </w:r>
      <w:r w:rsidRPr="008209DA">
        <w:rPr>
          <w:rFonts w:ascii="Times New Roman" w:hAnsi="Times New Roman" w:cs="Times New Roman"/>
          <w:sz w:val="24"/>
          <w:szCs w:val="24"/>
        </w:rPr>
        <w:t> 15:1385456. </w:t>
      </w:r>
    </w:p>
    <w:p w14:paraId="5C2034E9" w14:textId="39B80746" w:rsidR="0061698D" w:rsidRPr="008209DA" w:rsidRDefault="0061698D" w:rsidP="000E3DB4">
      <w:pPr>
        <w:ind w:left="567" w:hanging="567"/>
        <w:jc w:val="both"/>
        <w:rPr>
          <w:rFonts w:ascii="Times New Roman" w:hAnsi="Times New Roman" w:cs="Times New Roman"/>
          <w:sz w:val="24"/>
          <w:szCs w:val="24"/>
          <w:lang w:val="en-US"/>
        </w:rPr>
      </w:pPr>
      <w:proofErr w:type="spellStart"/>
      <w:r w:rsidRPr="008209DA">
        <w:rPr>
          <w:rFonts w:ascii="Times New Roman" w:hAnsi="Times New Roman" w:cs="Times New Roman"/>
          <w:b/>
          <w:bCs/>
          <w:sz w:val="24"/>
          <w:szCs w:val="24"/>
          <w:lang w:val="en-US"/>
        </w:rPr>
        <w:t>Grešíková</w:t>
      </w:r>
      <w:proofErr w:type="spellEnd"/>
      <w:r w:rsidR="00037508"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S. 2022</w:t>
      </w:r>
      <w:r w:rsidRPr="008209DA">
        <w:rPr>
          <w:rFonts w:ascii="Times New Roman" w:hAnsi="Times New Roman" w:cs="Times New Roman"/>
          <w:sz w:val="24"/>
          <w:szCs w:val="24"/>
          <w:lang w:val="en-US"/>
        </w:rPr>
        <w:t xml:space="preserve">. The transmission of plant viruses. Review. </w:t>
      </w:r>
      <w:r w:rsidRPr="008209DA">
        <w:rPr>
          <w:rFonts w:ascii="Times New Roman" w:hAnsi="Times New Roman" w:cs="Times New Roman"/>
          <w:i/>
          <w:iCs/>
          <w:sz w:val="24"/>
          <w:szCs w:val="24"/>
          <w:lang w:val="en-US"/>
        </w:rPr>
        <w:t>Agriculture (</w:t>
      </w:r>
      <w:proofErr w:type="spellStart"/>
      <w:r w:rsidRPr="008209DA">
        <w:rPr>
          <w:rFonts w:ascii="Times New Roman" w:hAnsi="Times New Roman" w:cs="Times New Roman"/>
          <w:i/>
          <w:iCs/>
          <w:sz w:val="24"/>
          <w:szCs w:val="24"/>
          <w:lang w:val="en-US"/>
        </w:rPr>
        <w:t>Poľnohospodárstvo</w:t>
      </w:r>
      <w:proofErr w:type="spellEnd"/>
      <w:r w:rsidR="00037508" w:rsidRPr="008209DA">
        <w:rPr>
          <w:rFonts w:ascii="Times New Roman" w:hAnsi="Times New Roman" w:cs="Times New Roman"/>
          <w:i/>
          <w:iCs/>
          <w:sz w:val="24"/>
          <w:szCs w:val="24"/>
          <w:lang w:val="en-US"/>
        </w:rPr>
        <w:t>)</w:t>
      </w:r>
      <w:r w:rsidR="00A45241">
        <w:rPr>
          <w:rFonts w:ascii="Times New Roman" w:hAnsi="Times New Roman" w:cs="Times New Roman"/>
          <w:sz w:val="24"/>
          <w:szCs w:val="24"/>
          <w:lang w:val="en-US"/>
        </w:rPr>
        <w:t>.</w:t>
      </w:r>
      <w:r w:rsidR="00037508" w:rsidRPr="008209DA">
        <w:rPr>
          <w:rFonts w:ascii="Times New Roman" w:hAnsi="Times New Roman" w:cs="Times New Roman"/>
          <w:sz w:val="24"/>
          <w:szCs w:val="24"/>
          <w:lang w:val="en-US"/>
        </w:rPr>
        <w:t>,</w:t>
      </w:r>
      <w:r w:rsidRPr="008209DA">
        <w:rPr>
          <w:rFonts w:ascii="Times New Roman" w:hAnsi="Times New Roman" w:cs="Times New Roman"/>
          <w:i/>
          <w:iCs/>
          <w:sz w:val="24"/>
          <w:szCs w:val="24"/>
          <w:lang w:val="en-US"/>
        </w:rPr>
        <w:t xml:space="preserve"> </w:t>
      </w:r>
      <w:r w:rsidRPr="008209DA">
        <w:rPr>
          <w:rFonts w:ascii="Times New Roman" w:hAnsi="Times New Roman" w:cs="Times New Roman"/>
          <w:sz w:val="24"/>
          <w:szCs w:val="24"/>
          <w:lang w:val="en-US"/>
        </w:rPr>
        <w:t>68(3): 119 –126.</w:t>
      </w:r>
    </w:p>
    <w:p w14:paraId="5A9AB5AB" w14:textId="15D4E4B5"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Hans</w:t>
      </w:r>
      <w:r w:rsidR="006A77A7"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R. G</w:t>
      </w:r>
      <w:r w:rsidR="006A77A7" w:rsidRPr="008209DA">
        <w:rPr>
          <w:rFonts w:ascii="Times New Roman" w:hAnsi="Times New Roman" w:cs="Times New Roman"/>
          <w:b/>
          <w:bCs/>
          <w:sz w:val="24"/>
          <w:szCs w:val="24"/>
        </w:rPr>
        <w:t xml:space="preserve">. </w:t>
      </w:r>
      <w:r w:rsidRPr="008209DA">
        <w:rPr>
          <w:rFonts w:ascii="Times New Roman" w:hAnsi="Times New Roman" w:cs="Times New Roman"/>
          <w:b/>
          <w:bCs/>
          <w:sz w:val="24"/>
          <w:szCs w:val="24"/>
        </w:rPr>
        <w:t>1996</w:t>
      </w:r>
      <w:r w:rsidRPr="008209DA">
        <w:rPr>
          <w:rFonts w:ascii="Times New Roman" w:hAnsi="Times New Roman" w:cs="Times New Roman"/>
          <w:sz w:val="24"/>
          <w:szCs w:val="24"/>
        </w:rPr>
        <w:t xml:space="preserve">. Robert Koch Institute </w:t>
      </w:r>
      <w:r w:rsidRPr="008209DA">
        <w:rPr>
          <w:rFonts w:ascii="Times New Roman" w:hAnsi="Times New Roman" w:cs="Times New Roman"/>
          <w:sz w:val="24"/>
          <w:szCs w:val="24"/>
          <w:lang w:val="en-US"/>
        </w:rPr>
        <w:t xml:space="preserve">Structure and Classification of Viruses book: </w:t>
      </w:r>
      <w:r w:rsidRPr="008209DA">
        <w:rPr>
          <w:rFonts w:ascii="Times New Roman" w:hAnsi="Times New Roman" w:cs="Times New Roman"/>
          <w:i/>
          <w:iCs/>
          <w:sz w:val="24"/>
          <w:szCs w:val="24"/>
          <w:lang w:val="en-US"/>
        </w:rPr>
        <w:t xml:space="preserve">Medical Microbiology </w:t>
      </w:r>
      <w:r w:rsidRPr="008209DA">
        <w:rPr>
          <w:rFonts w:ascii="Times New Roman" w:hAnsi="Times New Roman" w:cs="Times New Roman"/>
          <w:sz w:val="24"/>
          <w:szCs w:val="24"/>
          <w:lang w:val="en-US"/>
        </w:rPr>
        <w:t>Edition: 4th Chapter 41 Publisher: University of Texas Medical Branch at Galveston.</w:t>
      </w:r>
    </w:p>
    <w:p w14:paraId="7C3857F4" w14:textId="439FDF77" w:rsidR="0061698D" w:rsidRPr="008209DA" w:rsidRDefault="0061698D" w:rsidP="000E3DB4">
      <w:pPr>
        <w:ind w:left="567" w:hanging="567"/>
        <w:jc w:val="both"/>
        <w:rPr>
          <w:rFonts w:ascii="Times New Roman" w:hAnsi="Times New Roman" w:cs="Times New Roman"/>
          <w:sz w:val="24"/>
          <w:szCs w:val="24"/>
          <w:lang w:val="en-US"/>
        </w:rPr>
      </w:pPr>
      <w:r w:rsidRPr="008209DA">
        <w:rPr>
          <w:rFonts w:ascii="Times New Roman" w:hAnsi="Times New Roman" w:cs="Times New Roman"/>
          <w:b/>
          <w:bCs/>
          <w:sz w:val="24"/>
          <w:szCs w:val="24"/>
          <w:lang w:val="en-US"/>
        </w:rPr>
        <w:t>Harris</w:t>
      </w:r>
      <w:r w:rsidR="001878DA"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K.F. and </w:t>
      </w:r>
      <w:proofErr w:type="spellStart"/>
      <w:r w:rsidRPr="008209DA">
        <w:rPr>
          <w:rFonts w:ascii="Times New Roman" w:hAnsi="Times New Roman" w:cs="Times New Roman"/>
          <w:b/>
          <w:bCs/>
          <w:sz w:val="24"/>
          <w:szCs w:val="24"/>
          <w:lang w:val="en-US"/>
        </w:rPr>
        <w:t>Maramorosch</w:t>
      </w:r>
      <w:proofErr w:type="spellEnd"/>
      <w:r w:rsidR="001878DA"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K. 1977</w:t>
      </w:r>
      <w:r w:rsidRPr="008209DA">
        <w:rPr>
          <w:rFonts w:ascii="Times New Roman" w:hAnsi="Times New Roman" w:cs="Times New Roman"/>
          <w:sz w:val="24"/>
          <w:szCs w:val="24"/>
          <w:lang w:val="en-US"/>
        </w:rPr>
        <w:t>. Aphids as Virus Vectors. New York: Academic Press.</w:t>
      </w:r>
    </w:p>
    <w:p w14:paraId="18932EFE" w14:textId="67155DB0" w:rsidR="0061698D" w:rsidRPr="008209DA" w:rsidRDefault="0061698D" w:rsidP="0028642E">
      <w:pPr>
        <w:ind w:left="567" w:hanging="567"/>
        <w:jc w:val="both"/>
        <w:rPr>
          <w:rFonts w:ascii="Times New Roman" w:hAnsi="Times New Roman" w:cs="Times New Roman"/>
          <w:sz w:val="24"/>
          <w:szCs w:val="24"/>
        </w:rPr>
      </w:pPr>
      <w:hyperlink r:id="rId14" w:history="1">
        <w:r w:rsidRPr="008209DA">
          <w:rPr>
            <w:rStyle w:val="Hyperlink"/>
            <w:rFonts w:ascii="Times New Roman" w:hAnsi="Times New Roman" w:cs="Times New Roman"/>
            <w:b/>
            <w:bCs/>
            <w:color w:val="000000" w:themeColor="text1"/>
            <w:sz w:val="24"/>
            <w:szCs w:val="24"/>
            <w:u w:val="none"/>
          </w:rPr>
          <w:t>Hilaire</w:t>
        </w:r>
      </w:hyperlink>
      <w:r w:rsidR="00A07E71">
        <w:rPr>
          <w:rFonts w:ascii="Times New Roman" w:hAnsi="Times New Roman" w:cs="Times New Roman"/>
          <w:sz w:val="24"/>
          <w:szCs w:val="24"/>
        </w:rPr>
        <w:t>,</w:t>
      </w:r>
      <w:r w:rsidRPr="008209DA">
        <w:rPr>
          <w:rStyle w:val="Hyperlink"/>
          <w:rFonts w:ascii="Times New Roman" w:hAnsi="Times New Roman" w:cs="Times New Roman"/>
          <w:b/>
          <w:bCs/>
          <w:color w:val="000000" w:themeColor="text1"/>
          <w:sz w:val="24"/>
          <w:szCs w:val="24"/>
          <w:u w:val="none"/>
        </w:rPr>
        <w:t xml:space="preserve"> J.</w:t>
      </w:r>
      <w:r w:rsidRPr="008209DA">
        <w:rPr>
          <w:rFonts w:ascii="Times New Roman" w:hAnsi="Times New Roman" w:cs="Times New Roman"/>
          <w:b/>
          <w:bCs/>
          <w:color w:val="000000" w:themeColor="text1"/>
          <w:sz w:val="24"/>
          <w:szCs w:val="24"/>
        </w:rPr>
        <w:t>, </w:t>
      </w:r>
      <w:hyperlink r:id="rId15" w:history="1">
        <w:r w:rsidRPr="008209DA">
          <w:rPr>
            <w:rStyle w:val="Hyperlink"/>
            <w:rFonts w:ascii="Times New Roman" w:hAnsi="Times New Roman" w:cs="Times New Roman"/>
            <w:b/>
            <w:bCs/>
            <w:color w:val="000000" w:themeColor="text1"/>
            <w:sz w:val="24"/>
            <w:szCs w:val="24"/>
            <w:u w:val="none"/>
          </w:rPr>
          <w:t>Tindale</w:t>
        </w:r>
      </w:hyperlink>
      <w:r w:rsidR="00A07E71">
        <w:rPr>
          <w:rFonts w:ascii="Times New Roman" w:hAnsi="Times New Roman" w:cs="Times New Roman"/>
          <w:sz w:val="24"/>
          <w:szCs w:val="24"/>
        </w:rPr>
        <w:t>,</w:t>
      </w:r>
      <w:r w:rsidRPr="008209DA">
        <w:rPr>
          <w:rStyle w:val="Hyperlink"/>
          <w:rFonts w:ascii="Times New Roman" w:hAnsi="Times New Roman" w:cs="Times New Roman"/>
          <w:b/>
          <w:bCs/>
          <w:color w:val="000000" w:themeColor="text1"/>
          <w:sz w:val="24"/>
          <w:szCs w:val="24"/>
          <w:u w:val="none"/>
        </w:rPr>
        <w:t xml:space="preserve"> S.</w:t>
      </w:r>
      <w:r w:rsidRPr="008209DA">
        <w:rPr>
          <w:rFonts w:ascii="Times New Roman" w:hAnsi="Times New Roman" w:cs="Times New Roman"/>
          <w:b/>
          <w:bCs/>
          <w:color w:val="000000" w:themeColor="text1"/>
          <w:sz w:val="24"/>
          <w:szCs w:val="24"/>
        </w:rPr>
        <w:t>, </w:t>
      </w:r>
      <w:hyperlink r:id="rId16" w:history="1">
        <w:r w:rsidRPr="008209DA">
          <w:rPr>
            <w:rStyle w:val="Hyperlink"/>
            <w:rFonts w:ascii="Times New Roman" w:hAnsi="Times New Roman" w:cs="Times New Roman"/>
            <w:b/>
            <w:bCs/>
            <w:color w:val="000000" w:themeColor="text1"/>
            <w:sz w:val="24"/>
            <w:szCs w:val="24"/>
            <w:u w:val="none"/>
          </w:rPr>
          <w:t>Jones</w:t>
        </w:r>
      </w:hyperlink>
      <w:r w:rsidR="00A07E71">
        <w:rPr>
          <w:rFonts w:ascii="Times New Roman" w:hAnsi="Times New Roman" w:cs="Times New Roman"/>
          <w:sz w:val="24"/>
          <w:szCs w:val="24"/>
        </w:rPr>
        <w:t>,</w:t>
      </w:r>
      <w:r w:rsidRPr="008209DA">
        <w:rPr>
          <w:rStyle w:val="Hyperlink"/>
          <w:rFonts w:ascii="Times New Roman" w:hAnsi="Times New Roman" w:cs="Times New Roman"/>
          <w:b/>
          <w:bCs/>
          <w:color w:val="000000" w:themeColor="text1"/>
          <w:sz w:val="24"/>
          <w:szCs w:val="24"/>
          <w:u w:val="none"/>
        </w:rPr>
        <w:t xml:space="preserve"> G.</w:t>
      </w:r>
      <w:r w:rsidRPr="008209DA">
        <w:rPr>
          <w:rFonts w:ascii="Times New Roman" w:hAnsi="Times New Roman" w:cs="Times New Roman"/>
          <w:b/>
          <w:bCs/>
          <w:color w:val="000000" w:themeColor="text1"/>
          <w:sz w:val="24"/>
          <w:szCs w:val="24"/>
        </w:rPr>
        <w:t>, </w:t>
      </w:r>
      <w:hyperlink r:id="rId17" w:history="1">
        <w:r w:rsidRPr="008209DA">
          <w:rPr>
            <w:rStyle w:val="Hyperlink"/>
            <w:rFonts w:ascii="Times New Roman" w:hAnsi="Times New Roman" w:cs="Times New Roman"/>
            <w:b/>
            <w:bCs/>
            <w:color w:val="000000" w:themeColor="text1"/>
            <w:sz w:val="24"/>
            <w:szCs w:val="24"/>
            <w:u w:val="none"/>
          </w:rPr>
          <w:t xml:space="preserve"> </w:t>
        </w:r>
        <w:proofErr w:type="spellStart"/>
        <w:r w:rsidRPr="008209DA">
          <w:rPr>
            <w:rStyle w:val="Hyperlink"/>
            <w:rFonts w:ascii="Times New Roman" w:hAnsi="Times New Roman" w:cs="Times New Roman"/>
            <w:b/>
            <w:bCs/>
            <w:color w:val="000000" w:themeColor="text1"/>
            <w:sz w:val="24"/>
            <w:szCs w:val="24"/>
            <w:u w:val="none"/>
          </w:rPr>
          <w:t>Bacnik</w:t>
        </w:r>
        <w:proofErr w:type="spellEnd"/>
      </w:hyperlink>
      <w:r w:rsidR="00FE0132">
        <w:rPr>
          <w:rFonts w:ascii="Times New Roman" w:hAnsi="Times New Roman" w:cs="Times New Roman"/>
          <w:sz w:val="24"/>
          <w:szCs w:val="24"/>
        </w:rPr>
        <w:t>,</w:t>
      </w:r>
      <w:r w:rsidRPr="008209DA">
        <w:rPr>
          <w:rStyle w:val="Hyperlink"/>
          <w:rFonts w:ascii="Times New Roman" w:hAnsi="Times New Roman" w:cs="Times New Roman"/>
          <w:b/>
          <w:bCs/>
          <w:color w:val="000000" w:themeColor="text1"/>
          <w:sz w:val="24"/>
          <w:szCs w:val="24"/>
          <w:u w:val="none"/>
        </w:rPr>
        <w:t xml:space="preserve"> K.</w:t>
      </w:r>
      <w:r w:rsidRPr="008209DA">
        <w:rPr>
          <w:rFonts w:ascii="Times New Roman" w:hAnsi="Times New Roman" w:cs="Times New Roman"/>
          <w:b/>
          <w:bCs/>
          <w:color w:val="000000" w:themeColor="text1"/>
          <w:sz w:val="24"/>
          <w:szCs w:val="24"/>
        </w:rPr>
        <w:t>, </w:t>
      </w:r>
      <w:hyperlink r:id="rId18" w:history="1">
        <w:r w:rsidRPr="008209DA">
          <w:rPr>
            <w:rStyle w:val="Hyperlink"/>
            <w:rFonts w:ascii="Times New Roman" w:hAnsi="Times New Roman" w:cs="Times New Roman"/>
            <w:b/>
            <w:bCs/>
            <w:color w:val="000000" w:themeColor="text1"/>
            <w:sz w:val="24"/>
            <w:szCs w:val="24"/>
            <w:u w:val="none"/>
          </w:rPr>
          <w:t>Ojo</w:t>
        </w:r>
      </w:hyperlink>
      <w:r w:rsidR="00FE0132">
        <w:rPr>
          <w:rFonts w:ascii="Times New Roman" w:hAnsi="Times New Roman" w:cs="Times New Roman"/>
          <w:sz w:val="24"/>
          <w:szCs w:val="24"/>
        </w:rPr>
        <w:t>,</w:t>
      </w:r>
      <w:r w:rsidRPr="008209DA">
        <w:rPr>
          <w:rStyle w:val="Hyperlink"/>
          <w:rFonts w:ascii="Times New Roman" w:hAnsi="Times New Roman" w:cs="Times New Roman"/>
          <w:b/>
          <w:bCs/>
          <w:color w:val="000000" w:themeColor="text1"/>
          <w:sz w:val="24"/>
          <w:szCs w:val="24"/>
          <w:u w:val="none"/>
        </w:rPr>
        <w:t xml:space="preserve"> M.</w:t>
      </w:r>
      <w:r w:rsidR="00FE0132">
        <w:rPr>
          <w:rFonts w:ascii="Times New Roman" w:hAnsi="Times New Roman" w:cs="Times New Roman"/>
          <w:b/>
          <w:bCs/>
          <w:color w:val="000000" w:themeColor="text1"/>
          <w:sz w:val="24"/>
          <w:szCs w:val="24"/>
        </w:rPr>
        <w:t xml:space="preserve"> and</w:t>
      </w:r>
      <w:r w:rsidRPr="008209DA">
        <w:rPr>
          <w:rFonts w:ascii="Times New Roman" w:hAnsi="Times New Roman" w:cs="Times New Roman"/>
          <w:b/>
          <w:bCs/>
          <w:color w:val="000000" w:themeColor="text1"/>
          <w:sz w:val="24"/>
          <w:szCs w:val="24"/>
        </w:rPr>
        <w:t> </w:t>
      </w:r>
      <w:proofErr w:type="spellStart"/>
      <w:r w:rsidR="00D02F78">
        <w:fldChar w:fldCharType="begin"/>
      </w:r>
      <w:r w:rsidR="00D02F78">
        <w:instrText xml:space="preserve"> HYPERLINK "https://pubmed.ncbi.nlm.nih.gov/?term=Frewer+LJ&amp;cauthor_id=35310134" </w:instrText>
      </w:r>
      <w:r w:rsidR="00D02F78">
        <w:fldChar w:fldCharType="separate"/>
      </w:r>
      <w:r w:rsidRPr="008209DA">
        <w:rPr>
          <w:rStyle w:val="Hyperlink"/>
          <w:rFonts w:ascii="Times New Roman" w:hAnsi="Times New Roman" w:cs="Times New Roman"/>
          <w:b/>
          <w:bCs/>
          <w:color w:val="000000" w:themeColor="text1"/>
          <w:sz w:val="24"/>
          <w:szCs w:val="24"/>
          <w:u w:val="none"/>
        </w:rPr>
        <w:t>Frewer</w:t>
      </w:r>
      <w:proofErr w:type="spellEnd"/>
      <w:r w:rsidR="00D02F78">
        <w:rPr>
          <w:rStyle w:val="Hyperlink"/>
          <w:rFonts w:ascii="Times New Roman" w:hAnsi="Times New Roman" w:cs="Times New Roman"/>
          <w:b/>
          <w:bCs/>
          <w:color w:val="000000" w:themeColor="text1"/>
          <w:sz w:val="24"/>
          <w:szCs w:val="24"/>
          <w:u w:val="none"/>
        </w:rPr>
        <w:fldChar w:fldCharType="end"/>
      </w:r>
      <w:r w:rsidR="00FE0132">
        <w:rPr>
          <w:rFonts w:ascii="Times New Roman" w:hAnsi="Times New Roman" w:cs="Times New Roman"/>
          <w:sz w:val="24"/>
          <w:szCs w:val="24"/>
        </w:rPr>
        <w:t>,</w:t>
      </w:r>
      <w:r w:rsidRPr="008209DA">
        <w:rPr>
          <w:rStyle w:val="Hyperlink"/>
          <w:rFonts w:ascii="Times New Roman" w:hAnsi="Times New Roman" w:cs="Times New Roman"/>
          <w:b/>
          <w:bCs/>
          <w:color w:val="000000" w:themeColor="text1"/>
          <w:sz w:val="24"/>
          <w:szCs w:val="24"/>
          <w:u w:val="none"/>
        </w:rPr>
        <w:t xml:space="preserve"> J. </w:t>
      </w:r>
      <w:r w:rsidRPr="008209DA">
        <w:rPr>
          <w:rFonts w:ascii="Times New Roman" w:hAnsi="Times New Roman" w:cs="Times New Roman"/>
          <w:b/>
          <w:bCs/>
          <w:color w:val="000000" w:themeColor="text1"/>
          <w:sz w:val="24"/>
          <w:szCs w:val="24"/>
          <w:lang w:val="en-US"/>
        </w:rPr>
        <w:t xml:space="preserve">2022. </w:t>
      </w:r>
      <w:r w:rsidRPr="008209DA">
        <w:rPr>
          <w:rFonts w:ascii="Times New Roman" w:hAnsi="Times New Roman" w:cs="Times New Roman"/>
          <w:b/>
          <w:bCs/>
          <w:color w:val="000000" w:themeColor="text1"/>
          <w:sz w:val="24"/>
          <w:szCs w:val="24"/>
          <w:vertAlign w:val="superscript"/>
        </w:rPr>
        <w:t> </w:t>
      </w:r>
      <w:r w:rsidRPr="008209DA">
        <w:rPr>
          <w:rFonts w:ascii="Times New Roman" w:hAnsi="Times New Roman" w:cs="Times New Roman"/>
          <w:sz w:val="24"/>
          <w:szCs w:val="24"/>
        </w:rPr>
        <w:t xml:space="preserve">Risk perception associated with an emerging agri-food risk in Europe: plant viruses in agriculture. </w:t>
      </w:r>
      <w:r w:rsidRPr="008209DA">
        <w:rPr>
          <w:rFonts w:ascii="Times New Roman" w:hAnsi="Times New Roman" w:cs="Times New Roman"/>
          <w:i/>
          <w:iCs/>
          <w:sz w:val="24"/>
          <w:szCs w:val="24"/>
        </w:rPr>
        <w:t>Agriculture Food Security</w:t>
      </w:r>
      <w:r w:rsidRPr="008209DA">
        <w:rPr>
          <w:rFonts w:ascii="Times New Roman" w:hAnsi="Times New Roman" w:cs="Times New Roman"/>
          <w:sz w:val="24"/>
          <w:szCs w:val="24"/>
        </w:rPr>
        <w:t>.</w:t>
      </w:r>
      <w:r w:rsidR="00A45241">
        <w:rPr>
          <w:rFonts w:ascii="Times New Roman" w:hAnsi="Times New Roman" w:cs="Times New Roman"/>
          <w:sz w:val="24"/>
          <w:szCs w:val="24"/>
        </w:rPr>
        <w:t>,</w:t>
      </w:r>
      <w:r w:rsidRPr="008209DA">
        <w:rPr>
          <w:rFonts w:ascii="Times New Roman" w:hAnsi="Times New Roman" w:cs="Times New Roman"/>
          <w:sz w:val="24"/>
          <w:szCs w:val="24"/>
        </w:rPr>
        <w:t xml:space="preserve"> 11(1):21.</w:t>
      </w:r>
    </w:p>
    <w:p w14:paraId="617E89C8" w14:textId="0D1B6BEE" w:rsidR="0061698D" w:rsidRPr="008209DA" w:rsidRDefault="0061698D" w:rsidP="000E3DB4">
      <w:pPr>
        <w:ind w:left="567" w:hanging="567"/>
        <w:jc w:val="both"/>
        <w:rPr>
          <w:rFonts w:ascii="Times New Roman" w:hAnsi="Times New Roman" w:cs="Times New Roman"/>
          <w:sz w:val="24"/>
          <w:szCs w:val="24"/>
          <w:lang w:val="en-US"/>
        </w:rPr>
      </w:pPr>
      <w:r w:rsidRPr="008209DA">
        <w:rPr>
          <w:rFonts w:ascii="Times New Roman" w:hAnsi="Times New Roman" w:cs="Times New Roman"/>
          <w:b/>
          <w:bCs/>
          <w:sz w:val="24"/>
          <w:szCs w:val="24"/>
          <w:lang w:val="en-US"/>
        </w:rPr>
        <w:lastRenderedPageBreak/>
        <w:t>Hohn</w:t>
      </w:r>
      <w:r w:rsidR="006A2590">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T. 2007</w:t>
      </w:r>
      <w:r w:rsidRPr="008209DA">
        <w:rPr>
          <w:rFonts w:ascii="Times New Roman" w:hAnsi="Times New Roman" w:cs="Times New Roman"/>
          <w:sz w:val="24"/>
          <w:szCs w:val="24"/>
          <w:lang w:val="en-US"/>
        </w:rPr>
        <w:t>. Plant virus transmission from the insect point of view. </w:t>
      </w:r>
      <w:r w:rsidRPr="008209DA">
        <w:rPr>
          <w:rFonts w:ascii="Times New Roman" w:hAnsi="Times New Roman" w:cs="Times New Roman"/>
          <w:i/>
          <w:iCs/>
          <w:sz w:val="24"/>
          <w:szCs w:val="24"/>
          <w:lang w:val="en-US"/>
        </w:rPr>
        <w:t>Proc. Natl Acad. Sci. USA</w:t>
      </w:r>
      <w:r w:rsidR="00857F39">
        <w:rPr>
          <w:rFonts w:ascii="Times New Roman" w:hAnsi="Times New Roman" w:cs="Times New Roman"/>
          <w:sz w:val="24"/>
          <w:szCs w:val="24"/>
          <w:lang w:val="en-US"/>
        </w:rPr>
        <w:t>.,</w:t>
      </w:r>
      <w:r w:rsidRPr="008209DA">
        <w:rPr>
          <w:rFonts w:ascii="Times New Roman" w:hAnsi="Times New Roman" w:cs="Times New Roman"/>
          <w:sz w:val="24"/>
          <w:szCs w:val="24"/>
          <w:lang w:val="en-US"/>
        </w:rPr>
        <w:t xml:space="preserve"> 104, 17905–17906. </w:t>
      </w:r>
    </w:p>
    <w:p w14:paraId="4E78B0BF" w14:textId="06A22A1A" w:rsidR="0061698D" w:rsidRPr="008209DA" w:rsidRDefault="0061698D" w:rsidP="000C52CA">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Hull</w:t>
      </w:r>
      <w:r w:rsidR="00857F39">
        <w:rPr>
          <w:rFonts w:ascii="Times New Roman" w:hAnsi="Times New Roman" w:cs="Times New Roman"/>
          <w:b/>
          <w:bCs/>
          <w:sz w:val="24"/>
          <w:szCs w:val="24"/>
        </w:rPr>
        <w:t>,</w:t>
      </w:r>
      <w:r w:rsidRPr="008209DA">
        <w:rPr>
          <w:rFonts w:ascii="Times New Roman" w:hAnsi="Times New Roman" w:cs="Times New Roman"/>
          <w:b/>
          <w:bCs/>
          <w:sz w:val="24"/>
          <w:szCs w:val="24"/>
        </w:rPr>
        <w:t xml:space="preserve"> R. 2002.</w:t>
      </w:r>
      <w:r w:rsidRPr="008209DA">
        <w:rPr>
          <w:rFonts w:ascii="Times New Roman" w:hAnsi="Times New Roman" w:cs="Times New Roman"/>
          <w:sz w:val="24"/>
          <w:szCs w:val="24"/>
        </w:rPr>
        <w:t xml:space="preserve"> Matthews’ plant virology, 4th </w:t>
      </w:r>
      <w:proofErr w:type="spellStart"/>
      <w:r w:rsidRPr="008209DA">
        <w:rPr>
          <w:rFonts w:ascii="Times New Roman" w:hAnsi="Times New Roman" w:cs="Times New Roman"/>
          <w:sz w:val="24"/>
          <w:szCs w:val="24"/>
        </w:rPr>
        <w:t>edn</w:t>
      </w:r>
      <w:proofErr w:type="spellEnd"/>
      <w:r w:rsidRPr="008209DA">
        <w:rPr>
          <w:rFonts w:ascii="Times New Roman" w:hAnsi="Times New Roman" w:cs="Times New Roman"/>
          <w:sz w:val="24"/>
          <w:szCs w:val="24"/>
        </w:rPr>
        <w:t xml:space="preserve">. Academic, San Diego. </w:t>
      </w:r>
    </w:p>
    <w:p w14:paraId="0721693B" w14:textId="2A30AC03"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lang w:val="en-US"/>
        </w:rPr>
        <w:t>Hull</w:t>
      </w:r>
      <w:r w:rsidR="00857F39">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R. 2014</w:t>
      </w:r>
      <w:r w:rsidRPr="008209DA">
        <w:rPr>
          <w:rFonts w:ascii="Times New Roman" w:hAnsi="Times New Roman" w:cs="Times New Roman"/>
          <w:sz w:val="24"/>
          <w:szCs w:val="24"/>
          <w:lang w:val="en-US"/>
        </w:rPr>
        <w:t>.</w:t>
      </w:r>
      <w:r w:rsidRPr="008209DA">
        <w:rPr>
          <w:rFonts w:ascii="Times New Roman" w:hAnsi="Times New Roman" w:cs="Times New Roman"/>
          <w:b/>
          <w:bCs/>
          <w:sz w:val="24"/>
          <w:szCs w:val="24"/>
          <w:lang w:val="en-US"/>
        </w:rPr>
        <w:t xml:space="preserve"> </w:t>
      </w:r>
      <w:r w:rsidRPr="008209DA">
        <w:rPr>
          <w:rFonts w:ascii="Times New Roman" w:hAnsi="Times New Roman" w:cs="Times New Roman"/>
          <w:sz w:val="24"/>
          <w:szCs w:val="24"/>
          <w:lang w:val="en-US"/>
        </w:rPr>
        <w:t xml:space="preserve">Matthews’ plant virology, 5th </w:t>
      </w:r>
      <w:proofErr w:type="spellStart"/>
      <w:r w:rsidRPr="008209DA">
        <w:rPr>
          <w:rFonts w:ascii="Times New Roman" w:hAnsi="Times New Roman" w:cs="Times New Roman"/>
          <w:sz w:val="24"/>
          <w:szCs w:val="24"/>
          <w:lang w:val="en-US"/>
        </w:rPr>
        <w:t>edn</w:t>
      </w:r>
      <w:proofErr w:type="spellEnd"/>
      <w:r w:rsidRPr="008209DA">
        <w:rPr>
          <w:rFonts w:ascii="Times New Roman" w:hAnsi="Times New Roman" w:cs="Times New Roman"/>
          <w:sz w:val="24"/>
          <w:szCs w:val="24"/>
          <w:lang w:val="en-US"/>
        </w:rPr>
        <w:t>. Academic, San Diego, CA.</w:t>
      </w:r>
    </w:p>
    <w:p w14:paraId="27CEA7BE" w14:textId="51A70333" w:rsidR="0061698D" w:rsidRPr="008209DA" w:rsidRDefault="0061698D" w:rsidP="000E3DB4">
      <w:pPr>
        <w:ind w:left="567" w:hanging="567"/>
        <w:jc w:val="both"/>
        <w:rPr>
          <w:rFonts w:ascii="Times New Roman" w:hAnsi="Times New Roman" w:cs="Times New Roman"/>
          <w:sz w:val="24"/>
          <w:szCs w:val="24"/>
          <w:lang w:val="en-US"/>
        </w:rPr>
      </w:pPr>
      <w:r w:rsidRPr="008209DA">
        <w:rPr>
          <w:rFonts w:ascii="Times New Roman" w:hAnsi="Times New Roman" w:cs="Times New Roman"/>
          <w:b/>
          <w:bCs/>
          <w:sz w:val="24"/>
          <w:szCs w:val="24"/>
          <w:lang w:val="en-US"/>
        </w:rPr>
        <w:t>Jayasinghe</w:t>
      </w:r>
      <w:r w:rsidR="00857F39">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W. H., Akhter</w:t>
      </w:r>
      <w:r w:rsidR="00857F39">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M. S., Nakahara</w:t>
      </w:r>
      <w:r w:rsidR="00857F39">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K.</w:t>
      </w:r>
      <w:r w:rsidR="00857F39">
        <w:rPr>
          <w:rFonts w:ascii="Times New Roman" w:hAnsi="Times New Roman" w:cs="Times New Roman"/>
          <w:b/>
          <w:bCs/>
          <w:sz w:val="24"/>
          <w:szCs w:val="24"/>
          <w:lang w:val="en-US"/>
        </w:rPr>
        <w:t xml:space="preserve"> and</w:t>
      </w:r>
      <w:r w:rsidRPr="008209DA">
        <w:rPr>
          <w:rFonts w:ascii="Times New Roman" w:hAnsi="Times New Roman" w:cs="Times New Roman"/>
          <w:b/>
          <w:bCs/>
          <w:sz w:val="24"/>
          <w:szCs w:val="24"/>
          <w:lang w:val="en-US"/>
        </w:rPr>
        <w:t xml:space="preserve"> Maruthi</w:t>
      </w:r>
      <w:r w:rsidR="00857F39">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M. N. 2022. </w:t>
      </w:r>
      <w:r w:rsidRPr="008209DA">
        <w:rPr>
          <w:rFonts w:ascii="Times New Roman" w:hAnsi="Times New Roman" w:cs="Times New Roman"/>
          <w:sz w:val="24"/>
          <w:szCs w:val="24"/>
          <w:lang w:val="en-US"/>
        </w:rPr>
        <w:t xml:space="preserve">Effect of aphid biology and morphology on plant virus transmission. </w:t>
      </w:r>
      <w:r w:rsidRPr="008209DA">
        <w:rPr>
          <w:rFonts w:ascii="Times New Roman" w:hAnsi="Times New Roman" w:cs="Times New Roman"/>
          <w:i/>
          <w:iCs/>
          <w:sz w:val="24"/>
          <w:szCs w:val="24"/>
          <w:lang w:val="en-US"/>
        </w:rPr>
        <w:t>Pest Management Science</w:t>
      </w:r>
      <w:r w:rsidRPr="008209DA">
        <w:rPr>
          <w:rFonts w:ascii="Times New Roman" w:hAnsi="Times New Roman" w:cs="Times New Roman"/>
          <w:sz w:val="24"/>
          <w:szCs w:val="24"/>
          <w:lang w:val="en-US"/>
        </w:rPr>
        <w:t>.</w:t>
      </w:r>
      <w:r w:rsidR="00857F39">
        <w:rPr>
          <w:rFonts w:ascii="Times New Roman" w:hAnsi="Times New Roman" w:cs="Times New Roman"/>
          <w:sz w:val="24"/>
          <w:szCs w:val="24"/>
          <w:lang w:val="en-US"/>
        </w:rPr>
        <w:t>,</w:t>
      </w:r>
      <w:r w:rsidRPr="008209DA">
        <w:rPr>
          <w:rFonts w:ascii="Times New Roman" w:hAnsi="Times New Roman" w:cs="Times New Roman"/>
          <w:sz w:val="24"/>
          <w:szCs w:val="24"/>
          <w:lang w:val="en-US"/>
        </w:rPr>
        <w:t xml:space="preserve"> 78(2): 416-427.</w:t>
      </w:r>
    </w:p>
    <w:p w14:paraId="3E05FD6A" w14:textId="26871B8F" w:rsidR="0061698D" w:rsidRPr="008209DA" w:rsidRDefault="0061698D" w:rsidP="00A9047D">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Kado</w:t>
      </w:r>
      <w:r w:rsidR="00857F39">
        <w:rPr>
          <w:rFonts w:ascii="Times New Roman" w:hAnsi="Times New Roman" w:cs="Times New Roman"/>
          <w:b/>
          <w:bCs/>
          <w:sz w:val="24"/>
          <w:szCs w:val="24"/>
        </w:rPr>
        <w:t>,</w:t>
      </w:r>
      <w:r w:rsidRPr="008209DA">
        <w:rPr>
          <w:rFonts w:ascii="Times New Roman" w:hAnsi="Times New Roman" w:cs="Times New Roman"/>
          <w:b/>
          <w:bCs/>
          <w:sz w:val="24"/>
          <w:szCs w:val="24"/>
        </w:rPr>
        <w:t xml:space="preserve"> CI. 1972.</w:t>
      </w:r>
      <w:r w:rsidRPr="008209DA">
        <w:rPr>
          <w:rFonts w:ascii="Times New Roman" w:hAnsi="Times New Roman" w:cs="Times New Roman"/>
          <w:sz w:val="24"/>
          <w:szCs w:val="24"/>
        </w:rPr>
        <w:t xml:space="preserve"> Mechanical and biological inoculation principles. In: Kado CI, Agrawal HO (eds).</w:t>
      </w:r>
    </w:p>
    <w:p w14:paraId="06D799BD" w14:textId="7C712AAD"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Machado</w:t>
      </w:r>
      <w:r w:rsidR="00857F39">
        <w:rPr>
          <w:rFonts w:ascii="Times New Roman" w:hAnsi="Times New Roman" w:cs="Times New Roman"/>
          <w:b/>
          <w:bCs/>
          <w:sz w:val="24"/>
          <w:szCs w:val="24"/>
        </w:rPr>
        <w:t>,</w:t>
      </w:r>
      <w:r w:rsidRPr="008209DA">
        <w:rPr>
          <w:rFonts w:ascii="Times New Roman" w:hAnsi="Times New Roman" w:cs="Times New Roman"/>
          <w:b/>
          <w:bCs/>
          <w:sz w:val="24"/>
          <w:szCs w:val="24"/>
        </w:rPr>
        <w:t xml:space="preserve"> M.A.</w:t>
      </w:r>
      <w:r w:rsidR="00857F39">
        <w:rPr>
          <w:rFonts w:ascii="Times New Roman" w:hAnsi="Times New Roman" w:cs="Times New Roman"/>
          <w:b/>
          <w:bCs/>
          <w:sz w:val="24"/>
          <w:szCs w:val="24"/>
        </w:rPr>
        <w:t xml:space="preserve"> and</w:t>
      </w:r>
      <w:r w:rsidRPr="008209DA">
        <w:rPr>
          <w:rFonts w:ascii="Times New Roman" w:hAnsi="Times New Roman" w:cs="Times New Roman"/>
          <w:b/>
          <w:bCs/>
          <w:sz w:val="24"/>
          <w:szCs w:val="24"/>
        </w:rPr>
        <w:t xml:space="preserve"> Zetsche</w:t>
      </w:r>
      <w:r w:rsidR="00857F39">
        <w:rPr>
          <w:rFonts w:ascii="Times New Roman" w:hAnsi="Times New Roman" w:cs="Times New Roman"/>
          <w:b/>
          <w:bCs/>
          <w:sz w:val="24"/>
          <w:szCs w:val="24"/>
        </w:rPr>
        <w:t>,</w:t>
      </w:r>
      <w:r w:rsidRPr="008209DA">
        <w:rPr>
          <w:rFonts w:ascii="Times New Roman" w:hAnsi="Times New Roman" w:cs="Times New Roman"/>
          <w:b/>
          <w:bCs/>
          <w:sz w:val="24"/>
          <w:szCs w:val="24"/>
        </w:rPr>
        <w:t xml:space="preserve"> K. 1990</w:t>
      </w:r>
      <w:r w:rsidRPr="008209DA">
        <w:rPr>
          <w:rFonts w:ascii="Times New Roman" w:hAnsi="Times New Roman" w:cs="Times New Roman"/>
          <w:sz w:val="24"/>
          <w:szCs w:val="24"/>
        </w:rPr>
        <w:t>.</w:t>
      </w:r>
      <w:r w:rsidRPr="008209DA">
        <w:rPr>
          <w:rFonts w:ascii="Times New Roman" w:hAnsi="Times New Roman" w:cs="Times New Roman"/>
          <w:b/>
          <w:bCs/>
          <w:sz w:val="24"/>
          <w:szCs w:val="24"/>
        </w:rPr>
        <w:t xml:space="preserve"> </w:t>
      </w:r>
      <w:r w:rsidRPr="008209DA">
        <w:rPr>
          <w:rFonts w:ascii="Times New Roman" w:hAnsi="Times New Roman" w:cs="Times New Roman"/>
          <w:sz w:val="24"/>
          <w:szCs w:val="24"/>
        </w:rPr>
        <w:t xml:space="preserve">A structural, functional and molecular analysis of plastids of the </w:t>
      </w:r>
      <w:proofErr w:type="spellStart"/>
      <w:r w:rsidRPr="008209DA">
        <w:rPr>
          <w:rFonts w:ascii="Times New Roman" w:hAnsi="Times New Roman" w:cs="Times New Roman"/>
          <w:sz w:val="24"/>
          <w:szCs w:val="24"/>
        </w:rPr>
        <w:t>holoparasite</w:t>
      </w:r>
      <w:proofErr w:type="spellEnd"/>
      <w:r w:rsidRPr="008209DA">
        <w:rPr>
          <w:rFonts w:ascii="Times New Roman" w:hAnsi="Times New Roman" w:cs="Times New Roman"/>
          <w:sz w:val="24"/>
          <w:szCs w:val="24"/>
        </w:rPr>
        <w:t xml:space="preserve"> </w:t>
      </w:r>
      <w:r w:rsidRPr="008209DA">
        <w:rPr>
          <w:rFonts w:ascii="Times New Roman" w:hAnsi="Times New Roman" w:cs="Times New Roman"/>
          <w:i/>
          <w:iCs/>
          <w:sz w:val="24"/>
          <w:szCs w:val="24"/>
        </w:rPr>
        <w:t xml:space="preserve">Cuscuta </w:t>
      </w:r>
      <w:proofErr w:type="spellStart"/>
      <w:r w:rsidRPr="008209DA">
        <w:rPr>
          <w:rFonts w:ascii="Times New Roman" w:hAnsi="Times New Roman" w:cs="Times New Roman"/>
          <w:i/>
          <w:iCs/>
          <w:sz w:val="24"/>
          <w:szCs w:val="24"/>
        </w:rPr>
        <w:t>reflexa</w:t>
      </w:r>
      <w:proofErr w:type="spellEnd"/>
      <w:r w:rsidRPr="008209DA">
        <w:rPr>
          <w:rFonts w:ascii="Times New Roman" w:hAnsi="Times New Roman" w:cs="Times New Roman"/>
          <w:sz w:val="24"/>
          <w:szCs w:val="24"/>
        </w:rPr>
        <w:t xml:space="preserve"> and </w:t>
      </w:r>
      <w:r w:rsidRPr="008209DA">
        <w:rPr>
          <w:rFonts w:ascii="Times New Roman" w:hAnsi="Times New Roman" w:cs="Times New Roman"/>
          <w:i/>
          <w:iCs/>
          <w:sz w:val="24"/>
          <w:szCs w:val="24"/>
        </w:rPr>
        <w:t xml:space="preserve">C. </w:t>
      </w:r>
      <w:proofErr w:type="spellStart"/>
      <w:r w:rsidRPr="008209DA">
        <w:rPr>
          <w:rFonts w:ascii="Times New Roman" w:hAnsi="Times New Roman" w:cs="Times New Roman"/>
          <w:i/>
          <w:iCs/>
          <w:sz w:val="24"/>
          <w:szCs w:val="24"/>
        </w:rPr>
        <w:t>europea</w:t>
      </w:r>
      <w:proofErr w:type="spellEnd"/>
      <w:r w:rsidRPr="008209DA">
        <w:rPr>
          <w:rFonts w:ascii="Times New Roman" w:hAnsi="Times New Roman" w:cs="Times New Roman"/>
          <w:sz w:val="24"/>
          <w:szCs w:val="24"/>
        </w:rPr>
        <w:t xml:space="preserve">. </w:t>
      </w:r>
      <w:r w:rsidRPr="008209DA">
        <w:rPr>
          <w:rFonts w:ascii="Times New Roman" w:hAnsi="Times New Roman" w:cs="Times New Roman"/>
          <w:i/>
          <w:iCs/>
          <w:sz w:val="24"/>
          <w:szCs w:val="24"/>
        </w:rPr>
        <w:t>Planta</w:t>
      </w:r>
      <w:r w:rsidR="00857F39">
        <w:rPr>
          <w:rFonts w:ascii="Times New Roman" w:hAnsi="Times New Roman" w:cs="Times New Roman"/>
          <w:sz w:val="24"/>
          <w:szCs w:val="24"/>
        </w:rPr>
        <w:t>.,</w:t>
      </w:r>
      <w:r w:rsidRPr="008209DA">
        <w:rPr>
          <w:rFonts w:ascii="Times New Roman" w:hAnsi="Times New Roman" w:cs="Times New Roman"/>
          <w:i/>
          <w:iCs/>
          <w:sz w:val="24"/>
          <w:szCs w:val="24"/>
        </w:rPr>
        <w:t xml:space="preserve"> </w:t>
      </w:r>
      <w:r w:rsidRPr="008209DA">
        <w:rPr>
          <w:rFonts w:ascii="Times New Roman" w:hAnsi="Times New Roman" w:cs="Times New Roman"/>
          <w:sz w:val="24"/>
          <w:szCs w:val="24"/>
        </w:rPr>
        <w:t>181:91–96.</w:t>
      </w:r>
    </w:p>
    <w:p w14:paraId="18318D0D" w14:textId="497F7CF7"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Peter</w:t>
      </w:r>
      <w:r w:rsidR="00576F3C">
        <w:rPr>
          <w:rFonts w:ascii="Times New Roman" w:hAnsi="Times New Roman" w:cs="Times New Roman"/>
          <w:b/>
          <w:bCs/>
          <w:sz w:val="24"/>
          <w:szCs w:val="24"/>
        </w:rPr>
        <w:t>,</w:t>
      </w:r>
      <w:r w:rsidRPr="008209DA">
        <w:rPr>
          <w:rFonts w:ascii="Times New Roman" w:hAnsi="Times New Roman" w:cs="Times New Roman"/>
          <w:b/>
          <w:bCs/>
          <w:sz w:val="24"/>
          <w:szCs w:val="24"/>
        </w:rPr>
        <w:t xml:space="preserve"> D., Matsumura</w:t>
      </w:r>
      <w:r w:rsidR="00576F3C">
        <w:rPr>
          <w:rFonts w:ascii="Times New Roman" w:hAnsi="Times New Roman" w:cs="Times New Roman"/>
          <w:b/>
          <w:bCs/>
          <w:sz w:val="24"/>
          <w:szCs w:val="24"/>
        </w:rPr>
        <w:t>,</w:t>
      </w:r>
      <w:r w:rsidRPr="008209DA">
        <w:rPr>
          <w:rFonts w:ascii="Times New Roman" w:hAnsi="Times New Roman" w:cs="Times New Roman"/>
          <w:b/>
          <w:bCs/>
          <w:sz w:val="24"/>
          <w:szCs w:val="24"/>
        </w:rPr>
        <w:t xml:space="preserve"> E. and </w:t>
      </w:r>
      <w:proofErr w:type="spellStart"/>
      <w:r w:rsidRPr="008209DA">
        <w:rPr>
          <w:rFonts w:ascii="Times New Roman" w:hAnsi="Times New Roman" w:cs="Times New Roman"/>
          <w:b/>
          <w:bCs/>
          <w:sz w:val="24"/>
          <w:szCs w:val="24"/>
        </w:rPr>
        <w:t>Vredendaal</w:t>
      </w:r>
      <w:proofErr w:type="spellEnd"/>
      <w:r w:rsidR="00576F3C">
        <w:rPr>
          <w:rFonts w:ascii="Times New Roman" w:hAnsi="Times New Roman" w:cs="Times New Roman"/>
          <w:b/>
          <w:bCs/>
          <w:sz w:val="24"/>
          <w:szCs w:val="24"/>
        </w:rPr>
        <w:t>,</w:t>
      </w:r>
      <w:r w:rsidRPr="008209DA">
        <w:rPr>
          <w:rFonts w:ascii="Times New Roman" w:hAnsi="Times New Roman" w:cs="Times New Roman"/>
          <w:b/>
          <w:bCs/>
          <w:sz w:val="24"/>
          <w:szCs w:val="24"/>
        </w:rPr>
        <w:t xml:space="preserve"> P. 2024.</w:t>
      </w:r>
      <w:r w:rsidRPr="008209DA">
        <w:rPr>
          <w:rFonts w:ascii="Times New Roman" w:hAnsi="Times New Roman" w:cs="Times New Roman"/>
          <w:sz w:val="24"/>
          <w:szCs w:val="24"/>
        </w:rPr>
        <w:t xml:space="preserve"> The Plant Virus Transmissions Database </w:t>
      </w:r>
      <w:r w:rsidRPr="008209DA">
        <w:rPr>
          <w:rFonts w:ascii="Times New Roman" w:hAnsi="Times New Roman" w:cs="Times New Roman"/>
          <w:i/>
          <w:iCs/>
          <w:sz w:val="24"/>
          <w:szCs w:val="24"/>
        </w:rPr>
        <w:t>Journal of General Virology</w:t>
      </w:r>
      <w:r w:rsidR="009A7027">
        <w:rPr>
          <w:rFonts w:ascii="Times New Roman" w:hAnsi="Times New Roman" w:cs="Times New Roman"/>
          <w:sz w:val="24"/>
          <w:szCs w:val="24"/>
        </w:rPr>
        <w:t>.,</w:t>
      </w:r>
      <w:r w:rsidRPr="008209DA">
        <w:rPr>
          <w:rFonts w:ascii="Times New Roman" w:hAnsi="Times New Roman" w:cs="Times New Roman"/>
          <w:i/>
          <w:iCs/>
          <w:sz w:val="24"/>
          <w:szCs w:val="24"/>
        </w:rPr>
        <w:t xml:space="preserve"> </w:t>
      </w:r>
      <w:r w:rsidRPr="008209DA">
        <w:rPr>
          <w:rFonts w:ascii="Times New Roman" w:hAnsi="Times New Roman" w:cs="Times New Roman"/>
          <w:sz w:val="24"/>
          <w:szCs w:val="24"/>
        </w:rPr>
        <w:t>105(3):001957.</w:t>
      </w:r>
    </w:p>
    <w:p w14:paraId="3FFCF7B3" w14:textId="4D4EF9FE" w:rsidR="0061698D" w:rsidRPr="008209DA" w:rsidRDefault="0061698D" w:rsidP="00580F46">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Singh</w:t>
      </w:r>
      <w:r w:rsidR="00A913F7">
        <w:rPr>
          <w:rFonts w:ascii="Times New Roman" w:hAnsi="Times New Roman" w:cs="Times New Roman"/>
          <w:b/>
          <w:bCs/>
          <w:sz w:val="24"/>
          <w:szCs w:val="24"/>
        </w:rPr>
        <w:t>,</w:t>
      </w:r>
      <w:r w:rsidRPr="008209DA">
        <w:rPr>
          <w:rFonts w:ascii="Times New Roman" w:hAnsi="Times New Roman" w:cs="Times New Roman"/>
          <w:b/>
          <w:bCs/>
          <w:sz w:val="24"/>
          <w:szCs w:val="24"/>
        </w:rPr>
        <w:t xml:space="preserve"> S., Awasthi</w:t>
      </w:r>
      <w:r w:rsidR="00A913F7">
        <w:rPr>
          <w:rFonts w:ascii="Times New Roman" w:hAnsi="Times New Roman" w:cs="Times New Roman"/>
          <w:b/>
          <w:bCs/>
          <w:sz w:val="24"/>
          <w:szCs w:val="24"/>
        </w:rPr>
        <w:t>,</w:t>
      </w:r>
      <w:r w:rsidRPr="008209DA">
        <w:rPr>
          <w:rFonts w:ascii="Times New Roman" w:hAnsi="Times New Roman" w:cs="Times New Roman"/>
          <w:b/>
          <w:bCs/>
          <w:sz w:val="24"/>
          <w:szCs w:val="24"/>
        </w:rPr>
        <w:t xml:space="preserve"> L.P. and </w:t>
      </w:r>
      <w:proofErr w:type="spellStart"/>
      <w:r w:rsidRPr="008209DA">
        <w:rPr>
          <w:rFonts w:ascii="Times New Roman" w:hAnsi="Times New Roman" w:cs="Times New Roman"/>
          <w:b/>
          <w:bCs/>
          <w:sz w:val="24"/>
          <w:szCs w:val="24"/>
        </w:rPr>
        <w:t>Jangre</w:t>
      </w:r>
      <w:proofErr w:type="spellEnd"/>
      <w:r w:rsidR="00A913F7">
        <w:rPr>
          <w:rFonts w:ascii="Times New Roman" w:hAnsi="Times New Roman" w:cs="Times New Roman"/>
          <w:b/>
          <w:bCs/>
          <w:sz w:val="24"/>
          <w:szCs w:val="24"/>
        </w:rPr>
        <w:t>,</w:t>
      </w:r>
      <w:r w:rsidRPr="008209DA">
        <w:rPr>
          <w:rFonts w:ascii="Times New Roman" w:hAnsi="Times New Roman" w:cs="Times New Roman"/>
          <w:b/>
          <w:bCs/>
          <w:sz w:val="24"/>
          <w:szCs w:val="24"/>
        </w:rPr>
        <w:t xml:space="preserve"> A. 2020.</w:t>
      </w:r>
      <w:r w:rsidRPr="008209DA">
        <w:rPr>
          <w:rFonts w:ascii="Times New Roman" w:hAnsi="Times New Roman" w:cs="Times New Roman"/>
          <w:sz w:val="24"/>
          <w:szCs w:val="24"/>
        </w:rPr>
        <w:t xml:space="preserve"> Transmission of plant viruses in ﬁelds through various vectors. </w:t>
      </w:r>
      <w:r w:rsidRPr="008209DA">
        <w:rPr>
          <w:rFonts w:ascii="Times New Roman" w:hAnsi="Times New Roman" w:cs="Times New Roman"/>
          <w:i/>
          <w:iCs/>
          <w:sz w:val="24"/>
          <w:szCs w:val="24"/>
        </w:rPr>
        <w:t xml:space="preserve">In Appl. Plant </w:t>
      </w:r>
      <w:proofErr w:type="spellStart"/>
      <w:r w:rsidRPr="008209DA">
        <w:rPr>
          <w:rFonts w:ascii="Times New Roman" w:hAnsi="Times New Roman" w:cs="Times New Roman"/>
          <w:i/>
          <w:iCs/>
          <w:sz w:val="24"/>
          <w:szCs w:val="24"/>
        </w:rPr>
        <w:t>Virol</w:t>
      </w:r>
      <w:proofErr w:type="spellEnd"/>
      <w:r w:rsidR="00A913F7">
        <w:rPr>
          <w:rFonts w:ascii="Times New Roman" w:hAnsi="Times New Roman" w:cs="Times New Roman"/>
          <w:i/>
          <w:iCs/>
          <w:sz w:val="24"/>
          <w:szCs w:val="24"/>
        </w:rPr>
        <w:t xml:space="preserve">., </w:t>
      </w:r>
      <w:r w:rsidRPr="008209DA">
        <w:rPr>
          <w:rFonts w:ascii="Times New Roman" w:hAnsi="Times New Roman" w:cs="Times New Roman"/>
          <w:sz w:val="24"/>
          <w:szCs w:val="24"/>
        </w:rPr>
        <w:t>Academic Press</w:t>
      </w:r>
      <w:r w:rsidR="00A913F7">
        <w:rPr>
          <w:rFonts w:ascii="Times New Roman" w:hAnsi="Times New Roman" w:cs="Times New Roman"/>
          <w:sz w:val="24"/>
          <w:szCs w:val="24"/>
        </w:rPr>
        <w:t>,</w:t>
      </w:r>
      <w:r w:rsidRPr="008209DA">
        <w:rPr>
          <w:rFonts w:ascii="Times New Roman" w:hAnsi="Times New Roman" w:cs="Times New Roman"/>
          <w:sz w:val="24"/>
          <w:szCs w:val="24"/>
        </w:rPr>
        <w:t xml:space="preserve"> pp. 313-334.</w:t>
      </w:r>
    </w:p>
    <w:p w14:paraId="66B76EE8" w14:textId="2E82EAA1" w:rsidR="0061698D" w:rsidRPr="008209DA" w:rsidRDefault="0061698D" w:rsidP="00F6113C">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Sinha</w:t>
      </w:r>
      <w:r w:rsidR="00B1706D">
        <w:rPr>
          <w:rFonts w:ascii="Times New Roman" w:hAnsi="Times New Roman" w:cs="Times New Roman"/>
          <w:b/>
          <w:bCs/>
          <w:sz w:val="24"/>
          <w:szCs w:val="24"/>
        </w:rPr>
        <w:t>,</w:t>
      </w:r>
      <w:r w:rsidRPr="008209DA">
        <w:rPr>
          <w:rFonts w:ascii="Times New Roman" w:hAnsi="Times New Roman" w:cs="Times New Roman"/>
          <w:b/>
          <w:bCs/>
          <w:sz w:val="24"/>
          <w:szCs w:val="24"/>
        </w:rPr>
        <w:t xml:space="preserve"> R.C.</w:t>
      </w:r>
      <w:r w:rsidR="00B1706D">
        <w:rPr>
          <w:rFonts w:ascii="Times New Roman" w:hAnsi="Times New Roman" w:cs="Times New Roman"/>
          <w:b/>
          <w:bCs/>
          <w:sz w:val="24"/>
          <w:szCs w:val="24"/>
        </w:rPr>
        <w:t xml:space="preserve"> and</w:t>
      </w:r>
      <w:r w:rsidRPr="008209DA">
        <w:rPr>
          <w:rFonts w:ascii="Times New Roman" w:hAnsi="Times New Roman" w:cs="Times New Roman"/>
          <w:b/>
          <w:bCs/>
          <w:sz w:val="24"/>
          <w:szCs w:val="24"/>
        </w:rPr>
        <w:t xml:space="preserve"> Shelley</w:t>
      </w:r>
      <w:r w:rsidR="00B1706D">
        <w:rPr>
          <w:rFonts w:ascii="Times New Roman" w:hAnsi="Times New Roman" w:cs="Times New Roman"/>
          <w:b/>
          <w:bCs/>
          <w:sz w:val="24"/>
          <w:szCs w:val="24"/>
        </w:rPr>
        <w:t>,</w:t>
      </w:r>
      <w:r w:rsidRPr="008209DA">
        <w:rPr>
          <w:rFonts w:ascii="Times New Roman" w:hAnsi="Times New Roman" w:cs="Times New Roman"/>
          <w:b/>
          <w:bCs/>
          <w:sz w:val="24"/>
          <w:szCs w:val="24"/>
        </w:rPr>
        <w:t xml:space="preserve"> S. 1965</w:t>
      </w:r>
      <w:r w:rsidRPr="008209DA">
        <w:rPr>
          <w:rFonts w:ascii="Times New Roman" w:hAnsi="Times New Roman" w:cs="Times New Roman"/>
          <w:sz w:val="24"/>
          <w:szCs w:val="24"/>
        </w:rPr>
        <w:t>. The transovarial transmission of wound-</w:t>
      </w:r>
      <w:proofErr w:type="spellStart"/>
      <w:r w:rsidRPr="008209DA">
        <w:rPr>
          <w:rFonts w:ascii="Times New Roman" w:hAnsi="Times New Roman" w:cs="Times New Roman"/>
          <w:sz w:val="24"/>
          <w:szCs w:val="24"/>
        </w:rPr>
        <w:t>tumor</w:t>
      </w:r>
      <w:proofErr w:type="spellEnd"/>
      <w:r w:rsidRPr="008209DA">
        <w:rPr>
          <w:rFonts w:ascii="Times New Roman" w:hAnsi="Times New Roman" w:cs="Times New Roman"/>
          <w:sz w:val="24"/>
          <w:szCs w:val="24"/>
        </w:rPr>
        <w:t xml:space="preserve"> virus. </w:t>
      </w:r>
      <w:r w:rsidRPr="008209DA">
        <w:rPr>
          <w:rFonts w:ascii="Times New Roman" w:hAnsi="Times New Roman" w:cs="Times New Roman"/>
          <w:i/>
          <w:iCs/>
          <w:sz w:val="24"/>
          <w:szCs w:val="24"/>
        </w:rPr>
        <w:t>Phytopathology</w:t>
      </w:r>
      <w:r w:rsidR="00B1706D">
        <w:rPr>
          <w:rFonts w:ascii="Times New Roman" w:hAnsi="Times New Roman" w:cs="Times New Roman"/>
          <w:sz w:val="24"/>
          <w:szCs w:val="24"/>
        </w:rPr>
        <w:t>,</w:t>
      </w:r>
      <w:r w:rsidRPr="008209DA">
        <w:rPr>
          <w:rFonts w:ascii="Times New Roman" w:hAnsi="Times New Roman" w:cs="Times New Roman"/>
          <w:sz w:val="24"/>
          <w:szCs w:val="24"/>
        </w:rPr>
        <w:t xml:space="preserve"> 55</w:t>
      </w:r>
      <w:r w:rsidR="00B1706D">
        <w:rPr>
          <w:rFonts w:ascii="Times New Roman" w:hAnsi="Times New Roman" w:cs="Times New Roman"/>
          <w:sz w:val="24"/>
          <w:szCs w:val="24"/>
        </w:rPr>
        <w:t>:</w:t>
      </w:r>
      <w:r w:rsidRPr="008209DA">
        <w:rPr>
          <w:rFonts w:ascii="Times New Roman" w:hAnsi="Times New Roman" w:cs="Times New Roman"/>
          <w:sz w:val="24"/>
          <w:szCs w:val="24"/>
        </w:rPr>
        <w:t xml:space="preserve"> 324-327.</w:t>
      </w:r>
    </w:p>
    <w:p w14:paraId="2626B52A" w14:textId="47EF7103"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Watson</w:t>
      </w:r>
      <w:r w:rsidR="00655728">
        <w:rPr>
          <w:rFonts w:ascii="Times New Roman" w:hAnsi="Times New Roman" w:cs="Times New Roman"/>
          <w:b/>
          <w:bCs/>
          <w:sz w:val="24"/>
          <w:szCs w:val="24"/>
        </w:rPr>
        <w:t>,</w:t>
      </w:r>
      <w:r w:rsidRPr="008209DA">
        <w:rPr>
          <w:rFonts w:ascii="Times New Roman" w:hAnsi="Times New Roman" w:cs="Times New Roman"/>
          <w:b/>
          <w:bCs/>
          <w:sz w:val="24"/>
          <w:szCs w:val="24"/>
        </w:rPr>
        <w:t xml:space="preserve"> M. A. and Roberts</w:t>
      </w:r>
      <w:r w:rsidR="00655728">
        <w:rPr>
          <w:rFonts w:ascii="Times New Roman" w:hAnsi="Times New Roman" w:cs="Times New Roman"/>
          <w:b/>
          <w:bCs/>
          <w:sz w:val="24"/>
          <w:szCs w:val="24"/>
        </w:rPr>
        <w:t>,</w:t>
      </w:r>
      <w:r w:rsidRPr="008209DA">
        <w:rPr>
          <w:rFonts w:ascii="Times New Roman" w:hAnsi="Times New Roman" w:cs="Times New Roman"/>
          <w:b/>
          <w:bCs/>
          <w:sz w:val="24"/>
          <w:szCs w:val="24"/>
        </w:rPr>
        <w:t xml:space="preserve"> F. M. 1939.</w:t>
      </w:r>
      <w:r w:rsidRPr="008209DA">
        <w:rPr>
          <w:rFonts w:ascii="Times New Roman" w:hAnsi="Times New Roman" w:cs="Times New Roman"/>
          <w:sz w:val="24"/>
          <w:szCs w:val="24"/>
        </w:rPr>
        <w:t xml:space="preserve"> A comparative study of the transmission of </w:t>
      </w:r>
      <w:r w:rsidRPr="008209DA">
        <w:rPr>
          <w:rFonts w:ascii="Times New Roman" w:hAnsi="Times New Roman" w:cs="Times New Roman"/>
          <w:i/>
          <w:iCs/>
          <w:sz w:val="24"/>
          <w:szCs w:val="24"/>
        </w:rPr>
        <w:t>Hyoscyamus</w:t>
      </w:r>
      <w:r w:rsidRPr="008209DA">
        <w:rPr>
          <w:rFonts w:ascii="Times New Roman" w:hAnsi="Times New Roman" w:cs="Times New Roman"/>
          <w:sz w:val="24"/>
          <w:szCs w:val="24"/>
        </w:rPr>
        <w:t> virus 3, Potato virus Y and Cucumber virus 1 by the vectors </w:t>
      </w:r>
      <w:proofErr w:type="spellStart"/>
      <w:r w:rsidRPr="008209DA">
        <w:rPr>
          <w:rFonts w:ascii="Times New Roman" w:hAnsi="Times New Roman" w:cs="Times New Roman"/>
          <w:i/>
          <w:iCs/>
          <w:sz w:val="24"/>
          <w:szCs w:val="24"/>
        </w:rPr>
        <w:t>Myzus</w:t>
      </w:r>
      <w:proofErr w:type="spellEnd"/>
      <w:r w:rsidRPr="008209DA">
        <w:rPr>
          <w:rFonts w:ascii="Times New Roman" w:hAnsi="Times New Roman" w:cs="Times New Roman"/>
          <w:i/>
          <w:iCs/>
          <w:sz w:val="24"/>
          <w:szCs w:val="24"/>
        </w:rPr>
        <w:t xml:space="preserve"> </w:t>
      </w:r>
      <w:proofErr w:type="spellStart"/>
      <w:r w:rsidRPr="008209DA">
        <w:rPr>
          <w:rFonts w:ascii="Times New Roman" w:hAnsi="Times New Roman" w:cs="Times New Roman"/>
          <w:i/>
          <w:iCs/>
          <w:sz w:val="24"/>
          <w:szCs w:val="24"/>
        </w:rPr>
        <w:t>persicae</w:t>
      </w:r>
      <w:proofErr w:type="spellEnd"/>
      <w:r w:rsidRPr="008209DA">
        <w:rPr>
          <w:rFonts w:ascii="Times New Roman" w:hAnsi="Times New Roman" w:cs="Times New Roman"/>
          <w:sz w:val="24"/>
          <w:szCs w:val="24"/>
        </w:rPr>
        <w:t xml:space="preserve"> (Sulz.), </w:t>
      </w:r>
      <w:r w:rsidRPr="008209DA">
        <w:rPr>
          <w:rFonts w:ascii="Times New Roman" w:hAnsi="Times New Roman" w:cs="Times New Roman"/>
          <w:i/>
          <w:iCs/>
          <w:sz w:val="24"/>
          <w:szCs w:val="24"/>
        </w:rPr>
        <w:t>M</w:t>
      </w:r>
      <w:r w:rsidRPr="008209DA">
        <w:rPr>
          <w:rFonts w:ascii="Times New Roman" w:hAnsi="Times New Roman" w:cs="Times New Roman"/>
          <w:sz w:val="24"/>
          <w:szCs w:val="24"/>
        </w:rPr>
        <w:t>. </w:t>
      </w:r>
      <w:proofErr w:type="spellStart"/>
      <w:r w:rsidRPr="008209DA">
        <w:rPr>
          <w:rFonts w:ascii="Times New Roman" w:hAnsi="Times New Roman" w:cs="Times New Roman"/>
          <w:i/>
          <w:iCs/>
          <w:sz w:val="24"/>
          <w:szCs w:val="24"/>
        </w:rPr>
        <w:t>circumflexus</w:t>
      </w:r>
      <w:proofErr w:type="spellEnd"/>
      <w:r w:rsidRPr="008209DA">
        <w:rPr>
          <w:rFonts w:ascii="Times New Roman" w:hAnsi="Times New Roman" w:cs="Times New Roman"/>
          <w:sz w:val="24"/>
          <w:szCs w:val="24"/>
        </w:rPr>
        <w:t> (Buckton) and </w:t>
      </w:r>
      <w:proofErr w:type="spellStart"/>
      <w:r w:rsidRPr="008209DA">
        <w:rPr>
          <w:rFonts w:ascii="Times New Roman" w:hAnsi="Times New Roman" w:cs="Times New Roman"/>
          <w:i/>
          <w:iCs/>
          <w:sz w:val="24"/>
          <w:szCs w:val="24"/>
        </w:rPr>
        <w:t>Macrosiphum</w:t>
      </w:r>
      <w:proofErr w:type="spellEnd"/>
      <w:r w:rsidRPr="008209DA">
        <w:rPr>
          <w:rFonts w:ascii="Times New Roman" w:hAnsi="Times New Roman" w:cs="Times New Roman"/>
          <w:i/>
          <w:iCs/>
          <w:sz w:val="24"/>
          <w:szCs w:val="24"/>
        </w:rPr>
        <w:t xml:space="preserve"> </w:t>
      </w:r>
      <w:proofErr w:type="spellStart"/>
      <w:r w:rsidRPr="008209DA">
        <w:rPr>
          <w:rFonts w:ascii="Times New Roman" w:hAnsi="Times New Roman" w:cs="Times New Roman"/>
          <w:i/>
          <w:iCs/>
          <w:sz w:val="24"/>
          <w:szCs w:val="24"/>
        </w:rPr>
        <w:t>gei</w:t>
      </w:r>
      <w:proofErr w:type="spellEnd"/>
      <w:r w:rsidRPr="008209DA">
        <w:rPr>
          <w:rFonts w:ascii="Times New Roman" w:hAnsi="Times New Roman" w:cs="Times New Roman"/>
          <w:sz w:val="24"/>
          <w:szCs w:val="24"/>
        </w:rPr>
        <w:t> (Koch). </w:t>
      </w:r>
      <w:r w:rsidRPr="008209DA">
        <w:rPr>
          <w:rFonts w:ascii="Times New Roman" w:hAnsi="Times New Roman" w:cs="Times New Roman"/>
          <w:i/>
          <w:iCs/>
          <w:sz w:val="24"/>
          <w:szCs w:val="24"/>
        </w:rPr>
        <w:t>Proc. Roy Soc. London B</w:t>
      </w:r>
      <w:r w:rsidRPr="008209DA">
        <w:rPr>
          <w:rFonts w:ascii="Times New Roman" w:hAnsi="Times New Roman" w:cs="Times New Roman"/>
          <w:sz w:val="24"/>
          <w:szCs w:val="24"/>
        </w:rPr>
        <w:t>. 127, 543–76.</w:t>
      </w:r>
    </w:p>
    <w:p w14:paraId="3600E1E7" w14:textId="7486430C" w:rsidR="0061698D"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Whitfield</w:t>
      </w:r>
      <w:r w:rsidR="00ED1B60">
        <w:rPr>
          <w:rFonts w:ascii="Times New Roman" w:hAnsi="Times New Roman" w:cs="Times New Roman"/>
          <w:b/>
          <w:bCs/>
          <w:sz w:val="24"/>
          <w:szCs w:val="24"/>
        </w:rPr>
        <w:t>,</w:t>
      </w:r>
      <w:r w:rsidRPr="008209DA">
        <w:rPr>
          <w:rFonts w:ascii="Times New Roman" w:hAnsi="Times New Roman" w:cs="Times New Roman"/>
          <w:b/>
          <w:bCs/>
          <w:sz w:val="24"/>
          <w:szCs w:val="24"/>
        </w:rPr>
        <w:t xml:space="preserve"> A.E., Falk</w:t>
      </w:r>
      <w:r w:rsidR="00ED1B60">
        <w:rPr>
          <w:rFonts w:ascii="Times New Roman" w:hAnsi="Times New Roman" w:cs="Times New Roman"/>
          <w:b/>
          <w:bCs/>
          <w:sz w:val="24"/>
          <w:szCs w:val="24"/>
        </w:rPr>
        <w:t>,</w:t>
      </w:r>
      <w:r w:rsidRPr="008209DA">
        <w:rPr>
          <w:rFonts w:ascii="Times New Roman" w:hAnsi="Times New Roman" w:cs="Times New Roman"/>
          <w:b/>
          <w:bCs/>
          <w:sz w:val="24"/>
          <w:szCs w:val="24"/>
        </w:rPr>
        <w:t xml:space="preserve"> B.W.</w:t>
      </w:r>
      <w:r w:rsidR="00B50A77">
        <w:rPr>
          <w:rFonts w:ascii="Times New Roman" w:hAnsi="Times New Roman" w:cs="Times New Roman"/>
          <w:b/>
          <w:bCs/>
          <w:sz w:val="24"/>
          <w:szCs w:val="24"/>
        </w:rPr>
        <w:t xml:space="preserve"> and</w:t>
      </w:r>
      <w:r w:rsidRPr="008209DA">
        <w:rPr>
          <w:rFonts w:ascii="Times New Roman" w:hAnsi="Times New Roman" w:cs="Times New Roman"/>
          <w:b/>
          <w:bCs/>
          <w:sz w:val="24"/>
          <w:szCs w:val="24"/>
        </w:rPr>
        <w:t xml:space="preserve"> Rotenberg</w:t>
      </w:r>
      <w:r w:rsidR="00B50A77">
        <w:rPr>
          <w:rFonts w:ascii="Times New Roman" w:hAnsi="Times New Roman" w:cs="Times New Roman"/>
          <w:b/>
          <w:bCs/>
          <w:sz w:val="24"/>
          <w:szCs w:val="24"/>
        </w:rPr>
        <w:t>,</w:t>
      </w:r>
      <w:r w:rsidRPr="008209DA">
        <w:rPr>
          <w:rFonts w:ascii="Times New Roman" w:hAnsi="Times New Roman" w:cs="Times New Roman"/>
          <w:b/>
          <w:bCs/>
          <w:sz w:val="24"/>
          <w:szCs w:val="24"/>
        </w:rPr>
        <w:t xml:space="preserve"> D. 2015.</w:t>
      </w:r>
      <w:r w:rsidRPr="008209DA">
        <w:rPr>
          <w:rFonts w:ascii="Times New Roman" w:hAnsi="Times New Roman" w:cs="Times New Roman"/>
          <w:sz w:val="24"/>
          <w:szCs w:val="24"/>
        </w:rPr>
        <w:t xml:space="preserve"> Insect vector-mediated transmission of plant viruses. </w:t>
      </w:r>
      <w:r w:rsidRPr="008209DA">
        <w:rPr>
          <w:rFonts w:ascii="Times New Roman" w:hAnsi="Times New Roman" w:cs="Times New Roman"/>
          <w:i/>
          <w:iCs/>
          <w:sz w:val="24"/>
          <w:szCs w:val="24"/>
        </w:rPr>
        <w:t>Virology</w:t>
      </w:r>
      <w:r w:rsidRPr="008209DA">
        <w:rPr>
          <w:rFonts w:ascii="Times New Roman" w:hAnsi="Times New Roman" w:cs="Times New Roman"/>
          <w:sz w:val="24"/>
          <w:szCs w:val="24"/>
        </w:rPr>
        <w:t>.</w:t>
      </w:r>
      <w:r w:rsidR="00B50A77">
        <w:rPr>
          <w:rFonts w:ascii="Times New Roman" w:hAnsi="Times New Roman" w:cs="Times New Roman"/>
          <w:sz w:val="24"/>
          <w:szCs w:val="24"/>
        </w:rPr>
        <w:t>,</w:t>
      </w:r>
      <w:r w:rsidRPr="008209DA">
        <w:rPr>
          <w:rFonts w:ascii="Times New Roman" w:hAnsi="Times New Roman" w:cs="Times New Roman"/>
          <w:sz w:val="24"/>
          <w:szCs w:val="24"/>
        </w:rPr>
        <w:t xml:space="preserve"> 479:278–289.</w:t>
      </w:r>
    </w:p>
    <w:p w14:paraId="5DC70CC8" w14:textId="4AFBBAEB" w:rsidR="00D02F78" w:rsidRDefault="00D02F78" w:rsidP="000E3DB4">
      <w:pPr>
        <w:ind w:left="567" w:hanging="567"/>
        <w:jc w:val="both"/>
        <w:rPr>
          <w:rFonts w:ascii="Times New Roman" w:hAnsi="Times New Roman" w:cs="Times New Roman"/>
          <w:sz w:val="24"/>
          <w:szCs w:val="24"/>
        </w:rPr>
      </w:pPr>
      <w:r w:rsidRPr="00D02F78">
        <w:rPr>
          <w:rFonts w:ascii="Times New Roman" w:hAnsi="Times New Roman" w:cs="Times New Roman"/>
          <w:sz w:val="24"/>
          <w:szCs w:val="24"/>
        </w:rPr>
        <w:t>Shi, X., Zhang, Z., Zhang, C., Zhou, X., Zhang, D., &amp; Liu, Y. (2021). The molecular mechanism of efficient transmission of plant viruses in variable virus–vector–plant interactions. Horticultural Plant Journal, 7(6), 501-508.</w:t>
      </w:r>
    </w:p>
    <w:p w14:paraId="363EA6F5" w14:textId="4E2D4763" w:rsidR="00D02F78" w:rsidRDefault="00D02F78" w:rsidP="000E3DB4">
      <w:pPr>
        <w:ind w:left="567" w:hanging="567"/>
        <w:jc w:val="both"/>
        <w:rPr>
          <w:rFonts w:ascii="Times New Roman" w:hAnsi="Times New Roman" w:cs="Times New Roman"/>
          <w:sz w:val="24"/>
          <w:szCs w:val="24"/>
        </w:rPr>
      </w:pPr>
      <w:r w:rsidRPr="00D02F78">
        <w:rPr>
          <w:rFonts w:ascii="Times New Roman" w:hAnsi="Times New Roman" w:cs="Times New Roman"/>
          <w:sz w:val="24"/>
          <w:szCs w:val="24"/>
        </w:rPr>
        <w:t>Gallet, R., Michalakis, Y., &amp; Blanc, S. (2018). Vector-transmission of plant viruses and constraints imposed by virus–vector interactions. Current opinion in virology, 33, 144-</w:t>
      </w:r>
      <w:proofErr w:type="gramStart"/>
      <w:r w:rsidRPr="00D02F78">
        <w:rPr>
          <w:rFonts w:ascii="Times New Roman" w:hAnsi="Times New Roman" w:cs="Times New Roman"/>
          <w:sz w:val="24"/>
          <w:szCs w:val="24"/>
        </w:rPr>
        <w:t>150.</w:t>
      </w:r>
      <w:r>
        <w:rPr>
          <w:rFonts w:ascii="Times New Roman" w:hAnsi="Times New Roman" w:cs="Times New Roman"/>
          <w:sz w:val="24"/>
          <w:szCs w:val="24"/>
        </w:rPr>
        <w:t>.</w:t>
      </w:r>
      <w:proofErr w:type="gramEnd"/>
    </w:p>
    <w:p w14:paraId="3A18721D" w14:textId="41EA7A8A" w:rsidR="00D02F78" w:rsidRDefault="00D02F78" w:rsidP="000E3DB4">
      <w:pPr>
        <w:ind w:left="567" w:hanging="567"/>
        <w:jc w:val="both"/>
        <w:rPr>
          <w:rFonts w:ascii="Times New Roman" w:hAnsi="Times New Roman" w:cs="Times New Roman"/>
          <w:sz w:val="24"/>
          <w:szCs w:val="24"/>
        </w:rPr>
      </w:pPr>
      <w:r w:rsidRPr="00D02F78">
        <w:rPr>
          <w:rFonts w:ascii="Times New Roman" w:hAnsi="Times New Roman" w:cs="Times New Roman"/>
          <w:sz w:val="24"/>
          <w:szCs w:val="24"/>
        </w:rPr>
        <w:t>Mauck, K., Bosque‐Pérez, N. A., Eigenbrode, S. D., De Moraes, C. M., &amp; Mescher, M. C. (2012). Transmission mechanisms shape pathogen effects on host–vector interactions: evidence from plant viruses. Functional Ecology, 26(5), 1162-1175.</w:t>
      </w:r>
    </w:p>
    <w:p w14:paraId="5B6BCC09" w14:textId="72A7D3A6" w:rsidR="00D02F78" w:rsidRDefault="00D02F78" w:rsidP="000E3DB4">
      <w:pPr>
        <w:ind w:left="567" w:hanging="567"/>
        <w:jc w:val="both"/>
        <w:rPr>
          <w:rFonts w:ascii="Times New Roman" w:hAnsi="Times New Roman" w:cs="Times New Roman"/>
          <w:sz w:val="24"/>
          <w:szCs w:val="24"/>
        </w:rPr>
      </w:pPr>
      <w:r w:rsidRPr="00D02F78">
        <w:rPr>
          <w:rFonts w:ascii="Times New Roman" w:hAnsi="Times New Roman" w:cs="Times New Roman"/>
          <w:sz w:val="24"/>
          <w:szCs w:val="24"/>
        </w:rPr>
        <w:t>Ng, J. C., &amp; Perry, K. L. (2004). Transmission of plant viruses by aphid vectors. Molecular plant pathology, 5(5), 505-511.</w:t>
      </w:r>
    </w:p>
    <w:p w14:paraId="64E272A5" w14:textId="77777777" w:rsidR="00EA7076" w:rsidRDefault="00EA7076" w:rsidP="000E3DB4">
      <w:pPr>
        <w:ind w:left="567" w:hanging="567"/>
        <w:jc w:val="both"/>
        <w:rPr>
          <w:rFonts w:ascii="Times New Roman" w:hAnsi="Times New Roman" w:cs="Times New Roman"/>
          <w:sz w:val="24"/>
          <w:szCs w:val="24"/>
        </w:rPr>
      </w:pPr>
    </w:p>
    <w:p w14:paraId="7F1223A0" w14:textId="2CCB5621" w:rsidR="00EA7076" w:rsidRDefault="00EA7076" w:rsidP="000E3DB4">
      <w:pPr>
        <w:ind w:left="567" w:hanging="567"/>
        <w:jc w:val="both"/>
        <w:rPr>
          <w:rFonts w:ascii="Times New Roman" w:hAnsi="Times New Roman" w:cs="Times New Roman"/>
          <w:sz w:val="24"/>
          <w:szCs w:val="24"/>
        </w:rPr>
      </w:pPr>
      <w:r w:rsidRPr="00B80BDC">
        <w:rPr>
          <w:rFonts w:ascii="Times New Roman" w:hAnsi="Times New Roman" w:cs="Times New Roman"/>
          <w:sz w:val="24"/>
          <w:szCs w:val="24"/>
          <w:highlight w:val="yellow"/>
        </w:rPr>
        <w:t xml:space="preserve">Ivanov, V., &amp; </w:t>
      </w:r>
      <w:proofErr w:type="spellStart"/>
      <w:r w:rsidRPr="00B80BDC">
        <w:rPr>
          <w:rFonts w:ascii="Times New Roman" w:hAnsi="Times New Roman" w:cs="Times New Roman"/>
          <w:sz w:val="24"/>
          <w:szCs w:val="24"/>
          <w:highlight w:val="yellow"/>
        </w:rPr>
        <w:t>Stabnikov</w:t>
      </w:r>
      <w:proofErr w:type="spellEnd"/>
      <w:r w:rsidRPr="00B80BDC">
        <w:rPr>
          <w:rFonts w:ascii="Times New Roman" w:hAnsi="Times New Roman" w:cs="Times New Roman"/>
          <w:sz w:val="24"/>
          <w:szCs w:val="24"/>
          <w:highlight w:val="yellow"/>
        </w:rPr>
        <w:t>, V. (2022). Introduction to viruses, bacteria, and fungi in the built environment. In Viruses, Bacteria and Fungi in the Built Environment (pp. 11-27). Woodhead Publishing.</w:t>
      </w:r>
      <w:r>
        <w:rPr>
          <w:rFonts w:ascii="Times New Roman" w:hAnsi="Times New Roman" w:cs="Times New Roman"/>
          <w:sz w:val="24"/>
          <w:szCs w:val="24"/>
        </w:rPr>
        <w:t xml:space="preserve"> </w:t>
      </w:r>
    </w:p>
    <w:p w14:paraId="23AAF1FE" w14:textId="6ABC8527" w:rsidR="006723B6" w:rsidRDefault="00EA7076" w:rsidP="00EA7076">
      <w:pPr>
        <w:ind w:left="567" w:hanging="567"/>
        <w:jc w:val="both"/>
        <w:rPr>
          <w:rFonts w:ascii="Times New Roman" w:hAnsi="Times New Roman" w:cs="Times New Roman"/>
          <w:sz w:val="24"/>
          <w:szCs w:val="24"/>
        </w:rPr>
      </w:pPr>
      <w:r w:rsidRPr="00B80BDC">
        <w:rPr>
          <w:rFonts w:ascii="Times New Roman" w:hAnsi="Times New Roman" w:cs="Times New Roman"/>
          <w:sz w:val="24"/>
          <w:szCs w:val="24"/>
          <w:highlight w:val="yellow"/>
        </w:rPr>
        <w:lastRenderedPageBreak/>
        <w:t>Bian, R., Andika, I. B., Pang, T., Lian, Z., Wei, S., Niu, E., ... &amp; Sun, L. (2020). Facilitative and synergistic interactions between fungal and plant viruses. Proceedings of the National Academy of Sciences, 117(7), 3779-3788.</w:t>
      </w:r>
      <w:r>
        <w:rPr>
          <w:rFonts w:ascii="Times New Roman" w:hAnsi="Times New Roman" w:cs="Times New Roman"/>
          <w:sz w:val="24"/>
          <w:szCs w:val="24"/>
        </w:rPr>
        <w:t xml:space="preserve">  </w:t>
      </w:r>
    </w:p>
    <w:p w14:paraId="4AD35678" w14:textId="77777777" w:rsidR="00E84D7A" w:rsidRDefault="00E84D7A" w:rsidP="00EA7076">
      <w:pPr>
        <w:ind w:left="567" w:hanging="567"/>
        <w:jc w:val="both"/>
        <w:rPr>
          <w:rFonts w:ascii="Times New Roman" w:hAnsi="Times New Roman" w:cs="Times New Roman"/>
          <w:sz w:val="24"/>
          <w:szCs w:val="24"/>
        </w:rPr>
      </w:pPr>
    </w:p>
    <w:p w14:paraId="3C6D5156" w14:textId="500DE04E" w:rsidR="00E84D7A" w:rsidRDefault="00E84D7A" w:rsidP="00EA7076">
      <w:pPr>
        <w:ind w:left="567" w:hanging="567"/>
        <w:jc w:val="both"/>
        <w:rPr>
          <w:rFonts w:ascii="Times New Roman" w:hAnsi="Times New Roman" w:cs="Times New Roman"/>
          <w:sz w:val="24"/>
          <w:szCs w:val="24"/>
          <w:lang w:val="en-US"/>
        </w:rPr>
      </w:pPr>
      <w:r w:rsidRPr="00B80BDC">
        <w:rPr>
          <w:rFonts w:ascii="Times New Roman" w:hAnsi="Times New Roman" w:cs="Times New Roman"/>
          <w:sz w:val="24"/>
          <w:szCs w:val="24"/>
          <w:highlight w:val="yellow"/>
          <w:lang w:val="en-US"/>
        </w:rPr>
        <w:t xml:space="preserve">Lefeuvre, P., Martin, D. P., Elena, S. F., Shepherd, D. N., Roumagnac, P., &amp; </w:t>
      </w:r>
      <w:proofErr w:type="spellStart"/>
      <w:r w:rsidRPr="00B80BDC">
        <w:rPr>
          <w:rFonts w:ascii="Times New Roman" w:hAnsi="Times New Roman" w:cs="Times New Roman"/>
          <w:sz w:val="24"/>
          <w:szCs w:val="24"/>
          <w:highlight w:val="yellow"/>
          <w:lang w:val="en-US"/>
        </w:rPr>
        <w:t>Varsani</w:t>
      </w:r>
      <w:proofErr w:type="spellEnd"/>
      <w:r w:rsidRPr="00B80BDC">
        <w:rPr>
          <w:rFonts w:ascii="Times New Roman" w:hAnsi="Times New Roman" w:cs="Times New Roman"/>
          <w:sz w:val="24"/>
          <w:szCs w:val="24"/>
          <w:highlight w:val="yellow"/>
          <w:lang w:val="en-US"/>
        </w:rPr>
        <w:t>, A. (2019). Evolution and ecology of plant viruses. Nature Reviews Microbiology, 17(10), 632-644.</w:t>
      </w:r>
    </w:p>
    <w:p w14:paraId="16DCDE44" w14:textId="77777777" w:rsidR="00B55CD4" w:rsidRDefault="00B55CD4" w:rsidP="00F17225">
      <w:pPr>
        <w:pStyle w:val="NoSpacing"/>
        <w:rPr>
          <w:rFonts w:ascii="Times New Roman" w:hAnsi="Times New Roman" w:cs="Times New Roman"/>
          <w:sz w:val="24"/>
          <w:szCs w:val="24"/>
        </w:rPr>
      </w:pPr>
    </w:p>
    <w:p w14:paraId="7FD45E20" w14:textId="77777777" w:rsidR="00B55CD4" w:rsidRPr="002B41B0" w:rsidRDefault="00B55CD4" w:rsidP="00F17225">
      <w:pPr>
        <w:pStyle w:val="NoSpacing"/>
        <w:rPr>
          <w:rFonts w:ascii="Times New Roman" w:hAnsi="Times New Roman" w:cs="Times New Roman"/>
          <w:sz w:val="24"/>
          <w:szCs w:val="24"/>
        </w:rPr>
      </w:pPr>
    </w:p>
    <w:p w14:paraId="672CEAF7" w14:textId="77777777" w:rsidR="00F17225" w:rsidRPr="006F4E23" w:rsidRDefault="00F17225" w:rsidP="006F4E23">
      <w:pPr>
        <w:jc w:val="both"/>
        <w:rPr>
          <w:rFonts w:ascii="Times New Roman" w:hAnsi="Times New Roman" w:cs="Times New Roman"/>
          <w:sz w:val="24"/>
          <w:szCs w:val="24"/>
        </w:rPr>
      </w:pPr>
    </w:p>
    <w:p w14:paraId="77A1B477" w14:textId="77777777" w:rsidR="00ED348F" w:rsidRPr="00687273" w:rsidRDefault="00ED348F" w:rsidP="00ED348F">
      <w:pPr>
        <w:jc w:val="both"/>
        <w:rPr>
          <w:rFonts w:ascii="Times New Roman" w:hAnsi="Times New Roman" w:cs="Times New Roman"/>
          <w:b/>
          <w:bCs/>
          <w:sz w:val="24"/>
          <w:szCs w:val="24"/>
        </w:rPr>
      </w:pPr>
    </w:p>
    <w:p w14:paraId="460C1515" w14:textId="77777777" w:rsidR="00707696" w:rsidRDefault="00707696"/>
    <w:sectPr w:rsidR="00707696">
      <w:headerReference w:type="even" r:id="rId19"/>
      <w:head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401F9" w14:textId="77777777" w:rsidR="00964B8C" w:rsidRDefault="00964B8C" w:rsidP="003D315C">
      <w:pPr>
        <w:spacing w:after="0" w:line="240" w:lineRule="auto"/>
      </w:pPr>
      <w:r>
        <w:separator/>
      </w:r>
    </w:p>
  </w:endnote>
  <w:endnote w:type="continuationSeparator" w:id="0">
    <w:p w14:paraId="58BD2DA8" w14:textId="77777777" w:rsidR="00964B8C" w:rsidRDefault="00964B8C" w:rsidP="003D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47588" w14:textId="77777777" w:rsidR="00964B8C" w:rsidRDefault="00964B8C" w:rsidP="003D315C">
      <w:pPr>
        <w:spacing w:after="0" w:line="240" w:lineRule="auto"/>
      </w:pPr>
      <w:r>
        <w:separator/>
      </w:r>
    </w:p>
  </w:footnote>
  <w:footnote w:type="continuationSeparator" w:id="0">
    <w:p w14:paraId="77541F83" w14:textId="77777777" w:rsidR="00964B8C" w:rsidRDefault="00964B8C" w:rsidP="003D3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41088" w14:textId="10CE1AC9" w:rsidR="003D315C" w:rsidRDefault="00000000">
    <w:pPr>
      <w:pStyle w:val="Header"/>
    </w:pPr>
    <w:r>
      <w:rPr>
        <w:noProof/>
      </w:rPr>
      <w:pict w14:anchorId="6BED7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0248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3F7E" w14:textId="7652D6AC" w:rsidR="003D315C" w:rsidRDefault="00000000">
    <w:pPr>
      <w:pStyle w:val="Header"/>
    </w:pPr>
    <w:r>
      <w:rPr>
        <w:noProof/>
      </w:rPr>
      <w:pict w14:anchorId="1FF789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0248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805A" w14:textId="79942AA2" w:rsidR="003D315C" w:rsidRDefault="00000000">
    <w:pPr>
      <w:pStyle w:val="Header"/>
    </w:pPr>
    <w:r>
      <w:rPr>
        <w:noProof/>
      </w:rPr>
      <w:pict w14:anchorId="30459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0248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252"/>
    <w:multiLevelType w:val="hybridMultilevel"/>
    <w:tmpl w:val="9F6A34A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1923E6"/>
    <w:multiLevelType w:val="hybridMultilevel"/>
    <w:tmpl w:val="6854E012"/>
    <w:lvl w:ilvl="0" w:tplc="40090019">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215744"/>
    <w:multiLevelType w:val="hybridMultilevel"/>
    <w:tmpl w:val="310CE8E2"/>
    <w:lvl w:ilvl="0" w:tplc="E3302676">
      <w:start w:val="1"/>
      <w:numFmt w:val="bullet"/>
      <w:lvlText w:val="•"/>
      <w:lvlJc w:val="left"/>
      <w:pPr>
        <w:tabs>
          <w:tab w:val="num" w:pos="720"/>
        </w:tabs>
        <w:ind w:left="720" w:hanging="360"/>
      </w:pPr>
      <w:rPr>
        <w:rFonts w:ascii="Arial" w:hAnsi="Arial" w:hint="default"/>
      </w:rPr>
    </w:lvl>
    <w:lvl w:ilvl="1" w:tplc="E2BE3E28" w:tentative="1">
      <w:start w:val="1"/>
      <w:numFmt w:val="bullet"/>
      <w:lvlText w:val="•"/>
      <w:lvlJc w:val="left"/>
      <w:pPr>
        <w:tabs>
          <w:tab w:val="num" w:pos="1440"/>
        </w:tabs>
        <w:ind w:left="1440" w:hanging="360"/>
      </w:pPr>
      <w:rPr>
        <w:rFonts w:ascii="Arial" w:hAnsi="Arial" w:hint="default"/>
      </w:rPr>
    </w:lvl>
    <w:lvl w:ilvl="2" w:tplc="E26E13AA" w:tentative="1">
      <w:start w:val="1"/>
      <w:numFmt w:val="bullet"/>
      <w:lvlText w:val="•"/>
      <w:lvlJc w:val="left"/>
      <w:pPr>
        <w:tabs>
          <w:tab w:val="num" w:pos="2160"/>
        </w:tabs>
        <w:ind w:left="2160" w:hanging="360"/>
      </w:pPr>
      <w:rPr>
        <w:rFonts w:ascii="Arial" w:hAnsi="Arial" w:hint="default"/>
      </w:rPr>
    </w:lvl>
    <w:lvl w:ilvl="3" w:tplc="AC7CBA96" w:tentative="1">
      <w:start w:val="1"/>
      <w:numFmt w:val="bullet"/>
      <w:lvlText w:val="•"/>
      <w:lvlJc w:val="left"/>
      <w:pPr>
        <w:tabs>
          <w:tab w:val="num" w:pos="2880"/>
        </w:tabs>
        <w:ind w:left="2880" w:hanging="360"/>
      </w:pPr>
      <w:rPr>
        <w:rFonts w:ascii="Arial" w:hAnsi="Arial" w:hint="default"/>
      </w:rPr>
    </w:lvl>
    <w:lvl w:ilvl="4" w:tplc="B2AAC604" w:tentative="1">
      <w:start w:val="1"/>
      <w:numFmt w:val="bullet"/>
      <w:lvlText w:val="•"/>
      <w:lvlJc w:val="left"/>
      <w:pPr>
        <w:tabs>
          <w:tab w:val="num" w:pos="3600"/>
        </w:tabs>
        <w:ind w:left="3600" w:hanging="360"/>
      </w:pPr>
      <w:rPr>
        <w:rFonts w:ascii="Arial" w:hAnsi="Arial" w:hint="default"/>
      </w:rPr>
    </w:lvl>
    <w:lvl w:ilvl="5" w:tplc="32B24070" w:tentative="1">
      <w:start w:val="1"/>
      <w:numFmt w:val="bullet"/>
      <w:lvlText w:val="•"/>
      <w:lvlJc w:val="left"/>
      <w:pPr>
        <w:tabs>
          <w:tab w:val="num" w:pos="4320"/>
        </w:tabs>
        <w:ind w:left="4320" w:hanging="360"/>
      </w:pPr>
      <w:rPr>
        <w:rFonts w:ascii="Arial" w:hAnsi="Arial" w:hint="default"/>
      </w:rPr>
    </w:lvl>
    <w:lvl w:ilvl="6" w:tplc="5BAEC040" w:tentative="1">
      <w:start w:val="1"/>
      <w:numFmt w:val="bullet"/>
      <w:lvlText w:val="•"/>
      <w:lvlJc w:val="left"/>
      <w:pPr>
        <w:tabs>
          <w:tab w:val="num" w:pos="5040"/>
        </w:tabs>
        <w:ind w:left="5040" w:hanging="360"/>
      </w:pPr>
      <w:rPr>
        <w:rFonts w:ascii="Arial" w:hAnsi="Arial" w:hint="default"/>
      </w:rPr>
    </w:lvl>
    <w:lvl w:ilvl="7" w:tplc="CA42ED4E" w:tentative="1">
      <w:start w:val="1"/>
      <w:numFmt w:val="bullet"/>
      <w:lvlText w:val="•"/>
      <w:lvlJc w:val="left"/>
      <w:pPr>
        <w:tabs>
          <w:tab w:val="num" w:pos="5760"/>
        </w:tabs>
        <w:ind w:left="5760" w:hanging="360"/>
      </w:pPr>
      <w:rPr>
        <w:rFonts w:ascii="Arial" w:hAnsi="Arial" w:hint="default"/>
      </w:rPr>
    </w:lvl>
    <w:lvl w:ilvl="8" w:tplc="5BF8D3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8D7514"/>
    <w:multiLevelType w:val="hybridMultilevel"/>
    <w:tmpl w:val="DE0C1A64"/>
    <w:lvl w:ilvl="0" w:tplc="40090019">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4F1181C"/>
    <w:multiLevelType w:val="hybridMultilevel"/>
    <w:tmpl w:val="5E2A0556"/>
    <w:lvl w:ilvl="0" w:tplc="40090019">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D900C4"/>
    <w:multiLevelType w:val="hybridMultilevel"/>
    <w:tmpl w:val="3F749AB0"/>
    <w:lvl w:ilvl="0" w:tplc="C5F86E80">
      <w:start w:val="1"/>
      <w:numFmt w:val="bullet"/>
      <w:lvlText w:val="•"/>
      <w:lvlJc w:val="left"/>
      <w:pPr>
        <w:tabs>
          <w:tab w:val="num" w:pos="720"/>
        </w:tabs>
        <w:ind w:left="720" w:hanging="360"/>
      </w:pPr>
      <w:rPr>
        <w:rFonts w:ascii="Arial" w:hAnsi="Arial" w:hint="default"/>
      </w:rPr>
    </w:lvl>
    <w:lvl w:ilvl="1" w:tplc="BBC28926" w:tentative="1">
      <w:start w:val="1"/>
      <w:numFmt w:val="bullet"/>
      <w:lvlText w:val="•"/>
      <w:lvlJc w:val="left"/>
      <w:pPr>
        <w:tabs>
          <w:tab w:val="num" w:pos="1440"/>
        </w:tabs>
        <w:ind w:left="1440" w:hanging="360"/>
      </w:pPr>
      <w:rPr>
        <w:rFonts w:ascii="Arial" w:hAnsi="Arial" w:hint="default"/>
      </w:rPr>
    </w:lvl>
    <w:lvl w:ilvl="2" w:tplc="10A4DCF6" w:tentative="1">
      <w:start w:val="1"/>
      <w:numFmt w:val="bullet"/>
      <w:lvlText w:val="•"/>
      <w:lvlJc w:val="left"/>
      <w:pPr>
        <w:tabs>
          <w:tab w:val="num" w:pos="2160"/>
        </w:tabs>
        <w:ind w:left="2160" w:hanging="360"/>
      </w:pPr>
      <w:rPr>
        <w:rFonts w:ascii="Arial" w:hAnsi="Arial" w:hint="default"/>
      </w:rPr>
    </w:lvl>
    <w:lvl w:ilvl="3" w:tplc="890610FC" w:tentative="1">
      <w:start w:val="1"/>
      <w:numFmt w:val="bullet"/>
      <w:lvlText w:val="•"/>
      <w:lvlJc w:val="left"/>
      <w:pPr>
        <w:tabs>
          <w:tab w:val="num" w:pos="2880"/>
        </w:tabs>
        <w:ind w:left="2880" w:hanging="360"/>
      </w:pPr>
      <w:rPr>
        <w:rFonts w:ascii="Arial" w:hAnsi="Arial" w:hint="default"/>
      </w:rPr>
    </w:lvl>
    <w:lvl w:ilvl="4" w:tplc="EB70A4C6" w:tentative="1">
      <w:start w:val="1"/>
      <w:numFmt w:val="bullet"/>
      <w:lvlText w:val="•"/>
      <w:lvlJc w:val="left"/>
      <w:pPr>
        <w:tabs>
          <w:tab w:val="num" w:pos="3600"/>
        </w:tabs>
        <w:ind w:left="3600" w:hanging="360"/>
      </w:pPr>
      <w:rPr>
        <w:rFonts w:ascii="Arial" w:hAnsi="Arial" w:hint="default"/>
      </w:rPr>
    </w:lvl>
    <w:lvl w:ilvl="5" w:tplc="AC98B242" w:tentative="1">
      <w:start w:val="1"/>
      <w:numFmt w:val="bullet"/>
      <w:lvlText w:val="•"/>
      <w:lvlJc w:val="left"/>
      <w:pPr>
        <w:tabs>
          <w:tab w:val="num" w:pos="4320"/>
        </w:tabs>
        <w:ind w:left="4320" w:hanging="360"/>
      </w:pPr>
      <w:rPr>
        <w:rFonts w:ascii="Arial" w:hAnsi="Arial" w:hint="default"/>
      </w:rPr>
    </w:lvl>
    <w:lvl w:ilvl="6" w:tplc="227E89A8" w:tentative="1">
      <w:start w:val="1"/>
      <w:numFmt w:val="bullet"/>
      <w:lvlText w:val="•"/>
      <w:lvlJc w:val="left"/>
      <w:pPr>
        <w:tabs>
          <w:tab w:val="num" w:pos="5040"/>
        </w:tabs>
        <w:ind w:left="5040" w:hanging="360"/>
      </w:pPr>
      <w:rPr>
        <w:rFonts w:ascii="Arial" w:hAnsi="Arial" w:hint="default"/>
      </w:rPr>
    </w:lvl>
    <w:lvl w:ilvl="7" w:tplc="95682E16" w:tentative="1">
      <w:start w:val="1"/>
      <w:numFmt w:val="bullet"/>
      <w:lvlText w:val="•"/>
      <w:lvlJc w:val="left"/>
      <w:pPr>
        <w:tabs>
          <w:tab w:val="num" w:pos="5760"/>
        </w:tabs>
        <w:ind w:left="5760" w:hanging="360"/>
      </w:pPr>
      <w:rPr>
        <w:rFonts w:ascii="Arial" w:hAnsi="Arial" w:hint="default"/>
      </w:rPr>
    </w:lvl>
    <w:lvl w:ilvl="8" w:tplc="56BE44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AB7542"/>
    <w:multiLevelType w:val="hybridMultilevel"/>
    <w:tmpl w:val="62C488E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1A4A44DC"/>
    <w:multiLevelType w:val="hybridMultilevel"/>
    <w:tmpl w:val="886652CE"/>
    <w:lvl w:ilvl="0" w:tplc="40090019">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87538E"/>
    <w:multiLevelType w:val="hybridMultilevel"/>
    <w:tmpl w:val="A04649FE"/>
    <w:lvl w:ilvl="0" w:tplc="FFFFFFFF">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0C3F93"/>
    <w:multiLevelType w:val="hybridMultilevel"/>
    <w:tmpl w:val="F92CA20E"/>
    <w:lvl w:ilvl="0" w:tplc="40090019">
      <w:start w:val="4"/>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2D82035C"/>
    <w:multiLevelType w:val="hybridMultilevel"/>
    <w:tmpl w:val="6A1AC2C8"/>
    <w:lvl w:ilvl="0" w:tplc="4009000F">
      <w:start w:val="1"/>
      <w:numFmt w:val="decimal"/>
      <w:lvlText w:val="%1."/>
      <w:lvlJc w:val="left"/>
      <w:pPr>
        <w:ind w:left="720" w:hanging="360"/>
      </w:pPr>
      <w:rPr>
        <w:rFonts w:hint="default"/>
      </w:rPr>
    </w:lvl>
    <w:lvl w:ilvl="1" w:tplc="FC0C0CB2">
      <w:start w:val="1"/>
      <w:numFmt w:val="lowerLetter"/>
      <w:lvlText w:val="%2."/>
      <w:lvlJc w:val="left"/>
      <w:pPr>
        <w:ind w:left="1440" w:hanging="360"/>
      </w:pPr>
      <w:rPr>
        <w:rFonts w:hint="default"/>
        <w:b/>
        <w:bCs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8C78BC"/>
    <w:multiLevelType w:val="hybridMultilevel"/>
    <w:tmpl w:val="07C8C01C"/>
    <w:lvl w:ilvl="0" w:tplc="A7841D60">
      <w:start w:val="1"/>
      <w:numFmt w:val="bullet"/>
      <w:lvlText w:val="•"/>
      <w:lvlJc w:val="left"/>
      <w:pPr>
        <w:tabs>
          <w:tab w:val="num" w:pos="720"/>
        </w:tabs>
        <w:ind w:left="720" w:hanging="360"/>
      </w:pPr>
      <w:rPr>
        <w:rFonts w:ascii="Arial" w:hAnsi="Arial" w:hint="default"/>
      </w:rPr>
    </w:lvl>
    <w:lvl w:ilvl="1" w:tplc="3BB60CF2" w:tentative="1">
      <w:start w:val="1"/>
      <w:numFmt w:val="bullet"/>
      <w:lvlText w:val="•"/>
      <w:lvlJc w:val="left"/>
      <w:pPr>
        <w:tabs>
          <w:tab w:val="num" w:pos="1440"/>
        </w:tabs>
        <w:ind w:left="1440" w:hanging="360"/>
      </w:pPr>
      <w:rPr>
        <w:rFonts w:ascii="Arial" w:hAnsi="Arial" w:hint="default"/>
      </w:rPr>
    </w:lvl>
    <w:lvl w:ilvl="2" w:tplc="136EC7D0" w:tentative="1">
      <w:start w:val="1"/>
      <w:numFmt w:val="bullet"/>
      <w:lvlText w:val="•"/>
      <w:lvlJc w:val="left"/>
      <w:pPr>
        <w:tabs>
          <w:tab w:val="num" w:pos="2160"/>
        </w:tabs>
        <w:ind w:left="2160" w:hanging="360"/>
      </w:pPr>
      <w:rPr>
        <w:rFonts w:ascii="Arial" w:hAnsi="Arial" w:hint="default"/>
      </w:rPr>
    </w:lvl>
    <w:lvl w:ilvl="3" w:tplc="2A3EF6EE" w:tentative="1">
      <w:start w:val="1"/>
      <w:numFmt w:val="bullet"/>
      <w:lvlText w:val="•"/>
      <w:lvlJc w:val="left"/>
      <w:pPr>
        <w:tabs>
          <w:tab w:val="num" w:pos="2880"/>
        </w:tabs>
        <w:ind w:left="2880" w:hanging="360"/>
      </w:pPr>
      <w:rPr>
        <w:rFonts w:ascii="Arial" w:hAnsi="Arial" w:hint="default"/>
      </w:rPr>
    </w:lvl>
    <w:lvl w:ilvl="4" w:tplc="BE183148" w:tentative="1">
      <w:start w:val="1"/>
      <w:numFmt w:val="bullet"/>
      <w:lvlText w:val="•"/>
      <w:lvlJc w:val="left"/>
      <w:pPr>
        <w:tabs>
          <w:tab w:val="num" w:pos="3600"/>
        </w:tabs>
        <w:ind w:left="3600" w:hanging="360"/>
      </w:pPr>
      <w:rPr>
        <w:rFonts w:ascii="Arial" w:hAnsi="Arial" w:hint="default"/>
      </w:rPr>
    </w:lvl>
    <w:lvl w:ilvl="5" w:tplc="1AD0E40C" w:tentative="1">
      <w:start w:val="1"/>
      <w:numFmt w:val="bullet"/>
      <w:lvlText w:val="•"/>
      <w:lvlJc w:val="left"/>
      <w:pPr>
        <w:tabs>
          <w:tab w:val="num" w:pos="4320"/>
        </w:tabs>
        <w:ind w:left="4320" w:hanging="360"/>
      </w:pPr>
      <w:rPr>
        <w:rFonts w:ascii="Arial" w:hAnsi="Arial" w:hint="default"/>
      </w:rPr>
    </w:lvl>
    <w:lvl w:ilvl="6" w:tplc="42EA8EA8" w:tentative="1">
      <w:start w:val="1"/>
      <w:numFmt w:val="bullet"/>
      <w:lvlText w:val="•"/>
      <w:lvlJc w:val="left"/>
      <w:pPr>
        <w:tabs>
          <w:tab w:val="num" w:pos="5040"/>
        </w:tabs>
        <w:ind w:left="5040" w:hanging="360"/>
      </w:pPr>
      <w:rPr>
        <w:rFonts w:ascii="Arial" w:hAnsi="Arial" w:hint="default"/>
      </w:rPr>
    </w:lvl>
    <w:lvl w:ilvl="7" w:tplc="6A64F486" w:tentative="1">
      <w:start w:val="1"/>
      <w:numFmt w:val="bullet"/>
      <w:lvlText w:val="•"/>
      <w:lvlJc w:val="left"/>
      <w:pPr>
        <w:tabs>
          <w:tab w:val="num" w:pos="5760"/>
        </w:tabs>
        <w:ind w:left="5760" w:hanging="360"/>
      </w:pPr>
      <w:rPr>
        <w:rFonts w:ascii="Arial" w:hAnsi="Arial" w:hint="default"/>
      </w:rPr>
    </w:lvl>
    <w:lvl w:ilvl="8" w:tplc="3EB628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457566"/>
    <w:multiLevelType w:val="hybridMultilevel"/>
    <w:tmpl w:val="9454F2B4"/>
    <w:lvl w:ilvl="0" w:tplc="40090019">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F416FB2"/>
    <w:multiLevelType w:val="hybridMultilevel"/>
    <w:tmpl w:val="86E0BA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00104A6"/>
    <w:multiLevelType w:val="hybridMultilevel"/>
    <w:tmpl w:val="29AE56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2D448C8"/>
    <w:multiLevelType w:val="hybridMultilevel"/>
    <w:tmpl w:val="A33E2512"/>
    <w:lvl w:ilvl="0" w:tplc="0122C484">
      <w:start w:val="1"/>
      <w:numFmt w:val="decimal"/>
      <w:lvlText w:val="%1."/>
      <w:lvlJc w:val="left"/>
      <w:pPr>
        <w:tabs>
          <w:tab w:val="num" w:pos="720"/>
        </w:tabs>
        <w:ind w:left="720" w:hanging="360"/>
      </w:pPr>
    </w:lvl>
    <w:lvl w:ilvl="1" w:tplc="A2EA9D78">
      <w:start w:val="1"/>
      <w:numFmt w:val="lowerLetter"/>
      <w:lvlText w:val="%2."/>
      <w:lvlJc w:val="left"/>
      <w:pPr>
        <w:ind w:left="360" w:hanging="360"/>
      </w:pPr>
      <w:rPr>
        <w:rFonts w:hint="default"/>
        <w:b/>
        <w:bCs/>
      </w:rPr>
    </w:lvl>
    <w:lvl w:ilvl="2" w:tplc="726610A0">
      <w:start w:val="3"/>
      <w:numFmt w:val="upperLetter"/>
      <w:lvlText w:val="%3."/>
      <w:lvlJc w:val="left"/>
      <w:pPr>
        <w:ind w:left="2160" w:hanging="360"/>
      </w:pPr>
      <w:rPr>
        <w:rFonts w:hint="default"/>
        <w:b w:val="0"/>
      </w:rPr>
    </w:lvl>
    <w:lvl w:ilvl="3" w:tplc="DCA2F7A2" w:tentative="1">
      <w:start w:val="1"/>
      <w:numFmt w:val="decimal"/>
      <w:lvlText w:val="%4."/>
      <w:lvlJc w:val="left"/>
      <w:pPr>
        <w:tabs>
          <w:tab w:val="num" w:pos="2880"/>
        </w:tabs>
        <w:ind w:left="2880" w:hanging="360"/>
      </w:pPr>
    </w:lvl>
    <w:lvl w:ilvl="4" w:tplc="BFDE26E0" w:tentative="1">
      <w:start w:val="1"/>
      <w:numFmt w:val="decimal"/>
      <w:lvlText w:val="%5."/>
      <w:lvlJc w:val="left"/>
      <w:pPr>
        <w:tabs>
          <w:tab w:val="num" w:pos="3600"/>
        </w:tabs>
        <w:ind w:left="3600" w:hanging="360"/>
      </w:pPr>
    </w:lvl>
    <w:lvl w:ilvl="5" w:tplc="C1C8C2A8" w:tentative="1">
      <w:start w:val="1"/>
      <w:numFmt w:val="decimal"/>
      <w:lvlText w:val="%6."/>
      <w:lvlJc w:val="left"/>
      <w:pPr>
        <w:tabs>
          <w:tab w:val="num" w:pos="4320"/>
        </w:tabs>
        <w:ind w:left="4320" w:hanging="360"/>
      </w:pPr>
    </w:lvl>
    <w:lvl w:ilvl="6" w:tplc="5F1059C6" w:tentative="1">
      <w:start w:val="1"/>
      <w:numFmt w:val="decimal"/>
      <w:lvlText w:val="%7."/>
      <w:lvlJc w:val="left"/>
      <w:pPr>
        <w:tabs>
          <w:tab w:val="num" w:pos="5040"/>
        </w:tabs>
        <w:ind w:left="5040" w:hanging="360"/>
      </w:pPr>
    </w:lvl>
    <w:lvl w:ilvl="7" w:tplc="7AF80D2A" w:tentative="1">
      <w:start w:val="1"/>
      <w:numFmt w:val="decimal"/>
      <w:lvlText w:val="%8."/>
      <w:lvlJc w:val="left"/>
      <w:pPr>
        <w:tabs>
          <w:tab w:val="num" w:pos="5760"/>
        </w:tabs>
        <w:ind w:left="5760" w:hanging="360"/>
      </w:pPr>
    </w:lvl>
    <w:lvl w:ilvl="8" w:tplc="6F00AACA" w:tentative="1">
      <w:start w:val="1"/>
      <w:numFmt w:val="decimal"/>
      <w:lvlText w:val="%9."/>
      <w:lvlJc w:val="left"/>
      <w:pPr>
        <w:tabs>
          <w:tab w:val="num" w:pos="6480"/>
        </w:tabs>
        <w:ind w:left="6480" w:hanging="360"/>
      </w:pPr>
    </w:lvl>
  </w:abstractNum>
  <w:abstractNum w:abstractNumId="16" w15:restartNumberingAfterBreak="0">
    <w:nsid w:val="55A4397F"/>
    <w:multiLevelType w:val="multilevel"/>
    <w:tmpl w:val="F264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437DB7"/>
    <w:multiLevelType w:val="hybridMultilevel"/>
    <w:tmpl w:val="54640F80"/>
    <w:lvl w:ilvl="0" w:tplc="E8360264">
      <w:start w:val="1"/>
      <w:numFmt w:val="decimal"/>
      <w:lvlText w:val="%1."/>
      <w:lvlJc w:val="left"/>
      <w:pPr>
        <w:tabs>
          <w:tab w:val="num" w:pos="720"/>
        </w:tabs>
        <w:ind w:left="720" w:hanging="360"/>
      </w:pPr>
    </w:lvl>
    <w:lvl w:ilvl="1" w:tplc="18B435EA" w:tentative="1">
      <w:start w:val="1"/>
      <w:numFmt w:val="decimal"/>
      <w:lvlText w:val="%2."/>
      <w:lvlJc w:val="left"/>
      <w:pPr>
        <w:tabs>
          <w:tab w:val="num" w:pos="1440"/>
        </w:tabs>
        <w:ind w:left="1440" w:hanging="360"/>
      </w:pPr>
    </w:lvl>
    <w:lvl w:ilvl="2" w:tplc="DF0A1B68" w:tentative="1">
      <w:start w:val="1"/>
      <w:numFmt w:val="decimal"/>
      <w:lvlText w:val="%3."/>
      <w:lvlJc w:val="left"/>
      <w:pPr>
        <w:tabs>
          <w:tab w:val="num" w:pos="2160"/>
        </w:tabs>
        <w:ind w:left="2160" w:hanging="360"/>
      </w:pPr>
    </w:lvl>
    <w:lvl w:ilvl="3" w:tplc="D8B09B22" w:tentative="1">
      <w:start w:val="1"/>
      <w:numFmt w:val="decimal"/>
      <w:lvlText w:val="%4."/>
      <w:lvlJc w:val="left"/>
      <w:pPr>
        <w:tabs>
          <w:tab w:val="num" w:pos="2880"/>
        </w:tabs>
        <w:ind w:left="2880" w:hanging="360"/>
      </w:pPr>
    </w:lvl>
    <w:lvl w:ilvl="4" w:tplc="043E2A56" w:tentative="1">
      <w:start w:val="1"/>
      <w:numFmt w:val="decimal"/>
      <w:lvlText w:val="%5."/>
      <w:lvlJc w:val="left"/>
      <w:pPr>
        <w:tabs>
          <w:tab w:val="num" w:pos="3600"/>
        </w:tabs>
        <w:ind w:left="3600" w:hanging="360"/>
      </w:pPr>
    </w:lvl>
    <w:lvl w:ilvl="5" w:tplc="807CA604" w:tentative="1">
      <w:start w:val="1"/>
      <w:numFmt w:val="decimal"/>
      <w:lvlText w:val="%6."/>
      <w:lvlJc w:val="left"/>
      <w:pPr>
        <w:tabs>
          <w:tab w:val="num" w:pos="4320"/>
        </w:tabs>
        <w:ind w:left="4320" w:hanging="360"/>
      </w:pPr>
    </w:lvl>
    <w:lvl w:ilvl="6" w:tplc="6C54452A" w:tentative="1">
      <w:start w:val="1"/>
      <w:numFmt w:val="decimal"/>
      <w:lvlText w:val="%7."/>
      <w:lvlJc w:val="left"/>
      <w:pPr>
        <w:tabs>
          <w:tab w:val="num" w:pos="5040"/>
        </w:tabs>
        <w:ind w:left="5040" w:hanging="360"/>
      </w:pPr>
    </w:lvl>
    <w:lvl w:ilvl="7" w:tplc="C55E63A0" w:tentative="1">
      <w:start w:val="1"/>
      <w:numFmt w:val="decimal"/>
      <w:lvlText w:val="%8."/>
      <w:lvlJc w:val="left"/>
      <w:pPr>
        <w:tabs>
          <w:tab w:val="num" w:pos="5760"/>
        </w:tabs>
        <w:ind w:left="5760" w:hanging="360"/>
      </w:pPr>
    </w:lvl>
    <w:lvl w:ilvl="8" w:tplc="6F74543C" w:tentative="1">
      <w:start w:val="1"/>
      <w:numFmt w:val="decimal"/>
      <w:lvlText w:val="%9."/>
      <w:lvlJc w:val="left"/>
      <w:pPr>
        <w:tabs>
          <w:tab w:val="num" w:pos="6480"/>
        </w:tabs>
        <w:ind w:left="6480" w:hanging="360"/>
      </w:pPr>
    </w:lvl>
  </w:abstractNum>
  <w:abstractNum w:abstractNumId="18" w15:restartNumberingAfterBreak="0">
    <w:nsid w:val="583E03F2"/>
    <w:multiLevelType w:val="hybridMultilevel"/>
    <w:tmpl w:val="6F3A8656"/>
    <w:lvl w:ilvl="0" w:tplc="40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9CC2A37"/>
    <w:multiLevelType w:val="hybridMultilevel"/>
    <w:tmpl w:val="9C0048CC"/>
    <w:lvl w:ilvl="0" w:tplc="3E221006">
      <w:start w:val="1"/>
      <w:numFmt w:val="bullet"/>
      <w:lvlText w:val="•"/>
      <w:lvlJc w:val="left"/>
      <w:pPr>
        <w:tabs>
          <w:tab w:val="num" w:pos="720"/>
        </w:tabs>
        <w:ind w:left="720" w:hanging="360"/>
      </w:pPr>
      <w:rPr>
        <w:rFonts w:ascii="Arial" w:hAnsi="Arial" w:hint="default"/>
      </w:rPr>
    </w:lvl>
    <w:lvl w:ilvl="1" w:tplc="0E74FB52" w:tentative="1">
      <w:start w:val="1"/>
      <w:numFmt w:val="bullet"/>
      <w:lvlText w:val="•"/>
      <w:lvlJc w:val="left"/>
      <w:pPr>
        <w:tabs>
          <w:tab w:val="num" w:pos="1440"/>
        </w:tabs>
        <w:ind w:left="1440" w:hanging="360"/>
      </w:pPr>
      <w:rPr>
        <w:rFonts w:ascii="Arial" w:hAnsi="Arial" w:hint="default"/>
      </w:rPr>
    </w:lvl>
    <w:lvl w:ilvl="2" w:tplc="186892CC" w:tentative="1">
      <w:start w:val="1"/>
      <w:numFmt w:val="bullet"/>
      <w:lvlText w:val="•"/>
      <w:lvlJc w:val="left"/>
      <w:pPr>
        <w:tabs>
          <w:tab w:val="num" w:pos="2160"/>
        </w:tabs>
        <w:ind w:left="2160" w:hanging="360"/>
      </w:pPr>
      <w:rPr>
        <w:rFonts w:ascii="Arial" w:hAnsi="Arial" w:hint="default"/>
      </w:rPr>
    </w:lvl>
    <w:lvl w:ilvl="3" w:tplc="0A9685F6" w:tentative="1">
      <w:start w:val="1"/>
      <w:numFmt w:val="bullet"/>
      <w:lvlText w:val="•"/>
      <w:lvlJc w:val="left"/>
      <w:pPr>
        <w:tabs>
          <w:tab w:val="num" w:pos="2880"/>
        </w:tabs>
        <w:ind w:left="2880" w:hanging="360"/>
      </w:pPr>
      <w:rPr>
        <w:rFonts w:ascii="Arial" w:hAnsi="Arial" w:hint="default"/>
      </w:rPr>
    </w:lvl>
    <w:lvl w:ilvl="4" w:tplc="8EAAA552" w:tentative="1">
      <w:start w:val="1"/>
      <w:numFmt w:val="bullet"/>
      <w:lvlText w:val="•"/>
      <w:lvlJc w:val="left"/>
      <w:pPr>
        <w:tabs>
          <w:tab w:val="num" w:pos="3600"/>
        </w:tabs>
        <w:ind w:left="3600" w:hanging="360"/>
      </w:pPr>
      <w:rPr>
        <w:rFonts w:ascii="Arial" w:hAnsi="Arial" w:hint="default"/>
      </w:rPr>
    </w:lvl>
    <w:lvl w:ilvl="5" w:tplc="BCCEE4C0" w:tentative="1">
      <w:start w:val="1"/>
      <w:numFmt w:val="bullet"/>
      <w:lvlText w:val="•"/>
      <w:lvlJc w:val="left"/>
      <w:pPr>
        <w:tabs>
          <w:tab w:val="num" w:pos="4320"/>
        </w:tabs>
        <w:ind w:left="4320" w:hanging="360"/>
      </w:pPr>
      <w:rPr>
        <w:rFonts w:ascii="Arial" w:hAnsi="Arial" w:hint="default"/>
      </w:rPr>
    </w:lvl>
    <w:lvl w:ilvl="6" w:tplc="44EEB9DA" w:tentative="1">
      <w:start w:val="1"/>
      <w:numFmt w:val="bullet"/>
      <w:lvlText w:val="•"/>
      <w:lvlJc w:val="left"/>
      <w:pPr>
        <w:tabs>
          <w:tab w:val="num" w:pos="5040"/>
        </w:tabs>
        <w:ind w:left="5040" w:hanging="360"/>
      </w:pPr>
      <w:rPr>
        <w:rFonts w:ascii="Arial" w:hAnsi="Arial" w:hint="default"/>
      </w:rPr>
    </w:lvl>
    <w:lvl w:ilvl="7" w:tplc="6D467166" w:tentative="1">
      <w:start w:val="1"/>
      <w:numFmt w:val="bullet"/>
      <w:lvlText w:val="•"/>
      <w:lvlJc w:val="left"/>
      <w:pPr>
        <w:tabs>
          <w:tab w:val="num" w:pos="5760"/>
        </w:tabs>
        <w:ind w:left="5760" w:hanging="360"/>
      </w:pPr>
      <w:rPr>
        <w:rFonts w:ascii="Arial" w:hAnsi="Arial" w:hint="default"/>
      </w:rPr>
    </w:lvl>
    <w:lvl w:ilvl="8" w:tplc="D166AC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A63533E"/>
    <w:multiLevelType w:val="hybridMultilevel"/>
    <w:tmpl w:val="FAFA0870"/>
    <w:lvl w:ilvl="0" w:tplc="2988B344">
      <w:start w:val="1"/>
      <w:numFmt w:val="bullet"/>
      <w:lvlText w:val="•"/>
      <w:lvlJc w:val="left"/>
      <w:pPr>
        <w:ind w:left="1080" w:hanging="360"/>
      </w:pPr>
      <w:rPr>
        <w:rFonts w:ascii="Arial" w:hAnsi="Arial" w:hint="default"/>
      </w:rPr>
    </w:lvl>
    <w:lvl w:ilvl="1" w:tplc="FFFFFFFF">
      <w:start w:val="1"/>
      <w:numFmt w:val="lowerRoman"/>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0503110"/>
    <w:multiLevelType w:val="hybridMultilevel"/>
    <w:tmpl w:val="D0A250FE"/>
    <w:lvl w:ilvl="0" w:tplc="A464F968">
      <w:start w:val="1"/>
      <w:numFmt w:val="bullet"/>
      <w:lvlText w:val="•"/>
      <w:lvlJc w:val="left"/>
      <w:pPr>
        <w:tabs>
          <w:tab w:val="num" w:pos="720"/>
        </w:tabs>
        <w:ind w:left="720" w:hanging="360"/>
      </w:pPr>
      <w:rPr>
        <w:rFonts w:ascii="Arial" w:hAnsi="Arial" w:hint="default"/>
      </w:rPr>
    </w:lvl>
    <w:lvl w:ilvl="1" w:tplc="CB1A57E8" w:tentative="1">
      <w:start w:val="1"/>
      <w:numFmt w:val="bullet"/>
      <w:lvlText w:val="•"/>
      <w:lvlJc w:val="left"/>
      <w:pPr>
        <w:tabs>
          <w:tab w:val="num" w:pos="1440"/>
        </w:tabs>
        <w:ind w:left="1440" w:hanging="360"/>
      </w:pPr>
      <w:rPr>
        <w:rFonts w:ascii="Arial" w:hAnsi="Arial" w:hint="default"/>
      </w:rPr>
    </w:lvl>
    <w:lvl w:ilvl="2" w:tplc="B0E4D148" w:tentative="1">
      <w:start w:val="1"/>
      <w:numFmt w:val="bullet"/>
      <w:lvlText w:val="•"/>
      <w:lvlJc w:val="left"/>
      <w:pPr>
        <w:tabs>
          <w:tab w:val="num" w:pos="2160"/>
        </w:tabs>
        <w:ind w:left="2160" w:hanging="360"/>
      </w:pPr>
      <w:rPr>
        <w:rFonts w:ascii="Arial" w:hAnsi="Arial" w:hint="default"/>
      </w:rPr>
    </w:lvl>
    <w:lvl w:ilvl="3" w:tplc="43407500" w:tentative="1">
      <w:start w:val="1"/>
      <w:numFmt w:val="bullet"/>
      <w:lvlText w:val="•"/>
      <w:lvlJc w:val="left"/>
      <w:pPr>
        <w:tabs>
          <w:tab w:val="num" w:pos="2880"/>
        </w:tabs>
        <w:ind w:left="2880" w:hanging="360"/>
      </w:pPr>
      <w:rPr>
        <w:rFonts w:ascii="Arial" w:hAnsi="Arial" w:hint="default"/>
      </w:rPr>
    </w:lvl>
    <w:lvl w:ilvl="4" w:tplc="0ECC132E" w:tentative="1">
      <w:start w:val="1"/>
      <w:numFmt w:val="bullet"/>
      <w:lvlText w:val="•"/>
      <w:lvlJc w:val="left"/>
      <w:pPr>
        <w:tabs>
          <w:tab w:val="num" w:pos="3600"/>
        </w:tabs>
        <w:ind w:left="3600" w:hanging="360"/>
      </w:pPr>
      <w:rPr>
        <w:rFonts w:ascii="Arial" w:hAnsi="Arial" w:hint="default"/>
      </w:rPr>
    </w:lvl>
    <w:lvl w:ilvl="5" w:tplc="14E84C94" w:tentative="1">
      <w:start w:val="1"/>
      <w:numFmt w:val="bullet"/>
      <w:lvlText w:val="•"/>
      <w:lvlJc w:val="left"/>
      <w:pPr>
        <w:tabs>
          <w:tab w:val="num" w:pos="4320"/>
        </w:tabs>
        <w:ind w:left="4320" w:hanging="360"/>
      </w:pPr>
      <w:rPr>
        <w:rFonts w:ascii="Arial" w:hAnsi="Arial" w:hint="default"/>
      </w:rPr>
    </w:lvl>
    <w:lvl w:ilvl="6" w:tplc="3FFE78EA" w:tentative="1">
      <w:start w:val="1"/>
      <w:numFmt w:val="bullet"/>
      <w:lvlText w:val="•"/>
      <w:lvlJc w:val="left"/>
      <w:pPr>
        <w:tabs>
          <w:tab w:val="num" w:pos="5040"/>
        </w:tabs>
        <w:ind w:left="5040" w:hanging="360"/>
      </w:pPr>
      <w:rPr>
        <w:rFonts w:ascii="Arial" w:hAnsi="Arial" w:hint="default"/>
      </w:rPr>
    </w:lvl>
    <w:lvl w:ilvl="7" w:tplc="03DC52AA" w:tentative="1">
      <w:start w:val="1"/>
      <w:numFmt w:val="bullet"/>
      <w:lvlText w:val="•"/>
      <w:lvlJc w:val="left"/>
      <w:pPr>
        <w:tabs>
          <w:tab w:val="num" w:pos="5760"/>
        </w:tabs>
        <w:ind w:left="5760" w:hanging="360"/>
      </w:pPr>
      <w:rPr>
        <w:rFonts w:ascii="Arial" w:hAnsi="Arial" w:hint="default"/>
      </w:rPr>
    </w:lvl>
    <w:lvl w:ilvl="8" w:tplc="A7CE32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5DD1AFE"/>
    <w:multiLevelType w:val="hybridMultilevel"/>
    <w:tmpl w:val="6170A4B2"/>
    <w:lvl w:ilvl="0" w:tplc="E4EE4210">
      <w:start w:val="1"/>
      <w:numFmt w:val="bullet"/>
      <w:lvlText w:val="•"/>
      <w:lvlJc w:val="left"/>
      <w:pPr>
        <w:tabs>
          <w:tab w:val="num" w:pos="720"/>
        </w:tabs>
        <w:ind w:left="720" w:hanging="360"/>
      </w:pPr>
      <w:rPr>
        <w:rFonts w:ascii="Arial" w:hAnsi="Arial" w:hint="default"/>
      </w:rPr>
    </w:lvl>
    <w:lvl w:ilvl="1" w:tplc="C94AB9F8" w:tentative="1">
      <w:start w:val="1"/>
      <w:numFmt w:val="bullet"/>
      <w:lvlText w:val="•"/>
      <w:lvlJc w:val="left"/>
      <w:pPr>
        <w:tabs>
          <w:tab w:val="num" w:pos="1440"/>
        </w:tabs>
        <w:ind w:left="1440" w:hanging="360"/>
      </w:pPr>
      <w:rPr>
        <w:rFonts w:ascii="Arial" w:hAnsi="Arial" w:hint="default"/>
      </w:rPr>
    </w:lvl>
    <w:lvl w:ilvl="2" w:tplc="EBC20AC4" w:tentative="1">
      <w:start w:val="1"/>
      <w:numFmt w:val="bullet"/>
      <w:lvlText w:val="•"/>
      <w:lvlJc w:val="left"/>
      <w:pPr>
        <w:tabs>
          <w:tab w:val="num" w:pos="2160"/>
        </w:tabs>
        <w:ind w:left="2160" w:hanging="360"/>
      </w:pPr>
      <w:rPr>
        <w:rFonts w:ascii="Arial" w:hAnsi="Arial" w:hint="default"/>
      </w:rPr>
    </w:lvl>
    <w:lvl w:ilvl="3" w:tplc="3F3E8F8E" w:tentative="1">
      <w:start w:val="1"/>
      <w:numFmt w:val="bullet"/>
      <w:lvlText w:val="•"/>
      <w:lvlJc w:val="left"/>
      <w:pPr>
        <w:tabs>
          <w:tab w:val="num" w:pos="2880"/>
        </w:tabs>
        <w:ind w:left="2880" w:hanging="360"/>
      </w:pPr>
      <w:rPr>
        <w:rFonts w:ascii="Arial" w:hAnsi="Arial" w:hint="default"/>
      </w:rPr>
    </w:lvl>
    <w:lvl w:ilvl="4" w:tplc="E4C64450" w:tentative="1">
      <w:start w:val="1"/>
      <w:numFmt w:val="bullet"/>
      <w:lvlText w:val="•"/>
      <w:lvlJc w:val="left"/>
      <w:pPr>
        <w:tabs>
          <w:tab w:val="num" w:pos="3600"/>
        </w:tabs>
        <w:ind w:left="3600" w:hanging="360"/>
      </w:pPr>
      <w:rPr>
        <w:rFonts w:ascii="Arial" w:hAnsi="Arial" w:hint="default"/>
      </w:rPr>
    </w:lvl>
    <w:lvl w:ilvl="5" w:tplc="3B6042CC" w:tentative="1">
      <w:start w:val="1"/>
      <w:numFmt w:val="bullet"/>
      <w:lvlText w:val="•"/>
      <w:lvlJc w:val="left"/>
      <w:pPr>
        <w:tabs>
          <w:tab w:val="num" w:pos="4320"/>
        </w:tabs>
        <w:ind w:left="4320" w:hanging="360"/>
      </w:pPr>
      <w:rPr>
        <w:rFonts w:ascii="Arial" w:hAnsi="Arial" w:hint="default"/>
      </w:rPr>
    </w:lvl>
    <w:lvl w:ilvl="6" w:tplc="FE828638" w:tentative="1">
      <w:start w:val="1"/>
      <w:numFmt w:val="bullet"/>
      <w:lvlText w:val="•"/>
      <w:lvlJc w:val="left"/>
      <w:pPr>
        <w:tabs>
          <w:tab w:val="num" w:pos="5040"/>
        </w:tabs>
        <w:ind w:left="5040" w:hanging="360"/>
      </w:pPr>
      <w:rPr>
        <w:rFonts w:ascii="Arial" w:hAnsi="Arial" w:hint="default"/>
      </w:rPr>
    </w:lvl>
    <w:lvl w:ilvl="7" w:tplc="8EC22798" w:tentative="1">
      <w:start w:val="1"/>
      <w:numFmt w:val="bullet"/>
      <w:lvlText w:val="•"/>
      <w:lvlJc w:val="left"/>
      <w:pPr>
        <w:tabs>
          <w:tab w:val="num" w:pos="5760"/>
        </w:tabs>
        <w:ind w:left="5760" w:hanging="360"/>
      </w:pPr>
      <w:rPr>
        <w:rFonts w:ascii="Arial" w:hAnsi="Arial" w:hint="default"/>
      </w:rPr>
    </w:lvl>
    <w:lvl w:ilvl="8" w:tplc="4FA265C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C62303"/>
    <w:multiLevelType w:val="hybridMultilevel"/>
    <w:tmpl w:val="B8040F2C"/>
    <w:lvl w:ilvl="0" w:tplc="485C79DC">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5639AF"/>
    <w:multiLevelType w:val="hybridMultilevel"/>
    <w:tmpl w:val="64BA9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E446727"/>
    <w:multiLevelType w:val="hybridMultilevel"/>
    <w:tmpl w:val="45485C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FD347E6"/>
    <w:multiLevelType w:val="hybridMultilevel"/>
    <w:tmpl w:val="03ECBE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3FA1F4D"/>
    <w:multiLevelType w:val="multilevel"/>
    <w:tmpl w:val="F078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7159CE"/>
    <w:multiLevelType w:val="hybridMultilevel"/>
    <w:tmpl w:val="1CA68192"/>
    <w:lvl w:ilvl="0" w:tplc="4300C9D6">
      <w:start w:val="1"/>
      <w:numFmt w:val="bullet"/>
      <w:lvlText w:val="•"/>
      <w:lvlJc w:val="left"/>
      <w:pPr>
        <w:tabs>
          <w:tab w:val="num" w:pos="720"/>
        </w:tabs>
        <w:ind w:left="720" w:hanging="360"/>
      </w:pPr>
      <w:rPr>
        <w:rFonts w:ascii="Arial" w:hAnsi="Arial" w:hint="default"/>
      </w:rPr>
    </w:lvl>
    <w:lvl w:ilvl="1" w:tplc="8A345A38" w:tentative="1">
      <w:start w:val="1"/>
      <w:numFmt w:val="bullet"/>
      <w:lvlText w:val="•"/>
      <w:lvlJc w:val="left"/>
      <w:pPr>
        <w:tabs>
          <w:tab w:val="num" w:pos="1440"/>
        </w:tabs>
        <w:ind w:left="1440" w:hanging="360"/>
      </w:pPr>
      <w:rPr>
        <w:rFonts w:ascii="Arial" w:hAnsi="Arial" w:hint="default"/>
      </w:rPr>
    </w:lvl>
    <w:lvl w:ilvl="2" w:tplc="91BC652E" w:tentative="1">
      <w:start w:val="1"/>
      <w:numFmt w:val="bullet"/>
      <w:lvlText w:val="•"/>
      <w:lvlJc w:val="left"/>
      <w:pPr>
        <w:tabs>
          <w:tab w:val="num" w:pos="2160"/>
        </w:tabs>
        <w:ind w:left="2160" w:hanging="360"/>
      </w:pPr>
      <w:rPr>
        <w:rFonts w:ascii="Arial" w:hAnsi="Arial" w:hint="default"/>
      </w:rPr>
    </w:lvl>
    <w:lvl w:ilvl="3" w:tplc="1EB8BDD8" w:tentative="1">
      <w:start w:val="1"/>
      <w:numFmt w:val="bullet"/>
      <w:lvlText w:val="•"/>
      <w:lvlJc w:val="left"/>
      <w:pPr>
        <w:tabs>
          <w:tab w:val="num" w:pos="2880"/>
        </w:tabs>
        <w:ind w:left="2880" w:hanging="360"/>
      </w:pPr>
      <w:rPr>
        <w:rFonts w:ascii="Arial" w:hAnsi="Arial" w:hint="default"/>
      </w:rPr>
    </w:lvl>
    <w:lvl w:ilvl="4" w:tplc="8B76B1A4" w:tentative="1">
      <w:start w:val="1"/>
      <w:numFmt w:val="bullet"/>
      <w:lvlText w:val="•"/>
      <w:lvlJc w:val="left"/>
      <w:pPr>
        <w:tabs>
          <w:tab w:val="num" w:pos="3600"/>
        </w:tabs>
        <w:ind w:left="3600" w:hanging="360"/>
      </w:pPr>
      <w:rPr>
        <w:rFonts w:ascii="Arial" w:hAnsi="Arial" w:hint="default"/>
      </w:rPr>
    </w:lvl>
    <w:lvl w:ilvl="5" w:tplc="85520306" w:tentative="1">
      <w:start w:val="1"/>
      <w:numFmt w:val="bullet"/>
      <w:lvlText w:val="•"/>
      <w:lvlJc w:val="left"/>
      <w:pPr>
        <w:tabs>
          <w:tab w:val="num" w:pos="4320"/>
        </w:tabs>
        <w:ind w:left="4320" w:hanging="360"/>
      </w:pPr>
      <w:rPr>
        <w:rFonts w:ascii="Arial" w:hAnsi="Arial" w:hint="default"/>
      </w:rPr>
    </w:lvl>
    <w:lvl w:ilvl="6" w:tplc="54FCDEE4" w:tentative="1">
      <w:start w:val="1"/>
      <w:numFmt w:val="bullet"/>
      <w:lvlText w:val="•"/>
      <w:lvlJc w:val="left"/>
      <w:pPr>
        <w:tabs>
          <w:tab w:val="num" w:pos="5040"/>
        </w:tabs>
        <w:ind w:left="5040" w:hanging="360"/>
      </w:pPr>
      <w:rPr>
        <w:rFonts w:ascii="Arial" w:hAnsi="Arial" w:hint="default"/>
      </w:rPr>
    </w:lvl>
    <w:lvl w:ilvl="7" w:tplc="8BC21A82" w:tentative="1">
      <w:start w:val="1"/>
      <w:numFmt w:val="bullet"/>
      <w:lvlText w:val="•"/>
      <w:lvlJc w:val="left"/>
      <w:pPr>
        <w:tabs>
          <w:tab w:val="num" w:pos="5760"/>
        </w:tabs>
        <w:ind w:left="5760" w:hanging="360"/>
      </w:pPr>
      <w:rPr>
        <w:rFonts w:ascii="Arial" w:hAnsi="Arial" w:hint="default"/>
      </w:rPr>
    </w:lvl>
    <w:lvl w:ilvl="8" w:tplc="5818126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6F31BA8"/>
    <w:multiLevelType w:val="hybridMultilevel"/>
    <w:tmpl w:val="84121C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C2C0044"/>
    <w:multiLevelType w:val="hybridMultilevel"/>
    <w:tmpl w:val="984061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F692B51"/>
    <w:multiLevelType w:val="hybridMultilevel"/>
    <w:tmpl w:val="D5D4D832"/>
    <w:lvl w:ilvl="0" w:tplc="7122A2EA">
      <w:start w:val="1"/>
      <w:numFmt w:val="bullet"/>
      <w:lvlText w:val="•"/>
      <w:lvlJc w:val="left"/>
      <w:pPr>
        <w:tabs>
          <w:tab w:val="num" w:pos="720"/>
        </w:tabs>
        <w:ind w:left="720" w:hanging="360"/>
      </w:pPr>
      <w:rPr>
        <w:rFonts w:ascii="Arial" w:hAnsi="Arial" w:hint="default"/>
      </w:rPr>
    </w:lvl>
    <w:lvl w:ilvl="1" w:tplc="8932CD0C" w:tentative="1">
      <w:start w:val="1"/>
      <w:numFmt w:val="bullet"/>
      <w:lvlText w:val="•"/>
      <w:lvlJc w:val="left"/>
      <w:pPr>
        <w:tabs>
          <w:tab w:val="num" w:pos="1440"/>
        </w:tabs>
        <w:ind w:left="1440" w:hanging="360"/>
      </w:pPr>
      <w:rPr>
        <w:rFonts w:ascii="Arial" w:hAnsi="Arial" w:hint="default"/>
      </w:rPr>
    </w:lvl>
    <w:lvl w:ilvl="2" w:tplc="E83289A6" w:tentative="1">
      <w:start w:val="1"/>
      <w:numFmt w:val="bullet"/>
      <w:lvlText w:val="•"/>
      <w:lvlJc w:val="left"/>
      <w:pPr>
        <w:tabs>
          <w:tab w:val="num" w:pos="2160"/>
        </w:tabs>
        <w:ind w:left="2160" w:hanging="360"/>
      </w:pPr>
      <w:rPr>
        <w:rFonts w:ascii="Arial" w:hAnsi="Arial" w:hint="default"/>
      </w:rPr>
    </w:lvl>
    <w:lvl w:ilvl="3" w:tplc="20CC9F0C" w:tentative="1">
      <w:start w:val="1"/>
      <w:numFmt w:val="bullet"/>
      <w:lvlText w:val="•"/>
      <w:lvlJc w:val="left"/>
      <w:pPr>
        <w:tabs>
          <w:tab w:val="num" w:pos="2880"/>
        </w:tabs>
        <w:ind w:left="2880" w:hanging="360"/>
      </w:pPr>
      <w:rPr>
        <w:rFonts w:ascii="Arial" w:hAnsi="Arial" w:hint="default"/>
      </w:rPr>
    </w:lvl>
    <w:lvl w:ilvl="4" w:tplc="3F58A7CC" w:tentative="1">
      <w:start w:val="1"/>
      <w:numFmt w:val="bullet"/>
      <w:lvlText w:val="•"/>
      <w:lvlJc w:val="left"/>
      <w:pPr>
        <w:tabs>
          <w:tab w:val="num" w:pos="3600"/>
        </w:tabs>
        <w:ind w:left="3600" w:hanging="360"/>
      </w:pPr>
      <w:rPr>
        <w:rFonts w:ascii="Arial" w:hAnsi="Arial" w:hint="default"/>
      </w:rPr>
    </w:lvl>
    <w:lvl w:ilvl="5" w:tplc="E4AAE32A" w:tentative="1">
      <w:start w:val="1"/>
      <w:numFmt w:val="bullet"/>
      <w:lvlText w:val="•"/>
      <w:lvlJc w:val="left"/>
      <w:pPr>
        <w:tabs>
          <w:tab w:val="num" w:pos="4320"/>
        </w:tabs>
        <w:ind w:left="4320" w:hanging="360"/>
      </w:pPr>
      <w:rPr>
        <w:rFonts w:ascii="Arial" w:hAnsi="Arial" w:hint="default"/>
      </w:rPr>
    </w:lvl>
    <w:lvl w:ilvl="6" w:tplc="7068D1E0" w:tentative="1">
      <w:start w:val="1"/>
      <w:numFmt w:val="bullet"/>
      <w:lvlText w:val="•"/>
      <w:lvlJc w:val="left"/>
      <w:pPr>
        <w:tabs>
          <w:tab w:val="num" w:pos="5040"/>
        </w:tabs>
        <w:ind w:left="5040" w:hanging="360"/>
      </w:pPr>
      <w:rPr>
        <w:rFonts w:ascii="Arial" w:hAnsi="Arial" w:hint="default"/>
      </w:rPr>
    </w:lvl>
    <w:lvl w:ilvl="7" w:tplc="2A348AA6" w:tentative="1">
      <w:start w:val="1"/>
      <w:numFmt w:val="bullet"/>
      <w:lvlText w:val="•"/>
      <w:lvlJc w:val="left"/>
      <w:pPr>
        <w:tabs>
          <w:tab w:val="num" w:pos="5760"/>
        </w:tabs>
        <w:ind w:left="5760" w:hanging="360"/>
      </w:pPr>
      <w:rPr>
        <w:rFonts w:ascii="Arial" w:hAnsi="Arial" w:hint="default"/>
      </w:rPr>
    </w:lvl>
    <w:lvl w:ilvl="8" w:tplc="66A06420" w:tentative="1">
      <w:start w:val="1"/>
      <w:numFmt w:val="bullet"/>
      <w:lvlText w:val="•"/>
      <w:lvlJc w:val="left"/>
      <w:pPr>
        <w:tabs>
          <w:tab w:val="num" w:pos="6480"/>
        </w:tabs>
        <w:ind w:left="6480" w:hanging="360"/>
      </w:pPr>
      <w:rPr>
        <w:rFonts w:ascii="Arial" w:hAnsi="Arial" w:hint="default"/>
      </w:rPr>
    </w:lvl>
  </w:abstractNum>
  <w:num w:numId="1" w16cid:durableId="77096568">
    <w:abstractNumId w:val="24"/>
  </w:num>
  <w:num w:numId="2" w16cid:durableId="1272594567">
    <w:abstractNumId w:val="26"/>
  </w:num>
  <w:num w:numId="3" w16cid:durableId="1707215887">
    <w:abstractNumId w:val="23"/>
  </w:num>
  <w:num w:numId="4" w16cid:durableId="1803307773">
    <w:abstractNumId w:val="10"/>
  </w:num>
  <w:num w:numId="5" w16cid:durableId="407390333">
    <w:abstractNumId w:val="11"/>
  </w:num>
  <w:num w:numId="6" w16cid:durableId="1391004358">
    <w:abstractNumId w:val="29"/>
  </w:num>
  <w:num w:numId="7" w16cid:durableId="1534073783">
    <w:abstractNumId w:val="22"/>
  </w:num>
  <w:num w:numId="8" w16cid:durableId="412363056">
    <w:abstractNumId w:val="19"/>
  </w:num>
  <w:num w:numId="9" w16cid:durableId="848642153">
    <w:abstractNumId w:val="6"/>
  </w:num>
  <w:num w:numId="10" w16cid:durableId="667943975">
    <w:abstractNumId w:val="8"/>
  </w:num>
  <w:num w:numId="11" w16cid:durableId="932475867">
    <w:abstractNumId w:val="30"/>
  </w:num>
  <w:num w:numId="12" w16cid:durableId="1407797384">
    <w:abstractNumId w:val="14"/>
  </w:num>
  <w:num w:numId="13" w16cid:durableId="1690792014">
    <w:abstractNumId w:val="3"/>
  </w:num>
  <w:num w:numId="14" w16cid:durableId="465781952">
    <w:abstractNumId w:val="4"/>
  </w:num>
  <w:num w:numId="15" w16cid:durableId="2129154482">
    <w:abstractNumId w:val="18"/>
  </w:num>
  <w:num w:numId="16" w16cid:durableId="81150398">
    <w:abstractNumId w:val="7"/>
  </w:num>
  <w:num w:numId="17" w16cid:durableId="1482505688">
    <w:abstractNumId w:val="1"/>
  </w:num>
  <w:num w:numId="18" w16cid:durableId="1528374220">
    <w:abstractNumId w:val="12"/>
  </w:num>
  <w:num w:numId="19" w16cid:durableId="765073142">
    <w:abstractNumId w:val="9"/>
  </w:num>
  <w:num w:numId="20" w16cid:durableId="1775318589">
    <w:abstractNumId w:val="28"/>
  </w:num>
  <w:num w:numId="21" w16cid:durableId="304045152">
    <w:abstractNumId w:val="17"/>
  </w:num>
  <w:num w:numId="22" w16cid:durableId="1598442008">
    <w:abstractNumId w:val="25"/>
  </w:num>
  <w:num w:numId="23" w16cid:durableId="1851529763">
    <w:abstractNumId w:val="2"/>
  </w:num>
  <w:num w:numId="24" w16cid:durableId="1816095254">
    <w:abstractNumId w:val="21"/>
  </w:num>
  <w:num w:numId="25" w16cid:durableId="1382972078">
    <w:abstractNumId w:val="15"/>
  </w:num>
  <w:num w:numId="26" w16cid:durableId="1553496793">
    <w:abstractNumId w:val="5"/>
  </w:num>
  <w:num w:numId="27" w16cid:durableId="483860367">
    <w:abstractNumId w:val="0"/>
  </w:num>
  <w:num w:numId="28" w16cid:durableId="414597577">
    <w:abstractNumId w:val="13"/>
  </w:num>
  <w:num w:numId="29" w16cid:durableId="1504275622">
    <w:abstractNumId w:val="31"/>
  </w:num>
  <w:num w:numId="30" w16cid:durableId="242955874">
    <w:abstractNumId w:val="20"/>
  </w:num>
  <w:num w:numId="31" w16cid:durableId="1098866444">
    <w:abstractNumId w:val="16"/>
  </w:num>
  <w:num w:numId="32" w16cid:durableId="127883285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0NTE1NDMxN7QwNbdU0lEKTi0uzszPAykwrgUAxB8ZuCwAAAA="/>
  </w:docVars>
  <w:rsids>
    <w:rsidRoot w:val="00687273"/>
    <w:rsid w:val="00021565"/>
    <w:rsid w:val="00032A52"/>
    <w:rsid w:val="00037508"/>
    <w:rsid w:val="000375AC"/>
    <w:rsid w:val="00041F97"/>
    <w:rsid w:val="000462CA"/>
    <w:rsid w:val="00050ED1"/>
    <w:rsid w:val="000526C0"/>
    <w:rsid w:val="00062C67"/>
    <w:rsid w:val="00065B9E"/>
    <w:rsid w:val="00067899"/>
    <w:rsid w:val="00083147"/>
    <w:rsid w:val="00094F52"/>
    <w:rsid w:val="00095764"/>
    <w:rsid w:val="000A6B15"/>
    <w:rsid w:val="000C52CA"/>
    <w:rsid w:val="000E3DB4"/>
    <w:rsid w:val="000E479E"/>
    <w:rsid w:val="000F67A4"/>
    <w:rsid w:val="00123946"/>
    <w:rsid w:val="00142394"/>
    <w:rsid w:val="0014547A"/>
    <w:rsid w:val="0016239C"/>
    <w:rsid w:val="0016780B"/>
    <w:rsid w:val="0017667C"/>
    <w:rsid w:val="00181296"/>
    <w:rsid w:val="00182CC3"/>
    <w:rsid w:val="001878DA"/>
    <w:rsid w:val="00190663"/>
    <w:rsid w:val="001917EE"/>
    <w:rsid w:val="00193297"/>
    <w:rsid w:val="00197980"/>
    <w:rsid w:val="001D6312"/>
    <w:rsid w:val="001D7011"/>
    <w:rsid w:val="001E5DD5"/>
    <w:rsid w:val="001E7D9E"/>
    <w:rsid w:val="00206ECE"/>
    <w:rsid w:val="002101EA"/>
    <w:rsid w:val="002126F7"/>
    <w:rsid w:val="00224B68"/>
    <w:rsid w:val="00235036"/>
    <w:rsid w:val="00237A53"/>
    <w:rsid w:val="00271189"/>
    <w:rsid w:val="00273C4E"/>
    <w:rsid w:val="002856E8"/>
    <w:rsid w:val="0028642E"/>
    <w:rsid w:val="00297181"/>
    <w:rsid w:val="002B41B0"/>
    <w:rsid w:val="002C74BD"/>
    <w:rsid w:val="002C7EAC"/>
    <w:rsid w:val="002D1655"/>
    <w:rsid w:val="002D50C3"/>
    <w:rsid w:val="00300737"/>
    <w:rsid w:val="003103B2"/>
    <w:rsid w:val="00311033"/>
    <w:rsid w:val="003159B6"/>
    <w:rsid w:val="00317D34"/>
    <w:rsid w:val="0033725A"/>
    <w:rsid w:val="00357C69"/>
    <w:rsid w:val="00377784"/>
    <w:rsid w:val="00395CA7"/>
    <w:rsid w:val="00396493"/>
    <w:rsid w:val="003B708E"/>
    <w:rsid w:val="003D315C"/>
    <w:rsid w:val="003D3DFC"/>
    <w:rsid w:val="003E2F45"/>
    <w:rsid w:val="003E6A47"/>
    <w:rsid w:val="003F31D1"/>
    <w:rsid w:val="003F7E04"/>
    <w:rsid w:val="004053BB"/>
    <w:rsid w:val="0040667C"/>
    <w:rsid w:val="004115A1"/>
    <w:rsid w:val="004317C0"/>
    <w:rsid w:val="00437780"/>
    <w:rsid w:val="00451C8D"/>
    <w:rsid w:val="0045220E"/>
    <w:rsid w:val="004538EB"/>
    <w:rsid w:val="00455000"/>
    <w:rsid w:val="0046696E"/>
    <w:rsid w:val="0047259E"/>
    <w:rsid w:val="00472B92"/>
    <w:rsid w:val="004805C8"/>
    <w:rsid w:val="00482ECC"/>
    <w:rsid w:val="00483305"/>
    <w:rsid w:val="004851F3"/>
    <w:rsid w:val="004954AF"/>
    <w:rsid w:val="004A212B"/>
    <w:rsid w:val="004A4997"/>
    <w:rsid w:val="004A5479"/>
    <w:rsid w:val="004B0A01"/>
    <w:rsid w:val="004B2E41"/>
    <w:rsid w:val="004C11AC"/>
    <w:rsid w:val="004C69B9"/>
    <w:rsid w:val="004C6A44"/>
    <w:rsid w:val="005172E6"/>
    <w:rsid w:val="00523CDA"/>
    <w:rsid w:val="0054084E"/>
    <w:rsid w:val="00543974"/>
    <w:rsid w:val="00561F7A"/>
    <w:rsid w:val="00576F3C"/>
    <w:rsid w:val="00580F46"/>
    <w:rsid w:val="00585DF3"/>
    <w:rsid w:val="005960B3"/>
    <w:rsid w:val="005B2806"/>
    <w:rsid w:val="005C2DC2"/>
    <w:rsid w:val="005C58F6"/>
    <w:rsid w:val="005C64C4"/>
    <w:rsid w:val="005C76E8"/>
    <w:rsid w:val="0060127D"/>
    <w:rsid w:val="00601BFC"/>
    <w:rsid w:val="00614887"/>
    <w:rsid w:val="00614D6C"/>
    <w:rsid w:val="0061698D"/>
    <w:rsid w:val="00616A00"/>
    <w:rsid w:val="006218F0"/>
    <w:rsid w:val="00623DE7"/>
    <w:rsid w:val="00655728"/>
    <w:rsid w:val="006723B6"/>
    <w:rsid w:val="006806BF"/>
    <w:rsid w:val="006817B9"/>
    <w:rsid w:val="00681F60"/>
    <w:rsid w:val="00687273"/>
    <w:rsid w:val="006A019B"/>
    <w:rsid w:val="006A2590"/>
    <w:rsid w:val="006A77A7"/>
    <w:rsid w:val="006B5CD1"/>
    <w:rsid w:val="006B5FE5"/>
    <w:rsid w:val="006C390F"/>
    <w:rsid w:val="006F1419"/>
    <w:rsid w:val="006F1BF7"/>
    <w:rsid w:val="006F4E23"/>
    <w:rsid w:val="00702494"/>
    <w:rsid w:val="00707696"/>
    <w:rsid w:val="007250C9"/>
    <w:rsid w:val="007319A3"/>
    <w:rsid w:val="00743AF2"/>
    <w:rsid w:val="00756989"/>
    <w:rsid w:val="00794825"/>
    <w:rsid w:val="007A490B"/>
    <w:rsid w:val="007C4C95"/>
    <w:rsid w:val="007C6168"/>
    <w:rsid w:val="007E66C2"/>
    <w:rsid w:val="007E66F5"/>
    <w:rsid w:val="007F773A"/>
    <w:rsid w:val="0081045B"/>
    <w:rsid w:val="008209DA"/>
    <w:rsid w:val="008221D2"/>
    <w:rsid w:val="00832A6E"/>
    <w:rsid w:val="00840F51"/>
    <w:rsid w:val="0084232B"/>
    <w:rsid w:val="00857F39"/>
    <w:rsid w:val="00861103"/>
    <w:rsid w:val="00866794"/>
    <w:rsid w:val="008712B1"/>
    <w:rsid w:val="00871F1B"/>
    <w:rsid w:val="0089101D"/>
    <w:rsid w:val="00895662"/>
    <w:rsid w:val="008C299F"/>
    <w:rsid w:val="008D0947"/>
    <w:rsid w:val="008D4505"/>
    <w:rsid w:val="008D55B2"/>
    <w:rsid w:val="008F31E8"/>
    <w:rsid w:val="008F7094"/>
    <w:rsid w:val="00902CD2"/>
    <w:rsid w:val="0091020F"/>
    <w:rsid w:val="0092244E"/>
    <w:rsid w:val="00922A88"/>
    <w:rsid w:val="00952A44"/>
    <w:rsid w:val="00960A8B"/>
    <w:rsid w:val="00964B8C"/>
    <w:rsid w:val="00981593"/>
    <w:rsid w:val="009A452A"/>
    <w:rsid w:val="009A7027"/>
    <w:rsid w:val="009D3180"/>
    <w:rsid w:val="009E2AC5"/>
    <w:rsid w:val="00A07E71"/>
    <w:rsid w:val="00A106B0"/>
    <w:rsid w:val="00A33F7A"/>
    <w:rsid w:val="00A3456F"/>
    <w:rsid w:val="00A43244"/>
    <w:rsid w:val="00A45241"/>
    <w:rsid w:val="00A468CA"/>
    <w:rsid w:val="00A51680"/>
    <w:rsid w:val="00A54516"/>
    <w:rsid w:val="00A770EA"/>
    <w:rsid w:val="00A82028"/>
    <w:rsid w:val="00A9047D"/>
    <w:rsid w:val="00A913F7"/>
    <w:rsid w:val="00A9543A"/>
    <w:rsid w:val="00AB37AC"/>
    <w:rsid w:val="00AC6552"/>
    <w:rsid w:val="00AF3FA9"/>
    <w:rsid w:val="00AF6A83"/>
    <w:rsid w:val="00B107FD"/>
    <w:rsid w:val="00B120AC"/>
    <w:rsid w:val="00B134A8"/>
    <w:rsid w:val="00B1706D"/>
    <w:rsid w:val="00B20955"/>
    <w:rsid w:val="00B2445C"/>
    <w:rsid w:val="00B264E7"/>
    <w:rsid w:val="00B47B6C"/>
    <w:rsid w:val="00B50A77"/>
    <w:rsid w:val="00B55CD4"/>
    <w:rsid w:val="00B572CF"/>
    <w:rsid w:val="00B6097D"/>
    <w:rsid w:val="00B60D66"/>
    <w:rsid w:val="00B6322F"/>
    <w:rsid w:val="00B65827"/>
    <w:rsid w:val="00B745EC"/>
    <w:rsid w:val="00B764A6"/>
    <w:rsid w:val="00B769D1"/>
    <w:rsid w:val="00B80BDC"/>
    <w:rsid w:val="00B946B6"/>
    <w:rsid w:val="00BA2811"/>
    <w:rsid w:val="00BD7177"/>
    <w:rsid w:val="00BE33EA"/>
    <w:rsid w:val="00BE727B"/>
    <w:rsid w:val="00BF10EA"/>
    <w:rsid w:val="00BF76B2"/>
    <w:rsid w:val="00C063B7"/>
    <w:rsid w:val="00C1556C"/>
    <w:rsid w:val="00C17CD5"/>
    <w:rsid w:val="00C31493"/>
    <w:rsid w:val="00C31EF5"/>
    <w:rsid w:val="00C3585F"/>
    <w:rsid w:val="00C35BF5"/>
    <w:rsid w:val="00C64394"/>
    <w:rsid w:val="00C653DA"/>
    <w:rsid w:val="00C67388"/>
    <w:rsid w:val="00C80064"/>
    <w:rsid w:val="00C801A8"/>
    <w:rsid w:val="00C912EF"/>
    <w:rsid w:val="00C95B55"/>
    <w:rsid w:val="00CA2C2F"/>
    <w:rsid w:val="00CA51CD"/>
    <w:rsid w:val="00CB4DE8"/>
    <w:rsid w:val="00CB5319"/>
    <w:rsid w:val="00CC75BF"/>
    <w:rsid w:val="00D02F78"/>
    <w:rsid w:val="00D15740"/>
    <w:rsid w:val="00D51BA1"/>
    <w:rsid w:val="00D62DE6"/>
    <w:rsid w:val="00D70160"/>
    <w:rsid w:val="00D72734"/>
    <w:rsid w:val="00D75610"/>
    <w:rsid w:val="00D83CF6"/>
    <w:rsid w:val="00DA4D6D"/>
    <w:rsid w:val="00DF2EED"/>
    <w:rsid w:val="00E041D7"/>
    <w:rsid w:val="00E112F3"/>
    <w:rsid w:val="00E24575"/>
    <w:rsid w:val="00E25EC7"/>
    <w:rsid w:val="00E415DE"/>
    <w:rsid w:val="00E52403"/>
    <w:rsid w:val="00E84D7A"/>
    <w:rsid w:val="00E86B6E"/>
    <w:rsid w:val="00E95810"/>
    <w:rsid w:val="00E95C3C"/>
    <w:rsid w:val="00E97E91"/>
    <w:rsid w:val="00EA168B"/>
    <w:rsid w:val="00EA7076"/>
    <w:rsid w:val="00EA76D9"/>
    <w:rsid w:val="00EB78DA"/>
    <w:rsid w:val="00EC5DB8"/>
    <w:rsid w:val="00ED1B60"/>
    <w:rsid w:val="00ED348F"/>
    <w:rsid w:val="00ED4200"/>
    <w:rsid w:val="00F02DC4"/>
    <w:rsid w:val="00F03F3A"/>
    <w:rsid w:val="00F14FFE"/>
    <w:rsid w:val="00F17225"/>
    <w:rsid w:val="00F2321C"/>
    <w:rsid w:val="00F47F86"/>
    <w:rsid w:val="00F54EEB"/>
    <w:rsid w:val="00F6113C"/>
    <w:rsid w:val="00F62E47"/>
    <w:rsid w:val="00F66568"/>
    <w:rsid w:val="00F83E80"/>
    <w:rsid w:val="00FA16AA"/>
    <w:rsid w:val="00FB20D8"/>
    <w:rsid w:val="00FE0132"/>
    <w:rsid w:val="00FF41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8CC02C"/>
  <w15:chartTrackingRefBased/>
  <w15:docId w15:val="{8CCADE9A-36F1-4B7C-8F47-4385D02CE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273"/>
  </w:style>
  <w:style w:type="paragraph" w:styleId="Heading1">
    <w:name w:val="heading 1"/>
    <w:basedOn w:val="Normal"/>
    <w:next w:val="Normal"/>
    <w:link w:val="Heading1Char"/>
    <w:uiPriority w:val="9"/>
    <w:qFormat/>
    <w:rsid w:val="006872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72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72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72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72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72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72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72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72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2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72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72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72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72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72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72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72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7273"/>
    <w:rPr>
      <w:rFonts w:eastAsiaTheme="majorEastAsia" w:cstheme="majorBidi"/>
      <w:color w:val="272727" w:themeColor="text1" w:themeTint="D8"/>
    </w:rPr>
  </w:style>
  <w:style w:type="paragraph" w:styleId="Title">
    <w:name w:val="Title"/>
    <w:basedOn w:val="Normal"/>
    <w:next w:val="Normal"/>
    <w:link w:val="TitleChar"/>
    <w:uiPriority w:val="10"/>
    <w:qFormat/>
    <w:rsid w:val="006872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2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72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72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7273"/>
    <w:pPr>
      <w:spacing w:before="160"/>
      <w:jc w:val="center"/>
    </w:pPr>
    <w:rPr>
      <w:i/>
      <w:iCs/>
      <w:color w:val="404040" w:themeColor="text1" w:themeTint="BF"/>
    </w:rPr>
  </w:style>
  <w:style w:type="character" w:customStyle="1" w:styleId="QuoteChar">
    <w:name w:val="Quote Char"/>
    <w:basedOn w:val="DefaultParagraphFont"/>
    <w:link w:val="Quote"/>
    <w:uiPriority w:val="29"/>
    <w:rsid w:val="00687273"/>
    <w:rPr>
      <w:i/>
      <w:iCs/>
      <w:color w:val="404040" w:themeColor="text1" w:themeTint="BF"/>
    </w:rPr>
  </w:style>
  <w:style w:type="paragraph" w:styleId="ListParagraph">
    <w:name w:val="List Paragraph"/>
    <w:basedOn w:val="Normal"/>
    <w:uiPriority w:val="34"/>
    <w:qFormat/>
    <w:rsid w:val="00687273"/>
    <w:pPr>
      <w:ind w:left="720"/>
      <w:contextualSpacing/>
    </w:pPr>
  </w:style>
  <w:style w:type="character" w:styleId="IntenseEmphasis">
    <w:name w:val="Intense Emphasis"/>
    <w:basedOn w:val="DefaultParagraphFont"/>
    <w:uiPriority w:val="21"/>
    <w:qFormat/>
    <w:rsid w:val="00687273"/>
    <w:rPr>
      <w:i/>
      <w:iCs/>
      <w:color w:val="2F5496" w:themeColor="accent1" w:themeShade="BF"/>
    </w:rPr>
  </w:style>
  <w:style w:type="paragraph" w:styleId="IntenseQuote">
    <w:name w:val="Intense Quote"/>
    <w:basedOn w:val="Normal"/>
    <w:next w:val="Normal"/>
    <w:link w:val="IntenseQuoteChar"/>
    <w:uiPriority w:val="30"/>
    <w:qFormat/>
    <w:rsid w:val="006872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7273"/>
    <w:rPr>
      <w:i/>
      <w:iCs/>
      <w:color w:val="2F5496" w:themeColor="accent1" w:themeShade="BF"/>
    </w:rPr>
  </w:style>
  <w:style w:type="character" w:styleId="IntenseReference">
    <w:name w:val="Intense Reference"/>
    <w:basedOn w:val="DefaultParagraphFont"/>
    <w:uiPriority w:val="32"/>
    <w:qFormat/>
    <w:rsid w:val="00687273"/>
    <w:rPr>
      <w:b/>
      <w:bCs/>
      <w:smallCaps/>
      <w:color w:val="2F5496" w:themeColor="accent1" w:themeShade="BF"/>
      <w:spacing w:val="5"/>
    </w:rPr>
  </w:style>
  <w:style w:type="character" w:styleId="Hyperlink">
    <w:name w:val="Hyperlink"/>
    <w:basedOn w:val="DefaultParagraphFont"/>
    <w:uiPriority w:val="99"/>
    <w:unhideWhenUsed/>
    <w:rsid w:val="00687273"/>
    <w:rPr>
      <w:color w:val="0563C1" w:themeColor="hyperlink"/>
      <w:u w:val="single"/>
    </w:rPr>
  </w:style>
  <w:style w:type="character" w:customStyle="1" w:styleId="UnresolvedMention1">
    <w:name w:val="Unresolved Mention1"/>
    <w:basedOn w:val="DefaultParagraphFont"/>
    <w:uiPriority w:val="99"/>
    <w:semiHidden/>
    <w:unhideWhenUsed/>
    <w:rsid w:val="0060127D"/>
    <w:rPr>
      <w:color w:val="605E5C"/>
      <w:shd w:val="clear" w:color="auto" w:fill="E1DFDD"/>
    </w:rPr>
  </w:style>
  <w:style w:type="paragraph" w:styleId="NoSpacing">
    <w:name w:val="No Spacing"/>
    <w:uiPriority w:val="1"/>
    <w:qFormat/>
    <w:rsid w:val="00F17225"/>
    <w:pPr>
      <w:spacing w:after="0" w:line="240" w:lineRule="auto"/>
    </w:pPr>
  </w:style>
  <w:style w:type="character" w:styleId="Strong">
    <w:name w:val="Strong"/>
    <w:basedOn w:val="DefaultParagraphFont"/>
    <w:uiPriority w:val="22"/>
    <w:qFormat/>
    <w:rsid w:val="001917EE"/>
    <w:rPr>
      <w:b/>
      <w:bCs/>
    </w:rPr>
  </w:style>
  <w:style w:type="character" w:styleId="Emphasis">
    <w:name w:val="Emphasis"/>
    <w:basedOn w:val="DefaultParagraphFont"/>
    <w:uiPriority w:val="20"/>
    <w:qFormat/>
    <w:rsid w:val="001917EE"/>
    <w:rPr>
      <w:i/>
      <w:iCs/>
    </w:rPr>
  </w:style>
  <w:style w:type="paragraph" w:styleId="Header">
    <w:name w:val="header"/>
    <w:basedOn w:val="Normal"/>
    <w:link w:val="HeaderChar"/>
    <w:uiPriority w:val="99"/>
    <w:unhideWhenUsed/>
    <w:rsid w:val="003D3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15C"/>
  </w:style>
  <w:style w:type="paragraph" w:styleId="Footer">
    <w:name w:val="footer"/>
    <w:basedOn w:val="Normal"/>
    <w:link w:val="FooterChar"/>
    <w:uiPriority w:val="99"/>
    <w:unhideWhenUsed/>
    <w:rsid w:val="003D3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15C"/>
  </w:style>
  <w:style w:type="paragraph" w:styleId="Revision">
    <w:name w:val="Revision"/>
    <w:hidden/>
    <w:uiPriority w:val="99"/>
    <w:semiHidden/>
    <w:rsid w:val="004B0A01"/>
    <w:pPr>
      <w:spacing w:after="0" w:line="240" w:lineRule="auto"/>
    </w:pPr>
  </w:style>
  <w:style w:type="character" w:styleId="CommentReference">
    <w:name w:val="annotation reference"/>
    <w:basedOn w:val="DefaultParagraphFont"/>
    <w:uiPriority w:val="99"/>
    <w:semiHidden/>
    <w:unhideWhenUsed/>
    <w:rsid w:val="004B0A01"/>
    <w:rPr>
      <w:sz w:val="16"/>
      <w:szCs w:val="16"/>
    </w:rPr>
  </w:style>
  <w:style w:type="paragraph" w:styleId="CommentText">
    <w:name w:val="annotation text"/>
    <w:basedOn w:val="Normal"/>
    <w:link w:val="CommentTextChar"/>
    <w:uiPriority w:val="99"/>
    <w:semiHidden/>
    <w:unhideWhenUsed/>
    <w:rsid w:val="004B0A01"/>
    <w:pPr>
      <w:spacing w:line="240" w:lineRule="auto"/>
    </w:pPr>
    <w:rPr>
      <w:sz w:val="20"/>
      <w:szCs w:val="20"/>
    </w:rPr>
  </w:style>
  <w:style w:type="character" w:customStyle="1" w:styleId="CommentTextChar">
    <w:name w:val="Comment Text Char"/>
    <w:basedOn w:val="DefaultParagraphFont"/>
    <w:link w:val="CommentText"/>
    <w:uiPriority w:val="99"/>
    <w:semiHidden/>
    <w:rsid w:val="004B0A01"/>
    <w:rPr>
      <w:sz w:val="20"/>
      <w:szCs w:val="20"/>
    </w:rPr>
  </w:style>
  <w:style w:type="paragraph" w:styleId="CommentSubject">
    <w:name w:val="annotation subject"/>
    <w:basedOn w:val="CommentText"/>
    <w:next w:val="CommentText"/>
    <w:link w:val="CommentSubjectChar"/>
    <w:uiPriority w:val="99"/>
    <w:semiHidden/>
    <w:unhideWhenUsed/>
    <w:rsid w:val="004B0A01"/>
    <w:rPr>
      <w:b/>
      <w:bCs/>
    </w:rPr>
  </w:style>
  <w:style w:type="character" w:customStyle="1" w:styleId="CommentSubjectChar">
    <w:name w:val="Comment Subject Char"/>
    <w:basedOn w:val="CommentTextChar"/>
    <w:link w:val="CommentSubject"/>
    <w:uiPriority w:val="99"/>
    <w:semiHidden/>
    <w:rsid w:val="004B0A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61232">
      <w:bodyDiv w:val="1"/>
      <w:marLeft w:val="0"/>
      <w:marRight w:val="0"/>
      <w:marTop w:val="0"/>
      <w:marBottom w:val="0"/>
      <w:divBdr>
        <w:top w:val="none" w:sz="0" w:space="0" w:color="auto"/>
        <w:left w:val="none" w:sz="0" w:space="0" w:color="auto"/>
        <w:bottom w:val="none" w:sz="0" w:space="0" w:color="auto"/>
        <w:right w:val="none" w:sz="0" w:space="0" w:color="auto"/>
      </w:divBdr>
    </w:div>
    <w:div w:id="121073061">
      <w:bodyDiv w:val="1"/>
      <w:marLeft w:val="0"/>
      <w:marRight w:val="0"/>
      <w:marTop w:val="0"/>
      <w:marBottom w:val="0"/>
      <w:divBdr>
        <w:top w:val="none" w:sz="0" w:space="0" w:color="auto"/>
        <w:left w:val="none" w:sz="0" w:space="0" w:color="auto"/>
        <w:bottom w:val="none" w:sz="0" w:space="0" w:color="auto"/>
        <w:right w:val="none" w:sz="0" w:space="0" w:color="auto"/>
      </w:divBdr>
    </w:div>
    <w:div w:id="217866744">
      <w:bodyDiv w:val="1"/>
      <w:marLeft w:val="0"/>
      <w:marRight w:val="0"/>
      <w:marTop w:val="0"/>
      <w:marBottom w:val="0"/>
      <w:divBdr>
        <w:top w:val="none" w:sz="0" w:space="0" w:color="auto"/>
        <w:left w:val="none" w:sz="0" w:space="0" w:color="auto"/>
        <w:bottom w:val="none" w:sz="0" w:space="0" w:color="auto"/>
        <w:right w:val="none" w:sz="0" w:space="0" w:color="auto"/>
      </w:divBdr>
    </w:div>
    <w:div w:id="264383270">
      <w:bodyDiv w:val="1"/>
      <w:marLeft w:val="0"/>
      <w:marRight w:val="0"/>
      <w:marTop w:val="0"/>
      <w:marBottom w:val="0"/>
      <w:divBdr>
        <w:top w:val="none" w:sz="0" w:space="0" w:color="auto"/>
        <w:left w:val="none" w:sz="0" w:space="0" w:color="auto"/>
        <w:bottom w:val="none" w:sz="0" w:space="0" w:color="auto"/>
        <w:right w:val="none" w:sz="0" w:space="0" w:color="auto"/>
      </w:divBdr>
    </w:div>
    <w:div w:id="357782522">
      <w:bodyDiv w:val="1"/>
      <w:marLeft w:val="0"/>
      <w:marRight w:val="0"/>
      <w:marTop w:val="0"/>
      <w:marBottom w:val="0"/>
      <w:divBdr>
        <w:top w:val="none" w:sz="0" w:space="0" w:color="auto"/>
        <w:left w:val="none" w:sz="0" w:space="0" w:color="auto"/>
        <w:bottom w:val="none" w:sz="0" w:space="0" w:color="auto"/>
        <w:right w:val="none" w:sz="0" w:space="0" w:color="auto"/>
      </w:divBdr>
    </w:div>
    <w:div w:id="378017208">
      <w:bodyDiv w:val="1"/>
      <w:marLeft w:val="0"/>
      <w:marRight w:val="0"/>
      <w:marTop w:val="0"/>
      <w:marBottom w:val="0"/>
      <w:divBdr>
        <w:top w:val="none" w:sz="0" w:space="0" w:color="auto"/>
        <w:left w:val="none" w:sz="0" w:space="0" w:color="auto"/>
        <w:bottom w:val="none" w:sz="0" w:space="0" w:color="auto"/>
        <w:right w:val="none" w:sz="0" w:space="0" w:color="auto"/>
      </w:divBdr>
      <w:divsChild>
        <w:div w:id="2130276445">
          <w:marLeft w:val="0"/>
          <w:marRight w:val="0"/>
          <w:marTop w:val="0"/>
          <w:marBottom w:val="0"/>
          <w:divBdr>
            <w:top w:val="none" w:sz="0" w:space="0" w:color="auto"/>
            <w:left w:val="none" w:sz="0" w:space="0" w:color="auto"/>
            <w:bottom w:val="none" w:sz="0" w:space="0" w:color="auto"/>
            <w:right w:val="none" w:sz="0" w:space="0" w:color="auto"/>
          </w:divBdr>
        </w:div>
        <w:div w:id="1173645246">
          <w:marLeft w:val="0"/>
          <w:marRight w:val="0"/>
          <w:marTop w:val="0"/>
          <w:marBottom w:val="0"/>
          <w:divBdr>
            <w:top w:val="none" w:sz="0" w:space="0" w:color="auto"/>
            <w:left w:val="none" w:sz="0" w:space="0" w:color="auto"/>
            <w:bottom w:val="none" w:sz="0" w:space="0" w:color="auto"/>
            <w:right w:val="none" w:sz="0" w:space="0" w:color="auto"/>
          </w:divBdr>
        </w:div>
      </w:divsChild>
    </w:div>
    <w:div w:id="387998101">
      <w:bodyDiv w:val="1"/>
      <w:marLeft w:val="0"/>
      <w:marRight w:val="0"/>
      <w:marTop w:val="0"/>
      <w:marBottom w:val="0"/>
      <w:divBdr>
        <w:top w:val="none" w:sz="0" w:space="0" w:color="auto"/>
        <w:left w:val="none" w:sz="0" w:space="0" w:color="auto"/>
        <w:bottom w:val="none" w:sz="0" w:space="0" w:color="auto"/>
        <w:right w:val="none" w:sz="0" w:space="0" w:color="auto"/>
      </w:divBdr>
      <w:divsChild>
        <w:div w:id="1777866560">
          <w:marLeft w:val="0"/>
          <w:marRight w:val="0"/>
          <w:marTop w:val="0"/>
          <w:marBottom w:val="0"/>
          <w:divBdr>
            <w:top w:val="none" w:sz="0" w:space="0" w:color="auto"/>
            <w:left w:val="none" w:sz="0" w:space="0" w:color="auto"/>
            <w:bottom w:val="none" w:sz="0" w:space="0" w:color="auto"/>
            <w:right w:val="none" w:sz="0" w:space="0" w:color="auto"/>
          </w:divBdr>
        </w:div>
      </w:divsChild>
    </w:div>
    <w:div w:id="451218163">
      <w:bodyDiv w:val="1"/>
      <w:marLeft w:val="0"/>
      <w:marRight w:val="0"/>
      <w:marTop w:val="0"/>
      <w:marBottom w:val="0"/>
      <w:divBdr>
        <w:top w:val="none" w:sz="0" w:space="0" w:color="auto"/>
        <w:left w:val="none" w:sz="0" w:space="0" w:color="auto"/>
        <w:bottom w:val="none" w:sz="0" w:space="0" w:color="auto"/>
        <w:right w:val="none" w:sz="0" w:space="0" w:color="auto"/>
      </w:divBdr>
    </w:div>
    <w:div w:id="589972484">
      <w:bodyDiv w:val="1"/>
      <w:marLeft w:val="0"/>
      <w:marRight w:val="0"/>
      <w:marTop w:val="0"/>
      <w:marBottom w:val="0"/>
      <w:divBdr>
        <w:top w:val="none" w:sz="0" w:space="0" w:color="auto"/>
        <w:left w:val="none" w:sz="0" w:space="0" w:color="auto"/>
        <w:bottom w:val="none" w:sz="0" w:space="0" w:color="auto"/>
        <w:right w:val="none" w:sz="0" w:space="0" w:color="auto"/>
      </w:divBdr>
    </w:div>
    <w:div w:id="614602880">
      <w:bodyDiv w:val="1"/>
      <w:marLeft w:val="0"/>
      <w:marRight w:val="0"/>
      <w:marTop w:val="0"/>
      <w:marBottom w:val="0"/>
      <w:divBdr>
        <w:top w:val="none" w:sz="0" w:space="0" w:color="auto"/>
        <w:left w:val="none" w:sz="0" w:space="0" w:color="auto"/>
        <w:bottom w:val="none" w:sz="0" w:space="0" w:color="auto"/>
        <w:right w:val="none" w:sz="0" w:space="0" w:color="auto"/>
      </w:divBdr>
    </w:div>
    <w:div w:id="680545324">
      <w:bodyDiv w:val="1"/>
      <w:marLeft w:val="0"/>
      <w:marRight w:val="0"/>
      <w:marTop w:val="0"/>
      <w:marBottom w:val="0"/>
      <w:divBdr>
        <w:top w:val="none" w:sz="0" w:space="0" w:color="auto"/>
        <w:left w:val="none" w:sz="0" w:space="0" w:color="auto"/>
        <w:bottom w:val="none" w:sz="0" w:space="0" w:color="auto"/>
        <w:right w:val="none" w:sz="0" w:space="0" w:color="auto"/>
      </w:divBdr>
      <w:divsChild>
        <w:div w:id="1129586187">
          <w:marLeft w:val="0"/>
          <w:marRight w:val="0"/>
          <w:marTop w:val="0"/>
          <w:marBottom w:val="0"/>
          <w:divBdr>
            <w:top w:val="none" w:sz="0" w:space="0" w:color="auto"/>
            <w:left w:val="none" w:sz="0" w:space="0" w:color="auto"/>
            <w:bottom w:val="none" w:sz="0" w:space="0" w:color="auto"/>
            <w:right w:val="none" w:sz="0" w:space="0" w:color="auto"/>
          </w:divBdr>
        </w:div>
      </w:divsChild>
    </w:div>
    <w:div w:id="797141557">
      <w:bodyDiv w:val="1"/>
      <w:marLeft w:val="0"/>
      <w:marRight w:val="0"/>
      <w:marTop w:val="0"/>
      <w:marBottom w:val="0"/>
      <w:divBdr>
        <w:top w:val="none" w:sz="0" w:space="0" w:color="auto"/>
        <w:left w:val="none" w:sz="0" w:space="0" w:color="auto"/>
        <w:bottom w:val="none" w:sz="0" w:space="0" w:color="auto"/>
        <w:right w:val="none" w:sz="0" w:space="0" w:color="auto"/>
      </w:divBdr>
    </w:div>
    <w:div w:id="856961883">
      <w:bodyDiv w:val="1"/>
      <w:marLeft w:val="0"/>
      <w:marRight w:val="0"/>
      <w:marTop w:val="0"/>
      <w:marBottom w:val="0"/>
      <w:divBdr>
        <w:top w:val="none" w:sz="0" w:space="0" w:color="auto"/>
        <w:left w:val="none" w:sz="0" w:space="0" w:color="auto"/>
        <w:bottom w:val="none" w:sz="0" w:space="0" w:color="auto"/>
        <w:right w:val="none" w:sz="0" w:space="0" w:color="auto"/>
      </w:divBdr>
    </w:div>
    <w:div w:id="890507512">
      <w:bodyDiv w:val="1"/>
      <w:marLeft w:val="0"/>
      <w:marRight w:val="0"/>
      <w:marTop w:val="0"/>
      <w:marBottom w:val="0"/>
      <w:divBdr>
        <w:top w:val="none" w:sz="0" w:space="0" w:color="auto"/>
        <w:left w:val="none" w:sz="0" w:space="0" w:color="auto"/>
        <w:bottom w:val="none" w:sz="0" w:space="0" w:color="auto"/>
        <w:right w:val="none" w:sz="0" w:space="0" w:color="auto"/>
      </w:divBdr>
    </w:div>
    <w:div w:id="935985304">
      <w:bodyDiv w:val="1"/>
      <w:marLeft w:val="0"/>
      <w:marRight w:val="0"/>
      <w:marTop w:val="0"/>
      <w:marBottom w:val="0"/>
      <w:divBdr>
        <w:top w:val="none" w:sz="0" w:space="0" w:color="auto"/>
        <w:left w:val="none" w:sz="0" w:space="0" w:color="auto"/>
        <w:bottom w:val="none" w:sz="0" w:space="0" w:color="auto"/>
        <w:right w:val="none" w:sz="0" w:space="0" w:color="auto"/>
      </w:divBdr>
    </w:div>
    <w:div w:id="999230443">
      <w:bodyDiv w:val="1"/>
      <w:marLeft w:val="0"/>
      <w:marRight w:val="0"/>
      <w:marTop w:val="0"/>
      <w:marBottom w:val="0"/>
      <w:divBdr>
        <w:top w:val="none" w:sz="0" w:space="0" w:color="auto"/>
        <w:left w:val="none" w:sz="0" w:space="0" w:color="auto"/>
        <w:bottom w:val="none" w:sz="0" w:space="0" w:color="auto"/>
        <w:right w:val="none" w:sz="0" w:space="0" w:color="auto"/>
      </w:divBdr>
    </w:div>
    <w:div w:id="1124426403">
      <w:bodyDiv w:val="1"/>
      <w:marLeft w:val="0"/>
      <w:marRight w:val="0"/>
      <w:marTop w:val="0"/>
      <w:marBottom w:val="0"/>
      <w:divBdr>
        <w:top w:val="none" w:sz="0" w:space="0" w:color="auto"/>
        <w:left w:val="none" w:sz="0" w:space="0" w:color="auto"/>
        <w:bottom w:val="none" w:sz="0" w:space="0" w:color="auto"/>
        <w:right w:val="none" w:sz="0" w:space="0" w:color="auto"/>
      </w:divBdr>
    </w:div>
    <w:div w:id="1216963463">
      <w:bodyDiv w:val="1"/>
      <w:marLeft w:val="0"/>
      <w:marRight w:val="0"/>
      <w:marTop w:val="0"/>
      <w:marBottom w:val="0"/>
      <w:divBdr>
        <w:top w:val="none" w:sz="0" w:space="0" w:color="auto"/>
        <w:left w:val="none" w:sz="0" w:space="0" w:color="auto"/>
        <w:bottom w:val="none" w:sz="0" w:space="0" w:color="auto"/>
        <w:right w:val="none" w:sz="0" w:space="0" w:color="auto"/>
      </w:divBdr>
    </w:div>
    <w:div w:id="1267929698">
      <w:bodyDiv w:val="1"/>
      <w:marLeft w:val="0"/>
      <w:marRight w:val="0"/>
      <w:marTop w:val="0"/>
      <w:marBottom w:val="0"/>
      <w:divBdr>
        <w:top w:val="none" w:sz="0" w:space="0" w:color="auto"/>
        <w:left w:val="none" w:sz="0" w:space="0" w:color="auto"/>
        <w:bottom w:val="none" w:sz="0" w:space="0" w:color="auto"/>
        <w:right w:val="none" w:sz="0" w:space="0" w:color="auto"/>
      </w:divBdr>
    </w:div>
    <w:div w:id="1412196422">
      <w:bodyDiv w:val="1"/>
      <w:marLeft w:val="0"/>
      <w:marRight w:val="0"/>
      <w:marTop w:val="0"/>
      <w:marBottom w:val="0"/>
      <w:divBdr>
        <w:top w:val="none" w:sz="0" w:space="0" w:color="auto"/>
        <w:left w:val="none" w:sz="0" w:space="0" w:color="auto"/>
        <w:bottom w:val="none" w:sz="0" w:space="0" w:color="auto"/>
        <w:right w:val="none" w:sz="0" w:space="0" w:color="auto"/>
      </w:divBdr>
      <w:divsChild>
        <w:div w:id="1928688264">
          <w:marLeft w:val="0"/>
          <w:marRight w:val="0"/>
          <w:marTop w:val="0"/>
          <w:marBottom w:val="0"/>
          <w:divBdr>
            <w:top w:val="none" w:sz="0" w:space="0" w:color="auto"/>
            <w:left w:val="none" w:sz="0" w:space="0" w:color="auto"/>
            <w:bottom w:val="none" w:sz="0" w:space="0" w:color="auto"/>
            <w:right w:val="none" w:sz="0" w:space="0" w:color="auto"/>
          </w:divBdr>
        </w:div>
      </w:divsChild>
    </w:div>
    <w:div w:id="1547401912">
      <w:bodyDiv w:val="1"/>
      <w:marLeft w:val="0"/>
      <w:marRight w:val="0"/>
      <w:marTop w:val="0"/>
      <w:marBottom w:val="0"/>
      <w:divBdr>
        <w:top w:val="none" w:sz="0" w:space="0" w:color="auto"/>
        <w:left w:val="none" w:sz="0" w:space="0" w:color="auto"/>
        <w:bottom w:val="none" w:sz="0" w:space="0" w:color="auto"/>
        <w:right w:val="none" w:sz="0" w:space="0" w:color="auto"/>
      </w:divBdr>
    </w:div>
    <w:div w:id="1823080664">
      <w:bodyDiv w:val="1"/>
      <w:marLeft w:val="0"/>
      <w:marRight w:val="0"/>
      <w:marTop w:val="0"/>
      <w:marBottom w:val="0"/>
      <w:divBdr>
        <w:top w:val="none" w:sz="0" w:space="0" w:color="auto"/>
        <w:left w:val="none" w:sz="0" w:space="0" w:color="auto"/>
        <w:bottom w:val="none" w:sz="0" w:space="0" w:color="auto"/>
        <w:right w:val="none" w:sz="0" w:space="0" w:color="auto"/>
      </w:divBdr>
    </w:div>
    <w:div w:id="1828813600">
      <w:bodyDiv w:val="1"/>
      <w:marLeft w:val="0"/>
      <w:marRight w:val="0"/>
      <w:marTop w:val="0"/>
      <w:marBottom w:val="0"/>
      <w:divBdr>
        <w:top w:val="none" w:sz="0" w:space="0" w:color="auto"/>
        <w:left w:val="none" w:sz="0" w:space="0" w:color="auto"/>
        <w:bottom w:val="none" w:sz="0" w:space="0" w:color="auto"/>
        <w:right w:val="none" w:sz="0" w:space="0" w:color="auto"/>
      </w:divBdr>
      <w:divsChild>
        <w:div w:id="228419578">
          <w:marLeft w:val="0"/>
          <w:marRight w:val="0"/>
          <w:marTop w:val="0"/>
          <w:marBottom w:val="0"/>
          <w:divBdr>
            <w:top w:val="none" w:sz="0" w:space="0" w:color="auto"/>
            <w:left w:val="none" w:sz="0" w:space="0" w:color="auto"/>
            <w:bottom w:val="none" w:sz="0" w:space="0" w:color="auto"/>
            <w:right w:val="none" w:sz="0" w:space="0" w:color="auto"/>
          </w:divBdr>
        </w:div>
        <w:div w:id="132214620">
          <w:marLeft w:val="0"/>
          <w:marRight w:val="0"/>
          <w:marTop w:val="0"/>
          <w:marBottom w:val="0"/>
          <w:divBdr>
            <w:top w:val="none" w:sz="0" w:space="0" w:color="auto"/>
            <w:left w:val="none" w:sz="0" w:space="0" w:color="auto"/>
            <w:bottom w:val="none" w:sz="0" w:space="0" w:color="auto"/>
            <w:right w:val="none" w:sz="0" w:space="0" w:color="auto"/>
          </w:divBdr>
        </w:div>
      </w:divsChild>
    </w:div>
    <w:div w:id="1927886343">
      <w:bodyDiv w:val="1"/>
      <w:marLeft w:val="0"/>
      <w:marRight w:val="0"/>
      <w:marTop w:val="0"/>
      <w:marBottom w:val="0"/>
      <w:divBdr>
        <w:top w:val="none" w:sz="0" w:space="0" w:color="auto"/>
        <w:left w:val="none" w:sz="0" w:space="0" w:color="auto"/>
        <w:bottom w:val="none" w:sz="0" w:space="0" w:color="auto"/>
        <w:right w:val="none" w:sz="0" w:space="0" w:color="auto"/>
      </w:divBdr>
    </w:div>
    <w:div w:id="2010058349">
      <w:bodyDiv w:val="1"/>
      <w:marLeft w:val="0"/>
      <w:marRight w:val="0"/>
      <w:marTop w:val="0"/>
      <w:marBottom w:val="0"/>
      <w:divBdr>
        <w:top w:val="none" w:sz="0" w:space="0" w:color="auto"/>
        <w:left w:val="none" w:sz="0" w:space="0" w:color="auto"/>
        <w:bottom w:val="none" w:sz="0" w:space="0" w:color="auto"/>
        <w:right w:val="none" w:sz="0" w:space="0" w:color="auto"/>
      </w:divBdr>
    </w:div>
    <w:div w:id="2093505269">
      <w:bodyDiv w:val="1"/>
      <w:marLeft w:val="0"/>
      <w:marRight w:val="0"/>
      <w:marTop w:val="0"/>
      <w:marBottom w:val="0"/>
      <w:divBdr>
        <w:top w:val="none" w:sz="0" w:space="0" w:color="auto"/>
        <w:left w:val="none" w:sz="0" w:space="0" w:color="auto"/>
        <w:bottom w:val="none" w:sz="0" w:space="0" w:color="auto"/>
        <w:right w:val="none" w:sz="0" w:space="0" w:color="auto"/>
      </w:divBdr>
    </w:div>
    <w:div w:id="2107604825">
      <w:bodyDiv w:val="1"/>
      <w:marLeft w:val="0"/>
      <w:marRight w:val="0"/>
      <w:marTop w:val="0"/>
      <w:marBottom w:val="0"/>
      <w:divBdr>
        <w:top w:val="none" w:sz="0" w:space="0" w:color="auto"/>
        <w:left w:val="none" w:sz="0" w:space="0" w:color="auto"/>
        <w:bottom w:val="none" w:sz="0" w:space="0" w:color="auto"/>
        <w:right w:val="none" w:sz="0" w:space="0" w:color="auto"/>
      </w:divBdr>
      <w:divsChild>
        <w:div w:id="1140146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op.frontiersin.org/people/2209708" TargetMode="External"/><Relationship Id="rId13" Type="http://schemas.openxmlformats.org/officeDocument/2006/relationships/image" Target="media/image6.png"/><Relationship Id="rId18" Type="http://schemas.openxmlformats.org/officeDocument/2006/relationships/hyperlink" Target="https://pubmed.ncbi.nlm.nih.gov/?term=Ojo+M&amp;cauthor_id=35310134"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pubmed.ncbi.nlm.nih.gov/?term=Ba%C4%8Dnik+K&amp;cauthor_id=35310134" TargetMode="External"/><Relationship Id="rId2" Type="http://schemas.openxmlformats.org/officeDocument/2006/relationships/styles" Target="styles.xml"/><Relationship Id="rId16" Type="http://schemas.openxmlformats.org/officeDocument/2006/relationships/hyperlink" Target="https://pubmed.ncbi.nlm.nih.gov/?term=Jones+G&amp;cauthor_id=35310134"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ubmed.ncbi.nlm.nih.gov/?term=Tindale+S&amp;cauthor_id=35310134"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ubmed.ncbi.nlm.nih.gov/?term=Hilaire+J&amp;cauthor_id=3531013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3594</Words>
  <Characters>21031</Characters>
  <Application>Microsoft Office Word</Application>
  <DocSecurity>0</DocSecurity>
  <Lines>420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Gurusimran Kaur</dc:creator>
  <cp:keywords/>
  <dc:description/>
  <cp:lastModifiedBy>Editor Acc 101</cp:lastModifiedBy>
  <cp:revision>20</cp:revision>
  <dcterms:created xsi:type="dcterms:W3CDTF">2025-06-13T16:28:00Z</dcterms:created>
  <dcterms:modified xsi:type="dcterms:W3CDTF">2025-07-05T08:34:00Z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ba9209e0-6dd4-4dcf-83a0-c5d9c456133a</vt:lpwstr>
  </property>
</Properties>
</file>