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0ABDA" w14:textId="55B58023" w:rsidR="00612493" w:rsidRPr="00D8360C" w:rsidRDefault="005D16D6" w:rsidP="00FC7026">
      <w:pPr>
        <w:spacing w:line="360" w:lineRule="auto"/>
        <w:jc w:val="center"/>
        <w:rPr>
          <w:rFonts w:ascii="Times New Roman" w:hAnsi="Times New Roman" w:cs="Times New Roman"/>
          <w:b/>
          <w:bCs/>
          <w:sz w:val="24"/>
          <w:szCs w:val="24"/>
        </w:rPr>
      </w:pPr>
      <w:r w:rsidRPr="00D8360C">
        <w:rPr>
          <w:rFonts w:ascii="Times New Roman" w:hAnsi="Times New Roman" w:cs="Times New Roman"/>
          <w:b/>
          <w:bCs/>
          <w:sz w:val="24"/>
          <w:szCs w:val="24"/>
        </w:rPr>
        <w:t>Mapping Crop</w:t>
      </w:r>
      <w:r w:rsidR="00612493" w:rsidRPr="00D8360C">
        <w:rPr>
          <w:rFonts w:ascii="Times New Roman" w:hAnsi="Times New Roman" w:cs="Times New Roman"/>
          <w:b/>
          <w:bCs/>
          <w:sz w:val="24"/>
          <w:szCs w:val="24"/>
        </w:rPr>
        <w:t xml:space="preserve"> Water Requirement of Potato </w:t>
      </w:r>
      <w:r w:rsidRPr="00D8360C">
        <w:rPr>
          <w:rFonts w:ascii="Times New Roman" w:hAnsi="Times New Roman" w:cs="Times New Roman"/>
          <w:b/>
          <w:bCs/>
          <w:sz w:val="24"/>
          <w:szCs w:val="24"/>
        </w:rPr>
        <w:t xml:space="preserve">using real time estimated evapotranspiration </w:t>
      </w:r>
      <w:r w:rsidR="00612493" w:rsidRPr="00D8360C">
        <w:rPr>
          <w:rFonts w:ascii="Times New Roman" w:hAnsi="Times New Roman" w:cs="Times New Roman"/>
          <w:b/>
          <w:bCs/>
          <w:sz w:val="24"/>
          <w:szCs w:val="24"/>
        </w:rPr>
        <w:t>under Natural Farming Environment in North-Western Himalaya</w:t>
      </w:r>
    </w:p>
    <w:p w14:paraId="4F282205" w14:textId="77777777" w:rsidR="005B2A90" w:rsidRDefault="005B2A90" w:rsidP="00FC7026">
      <w:pPr>
        <w:spacing w:line="360" w:lineRule="auto"/>
        <w:jc w:val="center"/>
        <w:rPr>
          <w:rFonts w:ascii="Times New Roman" w:hAnsi="Times New Roman" w:cs="Times New Roman"/>
          <w:b/>
          <w:bCs/>
          <w:sz w:val="24"/>
          <w:szCs w:val="24"/>
        </w:rPr>
      </w:pPr>
    </w:p>
    <w:p w14:paraId="2276B41E" w14:textId="11C8606E" w:rsidR="00247B2C" w:rsidRPr="00D8360C" w:rsidRDefault="00247B2C" w:rsidP="00FC7026">
      <w:pPr>
        <w:spacing w:line="360" w:lineRule="auto"/>
        <w:jc w:val="center"/>
        <w:rPr>
          <w:rFonts w:ascii="Times New Roman" w:hAnsi="Times New Roman" w:cs="Times New Roman"/>
          <w:b/>
          <w:bCs/>
          <w:sz w:val="24"/>
          <w:szCs w:val="24"/>
        </w:rPr>
      </w:pPr>
      <w:r w:rsidRPr="00D8360C">
        <w:rPr>
          <w:rFonts w:ascii="Times New Roman" w:hAnsi="Times New Roman" w:cs="Times New Roman"/>
          <w:b/>
          <w:bCs/>
          <w:sz w:val="24"/>
          <w:szCs w:val="24"/>
        </w:rPr>
        <w:t>Abstract</w:t>
      </w:r>
    </w:p>
    <w:p w14:paraId="09F4F5E3" w14:textId="0843316D" w:rsidR="00247B2C" w:rsidRDefault="00247B2C" w:rsidP="00E93A0E">
      <w:p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 xml:space="preserve">Potato is a significant crop with wider prominence, supporting livelihood, food security and nutritional security to the global population. A field investigation was conducted </w:t>
      </w:r>
      <w:r w:rsidRPr="009B0EA4">
        <w:rPr>
          <w:rFonts w:ascii="Times New Roman" w:hAnsi="Times New Roman" w:cs="Times New Roman"/>
          <w:sz w:val="24"/>
          <w:szCs w:val="24"/>
          <w:highlight w:val="yellow"/>
        </w:rPr>
        <w:t xml:space="preserve">at </w:t>
      </w:r>
      <w:r w:rsidR="009B0EA4" w:rsidRPr="009B0EA4">
        <w:rPr>
          <w:rFonts w:ascii="Times New Roman" w:hAnsi="Times New Roman" w:cs="Times New Roman"/>
          <w:sz w:val="24"/>
          <w:szCs w:val="24"/>
          <w:highlight w:val="yellow"/>
        </w:rPr>
        <w:t xml:space="preserve">Zero budget natural farming farm of Department of Organic agriculture and natural farming, </w:t>
      </w:r>
      <w:r w:rsidRPr="009B0EA4">
        <w:rPr>
          <w:rFonts w:ascii="Times New Roman" w:hAnsi="Times New Roman" w:cs="Times New Roman"/>
          <w:sz w:val="24"/>
          <w:szCs w:val="24"/>
          <w:highlight w:val="yellow"/>
        </w:rPr>
        <w:t>CSKHPKV,</w:t>
      </w:r>
      <w:r w:rsidRPr="00D8360C">
        <w:rPr>
          <w:rFonts w:ascii="Times New Roman" w:hAnsi="Times New Roman" w:cs="Times New Roman"/>
          <w:sz w:val="24"/>
          <w:szCs w:val="24"/>
        </w:rPr>
        <w:t xml:space="preserve"> Palampur to evaluate the effect of sowing dates and irrigation regimes on potato growth and productivity. The present field investigation consisted of 3 sowing dates</w:t>
      </w:r>
      <w:r w:rsidR="00E93A0E" w:rsidRPr="00D8360C">
        <w:rPr>
          <w:rFonts w:ascii="Times New Roman" w:hAnsi="Times New Roman" w:cs="Times New Roman"/>
          <w:sz w:val="24"/>
          <w:szCs w:val="24"/>
        </w:rPr>
        <w:t xml:space="preserve"> (10</w:t>
      </w:r>
      <w:r w:rsidR="00E93A0E" w:rsidRPr="00D8360C">
        <w:rPr>
          <w:rFonts w:ascii="Times New Roman" w:hAnsi="Times New Roman" w:cs="Times New Roman"/>
          <w:sz w:val="24"/>
          <w:szCs w:val="24"/>
          <w:vertAlign w:val="superscript"/>
        </w:rPr>
        <w:t>th</w:t>
      </w:r>
      <w:r w:rsidR="00E93A0E" w:rsidRPr="00D8360C">
        <w:rPr>
          <w:rFonts w:ascii="Times New Roman" w:hAnsi="Times New Roman" w:cs="Times New Roman"/>
          <w:sz w:val="24"/>
          <w:szCs w:val="24"/>
        </w:rPr>
        <w:t xml:space="preserve"> November, 10</w:t>
      </w:r>
      <w:r w:rsidR="00E93A0E" w:rsidRPr="00D8360C">
        <w:rPr>
          <w:rFonts w:ascii="Times New Roman" w:hAnsi="Times New Roman" w:cs="Times New Roman"/>
          <w:sz w:val="24"/>
          <w:szCs w:val="24"/>
          <w:vertAlign w:val="superscript"/>
        </w:rPr>
        <w:t>th</w:t>
      </w:r>
      <w:r w:rsidR="00E93A0E" w:rsidRPr="00D8360C">
        <w:rPr>
          <w:rFonts w:ascii="Times New Roman" w:hAnsi="Times New Roman" w:cs="Times New Roman"/>
          <w:sz w:val="24"/>
          <w:szCs w:val="24"/>
        </w:rPr>
        <w:t xml:space="preserve"> December and 10</w:t>
      </w:r>
      <w:r w:rsidR="00E93A0E" w:rsidRPr="00D8360C">
        <w:rPr>
          <w:rFonts w:ascii="Times New Roman" w:hAnsi="Times New Roman" w:cs="Times New Roman"/>
          <w:sz w:val="24"/>
          <w:szCs w:val="24"/>
          <w:vertAlign w:val="superscript"/>
        </w:rPr>
        <w:t>th</w:t>
      </w:r>
      <w:r w:rsidR="00E93A0E" w:rsidRPr="00D8360C">
        <w:rPr>
          <w:rFonts w:ascii="Times New Roman" w:hAnsi="Times New Roman" w:cs="Times New Roman"/>
          <w:sz w:val="24"/>
          <w:szCs w:val="24"/>
        </w:rPr>
        <w:t xml:space="preserve"> January)</w:t>
      </w:r>
      <w:r w:rsidRPr="00D8360C">
        <w:rPr>
          <w:rFonts w:ascii="Times New Roman" w:hAnsi="Times New Roman" w:cs="Times New Roman"/>
          <w:sz w:val="24"/>
          <w:szCs w:val="24"/>
        </w:rPr>
        <w:t xml:space="preserve"> and 4 irrigation regimes</w:t>
      </w:r>
      <w:r w:rsidR="00E93A0E" w:rsidRPr="00D8360C">
        <w:rPr>
          <w:rFonts w:ascii="Times New Roman" w:hAnsi="Times New Roman" w:cs="Times New Roman"/>
          <w:sz w:val="24"/>
          <w:szCs w:val="24"/>
        </w:rPr>
        <w:t xml:space="preserve"> (Limited irrigation (two), Limited irrigation (three), Penman Monteith at </w:t>
      </w:r>
      <w:r w:rsidR="00E93A0E" w:rsidRPr="006077ED">
        <w:rPr>
          <w:rFonts w:ascii="Times New Roman" w:hAnsi="Times New Roman" w:cs="Times New Roman"/>
          <w:sz w:val="24"/>
          <w:szCs w:val="24"/>
          <w:highlight w:val="yellow"/>
        </w:rPr>
        <w:t>60%</w:t>
      </w:r>
      <w:r w:rsidR="006077ED" w:rsidRPr="006077ED">
        <w:rPr>
          <w:rFonts w:ascii="Times New Roman" w:hAnsi="Times New Roman" w:cs="Times New Roman"/>
          <w:sz w:val="24"/>
          <w:szCs w:val="24"/>
          <w:highlight w:val="yellow"/>
        </w:rPr>
        <w:t xml:space="preserve"> </w:t>
      </w:r>
      <w:r w:rsidR="00E93A0E" w:rsidRPr="006077ED">
        <w:rPr>
          <w:rFonts w:ascii="Times New Roman" w:hAnsi="Times New Roman" w:cs="Times New Roman"/>
          <w:sz w:val="24"/>
          <w:szCs w:val="24"/>
          <w:highlight w:val="yellow"/>
        </w:rPr>
        <w:t>AWC</w:t>
      </w:r>
      <w:r w:rsidR="00E93A0E" w:rsidRPr="00D8360C">
        <w:rPr>
          <w:rFonts w:ascii="Times New Roman" w:hAnsi="Times New Roman" w:cs="Times New Roman"/>
          <w:sz w:val="24"/>
          <w:szCs w:val="24"/>
        </w:rPr>
        <w:t xml:space="preserve"> (four) and Penman Monteith at 50%</w:t>
      </w:r>
      <w:r w:rsidR="009E3CB0" w:rsidRPr="00D8360C">
        <w:rPr>
          <w:rFonts w:ascii="Times New Roman" w:hAnsi="Times New Roman" w:cs="Times New Roman"/>
          <w:sz w:val="24"/>
          <w:szCs w:val="24"/>
        </w:rPr>
        <w:t xml:space="preserve"> </w:t>
      </w:r>
      <w:r w:rsidR="00E93A0E" w:rsidRPr="00D8360C">
        <w:rPr>
          <w:rFonts w:ascii="Times New Roman" w:hAnsi="Times New Roman" w:cs="Times New Roman"/>
          <w:sz w:val="24"/>
          <w:szCs w:val="24"/>
        </w:rPr>
        <w:t>AWC (five))</w:t>
      </w:r>
      <w:r w:rsidRPr="00D8360C">
        <w:rPr>
          <w:rFonts w:ascii="Times New Roman" w:hAnsi="Times New Roman" w:cs="Times New Roman"/>
          <w:sz w:val="24"/>
          <w:szCs w:val="24"/>
        </w:rPr>
        <w:t xml:space="preserve"> which were evaluated in a randomized complete block design with three replications. The results of the present investigation revealed that sowing potato crop on 10</w:t>
      </w:r>
      <w:r w:rsidRPr="00D8360C">
        <w:rPr>
          <w:rFonts w:ascii="Times New Roman" w:hAnsi="Times New Roman" w:cs="Times New Roman"/>
          <w:sz w:val="24"/>
          <w:szCs w:val="24"/>
          <w:vertAlign w:val="superscript"/>
        </w:rPr>
        <w:t>th</w:t>
      </w:r>
      <w:r w:rsidRPr="00D8360C">
        <w:rPr>
          <w:rFonts w:ascii="Times New Roman" w:hAnsi="Times New Roman" w:cs="Times New Roman"/>
          <w:sz w:val="24"/>
          <w:szCs w:val="24"/>
        </w:rPr>
        <w:t xml:space="preserve"> November resulted in the maximized plant height</w:t>
      </w:r>
      <w:r w:rsidR="00FC7026" w:rsidRPr="00D8360C">
        <w:rPr>
          <w:rFonts w:ascii="Times New Roman" w:hAnsi="Times New Roman" w:cs="Times New Roman"/>
          <w:sz w:val="24"/>
          <w:szCs w:val="24"/>
        </w:rPr>
        <w:t xml:space="preserve"> (40.2 cm)</w:t>
      </w:r>
      <w:r w:rsidRPr="00D8360C">
        <w:rPr>
          <w:rFonts w:ascii="Times New Roman" w:hAnsi="Times New Roman" w:cs="Times New Roman"/>
          <w:sz w:val="24"/>
          <w:szCs w:val="24"/>
        </w:rPr>
        <w:t>, shoots per plant</w:t>
      </w:r>
      <w:r w:rsidR="00FC7026" w:rsidRPr="00D8360C">
        <w:rPr>
          <w:rFonts w:ascii="Times New Roman" w:hAnsi="Times New Roman" w:cs="Times New Roman"/>
          <w:sz w:val="24"/>
          <w:szCs w:val="24"/>
        </w:rPr>
        <w:t xml:space="preserve"> (2.88)</w:t>
      </w:r>
      <w:r w:rsidRPr="00D8360C">
        <w:rPr>
          <w:rFonts w:ascii="Times New Roman" w:hAnsi="Times New Roman" w:cs="Times New Roman"/>
          <w:sz w:val="24"/>
          <w:szCs w:val="24"/>
        </w:rPr>
        <w:t>, dry matter accumulation per plant</w:t>
      </w:r>
      <w:r w:rsidR="00FC7026" w:rsidRPr="00D8360C">
        <w:rPr>
          <w:rFonts w:ascii="Times New Roman" w:hAnsi="Times New Roman" w:cs="Times New Roman"/>
          <w:sz w:val="24"/>
          <w:szCs w:val="24"/>
        </w:rPr>
        <w:t xml:space="preserve"> (1050.7 kg/ha)</w:t>
      </w:r>
      <w:r w:rsidRPr="00D8360C">
        <w:rPr>
          <w:rFonts w:ascii="Times New Roman" w:hAnsi="Times New Roman" w:cs="Times New Roman"/>
          <w:sz w:val="24"/>
          <w:szCs w:val="24"/>
        </w:rPr>
        <w:t>, number of tubers per plant</w:t>
      </w:r>
      <w:r w:rsidR="00FC7026" w:rsidRPr="00D8360C">
        <w:rPr>
          <w:rFonts w:ascii="Times New Roman" w:hAnsi="Times New Roman" w:cs="Times New Roman"/>
          <w:sz w:val="24"/>
          <w:szCs w:val="24"/>
        </w:rPr>
        <w:t xml:space="preserve"> (5.04)</w:t>
      </w:r>
      <w:r w:rsidRPr="00D8360C">
        <w:rPr>
          <w:rFonts w:ascii="Times New Roman" w:hAnsi="Times New Roman" w:cs="Times New Roman"/>
          <w:sz w:val="24"/>
          <w:szCs w:val="24"/>
        </w:rPr>
        <w:t>, average tuber w</w:t>
      </w:r>
      <w:r w:rsidR="00FC7026" w:rsidRPr="00D8360C">
        <w:rPr>
          <w:rFonts w:ascii="Times New Roman" w:hAnsi="Times New Roman" w:cs="Times New Roman"/>
          <w:sz w:val="24"/>
          <w:szCs w:val="24"/>
        </w:rPr>
        <w:t>e</w:t>
      </w:r>
      <w:r w:rsidRPr="00D8360C">
        <w:rPr>
          <w:rFonts w:ascii="Times New Roman" w:hAnsi="Times New Roman" w:cs="Times New Roman"/>
          <w:sz w:val="24"/>
          <w:szCs w:val="24"/>
        </w:rPr>
        <w:t>ight</w:t>
      </w:r>
      <w:r w:rsidR="00FC7026" w:rsidRPr="00D8360C">
        <w:rPr>
          <w:rFonts w:ascii="Times New Roman" w:hAnsi="Times New Roman" w:cs="Times New Roman"/>
          <w:sz w:val="24"/>
          <w:szCs w:val="24"/>
        </w:rPr>
        <w:t xml:space="preserve"> (28.19 g)</w:t>
      </w:r>
      <w:r w:rsidRPr="00D8360C">
        <w:rPr>
          <w:rFonts w:ascii="Times New Roman" w:hAnsi="Times New Roman" w:cs="Times New Roman"/>
          <w:sz w:val="24"/>
          <w:szCs w:val="24"/>
        </w:rPr>
        <w:t xml:space="preserve"> and tuber yield</w:t>
      </w:r>
      <w:r w:rsidR="00FC7026" w:rsidRPr="00D8360C">
        <w:rPr>
          <w:rFonts w:ascii="Times New Roman" w:hAnsi="Times New Roman" w:cs="Times New Roman"/>
          <w:sz w:val="24"/>
          <w:szCs w:val="24"/>
        </w:rPr>
        <w:t xml:space="preserve"> (125.5 q/ha)</w:t>
      </w:r>
      <w:r w:rsidRPr="00D8360C">
        <w:rPr>
          <w:rFonts w:ascii="Times New Roman" w:hAnsi="Times New Roman" w:cs="Times New Roman"/>
          <w:sz w:val="24"/>
          <w:szCs w:val="24"/>
        </w:rPr>
        <w:t xml:space="preserve"> for the potato crop. Similarly, irrigation schedule based on Penman Monteith at 50%</w:t>
      </w:r>
      <w:r w:rsidR="00FC7026" w:rsidRPr="00D8360C">
        <w:rPr>
          <w:rFonts w:ascii="Times New Roman" w:hAnsi="Times New Roman" w:cs="Times New Roman"/>
          <w:sz w:val="24"/>
          <w:szCs w:val="24"/>
        </w:rPr>
        <w:t xml:space="preserve"> </w:t>
      </w:r>
      <w:r w:rsidRPr="00D8360C">
        <w:rPr>
          <w:rFonts w:ascii="Times New Roman" w:hAnsi="Times New Roman" w:cs="Times New Roman"/>
          <w:sz w:val="24"/>
          <w:szCs w:val="24"/>
        </w:rPr>
        <w:t>AWC involving 5 irrigation was the most suitable one for enhanced plant height</w:t>
      </w:r>
      <w:r w:rsidR="00FC7026" w:rsidRPr="00D8360C">
        <w:rPr>
          <w:rFonts w:ascii="Times New Roman" w:hAnsi="Times New Roman" w:cs="Times New Roman"/>
          <w:sz w:val="24"/>
          <w:szCs w:val="24"/>
        </w:rPr>
        <w:t xml:space="preserve"> (41.6 cm)</w:t>
      </w:r>
      <w:r w:rsidRPr="00D8360C">
        <w:rPr>
          <w:rFonts w:ascii="Times New Roman" w:hAnsi="Times New Roman" w:cs="Times New Roman"/>
          <w:sz w:val="24"/>
          <w:szCs w:val="24"/>
        </w:rPr>
        <w:t>, shoots per plant</w:t>
      </w:r>
      <w:r w:rsidR="00FC7026" w:rsidRPr="00D8360C">
        <w:rPr>
          <w:rFonts w:ascii="Times New Roman" w:hAnsi="Times New Roman" w:cs="Times New Roman"/>
          <w:sz w:val="24"/>
          <w:szCs w:val="24"/>
        </w:rPr>
        <w:t xml:space="preserve"> (3.52)</w:t>
      </w:r>
      <w:r w:rsidRPr="00D8360C">
        <w:rPr>
          <w:rFonts w:ascii="Times New Roman" w:hAnsi="Times New Roman" w:cs="Times New Roman"/>
          <w:sz w:val="24"/>
          <w:szCs w:val="24"/>
        </w:rPr>
        <w:t>, dry matter accumulation per plant</w:t>
      </w:r>
      <w:r w:rsidR="00E93A0E" w:rsidRPr="00D8360C">
        <w:rPr>
          <w:rFonts w:ascii="Times New Roman" w:hAnsi="Times New Roman" w:cs="Times New Roman"/>
          <w:sz w:val="24"/>
          <w:szCs w:val="24"/>
        </w:rPr>
        <w:t xml:space="preserve"> (1028.1 kg/ha)</w:t>
      </w:r>
      <w:r w:rsidRPr="00D8360C">
        <w:rPr>
          <w:rFonts w:ascii="Times New Roman" w:hAnsi="Times New Roman" w:cs="Times New Roman"/>
          <w:sz w:val="24"/>
          <w:szCs w:val="24"/>
        </w:rPr>
        <w:t>, number of tubers per plant</w:t>
      </w:r>
      <w:r w:rsidR="00FC7026" w:rsidRPr="00D8360C">
        <w:rPr>
          <w:rFonts w:ascii="Times New Roman" w:hAnsi="Times New Roman" w:cs="Times New Roman"/>
          <w:sz w:val="24"/>
          <w:szCs w:val="24"/>
        </w:rPr>
        <w:t xml:space="preserve"> (5.23)</w:t>
      </w:r>
      <w:r w:rsidRPr="00D8360C">
        <w:rPr>
          <w:rFonts w:ascii="Times New Roman" w:hAnsi="Times New Roman" w:cs="Times New Roman"/>
          <w:sz w:val="24"/>
          <w:szCs w:val="24"/>
        </w:rPr>
        <w:t>, average tuber w</w:t>
      </w:r>
      <w:r w:rsidR="00FC7026" w:rsidRPr="00D8360C">
        <w:rPr>
          <w:rFonts w:ascii="Times New Roman" w:hAnsi="Times New Roman" w:cs="Times New Roman"/>
          <w:sz w:val="24"/>
          <w:szCs w:val="24"/>
        </w:rPr>
        <w:t>e</w:t>
      </w:r>
      <w:r w:rsidRPr="00D8360C">
        <w:rPr>
          <w:rFonts w:ascii="Times New Roman" w:hAnsi="Times New Roman" w:cs="Times New Roman"/>
          <w:sz w:val="24"/>
          <w:szCs w:val="24"/>
        </w:rPr>
        <w:t>ight</w:t>
      </w:r>
      <w:r w:rsidR="00FC7026" w:rsidRPr="00D8360C">
        <w:rPr>
          <w:rFonts w:ascii="Times New Roman" w:hAnsi="Times New Roman" w:cs="Times New Roman"/>
          <w:sz w:val="24"/>
          <w:szCs w:val="24"/>
        </w:rPr>
        <w:t xml:space="preserve"> (30.01 g)</w:t>
      </w:r>
      <w:r w:rsidRPr="00D8360C">
        <w:rPr>
          <w:rFonts w:ascii="Times New Roman" w:hAnsi="Times New Roman" w:cs="Times New Roman"/>
          <w:sz w:val="24"/>
          <w:szCs w:val="24"/>
        </w:rPr>
        <w:t xml:space="preserve"> and tuber yield</w:t>
      </w:r>
      <w:r w:rsidR="00FC7026" w:rsidRPr="00D8360C">
        <w:rPr>
          <w:rFonts w:ascii="Times New Roman" w:hAnsi="Times New Roman" w:cs="Times New Roman"/>
          <w:sz w:val="24"/>
          <w:szCs w:val="24"/>
        </w:rPr>
        <w:t xml:space="preserve"> (123.4 q/ha)</w:t>
      </w:r>
      <w:r w:rsidRPr="00D8360C">
        <w:rPr>
          <w:rFonts w:ascii="Times New Roman" w:hAnsi="Times New Roman" w:cs="Times New Roman"/>
          <w:sz w:val="24"/>
          <w:szCs w:val="24"/>
        </w:rPr>
        <w:t xml:space="preserve"> for the potato crop. Therefore, sowing window of 10</w:t>
      </w:r>
      <w:r w:rsidRPr="00D8360C">
        <w:rPr>
          <w:rFonts w:ascii="Times New Roman" w:hAnsi="Times New Roman" w:cs="Times New Roman"/>
          <w:sz w:val="24"/>
          <w:szCs w:val="24"/>
          <w:vertAlign w:val="superscript"/>
        </w:rPr>
        <w:t>th</w:t>
      </w:r>
      <w:r w:rsidRPr="00D8360C">
        <w:rPr>
          <w:rFonts w:ascii="Times New Roman" w:hAnsi="Times New Roman" w:cs="Times New Roman"/>
          <w:sz w:val="24"/>
          <w:szCs w:val="24"/>
        </w:rPr>
        <w:t xml:space="preserve"> November and irrigation schedule based on Penman Monteith at </w:t>
      </w:r>
      <w:r w:rsidRPr="006077ED">
        <w:rPr>
          <w:rFonts w:ascii="Times New Roman" w:hAnsi="Times New Roman" w:cs="Times New Roman"/>
          <w:sz w:val="24"/>
          <w:szCs w:val="24"/>
          <w:highlight w:val="yellow"/>
        </w:rPr>
        <w:t>50%</w:t>
      </w:r>
      <w:r w:rsidR="006077ED" w:rsidRPr="006077ED">
        <w:rPr>
          <w:rFonts w:ascii="Times New Roman" w:hAnsi="Times New Roman" w:cs="Times New Roman"/>
          <w:sz w:val="24"/>
          <w:szCs w:val="24"/>
          <w:highlight w:val="yellow"/>
        </w:rPr>
        <w:t xml:space="preserve"> </w:t>
      </w:r>
      <w:r w:rsidRPr="006077ED">
        <w:rPr>
          <w:rFonts w:ascii="Times New Roman" w:hAnsi="Times New Roman" w:cs="Times New Roman"/>
          <w:sz w:val="24"/>
          <w:szCs w:val="24"/>
          <w:highlight w:val="yellow"/>
        </w:rPr>
        <w:t>AWC</w:t>
      </w:r>
      <w:r w:rsidRPr="00D8360C">
        <w:rPr>
          <w:rFonts w:ascii="Times New Roman" w:hAnsi="Times New Roman" w:cs="Times New Roman"/>
          <w:sz w:val="24"/>
          <w:szCs w:val="24"/>
        </w:rPr>
        <w:t xml:space="preserve"> involving 5 irrigations can be recommended for the optimized tuber yield under conditions of North-western Himalayas of Himachal Pradesh. </w:t>
      </w:r>
    </w:p>
    <w:p w14:paraId="14CBD541" w14:textId="44E7F62B" w:rsidR="00F85FC0" w:rsidRPr="00D8360C" w:rsidRDefault="00884514" w:rsidP="00E93A0E">
      <w:pPr>
        <w:spacing w:line="360" w:lineRule="auto"/>
        <w:jc w:val="both"/>
        <w:rPr>
          <w:rFonts w:ascii="Times New Roman" w:hAnsi="Times New Roman" w:cs="Times New Roman"/>
          <w:sz w:val="24"/>
          <w:szCs w:val="24"/>
        </w:rPr>
      </w:pPr>
      <w:bookmarkStart w:id="0" w:name="_GoBack"/>
      <w:bookmarkEnd w:id="0"/>
      <w:r w:rsidRPr="00F85FC0">
        <w:rPr>
          <w:rFonts w:ascii="Times New Roman" w:hAnsi="Times New Roman" w:cs="Times New Roman"/>
          <w:b/>
          <w:sz w:val="24"/>
          <w:szCs w:val="24"/>
        </w:rPr>
        <w:t>Keywords:</w:t>
      </w:r>
      <w:r w:rsidR="00F85FC0">
        <w:rPr>
          <w:rFonts w:ascii="Times New Roman" w:hAnsi="Times New Roman" w:cs="Times New Roman"/>
          <w:sz w:val="24"/>
          <w:szCs w:val="24"/>
        </w:rPr>
        <w:t xml:space="preserve"> </w:t>
      </w:r>
      <w:r w:rsidR="00F85FC0" w:rsidRPr="00F85FC0">
        <w:rPr>
          <w:rFonts w:ascii="Times New Roman" w:hAnsi="Times New Roman" w:cs="Times New Roman"/>
          <w:sz w:val="24"/>
          <w:szCs w:val="24"/>
        </w:rPr>
        <w:t>Crop Water Requirement</w:t>
      </w:r>
      <w:r w:rsidR="00F85FC0">
        <w:rPr>
          <w:rFonts w:ascii="Times New Roman" w:hAnsi="Times New Roman" w:cs="Times New Roman"/>
          <w:sz w:val="24"/>
          <w:szCs w:val="24"/>
        </w:rPr>
        <w:t xml:space="preserve">, </w:t>
      </w:r>
      <w:r w:rsidR="00F85FC0" w:rsidRPr="00F85FC0">
        <w:rPr>
          <w:rFonts w:ascii="Times New Roman" w:hAnsi="Times New Roman" w:cs="Times New Roman"/>
          <w:sz w:val="24"/>
          <w:szCs w:val="24"/>
        </w:rPr>
        <w:t>evapotranspiration</w:t>
      </w:r>
      <w:r w:rsidR="00F85FC0">
        <w:rPr>
          <w:rFonts w:ascii="Times New Roman" w:hAnsi="Times New Roman" w:cs="Times New Roman"/>
          <w:sz w:val="24"/>
          <w:szCs w:val="24"/>
        </w:rPr>
        <w:t xml:space="preserve">, </w:t>
      </w:r>
      <w:r w:rsidR="00F85FC0" w:rsidRPr="00F85FC0">
        <w:rPr>
          <w:rFonts w:ascii="Times New Roman" w:hAnsi="Times New Roman" w:cs="Times New Roman"/>
          <w:sz w:val="24"/>
          <w:szCs w:val="24"/>
        </w:rPr>
        <w:t>Natural Farming Environment</w:t>
      </w:r>
      <w:r w:rsidR="00F85FC0">
        <w:rPr>
          <w:rFonts w:ascii="Times New Roman" w:hAnsi="Times New Roman" w:cs="Times New Roman"/>
          <w:sz w:val="24"/>
          <w:szCs w:val="24"/>
        </w:rPr>
        <w:t xml:space="preserve">, </w:t>
      </w:r>
      <w:r w:rsidR="00F85FC0" w:rsidRPr="00F85FC0">
        <w:rPr>
          <w:rFonts w:ascii="Times New Roman" w:hAnsi="Times New Roman" w:cs="Times New Roman"/>
          <w:sz w:val="24"/>
          <w:szCs w:val="24"/>
        </w:rPr>
        <w:t>food security and nutritional security</w:t>
      </w:r>
    </w:p>
    <w:p w14:paraId="067927BD" w14:textId="13E3BA81" w:rsidR="00FF567E" w:rsidRPr="00D8360C" w:rsidRDefault="00CB3491" w:rsidP="000E5738">
      <w:pPr>
        <w:spacing w:line="360" w:lineRule="auto"/>
        <w:jc w:val="both"/>
        <w:rPr>
          <w:rFonts w:ascii="Times New Roman" w:hAnsi="Times New Roman" w:cs="Times New Roman"/>
          <w:b/>
          <w:bCs/>
          <w:sz w:val="24"/>
          <w:szCs w:val="24"/>
        </w:rPr>
      </w:pPr>
      <w:r w:rsidRPr="00D8360C">
        <w:rPr>
          <w:rFonts w:ascii="Times New Roman" w:hAnsi="Times New Roman" w:cs="Times New Roman"/>
          <w:b/>
          <w:bCs/>
          <w:sz w:val="24"/>
          <w:szCs w:val="24"/>
        </w:rPr>
        <w:t>Introduction</w:t>
      </w:r>
    </w:p>
    <w:p w14:paraId="1ED98C89" w14:textId="232A72E6" w:rsidR="002626F4" w:rsidRPr="00D8360C" w:rsidRDefault="00CB3491" w:rsidP="000E5738">
      <w:pPr>
        <w:spacing w:line="360" w:lineRule="auto"/>
        <w:jc w:val="both"/>
        <w:rPr>
          <w:rFonts w:ascii="Times New Roman" w:hAnsi="Times New Roman" w:cs="Times New Roman"/>
          <w:sz w:val="24"/>
          <w:szCs w:val="24"/>
        </w:rPr>
      </w:pPr>
      <w:r w:rsidRPr="006077ED">
        <w:rPr>
          <w:rFonts w:ascii="Times New Roman" w:hAnsi="Times New Roman" w:cs="Times New Roman"/>
          <w:sz w:val="24"/>
          <w:szCs w:val="24"/>
          <w:highlight w:val="yellow"/>
        </w:rPr>
        <w:t>Potato is a significant crop with wider prominence</w:t>
      </w:r>
      <w:r w:rsidR="006077ED" w:rsidRPr="006077ED">
        <w:rPr>
          <w:rFonts w:ascii="Times New Roman" w:hAnsi="Times New Roman" w:cs="Times New Roman"/>
          <w:sz w:val="24"/>
          <w:szCs w:val="24"/>
          <w:highlight w:val="yellow"/>
        </w:rPr>
        <w:t xml:space="preserve"> globally</w:t>
      </w:r>
      <w:r w:rsidRPr="006077ED">
        <w:rPr>
          <w:rFonts w:ascii="Times New Roman" w:hAnsi="Times New Roman" w:cs="Times New Roman"/>
          <w:sz w:val="24"/>
          <w:szCs w:val="24"/>
          <w:highlight w:val="yellow"/>
        </w:rPr>
        <w:t xml:space="preserve"> after rice, wheat and maize.</w:t>
      </w:r>
      <w:r w:rsidRPr="00D8360C">
        <w:rPr>
          <w:rFonts w:ascii="Times New Roman" w:hAnsi="Times New Roman" w:cs="Times New Roman"/>
          <w:sz w:val="24"/>
          <w:szCs w:val="24"/>
        </w:rPr>
        <w:t xml:space="preserve"> Potato supports livelihood, food security and </w:t>
      </w:r>
      <w:r w:rsidR="007D391C" w:rsidRPr="00D8360C">
        <w:rPr>
          <w:rFonts w:ascii="Times New Roman" w:hAnsi="Times New Roman" w:cs="Times New Roman"/>
          <w:sz w:val="24"/>
          <w:szCs w:val="24"/>
        </w:rPr>
        <w:t>nutritional security</w:t>
      </w:r>
      <w:r w:rsidRPr="00D8360C">
        <w:rPr>
          <w:rFonts w:ascii="Times New Roman" w:hAnsi="Times New Roman" w:cs="Times New Roman"/>
          <w:sz w:val="24"/>
          <w:szCs w:val="24"/>
        </w:rPr>
        <w:t xml:space="preserve"> to the global population. </w:t>
      </w:r>
      <w:r w:rsidR="00872C15" w:rsidRPr="00D8360C">
        <w:rPr>
          <w:rFonts w:ascii="Times New Roman" w:hAnsi="Times New Roman" w:cs="Times New Roman"/>
          <w:sz w:val="24"/>
          <w:szCs w:val="24"/>
        </w:rPr>
        <w:t xml:space="preserve">Potato being a staple food crop in developing countries acts as a significant source </w:t>
      </w:r>
      <w:r w:rsidR="007D391C" w:rsidRPr="00D8360C">
        <w:rPr>
          <w:rFonts w:ascii="Times New Roman" w:hAnsi="Times New Roman" w:cs="Times New Roman"/>
          <w:sz w:val="24"/>
          <w:szCs w:val="24"/>
        </w:rPr>
        <w:t>of carbohydrates, proteins, vitamins and minerals</w:t>
      </w:r>
      <w:r w:rsidR="00F13331" w:rsidRPr="00D8360C">
        <w:rPr>
          <w:rFonts w:ascii="Times New Roman" w:hAnsi="Times New Roman" w:cs="Times New Roman"/>
          <w:sz w:val="24"/>
          <w:szCs w:val="24"/>
        </w:rPr>
        <w:t xml:space="preserve"> (Khan et al. 2024)</w:t>
      </w:r>
      <w:r w:rsidR="007D391C" w:rsidRPr="00D8360C">
        <w:rPr>
          <w:rFonts w:ascii="Times New Roman" w:hAnsi="Times New Roman" w:cs="Times New Roman"/>
          <w:sz w:val="24"/>
          <w:szCs w:val="24"/>
        </w:rPr>
        <w:t xml:space="preserve">. </w:t>
      </w:r>
      <w:r w:rsidRPr="00D8360C">
        <w:rPr>
          <w:rFonts w:ascii="Times New Roman" w:hAnsi="Times New Roman" w:cs="Times New Roman"/>
          <w:sz w:val="24"/>
          <w:szCs w:val="24"/>
        </w:rPr>
        <w:t xml:space="preserve">Potato has been cultivated over an area of 16.8 million </w:t>
      </w:r>
      <w:r w:rsidRPr="00D8360C">
        <w:rPr>
          <w:rFonts w:ascii="Times New Roman" w:hAnsi="Times New Roman" w:cs="Times New Roman"/>
          <w:sz w:val="24"/>
          <w:szCs w:val="24"/>
        </w:rPr>
        <w:lastRenderedPageBreak/>
        <w:t xml:space="preserve">hectares, production of 383 million tones and </w:t>
      </w:r>
      <w:r w:rsidR="006077ED" w:rsidRPr="006077ED">
        <w:rPr>
          <w:rFonts w:ascii="Times New Roman" w:hAnsi="Times New Roman" w:cs="Times New Roman"/>
          <w:sz w:val="24"/>
          <w:szCs w:val="24"/>
          <w:highlight w:val="yellow"/>
        </w:rPr>
        <w:t>an</w:t>
      </w:r>
      <w:r w:rsidR="006077ED">
        <w:rPr>
          <w:rFonts w:ascii="Times New Roman" w:hAnsi="Times New Roman" w:cs="Times New Roman"/>
          <w:sz w:val="24"/>
          <w:szCs w:val="24"/>
        </w:rPr>
        <w:t xml:space="preserve"> </w:t>
      </w:r>
      <w:r w:rsidRPr="00D8360C">
        <w:rPr>
          <w:rFonts w:ascii="Times New Roman" w:hAnsi="Times New Roman" w:cs="Times New Roman"/>
          <w:sz w:val="24"/>
          <w:szCs w:val="24"/>
        </w:rPr>
        <w:t>average productivity of around 22 ton per hectare</w:t>
      </w:r>
      <w:r w:rsidR="00CE2953" w:rsidRPr="00D8360C">
        <w:rPr>
          <w:rFonts w:ascii="Times New Roman" w:hAnsi="Times New Roman" w:cs="Times New Roman"/>
          <w:sz w:val="24"/>
          <w:szCs w:val="24"/>
        </w:rPr>
        <w:t xml:space="preserve"> (FAOSTAT</w:t>
      </w:r>
      <w:r w:rsidR="006077ED" w:rsidRPr="006077ED">
        <w:rPr>
          <w:rFonts w:ascii="Times New Roman" w:hAnsi="Times New Roman" w:cs="Times New Roman"/>
          <w:sz w:val="24"/>
          <w:szCs w:val="24"/>
          <w:highlight w:val="yellow"/>
        </w:rPr>
        <w:t>,</w:t>
      </w:r>
      <w:r w:rsidR="00CE2953" w:rsidRPr="00D8360C">
        <w:rPr>
          <w:rFonts w:ascii="Times New Roman" w:hAnsi="Times New Roman" w:cs="Times New Roman"/>
          <w:sz w:val="24"/>
          <w:szCs w:val="24"/>
        </w:rPr>
        <w:t xml:space="preserve"> 2025).</w:t>
      </w:r>
      <w:r w:rsidRPr="00D8360C">
        <w:rPr>
          <w:rFonts w:ascii="Times New Roman" w:hAnsi="Times New Roman" w:cs="Times New Roman"/>
          <w:sz w:val="24"/>
          <w:szCs w:val="24"/>
        </w:rPr>
        <w:t xml:space="preserve"> Similarly, Potato occupies a significant place in Indian food system with cultivation over an area of 2.3 million hectare producing around 60.1 million </w:t>
      </w:r>
      <w:proofErr w:type="spellStart"/>
      <w:r w:rsidRPr="00D8360C">
        <w:rPr>
          <w:rFonts w:ascii="Times New Roman" w:hAnsi="Times New Roman" w:cs="Times New Roman"/>
          <w:sz w:val="24"/>
          <w:szCs w:val="24"/>
        </w:rPr>
        <w:t>tonnes</w:t>
      </w:r>
      <w:proofErr w:type="spellEnd"/>
      <w:r w:rsidRPr="00D8360C">
        <w:rPr>
          <w:rFonts w:ascii="Times New Roman" w:hAnsi="Times New Roman" w:cs="Times New Roman"/>
          <w:sz w:val="24"/>
          <w:szCs w:val="24"/>
        </w:rPr>
        <w:t xml:space="preserve"> of </w:t>
      </w:r>
      <w:r w:rsidR="000E5738" w:rsidRPr="00D8360C">
        <w:rPr>
          <w:rFonts w:ascii="Times New Roman" w:hAnsi="Times New Roman" w:cs="Times New Roman"/>
          <w:sz w:val="24"/>
          <w:szCs w:val="24"/>
        </w:rPr>
        <w:t>potato</w:t>
      </w:r>
      <w:r w:rsidRPr="00D8360C">
        <w:rPr>
          <w:rFonts w:ascii="Times New Roman" w:hAnsi="Times New Roman" w:cs="Times New Roman"/>
          <w:sz w:val="24"/>
          <w:szCs w:val="24"/>
        </w:rPr>
        <w:t xml:space="preserve"> with an average productivity of </w:t>
      </w:r>
      <w:r w:rsidR="000E5738" w:rsidRPr="00D8360C">
        <w:rPr>
          <w:rFonts w:ascii="Times New Roman" w:hAnsi="Times New Roman" w:cs="Times New Roman"/>
          <w:sz w:val="24"/>
          <w:szCs w:val="24"/>
        </w:rPr>
        <w:t>25.8 ton per hectare</w:t>
      </w:r>
      <w:r w:rsidR="00CE2953" w:rsidRPr="00D8360C">
        <w:rPr>
          <w:rFonts w:ascii="Times New Roman" w:hAnsi="Times New Roman" w:cs="Times New Roman"/>
          <w:sz w:val="24"/>
          <w:szCs w:val="24"/>
        </w:rPr>
        <w:t xml:space="preserve"> (FAOSTAT 2025)</w:t>
      </w:r>
      <w:r w:rsidR="000E5738" w:rsidRPr="00D8360C">
        <w:rPr>
          <w:rFonts w:ascii="Times New Roman" w:hAnsi="Times New Roman" w:cs="Times New Roman"/>
          <w:sz w:val="24"/>
          <w:szCs w:val="24"/>
        </w:rPr>
        <w:t>. Despite of significant production, potato being a C</w:t>
      </w:r>
      <w:r w:rsidR="000E5738" w:rsidRPr="00D8360C">
        <w:rPr>
          <w:rFonts w:ascii="Times New Roman" w:hAnsi="Times New Roman" w:cs="Times New Roman"/>
          <w:sz w:val="24"/>
          <w:szCs w:val="24"/>
          <w:vertAlign w:val="subscript"/>
        </w:rPr>
        <w:t>3</w:t>
      </w:r>
      <w:r w:rsidR="000E5738" w:rsidRPr="00D8360C">
        <w:rPr>
          <w:rFonts w:ascii="Times New Roman" w:hAnsi="Times New Roman" w:cs="Times New Roman"/>
          <w:sz w:val="24"/>
          <w:szCs w:val="24"/>
        </w:rPr>
        <w:t xml:space="preserve"> crop is considered to be highly vulnerable crop to the ongoing threat of climate change in agro-ecosystems.</w:t>
      </w:r>
      <w:r w:rsidR="00F73025" w:rsidRPr="00D8360C">
        <w:rPr>
          <w:rFonts w:ascii="Times New Roman" w:hAnsi="Times New Roman" w:cs="Times New Roman"/>
          <w:sz w:val="24"/>
          <w:szCs w:val="24"/>
        </w:rPr>
        <w:t xml:space="preserve"> Potato with an average optimum temperature range of 14-18 degree Celsius for optimized growth with substantial yield reduction above temperatures of 28 degree Celsius</w:t>
      </w:r>
      <w:r w:rsidR="00CE2953" w:rsidRPr="00D8360C">
        <w:rPr>
          <w:rFonts w:ascii="Times New Roman" w:hAnsi="Times New Roman" w:cs="Times New Roman"/>
          <w:sz w:val="24"/>
          <w:szCs w:val="24"/>
        </w:rPr>
        <w:t xml:space="preserve"> (Kirina et al. 2025)</w:t>
      </w:r>
      <w:r w:rsidR="00F73025" w:rsidRPr="00D8360C">
        <w:rPr>
          <w:rFonts w:ascii="Times New Roman" w:hAnsi="Times New Roman" w:cs="Times New Roman"/>
          <w:sz w:val="24"/>
          <w:szCs w:val="24"/>
        </w:rPr>
        <w:t xml:space="preserve">. </w:t>
      </w:r>
      <w:r w:rsidR="00BF5333" w:rsidRPr="00D8360C">
        <w:rPr>
          <w:rFonts w:ascii="Times New Roman" w:hAnsi="Times New Roman" w:cs="Times New Roman"/>
          <w:sz w:val="24"/>
          <w:szCs w:val="24"/>
        </w:rPr>
        <w:t>As global temperatures are expected to rise by 1.8 to 4 degrees Celsius by 2100, rising temperatures will play a significant limiting factor in influencing crop productivity (Rana et al. 2011</w:t>
      </w:r>
      <w:r w:rsidR="00A04759" w:rsidRPr="00D8360C">
        <w:rPr>
          <w:rFonts w:ascii="Times New Roman" w:hAnsi="Times New Roman" w:cs="Times New Roman"/>
          <w:sz w:val="24"/>
          <w:szCs w:val="24"/>
        </w:rPr>
        <w:t xml:space="preserve">; </w:t>
      </w:r>
      <w:r w:rsidR="00C254AC">
        <w:rPr>
          <w:rFonts w:ascii="Times New Roman" w:hAnsi="Times New Roman" w:cs="Times New Roman"/>
          <w:sz w:val="24"/>
          <w:szCs w:val="24"/>
        </w:rPr>
        <w:t xml:space="preserve">Rana et al. 2025; </w:t>
      </w:r>
      <w:r w:rsidR="00A04759" w:rsidRPr="00D8360C">
        <w:rPr>
          <w:rFonts w:ascii="Times New Roman" w:hAnsi="Times New Roman" w:cs="Times New Roman"/>
          <w:sz w:val="24"/>
          <w:szCs w:val="24"/>
        </w:rPr>
        <w:t>Salaria et al. 2024a</w:t>
      </w:r>
      <w:r w:rsidR="00BF5333" w:rsidRPr="00D8360C">
        <w:rPr>
          <w:rFonts w:ascii="Times New Roman" w:hAnsi="Times New Roman" w:cs="Times New Roman"/>
          <w:sz w:val="24"/>
          <w:szCs w:val="24"/>
        </w:rPr>
        <w:t xml:space="preserve">). </w:t>
      </w:r>
      <w:r w:rsidR="00117FC6" w:rsidRPr="00D8360C">
        <w:rPr>
          <w:rFonts w:ascii="Times New Roman" w:hAnsi="Times New Roman" w:cs="Times New Roman"/>
          <w:sz w:val="24"/>
          <w:szCs w:val="24"/>
        </w:rPr>
        <w:t>Rising temperatures along with variable and erratic rainfall, crop cultivation has been exposed considerably especially in rainfed countries like India with over 60 percent of rainfed area under rained cultivation</w:t>
      </w:r>
      <w:r w:rsidR="002626F4" w:rsidRPr="00D8360C">
        <w:rPr>
          <w:rFonts w:ascii="Times New Roman" w:hAnsi="Times New Roman" w:cs="Times New Roman"/>
          <w:sz w:val="24"/>
          <w:szCs w:val="24"/>
        </w:rPr>
        <w:t xml:space="preserve"> (</w:t>
      </w:r>
      <w:r w:rsidR="003D0FC1" w:rsidRPr="00D8360C">
        <w:rPr>
          <w:rFonts w:ascii="Times New Roman" w:hAnsi="Times New Roman" w:cs="Times New Roman"/>
          <w:sz w:val="24"/>
          <w:szCs w:val="24"/>
        </w:rPr>
        <w:t xml:space="preserve">Rana et al. 2012, </w:t>
      </w:r>
      <w:r w:rsidR="002626F4" w:rsidRPr="00D8360C">
        <w:rPr>
          <w:rFonts w:ascii="Times New Roman" w:hAnsi="Times New Roman" w:cs="Times New Roman"/>
          <w:sz w:val="24"/>
          <w:szCs w:val="24"/>
        </w:rPr>
        <w:t>Rana et al. 2021</w:t>
      </w:r>
      <w:r w:rsidR="000851CF" w:rsidRPr="00D8360C">
        <w:rPr>
          <w:rFonts w:ascii="Times New Roman" w:hAnsi="Times New Roman" w:cs="Times New Roman"/>
          <w:sz w:val="24"/>
          <w:szCs w:val="24"/>
        </w:rPr>
        <w:t>; Mrabet et al. 2022</w:t>
      </w:r>
      <w:r w:rsidR="002626F4" w:rsidRPr="00D8360C">
        <w:rPr>
          <w:rFonts w:ascii="Times New Roman" w:hAnsi="Times New Roman" w:cs="Times New Roman"/>
          <w:sz w:val="24"/>
          <w:szCs w:val="24"/>
        </w:rPr>
        <w:t>)</w:t>
      </w:r>
      <w:r w:rsidR="00117FC6" w:rsidRPr="00D8360C">
        <w:rPr>
          <w:rFonts w:ascii="Times New Roman" w:hAnsi="Times New Roman" w:cs="Times New Roman"/>
          <w:sz w:val="24"/>
          <w:szCs w:val="24"/>
        </w:rPr>
        <w:t xml:space="preserve">. </w:t>
      </w:r>
    </w:p>
    <w:p w14:paraId="1657B7CB" w14:textId="7074220B" w:rsidR="0073052A" w:rsidRPr="00D8360C" w:rsidRDefault="00A0181C" w:rsidP="005D16D6">
      <w:pPr>
        <w:spacing w:line="360" w:lineRule="auto"/>
        <w:ind w:firstLine="720"/>
        <w:jc w:val="both"/>
        <w:rPr>
          <w:rFonts w:ascii="Times New Roman" w:hAnsi="Times New Roman" w:cs="Times New Roman"/>
          <w:sz w:val="24"/>
          <w:szCs w:val="24"/>
        </w:rPr>
      </w:pPr>
      <w:r w:rsidRPr="00D8360C">
        <w:rPr>
          <w:rFonts w:ascii="Times New Roman" w:hAnsi="Times New Roman" w:cs="Times New Roman"/>
          <w:sz w:val="24"/>
          <w:szCs w:val="24"/>
        </w:rPr>
        <w:t>Rising temperatures can severely influence sprouting, deformation and tuber formation for potato. The wider vulnerability of the crop can be attributed to shallow rooting system of potato wherein both drought and waterlogging conditions reduces potato tuber yield</w:t>
      </w:r>
      <w:r w:rsidR="0073052A" w:rsidRPr="00D8360C">
        <w:rPr>
          <w:rFonts w:ascii="Times New Roman" w:hAnsi="Times New Roman" w:cs="Times New Roman"/>
          <w:sz w:val="24"/>
          <w:szCs w:val="24"/>
        </w:rPr>
        <w:t xml:space="preserve"> (Rai and Dong, 2025)</w:t>
      </w:r>
      <w:r w:rsidRPr="00D8360C">
        <w:rPr>
          <w:rFonts w:ascii="Times New Roman" w:hAnsi="Times New Roman" w:cs="Times New Roman"/>
          <w:sz w:val="24"/>
          <w:szCs w:val="24"/>
        </w:rPr>
        <w:t xml:space="preserve">. </w:t>
      </w:r>
      <w:r w:rsidR="002626F4" w:rsidRPr="00D8360C">
        <w:rPr>
          <w:rFonts w:ascii="Times New Roman" w:hAnsi="Times New Roman" w:cs="Times New Roman"/>
          <w:sz w:val="24"/>
          <w:szCs w:val="24"/>
        </w:rPr>
        <w:t xml:space="preserve">Owing to rising temperatures substantial fluctuation in water resources has been advocated along with fluctuating rainfall trends in Himachal </w:t>
      </w:r>
      <w:r w:rsidR="00DA7F53" w:rsidRPr="00D8360C">
        <w:rPr>
          <w:rFonts w:ascii="Times New Roman" w:hAnsi="Times New Roman" w:cs="Times New Roman"/>
          <w:sz w:val="24"/>
          <w:szCs w:val="24"/>
        </w:rPr>
        <w:t>Pradesh (</w:t>
      </w:r>
      <w:r w:rsidR="00CA48F4" w:rsidRPr="00D8360C">
        <w:rPr>
          <w:rFonts w:ascii="Times New Roman" w:hAnsi="Times New Roman" w:cs="Times New Roman"/>
          <w:sz w:val="24"/>
          <w:szCs w:val="24"/>
        </w:rPr>
        <w:t>Rana et al. 2013</w:t>
      </w:r>
      <w:r w:rsidR="009E3CB0" w:rsidRPr="00D8360C">
        <w:rPr>
          <w:rFonts w:ascii="Times New Roman" w:hAnsi="Times New Roman" w:cs="Times New Roman"/>
          <w:sz w:val="24"/>
          <w:szCs w:val="24"/>
        </w:rPr>
        <w:t>a</w:t>
      </w:r>
      <w:r w:rsidR="00CA48F4" w:rsidRPr="00D8360C">
        <w:rPr>
          <w:rFonts w:ascii="Times New Roman" w:hAnsi="Times New Roman" w:cs="Times New Roman"/>
          <w:sz w:val="24"/>
          <w:szCs w:val="24"/>
        </w:rPr>
        <w:t xml:space="preserve">; </w:t>
      </w:r>
      <w:r w:rsidR="002626F4" w:rsidRPr="00D8360C">
        <w:rPr>
          <w:rFonts w:ascii="Times New Roman" w:hAnsi="Times New Roman" w:cs="Times New Roman"/>
          <w:sz w:val="24"/>
          <w:szCs w:val="24"/>
        </w:rPr>
        <w:t>Rana et al. 2014).</w:t>
      </w:r>
      <w:r w:rsidR="00BF5333" w:rsidRPr="00D8360C">
        <w:rPr>
          <w:rFonts w:ascii="Times New Roman" w:hAnsi="Times New Roman" w:cs="Times New Roman"/>
          <w:sz w:val="24"/>
          <w:szCs w:val="24"/>
        </w:rPr>
        <w:t xml:space="preserve"> </w:t>
      </w:r>
      <w:r w:rsidR="00117FC6" w:rsidRPr="00D8360C">
        <w:rPr>
          <w:rFonts w:ascii="Times New Roman" w:hAnsi="Times New Roman" w:cs="Times New Roman"/>
          <w:sz w:val="24"/>
          <w:szCs w:val="24"/>
        </w:rPr>
        <w:t xml:space="preserve">According to a WOFOST crop </w:t>
      </w:r>
      <w:proofErr w:type="gramStart"/>
      <w:r w:rsidR="00117FC6" w:rsidRPr="00D8360C">
        <w:rPr>
          <w:rFonts w:ascii="Times New Roman" w:hAnsi="Times New Roman" w:cs="Times New Roman"/>
          <w:sz w:val="24"/>
          <w:szCs w:val="24"/>
        </w:rPr>
        <w:t>model based</w:t>
      </w:r>
      <w:proofErr w:type="gramEnd"/>
      <w:r w:rsidR="00117FC6" w:rsidRPr="00D8360C">
        <w:rPr>
          <w:rFonts w:ascii="Times New Roman" w:hAnsi="Times New Roman" w:cs="Times New Roman"/>
          <w:sz w:val="24"/>
          <w:szCs w:val="24"/>
        </w:rPr>
        <w:t xml:space="preserve"> study, potato yields could decline by 70 percent under various rainfall regimes such as short and long season rainfall patterns (Kirina et al. 2025).</w:t>
      </w:r>
      <w:r w:rsidR="00CE2953" w:rsidRPr="00D8360C">
        <w:rPr>
          <w:rFonts w:ascii="Times New Roman" w:hAnsi="Times New Roman" w:cs="Times New Roman"/>
          <w:sz w:val="24"/>
          <w:szCs w:val="24"/>
        </w:rPr>
        <w:t xml:space="preserve"> </w:t>
      </w:r>
      <w:r w:rsidR="005A700F" w:rsidRPr="00D8360C">
        <w:rPr>
          <w:rFonts w:ascii="Times New Roman" w:hAnsi="Times New Roman" w:cs="Times New Roman"/>
          <w:sz w:val="24"/>
          <w:szCs w:val="24"/>
        </w:rPr>
        <w:t xml:space="preserve"> </w:t>
      </w:r>
      <w:r w:rsidRPr="00D8360C">
        <w:rPr>
          <w:rFonts w:ascii="Times New Roman" w:hAnsi="Times New Roman" w:cs="Times New Roman"/>
          <w:sz w:val="24"/>
          <w:szCs w:val="24"/>
        </w:rPr>
        <w:t xml:space="preserve">Therefore, to optimize potato tuber yields </w:t>
      </w:r>
      <w:r w:rsidR="00CE2953" w:rsidRPr="00D8360C">
        <w:rPr>
          <w:rFonts w:ascii="Times New Roman" w:hAnsi="Times New Roman" w:cs="Times New Roman"/>
          <w:sz w:val="24"/>
          <w:szCs w:val="24"/>
        </w:rPr>
        <w:t xml:space="preserve">irrigation scheduling can be critical factor influencing potato productivity. </w:t>
      </w:r>
      <w:r w:rsidR="0073052A" w:rsidRPr="00D8360C">
        <w:rPr>
          <w:rFonts w:ascii="Times New Roman" w:hAnsi="Times New Roman" w:cs="Times New Roman"/>
          <w:sz w:val="24"/>
          <w:szCs w:val="24"/>
        </w:rPr>
        <w:t xml:space="preserve">Irrigation scheduling </w:t>
      </w:r>
      <w:r w:rsidR="00DD42B6" w:rsidRPr="00D8360C">
        <w:rPr>
          <w:rFonts w:ascii="Times New Roman" w:hAnsi="Times New Roman" w:cs="Times New Roman"/>
          <w:sz w:val="24"/>
          <w:szCs w:val="24"/>
        </w:rPr>
        <w:t>based on prevailing climatic conditions can be significant factor influencing crop water requirements and crop productivity</w:t>
      </w:r>
      <w:bookmarkStart w:id="1" w:name="_Hlk125188984"/>
      <w:bookmarkStart w:id="2" w:name="_Hlk82348635"/>
      <w:r w:rsidR="009E3CB0" w:rsidRPr="00D8360C">
        <w:rPr>
          <w:rFonts w:ascii="Times New Roman" w:hAnsi="Times New Roman" w:cs="Times New Roman"/>
          <w:sz w:val="24"/>
          <w:szCs w:val="24"/>
        </w:rPr>
        <w:t xml:space="preserve"> </w:t>
      </w:r>
      <w:bookmarkEnd w:id="1"/>
      <w:r w:rsidR="009E3CB0" w:rsidRPr="00D8360C">
        <w:rPr>
          <w:rFonts w:ascii="Times New Roman" w:hAnsi="Times New Roman" w:cs="Times New Roman"/>
          <w:sz w:val="24"/>
          <w:szCs w:val="24"/>
        </w:rPr>
        <w:t xml:space="preserve">(Rana </w:t>
      </w:r>
      <w:r w:rsidR="009E3CB0" w:rsidRPr="00C254AC">
        <w:rPr>
          <w:rFonts w:ascii="Times New Roman" w:hAnsi="Times New Roman" w:cs="Times New Roman"/>
          <w:iCs/>
          <w:sz w:val="24"/>
          <w:szCs w:val="24"/>
        </w:rPr>
        <w:t>et al.</w:t>
      </w:r>
      <w:r w:rsidR="00C254AC">
        <w:rPr>
          <w:rFonts w:ascii="Times New Roman" w:hAnsi="Times New Roman" w:cs="Times New Roman"/>
          <w:sz w:val="24"/>
          <w:szCs w:val="24"/>
        </w:rPr>
        <w:t xml:space="preserve"> </w:t>
      </w:r>
      <w:r w:rsidR="009E3CB0" w:rsidRPr="00D8360C">
        <w:rPr>
          <w:rFonts w:ascii="Times New Roman" w:hAnsi="Times New Roman" w:cs="Times New Roman"/>
          <w:sz w:val="24"/>
          <w:szCs w:val="24"/>
        </w:rPr>
        <w:t>2013b)</w:t>
      </w:r>
      <w:bookmarkEnd w:id="2"/>
      <w:r w:rsidR="00825419" w:rsidRPr="00825419">
        <w:rPr>
          <w:rFonts w:ascii="Times New Roman" w:hAnsi="Times New Roman" w:cs="Times New Roman"/>
          <w:sz w:val="24"/>
          <w:szCs w:val="24"/>
          <w:highlight w:val="yellow"/>
        </w:rPr>
        <w:t>.</w:t>
      </w:r>
      <w:r w:rsidR="00DD42B6" w:rsidRPr="00D8360C">
        <w:rPr>
          <w:rFonts w:ascii="Times New Roman" w:hAnsi="Times New Roman" w:cs="Times New Roman"/>
          <w:sz w:val="24"/>
          <w:szCs w:val="24"/>
        </w:rPr>
        <w:t xml:space="preserve"> Evapotranspiration based irrigation scheduling can help depict effect of climatic conditions on the potato growth and tuber yield (Badr et al. 2022).</w:t>
      </w:r>
      <w:r w:rsidR="0050360B" w:rsidRPr="00D8360C">
        <w:rPr>
          <w:rFonts w:ascii="Times New Roman" w:hAnsi="Times New Roman" w:cs="Times New Roman"/>
          <w:sz w:val="24"/>
          <w:szCs w:val="24"/>
        </w:rPr>
        <w:t xml:space="preserve"> Irrigating potato crop irrigation regimes based on alternate root zone-based irrigation was found to reduce potato yields by 16.4 percent in China (Niu et al. 2024). Similarly, limiting irrigation levels by 50 percent under deficit irrigation regimes </w:t>
      </w:r>
      <w:r w:rsidR="0050360B" w:rsidRPr="006077ED">
        <w:rPr>
          <w:rFonts w:ascii="Times New Roman" w:hAnsi="Times New Roman" w:cs="Times New Roman"/>
          <w:sz w:val="24"/>
          <w:szCs w:val="24"/>
          <w:highlight w:val="yellow"/>
        </w:rPr>
        <w:t>reduce</w:t>
      </w:r>
      <w:r w:rsidR="006077ED" w:rsidRPr="006077ED">
        <w:rPr>
          <w:rFonts w:ascii="Times New Roman" w:hAnsi="Times New Roman" w:cs="Times New Roman"/>
          <w:sz w:val="24"/>
          <w:szCs w:val="24"/>
          <w:highlight w:val="yellow"/>
        </w:rPr>
        <w:t>d</w:t>
      </w:r>
      <w:r w:rsidR="0050360B" w:rsidRPr="00D8360C">
        <w:rPr>
          <w:rFonts w:ascii="Times New Roman" w:hAnsi="Times New Roman" w:cs="Times New Roman"/>
          <w:sz w:val="24"/>
          <w:szCs w:val="24"/>
        </w:rPr>
        <w:t xml:space="preserve"> potato tuber yield levels by 41 percent. However, applying the 50 percent of ET based irrigation resulted in 28 percent loss in </w:t>
      </w:r>
      <w:r w:rsidR="0050360B" w:rsidRPr="006077ED">
        <w:rPr>
          <w:rFonts w:ascii="Times New Roman" w:hAnsi="Times New Roman" w:cs="Times New Roman"/>
          <w:sz w:val="24"/>
          <w:szCs w:val="24"/>
          <w:highlight w:val="yellow"/>
        </w:rPr>
        <w:t>tube</w:t>
      </w:r>
      <w:r w:rsidR="006077ED" w:rsidRPr="006077ED">
        <w:rPr>
          <w:rFonts w:ascii="Times New Roman" w:hAnsi="Times New Roman" w:cs="Times New Roman"/>
          <w:sz w:val="24"/>
          <w:szCs w:val="24"/>
          <w:highlight w:val="yellow"/>
        </w:rPr>
        <w:t>r</w:t>
      </w:r>
      <w:r w:rsidR="0050360B" w:rsidRPr="00D8360C">
        <w:rPr>
          <w:rFonts w:ascii="Times New Roman" w:hAnsi="Times New Roman" w:cs="Times New Roman"/>
          <w:sz w:val="24"/>
          <w:szCs w:val="24"/>
        </w:rPr>
        <w:t xml:space="preserve"> yield of potato (Badr et al. 2022).</w:t>
      </w:r>
    </w:p>
    <w:p w14:paraId="50052FEE" w14:textId="5101719D" w:rsidR="00A04759" w:rsidRPr="00D8360C" w:rsidRDefault="00CE2953" w:rsidP="000E5738">
      <w:p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lastRenderedPageBreak/>
        <w:t xml:space="preserve">Subsequently, along with evapotranspiration, optimizing sowing dates can </w:t>
      </w:r>
      <w:r w:rsidR="0009699D" w:rsidRPr="00D8360C">
        <w:rPr>
          <w:rFonts w:ascii="Times New Roman" w:hAnsi="Times New Roman" w:cs="Times New Roman"/>
          <w:sz w:val="24"/>
          <w:szCs w:val="24"/>
        </w:rPr>
        <w:t xml:space="preserve">be a significant factor influencing potato productivity. </w:t>
      </w:r>
      <w:r w:rsidR="00F13331" w:rsidRPr="00D8360C">
        <w:rPr>
          <w:rFonts w:ascii="Times New Roman" w:hAnsi="Times New Roman" w:cs="Times New Roman"/>
          <w:sz w:val="24"/>
          <w:szCs w:val="24"/>
        </w:rPr>
        <w:t>Early</w:t>
      </w:r>
      <w:r w:rsidR="006077ED">
        <w:rPr>
          <w:rFonts w:ascii="Times New Roman" w:hAnsi="Times New Roman" w:cs="Times New Roman"/>
          <w:sz w:val="24"/>
          <w:szCs w:val="24"/>
        </w:rPr>
        <w:t xml:space="preserve"> </w:t>
      </w:r>
      <w:r w:rsidR="006077ED" w:rsidRPr="006077ED">
        <w:rPr>
          <w:rFonts w:ascii="Times New Roman" w:hAnsi="Times New Roman" w:cs="Times New Roman"/>
          <w:sz w:val="24"/>
          <w:szCs w:val="24"/>
          <w:highlight w:val="yellow"/>
        </w:rPr>
        <w:t>sowing</w:t>
      </w:r>
      <w:r w:rsidR="00F13331" w:rsidRPr="00D8360C">
        <w:rPr>
          <w:rFonts w:ascii="Times New Roman" w:hAnsi="Times New Roman" w:cs="Times New Roman"/>
          <w:sz w:val="24"/>
          <w:szCs w:val="24"/>
        </w:rPr>
        <w:t xml:space="preserve"> of potato crop can result in exposure of crop to elevated temperatures at reproductive stage whereas lower temperature results in lowered biomass productivity and retarded tuber development.</w:t>
      </w:r>
      <w:r w:rsidR="006D6B0C" w:rsidRPr="00D8360C">
        <w:rPr>
          <w:rFonts w:ascii="Times New Roman" w:hAnsi="Times New Roman" w:cs="Times New Roman"/>
          <w:sz w:val="24"/>
          <w:szCs w:val="24"/>
        </w:rPr>
        <w:t xml:space="preserve"> Kumar and his co-workers in 2023 evaluated </w:t>
      </w:r>
      <w:r w:rsidR="006077ED" w:rsidRPr="006077ED">
        <w:rPr>
          <w:rFonts w:ascii="Times New Roman" w:hAnsi="Times New Roman" w:cs="Times New Roman"/>
          <w:sz w:val="24"/>
          <w:szCs w:val="24"/>
          <w:highlight w:val="yellow"/>
        </w:rPr>
        <w:t>the</w:t>
      </w:r>
      <w:r w:rsidR="006077ED">
        <w:rPr>
          <w:rFonts w:ascii="Times New Roman" w:hAnsi="Times New Roman" w:cs="Times New Roman"/>
          <w:sz w:val="24"/>
          <w:szCs w:val="24"/>
        </w:rPr>
        <w:t xml:space="preserve"> </w:t>
      </w:r>
      <w:r w:rsidR="006D6B0C" w:rsidRPr="00D8360C">
        <w:rPr>
          <w:rFonts w:ascii="Times New Roman" w:hAnsi="Times New Roman" w:cs="Times New Roman"/>
          <w:sz w:val="24"/>
          <w:szCs w:val="24"/>
        </w:rPr>
        <w:t xml:space="preserve">effect of planting dates on potato crop </w:t>
      </w:r>
      <w:r w:rsidR="003C6905" w:rsidRPr="003C6905">
        <w:rPr>
          <w:rFonts w:ascii="Times New Roman" w:hAnsi="Times New Roman" w:cs="Times New Roman"/>
          <w:sz w:val="24"/>
          <w:szCs w:val="24"/>
          <w:highlight w:val="yellow"/>
        </w:rPr>
        <w:t>which</w:t>
      </w:r>
      <w:r w:rsidR="003C6905">
        <w:rPr>
          <w:rFonts w:ascii="Times New Roman" w:hAnsi="Times New Roman" w:cs="Times New Roman"/>
          <w:sz w:val="24"/>
          <w:szCs w:val="24"/>
        </w:rPr>
        <w:t xml:space="preserve"> </w:t>
      </w:r>
      <w:r w:rsidR="006D6B0C" w:rsidRPr="00D8360C">
        <w:rPr>
          <w:rFonts w:ascii="Times New Roman" w:hAnsi="Times New Roman" w:cs="Times New Roman"/>
          <w:sz w:val="24"/>
          <w:szCs w:val="24"/>
        </w:rPr>
        <w:t>revealed substantially higher crop yields with sowing of crop by 22</w:t>
      </w:r>
      <w:r w:rsidR="003C6905" w:rsidRPr="003C6905">
        <w:rPr>
          <w:rFonts w:ascii="Times New Roman" w:hAnsi="Times New Roman" w:cs="Times New Roman"/>
          <w:sz w:val="24"/>
          <w:szCs w:val="24"/>
          <w:vertAlign w:val="superscript"/>
        </w:rPr>
        <w:t>nd</w:t>
      </w:r>
      <w:r w:rsidR="003C6905">
        <w:rPr>
          <w:rFonts w:ascii="Times New Roman" w:hAnsi="Times New Roman" w:cs="Times New Roman"/>
          <w:sz w:val="24"/>
          <w:szCs w:val="24"/>
        </w:rPr>
        <w:t xml:space="preserve"> of</w:t>
      </w:r>
      <w:r w:rsidR="006D6B0C" w:rsidRPr="00D8360C">
        <w:rPr>
          <w:rFonts w:ascii="Times New Roman" w:hAnsi="Times New Roman" w:cs="Times New Roman"/>
          <w:sz w:val="24"/>
          <w:szCs w:val="24"/>
        </w:rPr>
        <w:t xml:space="preserve"> October in comparison to </w:t>
      </w:r>
      <w:r w:rsidR="003C6905">
        <w:rPr>
          <w:rFonts w:ascii="Times New Roman" w:hAnsi="Times New Roman" w:cs="Times New Roman"/>
          <w:sz w:val="24"/>
          <w:szCs w:val="24"/>
        </w:rPr>
        <w:t>8</w:t>
      </w:r>
      <w:r w:rsidR="003C6905" w:rsidRPr="003C6905">
        <w:rPr>
          <w:rFonts w:ascii="Times New Roman" w:hAnsi="Times New Roman" w:cs="Times New Roman"/>
          <w:sz w:val="24"/>
          <w:szCs w:val="24"/>
          <w:vertAlign w:val="superscript"/>
        </w:rPr>
        <w:t>th</w:t>
      </w:r>
      <w:r w:rsidR="003C6905">
        <w:rPr>
          <w:rFonts w:ascii="Times New Roman" w:hAnsi="Times New Roman" w:cs="Times New Roman"/>
          <w:sz w:val="24"/>
          <w:szCs w:val="24"/>
        </w:rPr>
        <w:t xml:space="preserve"> October</w:t>
      </w:r>
      <w:r w:rsidR="006D6B0C" w:rsidRPr="00D8360C">
        <w:rPr>
          <w:rFonts w:ascii="Times New Roman" w:hAnsi="Times New Roman" w:cs="Times New Roman"/>
          <w:sz w:val="24"/>
          <w:szCs w:val="24"/>
        </w:rPr>
        <w:t>, 5</w:t>
      </w:r>
      <w:r w:rsidR="006D6B0C" w:rsidRPr="00D8360C">
        <w:rPr>
          <w:rFonts w:ascii="Times New Roman" w:hAnsi="Times New Roman" w:cs="Times New Roman"/>
          <w:sz w:val="24"/>
          <w:szCs w:val="24"/>
          <w:vertAlign w:val="superscript"/>
        </w:rPr>
        <w:t>th</w:t>
      </w:r>
      <w:r w:rsidR="006D6B0C" w:rsidRPr="00D8360C">
        <w:rPr>
          <w:rFonts w:ascii="Times New Roman" w:hAnsi="Times New Roman" w:cs="Times New Roman"/>
          <w:sz w:val="24"/>
          <w:szCs w:val="24"/>
        </w:rPr>
        <w:t xml:space="preserve"> and 15</w:t>
      </w:r>
      <w:r w:rsidR="006D6B0C" w:rsidRPr="00D8360C">
        <w:rPr>
          <w:rFonts w:ascii="Times New Roman" w:hAnsi="Times New Roman" w:cs="Times New Roman"/>
          <w:sz w:val="24"/>
          <w:szCs w:val="24"/>
          <w:vertAlign w:val="superscript"/>
        </w:rPr>
        <w:t>th</w:t>
      </w:r>
      <w:r w:rsidR="006D6B0C" w:rsidRPr="00D8360C">
        <w:rPr>
          <w:rFonts w:ascii="Times New Roman" w:hAnsi="Times New Roman" w:cs="Times New Roman"/>
          <w:sz w:val="24"/>
          <w:szCs w:val="24"/>
        </w:rPr>
        <w:t xml:space="preserve"> November (Kumar et al. 2023).</w:t>
      </w:r>
      <w:r w:rsidR="00F13331" w:rsidRPr="00D8360C">
        <w:rPr>
          <w:rFonts w:ascii="Times New Roman" w:hAnsi="Times New Roman" w:cs="Times New Roman"/>
          <w:sz w:val="24"/>
          <w:szCs w:val="24"/>
        </w:rPr>
        <w:t xml:space="preserve"> </w:t>
      </w:r>
      <w:r w:rsidR="00CA48F4" w:rsidRPr="00D8360C">
        <w:rPr>
          <w:rFonts w:ascii="Times New Roman" w:hAnsi="Times New Roman" w:cs="Times New Roman"/>
          <w:sz w:val="24"/>
          <w:szCs w:val="24"/>
        </w:rPr>
        <w:t xml:space="preserve">Pathania et al. 2020 also emphasized the importance of optimizing sowing windows for enhanced crop productivity in wheat. </w:t>
      </w:r>
      <w:r w:rsidR="00A04759" w:rsidRPr="00D8360C">
        <w:rPr>
          <w:rFonts w:ascii="Times New Roman" w:hAnsi="Times New Roman" w:cs="Times New Roman"/>
          <w:sz w:val="24"/>
          <w:szCs w:val="24"/>
        </w:rPr>
        <w:t>Devi et al. 2024 evaluated the effect of sowing dates on maize yield and observed that optimizing the sowing dates (10</w:t>
      </w:r>
      <w:r w:rsidR="00A04759" w:rsidRPr="00D8360C">
        <w:rPr>
          <w:rFonts w:ascii="Times New Roman" w:hAnsi="Times New Roman" w:cs="Times New Roman"/>
          <w:sz w:val="24"/>
          <w:szCs w:val="24"/>
          <w:vertAlign w:val="superscript"/>
        </w:rPr>
        <w:t>th</w:t>
      </w:r>
      <w:r w:rsidR="00A04759" w:rsidRPr="00D8360C">
        <w:rPr>
          <w:rFonts w:ascii="Times New Roman" w:hAnsi="Times New Roman" w:cs="Times New Roman"/>
          <w:sz w:val="24"/>
          <w:szCs w:val="24"/>
        </w:rPr>
        <w:t xml:space="preserve"> June) of resulted in maximized maize yield. Similarly, optimizing sowing windows (15</w:t>
      </w:r>
      <w:r w:rsidR="00A04759" w:rsidRPr="00D8360C">
        <w:rPr>
          <w:rFonts w:ascii="Times New Roman" w:hAnsi="Times New Roman" w:cs="Times New Roman"/>
          <w:sz w:val="24"/>
          <w:szCs w:val="24"/>
          <w:vertAlign w:val="superscript"/>
        </w:rPr>
        <w:t>th</w:t>
      </w:r>
      <w:r w:rsidR="00A04759" w:rsidRPr="00D8360C">
        <w:rPr>
          <w:rFonts w:ascii="Times New Roman" w:hAnsi="Times New Roman" w:cs="Times New Roman"/>
          <w:sz w:val="24"/>
          <w:szCs w:val="24"/>
        </w:rPr>
        <w:t xml:space="preserve"> October) for wheat crop resulted in the substantially higher wheat yield levels especially under conditions of North-western Himalayas of Himachal Pradesh (</w:t>
      </w:r>
      <w:r w:rsidR="00C254AC" w:rsidRPr="00C254AC">
        <w:rPr>
          <w:rFonts w:ascii="Times New Roman" w:hAnsi="Times New Roman" w:cs="Times New Roman"/>
          <w:sz w:val="24"/>
          <w:szCs w:val="24"/>
        </w:rPr>
        <w:t>Naik et al. 2024</w:t>
      </w:r>
      <w:r w:rsidR="00C254AC">
        <w:rPr>
          <w:rFonts w:ascii="Times New Roman" w:hAnsi="Times New Roman" w:cs="Times New Roman"/>
          <w:sz w:val="24"/>
          <w:szCs w:val="24"/>
        </w:rPr>
        <w:t xml:space="preserve">; </w:t>
      </w:r>
      <w:r w:rsidR="00A04759" w:rsidRPr="00D8360C">
        <w:rPr>
          <w:rFonts w:ascii="Times New Roman" w:hAnsi="Times New Roman" w:cs="Times New Roman"/>
          <w:sz w:val="24"/>
          <w:szCs w:val="24"/>
        </w:rPr>
        <w:t>Salaria et al. 2024b).</w:t>
      </w:r>
    </w:p>
    <w:p w14:paraId="3B4FEA6B" w14:textId="204BF87C" w:rsidR="00CE2953" w:rsidRPr="00D8360C" w:rsidRDefault="0009699D" w:rsidP="000E5738">
      <w:p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 xml:space="preserve">Altering sowing dates leads to change in exposure of crop to variable environmental conditions and ultimately influencing crop productivity. </w:t>
      </w:r>
      <w:r w:rsidR="006D6B0C" w:rsidRPr="00D8360C">
        <w:rPr>
          <w:rFonts w:ascii="Times New Roman" w:hAnsi="Times New Roman" w:cs="Times New Roman"/>
          <w:sz w:val="24"/>
          <w:szCs w:val="24"/>
        </w:rPr>
        <w:t xml:space="preserve">Keeping in consideration the effect of irrigation scheduling and sowing dates on potato productivity, the present investigation was planned to study the effect of various irrigation schedules and sowing dates on potato productivity under north-western Himalayas of Himachal Pradesh. </w:t>
      </w:r>
    </w:p>
    <w:p w14:paraId="635C5A75" w14:textId="054A3E55" w:rsidR="006511C3" w:rsidRPr="00D8360C" w:rsidRDefault="006511C3" w:rsidP="006511C3">
      <w:pPr>
        <w:spacing w:line="360" w:lineRule="auto"/>
        <w:jc w:val="both"/>
        <w:rPr>
          <w:rFonts w:ascii="Times New Roman" w:hAnsi="Times New Roman" w:cs="Times New Roman"/>
          <w:b/>
          <w:bCs/>
          <w:sz w:val="24"/>
          <w:szCs w:val="24"/>
        </w:rPr>
      </w:pPr>
      <w:r w:rsidRPr="00D8360C">
        <w:rPr>
          <w:rFonts w:ascii="Times New Roman" w:hAnsi="Times New Roman" w:cs="Times New Roman"/>
          <w:b/>
          <w:bCs/>
          <w:sz w:val="24"/>
          <w:szCs w:val="24"/>
        </w:rPr>
        <w:t>Material and methods</w:t>
      </w:r>
    </w:p>
    <w:p w14:paraId="55F62FD2" w14:textId="7962686C" w:rsidR="00A50C12" w:rsidRPr="00D8360C" w:rsidRDefault="00611852" w:rsidP="006511C3">
      <w:pPr>
        <w:spacing w:line="360" w:lineRule="auto"/>
        <w:jc w:val="both"/>
        <w:rPr>
          <w:rFonts w:ascii="Times New Roman" w:hAnsi="Times New Roman" w:cs="Times New Roman"/>
          <w:b/>
          <w:bCs/>
          <w:sz w:val="24"/>
          <w:szCs w:val="24"/>
        </w:rPr>
      </w:pPr>
      <w:r w:rsidRPr="00D8360C">
        <w:rPr>
          <w:rFonts w:ascii="Times New Roman" w:hAnsi="Times New Roman" w:cs="Times New Roman"/>
          <w:sz w:val="24"/>
          <w:szCs w:val="24"/>
        </w:rPr>
        <w:t xml:space="preserve">The field </w:t>
      </w:r>
      <w:r w:rsidR="00690376" w:rsidRPr="00D8360C">
        <w:rPr>
          <w:rFonts w:ascii="Times New Roman" w:hAnsi="Times New Roman" w:cs="Times New Roman"/>
          <w:sz w:val="24"/>
          <w:szCs w:val="24"/>
        </w:rPr>
        <w:t>experiment was</w:t>
      </w:r>
      <w:r w:rsidRPr="00D8360C">
        <w:rPr>
          <w:rFonts w:ascii="Times New Roman" w:hAnsi="Times New Roman" w:cs="Times New Roman"/>
          <w:sz w:val="24"/>
          <w:szCs w:val="24"/>
        </w:rPr>
        <w:t xml:space="preserve"> carried out at </w:t>
      </w:r>
      <w:bookmarkStart w:id="3" w:name="_Hlk204249624"/>
      <w:r w:rsidRPr="00D8360C">
        <w:rPr>
          <w:rFonts w:ascii="Times New Roman" w:hAnsi="Times New Roman" w:cs="Times New Roman"/>
          <w:sz w:val="24"/>
          <w:szCs w:val="24"/>
        </w:rPr>
        <w:t>Zero budget natural farm</w:t>
      </w:r>
      <w:r w:rsidR="003C6905">
        <w:rPr>
          <w:rFonts w:ascii="Times New Roman" w:hAnsi="Times New Roman" w:cs="Times New Roman"/>
          <w:sz w:val="24"/>
          <w:szCs w:val="24"/>
        </w:rPr>
        <w:t xml:space="preserve">ing </w:t>
      </w:r>
      <w:r w:rsidR="003C6905" w:rsidRPr="003C6905">
        <w:rPr>
          <w:rFonts w:ascii="Times New Roman" w:hAnsi="Times New Roman" w:cs="Times New Roman"/>
          <w:sz w:val="24"/>
          <w:szCs w:val="24"/>
          <w:highlight w:val="yellow"/>
        </w:rPr>
        <w:t>farm</w:t>
      </w:r>
      <w:r w:rsidRPr="00D8360C">
        <w:rPr>
          <w:rFonts w:ascii="Times New Roman" w:hAnsi="Times New Roman" w:cs="Times New Roman"/>
          <w:sz w:val="24"/>
          <w:szCs w:val="24"/>
        </w:rPr>
        <w:t xml:space="preserve"> of </w:t>
      </w:r>
      <w:r w:rsidRPr="00E16ADB">
        <w:rPr>
          <w:rFonts w:ascii="Times New Roman" w:hAnsi="Times New Roman" w:cs="Times New Roman"/>
          <w:sz w:val="24"/>
          <w:szCs w:val="24"/>
          <w:highlight w:val="yellow"/>
        </w:rPr>
        <w:t>Depart</w:t>
      </w:r>
      <w:r w:rsidR="00E16ADB" w:rsidRPr="00E16ADB">
        <w:rPr>
          <w:rFonts w:ascii="Times New Roman" w:hAnsi="Times New Roman" w:cs="Times New Roman"/>
          <w:sz w:val="24"/>
          <w:szCs w:val="24"/>
          <w:highlight w:val="yellow"/>
        </w:rPr>
        <w:t>ment</w:t>
      </w:r>
      <w:r w:rsidRPr="00D8360C">
        <w:rPr>
          <w:rFonts w:ascii="Times New Roman" w:hAnsi="Times New Roman" w:cs="Times New Roman"/>
          <w:sz w:val="24"/>
          <w:szCs w:val="24"/>
        </w:rPr>
        <w:t xml:space="preserve"> of Organic agriculture and natural </w:t>
      </w:r>
      <w:r w:rsidRPr="003C6905">
        <w:rPr>
          <w:rFonts w:ascii="Times New Roman" w:hAnsi="Times New Roman" w:cs="Times New Roman"/>
          <w:sz w:val="24"/>
          <w:szCs w:val="24"/>
          <w:highlight w:val="yellow"/>
        </w:rPr>
        <w:t>farming</w:t>
      </w:r>
      <w:bookmarkEnd w:id="3"/>
      <w:r w:rsidR="003C6905" w:rsidRPr="003C6905">
        <w:rPr>
          <w:rFonts w:ascii="Times New Roman" w:hAnsi="Times New Roman" w:cs="Times New Roman"/>
          <w:sz w:val="24"/>
          <w:szCs w:val="24"/>
          <w:highlight w:val="yellow"/>
        </w:rPr>
        <w:t xml:space="preserve">. The </w:t>
      </w:r>
      <w:r w:rsidRPr="003C6905">
        <w:rPr>
          <w:rFonts w:ascii="Times New Roman" w:hAnsi="Times New Roman" w:cs="Times New Roman"/>
          <w:sz w:val="24"/>
          <w:szCs w:val="24"/>
          <w:highlight w:val="yellow"/>
        </w:rPr>
        <w:t>experimental</w:t>
      </w:r>
      <w:r w:rsidRPr="00D8360C">
        <w:rPr>
          <w:rFonts w:ascii="Times New Roman" w:hAnsi="Times New Roman" w:cs="Times New Roman"/>
          <w:sz w:val="24"/>
          <w:szCs w:val="24"/>
        </w:rPr>
        <w:t xml:space="preserve"> field </w:t>
      </w:r>
      <w:r w:rsidR="00837702" w:rsidRPr="00D8360C">
        <w:rPr>
          <w:rFonts w:ascii="Times New Roman" w:hAnsi="Times New Roman" w:cs="Times New Roman"/>
          <w:sz w:val="24"/>
          <w:szCs w:val="24"/>
        </w:rPr>
        <w:t>was</w:t>
      </w:r>
      <w:r w:rsidRPr="00D8360C">
        <w:rPr>
          <w:rFonts w:ascii="Times New Roman" w:hAnsi="Times New Roman" w:cs="Times New Roman"/>
          <w:sz w:val="24"/>
          <w:szCs w:val="24"/>
        </w:rPr>
        <w:t xml:space="preserve"> located at 32°07’ N latitude, 76°23’ E longitude at an elevation of 1290.8 m. The experimental site can be characterized for high rainfall, mild summers (temperature range of 19.0-31.0 °C) and </w:t>
      </w:r>
      <w:r w:rsidRPr="003C6905">
        <w:rPr>
          <w:rFonts w:ascii="Times New Roman" w:hAnsi="Times New Roman" w:cs="Times New Roman"/>
          <w:sz w:val="24"/>
          <w:szCs w:val="24"/>
          <w:highlight w:val="yellow"/>
        </w:rPr>
        <w:t>severe winters (temperature range of 3.5 -13.4°C).</w:t>
      </w:r>
      <w:r w:rsidRPr="00D8360C">
        <w:rPr>
          <w:rFonts w:ascii="Times New Roman" w:hAnsi="Times New Roman" w:cs="Times New Roman"/>
          <w:sz w:val="24"/>
          <w:szCs w:val="24"/>
        </w:rPr>
        <w:t xml:space="preserve"> During the </w:t>
      </w:r>
      <w:r w:rsidR="00DF0E49" w:rsidRPr="00D8360C">
        <w:rPr>
          <w:rFonts w:ascii="Times New Roman" w:hAnsi="Times New Roman" w:cs="Times New Roman"/>
          <w:sz w:val="24"/>
          <w:szCs w:val="24"/>
        </w:rPr>
        <w:t xml:space="preserve">cropping season, the average weekly maximum and minimum temperature varied from 10.9 to 31.3 °C and 2.1 to 18.3°C, respectively. The total rainfall, relative humidity and cumulative pan evaporation were 384.9 mm, 40.4 to 90.3 per cent, 641.2 mm whereas the monthly evapotranspiration and bright sunshine hours ranged from 58.2-126.6.5 mm and 4.5 </w:t>
      </w:r>
      <w:r w:rsidR="00DF0E49" w:rsidRPr="003C6905">
        <w:rPr>
          <w:rFonts w:ascii="Times New Roman" w:hAnsi="Times New Roman" w:cs="Times New Roman"/>
          <w:sz w:val="24"/>
          <w:szCs w:val="24"/>
          <w:highlight w:val="yellow"/>
        </w:rPr>
        <w:t>to 9.1 hour.</w:t>
      </w:r>
      <w:r w:rsidR="00DF0E49" w:rsidRPr="00D8360C">
        <w:rPr>
          <w:rFonts w:ascii="Times New Roman" w:hAnsi="Times New Roman" w:cs="Times New Roman"/>
          <w:sz w:val="24"/>
          <w:szCs w:val="24"/>
        </w:rPr>
        <w:t xml:space="preserve"> Soil properties for the experimental site were determined before the crop sowing wherein </w:t>
      </w:r>
      <w:r w:rsidR="00A50C12" w:rsidRPr="00D8360C">
        <w:rPr>
          <w:rFonts w:ascii="Times New Roman" w:hAnsi="Times New Roman" w:cs="Times New Roman"/>
          <w:sz w:val="24"/>
          <w:szCs w:val="24"/>
        </w:rPr>
        <w:t xml:space="preserve">soil was having silty clay loam texture, available nitrogen, phosphorus and potassium were 268, 18.3 and 176.5 kg/ha. Crop history encompassed wheat and </w:t>
      </w:r>
      <w:proofErr w:type="spellStart"/>
      <w:r w:rsidR="00A50C12" w:rsidRPr="00D8360C">
        <w:rPr>
          <w:rFonts w:ascii="Times New Roman" w:hAnsi="Times New Roman" w:cs="Times New Roman"/>
          <w:sz w:val="24"/>
          <w:szCs w:val="24"/>
        </w:rPr>
        <w:t>adzukibean</w:t>
      </w:r>
      <w:proofErr w:type="spellEnd"/>
      <w:r w:rsidR="00A50C12" w:rsidRPr="00D8360C">
        <w:rPr>
          <w:rFonts w:ascii="Times New Roman" w:hAnsi="Times New Roman" w:cs="Times New Roman"/>
          <w:sz w:val="24"/>
          <w:szCs w:val="24"/>
        </w:rPr>
        <w:t xml:space="preserve"> cultivation for the recent </w:t>
      </w:r>
      <w:r w:rsidR="00A50C12" w:rsidRPr="003C6905">
        <w:rPr>
          <w:rFonts w:ascii="Times New Roman" w:hAnsi="Times New Roman" w:cs="Times New Roman"/>
          <w:i/>
          <w:iCs/>
          <w:sz w:val="24"/>
          <w:szCs w:val="24"/>
          <w:highlight w:val="yellow"/>
        </w:rPr>
        <w:t>Kharif</w:t>
      </w:r>
      <w:r w:rsidR="00A50C12" w:rsidRPr="00D8360C">
        <w:rPr>
          <w:rFonts w:ascii="Times New Roman" w:hAnsi="Times New Roman" w:cs="Times New Roman"/>
          <w:sz w:val="24"/>
          <w:szCs w:val="24"/>
        </w:rPr>
        <w:t xml:space="preserve"> and </w:t>
      </w:r>
      <w:r w:rsidR="00A50C12" w:rsidRPr="003C6905">
        <w:rPr>
          <w:rFonts w:ascii="Times New Roman" w:hAnsi="Times New Roman" w:cs="Times New Roman"/>
          <w:i/>
          <w:iCs/>
          <w:sz w:val="24"/>
          <w:szCs w:val="24"/>
        </w:rPr>
        <w:t>rabi</w:t>
      </w:r>
      <w:r w:rsidR="00A50C12" w:rsidRPr="00D8360C">
        <w:rPr>
          <w:rFonts w:ascii="Times New Roman" w:hAnsi="Times New Roman" w:cs="Times New Roman"/>
          <w:sz w:val="24"/>
          <w:szCs w:val="24"/>
        </w:rPr>
        <w:t xml:space="preserve"> cropping season. The field experiment was laid in a </w:t>
      </w:r>
      <w:r w:rsidR="00A50C12" w:rsidRPr="00D8360C">
        <w:rPr>
          <w:rFonts w:ascii="Times New Roman" w:hAnsi="Times New Roman" w:cs="Times New Roman"/>
          <w:sz w:val="24"/>
          <w:szCs w:val="24"/>
        </w:rPr>
        <w:lastRenderedPageBreak/>
        <w:t>randomized block design involving 12 treatments with three replications. The treatment combinations were based on 3 sowing dates and 4 irrigation schedules</w:t>
      </w:r>
      <w:r w:rsidR="00837702" w:rsidRPr="00D8360C">
        <w:rPr>
          <w:rFonts w:ascii="Times New Roman" w:hAnsi="Times New Roman" w:cs="Times New Roman"/>
          <w:sz w:val="24"/>
          <w:szCs w:val="24"/>
        </w:rPr>
        <w:t xml:space="preserve"> </w:t>
      </w:r>
      <w:r w:rsidR="003C6905">
        <w:rPr>
          <w:rFonts w:ascii="Times New Roman" w:hAnsi="Times New Roman" w:cs="Times New Roman"/>
          <w:sz w:val="24"/>
          <w:szCs w:val="24"/>
        </w:rPr>
        <w:t xml:space="preserve">wherein </w:t>
      </w:r>
      <w:r w:rsidR="00837702" w:rsidRPr="00D8360C">
        <w:rPr>
          <w:rFonts w:ascii="Times New Roman" w:hAnsi="Times New Roman" w:cs="Times New Roman"/>
          <w:sz w:val="24"/>
          <w:szCs w:val="24"/>
        </w:rPr>
        <w:t xml:space="preserve">variety taken </w:t>
      </w:r>
      <w:r w:rsidR="003C6905" w:rsidRPr="00D8360C">
        <w:rPr>
          <w:rFonts w:ascii="Times New Roman" w:hAnsi="Times New Roman" w:cs="Times New Roman"/>
          <w:sz w:val="24"/>
          <w:szCs w:val="24"/>
        </w:rPr>
        <w:t xml:space="preserve">was </w:t>
      </w:r>
      <w:r w:rsidR="003C6905" w:rsidRPr="003C6905">
        <w:rPr>
          <w:rFonts w:ascii="Times New Roman" w:hAnsi="Times New Roman" w:cs="Times New Roman"/>
          <w:i/>
          <w:iCs/>
          <w:sz w:val="24"/>
          <w:szCs w:val="24"/>
        </w:rPr>
        <w:t>Kufri</w:t>
      </w:r>
      <w:r w:rsidR="00837702" w:rsidRPr="00D8360C">
        <w:rPr>
          <w:rFonts w:ascii="Times New Roman" w:hAnsi="Times New Roman" w:cs="Times New Roman"/>
          <w:i/>
          <w:iCs/>
          <w:sz w:val="24"/>
          <w:szCs w:val="24"/>
        </w:rPr>
        <w:t xml:space="preserve"> Jyoti</w:t>
      </w:r>
      <w:r w:rsidR="00815833" w:rsidRPr="00D8360C">
        <w:rPr>
          <w:rFonts w:ascii="Times New Roman" w:hAnsi="Times New Roman" w:cs="Times New Roman"/>
          <w:i/>
          <w:iCs/>
          <w:sz w:val="24"/>
          <w:szCs w:val="24"/>
        </w:rPr>
        <w:t>.</w:t>
      </w:r>
      <w:r w:rsidR="00BF431A" w:rsidRPr="00D8360C">
        <w:rPr>
          <w:rFonts w:ascii="Times New Roman" w:hAnsi="Times New Roman" w:cs="Times New Roman"/>
          <w:b/>
          <w:bCs/>
          <w:sz w:val="24"/>
          <w:szCs w:val="24"/>
        </w:rPr>
        <w:t xml:space="preserve"> </w:t>
      </w:r>
      <w:r w:rsidR="00837702" w:rsidRPr="00D8360C">
        <w:rPr>
          <w:rFonts w:ascii="Times New Roman" w:hAnsi="Times New Roman" w:cs="Times New Roman"/>
          <w:sz w:val="24"/>
          <w:szCs w:val="24"/>
        </w:rPr>
        <w:t xml:space="preserve">The </w:t>
      </w:r>
      <w:r w:rsidR="00332673" w:rsidRPr="00D8360C">
        <w:rPr>
          <w:rFonts w:ascii="Times New Roman" w:hAnsi="Times New Roman" w:cs="Times New Roman"/>
          <w:sz w:val="24"/>
          <w:szCs w:val="24"/>
        </w:rPr>
        <w:t xml:space="preserve">Natural farming </w:t>
      </w:r>
      <w:r w:rsidR="00815833" w:rsidRPr="00D8360C">
        <w:rPr>
          <w:rFonts w:ascii="Times New Roman" w:hAnsi="Times New Roman" w:cs="Times New Roman"/>
          <w:sz w:val="24"/>
          <w:szCs w:val="24"/>
        </w:rPr>
        <w:t>practices were</w:t>
      </w:r>
      <w:r w:rsidR="00507C37" w:rsidRPr="00D8360C">
        <w:rPr>
          <w:rFonts w:ascii="Times New Roman" w:hAnsi="Times New Roman" w:cs="Times New Roman"/>
          <w:sz w:val="24"/>
          <w:szCs w:val="24"/>
        </w:rPr>
        <w:t xml:space="preserve"> followed to raise the crop</w:t>
      </w:r>
      <w:r w:rsidR="00815833" w:rsidRPr="00D8360C">
        <w:rPr>
          <w:rFonts w:ascii="Times New Roman" w:hAnsi="Times New Roman" w:cs="Times New Roman"/>
          <w:sz w:val="24"/>
          <w:szCs w:val="24"/>
        </w:rPr>
        <w:t xml:space="preserve"> (</w:t>
      </w:r>
      <w:r w:rsidR="00BF431A" w:rsidRPr="00D8360C">
        <w:rPr>
          <w:rFonts w:ascii="Times New Roman" w:hAnsi="Times New Roman" w:cs="Times New Roman"/>
          <w:sz w:val="24"/>
          <w:szCs w:val="24"/>
        </w:rPr>
        <w:t xml:space="preserve">Sharma et al. 2020; Sharma et al. 2023; </w:t>
      </w:r>
      <w:r w:rsidR="00815833" w:rsidRPr="00D8360C">
        <w:rPr>
          <w:rFonts w:ascii="Times New Roman" w:hAnsi="Times New Roman" w:cs="Times New Roman"/>
          <w:sz w:val="24"/>
          <w:szCs w:val="24"/>
        </w:rPr>
        <w:t>Sharma et al. 2024, Rana et al. 2021; Mrabet et al. 2022)</w:t>
      </w:r>
      <w:r w:rsidR="00507C37" w:rsidRPr="00D8360C">
        <w:rPr>
          <w:rFonts w:ascii="Times New Roman" w:hAnsi="Times New Roman" w:cs="Times New Roman"/>
          <w:sz w:val="24"/>
          <w:szCs w:val="24"/>
        </w:rPr>
        <w:t>.</w:t>
      </w:r>
      <w:r w:rsidR="00815833" w:rsidRPr="00D8360C">
        <w:rPr>
          <w:rFonts w:ascii="Times New Roman" w:hAnsi="Times New Roman" w:cs="Times New Roman"/>
          <w:sz w:val="24"/>
          <w:szCs w:val="24"/>
        </w:rPr>
        <w:t xml:space="preserve"> </w:t>
      </w:r>
      <w:r w:rsidR="00A50C12" w:rsidRPr="00D8360C">
        <w:rPr>
          <w:rFonts w:ascii="Times New Roman" w:hAnsi="Times New Roman" w:cs="Times New Roman"/>
          <w:sz w:val="24"/>
          <w:szCs w:val="24"/>
        </w:rPr>
        <w:t xml:space="preserve">The seed tubers were cut into pieces of 30-50 g followed by seed treatment using </w:t>
      </w:r>
      <w:r w:rsidR="00A50C12" w:rsidRPr="00D8360C">
        <w:rPr>
          <w:rFonts w:ascii="Times New Roman" w:hAnsi="Times New Roman" w:cs="Times New Roman"/>
          <w:i/>
          <w:iCs/>
          <w:sz w:val="24"/>
          <w:szCs w:val="24"/>
        </w:rPr>
        <w:t>Bijamrita</w:t>
      </w:r>
      <w:r w:rsidR="00A50C12" w:rsidRPr="00D8360C">
        <w:rPr>
          <w:rFonts w:ascii="Times New Roman" w:hAnsi="Times New Roman" w:cs="Times New Roman"/>
          <w:sz w:val="24"/>
          <w:szCs w:val="24"/>
        </w:rPr>
        <w:t xml:space="preserve">. The crop was sown on </w:t>
      </w:r>
      <w:r w:rsidR="00815833" w:rsidRPr="00D8360C">
        <w:rPr>
          <w:rFonts w:ascii="Times New Roman" w:hAnsi="Times New Roman" w:cs="Times New Roman"/>
          <w:sz w:val="24"/>
          <w:szCs w:val="24"/>
        </w:rPr>
        <w:t>treatment-based</w:t>
      </w:r>
      <w:r w:rsidR="00A50C12" w:rsidRPr="00D8360C">
        <w:rPr>
          <w:rFonts w:ascii="Times New Roman" w:hAnsi="Times New Roman" w:cs="Times New Roman"/>
          <w:sz w:val="24"/>
          <w:szCs w:val="24"/>
        </w:rPr>
        <w:t xml:space="preserve"> schedules i.e., 10</w:t>
      </w:r>
      <w:r w:rsidR="00A50C12" w:rsidRPr="00D8360C">
        <w:rPr>
          <w:rFonts w:ascii="Times New Roman" w:hAnsi="Times New Roman" w:cs="Times New Roman"/>
          <w:sz w:val="24"/>
          <w:szCs w:val="24"/>
          <w:vertAlign w:val="superscript"/>
        </w:rPr>
        <w:t>th</w:t>
      </w:r>
      <w:r w:rsidR="00A50C12" w:rsidRPr="00D8360C">
        <w:rPr>
          <w:rFonts w:ascii="Times New Roman" w:hAnsi="Times New Roman" w:cs="Times New Roman"/>
          <w:sz w:val="24"/>
          <w:szCs w:val="24"/>
        </w:rPr>
        <w:t xml:space="preserve"> November, 10</w:t>
      </w:r>
      <w:r w:rsidR="00A50C12" w:rsidRPr="00D8360C">
        <w:rPr>
          <w:rFonts w:ascii="Times New Roman" w:hAnsi="Times New Roman" w:cs="Times New Roman"/>
          <w:sz w:val="24"/>
          <w:szCs w:val="24"/>
          <w:vertAlign w:val="superscript"/>
        </w:rPr>
        <w:t>th</w:t>
      </w:r>
      <w:r w:rsidR="00A50C12" w:rsidRPr="00D8360C">
        <w:rPr>
          <w:rFonts w:ascii="Times New Roman" w:hAnsi="Times New Roman" w:cs="Times New Roman"/>
          <w:sz w:val="24"/>
          <w:szCs w:val="24"/>
        </w:rPr>
        <w:t xml:space="preserve"> December and 10</w:t>
      </w:r>
      <w:r w:rsidR="00A50C12" w:rsidRPr="00D8360C">
        <w:rPr>
          <w:rFonts w:ascii="Times New Roman" w:hAnsi="Times New Roman" w:cs="Times New Roman"/>
          <w:sz w:val="24"/>
          <w:szCs w:val="24"/>
          <w:vertAlign w:val="superscript"/>
        </w:rPr>
        <w:t>th</w:t>
      </w:r>
      <w:r w:rsidR="00A50C12" w:rsidRPr="00D8360C">
        <w:rPr>
          <w:rFonts w:ascii="Times New Roman" w:hAnsi="Times New Roman" w:cs="Times New Roman"/>
          <w:sz w:val="24"/>
          <w:szCs w:val="24"/>
        </w:rPr>
        <w:t xml:space="preserve"> January. The crop was sown at a row to row and plant to spacing of 50 cm and 20 cm, respectively</w:t>
      </w:r>
      <w:r w:rsidR="003C6905">
        <w:rPr>
          <w:rFonts w:ascii="Times New Roman" w:hAnsi="Times New Roman" w:cs="Times New Roman"/>
          <w:sz w:val="24"/>
          <w:szCs w:val="24"/>
        </w:rPr>
        <w:t xml:space="preserve">. </w:t>
      </w:r>
      <w:r w:rsidR="003C6905" w:rsidRPr="003C6905">
        <w:rPr>
          <w:rFonts w:ascii="Times New Roman" w:hAnsi="Times New Roman" w:cs="Times New Roman"/>
          <w:sz w:val="24"/>
          <w:szCs w:val="24"/>
          <w:highlight w:val="yellow"/>
        </w:rPr>
        <w:t>The</w:t>
      </w:r>
      <w:r w:rsidR="00507C37" w:rsidRPr="00D8360C">
        <w:rPr>
          <w:rFonts w:ascii="Times New Roman" w:hAnsi="Times New Roman" w:cs="Times New Roman"/>
          <w:sz w:val="24"/>
          <w:szCs w:val="24"/>
        </w:rPr>
        <w:t xml:space="preserve"> b</w:t>
      </w:r>
      <w:r w:rsidR="00A50C12" w:rsidRPr="00D8360C">
        <w:rPr>
          <w:rFonts w:ascii="Times New Roman" w:hAnsi="Times New Roman" w:cs="Times New Roman"/>
          <w:sz w:val="24"/>
          <w:szCs w:val="24"/>
        </w:rPr>
        <w:t xml:space="preserve">asal application of </w:t>
      </w:r>
      <w:r w:rsidR="00A50C12" w:rsidRPr="003C6905">
        <w:rPr>
          <w:rFonts w:ascii="Times New Roman" w:hAnsi="Times New Roman" w:cs="Times New Roman"/>
          <w:i/>
          <w:iCs/>
          <w:sz w:val="24"/>
          <w:szCs w:val="24"/>
          <w:highlight w:val="yellow"/>
        </w:rPr>
        <w:t>Ghanajiwamrita</w:t>
      </w:r>
      <w:r w:rsidR="00A50C12" w:rsidRPr="003C6905">
        <w:rPr>
          <w:rFonts w:ascii="Times New Roman" w:hAnsi="Times New Roman" w:cs="Times New Roman"/>
          <w:sz w:val="24"/>
          <w:szCs w:val="24"/>
          <w:highlight w:val="yellow"/>
        </w:rPr>
        <w:t xml:space="preserve"> </w:t>
      </w:r>
      <w:r w:rsidR="003C6905" w:rsidRPr="003C6905">
        <w:rPr>
          <w:rFonts w:ascii="Times New Roman" w:hAnsi="Times New Roman" w:cs="Times New Roman"/>
          <w:sz w:val="24"/>
          <w:szCs w:val="24"/>
          <w:highlight w:val="yellow"/>
        </w:rPr>
        <w:t>was done</w:t>
      </w:r>
      <w:r w:rsidR="003C6905">
        <w:rPr>
          <w:rFonts w:ascii="Times New Roman" w:hAnsi="Times New Roman" w:cs="Times New Roman"/>
          <w:sz w:val="24"/>
          <w:szCs w:val="24"/>
        </w:rPr>
        <w:t xml:space="preserve"> </w:t>
      </w:r>
      <w:r w:rsidR="00A50C12" w:rsidRPr="00D8360C">
        <w:rPr>
          <w:rFonts w:ascii="Times New Roman" w:hAnsi="Times New Roman" w:cs="Times New Roman"/>
          <w:sz w:val="24"/>
          <w:szCs w:val="24"/>
        </w:rPr>
        <w:t xml:space="preserve">at the time of sowing, followed by foliar application of </w:t>
      </w:r>
      <w:r w:rsidR="00A50C12" w:rsidRPr="00D8360C">
        <w:rPr>
          <w:rFonts w:ascii="Times New Roman" w:hAnsi="Times New Roman" w:cs="Times New Roman"/>
          <w:i/>
          <w:iCs/>
          <w:sz w:val="24"/>
          <w:szCs w:val="24"/>
        </w:rPr>
        <w:t>Jiwamrita</w:t>
      </w:r>
      <w:r w:rsidR="00A50C12" w:rsidRPr="00D8360C">
        <w:rPr>
          <w:rFonts w:ascii="Times New Roman" w:hAnsi="Times New Roman" w:cs="Times New Roman"/>
          <w:sz w:val="24"/>
          <w:szCs w:val="24"/>
        </w:rPr>
        <w:t xml:space="preserve"> at 14 days interval. </w:t>
      </w:r>
      <w:bookmarkStart w:id="4" w:name="_Hlk202533075"/>
      <w:r w:rsidR="00FE2005" w:rsidRPr="00D8360C">
        <w:rPr>
          <w:rFonts w:ascii="Times New Roman" w:hAnsi="Times New Roman" w:cs="Times New Roman"/>
          <w:sz w:val="24"/>
          <w:szCs w:val="24"/>
        </w:rPr>
        <w:t>Earthing up for potato was carried out on 15</w:t>
      </w:r>
      <w:r w:rsidR="00FE2005" w:rsidRPr="00D8360C">
        <w:rPr>
          <w:rFonts w:ascii="Times New Roman" w:hAnsi="Times New Roman" w:cs="Times New Roman"/>
          <w:sz w:val="24"/>
          <w:szCs w:val="24"/>
          <w:vertAlign w:val="superscript"/>
        </w:rPr>
        <w:t>th</w:t>
      </w:r>
      <w:r w:rsidR="00FE2005" w:rsidRPr="00D8360C">
        <w:rPr>
          <w:rFonts w:ascii="Times New Roman" w:hAnsi="Times New Roman" w:cs="Times New Roman"/>
          <w:sz w:val="24"/>
          <w:szCs w:val="24"/>
        </w:rPr>
        <w:t xml:space="preserve"> January, 16</w:t>
      </w:r>
      <w:r w:rsidR="00FE2005" w:rsidRPr="00D8360C">
        <w:rPr>
          <w:rFonts w:ascii="Times New Roman" w:hAnsi="Times New Roman" w:cs="Times New Roman"/>
          <w:sz w:val="24"/>
          <w:szCs w:val="24"/>
          <w:vertAlign w:val="superscript"/>
        </w:rPr>
        <w:t>th</w:t>
      </w:r>
      <w:r w:rsidR="00FE2005" w:rsidRPr="00D8360C">
        <w:rPr>
          <w:rFonts w:ascii="Times New Roman" w:hAnsi="Times New Roman" w:cs="Times New Roman"/>
          <w:sz w:val="24"/>
          <w:szCs w:val="24"/>
        </w:rPr>
        <w:t>, 19</w:t>
      </w:r>
      <w:r w:rsidR="00FE2005" w:rsidRPr="00D8360C">
        <w:rPr>
          <w:rFonts w:ascii="Times New Roman" w:hAnsi="Times New Roman" w:cs="Times New Roman"/>
          <w:sz w:val="24"/>
          <w:szCs w:val="24"/>
          <w:vertAlign w:val="superscript"/>
        </w:rPr>
        <w:t>th</w:t>
      </w:r>
      <w:r w:rsidR="00FE2005" w:rsidRPr="00D8360C">
        <w:rPr>
          <w:rFonts w:ascii="Times New Roman" w:hAnsi="Times New Roman" w:cs="Times New Roman"/>
          <w:sz w:val="24"/>
          <w:szCs w:val="24"/>
        </w:rPr>
        <w:t>, 25</w:t>
      </w:r>
      <w:r w:rsidR="00FE2005" w:rsidRPr="00D8360C">
        <w:rPr>
          <w:rFonts w:ascii="Times New Roman" w:hAnsi="Times New Roman" w:cs="Times New Roman"/>
          <w:sz w:val="24"/>
          <w:szCs w:val="24"/>
          <w:vertAlign w:val="superscript"/>
        </w:rPr>
        <w:t>th</w:t>
      </w:r>
      <w:r w:rsidR="00FE2005" w:rsidRPr="00D8360C">
        <w:rPr>
          <w:rFonts w:ascii="Times New Roman" w:hAnsi="Times New Roman" w:cs="Times New Roman"/>
          <w:sz w:val="24"/>
          <w:szCs w:val="24"/>
        </w:rPr>
        <w:t xml:space="preserve"> February and 22</w:t>
      </w:r>
      <w:r w:rsidR="00FE2005" w:rsidRPr="00D8360C">
        <w:rPr>
          <w:rFonts w:ascii="Times New Roman" w:hAnsi="Times New Roman" w:cs="Times New Roman"/>
          <w:sz w:val="24"/>
          <w:szCs w:val="24"/>
          <w:vertAlign w:val="superscript"/>
        </w:rPr>
        <w:t>nd</w:t>
      </w:r>
      <w:r w:rsidR="00FE2005" w:rsidRPr="00D8360C">
        <w:rPr>
          <w:rFonts w:ascii="Times New Roman" w:hAnsi="Times New Roman" w:cs="Times New Roman"/>
          <w:sz w:val="24"/>
          <w:szCs w:val="24"/>
        </w:rPr>
        <w:t xml:space="preserve"> of March, 2021. </w:t>
      </w:r>
      <w:r w:rsidR="00585B7C" w:rsidRPr="00D8360C">
        <w:rPr>
          <w:rFonts w:ascii="Times New Roman" w:hAnsi="Times New Roman" w:cs="Times New Roman"/>
          <w:sz w:val="24"/>
          <w:szCs w:val="24"/>
        </w:rPr>
        <w:t>Crop harvesting was carried out on 28</w:t>
      </w:r>
      <w:r w:rsidR="00585B7C" w:rsidRPr="00D8360C">
        <w:rPr>
          <w:rFonts w:ascii="Times New Roman" w:hAnsi="Times New Roman" w:cs="Times New Roman"/>
          <w:sz w:val="24"/>
          <w:szCs w:val="24"/>
          <w:vertAlign w:val="superscript"/>
        </w:rPr>
        <w:t>th</w:t>
      </w:r>
      <w:r w:rsidR="00585B7C" w:rsidRPr="00D8360C">
        <w:rPr>
          <w:rFonts w:ascii="Times New Roman" w:hAnsi="Times New Roman" w:cs="Times New Roman"/>
          <w:sz w:val="24"/>
          <w:szCs w:val="24"/>
        </w:rPr>
        <w:t xml:space="preserve"> April, 4</w:t>
      </w:r>
      <w:r w:rsidR="00585B7C" w:rsidRPr="00D8360C">
        <w:rPr>
          <w:rFonts w:ascii="Times New Roman" w:hAnsi="Times New Roman" w:cs="Times New Roman"/>
          <w:sz w:val="24"/>
          <w:szCs w:val="24"/>
          <w:vertAlign w:val="superscript"/>
        </w:rPr>
        <w:t>th</w:t>
      </w:r>
      <w:r w:rsidR="00585B7C" w:rsidRPr="00D8360C">
        <w:rPr>
          <w:rFonts w:ascii="Times New Roman" w:hAnsi="Times New Roman" w:cs="Times New Roman"/>
          <w:sz w:val="24"/>
          <w:szCs w:val="24"/>
        </w:rPr>
        <w:t xml:space="preserve"> and 9</w:t>
      </w:r>
      <w:r w:rsidR="00585B7C" w:rsidRPr="00D8360C">
        <w:rPr>
          <w:rFonts w:ascii="Times New Roman" w:hAnsi="Times New Roman" w:cs="Times New Roman"/>
          <w:sz w:val="24"/>
          <w:szCs w:val="24"/>
          <w:vertAlign w:val="superscript"/>
        </w:rPr>
        <w:t>th</w:t>
      </w:r>
      <w:r w:rsidR="00585B7C" w:rsidRPr="00D8360C">
        <w:rPr>
          <w:rFonts w:ascii="Times New Roman" w:hAnsi="Times New Roman" w:cs="Times New Roman"/>
          <w:sz w:val="24"/>
          <w:szCs w:val="24"/>
        </w:rPr>
        <w:t xml:space="preserve"> May of 2021.</w:t>
      </w:r>
    </w:p>
    <w:p w14:paraId="598F58BA" w14:textId="288F06B0" w:rsidR="00930456" w:rsidRPr="00D8360C" w:rsidRDefault="00930456" w:rsidP="006511C3">
      <w:p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The data for plant height, number of shoots per plant</w:t>
      </w:r>
      <w:r w:rsidR="00A95F84" w:rsidRPr="00D8360C">
        <w:rPr>
          <w:rFonts w:ascii="Times New Roman" w:hAnsi="Times New Roman" w:cs="Times New Roman"/>
          <w:sz w:val="24"/>
          <w:szCs w:val="24"/>
        </w:rPr>
        <w:t>, shoot dry matter accumulation per stem</w:t>
      </w:r>
      <w:r w:rsidRPr="00D8360C">
        <w:rPr>
          <w:rFonts w:ascii="Times New Roman" w:hAnsi="Times New Roman" w:cs="Times New Roman"/>
          <w:sz w:val="24"/>
          <w:szCs w:val="24"/>
        </w:rPr>
        <w:t xml:space="preserve"> and number of tubers per plant</w:t>
      </w:r>
      <w:r w:rsidR="00A95F84" w:rsidRPr="00D8360C">
        <w:rPr>
          <w:rFonts w:ascii="Times New Roman" w:hAnsi="Times New Roman" w:cs="Times New Roman"/>
          <w:sz w:val="24"/>
          <w:szCs w:val="24"/>
        </w:rPr>
        <w:t xml:space="preserve"> </w:t>
      </w:r>
      <w:r w:rsidRPr="00D8360C">
        <w:rPr>
          <w:rFonts w:ascii="Times New Roman" w:hAnsi="Times New Roman" w:cs="Times New Roman"/>
          <w:sz w:val="24"/>
          <w:szCs w:val="24"/>
        </w:rPr>
        <w:t xml:space="preserve">was collected using </w:t>
      </w:r>
      <w:r w:rsidR="00A82CB0" w:rsidRPr="00D8360C">
        <w:rPr>
          <w:rFonts w:ascii="Times New Roman" w:hAnsi="Times New Roman" w:cs="Times New Roman"/>
          <w:sz w:val="24"/>
          <w:szCs w:val="24"/>
        </w:rPr>
        <w:t xml:space="preserve">standard procedures. </w:t>
      </w:r>
      <w:r w:rsidRPr="003C6905">
        <w:rPr>
          <w:rFonts w:ascii="Times New Roman" w:hAnsi="Times New Roman" w:cs="Times New Roman"/>
          <w:sz w:val="24"/>
          <w:szCs w:val="24"/>
          <w:highlight w:val="yellow"/>
        </w:rPr>
        <w:t xml:space="preserve">The data was </w:t>
      </w:r>
      <w:r w:rsidR="00A82CB0" w:rsidRPr="003C6905">
        <w:rPr>
          <w:rFonts w:ascii="Times New Roman" w:hAnsi="Times New Roman" w:cs="Times New Roman"/>
          <w:sz w:val="24"/>
          <w:szCs w:val="24"/>
          <w:highlight w:val="yellow"/>
        </w:rPr>
        <w:t xml:space="preserve">subjected to </w:t>
      </w:r>
      <w:r w:rsidR="00BF431A" w:rsidRPr="003C6905">
        <w:rPr>
          <w:rFonts w:ascii="Times New Roman" w:hAnsi="Times New Roman" w:cs="Times New Roman"/>
          <w:sz w:val="24"/>
          <w:szCs w:val="24"/>
          <w:highlight w:val="yellow"/>
        </w:rPr>
        <w:t xml:space="preserve">analysis of variance </w:t>
      </w:r>
      <w:r w:rsidR="003C6905" w:rsidRPr="003C6905">
        <w:rPr>
          <w:rFonts w:ascii="Times New Roman" w:hAnsi="Times New Roman" w:cs="Times New Roman"/>
          <w:sz w:val="24"/>
          <w:szCs w:val="24"/>
          <w:highlight w:val="yellow"/>
        </w:rPr>
        <w:t xml:space="preserve">using </w:t>
      </w:r>
      <w:r w:rsidR="00A82CB0" w:rsidRPr="003C6905">
        <w:rPr>
          <w:rFonts w:ascii="Times New Roman" w:hAnsi="Times New Roman" w:cs="Times New Roman"/>
          <w:sz w:val="24"/>
          <w:szCs w:val="24"/>
          <w:highlight w:val="yellow"/>
        </w:rPr>
        <w:t>standard procedure</w:t>
      </w:r>
      <w:r w:rsidR="003C6905" w:rsidRPr="003C6905">
        <w:rPr>
          <w:rFonts w:ascii="Times New Roman" w:hAnsi="Times New Roman" w:cs="Times New Roman"/>
          <w:sz w:val="24"/>
          <w:szCs w:val="24"/>
          <w:highlight w:val="yellow"/>
        </w:rPr>
        <w:t>s</w:t>
      </w:r>
      <w:r w:rsidR="00A82CB0" w:rsidRPr="003C6905">
        <w:rPr>
          <w:rFonts w:ascii="Times New Roman" w:hAnsi="Times New Roman" w:cs="Times New Roman"/>
          <w:sz w:val="24"/>
          <w:szCs w:val="24"/>
          <w:highlight w:val="yellow"/>
        </w:rPr>
        <w:t xml:space="preserve"> (</w:t>
      </w:r>
      <w:r w:rsidRPr="003C6905">
        <w:rPr>
          <w:rFonts w:ascii="Times New Roman" w:hAnsi="Times New Roman" w:cs="Times New Roman"/>
          <w:sz w:val="24"/>
          <w:szCs w:val="24"/>
          <w:highlight w:val="yellow"/>
        </w:rPr>
        <w:t>Gomez and Gomez</w:t>
      </w:r>
      <w:r w:rsidR="00FF47D0" w:rsidRPr="003C6905">
        <w:rPr>
          <w:rFonts w:ascii="Times New Roman" w:hAnsi="Times New Roman" w:cs="Times New Roman"/>
          <w:sz w:val="24"/>
          <w:szCs w:val="24"/>
          <w:highlight w:val="yellow"/>
        </w:rPr>
        <w:t>, 1984</w:t>
      </w:r>
      <w:r w:rsidR="006077ED" w:rsidRPr="003C6905">
        <w:rPr>
          <w:rFonts w:ascii="Times New Roman" w:hAnsi="Times New Roman" w:cs="Times New Roman"/>
          <w:sz w:val="24"/>
          <w:szCs w:val="24"/>
          <w:highlight w:val="yellow"/>
        </w:rPr>
        <w:t>) for</w:t>
      </w:r>
      <w:r w:rsidRPr="003C6905">
        <w:rPr>
          <w:rFonts w:ascii="Times New Roman" w:hAnsi="Times New Roman" w:cs="Times New Roman"/>
          <w:sz w:val="24"/>
          <w:szCs w:val="24"/>
          <w:highlight w:val="yellow"/>
        </w:rPr>
        <w:t xml:space="preserve"> Randomized Block Design.</w:t>
      </w:r>
      <w:r w:rsidRPr="00D8360C">
        <w:rPr>
          <w:rFonts w:ascii="Times New Roman" w:hAnsi="Times New Roman" w:cs="Times New Roman"/>
          <w:sz w:val="24"/>
          <w:szCs w:val="24"/>
        </w:rPr>
        <w:t xml:space="preserve"> </w:t>
      </w:r>
    </w:p>
    <w:p w14:paraId="0AA6CFC2" w14:textId="398FBF93" w:rsidR="00930456" w:rsidRPr="00D8360C" w:rsidRDefault="00930456" w:rsidP="006511C3">
      <w:pPr>
        <w:spacing w:line="360" w:lineRule="auto"/>
        <w:jc w:val="both"/>
        <w:rPr>
          <w:rFonts w:ascii="Times New Roman" w:hAnsi="Times New Roman" w:cs="Times New Roman"/>
          <w:b/>
          <w:bCs/>
          <w:sz w:val="24"/>
          <w:szCs w:val="24"/>
        </w:rPr>
      </w:pPr>
      <w:r w:rsidRPr="00D8360C">
        <w:rPr>
          <w:rFonts w:ascii="Times New Roman" w:hAnsi="Times New Roman" w:cs="Times New Roman"/>
          <w:b/>
          <w:bCs/>
          <w:sz w:val="24"/>
          <w:szCs w:val="24"/>
        </w:rPr>
        <w:t>Results and Discussion</w:t>
      </w:r>
    </w:p>
    <w:p w14:paraId="615A4CF6" w14:textId="55884338" w:rsidR="00FF153E" w:rsidRPr="00D8360C" w:rsidRDefault="00FF153E" w:rsidP="00FF153E">
      <w:p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 xml:space="preserve">The study aimed to assess the influence of different sowing windows and irrigation scheduling </w:t>
      </w:r>
      <w:r w:rsidR="003C6905" w:rsidRPr="00D8360C">
        <w:rPr>
          <w:rFonts w:ascii="Times New Roman" w:hAnsi="Times New Roman" w:cs="Times New Roman"/>
          <w:sz w:val="24"/>
          <w:szCs w:val="24"/>
        </w:rPr>
        <w:t>(</w:t>
      </w:r>
      <w:r w:rsidRPr="00D8360C">
        <w:rPr>
          <w:rFonts w:ascii="Times New Roman" w:hAnsi="Times New Roman" w:cs="Times New Roman"/>
          <w:sz w:val="24"/>
          <w:szCs w:val="24"/>
        </w:rPr>
        <w:t>based on evapotranspiration) methods on the growth and yield attributes of potato under natural farming conditions. The results revealed significant variations in plant growth and yield components across sowing dates and irrigation treatments.</w:t>
      </w:r>
    </w:p>
    <w:p w14:paraId="604768A2" w14:textId="318CF3E8" w:rsidR="00FF153E" w:rsidRPr="00D8360C" w:rsidRDefault="00FF153E" w:rsidP="0023082B">
      <w:pPr>
        <w:spacing w:line="360" w:lineRule="auto"/>
        <w:ind w:firstLine="720"/>
        <w:jc w:val="both"/>
        <w:rPr>
          <w:rFonts w:ascii="Times New Roman" w:hAnsi="Times New Roman" w:cs="Times New Roman"/>
          <w:sz w:val="24"/>
          <w:szCs w:val="24"/>
        </w:rPr>
      </w:pPr>
      <w:r w:rsidRPr="00D8360C">
        <w:rPr>
          <w:rFonts w:ascii="Times New Roman" w:hAnsi="Times New Roman" w:cs="Times New Roman"/>
          <w:sz w:val="24"/>
          <w:szCs w:val="24"/>
        </w:rPr>
        <w:t>Among the sowing dates, the 10</w:t>
      </w:r>
      <w:r w:rsidR="00F863D2" w:rsidRPr="00D8360C">
        <w:rPr>
          <w:rFonts w:ascii="Times New Roman" w:hAnsi="Times New Roman" w:cs="Times New Roman"/>
          <w:sz w:val="24"/>
          <w:szCs w:val="24"/>
          <w:vertAlign w:val="superscript"/>
        </w:rPr>
        <w:t>th</w:t>
      </w:r>
      <w:r w:rsidR="00F863D2" w:rsidRPr="00D8360C">
        <w:rPr>
          <w:rFonts w:ascii="Times New Roman" w:hAnsi="Times New Roman" w:cs="Times New Roman"/>
          <w:sz w:val="24"/>
          <w:szCs w:val="24"/>
        </w:rPr>
        <w:t xml:space="preserve"> </w:t>
      </w:r>
      <w:r w:rsidRPr="00D8360C">
        <w:rPr>
          <w:rFonts w:ascii="Times New Roman" w:hAnsi="Times New Roman" w:cs="Times New Roman"/>
          <w:sz w:val="24"/>
          <w:szCs w:val="24"/>
        </w:rPr>
        <w:t>November sowing resulted in superior plant performance compared to the 10</w:t>
      </w:r>
      <w:r w:rsidR="00F863D2" w:rsidRPr="00D8360C">
        <w:rPr>
          <w:rFonts w:ascii="Times New Roman" w:hAnsi="Times New Roman" w:cs="Times New Roman"/>
          <w:sz w:val="24"/>
          <w:szCs w:val="24"/>
          <w:vertAlign w:val="superscript"/>
        </w:rPr>
        <w:t>th</w:t>
      </w:r>
      <w:r w:rsidRPr="00D8360C">
        <w:rPr>
          <w:rFonts w:ascii="Times New Roman" w:hAnsi="Times New Roman" w:cs="Times New Roman"/>
          <w:sz w:val="24"/>
          <w:szCs w:val="24"/>
        </w:rPr>
        <w:t xml:space="preserve"> December and 10</w:t>
      </w:r>
      <w:r w:rsidRPr="00D8360C">
        <w:rPr>
          <w:rFonts w:ascii="Times New Roman" w:hAnsi="Times New Roman" w:cs="Times New Roman"/>
          <w:sz w:val="24"/>
          <w:szCs w:val="24"/>
          <w:vertAlign w:val="superscript"/>
        </w:rPr>
        <w:t>t</w:t>
      </w:r>
      <w:r w:rsidR="00F863D2" w:rsidRPr="00D8360C">
        <w:rPr>
          <w:rFonts w:ascii="Times New Roman" w:hAnsi="Times New Roman" w:cs="Times New Roman"/>
          <w:sz w:val="24"/>
          <w:szCs w:val="24"/>
          <w:vertAlign w:val="superscript"/>
        </w:rPr>
        <w:t>h</w:t>
      </w:r>
      <w:r w:rsidRPr="00D8360C">
        <w:rPr>
          <w:rFonts w:ascii="Times New Roman" w:hAnsi="Times New Roman" w:cs="Times New Roman"/>
          <w:sz w:val="24"/>
          <w:szCs w:val="24"/>
        </w:rPr>
        <w:t xml:space="preserve"> January </w:t>
      </w:r>
      <w:r w:rsidR="00F863D2" w:rsidRPr="00D8360C">
        <w:rPr>
          <w:rFonts w:ascii="Times New Roman" w:hAnsi="Times New Roman" w:cs="Times New Roman"/>
          <w:sz w:val="24"/>
          <w:szCs w:val="24"/>
        </w:rPr>
        <w:t>crop sowing.</w:t>
      </w:r>
      <w:r w:rsidRPr="00D8360C">
        <w:rPr>
          <w:rFonts w:ascii="Times New Roman" w:hAnsi="Times New Roman" w:cs="Times New Roman"/>
          <w:sz w:val="24"/>
          <w:szCs w:val="24"/>
        </w:rPr>
        <w:t xml:space="preserve"> Plant height, root length, number of plants per square meter, number of leaves per plant, and leaf area index (LAI) were generally higher in early sowing, especially at 90 days after planting (DAP) and at harvest. For example, plant height at harvest was highest (40.2 cm) in the </w:t>
      </w:r>
      <w:r w:rsidRPr="003C6905">
        <w:rPr>
          <w:rFonts w:ascii="Times New Roman" w:hAnsi="Times New Roman" w:cs="Times New Roman"/>
          <w:sz w:val="24"/>
          <w:szCs w:val="24"/>
          <w:highlight w:val="yellow"/>
        </w:rPr>
        <w:t>10</w:t>
      </w:r>
      <w:r w:rsidR="003C6905" w:rsidRPr="003C6905">
        <w:rPr>
          <w:rFonts w:ascii="Times New Roman" w:hAnsi="Times New Roman" w:cs="Times New Roman"/>
          <w:sz w:val="24"/>
          <w:szCs w:val="24"/>
          <w:highlight w:val="yellow"/>
          <w:vertAlign w:val="superscript"/>
        </w:rPr>
        <w:t>th</w:t>
      </w:r>
      <w:r w:rsidRPr="00D8360C">
        <w:rPr>
          <w:rFonts w:ascii="Times New Roman" w:hAnsi="Times New Roman" w:cs="Times New Roman"/>
          <w:sz w:val="24"/>
          <w:szCs w:val="24"/>
        </w:rPr>
        <w:t xml:space="preserve"> November sowing, while it declined to 36.7 cm and 37.9 cm for the </w:t>
      </w:r>
      <w:r w:rsidR="003C6905" w:rsidRPr="003C6905">
        <w:rPr>
          <w:rFonts w:ascii="Times New Roman" w:hAnsi="Times New Roman" w:cs="Times New Roman"/>
          <w:sz w:val="24"/>
          <w:szCs w:val="24"/>
          <w:highlight w:val="yellow"/>
        </w:rPr>
        <w:t>10</w:t>
      </w:r>
      <w:r w:rsidR="003C6905" w:rsidRPr="003C6905">
        <w:rPr>
          <w:rFonts w:ascii="Times New Roman" w:hAnsi="Times New Roman" w:cs="Times New Roman"/>
          <w:sz w:val="24"/>
          <w:szCs w:val="24"/>
          <w:highlight w:val="yellow"/>
          <w:vertAlign w:val="superscript"/>
        </w:rPr>
        <w:t>th</w:t>
      </w:r>
      <w:r w:rsidR="003C6905" w:rsidRPr="003C6905">
        <w:rPr>
          <w:rFonts w:ascii="Times New Roman" w:hAnsi="Times New Roman" w:cs="Times New Roman"/>
          <w:sz w:val="24"/>
          <w:szCs w:val="24"/>
          <w:highlight w:val="yellow"/>
        </w:rPr>
        <w:t xml:space="preserve"> </w:t>
      </w:r>
      <w:r w:rsidRPr="003C6905">
        <w:rPr>
          <w:rFonts w:ascii="Times New Roman" w:hAnsi="Times New Roman" w:cs="Times New Roman"/>
          <w:sz w:val="24"/>
          <w:szCs w:val="24"/>
          <w:highlight w:val="yellow"/>
        </w:rPr>
        <w:t xml:space="preserve">January and </w:t>
      </w:r>
      <w:r w:rsidR="003C6905" w:rsidRPr="003C6905">
        <w:rPr>
          <w:rFonts w:ascii="Times New Roman" w:hAnsi="Times New Roman" w:cs="Times New Roman"/>
          <w:sz w:val="24"/>
          <w:szCs w:val="24"/>
          <w:highlight w:val="yellow"/>
        </w:rPr>
        <w:t>10</w:t>
      </w:r>
      <w:r w:rsidR="003C6905" w:rsidRPr="003C6905">
        <w:rPr>
          <w:rFonts w:ascii="Times New Roman" w:hAnsi="Times New Roman" w:cs="Times New Roman"/>
          <w:sz w:val="24"/>
          <w:szCs w:val="24"/>
          <w:highlight w:val="yellow"/>
          <w:vertAlign w:val="superscript"/>
        </w:rPr>
        <w:t>th</w:t>
      </w:r>
      <w:r w:rsidR="003C6905" w:rsidRPr="003C6905">
        <w:rPr>
          <w:rFonts w:ascii="Times New Roman" w:hAnsi="Times New Roman" w:cs="Times New Roman"/>
          <w:sz w:val="24"/>
          <w:szCs w:val="24"/>
          <w:highlight w:val="yellow"/>
        </w:rPr>
        <w:t xml:space="preserve"> </w:t>
      </w:r>
      <w:r w:rsidRPr="003C6905">
        <w:rPr>
          <w:rFonts w:ascii="Times New Roman" w:hAnsi="Times New Roman" w:cs="Times New Roman"/>
          <w:sz w:val="24"/>
          <w:szCs w:val="24"/>
          <w:highlight w:val="yellow"/>
        </w:rPr>
        <w:t>December</w:t>
      </w:r>
      <w:r w:rsidRPr="00D8360C">
        <w:rPr>
          <w:rFonts w:ascii="Times New Roman" w:hAnsi="Times New Roman" w:cs="Times New Roman"/>
          <w:sz w:val="24"/>
          <w:szCs w:val="24"/>
        </w:rPr>
        <w:t xml:space="preserve"> sowings, respectively. A similar trend was observed for LAI, which peaked at 3.08 in November sowing and gradually declined with delayed planting. These results suggest that early sowing provided a more favorable environment for vegetative growth due to longer exposure to optimal temperature and solar radiation, resulting in better canopy development and resource use efficiency</w:t>
      </w:r>
      <w:r w:rsidR="0023082B" w:rsidRPr="00D8360C">
        <w:rPr>
          <w:rFonts w:ascii="Times New Roman" w:hAnsi="Times New Roman" w:cs="Times New Roman"/>
          <w:sz w:val="24"/>
          <w:szCs w:val="24"/>
        </w:rPr>
        <w:t xml:space="preserve"> (Table 1)</w:t>
      </w:r>
      <w:r w:rsidRPr="00D8360C">
        <w:rPr>
          <w:rFonts w:ascii="Times New Roman" w:hAnsi="Times New Roman" w:cs="Times New Roman"/>
          <w:sz w:val="24"/>
          <w:szCs w:val="24"/>
        </w:rPr>
        <w:t>.</w:t>
      </w:r>
      <w:r w:rsidR="0023082B" w:rsidRPr="00D8360C">
        <w:rPr>
          <w:rFonts w:ascii="Times New Roman" w:hAnsi="Times New Roman" w:cs="Times New Roman"/>
          <w:sz w:val="24"/>
          <w:szCs w:val="24"/>
        </w:rPr>
        <w:t xml:space="preserve"> </w:t>
      </w:r>
    </w:p>
    <w:p w14:paraId="2E8604F1" w14:textId="7DBF1193" w:rsidR="00FF153E" w:rsidRPr="00D8360C" w:rsidRDefault="00FF153E" w:rsidP="00C63B87">
      <w:p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lastRenderedPageBreak/>
        <w:t>Yield attributes followed a similar pattern. The number of shoots per plant, number of tubers per plant, average tuber weight, and total tuber yield per hectare were significantly higher in the 10</w:t>
      </w:r>
      <w:r w:rsidRPr="003C6905">
        <w:rPr>
          <w:rFonts w:ascii="Times New Roman" w:hAnsi="Times New Roman" w:cs="Times New Roman"/>
          <w:sz w:val="24"/>
          <w:szCs w:val="24"/>
          <w:vertAlign w:val="superscript"/>
        </w:rPr>
        <w:t>th</w:t>
      </w:r>
      <w:r w:rsidRPr="00D8360C">
        <w:rPr>
          <w:rFonts w:ascii="Times New Roman" w:hAnsi="Times New Roman" w:cs="Times New Roman"/>
          <w:sz w:val="24"/>
          <w:szCs w:val="24"/>
        </w:rPr>
        <w:t xml:space="preserve"> November sowing. </w:t>
      </w:r>
      <w:r w:rsidR="009B0EA4" w:rsidRPr="00D8360C">
        <w:rPr>
          <w:rFonts w:ascii="Times New Roman" w:hAnsi="Times New Roman" w:cs="Times New Roman"/>
          <w:sz w:val="24"/>
          <w:szCs w:val="24"/>
        </w:rPr>
        <w:t>The highest tuber weight for the potato crop was recorded for the 10</w:t>
      </w:r>
      <w:r w:rsidR="009B0EA4" w:rsidRPr="00D8360C">
        <w:rPr>
          <w:rFonts w:ascii="Times New Roman" w:hAnsi="Times New Roman" w:cs="Times New Roman"/>
          <w:sz w:val="24"/>
          <w:szCs w:val="24"/>
          <w:vertAlign w:val="superscript"/>
        </w:rPr>
        <w:t>th</w:t>
      </w:r>
      <w:r w:rsidR="009B0EA4" w:rsidRPr="00D8360C">
        <w:rPr>
          <w:rFonts w:ascii="Times New Roman" w:hAnsi="Times New Roman" w:cs="Times New Roman"/>
          <w:sz w:val="24"/>
          <w:szCs w:val="24"/>
        </w:rPr>
        <w:t xml:space="preserve"> November sown crop followed by 10</w:t>
      </w:r>
      <w:r w:rsidR="009B0EA4" w:rsidRPr="00D8360C">
        <w:rPr>
          <w:rFonts w:ascii="Times New Roman" w:hAnsi="Times New Roman" w:cs="Times New Roman"/>
          <w:sz w:val="24"/>
          <w:szCs w:val="24"/>
          <w:vertAlign w:val="superscript"/>
        </w:rPr>
        <w:t>th</w:t>
      </w:r>
      <w:r w:rsidR="009B0EA4" w:rsidRPr="00D8360C">
        <w:rPr>
          <w:rFonts w:ascii="Times New Roman" w:hAnsi="Times New Roman" w:cs="Times New Roman"/>
          <w:sz w:val="24"/>
          <w:szCs w:val="24"/>
        </w:rPr>
        <w:t xml:space="preserve"> December sown crop. </w:t>
      </w:r>
      <w:r w:rsidR="003C6905" w:rsidRPr="00D8360C">
        <w:rPr>
          <w:rFonts w:ascii="Times New Roman" w:hAnsi="Times New Roman" w:cs="Times New Roman"/>
          <w:sz w:val="24"/>
          <w:szCs w:val="24"/>
        </w:rPr>
        <w:t xml:space="preserve">Tuber yield was </w:t>
      </w:r>
      <w:r w:rsidR="003C6905" w:rsidRPr="003C6905">
        <w:rPr>
          <w:rFonts w:ascii="Times New Roman" w:hAnsi="Times New Roman" w:cs="Times New Roman"/>
          <w:sz w:val="24"/>
          <w:szCs w:val="24"/>
          <w:highlight w:val="yellow"/>
        </w:rPr>
        <w:t>significantly</w:t>
      </w:r>
      <w:r w:rsidR="003C6905" w:rsidRPr="00D8360C">
        <w:rPr>
          <w:rFonts w:ascii="Times New Roman" w:hAnsi="Times New Roman" w:cs="Times New Roman"/>
          <w:sz w:val="24"/>
          <w:szCs w:val="24"/>
        </w:rPr>
        <w:t xml:space="preserve"> affected by different treatments based on irrigation regimes and sowing dates. </w:t>
      </w:r>
      <w:r w:rsidRPr="00D8360C">
        <w:rPr>
          <w:rFonts w:ascii="Times New Roman" w:hAnsi="Times New Roman" w:cs="Times New Roman"/>
          <w:sz w:val="24"/>
          <w:szCs w:val="24"/>
        </w:rPr>
        <w:t xml:space="preserve">The yield </w:t>
      </w:r>
      <w:r w:rsidR="00064172" w:rsidRPr="00D8360C">
        <w:rPr>
          <w:rFonts w:ascii="Times New Roman" w:hAnsi="Times New Roman" w:cs="Times New Roman"/>
          <w:sz w:val="24"/>
          <w:szCs w:val="24"/>
        </w:rPr>
        <w:t xml:space="preserve">obtained </w:t>
      </w:r>
      <w:r w:rsidRPr="00D8360C">
        <w:rPr>
          <w:rFonts w:ascii="Times New Roman" w:hAnsi="Times New Roman" w:cs="Times New Roman"/>
          <w:sz w:val="24"/>
          <w:szCs w:val="24"/>
        </w:rPr>
        <w:t>125.5 quintals per hectare in the earliest sowing window</w:t>
      </w:r>
      <w:r w:rsidR="003C6905">
        <w:rPr>
          <w:rFonts w:ascii="Times New Roman" w:hAnsi="Times New Roman" w:cs="Times New Roman"/>
          <w:sz w:val="24"/>
          <w:szCs w:val="24"/>
        </w:rPr>
        <w:t xml:space="preserve"> </w:t>
      </w:r>
      <w:r w:rsidR="003C6905" w:rsidRPr="00D8360C">
        <w:rPr>
          <w:rFonts w:ascii="Times New Roman" w:hAnsi="Times New Roman" w:cs="Times New Roman"/>
          <w:sz w:val="24"/>
          <w:szCs w:val="24"/>
        </w:rPr>
        <w:t>(10</w:t>
      </w:r>
      <w:r w:rsidR="003C6905" w:rsidRPr="003C6905">
        <w:rPr>
          <w:rFonts w:ascii="Times New Roman" w:hAnsi="Times New Roman" w:cs="Times New Roman"/>
          <w:sz w:val="24"/>
          <w:szCs w:val="24"/>
          <w:vertAlign w:val="superscript"/>
        </w:rPr>
        <w:t>th</w:t>
      </w:r>
      <w:r w:rsidR="003C6905" w:rsidRPr="00D8360C">
        <w:rPr>
          <w:rFonts w:ascii="Times New Roman" w:hAnsi="Times New Roman" w:cs="Times New Roman"/>
          <w:sz w:val="24"/>
          <w:szCs w:val="24"/>
        </w:rPr>
        <w:t xml:space="preserve"> November)</w:t>
      </w:r>
      <w:r w:rsidRPr="00D8360C">
        <w:rPr>
          <w:rFonts w:ascii="Times New Roman" w:hAnsi="Times New Roman" w:cs="Times New Roman"/>
          <w:sz w:val="24"/>
          <w:szCs w:val="24"/>
        </w:rPr>
        <w:t xml:space="preserve">, whereas it </w:t>
      </w:r>
      <w:r w:rsidR="00064172" w:rsidRPr="00D8360C">
        <w:rPr>
          <w:rFonts w:ascii="Times New Roman" w:hAnsi="Times New Roman" w:cs="Times New Roman"/>
          <w:sz w:val="24"/>
          <w:szCs w:val="24"/>
        </w:rPr>
        <w:t>decreased</w:t>
      </w:r>
      <w:r w:rsidRPr="00D8360C">
        <w:rPr>
          <w:rFonts w:ascii="Times New Roman" w:hAnsi="Times New Roman" w:cs="Times New Roman"/>
          <w:sz w:val="24"/>
          <w:szCs w:val="24"/>
        </w:rPr>
        <w:t xml:space="preserve"> to 103.1 quintals per hectare in the January</w:t>
      </w:r>
      <w:r w:rsidR="003C6905">
        <w:rPr>
          <w:rFonts w:ascii="Times New Roman" w:hAnsi="Times New Roman" w:cs="Times New Roman"/>
          <w:sz w:val="24"/>
          <w:szCs w:val="24"/>
        </w:rPr>
        <w:t xml:space="preserve"> </w:t>
      </w:r>
      <w:r w:rsidR="003C6905" w:rsidRPr="00D8360C">
        <w:rPr>
          <w:rFonts w:ascii="Times New Roman" w:hAnsi="Times New Roman" w:cs="Times New Roman"/>
          <w:sz w:val="24"/>
          <w:szCs w:val="24"/>
        </w:rPr>
        <w:t>(10</w:t>
      </w:r>
      <w:r w:rsidR="003C6905" w:rsidRPr="003C6905">
        <w:rPr>
          <w:rFonts w:ascii="Times New Roman" w:hAnsi="Times New Roman" w:cs="Times New Roman"/>
          <w:sz w:val="24"/>
          <w:szCs w:val="24"/>
          <w:vertAlign w:val="superscript"/>
        </w:rPr>
        <w:t>th</w:t>
      </w:r>
      <w:r w:rsidR="003C6905">
        <w:rPr>
          <w:rFonts w:ascii="Times New Roman" w:hAnsi="Times New Roman" w:cs="Times New Roman"/>
          <w:sz w:val="24"/>
          <w:szCs w:val="24"/>
        </w:rPr>
        <w:t xml:space="preserve"> January</w:t>
      </w:r>
      <w:r w:rsidR="003C6905" w:rsidRPr="00D8360C">
        <w:rPr>
          <w:rFonts w:ascii="Times New Roman" w:hAnsi="Times New Roman" w:cs="Times New Roman"/>
          <w:sz w:val="24"/>
          <w:szCs w:val="24"/>
        </w:rPr>
        <w:t>)</w:t>
      </w:r>
      <w:r w:rsidRPr="00D8360C">
        <w:rPr>
          <w:rFonts w:ascii="Times New Roman" w:hAnsi="Times New Roman" w:cs="Times New Roman"/>
          <w:sz w:val="24"/>
          <w:szCs w:val="24"/>
        </w:rPr>
        <w:t xml:space="preserve"> sowing. </w:t>
      </w:r>
      <w:r w:rsidR="00C63B87" w:rsidRPr="00D8360C">
        <w:rPr>
          <w:rFonts w:ascii="Times New Roman" w:hAnsi="Times New Roman" w:cs="Times New Roman"/>
          <w:sz w:val="24"/>
          <w:szCs w:val="24"/>
        </w:rPr>
        <w:t>The lowest tuber yield for potato crop was observed for the 10</w:t>
      </w:r>
      <w:r w:rsidR="00C63B87" w:rsidRPr="00D8360C">
        <w:rPr>
          <w:rFonts w:ascii="Times New Roman" w:hAnsi="Times New Roman" w:cs="Times New Roman"/>
          <w:sz w:val="24"/>
          <w:szCs w:val="24"/>
          <w:vertAlign w:val="superscript"/>
        </w:rPr>
        <w:t>th</w:t>
      </w:r>
      <w:r w:rsidR="00C63B87" w:rsidRPr="00D8360C">
        <w:rPr>
          <w:rFonts w:ascii="Times New Roman" w:hAnsi="Times New Roman" w:cs="Times New Roman"/>
          <w:sz w:val="24"/>
          <w:szCs w:val="24"/>
        </w:rPr>
        <w:t xml:space="preserve"> January sown crop. Similarly, among various irrigation regimes Penman Monteith at 50% AWC (five) based irrigation schedule resulted in the highest tuber yield for the potato crop at harvest followed by Penman monteith weather model at 60 % AWC (four) based irrigation schedule. The lowest tuber yield for the potato crop was observed for the limited irrigation regime based on involving two irrigations in the potato crop. </w:t>
      </w:r>
      <w:r w:rsidR="00897E9B" w:rsidRPr="00D8360C">
        <w:rPr>
          <w:rFonts w:ascii="Times New Roman" w:hAnsi="Times New Roman" w:cs="Times New Roman"/>
          <w:sz w:val="24"/>
          <w:szCs w:val="24"/>
        </w:rPr>
        <w:t>The grad</w:t>
      </w:r>
      <w:r w:rsidR="00092E1C" w:rsidRPr="00D8360C">
        <w:rPr>
          <w:rFonts w:ascii="Times New Roman" w:hAnsi="Times New Roman" w:cs="Times New Roman"/>
          <w:sz w:val="24"/>
          <w:szCs w:val="24"/>
        </w:rPr>
        <w:t>es</w:t>
      </w:r>
      <w:r w:rsidR="00897E9B" w:rsidRPr="00D8360C">
        <w:rPr>
          <w:rFonts w:ascii="Times New Roman" w:hAnsi="Times New Roman" w:cs="Times New Roman"/>
          <w:sz w:val="24"/>
          <w:szCs w:val="24"/>
        </w:rPr>
        <w:t xml:space="preserve"> of </w:t>
      </w:r>
      <w:r w:rsidRPr="00D8360C">
        <w:rPr>
          <w:rFonts w:ascii="Times New Roman" w:hAnsi="Times New Roman" w:cs="Times New Roman"/>
          <w:sz w:val="24"/>
          <w:szCs w:val="24"/>
        </w:rPr>
        <w:t>tubers (&gt;75 g and 50–75 g) w</w:t>
      </w:r>
      <w:r w:rsidR="00092E1C" w:rsidRPr="00D8360C">
        <w:rPr>
          <w:rFonts w:ascii="Times New Roman" w:hAnsi="Times New Roman" w:cs="Times New Roman"/>
          <w:sz w:val="24"/>
          <w:szCs w:val="24"/>
        </w:rPr>
        <w:t>ere</w:t>
      </w:r>
      <w:r w:rsidRPr="00D8360C">
        <w:rPr>
          <w:rFonts w:ascii="Times New Roman" w:hAnsi="Times New Roman" w:cs="Times New Roman"/>
          <w:sz w:val="24"/>
          <w:szCs w:val="24"/>
        </w:rPr>
        <w:t xml:space="preserve"> higher in early sowing</w:t>
      </w:r>
      <w:r w:rsidR="00092E1C" w:rsidRPr="00D8360C">
        <w:rPr>
          <w:rFonts w:ascii="Times New Roman" w:hAnsi="Times New Roman" w:cs="Times New Roman"/>
          <w:sz w:val="24"/>
          <w:szCs w:val="24"/>
        </w:rPr>
        <w:t xml:space="preserve"> reflecting</w:t>
      </w:r>
      <w:r w:rsidRPr="00D8360C">
        <w:rPr>
          <w:rFonts w:ascii="Times New Roman" w:hAnsi="Times New Roman" w:cs="Times New Roman"/>
          <w:sz w:val="24"/>
          <w:szCs w:val="24"/>
        </w:rPr>
        <w:t xml:space="preserve"> the advantage of timely planting in achieving better productivity and marketable yield.</w:t>
      </w:r>
    </w:p>
    <w:p w14:paraId="53405401" w14:textId="68B2A557" w:rsidR="00C63B87" w:rsidRPr="00D8360C" w:rsidRDefault="00C63B87" w:rsidP="00C63B87">
      <w:p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Tuber yield can be seen as cumulative output resulting from shoot dry matter accumulation per plant, average number of tubers per plant and their corresponding weight. Tuber yield may have primarily varied as per the carbohydrate accumulation in the potato tubers. Khan</w:t>
      </w:r>
      <w:r w:rsidR="00092E1C" w:rsidRPr="00D8360C">
        <w:rPr>
          <w:rFonts w:ascii="Times New Roman" w:hAnsi="Times New Roman" w:cs="Times New Roman"/>
          <w:sz w:val="24"/>
          <w:szCs w:val="24"/>
        </w:rPr>
        <w:t xml:space="preserve"> et al 2024</w:t>
      </w:r>
      <w:r w:rsidRPr="00D8360C">
        <w:rPr>
          <w:rFonts w:ascii="Times New Roman" w:hAnsi="Times New Roman" w:cs="Times New Roman"/>
          <w:sz w:val="24"/>
          <w:szCs w:val="24"/>
        </w:rPr>
        <w:t xml:space="preserve"> have also investigated the effect of sowing dates on potato yield wherein they observed that early planting was the suitable one for optimized tuber yield in potato crop, emphasizing the importance of sowing dates on potato production. </w:t>
      </w:r>
    </w:p>
    <w:p w14:paraId="66784F37" w14:textId="5EAED5A0" w:rsidR="00FF153E" w:rsidRPr="00D8360C" w:rsidRDefault="00092E1C" w:rsidP="00FF153E">
      <w:p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 xml:space="preserve">Amongst </w:t>
      </w:r>
      <w:r w:rsidR="00FF153E" w:rsidRPr="00D8360C">
        <w:rPr>
          <w:rFonts w:ascii="Times New Roman" w:hAnsi="Times New Roman" w:cs="Times New Roman"/>
          <w:sz w:val="24"/>
          <w:szCs w:val="24"/>
        </w:rPr>
        <w:t xml:space="preserve">Irrigation scheduling based on ET methods also had a profound impact on crop performance. The Penman-Monteith method with irrigation scheduled at 50% available soil water content (AWC) produced the best results across all growth and yield parameters. Plants under this treatment achieved the greatest height (41.6 cm), the highest number of leaves per plant (14.14), and the maximum LAI (3.17) at harvest. The number of tubers per plant and average tuber weight were also superior, with values of 5.23 and 30.01 grams respectively. Consequently, the total tuber yield was highest (123.4 q/ha) under this regime, followed closely by the Penman-Monteith method at 60% AWC (120.9 q/ha). In contrast, the limited irrigation treatments (two or three irrigations only) led to significantly lower growth and yield performance, highlighting the stress </w:t>
      </w:r>
      <w:r w:rsidR="00FF153E" w:rsidRPr="00D8360C">
        <w:rPr>
          <w:rFonts w:ascii="Times New Roman" w:hAnsi="Times New Roman" w:cs="Times New Roman"/>
          <w:sz w:val="24"/>
          <w:szCs w:val="24"/>
        </w:rPr>
        <w:lastRenderedPageBreak/>
        <w:t>experienced by the crop due to inadequate water availability during critical growth stages.</w:t>
      </w:r>
      <w:r w:rsidR="0023082B" w:rsidRPr="00D8360C">
        <w:rPr>
          <w:rFonts w:ascii="Times New Roman" w:hAnsi="Times New Roman" w:cs="Times New Roman"/>
          <w:sz w:val="24"/>
          <w:szCs w:val="24"/>
        </w:rPr>
        <w:t xml:space="preserve"> (Table 1).</w:t>
      </w:r>
    </w:p>
    <w:p w14:paraId="3083DDA1" w14:textId="247DE996" w:rsidR="00FF153E" w:rsidRPr="00D8360C" w:rsidRDefault="00FF153E" w:rsidP="00FF153E">
      <w:p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The findings highlight</w:t>
      </w:r>
      <w:r w:rsidR="007B18C8" w:rsidRPr="00D8360C">
        <w:rPr>
          <w:rFonts w:ascii="Times New Roman" w:hAnsi="Times New Roman" w:cs="Times New Roman"/>
          <w:sz w:val="24"/>
          <w:szCs w:val="24"/>
        </w:rPr>
        <w:t>ed</w:t>
      </w:r>
      <w:r w:rsidRPr="00D8360C">
        <w:rPr>
          <w:rFonts w:ascii="Times New Roman" w:hAnsi="Times New Roman" w:cs="Times New Roman"/>
          <w:sz w:val="24"/>
          <w:szCs w:val="24"/>
        </w:rPr>
        <w:t xml:space="preserve"> the critical role of sowing time and scientifically based irrigation scheduling in optimizing potato productivity under natural farming systems. Early sowing in November, coupled with irrigation based on the Penman-Monteith method at 50% AWC, provided the most favorable conditions for maximizing both vegetative growth and tuber yield. These practices not only enhanced the physiological efficiency of the crop but also contributed to better resource utilization, making them suitable strategies for sustainable potato cultivation under organic and natural farming frameworks.</w:t>
      </w:r>
    </w:p>
    <w:p w14:paraId="0EF6F2DD" w14:textId="61118AA4" w:rsidR="00DB1D88" w:rsidRPr="00D8360C" w:rsidRDefault="00DB1D88" w:rsidP="004D60C8">
      <w:pPr>
        <w:spacing w:line="360" w:lineRule="auto"/>
        <w:jc w:val="both"/>
        <w:rPr>
          <w:rFonts w:ascii="Times New Roman" w:hAnsi="Times New Roman" w:cs="Times New Roman"/>
          <w:b/>
          <w:bCs/>
          <w:sz w:val="24"/>
          <w:szCs w:val="24"/>
        </w:rPr>
      </w:pPr>
      <w:r w:rsidRPr="00D8360C">
        <w:rPr>
          <w:rFonts w:ascii="Times New Roman" w:hAnsi="Times New Roman" w:cs="Times New Roman"/>
          <w:b/>
          <w:bCs/>
          <w:sz w:val="24"/>
          <w:szCs w:val="24"/>
        </w:rPr>
        <w:t>Conclusion</w:t>
      </w:r>
    </w:p>
    <w:p w14:paraId="146CB654" w14:textId="41311FFA" w:rsidR="00D51A1B" w:rsidRDefault="00DB1D88" w:rsidP="000E5738">
      <w:p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 xml:space="preserve">Based on the present investigation, it can be </w:t>
      </w:r>
      <w:bookmarkEnd w:id="4"/>
      <w:r w:rsidR="00105A6E" w:rsidRPr="00D8360C">
        <w:rPr>
          <w:rFonts w:ascii="Times New Roman" w:hAnsi="Times New Roman" w:cs="Times New Roman"/>
          <w:sz w:val="24"/>
          <w:szCs w:val="24"/>
        </w:rPr>
        <w:t>concluded that early sowing on 10</w:t>
      </w:r>
      <w:r w:rsidR="00BF431A" w:rsidRPr="00D8360C">
        <w:rPr>
          <w:rFonts w:ascii="Times New Roman" w:hAnsi="Times New Roman" w:cs="Times New Roman"/>
          <w:sz w:val="24"/>
          <w:szCs w:val="24"/>
          <w:vertAlign w:val="superscript"/>
        </w:rPr>
        <w:t>th</w:t>
      </w:r>
      <w:r w:rsidR="00105A6E" w:rsidRPr="00D8360C">
        <w:rPr>
          <w:rFonts w:ascii="Times New Roman" w:hAnsi="Times New Roman" w:cs="Times New Roman"/>
          <w:sz w:val="24"/>
          <w:szCs w:val="24"/>
        </w:rPr>
        <w:t xml:space="preserve"> November significantly improved potato growth and yield under natural farming. Superior vegetative traits and yield attributes were recorded in early planting due to favorable climatic conditions. Among irrigation treatments, the Penman-Monteith method at 50% AWC produced the highest tuber yield. Limited irrigation led to poor crop performance, highlighting the importance of adequate water supply. Thus, timely sowing combined with optimized irrigation scheduling enhances productivity and resource use efficiency in potato cultivation u</w:t>
      </w:r>
      <w:r w:rsidR="00683D84" w:rsidRPr="00D8360C">
        <w:rPr>
          <w:rFonts w:ascii="Times New Roman" w:hAnsi="Times New Roman" w:cs="Times New Roman"/>
          <w:sz w:val="24"/>
          <w:szCs w:val="24"/>
        </w:rPr>
        <w:t>n</w:t>
      </w:r>
      <w:r w:rsidR="00105A6E" w:rsidRPr="00D8360C">
        <w:rPr>
          <w:rFonts w:ascii="Times New Roman" w:hAnsi="Times New Roman" w:cs="Times New Roman"/>
          <w:sz w:val="24"/>
          <w:szCs w:val="24"/>
        </w:rPr>
        <w:t>der natural farming conditions</w:t>
      </w:r>
      <w:r w:rsidR="00683D84" w:rsidRPr="00D8360C">
        <w:rPr>
          <w:rFonts w:ascii="Times New Roman" w:hAnsi="Times New Roman" w:cs="Times New Roman"/>
          <w:sz w:val="24"/>
          <w:szCs w:val="24"/>
        </w:rPr>
        <w:t xml:space="preserve"> in sub temperate climatic conditions of </w:t>
      </w:r>
      <w:r w:rsidR="00BF431A" w:rsidRPr="00D8360C">
        <w:rPr>
          <w:rFonts w:ascii="Times New Roman" w:hAnsi="Times New Roman" w:cs="Times New Roman"/>
          <w:sz w:val="24"/>
          <w:szCs w:val="24"/>
        </w:rPr>
        <w:t>Himachal Pradesh.</w:t>
      </w:r>
    </w:p>
    <w:p w14:paraId="14A493D0" w14:textId="08C74BD0" w:rsidR="00CB7CE8" w:rsidRDefault="00CB7CE8" w:rsidP="000E5738">
      <w:pPr>
        <w:spacing w:line="360" w:lineRule="auto"/>
        <w:jc w:val="both"/>
        <w:rPr>
          <w:rFonts w:ascii="Times New Roman" w:hAnsi="Times New Roman" w:cs="Times New Roman"/>
          <w:sz w:val="24"/>
          <w:szCs w:val="24"/>
        </w:rPr>
      </w:pPr>
    </w:p>
    <w:p w14:paraId="73BB7A80" w14:textId="77777777" w:rsidR="00CB7CE8" w:rsidRPr="00CB7CE8" w:rsidRDefault="00CB7CE8" w:rsidP="00CB7CE8">
      <w:pPr>
        <w:spacing w:after="200" w:line="276" w:lineRule="auto"/>
        <w:rPr>
          <w:rFonts w:ascii="Calibri" w:eastAsia="Calibri" w:hAnsi="Calibri" w:cs="Times New Roman"/>
          <w:highlight w:val="yellow"/>
        </w:rPr>
      </w:pPr>
      <w:r w:rsidRPr="00CB7CE8">
        <w:rPr>
          <w:rFonts w:ascii="Calibri" w:eastAsia="Calibri" w:hAnsi="Calibri" w:cs="Times New Roman"/>
          <w:highlight w:val="yellow"/>
        </w:rPr>
        <w:t>Disclaimer (Artificial intelligence)</w:t>
      </w:r>
    </w:p>
    <w:p w14:paraId="7A5776F5" w14:textId="77777777" w:rsidR="00CB7CE8" w:rsidRPr="00CB7CE8" w:rsidRDefault="00CB7CE8" w:rsidP="00CB7CE8">
      <w:pPr>
        <w:spacing w:after="200" w:line="276" w:lineRule="auto"/>
        <w:rPr>
          <w:rFonts w:ascii="Calibri" w:eastAsia="Calibri" w:hAnsi="Calibri" w:cs="Times New Roman"/>
          <w:highlight w:val="yellow"/>
        </w:rPr>
      </w:pPr>
      <w:r w:rsidRPr="00CB7CE8">
        <w:rPr>
          <w:rFonts w:ascii="Calibri" w:eastAsia="Calibri" w:hAnsi="Calibri" w:cs="Times New Roman"/>
          <w:highlight w:val="yellow"/>
        </w:rPr>
        <w:t xml:space="preserve">Option 1: </w:t>
      </w:r>
    </w:p>
    <w:p w14:paraId="087B9BF4" w14:textId="77777777" w:rsidR="00CB7CE8" w:rsidRPr="00CB7CE8" w:rsidRDefault="00CB7CE8" w:rsidP="00CB7CE8">
      <w:pPr>
        <w:spacing w:after="200" w:line="276" w:lineRule="auto"/>
        <w:rPr>
          <w:rFonts w:ascii="Calibri" w:eastAsia="Calibri" w:hAnsi="Calibri" w:cs="Times New Roman"/>
          <w:highlight w:val="yellow"/>
        </w:rPr>
      </w:pPr>
      <w:r w:rsidRPr="00CB7CE8">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253650FD" w14:textId="77777777" w:rsidR="00CB7CE8" w:rsidRPr="00CB7CE8" w:rsidRDefault="00CB7CE8" w:rsidP="00CB7CE8">
      <w:pPr>
        <w:spacing w:after="200" w:line="276" w:lineRule="auto"/>
        <w:rPr>
          <w:rFonts w:ascii="Calibri" w:eastAsia="Calibri" w:hAnsi="Calibri" w:cs="Times New Roman"/>
        </w:rPr>
      </w:pPr>
    </w:p>
    <w:p w14:paraId="60B41558" w14:textId="77777777" w:rsidR="00CB7CE8" w:rsidRPr="00D8360C" w:rsidRDefault="00CB7CE8" w:rsidP="000E5738">
      <w:pPr>
        <w:spacing w:line="360" w:lineRule="auto"/>
        <w:jc w:val="both"/>
        <w:rPr>
          <w:rFonts w:ascii="Times New Roman" w:hAnsi="Times New Roman" w:cs="Times New Roman"/>
          <w:sz w:val="24"/>
          <w:szCs w:val="24"/>
        </w:rPr>
      </w:pPr>
    </w:p>
    <w:p w14:paraId="1FE96435" w14:textId="2EA89519" w:rsidR="0042104D" w:rsidRPr="00D8360C" w:rsidRDefault="0042104D" w:rsidP="00F863D2">
      <w:pPr>
        <w:pStyle w:val="ListParagraph"/>
        <w:spacing w:line="360" w:lineRule="auto"/>
        <w:jc w:val="both"/>
        <w:rPr>
          <w:rFonts w:ascii="Times New Roman" w:hAnsi="Times New Roman" w:cs="Times New Roman"/>
          <w:sz w:val="24"/>
          <w:szCs w:val="24"/>
        </w:rPr>
      </w:pPr>
      <w:r w:rsidRPr="00D8360C">
        <w:rPr>
          <w:rFonts w:ascii="Times New Roman" w:hAnsi="Times New Roman" w:cs="Times New Roman"/>
          <w:b/>
          <w:bCs/>
          <w:sz w:val="24"/>
          <w:szCs w:val="24"/>
        </w:rPr>
        <w:t>Reference</w:t>
      </w:r>
    </w:p>
    <w:p w14:paraId="4ABEE24D"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lastRenderedPageBreak/>
        <w:t>Badr, M. A., El-Tohamy, W. A., Salman, S. R., &amp; Gruda, N. (2022). Yield and water use relationships of potato under different timing and severity of water stress. </w:t>
      </w:r>
      <w:r w:rsidRPr="00D8360C">
        <w:rPr>
          <w:rFonts w:ascii="Times New Roman" w:hAnsi="Times New Roman" w:cs="Times New Roman"/>
          <w:i/>
          <w:iCs/>
          <w:sz w:val="24"/>
          <w:szCs w:val="24"/>
        </w:rPr>
        <w:t>Agricultural Water Management</w:t>
      </w:r>
      <w:r w:rsidRPr="00D8360C">
        <w:rPr>
          <w:rFonts w:ascii="Times New Roman" w:hAnsi="Times New Roman" w:cs="Times New Roman"/>
          <w:sz w:val="24"/>
          <w:szCs w:val="24"/>
        </w:rPr>
        <w:t>, </w:t>
      </w:r>
      <w:r w:rsidRPr="00D8360C">
        <w:rPr>
          <w:rFonts w:ascii="Times New Roman" w:hAnsi="Times New Roman" w:cs="Times New Roman"/>
          <w:i/>
          <w:iCs/>
          <w:sz w:val="24"/>
          <w:szCs w:val="24"/>
        </w:rPr>
        <w:t>271</w:t>
      </w:r>
      <w:r w:rsidRPr="00D8360C">
        <w:rPr>
          <w:rFonts w:ascii="Times New Roman" w:hAnsi="Times New Roman" w:cs="Times New Roman"/>
          <w:sz w:val="24"/>
          <w:szCs w:val="24"/>
        </w:rPr>
        <w:t>, 107793.</w:t>
      </w:r>
    </w:p>
    <w:p w14:paraId="17FC93FE"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Devi, T., Rana, R. S., Chauhan, G., &amp; Sharma, T. (2024). Sowing environments and yield of maize (</w:t>
      </w:r>
      <w:proofErr w:type="spellStart"/>
      <w:r w:rsidRPr="00D8360C">
        <w:rPr>
          <w:rFonts w:ascii="Times New Roman" w:hAnsi="Times New Roman" w:cs="Times New Roman"/>
          <w:sz w:val="24"/>
          <w:szCs w:val="24"/>
        </w:rPr>
        <w:t>Zea</w:t>
      </w:r>
      <w:proofErr w:type="spellEnd"/>
      <w:r w:rsidRPr="00D8360C">
        <w:rPr>
          <w:rFonts w:ascii="Times New Roman" w:hAnsi="Times New Roman" w:cs="Times New Roman"/>
          <w:sz w:val="24"/>
          <w:szCs w:val="24"/>
        </w:rPr>
        <w:t xml:space="preserve"> mays L.) cultivars under changing climate conditions of North Western Himalayan region. Journal of Experimental Agriculture International, 46(11), 95-102.</w:t>
      </w:r>
      <w:r w:rsidRPr="00D8360C">
        <w:t xml:space="preserve"> </w:t>
      </w:r>
      <w:hyperlink r:id="rId7" w:history="1">
        <w:r w:rsidRPr="00D8360C">
          <w:rPr>
            <w:rStyle w:val="Hyperlink"/>
            <w:rFonts w:ascii="Times New Roman" w:hAnsi="Times New Roman" w:cs="Times New Roman"/>
            <w:color w:val="auto"/>
            <w:sz w:val="24"/>
            <w:szCs w:val="24"/>
          </w:rPr>
          <w:t>https://doi.org/10.9734/jeai/2024/v46i113033</w:t>
        </w:r>
      </w:hyperlink>
    </w:p>
    <w:p w14:paraId="4FC63FF4"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 xml:space="preserve">FAOSTAT. (2025). Food and Agriculture Organization. Rome, Italy. Available: </w:t>
      </w:r>
      <w:hyperlink r:id="rId8" w:anchor="data/QCL" w:history="1">
        <w:r w:rsidRPr="00D8360C">
          <w:rPr>
            <w:rStyle w:val="Hyperlink"/>
            <w:rFonts w:ascii="Times New Roman" w:hAnsi="Times New Roman" w:cs="Times New Roman"/>
            <w:color w:val="auto"/>
            <w:sz w:val="24"/>
            <w:szCs w:val="24"/>
          </w:rPr>
          <w:t>https://www.fao.org/faostat/en/#data/QCL</w:t>
        </w:r>
      </w:hyperlink>
    </w:p>
    <w:p w14:paraId="039054D4"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lang w:val="nl-NL"/>
        </w:rPr>
        <w:t xml:space="preserve">Khan, M. S., Hoogenboom, G., Gillani, S. M., Shah, A. S., &amp; Khan, I. (2024). </w:t>
      </w:r>
      <w:r w:rsidRPr="00D8360C">
        <w:rPr>
          <w:rFonts w:ascii="Times New Roman" w:hAnsi="Times New Roman" w:cs="Times New Roman"/>
          <w:sz w:val="24"/>
          <w:szCs w:val="24"/>
        </w:rPr>
        <w:t>Effects of Planting Date and Genotype on Potato Growth and Yield Determination in a Sub-Tropical Continental Growing Environment. Potato Research, 1-38.</w:t>
      </w:r>
    </w:p>
    <w:p w14:paraId="5312ECAE"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lang w:val="nl-NL"/>
        </w:rPr>
        <w:t xml:space="preserve">Kirina, T., Supit, I., Groot, A., Ludwig, F., &amp; Demissie, T. (2025). </w:t>
      </w:r>
      <w:r w:rsidRPr="00D8360C">
        <w:rPr>
          <w:rFonts w:ascii="Times New Roman" w:hAnsi="Times New Roman" w:cs="Times New Roman"/>
          <w:sz w:val="24"/>
          <w:szCs w:val="24"/>
        </w:rPr>
        <w:t>Projected climate change impacts on Potato yield in East Africa. European Journal of Agronomy, 166, 127560.</w:t>
      </w:r>
    </w:p>
    <w:p w14:paraId="180EBABC"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KUMAR, Y., SINGH, R., &amp; KUMAR, A. (2023). Relationship between weather factors and planting dates with references to growth and yield of potato (Solanum tuberosum) varieties. </w:t>
      </w:r>
      <w:r w:rsidRPr="00D8360C">
        <w:rPr>
          <w:rFonts w:ascii="Times New Roman" w:hAnsi="Times New Roman" w:cs="Times New Roman"/>
          <w:i/>
          <w:iCs/>
          <w:sz w:val="24"/>
          <w:szCs w:val="24"/>
        </w:rPr>
        <w:t>Indian Journal of Agronomy</w:t>
      </w:r>
      <w:r w:rsidRPr="00D8360C">
        <w:rPr>
          <w:rFonts w:ascii="Times New Roman" w:hAnsi="Times New Roman" w:cs="Times New Roman"/>
          <w:sz w:val="24"/>
          <w:szCs w:val="24"/>
        </w:rPr>
        <w:t>, </w:t>
      </w:r>
      <w:r w:rsidRPr="00D8360C">
        <w:rPr>
          <w:rFonts w:ascii="Times New Roman" w:hAnsi="Times New Roman" w:cs="Times New Roman"/>
          <w:i/>
          <w:iCs/>
          <w:sz w:val="24"/>
          <w:szCs w:val="24"/>
        </w:rPr>
        <w:t>68</w:t>
      </w:r>
      <w:r w:rsidRPr="00D8360C">
        <w:rPr>
          <w:rFonts w:ascii="Times New Roman" w:hAnsi="Times New Roman" w:cs="Times New Roman"/>
          <w:sz w:val="24"/>
          <w:szCs w:val="24"/>
        </w:rPr>
        <w:t>(4), 413-419.</w:t>
      </w:r>
    </w:p>
    <w:p w14:paraId="081E8AE1"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 xml:space="preserve">Mrabet, R., Singh, A., Sharma, T., Kassam, A., Friedrich, T., Basch, G., ... &amp; Gonzalez-Sanchez, E. (2022). Conservation agriculture: Climate proof and nature positive approach. In Resource Management in Agroecosystems. </w:t>
      </w:r>
      <w:proofErr w:type="spellStart"/>
      <w:r w:rsidRPr="00D8360C">
        <w:rPr>
          <w:rFonts w:ascii="Times New Roman" w:hAnsi="Times New Roman" w:cs="Times New Roman"/>
          <w:sz w:val="24"/>
          <w:szCs w:val="24"/>
        </w:rPr>
        <w:t>IntechOpen</w:t>
      </w:r>
      <w:proofErr w:type="spellEnd"/>
      <w:r w:rsidRPr="00D8360C">
        <w:rPr>
          <w:rFonts w:ascii="Times New Roman" w:hAnsi="Times New Roman" w:cs="Times New Roman"/>
          <w:sz w:val="24"/>
          <w:szCs w:val="24"/>
        </w:rPr>
        <w:t>.</w:t>
      </w:r>
      <w:r w:rsidRPr="00D8360C">
        <w:t xml:space="preserve"> </w:t>
      </w:r>
      <w:r w:rsidRPr="00D8360C">
        <w:rPr>
          <w:rFonts w:ascii="Times New Roman" w:hAnsi="Times New Roman" w:cs="Times New Roman"/>
          <w:sz w:val="24"/>
          <w:szCs w:val="24"/>
        </w:rPr>
        <w:t>DOI: 10.5772/intechopen.108890</w:t>
      </w:r>
    </w:p>
    <w:p w14:paraId="16C27F48"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C254AC">
        <w:rPr>
          <w:rFonts w:ascii="Times New Roman" w:hAnsi="Times New Roman" w:cs="Times New Roman"/>
          <w:sz w:val="24"/>
          <w:szCs w:val="24"/>
        </w:rPr>
        <w:t xml:space="preserve">Naik, M., Rana, M. C., </w:t>
      </w:r>
      <w:proofErr w:type="spellStart"/>
      <w:r w:rsidRPr="00C254AC">
        <w:rPr>
          <w:rFonts w:ascii="Times New Roman" w:hAnsi="Times New Roman" w:cs="Times New Roman"/>
          <w:sz w:val="24"/>
          <w:szCs w:val="24"/>
        </w:rPr>
        <w:t>Sankhyan</w:t>
      </w:r>
      <w:proofErr w:type="spellEnd"/>
      <w:r w:rsidRPr="00C254AC">
        <w:rPr>
          <w:rFonts w:ascii="Times New Roman" w:hAnsi="Times New Roman" w:cs="Times New Roman"/>
          <w:sz w:val="24"/>
          <w:szCs w:val="24"/>
        </w:rPr>
        <w:t>, N. K., Chauhan, S., Choudhary, R., &amp; Rana, B. B. (2024). Growth, NPK uptake and crude protein content in diversified cropping system under natural farming. International Journal of Plant &amp; Soil Science, 36(10), 492-503.</w:t>
      </w:r>
      <w:r w:rsidRPr="00C254AC">
        <w:t xml:space="preserve"> </w:t>
      </w:r>
      <w:r w:rsidRPr="00C254AC">
        <w:rPr>
          <w:rFonts w:ascii="Times New Roman" w:hAnsi="Times New Roman" w:cs="Times New Roman"/>
          <w:sz w:val="24"/>
          <w:szCs w:val="24"/>
        </w:rPr>
        <w:t>https://doi.org/10.9734/ijpss/2024/v36i105100</w:t>
      </w:r>
    </w:p>
    <w:p w14:paraId="3E99A0B5"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lang w:val="nl-NL"/>
        </w:rPr>
        <w:t xml:space="preserve">Niu, Y., Zhang, K., Khan, K. S., Fudjoe, S. K., Li, L., Wang, L., &amp; Luo, Z. (2024). </w:t>
      </w:r>
      <w:r w:rsidRPr="00D8360C">
        <w:rPr>
          <w:rFonts w:ascii="Times New Roman" w:hAnsi="Times New Roman" w:cs="Times New Roman"/>
          <w:sz w:val="24"/>
          <w:szCs w:val="24"/>
        </w:rPr>
        <w:t>Deficit irrigation as an effective way to increase potato water use efficiency in Northern China: A meta-analysis. </w:t>
      </w:r>
      <w:r w:rsidRPr="00D8360C">
        <w:rPr>
          <w:rFonts w:ascii="Times New Roman" w:hAnsi="Times New Roman" w:cs="Times New Roman"/>
          <w:i/>
          <w:iCs/>
          <w:sz w:val="24"/>
          <w:szCs w:val="24"/>
        </w:rPr>
        <w:t>Agronomy</w:t>
      </w:r>
      <w:r w:rsidRPr="00D8360C">
        <w:rPr>
          <w:rFonts w:ascii="Times New Roman" w:hAnsi="Times New Roman" w:cs="Times New Roman"/>
          <w:sz w:val="24"/>
          <w:szCs w:val="24"/>
        </w:rPr>
        <w:t>, </w:t>
      </w:r>
      <w:r w:rsidRPr="00D8360C">
        <w:rPr>
          <w:rFonts w:ascii="Times New Roman" w:hAnsi="Times New Roman" w:cs="Times New Roman"/>
          <w:i/>
          <w:iCs/>
          <w:sz w:val="24"/>
          <w:szCs w:val="24"/>
        </w:rPr>
        <w:t>14</w:t>
      </w:r>
      <w:r w:rsidRPr="00D8360C">
        <w:rPr>
          <w:rFonts w:ascii="Times New Roman" w:hAnsi="Times New Roman" w:cs="Times New Roman"/>
          <w:sz w:val="24"/>
          <w:szCs w:val="24"/>
        </w:rPr>
        <w:t>(7), 1533.</w:t>
      </w:r>
    </w:p>
    <w:p w14:paraId="26B71865"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Pathania, R., Prasad, R., Rana, R. S., Mishra, S. K., &amp; Sharma, S. (2020). Calibration and validation of CERES-wheat model for north western Himalayas.</w:t>
      </w:r>
      <w:r w:rsidRPr="00D8360C">
        <w:t xml:space="preserve"> </w:t>
      </w:r>
      <w:r w:rsidRPr="00D8360C">
        <w:rPr>
          <w:rFonts w:ascii="Times New Roman" w:hAnsi="Times New Roman" w:cs="Times New Roman"/>
          <w:sz w:val="24"/>
          <w:szCs w:val="24"/>
        </w:rPr>
        <w:t>Journal of Agrometeorology 2020; 22 - 192-196</w:t>
      </w:r>
    </w:p>
    <w:p w14:paraId="592FAFF5"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lastRenderedPageBreak/>
        <w:t>Rai, A., &amp; Dong, Y. (2025). A scoping review of irrigation scheduling methods in potato (Solanum tuberosum L.) production. American Journal of Potato Research, 1-24.</w:t>
      </w:r>
    </w:p>
    <w:p w14:paraId="157E3EF8" w14:textId="77777777" w:rsidR="00C254AC" w:rsidRDefault="00C254AC" w:rsidP="005D16D6">
      <w:pPr>
        <w:pStyle w:val="ListParagraph"/>
        <w:numPr>
          <w:ilvl w:val="0"/>
          <w:numId w:val="2"/>
        </w:numPr>
        <w:spacing w:line="360" w:lineRule="auto"/>
        <w:jc w:val="both"/>
        <w:rPr>
          <w:rFonts w:ascii="Times New Roman" w:hAnsi="Times New Roman" w:cs="Times New Roman"/>
          <w:sz w:val="24"/>
          <w:szCs w:val="24"/>
        </w:rPr>
      </w:pPr>
      <w:r w:rsidRPr="00C254AC">
        <w:rPr>
          <w:rFonts w:ascii="Times New Roman" w:hAnsi="Times New Roman" w:cs="Times New Roman"/>
          <w:sz w:val="24"/>
          <w:szCs w:val="24"/>
        </w:rPr>
        <w:t xml:space="preserve">Rana, B. B., Sharma, V., Manuja, S., Sharma, S. K., Singh, A., Sharma, R., &amp; Chauhan, G. (2025). Evaluation of herbicide efficacy on growth indices of maize cultivated under conservation agriculture system. Plant Archives, 25(1), 2808-2817. </w:t>
      </w:r>
      <w:hyperlink r:id="rId9" w:history="1">
        <w:r w:rsidRPr="00FF282D">
          <w:rPr>
            <w:rStyle w:val="Hyperlink"/>
            <w:rFonts w:ascii="Times New Roman" w:hAnsi="Times New Roman" w:cs="Times New Roman"/>
            <w:sz w:val="24"/>
            <w:szCs w:val="24"/>
          </w:rPr>
          <w:t>https://doi.org/10.51470/PLANTARCHIVES.2025.v25.supplement-1.388</w:t>
        </w:r>
      </w:hyperlink>
    </w:p>
    <w:p w14:paraId="27427854"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Rana, R. S.</w:t>
      </w:r>
      <w:proofErr w:type="gramStart"/>
      <w:r w:rsidRPr="00D8360C">
        <w:rPr>
          <w:rFonts w:ascii="Times New Roman" w:hAnsi="Times New Roman" w:cs="Times New Roman"/>
          <w:sz w:val="24"/>
          <w:szCs w:val="24"/>
        </w:rPr>
        <w:t>,  Sood</w:t>
      </w:r>
      <w:proofErr w:type="gramEnd"/>
      <w:r w:rsidRPr="00D8360C">
        <w:rPr>
          <w:rFonts w:ascii="Times New Roman" w:hAnsi="Times New Roman" w:cs="Times New Roman"/>
          <w:sz w:val="24"/>
          <w:szCs w:val="24"/>
        </w:rPr>
        <w:t xml:space="preserve"> R. Shekhar, J. 2013.Validation of medium range weather forecasts in sub-temperate and sub-humid climate of western Himalayas. Indian Journal of Agricultural Sciences 2013 Vol.83 No.12 pp.1357-1363</w:t>
      </w:r>
    </w:p>
    <w:p w14:paraId="3C0EE5E3"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Rana, R. S., Bhagat, R. M., Kalia, V., Lal, H., &amp; Sen, V. (2013). Indigenous perceptions of Climate change vis-a-vis Mountain Agricultural activities in Himachal Pradesh, India. Indian Journal of Traditional Knowledge, 12(4), 596-604.</w:t>
      </w:r>
    </w:p>
    <w:p w14:paraId="22961839"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Rana, R. S., Bhagat, R. M., Singh, M. M., Kalia, V., Singh, S., &amp; Prasad, R. (2012). Trends in climate variability over Himachal Pradesh. Journal of Agrometeorology, 14(1), 35-40.</w:t>
      </w:r>
    </w:p>
    <w:p w14:paraId="732C059D"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Rana, R. S., Bhosale, A. B., Sood, R., Sharma, R., &amp; Chander, N. (2011). Simulating impact of climate change on mustard (Brassica juncea) production in Himachal Pradesh. </w:t>
      </w:r>
      <w:r w:rsidRPr="00D8360C">
        <w:rPr>
          <w:rFonts w:ascii="Times New Roman" w:hAnsi="Times New Roman" w:cs="Times New Roman"/>
          <w:i/>
          <w:iCs/>
          <w:sz w:val="24"/>
          <w:szCs w:val="24"/>
        </w:rPr>
        <w:t>Journal of Agrometeorology</w:t>
      </w:r>
      <w:r w:rsidRPr="00D8360C">
        <w:rPr>
          <w:rFonts w:ascii="Times New Roman" w:hAnsi="Times New Roman" w:cs="Times New Roman"/>
          <w:sz w:val="24"/>
          <w:szCs w:val="24"/>
        </w:rPr>
        <w:t>, </w:t>
      </w:r>
      <w:r w:rsidRPr="00D8360C">
        <w:rPr>
          <w:rFonts w:ascii="Times New Roman" w:hAnsi="Times New Roman" w:cs="Times New Roman"/>
          <w:i/>
          <w:iCs/>
          <w:sz w:val="24"/>
          <w:szCs w:val="24"/>
        </w:rPr>
        <w:t>13</w:t>
      </w:r>
      <w:r w:rsidRPr="00D8360C">
        <w:rPr>
          <w:rFonts w:ascii="Times New Roman" w:hAnsi="Times New Roman" w:cs="Times New Roman"/>
          <w:sz w:val="24"/>
          <w:szCs w:val="24"/>
        </w:rPr>
        <w:t>(2), 104-109.</w:t>
      </w:r>
    </w:p>
    <w:p w14:paraId="7AE0601A"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Rana, R. S., Kalia, V., Singh, S., Randhawa, S. S., Chauhan, R., Katoch, A., ... &amp; Upadhyay, S. K. (2021). Climate vulnerability assessment of farming systems in Himachal Pradesh, Indian Himalayas. Mountain Research and Development, 41(4), R50-R60.</w:t>
      </w:r>
    </w:p>
    <w:p w14:paraId="0CD3C042"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Rana, R., Singh, S., Chander, N., Sood, R., Sharma, R., &amp; Aditya, A. (2014). Impacts of changes in climate on mountain water resources of Himachal Pradesh. Mausam, 65(2), 153-160.</w:t>
      </w:r>
    </w:p>
    <w:p w14:paraId="32834C5D"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Salaria, S., Rana, R. S., Chauhan, G., Sharma, T., &amp; Pathania, R. (2024a). Effect of Sowing Dates and Wheat Cultivars on Agro Meteorological Indices of Wheat under Conditions of North-western Himalayas, India. International Journal of Plant &amp; Soil Science, 36(10), 282-289.</w:t>
      </w:r>
      <w:r w:rsidRPr="00D8360C">
        <w:t xml:space="preserve"> </w:t>
      </w:r>
      <w:hyperlink r:id="rId10" w:history="1">
        <w:r w:rsidRPr="00D8360C">
          <w:rPr>
            <w:rStyle w:val="Hyperlink"/>
            <w:rFonts w:ascii="Times New Roman" w:hAnsi="Times New Roman" w:cs="Times New Roman"/>
            <w:color w:val="auto"/>
            <w:sz w:val="24"/>
            <w:szCs w:val="24"/>
          </w:rPr>
          <w:t>https://doi.org/10.9734/ijpss/2024/v36i105077</w:t>
        </w:r>
      </w:hyperlink>
    </w:p>
    <w:p w14:paraId="721561F3"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Salaria, S., Rana, R. S., Sharma, T., Chauhan, G., Sandal, S. K., Kalia, V., ... &amp; Priyanka. (2024b). Optimizing Sowing Windows for Wheat (Triticum aestivum L.) in the Sub-temperate Climate of the North-western Himalayas of India. International Journal of Plant &amp; Soil Science, 36(9), 911-918.</w:t>
      </w:r>
      <w:r w:rsidRPr="00D8360C">
        <w:t xml:space="preserve"> </w:t>
      </w:r>
      <w:hyperlink r:id="rId11" w:history="1">
        <w:r w:rsidRPr="00D8360C">
          <w:rPr>
            <w:rStyle w:val="Hyperlink"/>
            <w:rFonts w:ascii="Times New Roman" w:hAnsi="Times New Roman" w:cs="Times New Roman"/>
            <w:color w:val="auto"/>
            <w:sz w:val="24"/>
            <w:szCs w:val="24"/>
          </w:rPr>
          <w:t>https://doi.org/10.9734/ijpss/2024/v36i95042</w:t>
        </w:r>
      </w:hyperlink>
    </w:p>
    <w:p w14:paraId="395BA322" w14:textId="77777777" w:rsidR="00C254A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lastRenderedPageBreak/>
        <w:t>Sharma, T., Singh, J., &amp; Kaur, N. (2020). Effect of organic sources of nutrients on growth and growth indices of cowpea (Vigna unguiculata) under mid hill conditions of Himachal Pradesh. Himachal Journal of Agricultural Research, 201-204.</w:t>
      </w:r>
    </w:p>
    <w:p w14:paraId="0B8E32EF"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 xml:space="preserve">Sharma, T., Singh, J., </w:t>
      </w:r>
      <w:proofErr w:type="spellStart"/>
      <w:r w:rsidRPr="00D8360C">
        <w:rPr>
          <w:rFonts w:ascii="Times New Roman" w:hAnsi="Times New Roman" w:cs="Times New Roman"/>
          <w:sz w:val="24"/>
          <w:szCs w:val="24"/>
        </w:rPr>
        <w:t>Madaik</w:t>
      </w:r>
      <w:proofErr w:type="spellEnd"/>
      <w:r w:rsidRPr="00D8360C">
        <w:rPr>
          <w:rFonts w:ascii="Times New Roman" w:hAnsi="Times New Roman" w:cs="Times New Roman"/>
          <w:sz w:val="24"/>
          <w:szCs w:val="24"/>
        </w:rPr>
        <w:t>, S., Kumar, P., Singh, A., Rana, B. B., &amp; Chauhan, G. (2024). Organic input incorporation for enhancing sustainability and economic viability of cowpea in North-Western Himalayan region. Frontiers in Agronomy, 6, 1458603.</w:t>
      </w:r>
      <w:r w:rsidRPr="00D8360C">
        <w:t xml:space="preserve"> </w:t>
      </w:r>
      <w:hyperlink r:id="rId12" w:history="1">
        <w:r w:rsidRPr="00D8360C">
          <w:rPr>
            <w:rStyle w:val="Hyperlink"/>
            <w:rFonts w:ascii="Times New Roman" w:hAnsi="Times New Roman" w:cs="Times New Roman"/>
            <w:color w:val="auto"/>
            <w:sz w:val="24"/>
            <w:szCs w:val="24"/>
          </w:rPr>
          <w:t>https://doi.org/10.3389/fagro.2024.1458603</w:t>
        </w:r>
      </w:hyperlink>
    </w:p>
    <w:p w14:paraId="6944BDA8"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Sharma, T., Singh, J., Singh, A., Sharma, R., &amp; Chauhan, G. (2023). Effect of organic nutrient sources on the yield, nutrient uptake and nodulation in cowpea (Vigna unguiculata) under mid-hill conditions of Western Himalayas. Environment Conservation Journal, 24(2), 250-256.</w:t>
      </w:r>
      <w:r w:rsidRPr="00D8360C">
        <w:t xml:space="preserve"> </w:t>
      </w:r>
      <w:hyperlink r:id="rId13" w:history="1">
        <w:r w:rsidRPr="00D8360C">
          <w:rPr>
            <w:rStyle w:val="Hyperlink"/>
            <w:rFonts w:ascii="Times New Roman" w:hAnsi="Times New Roman" w:cs="Times New Roman"/>
            <w:color w:val="auto"/>
            <w:sz w:val="24"/>
            <w:szCs w:val="24"/>
          </w:rPr>
          <w:t>https://doi.org/10.36953/ECJ.13232381</w:t>
        </w:r>
      </w:hyperlink>
    </w:p>
    <w:p w14:paraId="5685F533" w14:textId="77777777" w:rsidR="000851CF" w:rsidRPr="00D8360C" w:rsidRDefault="000851CF" w:rsidP="000E5738">
      <w:pPr>
        <w:spacing w:line="360" w:lineRule="auto"/>
        <w:jc w:val="both"/>
        <w:rPr>
          <w:rFonts w:ascii="Times New Roman" w:hAnsi="Times New Roman" w:cs="Times New Roman"/>
          <w:sz w:val="24"/>
          <w:szCs w:val="24"/>
        </w:rPr>
      </w:pPr>
    </w:p>
    <w:p w14:paraId="1E8B1116" w14:textId="77777777" w:rsidR="000851CF" w:rsidRPr="00D8360C" w:rsidRDefault="000851CF" w:rsidP="000E5738">
      <w:pPr>
        <w:spacing w:line="360" w:lineRule="auto"/>
        <w:jc w:val="both"/>
        <w:rPr>
          <w:rFonts w:ascii="Times New Roman" w:hAnsi="Times New Roman" w:cs="Times New Roman"/>
          <w:sz w:val="24"/>
          <w:szCs w:val="24"/>
        </w:rPr>
      </w:pPr>
    </w:p>
    <w:p w14:paraId="622A50B8" w14:textId="77777777" w:rsidR="000851CF" w:rsidRPr="00D8360C" w:rsidRDefault="000851CF" w:rsidP="000E5738">
      <w:pPr>
        <w:spacing w:line="360" w:lineRule="auto"/>
        <w:jc w:val="both"/>
        <w:rPr>
          <w:rFonts w:ascii="Times New Roman" w:hAnsi="Times New Roman" w:cs="Times New Roman"/>
          <w:sz w:val="24"/>
          <w:szCs w:val="24"/>
        </w:rPr>
      </w:pPr>
    </w:p>
    <w:p w14:paraId="0C679078" w14:textId="77777777" w:rsidR="000851CF" w:rsidRPr="00D8360C" w:rsidRDefault="000851CF" w:rsidP="00204BC1">
      <w:pPr>
        <w:spacing w:line="360" w:lineRule="auto"/>
        <w:jc w:val="center"/>
        <w:rPr>
          <w:rFonts w:ascii="Times New Roman" w:hAnsi="Times New Roman" w:cs="Times New Roman"/>
          <w:sz w:val="24"/>
          <w:szCs w:val="24"/>
        </w:rPr>
        <w:sectPr w:rsidR="000851CF" w:rsidRPr="00D8360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tbl>
      <w:tblPr>
        <w:tblStyle w:val="TableGrid"/>
        <w:tblpPr w:leftFromText="180" w:rightFromText="180" w:horzAnchor="margin" w:tblpY="840"/>
        <w:tblW w:w="13603" w:type="dxa"/>
        <w:tblLook w:val="04A0" w:firstRow="1" w:lastRow="0" w:firstColumn="1" w:lastColumn="0" w:noHBand="0" w:noVBand="1"/>
      </w:tblPr>
      <w:tblGrid>
        <w:gridCol w:w="2033"/>
        <w:gridCol w:w="820"/>
        <w:gridCol w:w="820"/>
        <w:gridCol w:w="910"/>
        <w:gridCol w:w="941"/>
        <w:gridCol w:w="1058"/>
        <w:gridCol w:w="1210"/>
        <w:gridCol w:w="877"/>
        <w:gridCol w:w="920"/>
        <w:gridCol w:w="1029"/>
        <w:gridCol w:w="862"/>
        <w:gridCol w:w="990"/>
        <w:gridCol w:w="1133"/>
      </w:tblGrid>
      <w:tr w:rsidR="00D8360C" w:rsidRPr="00D8360C" w14:paraId="64D4F853" w14:textId="77777777" w:rsidTr="00216805">
        <w:trPr>
          <w:trHeight w:val="558"/>
        </w:trPr>
        <w:tc>
          <w:tcPr>
            <w:tcW w:w="2037" w:type="dxa"/>
            <w:vMerge w:val="restart"/>
            <w:vAlign w:val="center"/>
          </w:tcPr>
          <w:p w14:paraId="583F424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lastRenderedPageBreak/>
              <w:t>Treatment</w:t>
            </w:r>
          </w:p>
        </w:tc>
        <w:tc>
          <w:tcPr>
            <w:tcW w:w="2536" w:type="dxa"/>
            <w:gridSpan w:val="3"/>
            <w:vAlign w:val="center"/>
          </w:tcPr>
          <w:p w14:paraId="0DDD701D" w14:textId="77777777" w:rsidR="00683D84" w:rsidRPr="00D8360C" w:rsidRDefault="00683D84" w:rsidP="00216805">
            <w:pPr>
              <w:jc w:val="center"/>
              <w:rPr>
                <w:rFonts w:ascii="Times New Roman" w:hAnsi="Times New Roman" w:cs="Times New Roman"/>
                <w:b/>
                <w:bCs/>
                <w:sz w:val="24"/>
                <w:szCs w:val="24"/>
              </w:rPr>
            </w:pPr>
            <w:r w:rsidRPr="00D8360C">
              <w:rPr>
                <w:rFonts w:ascii="Times New Roman" w:hAnsi="Times New Roman" w:cs="Times New Roman"/>
                <w:sz w:val="24"/>
                <w:szCs w:val="24"/>
              </w:rPr>
              <w:t>Plant height (cm)</w:t>
            </w:r>
          </w:p>
        </w:tc>
        <w:tc>
          <w:tcPr>
            <w:tcW w:w="2001" w:type="dxa"/>
            <w:gridSpan w:val="2"/>
          </w:tcPr>
          <w:p w14:paraId="0322BA5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Root length (cm)</w:t>
            </w:r>
          </w:p>
        </w:tc>
        <w:tc>
          <w:tcPr>
            <w:tcW w:w="1211" w:type="dxa"/>
          </w:tcPr>
          <w:p w14:paraId="6654539B" w14:textId="4E997787" w:rsidR="00683D84" w:rsidRPr="00D8360C" w:rsidRDefault="00683D84" w:rsidP="00216805">
            <w:pPr>
              <w:jc w:val="center"/>
              <w:rPr>
                <w:rFonts w:ascii="Times New Roman" w:hAnsi="Times New Roman" w:cs="Times New Roman"/>
                <w:sz w:val="24"/>
                <w:szCs w:val="24"/>
              </w:rPr>
            </w:pPr>
            <w:r w:rsidRPr="00E16ADB">
              <w:rPr>
                <w:rFonts w:ascii="Times New Roman" w:hAnsi="Times New Roman" w:cs="Times New Roman"/>
                <w:sz w:val="24"/>
                <w:szCs w:val="24"/>
                <w:highlight w:val="yellow"/>
              </w:rPr>
              <w:t>N</w:t>
            </w:r>
            <w:r w:rsidR="00E16ADB" w:rsidRPr="00E16ADB">
              <w:rPr>
                <w:rFonts w:ascii="Times New Roman" w:hAnsi="Times New Roman" w:cs="Times New Roman"/>
                <w:sz w:val="24"/>
                <w:szCs w:val="24"/>
                <w:highlight w:val="yellow"/>
              </w:rPr>
              <w:t>umber</w:t>
            </w:r>
            <w:r w:rsidRPr="00D8360C">
              <w:rPr>
                <w:rFonts w:ascii="Times New Roman" w:hAnsi="Times New Roman" w:cs="Times New Roman"/>
                <w:sz w:val="24"/>
                <w:szCs w:val="24"/>
              </w:rPr>
              <w:t xml:space="preserve"> </w:t>
            </w:r>
            <w:proofErr w:type="gramStart"/>
            <w:r w:rsidRPr="00D8360C">
              <w:rPr>
                <w:rFonts w:ascii="Times New Roman" w:hAnsi="Times New Roman" w:cs="Times New Roman"/>
                <w:sz w:val="24"/>
                <w:szCs w:val="24"/>
              </w:rPr>
              <w:t>of  plants</w:t>
            </w:r>
            <w:proofErr w:type="gramEnd"/>
            <w:r w:rsidRPr="00D8360C">
              <w:rPr>
                <w:rFonts w:ascii="Times New Roman" w:hAnsi="Times New Roman" w:cs="Times New Roman"/>
                <w:sz w:val="24"/>
                <w:szCs w:val="24"/>
              </w:rPr>
              <w:t>/m</w:t>
            </w:r>
            <w:r w:rsidRPr="00D8360C">
              <w:rPr>
                <w:rFonts w:ascii="Times New Roman" w:hAnsi="Times New Roman" w:cs="Times New Roman"/>
                <w:sz w:val="24"/>
                <w:szCs w:val="24"/>
                <w:vertAlign w:val="superscript"/>
              </w:rPr>
              <w:t>2</w:t>
            </w:r>
          </w:p>
        </w:tc>
        <w:tc>
          <w:tcPr>
            <w:tcW w:w="2829" w:type="dxa"/>
            <w:gridSpan w:val="3"/>
          </w:tcPr>
          <w:p w14:paraId="4C1848A3" w14:textId="1CE233C4" w:rsidR="00683D84" w:rsidRPr="00D8360C" w:rsidRDefault="00683D84" w:rsidP="00216805">
            <w:pPr>
              <w:jc w:val="center"/>
              <w:rPr>
                <w:rFonts w:ascii="Times New Roman" w:hAnsi="Times New Roman" w:cs="Times New Roman"/>
                <w:sz w:val="24"/>
                <w:szCs w:val="24"/>
              </w:rPr>
            </w:pPr>
            <w:r w:rsidRPr="00E16ADB">
              <w:rPr>
                <w:rFonts w:ascii="Times New Roman" w:hAnsi="Times New Roman" w:cs="Times New Roman"/>
                <w:sz w:val="24"/>
                <w:szCs w:val="24"/>
                <w:highlight w:val="yellow"/>
              </w:rPr>
              <w:t>N</w:t>
            </w:r>
            <w:r w:rsidR="00E16ADB" w:rsidRPr="00E16ADB">
              <w:rPr>
                <w:rFonts w:ascii="Times New Roman" w:hAnsi="Times New Roman" w:cs="Times New Roman"/>
                <w:sz w:val="24"/>
                <w:szCs w:val="24"/>
                <w:highlight w:val="yellow"/>
              </w:rPr>
              <w:t>umber</w:t>
            </w:r>
            <w:r w:rsidRPr="00D8360C">
              <w:rPr>
                <w:rFonts w:ascii="Times New Roman" w:hAnsi="Times New Roman" w:cs="Times New Roman"/>
                <w:sz w:val="24"/>
                <w:szCs w:val="24"/>
              </w:rPr>
              <w:t xml:space="preserve"> of </w:t>
            </w:r>
            <w:proofErr w:type="gramStart"/>
            <w:r w:rsidRPr="00D8360C">
              <w:rPr>
                <w:rFonts w:ascii="Times New Roman" w:hAnsi="Times New Roman" w:cs="Times New Roman"/>
                <w:sz w:val="24"/>
                <w:szCs w:val="24"/>
              </w:rPr>
              <w:t>leaves/ plant</w:t>
            </w:r>
            <w:proofErr w:type="gramEnd"/>
          </w:p>
        </w:tc>
        <w:tc>
          <w:tcPr>
            <w:tcW w:w="2989" w:type="dxa"/>
            <w:gridSpan w:val="3"/>
          </w:tcPr>
          <w:p w14:paraId="5AA7723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LAI</w:t>
            </w:r>
          </w:p>
        </w:tc>
      </w:tr>
      <w:tr w:rsidR="00D8360C" w:rsidRPr="00D8360C" w14:paraId="59306815" w14:textId="77777777" w:rsidTr="00216805">
        <w:trPr>
          <w:trHeight w:val="268"/>
        </w:trPr>
        <w:tc>
          <w:tcPr>
            <w:tcW w:w="2037" w:type="dxa"/>
            <w:vMerge/>
            <w:vAlign w:val="center"/>
          </w:tcPr>
          <w:p w14:paraId="59477446" w14:textId="77777777" w:rsidR="00683D84" w:rsidRPr="00D8360C" w:rsidRDefault="00683D84" w:rsidP="00216805">
            <w:pPr>
              <w:jc w:val="center"/>
              <w:rPr>
                <w:rFonts w:ascii="Times New Roman" w:hAnsi="Times New Roman" w:cs="Times New Roman"/>
                <w:sz w:val="24"/>
                <w:szCs w:val="24"/>
              </w:rPr>
            </w:pPr>
          </w:p>
        </w:tc>
        <w:tc>
          <w:tcPr>
            <w:tcW w:w="821" w:type="dxa"/>
            <w:vAlign w:val="center"/>
          </w:tcPr>
          <w:p w14:paraId="25447F6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 xml:space="preserve">60 </w:t>
            </w:r>
            <w:proofErr w:type="gramStart"/>
            <w:r w:rsidRPr="00D8360C">
              <w:rPr>
                <w:rFonts w:ascii="Times New Roman" w:hAnsi="Times New Roman" w:cs="Times New Roman"/>
                <w:sz w:val="24"/>
                <w:szCs w:val="24"/>
              </w:rPr>
              <w:t>DAP</w:t>
            </w:r>
            <w:proofErr w:type="gramEnd"/>
          </w:p>
        </w:tc>
        <w:tc>
          <w:tcPr>
            <w:tcW w:w="821" w:type="dxa"/>
          </w:tcPr>
          <w:p w14:paraId="4FD7F0A0" w14:textId="77777777" w:rsidR="00683D84" w:rsidRPr="00D8360C" w:rsidRDefault="00683D84" w:rsidP="00216805">
            <w:pPr>
              <w:autoSpaceDE w:val="0"/>
              <w:autoSpaceDN w:val="0"/>
              <w:adjustRightInd w:val="0"/>
              <w:jc w:val="center"/>
              <w:rPr>
                <w:rFonts w:ascii="Times New Roman" w:hAnsi="Times New Roman" w:cs="Times New Roman"/>
                <w:sz w:val="24"/>
                <w:szCs w:val="24"/>
              </w:rPr>
            </w:pPr>
            <w:r w:rsidRPr="00D8360C">
              <w:rPr>
                <w:rFonts w:ascii="Times New Roman" w:hAnsi="Times New Roman" w:cs="Times New Roman"/>
                <w:sz w:val="24"/>
                <w:szCs w:val="24"/>
              </w:rPr>
              <w:t xml:space="preserve">90 </w:t>
            </w:r>
          </w:p>
          <w:p w14:paraId="2A37070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DAP</w:t>
            </w:r>
          </w:p>
        </w:tc>
        <w:tc>
          <w:tcPr>
            <w:tcW w:w="894" w:type="dxa"/>
          </w:tcPr>
          <w:p w14:paraId="0A83FA54" w14:textId="78E34CD5" w:rsidR="00683D84" w:rsidRPr="00E16ADB" w:rsidRDefault="00E16ADB" w:rsidP="00216805">
            <w:pPr>
              <w:jc w:val="center"/>
              <w:rPr>
                <w:rFonts w:ascii="Times New Roman" w:hAnsi="Times New Roman" w:cs="Times New Roman"/>
                <w:sz w:val="24"/>
                <w:szCs w:val="24"/>
                <w:highlight w:val="yellow"/>
              </w:rPr>
            </w:pPr>
            <w:r w:rsidRPr="00E16ADB">
              <w:rPr>
                <w:rFonts w:ascii="Times New Roman" w:hAnsi="Times New Roman" w:cs="Times New Roman"/>
                <w:sz w:val="24"/>
                <w:szCs w:val="24"/>
                <w:highlight w:val="yellow"/>
              </w:rPr>
              <w:t>At harvest</w:t>
            </w:r>
          </w:p>
        </w:tc>
        <w:tc>
          <w:tcPr>
            <w:tcW w:w="942" w:type="dxa"/>
          </w:tcPr>
          <w:p w14:paraId="04271FBE" w14:textId="77777777" w:rsidR="00683D84" w:rsidRPr="00D8360C" w:rsidRDefault="00683D84" w:rsidP="00216805">
            <w:pPr>
              <w:autoSpaceDE w:val="0"/>
              <w:autoSpaceDN w:val="0"/>
              <w:adjustRightInd w:val="0"/>
              <w:jc w:val="center"/>
              <w:rPr>
                <w:rFonts w:ascii="Times New Roman" w:hAnsi="Times New Roman" w:cs="Times New Roman"/>
                <w:sz w:val="24"/>
                <w:szCs w:val="24"/>
              </w:rPr>
            </w:pPr>
            <w:r w:rsidRPr="00D8360C">
              <w:rPr>
                <w:rFonts w:ascii="Times New Roman" w:hAnsi="Times New Roman" w:cs="Times New Roman"/>
                <w:sz w:val="24"/>
                <w:szCs w:val="24"/>
              </w:rPr>
              <w:t xml:space="preserve">90 </w:t>
            </w:r>
          </w:p>
          <w:p w14:paraId="6BF96A7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DAP</w:t>
            </w:r>
          </w:p>
        </w:tc>
        <w:tc>
          <w:tcPr>
            <w:tcW w:w="1059" w:type="dxa"/>
          </w:tcPr>
          <w:p w14:paraId="5A76BBD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At harvest</w:t>
            </w:r>
          </w:p>
        </w:tc>
        <w:tc>
          <w:tcPr>
            <w:tcW w:w="1211" w:type="dxa"/>
          </w:tcPr>
          <w:p w14:paraId="1810E1C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At harvest</w:t>
            </w:r>
          </w:p>
        </w:tc>
        <w:tc>
          <w:tcPr>
            <w:tcW w:w="878" w:type="dxa"/>
          </w:tcPr>
          <w:p w14:paraId="5AB24B62" w14:textId="77777777" w:rsidR="00683D84" w:rsidRPr="00D8360C" w:rsidRDefault="00683D84" w:rsidP="00216805">
            <w:pPr>
              <w:autoSpaceDE w:val="0"/>
              <w:autoSpaceDN w:val="0"/>
              <w:adjustRightInd w:val="0"/>
              <w:jc w:val="center"/>
              <w:rPr>
                <w:rFonts w:ascii="Times New Roman" w:hAnsi="Times New Roman" w:cs="Times New Roman"/>
                <w:sz w:val="24"/>
                <w:szCs w:val="24"/>
              </w:rPr>
            </w:pPr>
            <w:r w:rsidRPr="00D8360C">
              <w:rPr>
                <w:rFonts w:ascii="Times New Roman" w:hAnsi="Times New Roman" w:cs="Times New Roman"/>
                <w:sz w:val="24"/>
                <w:szCs w:val="24"/>
              </w:rPr>
              <w:t xml:space="preserve">60 </w:t>
            </w:r>
          </w:p>
          <w:p w14:paraId="0502E25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DAP</w:t>
            </w:r>
          </w:p>
        </w:tc>
        <w:tc>
          <w:tcPr>
            <w:tcW w:w="921" w:type="dxa"/>
          </w:tcPr>
          <w:p w14:paraId="5AB2FBF9" w14:textId="77777777" w:rsidR="00683D84" w:rsidRPr="00D8360C" w:rsidRDefault="00683D84" w:rsidP="00216805">
            <w:pPr>
              <w:autoSpaceDE w:val="0"/>
              <w:autoSpaceDN w:val="0"/>
              <w:adjustRightInd w:val="0"/>
              <w:jc w:val="center"/>
              <w:rPr>
                <w:rFonts w:ascii="Times New Roman" w:hAnsi="Times New Roman" w:cs="Times New Roman"/>
                <w:sz w:val="24"/>
                <w:szCs w:val="24"/>
              </w:rPr>
            </w:pPr>
            <w:r w:rsidRPr="00D8360C">
              <w:rPr>
                <w:rFonts w:ascii="Times New Roman" w:hAnsi="Times New Roman" w:cs="Times New Roman"/>
                <w:sz w:val="24"/>
                <w:szCs w:val="24"/>
              </w:rPr>
              <w:t>90</w:t>
            </w:r>
          </w:p>
          <w:p w14:paraId="1F7978C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DAP</w:t>
            </w:r>
          </w:p>
        </w:tc>
        <w:tc>
          <w:tcPr>
            <w:tcW w:w="1030" w:type="dxa"/>
          </w:tcPr>
          <w:p w14:paraId="121AD3F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At harvest</w:t>
            </w:r>
          </w:p>
        </w:tc>
        <w:tc>
          <w:tcPr>
            <w:tcW w:w="863" w:type="dxa"/>
          </w:tcPr>
          <w:p w14:paraId="2A427FA0" w14:textId="77777777" w:rsidR="00683D84" w:rsidRPr="00D8360C" w:rsidRDefault="00683D84" w:rsidP="00216805">
            <w:pPr>
              <w:autoSpaceDE w:val="0"/>
              <w:autoSpaceDN w:val="0"/>
              <w:adjustRightInd w:val="0"/>
              <w:jc w:val="center"/>
              <w:rPr>
                <w:rFonts w:ascii="Times New Roman" w:hAnsi="Times New Roman" w:cs="Times New Roman"/>
                <w:sz w:val="24"/>
                <w:szCs w:val="24"/>
              </w:rPr>
            </w:pPr>
            <w:r w:rsidRPr="00D8360C">
              <w:rPr>
                <w:rFonts w:ascii="Times New Roman" w:hAnsi="Times New Roman" w:cs="Times New Roman"/>
                <w:sz w:val="24"/>
                <w:szCs w:val="24"/>
              </w:rPr>
              <w:t xml:space="preserve">60 </w:t>
            </w:r>
          </w:p>
          <w:p w14:paraId="5426EF3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DAP</w:t>
            </w:r>
          </w:p>
        </w:tc>
        <w:tc>
          <w:tcPr>
            <w:tcW w:w="992" w:type="dxa"/>
          </w:tcPr>
          <w:p w14:paraId="74B520B8" w14:textId="77777777" w:rsidR="00683D84" w:rsidRPr="00D8360C" w:rsidRDefault="00683D84" w:rsidP="00216805">
            <w:pPr>
              <w:autoSpaceDE w:val="0"/>
              <w:autoSpaceDN w:val="0"/>
              <w:adjustRightInd w:val="0"/>
              <w:jc w:val="center"/>
              <w:rPr>
                <w:rFonts w:ascii="Times New Roman" w:hAnsi="Times New Roman" w:cs="Times New Roman"/>
                <w:sz w:val="24"/>
                <w:szCs w:val="24"/>
              </w:rPr>
            </w:pPr>
            <w:r w:rsidRPr="00D8360C">
              <w:rPr>
                <w:rFonts w:ascii="Times New Roman" w:hAnsi="Times New Roman" w:cs="Times New Roman"/>
                <w:sz w:val="24"/>
                <w:szCs w:val="24"/>
              </w:rPr>
              <w:t>90</w:t>
            </w:r>
          </w:p>
          <w:p w14:paraId="63B5351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DAP</w:t>
            </w:r>
          </w:p>
        </w:tc>
        <w:tc>
          <w:tcPr>
            <w:tcW w:w="1134" w:type="dxa"/>
          </w:tcPr>
          <w:p w14:paraId="39C1C1B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At harvest</w:t>
            </w:r>
          </w:p>
        </w:tc>
      </w:tr>
      <w:tr w:rsidR="00D8360C" w:rsidRPr="00D8360C" w14:paraId="60C7D366" w14:textId="77777777" w:rsidTr="00216805">
        <w:trPr>
          <w:trHeight w:val="272"/>
        </w:trPr>
        <w:tc>
          <w:tcPr>
            <w:tcW w:w="4573" w:type="dxa"/>
            <w:gridSpan w:val="4"/>
            <w:vAlign w:val="center"/>
          </w:tcPr>
          <w:p w14:paraId="3115E417" w14:textId="77777777" w:rsidR="00683D84" w:rsidRPr="00D8360C" w:rsidRDefault="00683D84" w:rsidP="00216805">
            <w:pPr>
              <w:rPr>
                <w:rFonts w:ascii="Times New Roman" w:hAnsi="Times New Roman" w:cs="Times New Roman"/>
                <w:b/>
                <w:bCs/>
                <w:sz w:val="24"/>
                <w:szCs w:val="24"/>
              </w:rPr>
            </w:pPr>
            <w:r w:rsidRPr="00D8360C">
              <w:rPr>
                <w:rFonts w:ascii="Times New Roman" w:hAnsi="Times New Roman" w:cs="Times New Roman"/>
                <w:b/>
                <w:bCs/>
                <w:sz w:val="24"/>
                <w:szCs w:val="24"/>
              </w:rPr>
              <w:t>Date of sowing</w:t>
            </w:r>
          </w:p>
        </w:tc>
        <w:tc>
          <w:tcPr>
            <w:tcW w:w="942" w:type="dxa"/>
          </w:tcPr>
          <w:p w14:paraId="2FDC26DD" w14:textId="77777777" w:rsidR="00683D84" w:rsidRPr="00D8360C" w:rsidRDefault="00683D84" w:rsidP="00216805">
            <w:pPr>
              <w:rPr>
                <w:rFonts w:ascii="Times New Roman" w:hAnsi="Times New Roman" w:cs="Times New Roman"/>
                <w:b/>
                <w:bCs/>
                <w:sz w:val="24"/>
                <w:szCs w:val="24"/>
              </w:rPr>
            </w:pPr>
          </w:p>
        </w:tc>
        <w:tc>
          <w:tcPr>
            <w:tcW w:w="1059" w:type="dxa"/>
          </w:tcPr>
          <w:p w14:paraId="2BCBC454" w14:textId="77777777" w:rsidR="00683D84" w:rsidRPr="00D8360C" w:rsidRDefault="00683D84" w:rsidP="00216805">
            <w:pPr>
              <w:rPr>
                <w:rFonts w:ascii="Times New Roman" w:hAnsi="Times New Roman" w:cs="Times New Roman"/>
                <w:b/>
                <w:bCs/>
                <w:sz w:val="24"/>
                <w:szCs w:val="24"/>
              </w:rPr>
            </w:pPr>
          </w:p>
        </w:tc>
        <w:tc>
          <w:tcPr>
            <w:tcW w:w="1211" w:type="dxa"/>
          </w:tcPr>
          <w:p w14:paraId="43378E67" w14:textId="77777777" w:rsidR="00683D84" w:rsidRPr="00D8360C" w:rsidRDefault="00683D84" w:rsidP="00216805">
            <w:pPr>
              <w:rPr>
                <w:rFonts w:ascii="Times New Roman" w:hAnsi="Times New Roman" w:cs="Times New Roman"/>
                <w:b/>
                <w:bCs/>
                <w:sz w:val="24"/>
                <w:szCs w:val="24"/>
              </w:rPr>
            </w:pPr>
          </w:p>
        </w:tc>
        <w:tc>
          <w:tcPr>
            <w:tcW w:w="878" w:type="dxa"/>
          </w:tcPr>
          <w:p w14:paraId="455ECE9F" w14:textId="77777777" w:rsidR="00683D84" w:rsidRPr="00D8360C" w:rsidRDefault="00683D84" w:rsidP="00216805">
            <w:pPr>
              <w:rPr>
                <w:rFonts w:ascii="Times New Roman" w:hAnsi="Times New Roman" w:cs="Times New Roman"/>
                <w:b/>
                <w:bCs/>
                <w:sz w:val="24"/>
                <w:szCs w:val="24"/>
              </w:rPr>
            </w:pPr>
          </w:p>
        </w:tc>
        <w:tc>
          <w:tcPr>
            <w:tcW w:w="921" w:type="dxa"/>
          </w:tcPr>
          <w:p w14:paraId="6129955B" w14:textId="77777777" w:rsidR="00683D84" w:rsidRPr="00D8360C" w:rsidRDefault="00683D84" w:rsidP="00216805">
            <w:pPr>
              <w:rPr>
                <w:rFonts w:ascii="Times New Roman" w:hAnsi="Times New Roman" w:cs="Times New Roman"/>
                <w:b/>
                <w:bCs/>
                <w:sz w:val="24"/>
                <w:szCs w:val="24"/>
              </w:rPr>
            </w:pPr>
          </w:p>
        </w:tc>
        <w:tc>
          <w:tcPr>
            <w:tcW w:w="1030" w:type="dxa"/>
          </w:tcPr>
          <w:p w14:paraId="1353BDF8" w14:textId="77777777" w:rsidR="00683D84" w:rsidRPr="00D8360C" w:rsidRDefault="00683D84" w:rsidP="00216805">
            <w:pPr>
              <w:rPr>
                <w:rFonts w:ascii="Times New Roman" w:hAnsi="Times New Roman" w:cs="Times New Roman"/>
                <w:b/>
                <w:bCs/>
                <w:sz w:val="24"/>
                <w:szCs w:val="24"/>
              </w:rPr>
            </w:pPr>
          </w:p>
        </w:tc>
        <w:tc>
          <w:tcPr>
            <w:tcW w:w="863" w:type="dxa"/>
          </w:tcPr>
          <w:p w14:paraId="0EAB9AE1" w14:textId="77777777" w:rsidR="00683D84" w:rsidRPr="00D8360C" w:rsidRDefault="00683D84" w:rsidP="00216805">
            <w:pPr>
              <w:rPr>
                <w:rFonts w:ascii="Times New Roman" w:hAnsi="Times New Roman" w:cs="Times New Roman"/>
                <w:b/>
                <w:bCs/>
                <w:sz w:val="24"/>
                <w:szCs w:val="24"/>
              </w:rPr>
            </w:pPr>
          </w:p>
        </w:tc>
        <w:tc>
          <w:tcPr>
            <w:tcW w:w="992" w:type="dxa"/>
          </w:tcPr>
          <w:p w14:paraId="68615DA9" w14:textId="77777777" w:rsidR="00683D84" w:rsidRPr="00D8360C" w:rsidRDefault="00683D84" w:rsidP="00216805">
            <w:pPr>
              <w:rPr>
                <w:rFonts w:ascii="Times New Roman" w:hAnsi="Times New Roman" w:cs="Times New Roman"/>
                <w:b/>
                <w:bCs/>
                <w:sz w:val="24"/>
                <w:szCs w:val="24"/>
              </w:rPr>
            </w:pPr>
          </w:p>
        </w:tc>
        <w:tc>
          <w:tcPr>
            <w:tcW w:w="1134" w:type="dxa"/>
          </w:tcPr>
          <w:p w14:paraId="7A5317E0" w14:textId="77777777" w:rsidR="00683D84" w:rsidRPr="00D8360C" w:rsidRDefault="00683D84" w:rsidP="00216805">
            <w:pPr>
              <w:rPr>
                <w:rFonts w:ascii="Times New Roman" w:hAnsi="Times New Roman" w:cs="Times New Roman"/>
                <w:b/>
                <w:bCs/>
                <w:sz w:val="24"/>
                <w:szCs w:val="24"/>
              </w:rPr>
            </w:pPr>
          </w:p>
        </w:tc>
      </w:tr>
      <w:tr w:rsidR="00D8360C" w:rsidRPr="00D8360C" w14:paraId="519F5A46" w14:textId="77777777" w:rsidTr="00216805">
        <w:trPr>
          <w:trHeight w:val="279"/>
        </w:trPr>
        <w:tc>
          <w:tcPr>
            <w:tcW w:w="2037" w:type="dxa"/>
            <w:vAlign w:val="center"/>
          </w:tcPr>
          <w:p w14:paraId="6D05E6F7"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10</w:t>
            </w:r>
            <w:r w:rsidRPr="00D8360C">
              <w:rPr>
                <w:rFonts w:ascii="Times New Roman" w:hAnsi="Times New Roman" w:cs="Times New Roman"/>
                <w:sz w:val="24"/>
                <w:szCs w:val="24"/>
                <w:vertAlign w:val="superscript"/>
              </w:rPr>
              <w:t>th</w:t>
            </w:r>
            <w:r w:rsidRPr="00D8360C">
              <w:rPr>
                <w:rFonts w:ascii="Times New Roman" w:hAnsi="Times New Roman" w:cs="Times New Roman"/>
                <w:sz w:val="24"/>
                <w:szCs w:val="24"/>
              </w:rPr>
              <w:t xml:space="preserve"> November</w:t>
            </w:r>
          </w:p>
        </w:tc>
        <w:tc>
          <w:tcPr>
            <w:tcW w:w="821" w:type="dxa"/>
            <w:vAlign w:val="center"/>
          </w:tcPr>
          <w:p w14:paraId="167A75B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15.2</w:t>
            </w:r>
          </w:p>
        </w:tc>
        <w:tc>
          <w:tcPr>
            <w:tcW w:w="821" w:type="dxa"/>
            <w:vAlign w:val="center"/>
          </w:tcPr>
          <w:p w14:paraId="7301A06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27.8</w:t>
            </w:r>
          </w:p>
        </w:tc>
        <w:tc>
          <w:tcPr>
            <w:tcW w:w="894" w:type="dxa"/>
            <w:vAlign w:val="center"/>
          </w:tcPr>
          <w:p w14:paraId="2073637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40.2</w:t>
            </w:r>
          </w:p>
        </w:tc>
        <w:tc>
          <w:tcPr>
            <w:tcW w:w="942" w:type="dxa"/>
            <w:vAlign w:val="center"/>
          </w:tcPr>
          <w:p w14:paraId="05BC84C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33.37</w:t>
            </w:r>
          </w:p>
        </w:tc>
        <w:tc>
          <w:tcPr>
            <w:tcW w:w="1059" w:type="dxa"/>
            <w:vAlign w:val="center"/>
          </w:tcPr>
          <w:p w14:paraId="2C3DD1DB"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54.35</w:t>
            </w:r>
          </w:p>
        </w:tc>
        <w:tc>
          <w:tcPr>
            <w:tcW w:w="1211" w:type="dxa"/>
            <w:vAlign w:val="center"/>
          </w:tcPr>
          <w:p w14:paraId="5AA88E0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10.49</w:t>
            </w:r>
          </w:p>
        </w:tc>
        <w:tc>
          <w:tcPr>
            <w:tcW w:w="878" w:type="dxa"/>
            <w:vAlign w:val="center"/>
          </w:tcPr>
          <w:p w14:paraId="0F5EA49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4.1</w:t>
            </w:r>
          </w:p>
        </w:tc>
        <w:tc>
          <w:tcPr>
            <w:tcW w:w="921" w:type="dxa"/>
            <w:vAlign w:val="center"/>
          </w:tcPr>
          <w:p w14:paraId="3CDC6E0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10.6</w:t>
            </w:r>
          </w:p>
        </w:tc>
        <w:tc>
          <w:tcPr>
            <w:tcW w:w="1030" w:type="dxa"/>
            <w:vAlign w:val="center"/>
          </w:tcPr>
          <w:p w14:paraId="6F76A99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12.4</w:t>
            </w:r>
          </w:p>
        </w:tc>
        <w:tc>
          <w:tcPr>
            <w:tcW w:w="863" w:type="dxa"/>
            <w:vAlign w:val="center"/>
          </w:tcPr>
          <w:p w14:paraId="3655AB0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1.51</w:t>
            </w:r>
          </w:p>
        </w:tc>
        <w:tc>
          <w:tcPr>
            <w:tcW w:w="992" w:type="dxa"/>
            <w:vAlign w:val="center"/>
          </w:tcPr>
          <w:p w14:paraId="0F8FE26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3.08</w:t>
            </w:r>
          </w:p>
        </w:tc>
        <w:tc>
          <w:tcPr>
            <w:tcW w:w="1134" w:type="dxa"/>
            <w:vAlign w:val="center"/>
          </w:tcPr>
          <w:p w14:paraId="1DEE14C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2.73</w:t>
            </w:r>
          </w:p>
        </w:tc>
      </w:tr>
      <w:tr w:rsidR="00D8360C" w:rsidRPr="00D8360C" w14:paraId="4360B209" w14:textId="77777777" w:rsidTr="00216805">
        <w:trPr>
          <w:trHeight w:val="266"/>
        </w:trPr>
        <w:tc>
          <w:tcPr>
            <w:tcW w:w="2037" w:type="dxa"/>
            <w:vAlign w:val="center"/>
          </w:tcPr>
          <w:p w14:paraId="69571CAC"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10</w:t>
            </w:r>
            <w:r w:rsidRPr="00D8360C">
              <w:rPr>
                <w:rFonts w:ascii="Times New Roman" w:hAnsi="Times New Roman" w:cs="Times New Roman"/>
                <w:sz w:val="24"/>
                <w:szCs w:val="24"/>
                <w:vertAlign w:val="superscript"/>
              </w:rPr>
              <w:t>th</w:t>
            </w:r>
            <w:r w:rsidRPr="00D8360C">
              <w:rPr>
                <w:rFonts w:ascii="Times New Roman" w:hAnsi="Times New Roman" w:cs="Times New Roman"/>
                <w:sz w:val="24"/>
                <w:szCs w:val="24"/>
              </w:rPr>
              <w:t xml:space="preserve"> December</w:t>
            </w:r>
          </w:p>
        </w:tc>
        <w:tc>
          <w:tcPr>
            <w:tcW w:w="821" w:type="dxa"/>
            <w:vAlign w:val="center"/>
          </w:tcPr>
          <w:p w14:paraId="4DF3EC3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19.9</w:t>
            </w:r>
          </w:p>
        </w:tc>
        <w:tc>
          <w:tcPr>
            <w:tcW w:w="821" w:type="dxa"/>
            <w:vAlign w:val="center"/>
          </w:tcPr>
          <w:p w14:paraId="21BAE6B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25.7</w:t>
            </w:r>
          </w:p>
        </w:tc>
        <w:tc>
          <w:tcPr>
            <w:tcW w:w="894" w:type="dxa"/>
            <w:vAlign w:val="center"/>
          </w:tcPr>
          <w:p w14:paraId="1A32767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37.9</w:t>
            </w:r>
          </w:p>
        </w:tc>
        <w:tc>
          <w:tcPr>
            <w:tcW w:w="942" w:type="dxa"/>
            <w:vAlign w:val="center"/>
          </w:tcPr>
          <w:p w14:paraId="1CF7879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31.09</w:t>
            </w:r>
          </w:p>
        </w:tc>
        <w:tc>
          <w:tcPr>
            <w:tcW w:w="1059" w:type="dxa"/>
            <w:vAlign w:val="center"/>
          </w:tcPr>
          <w:p w14:paraId="5F19E6A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52.50</w:t>
            </w:r>
          </w:p>
        </w:tc>
        <w:tc>
          <w:tcPr>
            <w:tcW w:w="1211" w:type="dxa"/>
            <w:vAlign w:val="center"/>
          </w:tcPr>
          <w:p w14:paraId="7FB267F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10.75</w:t>
            </w:r>
          </w:p>
        </w:tc>
        <w:tc>
          <w:tcPr>
            <w:tcW w:w="878" w:type="dxa"/>
            <w:vAlign w:val="center"/>
          </w:tcPr>
          <w:p w14:paraId="7A4C2E2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5.3</w:t>
            </w:r>
          </w:p>
        </w:tc>
        <w:tc>
          <w:tcPr>
            <w:tcW w:w="921" w:type="dxa"/>
            <w:vAlign w:val="center"/>
          </w:tcPr>
          <w:p w14:paraId="57934E8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10.2</w:t>
            </w:r>
          </w:p>
        </w:tc>
        <w:tc>
          <w:tcPr>
            <w:tcW w:w="1030" w:type="dxa"/>
            <w:vAlign w:val="center"/>
          </w:tcPr>
          <w:p w14:paraId="49389272"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13.4</w:t>
            </w:r>
          </w:p>
        </w:tc>
        <w:tc>
          <w:tcPr>
            <w:tcW w:w="863" w:type="dxa"/>
            <w:vAlign w:val="center"/>
          </w:tcPr>
          <w:p w14:paraId="1A56ED7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2.03</w:t>
            </w:r>
          </w:p>
        </w:tc>
        <w:tc>
          <w:tcPr>
            <w:tcW w:w="992" w:type="dxa"/>
            <w:vAlign w:val="center"/>
          </w:tcPr>
          <w:p w14:paraId="13E1B89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2.85</w:t>
            </w:r>
          </w:p>
        </w:tc>
        <w:tc>
          <w:tcPr>
            <w:tcW w:w="1134" w:type="dxa"/>
            <w:vAlign w:val="center"/>
          </w:tcPr>
          <w:p w14:paraId="55734D1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2.54</w:t>
            </w:r>
          </w:p>
        </w:tc>
      </w:tr>
      <w:tr w:rsidR="00D8360C" w:rsidRPr="00D8360C" w14:paraId="6FF709CF" w14:textId="77777777" w:rsidTr="00216805">
        <w:trPr>
          <w:trHeight w:val="411"/>
        </w:trPr>
        <w:tc>
          <w:tcPr>
            <w:tcW w:w="2037" w:type="dxa"/>
            <w:vAlign w:val="center"/>
          </w:tcPr>
          <w:p w14:paraId="6F9ADED4"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10</w:t>
            </w:r>
            <w:r w:rsidRPr="00D8360C">
              <w:rPr>
                <w:rFonts w:ascii="Times New Roman" w:hAnsi="Times New Roman" w:cs="Times New Roman"/>
                <w:sz w:val="24"/>
                <w:szCs w:val="24"/>
                <w:vertAlign w:val="superscript"/>
              </w:rPr>
              <w:t>th</w:t>
            </w:r>
            <w:r w:rsidRPr="00D8360C">
              <w:rPr>
                <w:rFonts w:ascii="Times New Roman" w:hAnsi="Times New Roman" w:cs="Times New Roman"/>
                <w:sz w:val="24"/>
                <w:szCs w:val="24"/>
              </w:rPr>
              <w:t xml:space="preserve"> January</w:t>
            </w:r>
          </w:p>
        </w:tc>
        <w:tc>
          <w:tcPr>
            <w:tcW w:w="821" w:type="dxa"/>
            <w:vAlign w:val="center"/>
          </w:tcPr>
          <w:p w14:paraId="236369D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20.3</w:t>
            </w:r>
          </w:p>
        </w:tc>
        <w:tc>
          <w:tcPr>
            <w:tcW w:w="821" w:type="dxa"/>
            <w:vAlign w:val="center"/>
          </w:tcPr>
          <w:p w14:paraId="37E1576B"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24.4</w:t>
            </w:r>
          </w:p>
        </w:tc>
        <w:tc>
          <w:tcPr>
            <w:tcW w:w="894" w:type="dxa"/>
            <w:vAlign w:val="center"/>
          </w:tcPr>
          <w:p w14:paraId="5AE381A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36.7</w:t>
            </w:r>
          </w:p>
        </w:tc>
        <w:tc>
          <w:tcPr>
            <w:tcW w:w="942" w:type="dxa"/>
            <w:vAlign w:val="center"/>
          </w:tcPr>
          <w:p w14:paraId="64F2D9E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29.48</w:t>
            </w:r>
          </w:p>
        </w:tc>
        <w:tc>
          <w:tcPr>
            <w:tcW w:w="1059" w:type="dxa"/>
            <w:vAlign w:val="center"/>
          </w:tcPr>
          <w:p w14:paraId="539F8AF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51.28</w:t>
            </w:r>
          </w:p>
        </w:tc>
        <w:tc>
          <w:tcPr>
            <w:tcW w:w="1211" w:type="dxa"/>
            <w:vAlign w:val="center"/>
          </w:tcPr>
          <w:p w14:paraId="2AA37AE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10.32</w:t>
            </w:r>
          </w:p>
        </w:tc>
        <w:tc>
          <w:tcPr>
            <w:tcW w:w="878" w:type="dxa"/>
            <w:vAlign w:val="center"/>
          </w:tcPr>
          <w:p w14:paraId="5CAEC0D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5.7</w:t>
            </w:r>
          </w:p>
        </w:tc>
        <w:tc>
          <w:tcPr>
            <w:tcW w:w="921" w:type="dxa"/>
            <w:vAlign w:val="center"/>
          </w:tcPr>
          <w:p w14:paraId="3728D88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9.9</w:t>
            </w:r>
          </w:p>
        </w:tc>
        <w:tc>
          <w:tcPr>
            <w:tcW w:w="1030" w:type="dxa"/>
            <w:vAlign w:val="center"/>
          </w:tcPr>
          <w:p w14:paraId="3507F73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13.5</w:t>
            </w:r>
          </w:p>
        </w:tc>
        <w:tc>
          <w:tcPr>
            <w:tcW w:w="863" w:type="dxa"/>
            <w:vAlign w:val="center"/>
          </w:tcPr>
          <w:p w14:paraId="0DA3744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2.21</w:t>
            </w:r>
          </w:p>
        </w:tc>
        <w:tc>
          <w:tcPr>
            <w:tcW w:w="992" w:type="dxa"/>
            <w:vAlign w:val="center"/>
          </w:tcPr>
          <w:p w14:paraId="52AFF72B"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2.76</w:t>
            </w:r>
          </w:p>
        </w:tc>
        <w:tc>
          <w:tcPr>
            <w:tcW w:w="1134" w:type="dxa"/>
            <w:vAlign w:val="center"/>
          </w:tcPr>
          <w:p w14:paraId="43AA1BB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2.29</w:t>
            </w:r>
          </w:p>
        </w:tc>
      </w:tr>
      <w:tr w:rsidR="00D8360C" w:rsidRPr="00D8360C" w14:paraId="35E6AF04" w14:textId="77777777" w:rsidTr="00216805">
        <w:trPr>
          <w:trHeight w:val="415"/>
        </w:trPr>
        <w:tc>
          <w:tcPr>
            <w:tcW w:w="2037" w:type="dxa"/>
            <w:vAlign w:val="center"/>
          </w:tcPr>
          <w:p w14:paraId="73403678"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SE(m)±</w:t>
            </w:r>
          </w:p>
        </w:tc>
        <w:tc>
          <w:tcPr>
            <w:tcW w:w="821" w:type="dxa"/>
            <w:vAlign w:val="center"/>
          </w:tcPr>
          <w:p w14:paraId="01768592"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0.27</w:t>
            </w:r>
          </w:p>
        </w:tc>
        <w:tc>
          <w:tcPr>
            <w:tcW w:w="821" w:type="dxa"/>
            <w:vAlign w:val="center"/>
          </w:tcPr>
          <w:p w14:paraId="3AEEDBC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0.52</w:t>
            </w:r>
          </w:p>
        </w:tc>
        <w:tc>
          <w:tcPr>
            <w:tcW w:w="894" w:type="dxa"/>
            <w:vAlign w:val="center"/>
          </w:tcPr>
          <w:p w14:paraId="78721B6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0.44</w:t>
            </w:r>
          </w:p>
        </w:tc>
        <w:tc>
          <w:tcPr>
            <w:tcW w:w="942" w:type="dxa"/>
            <w:vAlign w:val="center"/>
          </w:tcPr>
          <w:p w14:paraId="4C937B3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0.41</w:t>
            </w:r>
          </w:p>
        </w:tc>
        <w:tc>
          <w:tcPr>
            <w:tcW w:w="1059" w:type="dxa"/>
            <w:vAlign w:val="center"/>
          </w:tcPr>
          <w:p w14:paraId="50E9E90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1.03</w:t>
            </w:r>
          </w:p>
        </w:tc>
        <w:tc>
          <w:tcPr>
            <w:tcW w:w="1211" w:type="dxa"/>
            <w:vAlign w:val="center"/>
          </w:tcPr>
          <w:p w14:paraId="389DB6C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0.22</w:t>
            </w:r>
          </w:p>
        </w:tc>
        <w:tc>
          <w:tcPr>
            <w:tcW w:w="878" w:type="dxa"/>
            <w:vAlign w:val="center"/>
          </w:tcPr>
          <w:p w14:paraId="1579556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0.08</w:t>
            </w:r>
          </w:p>
        </w:tc>
        <w:tc>
          <w:tcPr>
            <w:tcW w:w="921" w:type="dxa"/>
            <w:vAlign w:val="center"/>
          </w:tcPr>
          <w:p w14:paraId="6ACDD58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0.16</w:t>
            </w:r>
          </w:p>
        </w:tc>
        <w:tc>
          <w:tcPr>
            <w:tcW w:w="1030" w:type="dxa"/>
            <w:vAlign w:val="center"/>
          </w:tcPr>
          <w:p w14:paraId="7584E9E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0.20</w:t>
            </w:r>
          </w:p>
        </w:tc>
        <w:tc>
          <w:tcPr>
            <w:tcW w:w="863" w:type="dxa"/>
            <w:vAlign w:val="center"/>
          </w:tcPr>
          <w:p w14:paraId="070EA26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0.05</w:t>
            </w:r>
          </w:p>
        </w:tc>
        <w:tc>
          <w:tcPr>
            <w:tcW w:w="992" w:type="dxa"/>
            <w:vAlign w:val="center"/>
          </w:tcPr>
          <w:p w14:paraId="577A298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0.05</w:t>
            </w:r>
          </w:p>
        </w:tc>
        <w:tc>
          <w:tcPr>
            <w:tcW w:w="1134" w:type="dxa"/>
            <w:vAlign w:val="center"/>
          </w:tcPr>
          <w:p w14:paraId="0497280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0.03</w:t>
            </w:r>
          </w:p>
        </w:tc>
      </w:tr>
      <w:tr w:rsidR="00D8360C" w:rsidRPr="00D8360C" w14:paraId="6CD92783" w14:textId="77777777" w:rsidTr="00216805">
        <w:trPr>
          <w:trHeight w:val="266"/>
        </w:trPr>
        <w:tc>
          <w:tcPr>
            <w:tcW w:w="2037" w:type="dxa"/>
            <w:vAlign w:val="center"/>
          </w:tcPr>
          <w:p w14:paraId="6DD50192"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 xml:space="preserve">CD </w:t>
            </w:r>
            <w:r w:rsidRPr="00D8360C">
              <w:rPr>
                <w:rFonts w:ascii="Times New Roman" w:hAnsi="Times New Roman" w:cs="Times New Roman"/>
                <w:sz w:val="20"/>
                <w:szCs w:val="20"/>
              </w:rPr>
              <w:t>(p=0.05)</w:t>
            </w:r>
          </w:p>
        </w:tc>
        <w:tc>
          <w:tcPr>
            <w:tcW w:w="821" w:type="dxa"/>
            <w:vAlign w:val="center"/>
          </w:tcPr>
          <w:p w14:paraId="1FAA251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0.80</w:t>
            </w:r>
          </w:p>
        </w:tc>
        <w:tc>
          <w:tcPr>
            <w:tcW w:w="821" w:type="dxa"/>
            <w:vAlign w:val="center"/>
          </w:tcPr>
          <w:p w14:paraId="5D5CCDB9"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1.53</w:t>
            </w:r>
          </w:p>
        </w:tc>
        <w:tc>
          <w:tcPr>
            <w:tcW w:w="894" w:type="dxa"/>
            <w:vAlign w:val="center"/>
          </w:tcPr>
          <w:p w14:paraId="4C4D1629"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1.29</w:t>
            </w:r>
          </w:p>
        </w:tc>
        <w:tc>
          <w:tcPr>
            <w:tcW w:w="942" w:type="dxa"/>
            <w:vAlign w:val="center"/>
          </w:tcPr>
          <w:p w14:paraId="4458089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1.21</w:t>
            </w:r>
          </w:p>
        </w:tc>
        <w:tc>
          <w:tcPr>
            <w:tcW w:w="1059" w:type="dxa"/>
            <w:vAlign w:val="center"/>
          </w:tcPr>
          <w:p w14:paraId="004DB58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NS</w:t>
            </w:r>
          </w:p>
        </w:tc>
        <w:tc>
          <w:tcPr>
            <w:tcW w:w="1211" w:type="dxa"/>
            <w:vAlign w:val="center"/>
          </w:tcPr>
          <w:p w14:paraId="403A233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NS</w:t>
            </w:r>
          </w:p>
        </w:tc>
        <w:tc>
          <w:tcPr>
            <w:tcW w:w="878" w:type="dxa"/>
            <w:vAlign w:val="center"/>
          </w:tcPr>
          <w:p w14:paraId="11658B5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0.23</w:t>
            </w:r>
          </w:p>
        </w:tc>
        <w:tc>
          <w:tcPr>
            <w:tcW w:w="921" w:type="dxa"/>
            <w:vAlign w:val="center"/>
          </w:tcPr>
          <w:p w14:paraId="7F9E42D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0.47</w:t>
            </w:r>
          </w:p>
        </w:tc>
        <w:tc>
          <w:tcPr>
            <w:tcW w:w="1030" w:type="dxa"/>
            <w:vAlign w:val="center"/>
          </w:tcPr>
          <w:p w14:paraId="7578317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0.58</w:t>
            </w:r>
          </w:p>
        </w:tc>
        <w:tc>
          <w:tcPr>
            <w:tcW w:w="863" w:type="dxa"/>
            <w:vAlign w:val="center"/>
          </w:tcPr>
          <w:p w14:paraId="1F0D7A0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0.15</w:t>
            </w:r>
          </w:p>
        </w:tc>
        <w:tc>
          <w:tcPr>
            <w:tcW w:w="992" w:type="dxa"/>
            <w:vAlign w:val="center"/>
          </w:tcPr>
          <w:p w14:paraId="630ECDA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0.14</w:t>
            </w:r>
          </w:p>
        </w:tc>
        <w:tc>
          <w:tcPr>
            <w:tcW w:w="1134" w:type="dxa"/>
            <w:vAlign w:val="center"/>
          </w:tcPr>
          <w:p w14:paraId="49F5916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0.09</w:t>
            </w:r>
          </w:p>
        </w:tc>
      </w:tr>
      <w:tr w:rsidR="00D8360C" w:rsidRPr="00D8360C" w14:paraId="2E02C742" w14:textId="77777777" w:rsidTr="00216805">
        <w:trPr>
          <w:trHeight w:val="257"/>
        </w:trPr>
        <w:tc>
          <w:tcPr>
            <w:tcW w:w="13603" w:type="dxa"/>
            <w:gridSpan w:val="13"/>
            <w:vAlign w:val="center"/>
          </w:tcPr>
          <w:p w14:paraId="61CDC4C6" w14:textId="77777777" w:rsidR="00683D84" w:rsidRPr="00D8360C" w:rsidRDefault="00683D84" w:rsidP="00216805">
            <w:pPr>
              <w:jc w:val="center"/>
              <w:rPr>
                <w:rFonts w:ascii="Times New Roman" w:hAnsi="Times New Roman" w:cs="Times New Roman"/>
                <w:b/>
                <w:bCs/>
                <w:sz w:val="24"/>
                <w:szCs w:val="24"/>
              </w:rPr>
            </w:pPr>
            <w:r w:rsidRPr="00D8360C">
              <w:rPr>
                <w:rFonts w:ascii="Times New Roman" w:hAnsi="Times New Roman" w:cs="Times New Roman"/>
                <w:b/>
                <w:bCs/>
                <w:sz w:val="24"/>
                <w:szCs w:val="24"/>
              </w:rPr>
              <w:t>Irrigation scheduling based on ET Method</w:t>
            </w:r>
          </w:p>
        </w:tc>
      </w:tr>
      <w:tr w:rsidR="00D8360C" w:rsidRPr="00D8360C" w14:paraId="0E3E6AA4" w14:textId="77777777" w:rsidTr="00216805">
        <w:trPr>
          <w:trHeight w:val="402"/>
        </w:trPr>
        <w:tc>
          <w:tcPr>
            <w:tcW w:w="2037" w:type="dxa"/>
            <w:vAlign w:val="center"/>
          </w:tcPr>
          <w:p w14:paraId="3BA2F4F6"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Limited irrigation (2)</w:t>
            </w:r>
          </w:p>
        </w:tc>
        <w:tc>
          <w:tcPr>
            <w:tcW w:w="821" w:type="dxa"/>
            <w:vAlign w:val="center"/>
          </w:tcPr>
          <w:p w14:paraId="759C4DD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16.5</w:t>
            </w:r>
          </w:p>
        </w:tc>
        <w:tc>
          <w:tcPr>
            <w:tcW w:w="821" w:type="dxa"/>
            <w:vAlign w:val="center"/>
          </w:tcPr>
          <w:p w14:paraId="086428F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23.5</w:t>
            </w:r>
          </w:p>
        </w:tc>
        <w:tc>
          <w:tcPr>
            <w:tcW w:w="894" w:type="dxa"/>
            <w:vAlign w:val="center"/>
          </w:tcPr>
          <w:p w14:paraId="0583A9F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34.1</w:t>
            </w:r>
          </w:p>
        </w:tc>
        <w:tc>
          <w:tcPr>
            <w:tcW w:w="942" w:type="dxa"/>
            <w:vAlign w:val="center"/>
          </w:tcPr>
          <w:p w14:paraId="271BA78B"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29.46</w:t>
            </w:r>
          </w:p>
        </w:tc>
        <w:tc>
          <w:tcPr>
            <w:tcW w:w="1059" w:type="dxa"/>
            <w:vAlign w:val="center"/>
          </w:tcPr>
          <w:p w14:paraId="6AF75849"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48.52</w:t>
            </w:r>
          </w:p>
        </w:tc>
        <w:tc>
          <w:tcPr>
            <w:tcW w:w="1211" w:type="dxa"/>
            <w:vAlign w:val="center"/>
          </w:tcPr>
          <w:p w14:paraId="2E02CBB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10.33</w:t>
            </w:r>
          </w:p>
        </w:tc>
        <w:tc>
          <w:tcPr>
            <w:tcW w:w="878" w:type="dxa"/>
            <w:vAlign w:val="center"/>
          </w:tcPr>
          <w:p w14:paraId="3C4E64E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4.18</w:t>
            </w:r>
          </w:p>
        </w:tc>
        <w:tc>
          <w:tcPr>
            <w:tcW w:w="921" w:type="dxa"/>
            <w:vAlign w:val="center"/>
          </w:tcPr>
          <w:p w14:paraId="2682C77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9.10</w:t>
            </w:r>
          </w:p>
        </w:tc>
        <w:tc>
          <w:tcPr>
            <w:tcW w:w="1030" w:type="dxa"/>
            <w:vAlign w:val="center"/>
          </w:tcPr>
          <w:p w14:paraId="022A10B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12.21</w:t>
            </w:r>
          </w:p>
        </w:tc>
        <w:tc>
          <w:tcPr>
            <w:tcW w:w="863" w:type="dxa"/>
          </w:tcPr>
          <w:p w14:paraId="22D128E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1.64</w:t>
            </w:r>
          </w:p>
        </w:tc>
        <w:tc>
          <w:tcPr>
            <w:tcW w:w="992" w:type="dxa"/>
          </w:tcPr>
          <w:p w14:paraId="4D1C1F7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2.59</w:t>
            </w:r>
          </w:p>
        </w:tc>
        <w:tc>
          <w:tcPr>
            <w:tcW w:w="1134" w:type="dxa"/>
          </w:tcPr>
          <w:p w14:paraId="4AF0AD8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2.29</w:t>
            </w:r>
          </w:p>
        </w:tc>
      </w:tr>
      <w:tr w:rsidR="00D8360C" w:rsidRPr="00D8360C" w14:paraId="5341937B" w14:textId="77777777" w:rsidTr="00216805">
        <w:trPr>
          <w:trHeight w:val="552"/>
        </w:trPr>
        <w:tc>
          <w:tcPr>
            <w:tcW w:w="2037" w:type="dxa"/>
            <w:vAlign w:val="center"/>
          </w:tcPr>
          <w:p w14:paraId="0B8DD173"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Limited irrigation (3)</w:t>
            </w:r>
          </w:p>
        </w:tc>
        <w:tc>
          <w:tcPr>
            <w:tcW w:w="821" w:type="dxa"/>
            <w:vAlign w:val="center"/>
          </w:tcPr>
          <w:p w14:paraId="5AA8E14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18.2</w:t>
            </w:r>
          </w:p>
        </w:tc>
        <w:tc>
          <w:tcPr>
            <w:tcW w:w="821" w:type="dxa"/>
            <w:vAlign w:val="center"/>
          </w:tcPr>
          <w:p w14:paraId="1BD7129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24.9</w:t>
            </w:r>
          </w:p>
        </w:tc>
        <w:tc>
          <w:tcPr>
            <w:tcW w:w="894" w:type="dxa"/>
            <w:vAlign w:val="center"/>
          </w:tcPr>
          <w:p w14:paraId="24F22F9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36.4</w:t>
            </w:r>
          </w:p>
        </w:tc>
        <w:tc>
          <w:tcPr>
            <w:tcW w:w="942" w:type="dxa"/>
            <w:vAlign w:val="center"/>
          </w:tcPr>
          <w:p w14:paraId="7A184E7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30.49</w:t>
            </w:r>
          </w:p>
        </w:tc>
        <w:tc>
          <w:tcPr>
            <w:tcW w:w="1059" w:type="dxa"/>
            <w:vAlign w:val="center"/>
          </w:tcPr>
          <w:p w14:paraId="1186A47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51.76</w:t>
            </w:r>
          </w:p>
        </w:tc>
        <w:tc>
          <w:tcPr>
            <w:tcW w:w="1211" w:type="dxa"/>
            <w:vAlign w:val="center"/>
          </w:tcPr>
          <w:p w14:paraId="75611C0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10.48</w:t>
            </w:r>
          </w:p>
        </w:tc>
        <w:tc>
          <w:tcPr>
            <w:tcW w:w="878" w:type="dxa"/>
            <w:vAlign w:val="center"/>
          </w:tcPr>
          <w:p w14:paraId="297E64A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4.93</w:t>
            </w:r>
          </w:p>
        </w:tc>
        <w:tc>
          <w:tcPr>
            <w:tcW w:w="921" w:type="dxa"/>
            <w:vAlign w:val="center"/>
          </w:tcPr>
          <w:p w14:paraId="70E9638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9.95</w:t>
            </w:r>
          </w:p>
        </w:tc>
        <w:tc>
          <w:tcPr>
            <w:tcW w:w="1030" w:type="dxa"/>
            <w:vAlign w:val="center"/>
          </w:tcPr>
          <w:p w14:paraId="449BA5E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12.41</w:t>
            </w:r>
          </w:p>
        </w:tc>
        <w:tc>
          <w:tcPr>
            <w:tcW w:w="863" w:type="dxa"/>
          </w:tcPr>
          <w:p w14:paraId="22387EF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1.88</w:t>
            </w:r>
          </w:p>
        </w:tc>
        <w:tc>
          <w:tcPr>
            <w:tcW w:w="992" w:type="dxa"/>
          </w:tcPr>
          <w:p w14:paraId="6C6A85D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2.78</w:t>
            </w:r>
          </w:p>
        </w:tc>
        <w:tc>
          <w:tcPr>
            <w:tcW w:w="1134" w:type="dxa"/>
          </w:tcPr>
          <w:p w14:paraId="4D9E76D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2.41</w:t>
            </w:r>
          </w:p>
        </w:tc>
      </w:tr>
      <w:tr w:rsidR="00D8360C" w:rsidRPr="00D8360C" w14:paraId="1B625DD7" w14:textId="77777777" w:rsidTr="00216805">
        <w:trPr>
          <w:trHeight w:val="546"/>
        </w:trPr>
        <w:tc>
          <w:tcPr>
            <w:tcW w:w="2037" w:type="dxa"/>
            <w:vAlign w:val="center"/>
          </w:tcPr>
          <w:p w14:paraId="15C3C82D"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Penman Monteith at 60%AWC (4)</w:t>
            </w:r>
          </w:p>
        </w:tc>
        <w:tc>
          <w:tcPr>
            <w:tcW w:w="821" w:type="dxa"/>
            <w:vAlign w:val="center"/>
          </w:tcPr>
          <w:p w14:paraId="12E32EC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19.2</w:t>
            </w:r>
          </w:p>
        </w:tc>
        <w:tc>
          <w:tcPr>
            <w:tcW w:w="821" w:type="dxa"/>
            <w:vAlign w:val="center"/>
          </w:tcPr>
          <w:p w14:paraId="3087611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27.3</w:t>
            </w:r>
          </w:p>
        </w:tc>
        <w:tc>
          <w:tcPr>
            <w:tcW w:w="894" w:type="dxa"/>
            <w:vAlign w:val="center"/>
          </w:tcPr>
          <w:p w14:paraId="54A56BE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41.1</w:t>
            </w:r>
          </w:p>
        </w:tc>
        <w:tc>
          <w:tcPr>
            <w:tcW w:w="942" w:type="dxa"/>
            <w:vAlign w:val="center"/>
          </w:tcPr>
          <w:p w14:paraId="692A4D7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32.28</w:t>
            </w:r>
          </w:p>
        </w:tc>
        <w:tc>
          <w:tcPr>
            <w:tcW w:w="1059" w:type="dxa"/>
            <w:vAlign w:val="center"/>
          </w:tcPr>
          <w:p w14:paraId="16EBD84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53.92</w:t>
            </w:r>
          </w:p>
        </w:tc>
        <w:tc>
          <w:tcPr>
            <w:tcW w:w="1211" w:type="dxa"/>
            <w:vAlign w:val="center"/>
          </w:tcPr>
          <w:p w14:paraId="70D4FF2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10.60</w:t>
            </w:r>
          </w:p>
        </w:tc>
        <w:tc>
          <w:tcPr>
            <w:tcW w:w="878" w:type="dxa"/>
            <w:vAlign w:val="center"/>
          </w:tcPr>
          <w:p w14:paraId="364D291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5.40</w:t>
            </w:r>
          </w:p>
        </w:tc>
        <w:tc>
          <w:tcPr>
            <w:tcW w:w="921" w:type="dxa"/>
            <w:vAlign w:val="center"/>
          </w:tcPr>
          <w:p w14:paraId="492E8B42"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10.89</w:t>
            </w:r>
          </w:p>
        </w:tc>
        <w:tc>
          <w:tcPr>
            <w:tcW w:w="1030" w:type="dxa"/>
            <w:vAlign w:val="center"/>
          </w:tcPr>
          <w:p w14:paraId="19A1416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13.65</w:t>
            </w:r>
          </w:p>
        </w:tc>
        <w:tc>
          <w:tcPr>
            <w:tcW w:w="863" w:type="dxa"/>
          </w:tcPr>
          <w:p w14:paraId="5A5647B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2.03</w:t>
            </w:r>
          </w:p>
        </w:tc>
        <w:tc>
          <w:tcPr>
            <w:tcW w:w="992" w:type="dxa"/>
          </w:tcPr>
          <w:p w14:paraId="3B09D54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3.04</w:t>
            </w:r>
          </w:p>
        </w:tc>
        <w:tc>
          <w:tcPr>
            <w:tcW w:w="1134" w:type="dxa"/>
          </w:tcPr>
          <w:p w14:paraId="0348D00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2.59</w:t>
            </w:r>
          </w:p>
        </w:tc>
      </w:tr>
      <w:tr w:rsidR="00D8360C" w:rsidRPr="00D8360C" w14:paraId="6894AC97" w14:textId="77777777" w:rsidTr="00216805">
        <w:trPr>
          <w:trHeight w:val="426"/>
        </w:trPr>
        <w:tc>
          <w:tcPr>
            <w:tcW w:w="2037" w:type="dxa"/>
            <w:vAlign w:val="center"/>
          </w:tcPr>
          <w:p w14:paraId="27B6AFCA"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Penman Monteith at 50%AWC (5)</w:t>
            </w:r>
          </w:p>
        </w:tc>
        <w:tc>
          <w:tcPr>
            <w:tcW w:w="821" w:type="dxa"/>
            <w:vAlign w:val="center"/>
          </w:tcPr>
          <w:p w14:paraId="2682A91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19.9</w:t>
            </w:r>
          </w:p>
        </w:tc>
        <w:tc>
          <w:tcPr>
            <w:tcW w:w="821" w:type="dxa"/>
            <w:vAlign w:val="center"/>
          </w:tcPr>
          <w:p w14:paraId="7D9D562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28.1</w:t>
            </w:r>
          </w:p>
        </w:tc>
        <w:tc>
          <w:tcPr>
            <w:tcW w:w="894" w:type="dxa"/>
            <w:vAlign w:val="center"/>
          </w:tcPr>
          <w:p w14:paraId="17FF19F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41.6</w:t>
            </w:r>
          </w:p>
        </w:tc>
        <w:tc>
          <w:tcPr>
            <w:tcW w:w="942" w:type="dxa"/>
            <w:vAlign w:val="center"/>
          </w:tcPr>
          <w:p w14:paraId="3094060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33.06</w:t>
            </w:r>
          </w:p>
        </w:tc>
        <w:tc>
          <w:tcPr>
            <w:tcW w:w="1059" w:type="dxa"/>
            <w:vAlign w:val="center"/>
          </w:tcPr>
          <w:p w14:paraId="39B8FB1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56.64</w:t>
            </w:r>
          </w:p>
        </w:tc>
        <w:tc>
          <w:tcPr>
            <w:tcW w:w="1211" w:type="dxa"/>
            <w:vAlign w:val="center"/>
          </w:tcPr>
          <w:p w14:paraId="0885571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10.67</w:t>
            </w:r>
          </w:p>
        </w:tc>
        <w:tc>
          <w:tcPr>
            <w:tcW w:w="878" w:type="dxa"/>
            <w:vAlign w:val="center"/>
          </w:tcPr>
          <w:p w14:paraId="7E6A7D2B"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5.50</w:t>
            </w:r>
          </w:p>
        </w:tc>
        <w:tc>
          <w:tcPr>
            <w:tcW w:w="921" w:type="dxa"/>
            <w:vAlign w:val="center"/>
          </w:tcPr>
          <w:p w14:paraId="5650D1D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11.12</w:t>
            </w:r>
          </w:p>
        </w:tc>
        <w:tc>
          <w:tcPr>
            <w:tcW w:w="1030" w:type="dxa"/>
            <w:vAlign w:val="center"/>
          </w:tcPr>
          <w:p w14:paraId="758EB1E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14.14</w:t>
            </w:r>
          </w:p>
        </w:tc>
        <w:tc>
          <w:tcPr>
            <w:tcW w:w="863" w:type="dxa"/>
          </w:tcPr>
          <w:p w14:paraId="7E4C608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2.11</w:t>
            </w:r>
          </w:p>
        </w:tc>
        <w:tc>
          <w:tcPr>
            <w:tcW w:w="992" w:type="dxa"/>
          </w:tcPr>
          <w:p w14:paraId="53202B6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3.17</w:t>
            </w:r>
          </w:p>
        </w:tc>
        <w:tc>
          <w:tcPr>
            <w:tcW w:w="1134" w:type="dxa"/>
          </w:tcPr>
          <w:p w14:paraId="142EF5B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2.78</w:t>
            </w:r>
          </w:p>
        </w:tc>
      </w:tr>
      <w:tr w:rsidR="00D8360C" w:rsidRPr="00D8360C" w14:paraId="03FE57B4" w14:textId="77777777" w:rsidTr="00216805">
        <w:trPr>
          <w:trHeight w:val="415"/>
        </w:trPr>
        <w:tc>
          <w:tcPr>
            <w:tcW w:w="2037" w:type="dxa"/>
            <w:vAlign w:val="center"/>
          </w:tcPr>
          <w:p w14:paraId="2AAE1185"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SE(m)±</w:t>
            </w:r>
          </w:p>
        </w:tc>
        <w:tc>
          <w:tcPr>
            <w:tcW w:w="821" w:type="dxa"/>
            <w:vAlign w:val="center"/>
          </w:tcPr>
          <w:p w14:paraId="72E2EE09"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0.31</w:t>
            </w:r>
          </w:p>
        </w:tc>
        <w:tc>
          <w:tcPr>
            <w:tcW w:w="821" w:type="dxa"/>
            <w:vAlign w:val="center"/>
          </w:tcPr>
          <w:p w14:paraId="06D2BD7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0.60</w:t>
            </w:r>
          </w:p>
        </w:tc>
        <w:tc>
          <w:tcPr>
            <w:tcW w:w="894" w:type="dxa"/>
            <w:vAlign w:val="center"/>
          </w:tcPr>
          <w:p w14:paraId="5DBC45B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0.51</w:t>
            </w:r>
          </w:p>
        </w:tc>
        <w:tc>
          <w:tcPr>
            <w:tcW w:w="942" w:type="dxa"/>
            <w:vAlign w:val="center"/>
          </w:tcPr>
          <w:p w14:paraId="1ACC61F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0.48</w:t>
            </w:r>
          </w:p>
        </w:tc>
        <w:tc>
          <w:tcPr>
            <w:tcW w:w="1059" w:type="dxa"/>
            <w:vAlign w:val="center"/>
          </w:tcPr>
          <w:p w14:paraId="2DD80A3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1.19</w:t>
            </w:r>
          </w:p>
        </w:tc>
        <w:tc>
          <w:tcPr>
            <w:tcW w:w="1211" w:type="dxa"/>
            <w:vAlign w:val="center"/>
          </w:tcPr>
          <w:p w14:paraId="540BC72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0.26</w:t>
            </w:r>
          </w:p>
        </w:tc>
        <w:tc>
          <w:tcPr>
            <w:tcW w:w="878" w:type="dxa"/>
            <w:vAlign w:val="center"/>
          </w:tcPr>
          <w:p w14:paraId="62E301D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0.09</w:t>
            </w:r>
          </w:p>
        </w:tc>
        <w:tc>
          <w:tcPr>
            <w:tcW w:w="921" w:type="dxa"/>
            <w:vAlign w:val="center"/>
          </w:tcPr>
          <w:p w14:paraId="39CAB8E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0.18</w:t>
            </w:r>
          </w:p>
        </w:tc>
        <w:tc>
          <w:tcPr>
            <w:tcW w:w="1030" w:type="dxa"/>
            <w:vAlign w:val="center"/>
          </w:tcPr>
          <w:p w14:paraId="31242BF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0.23</w:t>
            </w:r>
          </w:p>
        </w:tc>
        <w:tc>
          <w:tcPr>
            <w:tcW w:w="863" w:type="dxa"/>
          </w:tcPr>
          <w:p w14:paraId="53B694F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0.06</w:t>
            </w:r>
          </w:p>
        </w:tc>
        <w:tc>
          <w:tcPr>
            <w:tcW w:w="992" w:type="dxa"/>
          </w:tcPr>
          <w:p w14:paraId="1E7DAE7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0.05</w:t>
            </w:r>
          </w:p>
        </w:tc>
        <w:tc>
          <w:tcPr>
            <w:tcW w:w="1134" w:type="dxa"/>
          </w:tcPr>
          <w:p w14:paraId="569A997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0.04</w:t>
            </w:r>
          </w:p>
        </w:tc>
      </w:tr>
      <w:tr w:rsidR="00D8360C" w:rsidRPr="00D8360C" w14:paraId="4716B999" w14:textId="77777777" w:rsidTr="00216805">
        <w:trPr>
          <w:trHeight w:val="568"/>
        </w:trPr>
        <w:tc>
          <w:tcPr>
            <w:tcW w:w="2037" w:type="dxa"/>
            <w:vAlign w:val="center"/>
          </w:tcPr>
          <w:p w14:paraId="4F775654"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 xml:space="preserve">CD </w:t>
            </w:r>
            <w:r w:rsidRPr="00D8360C">
              <w:rPr>
                <w:rFonts w:ascii="Times New Roman" w:hAnsi="Times New Roman" w:cs="Times New Roman"/>
                <w:sz w:val="20"/>
                <w:szCs w:val="20"/>
              </w:rPr>
              <w:t>(p=0.05)</w:t>
            </w:r>
          </w:p>
        </w:tc>
        <w:tc>
          <w:tcPr>
            <w:tcW w:w="821" w:type="dxa"/>
            <w:vAlign w:val="center"/>
          </w:tcPr>
          <w:p w14:paraId="3037A85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0.92</w:t>
            </w:r>
          </w:p>
        </w:tc>
        <w:tc>
          <w:tcPr>
            <w:tcW w:w="821" w:type="dxa"/>
            <w:vAlign w:val="center"/>
          </w:tcPr>
          <w:p w14:paraId="6242B51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1.76</w:t>
            </w:r>
          </w:p>
        </w:tc>
        <w:tc>
          <w:tcPr>
            <w:tcW w:w="894" w:type="dxa"/>
            <w:vAlign w:val="center"/>
          </w:tcPr>
          <w:p w14:paraId="34298A12"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1.49</w:t>
            </w:r>
          </w:p>
        </w:tc>
        <w:tc>
          <w:tcPr>
            <w:tcW w:w="942" w:type="dxa"/>
            <w:vAlign w:val="center"/>
          </w:tcPr>
          <w:p w14:paraId="38A2AB2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1.40</w:t>
            </w:r>
          </w:p>
        </w:tc>
        <w:tc>
          <w:tcPr>
            <w:tcW w:w="1059" w:type="dxa"/>
            <w:vAlign w:val="center"/>
          </w:tcPr>
          <w:p w14:paraId="538CF67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3.49</w:t>
            </w:r>
          </w:p>
        </w:tc>
        <w:tc>
          <w:tcPr>
            <w:tcW w:w="1211" w:type="dxa"/>
            <w:vAlign w:val="center"/>
          </w:tcPr>
          <w:p w14:paraId="61D84AB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NS</w:t>
            </w:r>
          </w:p>
        </w:tc>
        <w:tc>
          <w:tcPr>
            <w:tcW w:w="878" w:type="dxa"/>
            <w:vAlign w:val="center"/>
          </w:tcPr>
          <w:p w14:paraId="41B7F2C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0.26</w:t>
            </w:r>
          </w:p>
        </w:tc>
        <w:tc>
          <w:tcPr>
            <w:tcW w:w="921" w:type="dxa"/>
            <w:vAlign w:val="center"/>
          </w:tcPr>
          <w:p w14:paraId="48E9860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0.54</w:t>
            </w:r>
          </w:p>
        </w:tc>
        <w:tc>
          <w:tcPr>
            <w:tcW w:w="1030" w:type="dxa"/>
            <w:vAlign w:val="center"/>
          </w:tcPr>
          <w:p w14:paraId="41C763D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0.67</w:t>
            </w:r>
          </w:p>
        </w:tc>
        <w:tc>
          <w:tcPr>
            <w:tcW w:w="863" w:type="dxa"/>
          </w:tcPr>
          <w:p w14:paraId="194D991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0.17</w:t>
            </w:r>
          </w:p>
        </w:tc>
        <w:tc>
          <w:tcPr>
            <w:tcW w:w="992" w:type="dxa"/>
          </w:tcPr>
          <w:p w14:paraId="50F65EAB"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0.16</w:t>
            </w:r>
          </w:p>
        </w:tc>
        <w:tc>
          <w:tcPr>
            <w:tcW w:w="1134" w:type="dxa"/>
          </w:tcPr>
          <w:p w14:paraId="169AAE2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0.11</w:t>
            </w:r>
          </w:p>
        </w:tc>
      </w:tr>
    </w:tbl>
    <w:p w14:paraId="4DDAF05B" w14:textId="027E2129" w:rsidR="00683D84" w:rsidRPr="00D8360C" w:rsidRDefault="00940974" w:rsidP="00683D84">
      <w:r w:rsidRPr="00D8360C">
        <w:rPr>
          <w:rFonts w:ascii="Times New Roman" w:hAnsi="Times New Roman" w:cs="Times New Roman"/>
          <w:b/>
          <w:bCs/>
          <w:sz w:val="24"/>
          <w:szCs w:val="24"/>
          <w:lang w:bidi="hi-IN"/>
        </w:rPr>
        <w:t xml:space="preserve">Table :1 </w:t>
      </w:r>
      <w:r w:rsidR="00683D84" w:rsidRPr="00D8360C">
        <w:rPr>
          <w:rFonts w:ascii="Times New Roman" w:hAnsi="Times New Roman" w:cs="Times New Roman"/>
          <w:b/>
          <w:bCs/>
          <w:sz w:val="24"/>
          <w:szCs w:val="24"/>
          <w:lang w:bidi="hi-IN"/>
        </w:rPr>
        <w:t xml:space="preserve">Effect of sowing windows and irrigation regimes on plant height, root length, </w:t>
      </w:r>
      <w:r w:rsidR="00690376">
        <w:rPr>
          <w:rFonts w:ascii="Times New Roman" w:hAnsi="Times New Roman" w:cs="Times New Roman"/>
          <w:b/>
          <w:bCs/>
          <w:sz w:val="24"/>
          <w:szCs w:val="24"/>
          <w:lang w:bidi="hi-IN"/>
        </w:rPr>
        <w:t>number</w:t>
      </w:r>
      <w:r w:rsidR="00683D84" w:rsidRPr="00D8360C">
        <w:rPr>
          <w:rFonts w:ascii="Times New Roman" w:hAnsi="Times New Roman" w:cs="Times New Roman"/>
          <w:b/>
          <w:bCs/>
          <w:sz w:val="24"/>
          <w:szCs w:val="24"/>
          <w:lang w:bidi="hi-IN"/>
        </w:rPr>
        <w:t xml:space="preserve"> of plants</w:t>
      </w:r>
      <w:r w:rsidR="00690376">
        <w:rPr>
          <w:rFonts w:ascii="Times New Roman" w:hAnsi="Times New Roman" w:cs="Times New Roman"/>
          <w:b/>
          <w:bCs/>
          <w:sz w:val="24"/>
          <w:szCs w:val="24"/>
          <w:lang w:bidi="hi-IN"/>
        </w:rPr>
        <w:t xml:space="preserve"> and</w:t>
      </w:r>
      <w:r w:rsidR="00683D84" w:rsidRPr="00D8360C">
        <w:rPr>
          <w:rFonts w:ascii="Times New Roman" w:hAnsi="Times New Roman" w:cs="Times New Roman"/>
          <w:b/>
          <w:bCs/>
          <w:sz w:val="24"/>
          <w:szCs w:val="24"/>
          <w:lang w:bidi="hi-IN"/>
        </w:rPr>
        <w:t xml:space="preserve"> phenological stages of potato under Natural Farming</w:t>
      </w:r>
    </w:p>
    <w:p w14:paraId="6343C1BA" w14:textId="77777777" w:rsidR="00683D84" w:rsidRPr="00D8360C" w:rsidRDefault="00683D84" w:rsidP="00683D84">
      <w:r w:rsidRPr="00D8360C">
        <w:br w:type="page"/>
      </w:r>
    </w:p>
    <w:p w14:paraId="32C19E86" w14:textId="4DBA7DD6" w:rsidR="00683D84" w:rsidRPr="00D8360C" w:rsidRDefault="00940974" w:rsidP="00683D84">
      <w:proofErr w:type="gramStart"/>
      <w:r w:rsidRPr="00D8360C">
        <w:rPr>
          <w:rFonts w:ascii="Times New Roman" w:hAnsi="Times New Roman" w:cs="Times New Roman"/>
          <w:b/>
          <w:bCs/>
          <w:sz w:val="24"/>
          <w:szCs w:val="24"/>
          <w:lang w:bidi="hi-IN"/>
        </w:rPr>
        <w:lastRenderedPageBreak/>
        <w:t>Table :</w:t>
      </w:r>
      <w:proofErr w:type="gramEnd"/>
      <w:r w:rsidRPr="00D8360C">
        <w:rPr>
          <w:rFonts w:ascii="Times New Roman" w:hAnsi="Times New Roman" w:cs="Times New Roman"/>
          <w:b/>
          <w:bCs/>
          <w:sz w:val="24"/>
          <w:szCs w:val="24"/>
          <w:lang w:bidi="hi-IN"/>
        </w:rPr>
        <w:t xml:space="preserve"> 2 </w:t>
      </w:r>
      <w:r w:rsidR="00683D84" w:rsidRPr="00D8360C">
        <w:rPr>
          <w:rFonts w:ascii="Times New Roman" w:hAnsi="Times New Roman" w:cs="Times New Roman"/>
          <w:b/>
          <w:bCs/>
          <w:sz w:val="24"/>
          <w:szCs w:val="24"/>
          <w:lang w:bidi="hi-IN"/>
        </w:rPr>
        <w:t xml:space="preserve">Effect of sowing windows and irrigation regimes on </w:t>
      </w:r>
      <w:r w:rsidR="00690376">
        <w:rPr>
          <w:rFonts w:ascii="Times New Roman" w:hAnsi="Times New Roman" w:cs="Times New Roman"/>
          <w:b/>
          <w:bCs/>
          <w:sz w:val="24"/>
          <w:szCs w:val="24"/>
          <w:lang w:bidi="hi-IN"/>
        </w:rPr>
        <w:t xml:space="preserve">number </w:t>
      </w:r>
      <w:r w:rsidRPr="00D8360C">
        <w:rPr>
          <w:rFonts w:ascii="Times New Roman" w:hAnsi="Times New Roman" w:cs="Times New Roman"/>
          <w:b/>
          <w:bCs/>
          <w:sz w:val="24"/>
          <w:szCs w:val="24"/>
          <w:lang w:bidi="hi-IN"/>
        </w:rPr>
        <w:t xml:space="preserve">of shoots/plant, average tubers and weight/plant tuber yield and grades </w:t>
      </w:r>
      <w:r w:rsidR="00683D84" w:rsidRPr="00D8360C">
        <w:rPr>
          <w:rFonts w:ascii="Times New Roman" w:hAnsi="Times New Roman" w:cs="Times New Roman"/>
          <w:b/>
          <w:bCs/>
          <w:sz w:val="24"/>
          <w:szCs w:val="24"/>
          <w:lang w:bidi="hi-IN"/>
        </w:rPr>
        <w:t>of potato under Natural Farming</w:t>
      </w:r>
    </w:p>
    <w:tbl>
      <w:tblPr>
        <w:tblStyle w:val="TableGrid"/>
        <w:tblW w:w="13948" w:type="dxa"/>
        <w:tblLook w:val="04A0" w:firstRow="1" w:lastRow="0" w:firstColumn="1" w:lastColumn="0" w:noHBand="0" w:noVBand="1"/>
      </w:tblPr>
      <w:tblGrid>
        <w:gridCol w:w="2377"/>
        <w:gridCol w:w="1917"/>
        <w:gridCol w:w="2183"/>
        <w:gridCol w:w="1847"/>
        <w:gridCol w:w="1595"/>
        <w:gridCol w:w="1343"/>
        <w:gridCol w:w="1343"/>
        <w:gridCol w:w="1343"/>
      </w:tblGrid>
      <w:tr w:rsidR="00D8360C" w:rsidRPr="00D8360C" w14:paraId="073CF0AC" w14:textId="77777777" w:rsidTr="00216805">
        <w:trPr>
          <w:trHeight w:val="594"/>
        </w:trPr>
        <w:tc>
          <w:tcPr>
            <w:tcW w:w="2377" w:type="dxa"/>
            <w:vMerge w:val="restart"/>
            <w:vAlign w:val="center"/>
          </w:tcPr>
          <w:p w14:paraId="0583D619"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Treatment</w:t>
            </w:r>
          </w:p>
        </w:tc>
        <w:tc>
          <w:tcPr>
            <w:tcW w:w="1917" w:type="dxa"/>
            <w:vAlign w:val="center"/>
          </w:tcPr>
          <w:p w14:paraId="2DB9319C" w14:textId="5E6BA01D" w:rsidR="00683D84" w:rsidRPr="00D8360C" w:rsidRDefault="00683D84" w:rsidP="00216805">
            <w:pPr>
              <w:jc w:val="center"/>
              <w:rPr>
                <w:rFonts w:ascii="Times New Roman" w:hAnsi="Times New Roman" w:cs="Times New Roman"/>
                <w:sz w:val="24"/>
                <w:szCs w:val="24"/>
              </w:rPr>
            </w:pPr>
            <w:r w:rsidRPr="00E16ADB">
              <w:rPr>
                <w:rFonts w:ascii="Times New Roman" w:hAnsi="Times New Roman" w:cs="Times New Roman"/>
                <w:b/>
                <w:bCs/>
                <w:sz w:val="24"/>
                <w:szCs w:val="24"/>
                <w:highlight w:val="yellow"/>
              </w:rPr>
              <w:t>N</w:t>
            </w:r>
            <w:r w:rsidR="00E16ADB" w:rsidRPr="00E16ADB">
              <w:rPr>
                <w:rFonts w:ascii="Times New Roman" w:hAnsi="Times New Roman" w:cs="Times New Roman"/>
                <w:b/>
                <w:bCs/>
                <w:sz w:val="24"/>
                <w:szCs w:val="24"/>
                <w:highlight w:val="yellow"/>
              </w:rPr>
              <w:t>umber</w:t>
            </w:r>
            <w:r w:rsidRPr="00D8360C">
              <w:rPr>
                <w:rFonts w:ascii="Times New Roman" w:hAnsi="Times New Roman" w:cs="Times New Roman"/>
                <w:b/>
                <w:bCs/>
                <w:sz w:val="24"/>
                <w:szCs w:val="24"/>
              </w:rPr>
              <w:t xml:space="preserve"> of </w:t>
            </w:r>
            <w:proofErr w:type="gramStart"/>
            <w:r w:rsidRPr="00D8360C">
              <w:rPr>
                <w:rFonts w:ascii="Times New Roman" w:hAnsi="Times New Roman" w:cs="Times New Roman"/>
                <w:b/>
                <w:bCs/>
                <w:sz w:val="24"/>
                <w:szCs w:val="24"/>
              </w:rPr>
              <w:t>shoots/plant</w:t>
            </w:r>
            <w:proofErr w:type="gramEnd"/>
          </w:p>
        </w:tc>
        <w:tc>
          <w:tcPr>
            <w:tcW w:w="2183" w:type="dxa"/>
            <w:vAlign w:val="center"/>
          </w:tcPr>
          <w:p w14:paraId="34B0EDD0" w14:textId="484934F1"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b/>
                <w:bCs/>
                <w:sz w:val="24"/>
                <w:szCs w:val="24"/>
              </w:rPr>
              <w:t xml:space="preserve">Average </w:t>
            </w:r>
            <w:r w:rsidRPr="00E16ADB">
              <w:rPr>
                <w:rFonts w:ascii="Times New Roman" w:hAnsi="Times New Roman" w:cs="Times New Roman"/>
                <w:b/>
                <w:bCs/>
                <w:sz w:val="24"/>
                <w:szCs w:val="24"/>
                <w:highlight w:val="yellow"/>
              </w:rPr>
              <w:t>n</w:t>
            </w:r>
            <w:r w:rsidR="00E16ADB" w:rsidRPr="00E16ADB">
              <w:rPr>
                <w:rFonts w:ascii="Times New Roman" w:hAnsi="Times New Roman" w:cs="Times New Roman"/>
                <w:b/>
                <w:bCs/>
                <w:sz w:val="24"/>
                <w:szCs w:val="24"/>
                <w:highlight w:val="yellow"/>
              </w:rPr>
              <w:t>umber</w:t>
            </w:r>
            <w:r w:rsidRPr="00D8360C">
              <w:rPr>
                <w:rFonts w:ascii="Times New Roman" w:hAnsi="Times New Roman" w:cs="Times New Roman"/>
                <w:b/>
                <w:bCs/>
                <w:sz w:val="24"/>
                <w:szCs w:val="24"/>
              </w:rPr>
              <w:t xml:space="preserve"> of </w:t>
            </w:r>
            <w:proofErr w:type="gramStart"/>
            <w:r w:rsidRPr="00D8360C">
              <w:rPr>
                <w:rFonts w:ascii="Times New Roman" w:hAnsi="Times New Roman" w:cs="Times New Roman"/>
                <w:b/>
                <w:bCs/>
                <w:sz w:val="24"/>
                <w:szCs w:val="24"/>
              </w:rPr>
              <w:t>tubers/plant</w:t>
            </w:r>
            <w:proofErr w:type="gramEnd"/>
          </w:p>
        </w:tc>
        <w:tc>
          <w:tcPr>
            <w:tcW w:w="1847" w:type="dxa"/>
            <w:vAlign w:val="center"/>
          </w:tcPr>
          <w:p w14:paraId="02A00AA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b/>
                <w:bCs/>
                <w:sz w:val="24"/>
                <w:szCs w:val="24"/>
              </w:rPr>
              <w:t>Average tuber weight(g)</w:t>
            </w:r>
          </w:p>
        </w:tc>
        <w:tc>
          <w:tcPr>
            <w:tcW w:w="1595" w:type="dxa"/>
          </w:tcPr>
          <w:p w14:paraId="50C4493B"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b/>
                <w:bCs/>
                <w:sz w:val="24"/>
                <w:szCs w:val="24"/>
              </w:rPr>
              <w:t>Tuber yield q/ha</w:t>
            </w:r>
          </w:p>
        </w:tc>
        <w:tc>
          <w:tcPr>
            <w:tcW w:w="4029" w:type="dxa"/>
            <w:gridSpan w:val="3"/>
          </w:tcPr>
          <w:p w14:paraId="153A439D" w14:textId="77777777" w:rsidR="00683D84" w:rsidRPr="007A3F7A" w:rsidRDefault="00683D84" w:rsidP="00216805">
            <w:pPr>
              <w:autoSpaceDE w:val="0"/>
              <w:autoSpaceDN w:val="0"/>
              <w:adjustRightInd w:val="0"/>
              <w:jc w:val="center"/>
              <w:rPr>
                <w:rFonts w:ascii="Times New Roman" w:hAnsi="Times New Roman" w:cs="Times New Roman"/>
                <w:b/>
                <w:bCs/>
                <w:sz w:val="24"/>
                <w:szCs w:val="24"/>
              </w:rPr>
            </w:pPr>
            <w:r w:rsidRPr="007A3F7A">
              <w:rPr>
                <w:rFonts w:ascii="Times New Roman" w:hAnsi="Times New Roman" w:cs="Times New Roman"/>
                <w:b/>
                <w:bCs/>
                <w:sz w:val="24"/>
                <w:szCs w:val="24"/>
              </w:rPr>
              <w:t>Grading</w:t>
            </w:r>
          </w:p>
          <w:p w14:paraId="7740AD15" w14:textId="77777777" w:rsidR="00683D84" w:rsidRPr="00D8360C" w:rsidRDefault="00683D84" w:rsidP="00216805">
            <w:pPr>
              <w:jc w:val="center"/>
              <w:rPr>
                <w:rFonts w:ascii="Times New Roman" w:hAnsi="Times New Roman" w:cs="Times New Roman"/>
                <w:b/>
                <w:bCs/>
                <w:sz w:val="24"/>
                <w:szCs w:val="24"/>
              </w:rPr>
            </w:pPr>
            <w:r w:rsidRPr="007A3F7A">
              <w:rPr>
                <w:rFonts w:ascii="Times New Roman" w:hAnsi="Times New Roman" w:cs="Times New Roman"/>
                <w:b/>
                <w:bCs/>
                <w:sz w:val="24"/>
                <w:szCs w:val="24"/>
              </w:rPr>
              <w:t>(q/ha)</w:t>
            </w:r>
          </w:p>
        </w:tc>
      </w:tr>
      <w:tr w:rsidR="00D8360C" w:rsidRPr="00D8360C" w14:paraId="6DF65354" w14:textId="77777777" w:rsidTr="00216805">
        <w:trPr>
          <w:trHeight w:val="156"/>
        </w:trPr>
        <w:tc>
          <w:tcPr>
            <w:tcW w:w="2377" w:type="dxa"/>
            <w:vMerge/>
            <w:vAlign w:val="center"/>
          </w:tcPr>
          <w:p w14:paraId="47E9BBA5" w14:textId="77777777" w:rsidR="00683D84" w:rsidRPr="00D8360C" w:rsidRDefault="00683D84" w:rsidP="00216805">
            <w:pPr>
              <w:jc w:val="center"/>
              <w:rPr>
                <w:rFonts w:ascii="Times New Roman" w:hAnsi="Times New Roman" w:cs="Times New Roman"/>
                <w:sz w:val="24"/>
                <w:szCs w:val="24"/>
              </w:rPr>
            </w:pPr>
          </w:p>
        </w:tc>
        <w:tc>
          <w:tcPr>
            <w:tcW w:w="1917" w:type="dxa"/>
            <w:vAlign w:val="center"/>
          </w:tcPr>
          <w:p w14:paraId="6CD07584" w14:textId="77777777" w:rsidR="00683D84" w:rsidRPr="00D8360C" w:rsidRDefault="00683D84" w:rsidP="00216805">
            <w:pPr>
              <w:jc w:val="center"/>
              <w:rPr>
                <w:rFonts w:ascii="Times New Roman" w:hAnsi="Times New Roman" w:cs="Times New Roman"/>
                <w:sz w:val="24"/>
                <w:szCs w:val="24"/>
              </w:rPr>
            </w:pPr>
          </w:p>
        </w:tc>
        <w:tc>
          <w:tcPr>
            <w:tcW w:w="2183" w:type="dxa"/>
            <w:vAlign w:val="center"/>
          </w:tcPr>
          <w:p w14:paraId="14393B39" w14:textId="77777777" w:rsidR="00683D84" w:rsidRPr="00D8360C" w:rsidRDefault="00683D84" w:rsidP="00216805">
            <w:pPr>
              <w:jc w:val="center"/>
              <w:rPr>
                <w:rFonts w:ascii="Times New Roman" w:hAnsi="Times New Roman" w:cs="Times New Roman"/>
                <w:sz w:val="24"/>
                <w:szCs w:val="24"/>
              </w:rPr>
            </w:pPr>
          </w:p>
        </w:tc>
        <w:tc>
          <w:tcPr>
            <w:tcW w:w="1847" w:type="dxa"/>
          </w:tcPr>
          <w:p w14:paraId="72A1AD54" w14:textId="77777777" w:rsidR="00683D84" w:rsidRPr="00D8360C" w:rsidRDefault="00683D84" w:rsidP="00216805">
            <w:pPr>
              <w:jc w:val="center"/>
              <w:rPr>
                <w:rFonts w:ascii="Times New Roman" w:hAnsi="Times New Roman" w:cs="Times New Roman"/>
                <w:sz w:val="24"/>
                <w:szCs w:val="24"/>
              </w:rPr>
            </w:pPr>
          </w:p>
        </w:tc>
        <w:tc>
          <w:tcPr>
            <w:tcW w:w="1595" w:type="dxa"/>
          </w:tcPr>
          <w:p w14:paraId="3F83757D" w14:textId="77777777" w:rsidR="00683D84" w:rsidRPr="00D8360C" w:rsidRDefault="00683D84" w:rsidP="00216805">
            <w:pPr>
              <w:jc w:val="center"/>
              <w:rPr>
                <w:rFonts w:ascii="Times New Roman" w:hAnsi="Times New Roman" w:cs="Times New Roman"/>
                <w:sz w:val="24"/>
                <w:szCs w:val="24"/>
              </w:rPr>
            </w:pPr>
          </w:p>
        </w:tc>
        <w:tc>
          <w:tcPr>
            <w:tcW w:w="1343" w:type="dxa"/>
          </w:tcPr>
          <w:p w14:paraId="313F0D8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b/>
                <w:bCs/>
                <w:sz w:val="24"/>
                <w:szCs w:val="24"/>
              </w:rPr>
              <w:t>&gt;75g</w:t>
            </w:r>
          </w:p>
        </w:tc>
        <w:tc>
          <w:tcPr>
            <w:tcW w:w="1343" w:type="dxa"/>
          </w:tcPr>
          <w:p w14:paraId="5AF7F5E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b/>
                <w:bCs/>
                <w:sz w:val="24"/>
                <w:szCs w:val="24"/>
              </w:rPr>
              <w:t>50-75g</w:t>
            </w:r>
          </w:p>
        </w:tc>
        <w:tc>
          <w:tcPr>
            <w:tcW w:w="1343" w:type="dxa"/>
          </w:tcPr>
          <w:p w14:paraId="75A249C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b/>
                <w:bCs/>
                <w:sz w:val="24"/>
                <w:szCs w:val="24"/>
              </w:rPr>
              <w:t>&lt;50g</w:t>
            </w:r>
          </w:p>
        </w:tc>
      </w:tr>
      <w:tr w:rsidR="00D8360C" w:rsidRPr="00D8360C" w14:paraId="5AEA6225" w14:textId="77777777" w:rsidTr="00216805">
        <w:trPr>
          <w:trHeight w:val="289"/>
        </w:trPr>
        <w:tc>
          <w:tcPr>
            <w:tcW w:w="8324" w:type="dxa"/>
            <w:gridSpan w:val="4"/>
            <w:vAlign w:val="center"/>
          </w:tcPr>
          <w:p w14:paraId="1DE7A226" w14:textId="77777777" w:rsidR="00683D84" w:rsidRPr="00D8360C" w:rsidRDefault="00683D84" w:rsidP="00216805">
            <w:pPr>
              <w:rPr>
                <w:rFonts w:ascii="Times New Roman" w:hAnsi="Times New Roman" w:cs="Times New Roman"/>
                <w:b/>
                <w:bCs/>
                <w:sz w:val="24"/>
                <w:szCs w:val="24"/>
              </w:rPr>
            </w:pPr>
            <w:r w:rsidRPr="00D8360C">
              <w:rPr>
                <w:rFonts w:ascii="Times New Roman" w:hAnsi="Times New Roman" w:cs="Times New Roman"/>
                <w:b/>
                <w:bCs/>
                <w:sz w:val="24"/>
                <w:szCs w:val="24"/>
              </w:rPr>
              <w:t>Date of sowing</w:t>
            </w:r>
          </w:p>
        </w:tc>
        <w:tc>
          <w:tcPr>
            <w:tcW w:w="1595" w:type="dxa"/>
          </w:tcPr>
          <w:p w14:paraId="5A443D2E" w14:textId="77777777" w:rsidR="00683D84" w:rsidRPr="00D8360C" w:rsidRDefault="00683D84" w:rsidP="00216805">
            <w:pPr>
              <w:rPr>
                <w:rFonts w:ascii="Times New Roman" w:hAnsi="Times New Roman" w:cs="Times New Roman"/>
                <w:b/>
                <w:bCs/>
                <w:sz w:val="24"/>
                <w:szCs w:val="24"/>
              </w:rPr>
            </w:pPr>
          </w:p>
        </w:tc>
        <w:tc>
          <w:tcPr>
            <w:tcW w:w="1343" w:type="dxa"/>
          </w:tcPr>
          <w:p w14:paraId="06EC0274" w14:textId="77777777" w:rsidR="00683D84" w:rsidRPr="00D8360C" w:rsidRDefault="00683D84" w:rsidP="00216805">
            <w:pPr>
              <w:rPr>
                <w:rFonts w:ascii="Times New Roman" w:hAnsi="Times New Roman" w:cs="Times New Roman"/>
                <w:b/>
                <w:bCs/>
                <w:sz w:val="24"/>
                <w:szCs w:val="24"/>
              </w:rPr>
            </w:pPr>
          </w:p>
        </w:tc>
        <w:tc>
          <w:tcPr>
            <w:tcW w:w="1343" w:type="dxa"/>
          </w:tcPr>
          <w:p w14:paraId="2726CF78" w14:textId="77777777" w:rsidR="00683D84" w:rsidRPr="00D8360C" w:rsidRDefault="00683D84" w:rsidP="00216805">
            <w:pPr>
              <w:rPr>
                <w:rFonts w:ascii="Times New Roman" w:hAnsi="Times New Roman" w:cs="Times New Roman"/>
                <w:b/>
                <w:bCs/>
                <w:sz w:val="24"/>
                <w:szCs w:val="24"/>
              </w:rPr>
            </w:pPr>
          </w:p>
        </w:tc>
        <w:tc>
          <w:tcPr>
            <w:tcW w:w="1343" w:type="dxa"/>
          </w:tcPr>
          <w:p w14:paraId="16F1F255" w14:textId="77777777" w:rsidR="00683D84" w:rsidRPr="00D8360C" w:rsidRDefault="00683D84" w:rsidP="00216805">
            <w:pPr>
              <w:rPr>
                <w:rFonts w:ascii="Times New Roman" w:hAnsi="Times New Roman" w:cs="Times New Roman"/>
                <w:b/>
                <w:bCs/>
                <w:sz w:val="24"/>
                <w:szCs w:val="24"/>
              </w:rPr>
            </w:pPr>
          </w:p>
        </w:tc>
      </w:tr>
      <w:tr w:rsidR="00D8360C" w:rsidRPr="00D8360C" w14:paraId="0A4B005D" w14:textId="77777777" w:rsidTr="00216805">
        <w:trPr>
          <w:trHeight w:val="279"/>
        </w:trPr>
        <w:tc>
          <w:tcPr>
            <w:tcW w:w="2377" w:type="dxa"/>
            <w:vAlign w:val="center"/>
          </w:tcPr>
          <w:p w14:paraId="6CC41947"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10</w:t>
            </w:r>
            <w:r w:rsidRPr="00D8360C">
              <w:rPr>
                <w:rFonts w:ascii="Times New Roman" w:hAnsi="Times New Roman" w:cs="Times New Roman"/>
                <w:sz w:val="24"/>
                <w:szCs w:val="24"/>
                <w:vertAlign w:val="superscript"/>
              </w:rPr>
              <w:t>th</w:t>
            </w:r>
            <w:r w:rsidRPr="00D8360C">
              <w:rPr>
                <w:rFonts w:ascii="Times New Roman" w:hAnsi="Times New Roman" w:cs="Times New Roman"/>
                <w:sz w:val="24"/>
                <w:szCs w:val="24"/>
              </w:rPr>
              <w:t xml:space="preserve"> November</w:t>
            </w:r>
          </w:p>
        </w:tc>
        <w:tc>
          <w:tcPr>
            <w:tcW w:w="1917" w:type="dxa"/>
            <w:vAlign w:val="center"/>
          </w:tcPr>
          <w:p w14:paraId="3A0AB1F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2.88</w:t>
            </w:r>
          </w:p>
        </w:tc>
        <w:tc>
          <w:tcPr>
            <w:tcW w:w="2183" w:type="dxa"/>
            <w:vAlign w:val="center"/>
          </w:tcPr>
          <w:p w14:paraId="4759AC8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5.04</w:t>
            </w:r>
          </w:p>
        </w:tc>
        <w:tc>
          <w:tcPr>
            <w:tcW w:w="1847" w:type="dxa"/>
            <w:vAlign w:val="center"/>
          </w:tcPr>
          <w:p w14:paraId="563D0E3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28.19</w:t>
            </w:r>
          </w:p>
        </w:tc>
        <w:tc>
          <w:tcPr>
            <w:tcW w:w="1595" w:type="dxa"/>
          </w:tcPr>
          <w:p w14:paraId="7F58076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125.5</w:t>
            </w:r>
          </w:p>
        </w:tc>
        <w:tc>
          <w:tcPr>
            <w:tcW w:w="1343" w:type="dxa"/>
          </w:tcPr>
          <w:p w14:paraId="6F212B6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125.5</w:t>
            </w:r>
          </w:p>
        </w:tc>
        <w:tc>
          <w:tcPr>
            <w:tcW w:w="1343" w:type="dxa"/>
          </w:tcPr>
          <w:p w14:paraId="668AC36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22.5</w:t>
            </w:r>
          </w:p>
        </w:tc>
        <w:tc>
          <w:tcPr>
            <w:tcW w:w="1343" w:type="dxa"/>
          </w:tcPr>
          <w:p w14:paraId="7476BD59"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68.3</w:t>
            </w:r>
          </w:p>
        </w:tc>
      </w:tr>
      <w:tr w:rsidR="00D8360C" w:rsidRPr="00D8360C" w14:paraId="10716794" w14:textId="77777777" w:rsidTr="00216805">
        <w:trPr>
          <w:trHeight w:val="283"/>
        </w:trPr>
        <w:tc>
          <w:tcPr>
            <w:tcW w:w="2377" w:type="dxa"/>
            <w:vAlign w:val="center"/>
          </w:tcPr>
          <w:p w14:paraId="7A599B2A"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10</w:t>
            </w:r>
            <w:r w:rsidRPr="00D8360C">
              <w:rPr>
                <w:rFonts w:ascii="Times New Roman" w:hAnsi="Times New Roman" w:cs="Times New Roman"/>
                <w:sz w:val="24"/>
                <w:szCs w:val="24"/>
                <w:vertAlign w:val="superscript"/>
              </w:rPr>
              <w:t>th</w:t>
            </w:r>
            <w:r w:rsidRPr="00D8360C">
              <w:rPr>
                <w:rFonts w:ascii="Times New Roman" w:hAnsi="Times New Roman" w:cs="Times New Roman"/>
                <w:sz w:val="24"/>
                <w:szCs w:val="24"/>
              </w:rPr>
              <w:t xml:space="preserve"> December</w:t>
            </w:r>
          </w:p>
        </w:tc>
        <w:tc>
          <w:tcPr>
            <w:tcW w:w="1917" w:type="dxa"/>
            <w:vAlign w:val="center"/>
          </w:tcPr>
          <w:p w14:paraId="5AA2A0F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2.62</w:t>
            </w:r>
          </w:p>
        </w:tc>
        <w:tc>
          <w:tcPr>
            <w:tcW w:w="2183" w:type="dxa"/>
            <w:vAlign w:val="center"/>
          </w:tcPr>
          <w:p w14:paraId="2C06877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4.87</w:t>
            </w:r>
          </w:p>
        </w:tc>
        <w:tc>
          <w:tcPr>
            <w:tcW w:w="1847" w:type="dxa"/>
            <w:vAlign w:val="center"/>
          </w:tcPr>
          <w:p w14:paraId="1186ADC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26.92</w:t>
            </w:r>
          </w:p>
        </w:tc>
        <w:tc>
          <w:tcPr>
            <w:tcW w:w="1595" w:type="dxa"/>
          </w:tcPr>
          <w:p w14:paraId="76C4855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111.9</w:t>
            </w:r>
          </w:p>
        </w:tc>
        <w:tc>
          <w:tcPr>
            <w:tcW w:w="1343" w:type="dxa"/>
          </w:tcPr>
          <w:p w14:paraId="6C3BB48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111.9</w:t>
            </w:r>
          </w:p>
        </w:tc>
        <w:tc>
          <w:tcPr>
            <w:tcW w:w="1343" w:type="dxa"/>
          </w:tcPr>
          <w:p w14:paraId="498A07D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19.2</w:t>
            </w:r>
          </w:p>
        </w:tc>
        <w:tc>
          <w:tcPr>
            <w:tcW w:w="1343" w:type="dxa"/>
          </w:tcPr>
          <w:p w14:paraId="4F5BD11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63.5</w:t>
            </w:r>
          </w:p>
        </w:tc>
      </w:tr>
      <w:tr w:rsidR="00D8360C" w:rsidRPr="00D8360C" w14:paraId="207D3C3E" w14:textId="77777777" w:rsidTr="00216805">
        <w:trPr>
          <w:trHeight w:val="437"/>
        </w:trPr>
        <w:tc>
          <w:tcPr>
            <w:tcW w:w="2377" w:type="dxa"/>
            <w:vAlign w:val="center"/>
          </w:tcPr>
          <w:p w14:paraId="699F54C8"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10</w:t>
            </w:r>
            <w:r w:rsidRPr="00D8360C">
              <w:rPr>
                <w:rFonts w:ascii="Times New Roman" w:hAnsi="Times New Roman" w:cs="Times New Roman"/>
                <w:sz w:val="24"/>
                <w:szCs w:val="24"/>
                <w:vertAlign w:val="superscript"/>
              </w:rPr>
              <w:t>th</w:t>
            </w:r>
            <w:r w:rsidRPr="00D8360C">
              <w:rPr>
                <w:rFonts w:ascii="Times New Roman" w:hAnsi="Times New Roman" w:cs="Times New Roman"/>
                <w:sz w:val="24"/>
                <w:szCs w:val="24"/>
              </w:rPr>
              <w:t xml:space="preserve"> January</w:t>
            </w:r>
          </w:p>
        </w:tc>
        <w:tc>
          <w:tcPr>
            <w:tcW w:w="1917" w:type="dxa"/>
            <w:vAlign w:val="center"/>
          </w:tcPr>
          <w:p w14:paraId="2084697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2.38</w:t>
            </w:r>
          </w:p>
        </w:tc>
        <w:tc>
          <w:tcPr>
            <w:tcW w:w="2183" w:type="dxa"/>
            <w:vAlign w:val="center"/>
          </w:tcPr>
          <w:p w14:paraId="12CE571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4.73</w:t>
            </w:r>
          </w:p>
        </w:tc>
        <w:tc>
          <w:tcPr>
            <w:tcW w:w="1847" w:type="dxa"/>
            <w:vAlign w:val="center"/>
          </w:tcPr>
          <w:p w14:paraId="10EFDFE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25.38</w:t>
            </w:r>
          </w:p>
        </w:tc>
        <w:tc>
          <w:tcPr>
            <w:tcW w:w="1595" w:type="dxa"/>
          </w:tcPr>
          <w:p w14:paraId="5D6E676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103.1</w:t>
            </w:r>
          </w:p>
        </w:tc>
        <w:tc>
          <w:tcPr>
            <w:tcW w:w="1343" w:type="dxa"/>
          </w:tcPr>
          <w:p w14:paraId="6F80DDB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103.1</w:t>
            </w:r>
          </w:p>
        </w:tc>
        <w:tc>
          <w:tcPr>
            <w:tcW w:w="1343" w:type="dxa"/>
          </w:tcPr>
          <w:p w14:paraId="3DC76BE9"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17.7</w:t>
            </w:r>
          </w:p>
        </w:tc>
        <w:tc>
          <w:tcPr>
            <w:tcW w:w="1343" w:type="dxa"/>
          </w:tcPr>
          <w:p w14:paraId="268391C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58.8</w:t>
            </w:r>
          </w:p>
        </w:tc>
      </w:tr>
      <w:tr w:rsidR="00D8360C" w:rsidRPr="00D8360C" w14:paraId="77804226" w14:textId="77777777" w:rsidTr="00216805">
        <w:trPr>
          <w:trHeight w:val="442"/>
        </w:trPr>
        <w:tc>
          <w:tcPr>
            <w:tcW w:w="2377" w:type="dxa"/>
            <w:vAlign w:val="center"/>
          </w:tcPr>
          <w:p w14:paraId="7F7CD708"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SE(m)±</w:t>
            </w:r>
          </w:p>
        </w:tc>
        <w:tc>
          <w:tcPr>
            <w:tcW w:w="1917" w:type="dxa"/>
            <w:vAlign w:val="center"/>
          </w:tcPr>
          <w:p w14:paraId="73525D2B"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0.05</w:t>
            </w:r>
          </w:p>
        </w:tc>
        <w:tc>
          <w:tcPr>
            <w:tcW w:w="2183" w:type="dxa"/>
            <w:vAlign w:val="center"/>
          </w:tcPr>
          <w:p w14:paraId="39CD1FD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0.06</w:t>
            </w:r>
          </w:p>
        </w:tc>
        <w:tc>
          <w:tcPr>
            <w:tcW w:w="1847" w:type="dxa"/>
            <w:vAlign w:val="center"/>
          </w:tcPr>
          <w:p w14:paraId="0D4BB0F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0.25</w:t>
            </w:r>
          </w:p>
        </w:tc>
        <w:tc>
          <w:tcPr>
            <w:tcW w:w="1595" w:type="dxa"/>
          </w:tcPr>
          <w:p w14:paraId="2BD07AC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1.00</w:t>
            </w:r>
          </w:p>
        </w:tc>
        <w:tc>
          <w:tcPr>
            <w:tcW w:w="1343" w:type="dxa"/>
          </w:tcPr>
          <w:p w14:paraId="7802DA9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1.00</w:t>
            </w:r>
          </w:p>
        </w:tc>
        <w:tc>
          <w:tcPr>
            <w:tcW w:w="1343" w:type="dxa"/>
          </w:tcPr>
          <w:p w14:paraId="2089AD5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0.44</w:t>
            </w:r>
          </w:p>
        </w:tc>
        <w:tc>
          <w:tcPr>
            <w:tcW w:w="1343" w:type="dxa"/>
          </w:tcPr>
          <w:p w14:paraId="5CCB1F6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0.93</w:t>
            </w:r>
          </w:p>
        </w:tc>
      </w:tr>
      <w:tr w:rsidR="00D8360C" w:rsidRPr="00D8360C" w14:paraId="086ABBA6" w14:textId="77777777" w:rsidTr="00216805">
        <w:trPr>
          <w:trHeight w:val="283"/>
        </w:trPr>
        <w:tc>
          <w:tcPr>
            <w:tcW w:w="2377" w:type="dxa"/>
            <w:vAlign w:val="center"/>
          </w:tcPr>
          <w:p w14:paraId="0E76B18E"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 xml:space="preserve">CD </w:t>
            </w:r>
            <w:r w:rsidRPr="00D8360C">
              <w:rPr>
                <w:rFonts w:ascii="Times New Roman" w:hAnsi="Times New Roman" w:cs="Times New Roman"/>
                <w:sz w:val="20"/>
                <w:szCs w:val="20"/>
              </w:rPr>
              <w:t>(p=0.05)</w:t>
            </w:r>
          </w:p>
        </w:tc>
        <w:tc>
          <w:tcPr>
            <w:tcW w:w="1917" w:type="dxa"/>
            <w:vAlign w:val="center"/>
          </w:tcPr>
          <w:p w14:paraId="7A8650E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0.16</w:t>
            </w:r>
          </w:p>
        </w:tc>
        <w:tc>
          <w:tcPr>
            <w:tcW w:w="2183" w:type="dxa"/>
            <w:vAlign w:val="center"/>
          </w:tcPr>
          <w:p w14:paraId="0DDA903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0.18</w:t>
            </w:r>
          </w:p>
        </w:tc>
        <w:tc>
          <w:tcPr>
            <w:tcW w:w="1847" w:type="dxa"/>
            <w:vAlign w:val="center"/>
          </w:tcPr>
          <w:p w14:paraId="14DBC08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0.74</w:t>
            </w:r>
          </w:p>
        </w:tc>
        <w:tc>
          <w:tcPr>
            <w:tcW w:w="1595" w:type="dxa"/>
          </w:tcPr>
          <w:p w14:paraId="4D761BD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2.94</w:t>
            </w:r>
          </w:p>
        </w:tc>
        <w:tc>
          <w:tcPr>
            <w:tcW w:w="1343" w:type="dxa"/>
          </w:tcPr>
          <w:p w14:paraId="4716D94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2.94</w:t>
            </w:r>
          </w:p>
        </w:tc>
        <w:tc>
          <w:tcPr>
            <w:tcW w:w="1343" w:type="dxa"/>
          </w:tcPr>
          <w:p w14:paraId="529B42C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1.30</w:t>
            </w:r>
          </w:p>
        </w:tc>
        <w:tc>
          <w:tcPr>
            <w:tcW w:w="1343" w:type="dxa"/>
          </w:tcPr>
          <w:p w14:paraId="295DA409"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2.73</w:t>
            </w:r>
          </w:p>
        </w:tc>
      </w:tr>
      <w:tr w:rsidR="00D8360C" w:rsidRPr="00D8360C" w14:paraId="309D5EC8" w14:textId="77777777" w:rsidTr="00216805">
        <w:trPr>
          <w:trHeight w:val="273"/>
        </w:trPr>
        <w:tc>
          <w:tcPr>
            <w:tcW w:w="8324" w:type="dxa"/>
            <w:gridSpan w:val="4"/>
            <w:vAlign w:val="center"/>
          </w:tcPr>
          <w:p w14:paraId="01AD82A2" w14:textId="77777777" w:rsidR="00683D84" w:rsidRPr="00D8360C" w:rsidRDefault="00683D84" w:rsidP="00216805">
            <w:pPr>
              <w:rPr>
                <w:rFonts w:ascii="Times New Roman" w:hAnsi="Times New Roman" w:cs="Times New Roman"/>
                <w:b/>
                <w:bCs/>
                <w:sz w:val="24"/>
                <w:szCs w:val="24"/>
              </w:rPr>
            </w:pPr>
            <w:r w:rsidRPr="00D8360C">
              <w:rPr>
                <w:rFonts w:ascii="Times New Roman" w:hAnsi="Times New Roman" w:cs="Times New Roman"/>
                <w:b/>
                <w:bCs/>
                <w:sz w:val="24"/>
                <w:szCs w:val="24"/>
              </w:rPr>
              <w:t>Irrigation scheduling based on ET Method</w:t>
            </w:r>
          </w:p>
        </w:tc>
        <w:tc>
          <w:tcPr>
            <w:tcW w:w="1595" w:type="dxa"/>
          </w:tcPr>
          <w:p w14:paraId="78794495" w14:textId="77777777" w:rsidR="00683D84" w:rsidRPr="00D8360C" w:rsidRDefault="00683D84" w:rsidP="00216805">
            <w:pPr>
              <w:rPr>
                <w:rFonts w:ascii="Times New Roman" w:hAnsi="Times New Roman" w:cs="Times New Roman"/>
                <w:b/>
                <w:bCs/>
                <w:sz w:val="24"/>
                <w:szCs w:val="24"/>
              </w:rPr>
            </w:pPr>
          </w:p>
        </w:tc>
        <w:tc>
          <w:tcPr>
            <w:tcW w:w="1343" w:type="dxa"/>
          </w:tcPr>
          <w:p w14:paraId="5F491020" w14:textId="77777777" w:rsidR="00683D84" w:rsidRPr="00D8360C" w:rsidRDefault="00683D84" w:rsidP="00216805">
            <w:pPr>
              <w:rPr>
                <w:rFonts w:ascii="Times New Roman" w:hAnsi="Times New Roman" w:cs="Times New Roman"/>
                <w:b/>
                <w:bCs/>
                <w:sz w:val="24"/>
                <w:szCs w:val="24"/>
              </w:rPr>
            </w:pPr>
          </w:p>
        </w:tc>
        <w:tc>
          <w:tcPr>
            <w:tcW w:w="1343" w:type="dxa"/>
          </w:tcPr>
          <w:p w14:paraId="10FC801B" w14:textId="77777777" w:rsidR="00683D84" w:rsidRPr="00D8360C" w:rsidRDefault="00683D84" w:rsidP="00216805">
            <w:pPr>
              <w:rPr>
                <w:rFonts w:ascii="Times New Roman" w:hAnsi="Times New Roman" w:cs="Times New Roman"/>
                <w:b/>
                <w:bCs/>
                <w:sz w:val="24"/>
                <w:szCs w:val="24"/>
              </w:rPr>
            </w:pPr>
          </w:p>
        </w:tc>
        <w:tc>
          <w:tcPr>
            <w:tcW w:w="1343" w:type="dxa"/>
          </w:tcPr>
          <w:p w14:paraId="41CB558A" w14:textId="77777777" w:rsidR="00683D84" w:rsidRPr="00D8360C" w:rsidRDefault="00683D84" w:rsidP="00216805">
            <w:pPr>
              <w:rPr>
                <w:rFonts w:ascii="Times New Roman" w:hAnsi="Times New Roman" w:cs="Times New Roman"/>
                <w:b/>
                <w:bCs/>
                <w:sz w:val="24"/>
                <w:szCs w:val="24"/>
              </w:rPr>
            </w:pPr>
          </w:p>
        </w:tc>
      </w:tr>
      <w:tr w:rsidR="00D8360C" w:rsidRPr="00D8360C" w14:paraId="02FCCD9B" w14:textId="77777777" w:rsidTr="00216805">
        <w:trPr>
          <w:trHeight w:val="428"/>
        </w:trPr>
        <w:tc>
          <w:tcPr>
            <w:tcW w:w="2377" w:type="dxa"/>
            <w:vAlign w:val="center"/>
          </w:tcPr>
          <w:p w14:paraId="2049FBB8"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Limited irrigation (two)</w:t>
            </w:r>
          </w:p>
        </w:tc>
        <w:tc>
          <w:tcPr>
            <w:tcW w:w="1917" w:type="dxa"/>
            <w:vAlign w:val="center"/>
          </w:tcPr>
          <w:p w14:paraId="514A8C3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1.47</w:t>
            </w:r>
          </w:p>
        </w:tc>
        <w:tc>
          <w:tcPr>
            <w:tcW w:w="2183" w:type="dxa"/>
            <w:vAlign w:val="center"/>
          </w:tcPr>
          <w:p w14:paraId="33F334E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4.51</w:t>
            </w:r>
          </w:p>
        </w:tc>
        <w:tc>
          <w:tcPr>
            <w:tcW w:w="1847" w:type="dxa"/>
            <w:vAlign w:val="center"/>
          </w:tcPr>
          <w:p w14:paraId="1440C6C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23.37</w:t>
            </w:r>
          </w:p>
        </w:tc>
        <w:tc>
          <w:tcPr>
            <w:tcW w:w="1595" w:type="dxa"/>
          </w:tcPr>
          <w:p w14:paraId="1417744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100.2</w:t>
            </w:r>
          </w:p>
        </w:tc>
        <w:tc>
          <w:tcPr>
            <w:tcW w:w="1343" w:type="dxa"/>
          </w:tcPr>
          <w:p w14:paraId="62D3838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100.2</w:t>
            </w:r>
          </w:p>
        </w:tc>
        <w:tc>
          <w:tcPr>
            <w:tcW w:w="1343" w:type="dxa"/>
          </w:tcPr>
          <w:p w14:paraId="676AC34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17.3</w:t>
            </w:r>
          </w:p>
        </w:tc>
        <w:tc>
          <w:tcPr>
            <w:tcW w:w="1343" w:type="dxa"/>
          </w:tcPr>
          <w:p w14:paraId="05D2CC8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57.6</w:t>
            </w:r>
          </w:p>
        </w:tc>
      </w:tr>
      <w:tr w:rsidR="00D8360C" w:rsidRPr="00D8360C" w14:paraId="0F3C8088" w14:textId="77777777" w:rsidTr="00216805">
        <w:trPr>
          <w:trHeight w:val="588"/>
        </w:trPr>
        <w:tc>
          <w:tcPr>
            <w:tcW w:w="2377" w:type="dxa"/>
            <w:vAlign w:val="center"/>
          </w:tcPr>
          <w:p w14:paraId="37686B22"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Limited irrigation (three)</w:t>
            </w:r>
          </w:p>
        </w:tc>
        <w:tc>
          <w:tcPr>
            <w:tcW w:w="1917" w:type="dxa"/>
            <w:vAlign w:val="center"/>
          </w:tcPr>
          <w:p w14:paraId="3BE2B732"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2.30</w:t>
            </w:r>
          </w:p>
        </w:tc>
        <w:tc>
          <w:tcPr>
            <w:tcW w:w="2183" w:type="dxa"/>
            <w:vAlign w:val="center"/>
          </w:tcPr>
          <w:p w14:paraId="039ABA5B"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4.69</w:t>
            </w:r>
          </w:p>
        </w:tc>
        <w:tc>
          <w:tcPr>
            <w:tcW w:w="1847" w:type="dxa"/>
            <w:vAlign w:val="center"/>
          </w:tcPr>
          <w:p w14:paraId="61EBE99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24.68</w:t>
            </w:r>
          </w:p>
        </w:tc>
        <w:tc>
          <w:tcPr>
            <w:tcW w:w="1595" w:type="dxa"/>
          </w:tcPr>
          <w:p w14:paraId="326CDFA2"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109.6</w:t>
            </w:r>
          </w:p>
        </w:tc>
        <w:tc>
          <w:tcPr>
            <w:tcW w:w="1343" w:type="dxa"/>
          </w:tcPr>
          <w:p w14:paraId="15CC0FE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109.6</w:t>
            </w:r>
          </w:p>
        </w:tc>
        <w:tc>
          <w:tcPr>
            <w:tcW w:w="1343" w:type="dxa"/>
          </w:tcPr>
          <w:p w14:paraId="508B311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19.1</w:t>
            </w:r>
          </w:p>
        </w:tc>
        <w:tc>
          <w:tcPr>
            <w:tcW w:w="1343" w:type="dxa"/>
          </w:tcPr>
          <w:p w14:paraId="06E80CB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61.9</w:t>
            </w:r>
          </w:p>
        </w:tc>
      </w:tr>
      <w:tr w:rsidR="00D8360C" w:rsidRPr="00D8360C" w14:paraId="344D4F36" w14:textId="77777777" w:rsidTr="00216805">
        <w:trPr>
          <w:trHeight w:val="581"/>
        </w:trPr>
        <w:tc>
          <w:tcPr>
            <w:tcW w:w="2377" w:type="dxa"/>
            <w:vAlign w:val="center"/>
          </w:tcPr>
          <w:p w14:paraId="1F1B8FCA"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Penman Monteith at 60%AWC (four)</w:t>
            </w:r>
          </w:p>
        </w:tc>
        <w:tc>
          <w:tcPr>
            <w:tcW w:w="1917" w:type="dxa"/>
            <w:vAlign w:val="center"/>
          </w:tcPr>
          <w:p w14:paraId="7F67FC9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3.21</w:t>
            </w:r>
          </w:p>
        </w:tc>
        <w:tc>
          <w:tcPr>
            <w:tcW w:w="2183" w:type="dxa"/>
            <w:vAlign w:val="center"/>
          </w:tcPr>
          <w:p w14:paraId="53512BC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5.08</w:t>
            </w:r>
          </w:p>
        </w:tc>
        <w:tc>
          <w:tcPr>
            <w:tcW w:w="1847" w:type="dxa"/>
            <w:vAlign w:val="center"/>
          </w:tcPr>
          <w:p w14:paraId="6C08664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29.27</w:t>
            </w:r>
          </w:p>
        </w:tc>
        <w:tc>
          <w:tcPr>
            <w:tcW w:w="1595" w:type="dxa"/>
          </w:tcPr>
          <w:p w14:paraId="194973F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120.9</w:t>
            </w:r>
          </w:p>
        </w:tc>
        <w:tc>
          <w:tcPr>
            <w:tcW w:w="1343" w:type="dxa"/>
          </w:tcPr>
          <w:p w14:paraId="31F3667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120.9</w:t>
            </w:r>
          </w:p>
        </w:tc>
        <w:tc>
          <w:tcPr>
            <w:tcW w:w="1343" w:type="dxa"/>
          </w:tcPr>
          <w:p w14:paraId="61AF780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21.2</w:t>
            </w:r>
          </w:p>
        </w:tc>
        <w:tc>
          <w:tcPr>
            <w:tcW w:w="1343" w:type="dxa"/>
          </w:tcPr>
          <w:p w14:paraId="239C0A8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66.7</w:t>
            </w:r>
          </w:p>
        </w:tc>
      </w:tr>
      <w:tr w:rsidR="00D8360C" w:rsidRPr="00D8360C" w14:paraId="5FE2A389" w14:textId="77777777" w:rsidTr="00216805">
        <w:trPr>
          <w:trHeight w:val="453"/>
        </w:trPr>
        <w:tc>
          <w:tcPr>
            <w:tcW w:w="2377" w:type="dxa"/>
            <w:vAlign w:val="center"/>
          </w:tcPr>
          <w:p w14:paraId="14E4A6DB"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Penman Monteith at 50%AWC (five)</w:t>
            </w:r>
          </w:p>
        </w:tc>
        <w:tc>
          <w:tcPr>
            <w:tcW w:w="1917" w:type="dxa"/>
            <w:vAlign w:val="center"/>
          </w:tcPr>
          <w:p w14:paraId="22E1EA0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3.52</w:t>
            </w:r>
          </w:p>
        </w:tc>
        <w:tc>
          <w:tcPr>
            <w:tcW w:w="2183" w:type="dxa"/>
            <w:vAlign w:val="center"/>
          </w:tcPr>
          <w:p w14:paraId="4FDC4A3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5.23</w:t>
            </w:r>
          </w:p>
        </w:tc>
        <w:tc>
          <w:tcPr>
            <w:tcW w:w="1847" w:type="dxa"/>
            <w:vAlign w:val="center"/>
          </w:tcPr>
          <w:p w14:paraId="5118E06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30.01</w:t>
            </w:r>
          </w:p>
        </w:tc>
        <w:tc>
          <w:tcPr>
            <w:tcW w:w="1595" w:type="dxa"/>
          </w:tcPr>
          <w:p w14:paraId="4264910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123.4</w:t>
            </w:r>
          </w:p>
        </w:tc>
        <w:tc>
          <w:tcPr>
            <w:tcW w:w="1343" w:type="dxa"/>
          </w:tcPr>
          <w:p w14:paraId="271C7E5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123.4</w:t>
            </w:r>
          </w:p>
        </w:tc>
        <w:tc>
          <w:tcPr>
            <w:tcW w:w="1343" w:type="dxa"/>
          </w:tcPr>
          <w:p w14:paraId="0B272C9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21.9</w:t>
            </w:r>
          </w:p>
        </w:tc>
        <w:tc>
          <w:tcPr>
            <w:tcW w:w="1343" w:type="dxa"/>
          </w:tcPr>
          <w:p w14:paraId="78E7638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67.2</w:t>
            </w:r>
          </w:p>
        </w:tc>
      </w:tr>
      <w:tr w:rsidR="00D8360C" w:rsidRPr="00D8360C" w14:paraId="0EE7DA0F" w14:textId="77777777" w:rsidTr="00216805">
        <w:trPr>
          <w:trHeight w:val="442"/>
        </w:trPr>
        <w:tc>
          <w:tcPr>
            <w:tcW w:w="2377" w:type="dxa"/>
            <w:vAlign w:val="center"/>
          </w:tcPr>
          <w:p w14:paraId="14A8A919"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SE(m)±</w:t>
            </w:r>
          </w:p>
        </w:tc>
        <w:tc>
          <w:tcPr>
            <w:tcW w:w="1917" w:type="dxa"/>
            <w:vAlign w:val="center"/>
          </w:tcPr>
          <w:p w14:paraId="256BCDE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0.06</w:t>
            </w:r>
          </w:p>
        </w:tc>
        <w:tc>
          <w:tcPr>
            <w:tcW w:w="2183" w:type="dxa"/>
            <w:vAlign w:val="center"/>
          </w:tcPr>
          <w:p w14:paraId="33C68B4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0.07</w:t>
            </w:r>
          </w:p>
        </w:tc>
        <w:tc>
          <w:tcPr>
            <w:tcW w:w="1847" w:type="dxa"/>
            <w:vAlign w:val="center"/>
          </w:tcPr>
          <w:p w14:paraId="62DB034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0.29</w:t>
            </w:r>
          </w:p>
        </w:tc>
        <w:tc>
          <w:tcPr>
            <w:tcW w:w="1595" w:type="dxa"/>
          </w:tcPr>
          <w:p w14:paraId="0718BF3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1.16</w:t>
            </w:r>
          </w:p>
        </w:tc>
        <w:tc>
          <w:tcPr>
            <w:tcW w:w="1343" w:type="dxa"/>
          </w:tcPr>
          <w:p w14:paraId="5B6D4CD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1.16</w:t>
            </w:r>
          </w:p>
        </w:tc>
        <w:tc>
          <w:tcPr>
            <w:tcW w:w="1343" w:type="dxa"/>
          </w:tcPr>
          <w:p w14:paraId="0B29D17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0.51</w:t>
            </w:r>
          </w:p>
        </w:tc>
        <w:tc>
          <w:tcPr>
            <w:tcW w:w="1343" w:type="dxa"/>
          </w:tcPr>
          <w:p w14:paraId="5E557149"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1.07</w:t>
            </w:r>
          </w:p>
        </w:tc>
      </w:tr>
      <w:tr w:rsidR="00683D84" w:rsidRPr="00D8360C" w14:paraId="65229DDD" w14:textId="77777777" w:rsidTr="00216805">
        <w:trPr>
          <w:trHeight w:val="605"/>
        </w:trPr>
        <w:tc>
          <w:tcPr>
            <w:tcW w:w="2377" w:type="dxa"/>
            <w:vAlign w:val="center"/>
          </w:tcPr>
          <w:p w14:paraId="6FA5316F"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 xml:space="preserve">CD </w:t>
            </w:r>
            <w:r w:rsidRPr="00D8360C">
              <w:rPr>
                <w:rFonts w:ascii="Times New Roman" w:hAnsi="Times New Roman" w:cs="Times New Roman"/>
                <w:sz w:val="20"/>
                <w:szCs w:val="20"/>
              </w:rPr>
              <w:t>(p=0.05)</w:t>
            </w:r>
          </w:p>
        </w:tc>
        <w:tc>
          <w:tcPr>
            <w:tcW w:w="1917" w:type="dxa"/>
            <w:vAlign w:val="center"/>
          </w:tcPr>
          <w:p w14:paraId="2F66742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0.18</w:t>
            </w:r>
          </w:p>
        </w:tc>
        <w:tc>
          <w:tcPr>
            <w:tcW w:w="2183" w:type="dxa"/>
            <w:vAlign w:val="center"/>
          </w:tcPr>
          <w:p w14:paraId="088397C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0.21</w:t>
            </w:r>
          </w:p>
        </w:tc>
        <w:tc>
          <w:tcPr>
            <w:tcW w:w="1847" w:type="dxa"/>
            <w:vAlign w:val="center"/>
          </w:tcPr>
          <w:p w14:paraId="3B624DF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0.85</w:t>
            </w:r>
          </w:p>
        </w:tc>
        <w:tc>
          <w:tcPr>
            <w:tcW w:w="1595" w:type="dxa"/>
          </w:tcPr>
          <w:p w14:paraId="4555B7B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3.39</w:t>
            </w:r>
          </w:p>
        </w:tc>
        <w:tc>
          <w:tcPr>
            <w:tcW w:w="1343" w:type="dxa"/>
          </w:tcPr>
          <w:p w14:paraId="047525F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3.39</w:t>
            </w:r>
          </w:p>
        </w:tc>
        <w:tc>
          <w:tcPr>
            <w:tcW w:w="1343" w:type="dxa"/>
          </w:tcPr>
          <w:p w14:paraId="1D3F648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1.5</w:t>
            </w:r>
          </w:p>
        </w:tc>
        <w:tc>
          <w:tcPr>
            <w:tcW w:w="1343" w:type="dxa"/>
          </w:tcPr>
          <w:p w14:paraId="240168E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3.15</w:t>
            </w:r>
          </w:p>
        </w:tc>
      </w:tr>
    </w:tbl>
    <w:p w14:paraId="7C0F24B6" w14:textId="77777777" w:rsidR="00683D84" w:rsidRPr="00D8360C" w:rsidRDefault="00683D84" w:rsidP="00683D84"/>
    <w:p w14:paraId="72863B7C" w14:textId="77777777" w:rsidR="00683D84" w:rsidRPr="00D8360C" w:rsidRDefault="00683D84" w:rsidP="00683D84"/>
    <w:p w14:paraId="06F84DF9" w14:textId="77777777" w:rsidR="00940974" w:rsidRPr="00D8360C" w:rsidRDefault="00940974" w:rsidP="00683D84"/>
    <w:sectPr w:rsidR="00940974" w:rsidRPr="00D8360C" w:rsidSect="000851C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0B40D" w14:textId="77777777" w:rsidR="00554545" w:rsidRDefault="00554545" w:rsidP="005B2A90">
      <w:pPr>
        <w:spacing w:after="0" w:line="240" w:lineRule="auto"/>
      </w:pPr>
      <w:r>
        <w:separator/>
      </w:r>
    </w:p>
  </w:endnote>
  <w:endnote w:type="continuationSeparator" w:id="0">
    <w:p w14:paraId="10F6E9A5" w14:textId="77777777" w:rsidR="00554545" w:rsidRDefault="00554545" w:rsidP="005B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8E9C" w14:textId="77777777" w:rsidR="005B2A90" w:rsidRDefault="005B2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F330A" w14:textId="77777777" w:rsidR="005B2A90" w:rsidRDefault="005B2A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5F7DC" w14:textId="77777777" w:rsidR="005B2A90" w:rsidRDefault="005B2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F96F6" w14:textId="77777777" w:rsidR="00554545" w:rsidRDefault="00554545" w:rsidP="005B2A90">
      <w:pPr>
        <w:spacing w:after="0" w:line="240" w:lineRule="auto"/>
      </w:pPr>
      <w:r>
        <w:separator/>
      </w:r>
    </w:p>
  </w:footnote>
  <w:footnote w:type="continuationSeparator" w:id="0">
    <w:p w14:paraId="5628A8A7" w14:textId="77777777" w:rsidR="00554545" w:rsidRDefault="00554545" w:rsidP="005B2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786A" w14:textId="13CF12CB" w:rsidR="005B2A90" w:rsidRDefault="00554545">
    <w:pPr>
      <w:pStyle w:val="Header"/>
    </w:pPr>
    <w:r>
      <w:rPr>
        <w:noProof/>
      </w:rPr>
      <w:pict w14:anchorId="62132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869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E68A4" w14:textId="683611C7" w:rsidR="005B2A90" w:rsidRDefault="00554545">
    <w:pPr>
      <w:pStyle w:val="Header"/>
    </w:pPr>
    <w:r>
      <w:rPr>
        <w:noProof/>
      </w:rPr>
      <w:pict w14:anchorId="34B03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869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78999" w14:textId="48DD7C27" w:rsidR="005B2A90" w:rsidRDefault="00554545">
    <w:pPr>
      <w:pStyle w:val="Header"/>
    </w:pPr>
    <w:r>
      <w:rPr>
        <w:noProof/>
      </w:rPr>
      <w:pict w14:anchorId="5E5DA0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869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5E73"/>
    <w:multiLevelType w:val="hybridMultilevel"/>
    <w:tmpl w:val="73D409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4197F51"/>
    <w:multiLevelType w:val="hybridMultilevel"/>
    <w:tmpl w:val="48DA44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491"/>
    <w:rsid w:val="0002068A"/>
    <w:rsid w:val="00024842"/>
    <w:rsid w:val="000313AA"/>
    <w:rsid w:val="00041757"/>
    <w:rsid w:val="00061E5A"/>
    <w:rsid w:val="00064172"/>
    <w:rsid w:val="0007635A"/>
    <w:rsid w:val="000851CF"/>
    <w:rsid w:val="00092E1C"/>
    <w:rsid w:val="0009699D"/>
    <w:rsid w:val="000E5738"/>
    <w:rsid w:val="000F1B17"/>
    <w:rsid w:val="00104B40"/>
    <w:rsid w:val="00105A6E"/>
    <w:rsid w:val="00117FC6"/>
    <w:rsid w:val="0015365C"/>
    <w:rsid w:val="001A0A64"/>
    <w:rsid w:val="001C6A22"/>
    <w:rsid w:val="001F17AC"/>
    <w:rsid w:val="002177A7"/>
    <w:rsid w:val="0023082B"/>
    <w:rsid w:val="00247B2C"/>
    <w:rsid w:val="002626F4"/>
    <w:rsid w:val="002D6710"/>
    <w:rsid w:val="002E104F"/>
    <w:rsid w:val="002F2FBE"/>
    <w:rsid w:val="00312FEF"/>
    <w:rsid w:val="00332673"/>
    <w:rsid w:val="003602FA"/>
    <w:rsid w:val="003C6905"/>
    <w:rsid w:val="003D0FC1"/>
    <w:rsid w:val="0042104D"/>
    <w:rsid w:val="00436E2A"/>
    <w:rsid w:val="00493AC7"/>
    <w:rsid w:val="004D60C8"/>
    <w:rsid w:val="004F2DCF"/>
    <w:rsid w:val="0050360B"/>
    <w:rsid w:val="00507C37"/>
    <w:rsid w:val="00554545"/>
    <w:rsid w:val="00581A21"/>
    <w:rsid w:val="00585B7C"/>
    <w:rsid w:val="00592D69"/>
    <w:rsid w:val="005A679E"/>
    <w:rsid w:val="005A700F"/>
    <w:rsid w:val="005B2A90"/>
    <w:rsid w:val="005D16D6"/>
    <w:rsid w:val="0060576D"/>
    <w:rsid w:val="006077ED"/>
    <w:rsid w:val="00611852"/>
    <w:rsid w:val="00612493"/>
    <w:rsid w:val="006511C3"/>
    <w:rsid w:val="00683D84"/>
    <w:rsid w:val="00690376"/>
    <w:rsid w:val="006B4BA6"/>
    <w:rsid w:val="006D6B0C"/>
    <w:rsid w:val="00704A31"/>
    <w:rsid w:val="00715A55"/>
    <w:rsid w:val="007237C7"/>
    <w:rsid w:val="0073052A"/>
    <w:rsid w:val="007764D0"/>
    <w:rsid w:val="00794678"/>
    <w:rsid w:val="007A3F7A"/>
    <w:rsid w:val="007B18C8"/>
    <w:rsid w:val="007B5DC9"/>
    <w:rsid w:val="007C2623"/>
    <w:rsid w:val="007C342F"/>
    <w:rsid w:val="007D391C"/>
    <w:rsid w:val="00815833"/>
    <w:rsid w:val="00825419"/>
    <w:rsid w:val="00830492"/>
    <w:rsid w:val="00837702"/>
    <w:rsid w:val="00872C15"/>
    <w:rsid w:val="00884514"/>
    <w:rsid w:val="008957F2"/>
    <w:rsid w:val="00897E9B"/>
    <w:rsid w:val="008B1EA2"/>
    <w:rsid w:val="008D2F2F"/>
    <w:rsid w:val="00926018"/>
    <w:rsid w:val="00930456"/>
    <w:rsid w:val="00940108"/>
    <w:rsid w:val="00940974"/>
    <w:rsid w:val="009624DC"/>
    <w:rsid w:val="00987C3C"/>
    <w:rsid w:val="00993075"/>
    <w:rsid w:val="009B0EA4"/>
    <w:rsid w:val="009E3A5C"/>
    <w:rsid w:val="009E3CB0"/>
    <w:rsid w:val="00A0181C"/>
    <w:rsid w:val="00A04759"/>
    <w:rsid w:val="00A50C12"/>
    <w:rsid w:val="00A669C2"/>
    <w:rsid w:val="00A82CB0"/>
    <w:rsid w:val="00A909F5"/>
    <w:rsid w:val="00A95F84"/>
    <w:rsid w:val="00A97B19"/>
    <w:rsid w:val="00AC1150"/>
    <w:rsid w:val="00B342A3"/>
    <w:rsid w:val="00B41B2E"/>
    <w:rsid w:val="00B6514E"/>
    <w:rsid w:val="00B877B2"/>
    <w:rsid w:val="00BA188E"/>
    <w:rsid w:val="00BF431A"/>
    <w:rsid w:val="00BF4F8E"/>
    <w:rsid w:val="00BF5333"/>
    <w:rsid w:val="00C254AC"/>
    <w:rsid w:val="00C42CF2"/>
    <w:rsid w:val="00C60503"/>
    <w:rsid w:val="00C63B87"/>
    <w:rsid w:val="00C675AE"/>
    <w:rsid w:val="00C95DE9"/>
    <w:rsid w:val="00CA04DD"/>
    <w:rsid w:val="00CA48F4"/>
    <w:rsid w:val="00CB3491"/>
    <w:rsid w:val="00CB7CE8"/>
    <w:rsid w:val="00CC322F"/>
    <w:rsid w:val="00CE2953"/>
    <w:rsid w:val="00CF77C6"/>
    <w:rsid w:val="00D13B02"/>
    <w:rsid w:val="00D30BC6"/>
    <w:rsid w:val="00D51A1B"/>
    <w:rsid w:val="00D60C51"/>
    <w:rsid w:val="00D8360C"/>
    <w:rsid w:val="00DA7F53"/>
    <w:rsid w:val="00DB1D88"/>
    <w:rsid w:val="00DB619B"/>
    <w:rsid w:val="00DD42B6"/>
    <w:rsid w:val="00DF0E49"/>
    <w:rsid w:val="00E16ADB"/>
    <w:rsid w:val="00E372BE"/>
    <w:rsid w:val="00E93A0E"/>
    <w:rsid w:val="00EB4B2D"/>
    <w:rsid w:val="00F13331"/>
    <w:rsid w:val="00F41764"/>
    <w:rsid w:val="00F51F40"/>
    <w:rsid w:val="00F73025"/>
    <w:rsid w:val="00F85FC0"/>
    <w:rsid w:val="00F863D2"/>
    <w:rsid w:val="00F93490"/>
    <w:rsid w:val="00FC7026"/>
    <w:rsid w:val="00FD1245"/>
    <w:rsid w:val="00FD7F79"/>
    <w:rsid w:val="00FE1B08"/>
    <w:rsid w:val="00FE2005"/>
    <w:rsid w:val="00FF153E"/>
    <w:rsid w:val="00FF47D0"/>
    <w:rsid w:val="00FF56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5AC16F"/>
  <w15:chartTrackingRefBased/>
  <w15:docId w15:val="{C1D27AC4-B1FF-4538-9059-4A70C2C5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49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B349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B349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B349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B349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B34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4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4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4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49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B349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B349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B349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B349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B3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491"/>
    <w:rPr>
      <w:rFonts w:eastAsiaTheme="majorEastAsia" w:cstheme="majorBidi"/>
      <w:color w:val="272727" w:themeColor="text1" w:themeTint="D8"/>
    </w:rPr>
  </w:style>
  <w:style w:type="paragraph" w:styleId="Title">
    <w:name w:val="Title"/>
    <w:basedOn w:val="Normal"/>
    <w:next w:val="Normal"/>
    <w:link w:val="TitleChar"/>
    <w:uiPriority w:val="10"/>
    <w:qFormat/>
    <w:rsid w:val="00CB3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4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491"/>
    <w:pPr>
      <w:spacing w:before="160"/>
      <w:jc w:val="center"/>
    </w:pPr>
    <w:rPr>
      <w:i/>
      <w:iCs/>
      <w:color w:val="404040" w:themeColor="text1" w:themeTint="BF"/>
    </w:rPr>
  </w:style>
  <w:style w:type="character" w:customStyle="1" w:styleId="QuoteChar">
    <w:name w:val="Quote Char"/>
    <w:basedOn w:val="DefaultParagraphFont"/>
    <w:link w:val="Quote"/>
    <w:uiPriority w:val="29"/>
    <w:rsid w:val="00CB3491"/>
    <w:rPr>
      <w:i/>
      <w:iCs/>
      <w:color w:val="404040" w:themeColor="text1" w:themeTint="BF"/>
    </w:rPr>
  </w:style>
  <w:style w:type="paragraph" w:styleId="ListParagraph">
    <w:name w:val="List Paragraph"/>
    <w:basedOn w:val="Normal"/>
    <w:uiPriority w:val="34"/>
    <w:qFormat/>
    <w:rsid w:val="00CB3491"/>
    <w:pPr>
      <w:ind w:left="720"/>
      <w:contextualSpacing/>
    </w:pPr>
  </w:style>
  <w:style w:type="character" w:styleId="IntenseEmphasis">
    <w:name w:val="Intense Emphasis"/>
    <w:basedOn w:val="DefaultParagraphFont"/>
    <w:uiPriority w:val="21"/>
    <w:qFormat/>
    <w:rsid w:val="00CB3491"/>
    <w:rPr>
      <w:i/>
      <w:iCs/>
      <w:color w:val="2E74B5" w:themeColor="accent1" w:themeShade="BF"/>
    </w:rPr>
  </w:style>
  <w:style w:type="paragraph" w:styleId="IntenseQuote">
    <w:name w:val="Intense Quote"/>
    <w:basedOn w:val="Normal"/>
    <w:next w:val="Normal"/>
    <w:link w:val="IntenseQuoteChar"/>
    <w:uiPriority w:val="30"/>
    <w:qFormat/>
    <w:rsid w:val="00CB349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B3491"/>
    <w:rPr>
      <w:i/>
      <w:iCs/>
      <w:color w:val="2E74B5" w:themeColor="accent1" w:themeShade="BF"/>
    </w:rPr>
  </w:style>
  <w:style w:type="character" w:styleId="IntenseReference">
    <w:name w:val="Intense Reference"/>
    <w:basedOn w:val="DefaultParagraphFont"/>
    <w:uiPriority w:val="32"/>
    <w:qFormat/>
    <w:rsid w:val="00CB3491"/>
    <w:rPr>
      <w:b/>
      <w:bCs/>
      <w:smallCaps/>
      <w:color w:val="2E74B5" w:themeColor="accent1" w:themeShade="BF"/>
      <w:spacing w:val="5"/>
    </w:rPr>
  </w:style>
  <w:style w:type="table" w:styleId="TableGrid">
    <w:name w:val="Table Grid"/>
    <w:basedOn w:val="TableNormal"/>
    <w:uiPriority w:val="39"/>
    <w:rsid w:val="00104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4759"/>
    <w:rPr>
      <w:color w:val="0563C1" w:themeColor="hyperlink"/>
      <w:u w:val="single"/>
    </w:rPr>
  </w:style>
  <w:style w:type="character" w:customStyle="1" w:styleId="UnresolvedMention1">
    <w:name w:val="Unresolved Mention1"/>
    <w:basedOn w:val="DefaultParagraphFont"/>
    <w:uiPriority w:val="99"/>
    <w:semiHidden/>
    <w:unhideWhenUsed/>
    <w:rsid w:val="00A04759"/>
    <w:rPr>
      <w:color w:val="605E5C"/>
      <w:shd w:val="clear" w:color="auto" w:fill="E1DFDD"/>
    </w:rPr>
  </w:style>
  <w:style w:type="paragraph" w:styleId="Header">
    <w:name w:val="header"/>
    <w:basedOn w:val="Normal"/>
    <w:link w:val="HeaderChar"/>
    <w:uiPriority w:val="99"/>
    <w:unhideWhenUsed/>
    <w:rsid w:val="005B2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A90"/>
  </w:style>
  <w:style w:type="paragraph" w:styleId="Footer">
    <w:name w:val="footer"/>
    <w:basedOn w:val="Normal"/>
    <w:link w:val="FooterChar"/>
    <w:uiPriority w:val="99"/>
    <w:unhideWhenUsed/>
    <w:rsid w:val="005B2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195598">
      <w:bodyDiv w:val="1"/>
      <w:marLeft w:val="0"/>
      <w:marRight w:val="0"/>
      <w:marTop w:val="0"/>
      <w:marBottom w:val="0"/>
      <w:divBdr>
        <w:top w:val="none" w:sz="0" w:space="0" w:color="auto"/>
        <w:left w:val="none" w:sz="0" w:space="0" w:color="auto"/>
        <w:bottom w:val="none" w:sz="0" w:space="0" w:color="auto"/>
        <w:right w:val="none" w:sz="0" w:space="0" w:color="auto"/>
      </w:divBdr>
    </w:div>
    <w:div w:id="1055278825">
      <w:bodyDiv w:val="1"/>
      <w:marLeft w:val="0"/>
      <w:marRight w:val="0"/>
      <w:marTop w:val="0"/>
      <w:marBottom w:val="0"/>
      <w:divBdr>
        <w:top w:val="none" w:sz="0" w:space="0" w:color="auto"/>
        <w:left w:val="none" w:sz="0" w:space="0" w:color="auto"/>
        <w:bottom w:val="none" w:sz="0" w:space="0" w:color="auto"/>
        <w:right w:val="none" w:sz="0" w:space="0" w:color="auto"/>
      </w:divBdr>
    </w:div>
    <w:div w:id="1551916287">
      <w:bodyDiv w:val="1"/>
      <w:marLeft w:val="0"/>
      <w:marRight w:val="0"/>
      <w:marTop w:val="0"/>
      <w:marBottom w:val="0"/>
      <w:divBdr>
        <w:top w:val="none" w:sz="0" w:space="0" w:color="auto"/>
        <w:left w:val="none" w:sz="0" w:space="0" w:color="auto"/>
        <w:bottom w:val="none" w:sz="0" w:space="0" w:color="auto"/>
        <w:right w:val="none" w:sz="0" w:space="0" w:color="auto"/>
      </w:divBdr>
    </w:div>
    <w:div w:id="16613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faostat/en/" TargetMode="External"/><Relationship Id="rId13" Type="http://schemas.openxmlformats.org/officeDocument/2006/relationships/hyperlink" Target="https://doi.org/10.36953/ECJ.1323238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9734/jeai/2024/v46i113033" TargetMode="External"/><Relationship Id="rId12" Type="http://schemas.openxmlformats.org/officeDocument/2006/relationships/hyperlink" Target="https://doi.org/10.3389/fagro.2024.145860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ijpss/2024/v36i9504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9734/ijpss/2024/v36i105077"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51470/PLANTARCHIVES.2025.v25.supplement-1.38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11</Pages>
  <Words>3414</Words>
  <Characters>19461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 Sharma</dc:creator>
  <cp:keywords/>
  <dc:description/>
  <cp:lastModifiedBy>SDI 1158</cp:lastModifiedBy>
  <cp:revision>70</cp:revision>
  <dcterms:created xsi:type="dcterms:W3CDTF">2025-07-03T16:34:00Z</dcterms:created>
  <dcterms:modified xsi:type="dcterms:W3CDTF">2025-07-28T08:50:00Z</dcterms:modified>
</cp:coreProperties>
</file>