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39DDD" w14:textId="77777777" w:rsidR="00754C9A" w:rsidRDefault="00754C9A" w:rsidP="003933FB">
      <w:pPr>
        <w:pStyle w:val="Title"/>
        <w:spacing w:after="0"/>
        <w:jc w:val="both"/>
        <w:rPr>
          <w:rFonts w:ascii="Arial" w:hAnsi="Arial" w:cs="Arial"/>
        </w:rPr>
      </w:pPr>
      <w:bookmarkStart w:id="0" w:name="_GoBack"/>
      <w:bookmarkEnd w:id="0"/>
    </w:p>
    <w:p w14:paraId="6A2CAEA0" w14:textId="23FA7990" w:rsidR="0010782C" w:rsidRDefault="0010782C" w:rsidP="0010782C">
      <w:pPr>
        <w:spacing w:line="480" w:lineRule="auto"/>
        <w:jc w:val="center"/>
        <w:rPr>
          <w:rFonts w:ascii="Arial" w:eastAsia="SimSun" w:hAnsi="Arial" w:cs="Arial"/>
          <w:b/>
          <w:sz w:val="22"/>
          <w:szCs w:val="22"/>
        </w:rPr>
      </w:pPr>
      <w:r w:rsidRPr="0010782C">
        <w:rPr>
          <w:rFonts w:ascii="Arial" w:eastAsia="SimSun" w:hAnsi="Arial" w:cs="Arial"/>
          <w:b/>
          <w:sz w:val="22"/>
          <w:szCs w:val="22"/>
        </w:rPr>
        <w:t>MODEL</w:t>
      </w:r>
      <w:r w:rsidR="00586ACC">
        <w:rPr>
          <w:rFonts w:ascii="Arial" w:eastAsia="SimSun" w:hAnsi="Arial" w:cs="Arial"/>
          <w:b/>
          <w:sz w:val="22"/>
          <w:szCs w:val="22"/>
        </w:rPr>
        <w:t>IN</w:t>
      </w:r>
      <w:r w:rsidRPr="0010782C">
        <w:rPr>
          <w:rFonts w:ascii="Arial" w:eastAsia="SimSun" w:hAnsi="Arial" w:cs="Arial"/>
          <w:b/>
          <w:sz w:val="22"/>
          <w:szCs w:val="22"/>
        </w:rPr>
        <w:t xml:space="preserve">G </w:t>
      </w:r>
      <w:r w:rsidR="000F557D">
        <w:rPr>
          <w:rFonts w:ascii="Arial" w:eastAsia="SimSun" w:hAnsi="Arial" w:cs="Arial"/>
          <w:b/>
          <w:sz w:val="22"/>
          <w:szCs w:val="22"/>
        </w:rPr>
        <w:t>AND</w:t>
      </w:r>
      <w:r w:rsidRPr="0010782C">
        <w:rPr>
          <w:rFonts w:ascii="Arial" w:eastAsia="SimSun" w:hAnsi="Arial" w:cs="Arial"/>
          <w:b/>
          <w:sz w:val="22"/>
          <w:szCs w:val="22"/>
        </w:rPr>
        <w:t xml:space="preserve"> OPTIMIZATI</w:t>
      </w:r>
      <w:r w:rsidR="000F557D">
        <w:rPr>
          <w:rFonts w:ascii="Arial" w:eastAsia="SimSun" w:hAnsi="Arial" w:cs="Arial"/>
          <w:b/>
          <w:sz w:val="22"/>
          <w:szCs w:val="22"/>
        </w:rPr>
        <w:t>ON</w:t>
      </w:r>
      <w:r w:rsidRPr="0010782C">
        <w:rPr>
          <w:rFonts w:ascii="Arial" w:eastAsia="SimSun" w:hAnsi="Arial" w:cs="Arial"/>
          <w:b/>
          <w:sz w:val="22"/>
          <w:szCs w:val="22"/>
        </w:rPr>
        <w:t xml:space="preserve"> </w:t>
      </w:r>
      <w:r w:rsidR="000F557D">
        <w:rPr>
          <w:rFonts w:ascii="Arial" w:eastAsia="SimSun" w:hAnsi="Arial" w:cs="Arial"/>
          <w:b/>
          <w:sz w:val="22"/>
          <w:szCs w:val="22"/>
        </w:rPr>
        <w:t>OF</w:t>
      </w:r>
      <w:r w:rsidRPr="0010782C">
        <w:rPr>
          <w:rFonts w:ascii="Arial" w:eastAsia="SimSun" w:hAnsi="Arial" w:cs="Arial"/>
          <w:b/>
          <w:sz w:val="22"/>
          <w:szCs w:val="22"/>
        </w:rPr>
        <w:t xml:space="preserve"> TEMPERATURE-DEPENDENT PERFUSI</w:t>
      </w:r>
      <w:r w:rsidR="000F557D">
        <w:rPr>
          <w:rFonts w:ascii="Arial" w:eastAsia="SimSun" w:hAnsi="Arial" w:cs="Arial"/>
          <w:b/>
          <w:sz w:val="22"/>
          <w:szCs w:val="22"/>
        </w:rPr>
        <w:t>ON</w:t>
      </w:r>
      <w:r w:rsidRPr="0010782C">
        <w:rPr>
          <w:rFonts w:ascii="Arial" w:eastAsia="SimSun" w:hAnsi="Arial" w:cs="Arial"/>
          <w:b/>
          <w:sz w:val="22"/>
          <w:szCs w:val="22"/>
        </w:rPr>
        <w:t xml:space="preserve"> </w:t>
      </w:r>
      <w:r w:rsidR="000F557D">
        <w:rPr>
          <w:rFonts w:ascii="Arial" w:eastAsia="SimSun" w:hAnsi="Arial" w:cs="Arial"/>
          <w:b/>
          <w:sz w:val="22"/>
          <w:szCs w:val="22"/>
        </w:rPr>
        <w:t>AND</w:t>
      </w:r>
      <w:r w:rsidRPr="0010782C">
        <w:rPr>
          <w:rFonts w:ascii="Arial" w:eastAsia="SimSun" w:hAnsi="Arial" w:cs="Arial"/>
          <w:b/>
          <w:sz w:val="22"/>
          <w:szCs w:val="22"/>
        </w:rPr>
        <w:t xml:space="preserve"> CELLULAR DYNAMICS </w:t>
      </w:r>
      <w:r w:rsidR="00586ACC">
        <w:rPr>
          <w:rFonts w:ascii="Arial" w:eastAsia="SimSun" w:hAnsi="Arial" w:cs="Arial"/>
          <w:b/>
          <w:sz w:val="22"/>
          <w:szCs w:val="22"/>
        </w:rPr>
        <w:t>IN</w:t>
      </w:r>
      <w:r w:rsidRPr="0010782C">
        <w:rPr>
          <w:rFonts w:ascii="Arial" w:eastAsia="SimSun" w:hAnsi="Arial" w:cs="Arial"/>
          <w:b/>
          <w:sz w:val="22"/>
          <w:szCs w:val="22"/>
        </w:rPr>
        <w:t xml:space="preserve"> </w:t>
      </w:r>
      <w:r w:rsidR="000D4714">
        <w:rPr>
          <w:rFonts w:ascii="Arial" w:eastAsia="SimSun" w:hAnsi="Arial" w:cs="Arial"/>
          <w:b/>
          <w:sz w:val="22"/>
          <w:szCs w:val="22"/>
        </w:rPr>
        <w:t>RADIO FREQUENCY</w:t>
      </w:r>
      <w:r w:rsidRPr="0010782C">
        <w:rPr>
          <w:rFonts w:ascii="Arial" w:eastAsia="SimSun" w:hAnsi="Arial" w:cs="Arial"/>
          <w:b/>
          <w:sz w:val="22"/>
          <w:szCs w:val="22"/>
        </w:rPr>
        <w:t xml:space="preserve"> ABLATI</w:t>
      </w:r>
      <w:r w:rsidR="000F557D">
        <w:rPr>
          <w:rFonts w:ascii="Arial" w:eastAsia="SimSun" w:hAnsi="Arial" w:cs="Arial"/>
          <w:b/>
          <w:sz w:val="22"/>
          <w:szCs w:val="22"/>
        </w:rPr>
        <w:t>ON</w:t>
      </w:r>
      <w:r w:rsidRPr="0010782C">
        <w:rPr>
          <w:rFonts w:ascii="Arial" w:eastAsia="SimSun" w:hAnsi="Arial" w:cs="Arial"/>
          <w:b/>
          <w:sz w:val="22"/>
          <w:szCs w:val="22"/>
        </w:rPr>
        <w:t xml:space="preserve"> US</w:t>
      </w:r>
      <w:r w:rsidR="00586ACC">
        <w:rPr>
          <w:rFonts w:ascii="Arial" w:eastAsia="SimSun" w:hAnsi="Arial" w:cs="Arial"/>
          <w:b/>
          <w:sz w:val="22"/>
          <w:szCs w:val="22"/>
        </w:rPr>
        <w:t>IN</w:t>
      </w:r>
      <w:r w:rsidRPr="0010782C">
        <w:rPr>
          <w:rFonts w:ascii="Arial" w:eastAsia="SimSun" w:hAnsi="Arial" w:cs="Arial"/>
          <w:b/>
          <w:sz w:val="22"/>
          <w:szCs w:val="22"/>
        </w:rPr>
        <w:t>G MODIFIED BHTE</w:t>
      </w:r>
    </w:p>
    <w:p w14:paraId="25356933" w14:textId="77777777" w:rsidR="00790ADA" w:rsidRDefault="00790ADA" w:rsidP="003933FB">
      <w:pPr>
        <w:pStyle w:val="Affiliation"/>
        <w:spacing w:after="0" w:line="240" w:lineRule="auto"/>
        <w:jc w:val="both"/>
        <w:rPr>
          <w:rFonts w:ascii="Arial" w:hAnsi="Arial" w:cs="Arial"/>
        </w:rPr>
      </w:pPr>
    </w:p>
    <w:p w14:paraId="0D11877F" w14:textId="77777777" w:rsidR="002C57D2" w:rsidRPr="00FB3A86" w:rsidRDefault="002C57D2" w:rsidP="003933FB">
      <w:pPr>
        <w:pStyle w:val="Affiliation"/>
        <w:spacing w:after="0" w:line="240" w:lineRule="auto"/>
        <w:jc w:val="both"/>
        <w:rPr>
          <w:rFonts w:ascii="Arial" w:hAnsi="Arial" w:cs="Arial"/>
        </w:rPr>
      </w:pPr>
    </w:p>
    <w:p w14:paraId="7487CEED" w14:textId="6AF37CBA" w:rsidR="00B01FCD" w:rsidRPr="00FB3A86" w:rsidRDefault="003933FB" w:rsidP="003933FB">
      <w:pPr>
        <w:pStyle w:val="Copyright"/>
        <w:spacing w:after="0" w:line="240" w:lineRule="auto"/>
        <w:jc w:val="both"/>
        <w:rPr>
          <w:rFonts w:ascii="Arial" w:hAnsi="Arial" w:cs="Arial"/>
        </w:rPr>
        <w:sectPr w:rsidR="00B01FCD" w:rsidRPr="00FB3A86" w:rsidSect="00DD66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7D38B37" wp14:editId="2A752404">
                <wp:extent cx="5303520" cy="635"/>
                <wp:effectExtent l="13335" t="13335" r="17145" b="15240"/>
                <wp:docPr id="29117158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E5155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91A585B" w14:textId="62C20A60" w:rsidR="00B01FCD" w:rsidRDefault="00B01FCD" w:rsidP="003933FB">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2BC5116" w14:textId="77777777" w:rsidR="00790ADA" w:rsidRPr="00FB3A86" w:rsidRDefault="00790ADA" w:rsidP="003933F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80036E" w14:paraId="13518439" w14:textId="77777777" w:rsidTr="001E44FE">
        <w:tc>
          <w:tcPr>
            <w:tcW w:w="9576" w:type="dxa"/>
            <w:shd w:val="clear" w:color="auto" w:fill="F2F2F2"/>
          </w:tcPr>
          <w:p w14:paraId="6B756FDE" w14:textId="49F017B4" w:rsidR="00505F06" w:rsidRPr="0080036E" w:rsidRDefault="0010782C" w:rsidP="0010782C">
            <w:pPr>
              <w:spacing w:line="480" w:lineRule="auto"/>
              <w:jc w:val="both"/>
              <w:rPr>
                <w:rFonts w:ascii="Arial" w:hAnsi="Arial" w:cs="Arial"/>
              </w:rPr>
            </w:pPr>
            <w:r w:rsidRPr="0080036E">
              <w:rPr>
                <w:rFonts w:ascii="Arial" w:hAnsi="Arial" w:cs="Arial"/>
              </w:rPr>
              <w:t xml:space="preserve">Thermal treatments </w:t>
            </w:r>
            <w:r w:rsidR="000F557D">
              <w:rPr>
                <w:rFonts w:ascii="Arial" w:hAnsi="Arial" w:cs="Arial"/>
              </w:rPr>
              <w:t>for</w:t>
            </w:r>
            <w:r w:rsidRPr="0080036E">
              <w:rPr>
                <w:rFonts w:ascii="Arial" w:hAnsi="Arial" w:cs="Arial"/>
              </w:rPr>
              <w:t xml:space="preserve"> cancer such as RFA necessitate careful regulati</w:t>
            </w:r>
            <w:r w:rsidR="000F557D">
              <w:rPr>
                <w:rFonts w:ascii="Arial" w:hAnsi="Arial" w:cs="Arial"/>
              </w:rPr>
              <w:t>on</w:t>
            </w:r>
            <w:r w:rsidRPr="0080036E">
              <w:rPr>
                <w:rFonts w:ascii="Arial" w:hAnsi="Arial" w:cs="Arial"/>
              </w:rPr>
              <w:t xml:space="preserve"> </w:t>
            </w:r>
            <w:r w:rsidR="000F557D">
              <w:rPr>
                <w:rFonts w:ascii="Arial" w:hAnsi="Arial" w:cs="Arial"/>
              </w:rPr>
              <w:t>of</w:t>
            </w:r>
            <w:r w:rsidRPr="0080036E">
              <w:rPr>
                <w:rFonts w:ascii="Arial" w:hAnsi="Arial" w:cs="Arial"/>
              </w:rPr>
              <w:t xml:space="preserve"> energy </w:t>
            </w:r>
            <w:r w:rsidR="00586ACC">
              <w:rPr>
                <w:rFonts w:ascii="Arial" w:hAnsi="Arial" w:cs="Arial"/>
              </w:rPr>
              <w:t>in</w:t>
            </w:r>
            <w:r w:rsidRPr="0080036E">
              <w:rPr>
                <w:rFonts w:ascii="Arial" w:hAnsi="Arial" w:cs="Arial"/>
              </w:rPr>
              <w:t xml:space="preserve">put to enhance tumor necrosis </w:t>
            </w:r>
            <w:r w:rsidR="000F557D">
              <w:rPr>
                <w:rFonts w:ascii="Arial" w:hAnsi="Arial" w:cs="Arial"/>
              </w:rPr>
              <w:t>and</w:t>
            </w:r>
            <w:r w:rsidRPr="0080036E">
              <w:rPr>
                <w:rFonts w:ascii="Arial" w:hAnsi="Arial" w:cs="Arial"/>
              </w:rPr>
              <w:t xml:space="preserve"> m</w:t>
            </w:r>
            <w:r w:rsidR="00586ACC">
              <w:rPr>
                <w:rFonts w:ascii="Arial" w:hAnsi="Arial" w:cs="Arial"/>
              </w:rPr>
              <w:t>in</w:t>
            </w:r>
            <w:r w:rsidRPr="0080036E">
              <w:rPr>
                <w:rFonts w:ascii="Arial" w:hAnsi="Arial" w:cs="Arial"/>
              </w:rPr>
              <w:t xml:space="preserve">imize adjacent normal tissue </w:t>
            </w:r>
            <w:r w:rsidR="00586ACC">
              <w:rPr>
                <w:rFonts w:ascii="Arial" w:hAnsi="Arial" w:cs="Arial"/>
              </w:rPr>
              <w:t>in</w:t>
            </w:r>
            <w:r w:rsidRPr="0080036E">
              <w:rPr>
                <w:rFonts w:ascii="Arial" w:hAnsi="Arial" w:cs="Arial"/>
              </w:rPr>
              <w:t>jury. The classical Bioheat Transfer Equati</w:t>
            </w:r>
            <w:r w:rsidR="000F557D">
              <w:rPr>
                <w:rFonts w:ascii="Arial" w:hAnsi="Arial" w:cs="Arial"/>
              </w:rPr>
              <w:t>on</w:t>
            </w:r>
            <w:r w:rsidRPr="0080036E">
              <w:rPr>
                <w:rFonts w:ascii="Arial" w:hAnsi="Arial" w:cs="Arial"/>
              </w:rPr>
              <w:t xml:space="preserve"> (BHTE) which is generally employed to simulate heat transport </w:t>
            </w:r>
            <w:r w:rsidR="00586ACC">
              <w:rPr>
                <w:rFonts w:ascii="Arial" w:hAnsi="Arial" w:cs="Arial"/>
              </w:rPr>
              <w:t>in</w:t>
            </w:r>
            <w:r w:rsidRPr="0080036E">
              <w:rPr>
                <w:rFonts w:ascii="Arial" w:hAnsi="Arial" w:cs="Arial"/>
              </w:rPr>
              <w:t xml:space="preserve"> tissues does not account </w:t>
            </w:r>
            <w:r w:rsidR="000F557D">
              <w:rPr>
                <w:rFonts w:ascii="Arial" w:hAnsi="Arial" w:cs="Arial"/>
              </w:rPr>
              <w:t>for</w:t>
            </w:r>
            <w:r w:rsidRPr="0080036E">
              <w:rPr>
                <w:rFonts w:ascii="Arial" w:hAnsi="Arial" w:cs="Arial"/>
              </w:rPr>
              <w:t xml:space="preserve"> essential physiological resp</w:t>
            </w:r>
            <w:r w:rsidR="000F557D">
              <w:rPr>
                <w:rFonts w:ascii="Arial" w:hAnsi="Arial" w:cs="Arial"/>
              </w:rPr>
              <w:t>on</w:t>
            </w:r>
            <w:r w:rsidRPr="0080036E">
              <w:rPr>
                <w:rFonts w:ascii="Arial" w:hAnsi="Arial" w:cs="Arial"/>
              </w:rPr>
              <w:t>ses like temperature-dependent perfusi</w:t>
            </w:r>
            <w:r w:rsidR="000F557D">
              <w:rPr>
                <w:rFonts w:ascii="Arial" w:hAnsi="Arial" w:cs="Arial"/>
              </w:rPr>
              <w:t>on</w:t>
            </w:r>
            <w:r w:rsidRPr="0080036E">
              <w:rPr>
                <w:rFonts w:ascii="Arial" w:hAnsi="Arial" w:cs="Arial"/>
              </w:rPr>
              <w:t xml:space="preserve"> </w:t>
            </w:r>
            <w:r w:rsidR="000F557D">
              <w:rPr>
                <w:rFonts w:ascii="Arial" w:hAnsi="Arial" w:cs="Arial"/>
              </w:rPr>
              <w:t>and</w:t>
            </w:r>
            <w:r w:rsidRPr="0080036E">
              <w:rPr>
                <w:rFonts w:ascii="Arial" w:hAnsi="Arial" w:cs="Arial"/>
              </w:rPr>
              <w:t xml:space="preserve"> metabolic quiescence. A modified BHTE model associated with dynamic cellular viability equati</w:t>
            </w:r>
            <w:r w:rsidR="000F557D">
              <w:rPr>
                <w:rFonts w:ascii="Arial" w:hAnsi="Arial" w:cs="Arial"/>
              </w:rPr>
              <w:t>on</w:t>
            </w:r>
            <w:r w:rsidRPr="0080036E">
              <w:rPr>
                <w:rFonts w:ascii="Arial" w:hAnsi="Arial" w:cs="Arial"/>
              </w:rPr>
              <w:t>s is used to describe realistic biological resp</w:t>
            </w:r>
            <w:r w:rsidR="000F557D">
              <w:rPr>
                <w:rFonts w:ascii="Arial" w:hAnsi="Arial" w:cs="Arial"/>
              </w:rPr>
              <w:t>on</w:t>
            </w:r>
            <w:r w:rsidRPr="0080036E">
              <w:rPr>
                <w:rFonts w:ascii="Arial" w:hAnsi="Arial" w:cs="Arial"/>
              </w:rPr>
              <w:t xml:space="preserve">ses </w:t>
            </w:r>
            <w:r w:rsidR="000F557D">
              <w:rPr>
                <w:rFonts w:ascii="Arial" w:hAnsi="Arial" w:cs="Arial"/>
              </w:rPr>
              <w:t>for</w:t>
            </w:r>
            <w:r w:rsidRPr="0080036E">
              <w:rPr>
                <w:rFonts w:ascii="Arial" w:hAnsi="Arial" w:cs="Arial"/>
              </w:rPr>
              <w:t xml:space="preserve"> heat</w:t>
            </w:r>
            <w:r w:rsidR="00586ACC">
              <w:rPr>
                <w:rFonts w:ascii="Arial" w:hAnsi="Arial" w:cs="Arial"/>
              </w:rPr>
              <w:t>in</w:t>
            </w:r>
            <w:r w:rsidRPr="0080036E">
              <w:rPr>
                <w:rFonts w:ascii="Arial" w:hAnsi="Arial" w:cs="Arial"/>
              </w:rPr>
              <w:t xml:space="preserve">g. </w:t>
            </w:r>
            <w:r w:rsidR="000F557D">
              <w:rPr>
                <w:rFonts w:ascii="Arial" w:hAnsi="Arial" w:cs="Arial"/>
              </w:rPr>
              <w:t>By</w:t>
            </w:r>
            <w:r w:rsidRPr="0080036E">
              <w:rPr>
                <w:rFonts w:ascii="Arial" w:hAnsi="Arial" w:cs="Arial"/>
              </w:rPr>
              <w:t xml:space="preserve"> employ</w:t>
            </w:r>
            <w:r w:rsidR="00586ACC">
              <w:rPr>
                <w:rFonts w:ascii="Arial" w:hAnsi="Arial" w:cs="Arial"/>
              </w:rPr>
              <w:t>in</w:t>
            </w:r>
            <w:r w:rsidRPr="0080036E">
              <w:rPr>
                <w:rFonts w:ascii="Arial" w:hAnsi="Arial" w:cs="Arial"/>
              </w:rPr>
              <w:t xml:space="preserve">g a hybrid solver, the model </w:t>
            </w:r>
            <w:r w:rsidR="00586ACC">
              <w:rPr>
                <w:rFonts w:ascii="Arial" w:hAnsi="Arial" w:cs="Arial"/>
              </w:rPr>
              <w:t>in</w:t>
            </w:r>
            <w:r w:rsidRPr="0080036E">
              <w:rPr>
                <w:rFonts w:ascii="Arial" w:hAnsi="Arial" w:cs="Arial"/>
              </w:rPr>
              <w:t>corporates the temperature-sensitive perfusi</w:t>
            </w:r>
            <w:r w:rsidR="000F557D">
              <w:rPr>
                <w:rFonts w:ascii="Arial" w:hAnsi="Arial" w:cs="Arial"/>
              </w:rPr>
              <w:t>on</w:t>
            </w:r>
            <w:r w:rsidRPr="0080036E">
              <w:rPr>
                <w:rFonts w:ascii="Arial" w:hAnsi="Arial" w:cs="Arial"/>
              </w:rPr>
              <w:t>, exp</w:t>
            </w:r>
            <w:r w:rsidR="000F557D">
              <w:rPr>
                <w:rFonts w:ascii="Arial" w:hAnsi="Arial" w:cs="Arial"/>
              </w:rPr>
              <w:t>on</w:t>
            </w:r>
            <w:r w:rsidRPr="0080036E">
              <w:rPr>
                <w:rFonts w:ascii="Arial" w:hAnsi="Arial" w:cs="Arial"/>
              </w:rPr>
              <w:t>entially decayed metabolic heat generati</w:t>
            </w:r>
            <w:r w:rsidR="000F557D">
              <w:rPr>
                <w:rFonts w:ascii="Arial" w:hAnsi="Arial" w:cs="Arial"/>
              </w:rPr>
              <w:t>on</w:t>
            </w:r>
            <w:r w:rsidRPr="0080036E">
              <w:rPr>
                <w:rFonts w:ascii="Arial" w:hAnsi="Arial" w:cs="Arial"/>
              </w:rPr>
              <w:t xml:space="preserve">, </w:t>
            </w:r>
            <w:r w:rsidR="000F557D">
              <w:rPr>
                <w:rFonts w:ascii="Arial" w:hAnsi="Arial" w:cs="Arial"/>
              </w:rPr>
              <w:t>and</w:t>
            </w:r>
            <w:r w:rsidRPr="0080036E">
              <w:rPr>
                <w:rFonts w:ascii="Arial" w:hAnsi="Arial" w:cs="Arial"/>
              </w:rPr>
              <w:t xml:space="preserve"> the logistic growth dynamics </w:t>
            </w:r>
            <w:r w:rsidR="000F557D">
              <w:rPr>
                <w:rFonts w:ascii="Arial" w:hAnsi="Arial" w:cs="Arial"/>
              </w:rPr>
              <w:t>for</w:t>
            </w:r>
            <w:r w:rsidRPr="0080036E">
              <w:rPr>
                <w:rFonts w:ascii="Arial" w:hAnsi="Arial" w:cs="Arial"/>
              </w:rPr>
              <w:t xml:space="preserve"> cancer </w:t>
            </w:r>
            <w:r w:rsidR="000F557D">
              <w:rPr>
                <w:rFonts w:ascii="Arial" w:hAnsi="Arial" w:cs="Arial"/>
              </w:rPr>
              <w:t>and</w:t>
            </w:r>
            <w:r w:rsidRPr="0080036E">
              <w:rPr>
                <w:rFonts w:ascii="Arial" w:hAnsi="Arial" w:cs="Arial"/>
              </w:rPr>
              <w:t xml:space="preserve"> normal cells. The Arrhenius damage </w:t>
            </w:r>
            <w:r w:rsidR="00586ACC">
              <w:rPr>
                <w:rFonts w:ascii="Arial" w:hAnsi="Arial" w:cs="Arial"/>
              </w:rPr>
              <w:t>in</w:t>
            </w:r>
            <w:r w:rsidRPr="0080036E">
              <w:rPr>
                <w:rFonts w:ascii="Arial" w:hAnsi="Arial" w:cs="Arial"/>
              </w:rPr>
              <w:t xml:space="preserve">tegral was used as an </w:t>
            </w:r>
            <w:r w:rsidR="00586ACC">
              <w:rPr>
                <w:rFonts w:ascii="Arial" w:hAnsi="Arial" w:cs="Arial"/>
              </w:rPr>
              <w:t>in</w:t>
            </w:r>
            <w:r w:rsidRPr="0080036E">
              <w:rPr>
                <w:rFonts w:ascii="Arial" w:hAnsi="Arial" w:cs="Arial"/>
              </w:rPr>
              <w:t xml:space="preserve">dicator </w:t>
            </w:r>
            <w:r w:rsidR="000F557D">
              <w:rPr>
                <w:rFonts w:ascii="Arial" w:hAnsi="Arial" w:cs="Arial"/>
              </w:rPr>
              <w:t>for</w:t>
            </w:r>
            <w:r w:rsidRPr="0080036E">
              <w:rPr>
                <w:rFonts w:ascii="Arial" w:hAnsi="Arial" w:cs="Arial"/>
              </w:rPr>
              <w:t xml:space="preserve"> irreversible thermal damage, </w:t>
            </w:r>
            <w:r w:rsidR="000F557D">
              <w:rPr>
                <w:rFonts w:ascii="Arial" w:hAnsi="Arial" w:cs="Arial"/>
              </w:rPr>
              <w:t>and</w:t>
            </w:r>
            <w:r w:rsidRPr="0080036E">
              <w:rPr>
                <w:rFonts w:ascii="Arial" w:hAnsi="Arial" w:cs="Arial"/>
              </w:rPr>
              <w:t xml:space="preserve"> its cl</w:t>
            </w:r>
            <w:r w:rsidR="00586ACC">
              <w:rPr>
                <w:rFonts w:ascii="Arial" w:hAnsi="Arial" w:cs="Arial"/>
              </w:rPr>
              <w:t>in</w:t>
            </w:r>
            <w:r w:rsidRPr="0080036E">
              <w:rPr>
                <w:rFonts w:ascii="Arial" w:hAnsi="Arial" w:cs="Arial"/>
              </w:rPr>
              <w:t xml:space="preserve">ical use was developed. It was shown that when the </w:t>
            </w:r>
            <w:r w:rsidR="00586ACC">
              <w:rPr>
                <w:rFonts w:ascii="Arial" w:hAnsi="Arial" w:cs="Arial"/>
              </w:rPr>
              <w:t>in</w:t>
            </w:r>
            <w:r w:rsidRPr="0080036E">
              <w:rPr>
                <w:rFonts w:ascii="Arial" w:hAnsi="Arial" w:cs="Arial"/>
              </w:rPr>
              <w:t xml:space="preserve">fluence </w:t>
            </w:r>
            <w:r w:rsidR="000F557D">
              <w:rPr>
                <w:rFonts w:ascii="Arial" w:hAnsi="Arial" w:cs="Arial"/>
              </w:rPr>
              <w:t>of</w:t>
            </w:r>
            <w:r w:rsidRPr="0080036E">
              <w:rPr>
                <w:rFonts w:ascii="Arial" w:hAnsi="Arial" w:cs="Arial"/>
              </w:rPr>
              <w:t xml:space="preserve"> physiologic feedback mechanisms was </w:t>
            </w:r>
            <w:r w:rsidR="00586ACC">
              <w:rPr>
                <w:rFonts w:ascii="Arial" w:hAnsi="Arial" w:cs="Arial"/>
              </w:rPr>
              <w:t>in</w:t>
            </w:r>
            <w:r w:rsidRPr="0080036E">
              <w:rPr>
                <w:rFonts w:ascii="Arial" w:hAnsi="Arial" w:cs="Arial"/>
              </w:rPr>
              <w:t>troduced, predicti</w:t>
            </w:r>
            <w:r w:rsidR="000F557D">
              <w:rPr>
                <w:rFonts w:ascii="Arial" w:hAnsi="Arial" w:cs="Arial"/>
              </w:rPr>
              <w:t>on</w:t>
            </w:r>
            <w:r w:rsidRPr="0080036E">
              <w:rPr>
                <w:rFonts w:ascii="Arial" w:hAnsi="Arial" w:cs="Arial"/>
              </w:rPr>
              <w:t xml:space="preserve"> </w:t>
            </w:r>
            <w:r w:rsidR="000F557D">
              <w:rPr>
                <w:rFonts w:ascii="Arial" w:hAnsi="Arial" w:cs="Arial"/>
              </w:rPr>
              <w:t>of</w:t>
            </w:r>
            <w:r w:rsidRPr="0080036E">
              <w:rPr>
                <w:rFonts w:ascii="Arial" w:hAnsi="Arial" w:cs="Arial"/>
              </w:rPr>
              <w:t xml:space="preserve"> necrotic z</w:t>
            </w:r>
            <w:r w:rsidR="000F557D">
              <w:rPr>
                <w:rFonts w:ascii="Arial" w:hAnsi="Arial" w:cs="Arial"/>
              </w:rPr>
              <w:t>on</w:t>
            </w:r>
            <w:r w:rsidRPr="0080036E">
              <w:rPr>
                <w:rFonts w:ascii="Arial" w:hAnsi="Arial" w:cs="Arial"/>
              </w:rPr>
              <w:t xml:space="preserve">es </w:t>
            </w:r>
            <w:r w:rsidR="000F557D">
              <w:rPr>
                <w:rFonts w:ascii="Arial" w:hAnsi="Arial" w:cs="Arial"/>
              </w:rPr>
              <w:t>and</w:t>
            </w:r>
            <w:r w:rsidRPr="0080036E">
              <w:rPr>
                <w:rFonts w:ascii="Arial" w:hAnsi="Arial" w:cs="Arial"/>
              </w:rPr>
              <w:t xml:space="preserve"> normal tissue </w:t>
            </w:r>
            <w:r w:rsidR="00586ACC">
              <w:rPr>
                <w:rFonts w:ascii="Arial" w:hAnsi="Arial" w:cs="Arial"/>
              </w:rPr>
              <w:t>in</w:t>
            </w:r>
            <w:r w:rsidRPr="0080036E">
              <w:rPr>
                <w:rFonts w:ascii="Arial" w:hAnsi="Arial" w:cs="Arial"/>
              </w:rPr>
              <w:t>jury decreases. Optimizati</w:t>
            </w:r>
            <w:r w:rsidR="000F557D">
              <w:rPr>
                <w:rFonts w:ascii="Arial" w:hAnsi="Arial" w:cs="Arial"/>
              </w:rPr>
              <w:t>on</w:t>
            </w:r>
            <w:r w:rsidRPr="0080036E">
              <w:rPr>
                <w:rFonts w:ascii="Arial" w:hAnsi="Arial" w:cs="Arial"/>
              </w:rPr>
              <w:t xml:space="preserve"> studies with respect to diverse patient </w:t>
            </w:r>
            <w:r w:rsidR="000F557D">
              <w:rPr>
                <w:rFonts w:ascii="Arial" w:hAnsi="Arial" w:cs="Arial"/>
              </w:rPr>
              <w:t>and</w:t>
            </w:r>
            <w:r w:rsidRPr="0080036E">
              <w:rPr>
                <w:rFonts w:ascii="Arial" w:hAnsi="Arial" w:cs="Arial"/>
              </w:rPr>
              <w:t xml:space="preserve"> envir</w:t>
            </w:r>
            <w:r w:rsidR="000F557D">
              <w:rPr>
                <w:rFonts w:ascii="Arial" w:hAnsi="Arial" w:cs="Arial"/>
              </w:rPr>
              <w:t>on</w:t>
            </w:r>
            <w:r w:rsidRPr="0080036E">
              <w:rPr>
                <w:rFonts w:ascii="Arial" w:hAnsi="Arial" w:cs="Arial"/>
              </w:rPr>
              <w:t>mental i.e., perfusi</w:t>
            </w:r>
            <w:r w:rsidR="000F557D">
              <w:rPr>
                <w:rFonts w:ascii="Arial" w:hAnsi="Arial" w:cs="Arial"/>
              </w:rPr>
              <w:t>on</w:t>
            </w:r>
            <w:r w:rsidRPr="0080036E">
              <w:rPr>
                <w:rFonts w:ascii="Arial" w:hAnsi="Arial" w:cs="Arial"/>
              </w:rPr>
              <w:t xml:space="preserve"> rates, ambient temperatures – c</w:t>
            </w:r>
            <w:r w:rsidR="000F557D">
              <w:rPr>
                <w:rFonts w:ascii="Arial" w:hAnsi="Arial" w:cs="Arial"/>
              </w:rPr>
              <w:t>on</w:t>
            </w:r>
            <w:r w:rsidRPr="0080036E">
              <w:rPr>
                <w:rFonts w:ascii="Arial" w:hAnsi="Arial" w:cs="Arial"/>
              </w:rPr>
              <w:t>diti</w:t>
            </w:r>
            <w:r w:rsidR="000F557D">
              <w:rPr>
                <w:rFonts w:ascii="Arial" w:hAnsi="Arial" w:cs="Arial"/>
              </w:rPr>
              <w:t>on</w:t>
            </w:r>
            <w:r w:rsidRPr="0080036E">
              <w:rPr>
                <w:rFonts w:ascii="Arial" w:hAnsi="Arial" w:cs="Arial"/>
              </w:rPr>
              <w:t xml:space="preserve">s also present the capabilities </w:t>
            </w:r>
            <w:r w:rsidR="000F557D">
              <w:rPr>
                <w:rFonts w:ascii="Arial" w:hAnsi="Arial" w:cs="Arial"/>
              </w:rPr>
              <w:t>of</w:t>
            </w:r>
            <w:r w:rsidRPr="0080036E">
              <w:rPr>
                <w:rFonts w:ascii="Arial" w:hAnsi="Arial" w:cs="Arial"/>
              </w:rPr>
              <w:t xml:space="preserve"> this framework </w:t>
            </w:r>
            <w:r w:rsidR="00586ACC">
              <w:rPr>
                <w:rFonts w:ascii="Arial" w:hAnsi="Arial" w:cs="Arial"/>
              </w:rPr>
              <w:t>in</w:t>
            </w:r>
            <w:r w:rsidRPr="0080036E">
              <w:rPr>
                <w:rFonts w:ascii="Arial" w:hAnsi="Arial" w:cs="Arial"/>
              </w:rPr>
              <w:t xml:space="preserve"> pers</w:t>
            </w:r>
            <w:r w:rsidR="000F557D">
              <w:rPr>
                <w:rFonts w:ascii="Arial" w:hAnsi="Arial" w:cs="Arial"/>
              </w:rPr>
              <w:t>on</w:t>
            </w:r>
            <w:r w:rsidRPr="0080036E">
              <w:rPr>
                <w:rFonts w:ascii="Arial" w:hAnsi="Arial" w:cs="Arial"/>
              </w:rPr>
              <w:t>alized therapy plann</w:t>
            </w:r>
            <w:r w:rsidR="00586ACC">
              <w:rPr>
                <w:rFonts w:ascii="Arial" w:hAnsi="Arial" w:cs="Arial"/>
              </w:rPr>
              <w:t>in</w:t>
            </w:r>
            <w:r w:rsidRPr="0080036E">
              <w:rPr>
                <w:rFonts w:ascii="Arial" w:hAnsi="Arial" w:cs="Arial"/>
              </w:rPr>
              <w:t xml:space="preserve">g. </w:t>
            </w:r>
          </w:p>
        </w:tc>
      </w:tr>
    </w:tbl>
    <w:p w14:paraId="394A39D4" w14:textId="77777777" w:rsidR="00636EB2" w:rsidRDefault="00636EB2" w:rsidP="00441B6F">
      <w:pPr>
        <w:pStyle w:val="Body"/>
        <w:spacing w:after="0"/>
        <w:rPr>
          <w:rFonts w:ascii="Arial" w:hAnsi="Arial" w:cs="Arial"/>
          <w:i/>
        </w:rPr>
      </w:pPr>
    </w:p>
    <w:p w14:paraId="7FE289C9" w14:textId="27993FEB" w:rsidR="00505F06" w:rsidRPr="006C6690" w:rsidRDefault="00A24E7E" w:rsidP="006C6690">
      <w:pPr>
        <w:jc w:val="both"/>
        <w:rPr>
          <w:rFonts w:ascii="Times New Roman" w:hAnsi="Times New Roman"/>
          <w:bCs/>
          <w:sz w:val="24"/>
          <w:szCs w:val="24"/>
        </w:rPr>
      </w:pPr>
      <w:r>
        <w:rPr>
          <w:rFonts w:ascii="Arial" w:hAnsi="Arial" w:cs="Arial"/>
          <w:i/>
        </w:rPr>
        <w:t xml:space="preserve">Keywords: </w:t>
      </w:r>
      <w:r w:rsidR="00F36D29" w:rsidRPr="00F36D29">
        <w:rPr>
          <w:rFonts w:ascii="Arial" w:hAnsi="Arial" w:cs="Arial"/>
          <w:bCs/>
        </w:rPr>
        <w:t>Radio</w:t>
      </w:r>
      <w:r w:rsidR="00F36D29">
        <w:rPr>
          <w:rFonts w:ascii="Arial" w:hAnsi="Arial" w:cs="Arial"/>
          <w:bCs/>
        </w:rPr>
        <w:t xml:space="preserve"> </w:t>
      </w:r>
      <w:r w:rsidR="00F36D29" w:rsidRPr="00F36D29">
        <w:rPr>
          <w:rFonts w:ascii="Arial" w:hAnsi="Arial" w:cs="Arial"/>
          <w:bCs/>
        </w:rPr>
        <w:t xml:space="preserve">Frequency </w:t>
      </w:r>
      <w:r w:rsidR="0080036E" w:rsidRPr="0080036E">
        <w:rPr>
          <w:rFonts w:ascii="Arial" w:hAnsi="Arial" w:cs="Arial"/>
          <w:bCs/>
        </w:rPr>
        <w:t>Ablati</w:t>
      </w:r>
      <w:r w:rsidR="000F557D">
        <w:rPr>
          <w:rFonts w:ascii="Arial" w:hAnsi="Arial" w:cs="Arial"/>
          <w:bCs/>
        </w:rPr>
        <w:t>on</w:t>
      </w:r>
      <w:r w:rsidR="0080036E" w:rsidRPr="0080036E">
        <w:rPr>
          <w:rFonts w:ascii="Arial" w:hAnsi="Arial" w:cs="Arial"/>
          <w:bCs/>
        </w:rPr>
        <w:t xml:space="preserve"> (RFA), Bioheat Transfer Equati</w:t>
      </w:r>
      <w:r w:rsidR="000F557D">
        <w:rPr>
          <w:rFonts w:ascii="Arial" w:hAnsi="Arial" w:cs="Arial"/>
          <w:bCs/>
        </w:rPr>
        <w:t>on</w:t>
      </w:r>
      <w:r w:rsidR="0080036E" w:rsidRPr="0080036E">
        <w:rPr>
          <w:rFonts w:ascii="Arial" w:hAnsi="Arial" w:cs="Arial"/>
          <w:bCs/>
        </w:rPr>
        <w:t xml:space="preserve"> (BHTE), Thermal Therapy Optimizati</w:t>
      </w:r>
      <w:r w:rsidR="000F557D">
        <w:rPr>
          <w:rFonts w:ascii="Arial" w:hAnsi="Arial" w:cs="Arial"/>
          <w:bCs/>
        </w:rPr>
        <w:t>on</w:t>
      </w:r>
      <w:r w:rsidR="0080036E" w:rsidRPr="0080036E">
        <w:rPr>
          <w:rFonts w:ascii="Arial" w:hAnsi="Arial" w:cs="Arial"/>
          <w:bCs/>
        </w:rPr>
        <w:t>, Cell Dynamics, Arrhenius Damage Model, Temperature-Dependent Perfusi</w:t>
      </w:r>
      <w:r w:rsidR="000F557D">
        <w:rPr>
          <w:rFonts w:ascii="Arial" w:hAnsi="Arial" w:cs="Arial"/>
          <w:bCs/>
        </w:rPr>
        <w:t>on</w:t>
      </w:r>
      <w:r w:rsidR="0080036E" w:rsidRPr="0080036E">
        <w:rPr>
          <w:rFonts w:ascii="Arial" w:hAnsi="Arial" w:cs="Arial"/>
          <w:bCs/>
        </w:rPr>
        <w:t xml:space="preserve">, </w:t>
      </w:r>
      <w:r w:rsidR="000F557D">
        <w:rPr>
          <w:rFonts w:ascii="Arial" w:hAnsi="Arial" w:cs="Arial"/>
          <w:bCs/>
        </w:rPr>
        <w:t>and</w:t>
      </w:r>
      <w:r w:rsidR="0080036E" w:rsidRPr="0080036E">
        <w:rPr>
          <w:rFonts w:ascii="Arial" w:hAnsi="Arial" w:cs="Arial"/>
          <w:bCs/>
        </w:rPr>
        <w:t xml:space="preserve"> </w:t>
      </w:r>
      <w:r w:rsidR="0080036E" w:rsidRPr="0080036E">
        <w:rPr>
          <w:rFonts w:ascii="Arial" w:hAnsi="Arial" w:cs="Arial"/>
        </w:rPr>
        <w:t>pers</w:t>
      </w:r>
      <w:r w:rsidR="000F557D">
        <w:rPr>
          <w:rFonts w:ascii="Arial" w:hAnsi="Arial" w:cs="Arial"/>
        </w:rPr>
        <w:t>on</w:t>
      </w:r>
      <w:r w:rsidR="0080036E" w:rsidRPr="0080036E">
        <w:rPr>
          <w:rFonts w:ascii="Arial" w:hAnsi="Arial" w:cs="Arial"/>
        </w:rPr>
        <w:t>alized therapy plann</w:t>
      </w:r>
      <w:r w:rsidR="00586ACC">
        <w:rPr>
          <w:rFonts w:ascii="Arial" w:hAnsi="Arial" w:cs="Arial"/>
        </w:rPr>
        <w:t>in</w:t>
      </w:r>
      <w:r w:rsidR="0080036E" w:rsidRPr="0080036E">
        <w:rPr>
          <w:rFonts w:ascii="Arial" w:hAnsi="Arial" w:cs="Arial"/>
        </w:rPr>
        <w:t>g</w:t>
      </w:r>
      <w:r w:rsidR="0080036E">
        <w:rPr>
          <w:rFonts w:ascii="Times New Roman" w:hAnsi="Times New Roman"/>
          <w:sz w:val="24"/>
          <w:szCs w:val="24"/>
        </w:rPr>
        <w:t>.</w:t>
      </w:r>
    </w:p>
    <w:p w14:paraId="30CCCE45" w14:textId="2CA821B4" w:rsidR="007F7B32" w:rsidRDefault="00586ACC" w:rsidP="007F0F4B">
      <w:pPr>
        <w:pStyle w:val="AbstHead"/>
        <w:numPr>
          <w:ilvl w:val="0"/>
          <w:numId w:val="10"/>
        </w:numPr>
        <w:spacing w:after="0"/>
        <w:jc w:val="both"/>
        <w:rPr>
          <w:rFonts w:ascii="Arial" w:hAnsi="Arial" w:cs="Arial"/>
        </w:rPr>
      </w:pPr>
      <w:r>
        <w:rPr>
          <w:rFonts w:ascii="Arial" w:hAnsi="Arial" w:cs="Arial"/>
        </w:rPr>
        <w:lastRenderedPageBreak/>
        <w:t>IN</w:t>
      </w:r>
      <w:r w:rsidR="00B01FCD" w:rsidRPr="00FB3A86">
        <w:rPr>
          <w:rFonts w:ascii="Arial" w:hAnsi="Arial" w:cs="Arial"/>
        </w:rPr>
        <w:t>TRODUCTI</w:t>
      </w:r>
      <w:r w:rsidR="000F557D">
        <w:rPr>
          <w:rFonts w:ascii="Arial" w:hAnsi="Arial" w:cs="Arial"/>
        </w:rPr>
        <w:t>ON</w:t>
      </w:r>
      <w:r w:rsidR="007F7B32">
        <w:rPr>
          <w:rFonts w:ascii="Arial" w:hAnsi="Arial" w:cs="Arial"/>
        </w:rPr>
        <w:t xml:space="preserve"> </w:t>
      </w:r>
    </w:p>
    <w:p w14:paraId="3C11F66C" w14:textId="77777777" w:rsidR="00790ADA" w:rsidRPr="00FB3A86" w:rsidRDefault="00790ADA" w:rsidP="00441B6F">
      <w:pPr>
        <w:pStyle w:val="AbstHead"/>
        <w:spacing w:after="0"/>
        <w:jc w:val="both"/>
        <w:rPr>
          <w:rFonts w:ascii="Arial" w:hAnsi="Arial" w:cs="Arial"/>
        </w:rPr>
      </w:pPr>
    </w:p>
    <w:p w14:paraId="4DFDFA7B" w14:textId="251A2A0F"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Thermal (or ablati</w:t>
      </w:r>
      <w:r w:rsidR="000F557D">
        <w:rPr>
          <w:rFonts w:ascii="Arial" w:hAnsi="Arial" w:cs="Arial"/>
          <w:bCs/>
          <w:color w:val="auto"/>
          <w:sz w:val="20"/>
          <w:szCs w:val="20"/>
        </w:rPr>
        <w:t>on</w:t>
      </w:r>
      <w:r w:rsidRPr="0080036E">
        <w:rPr>
          <w:rFonts w:ascii="Arial" w:hAnsi="Arial" w:cs="Arial"/>
          <w:bCs/>
          <w:color w:val="auto"/>
          <w:sz w:val="20"/>
          <w:szCs w:val="20"/>
        </w:rPr>
        <w:t>) techniques, such as RFA have been pursued as m</w:t>
      </w:r>
      <w:r w:rsidR="00586ACC">
        <w:rPr>
          <w:rFonts w:ascii="Arial" w:hAnsi="Arial" w:cs="Arial"/>
          <w:bCs/>
          <w:color w:val="auto"/>
          <w:sz w:val="20"/>
          <w:szCs w:val="20"/>
        </w:rPr>
        <w:t>in</w:t>
      </w:r>
      <w:r w:rsidRPr="0080036E">
        <w:rPr>
          <w:rFonts w:ascii="Arial" w:hAnsi="Arial" w:cs="Arial"/>
          <w:bCs/>
          <w:color w:val="auto"/>
          <w:sz w:val="20"/>
          <w:szCs w:val="20"/>
        </w:rPr>
        <w:t xml:space="preserve">imally </w:t>
      </w:r>
      <w:r w:rsidR="00586ACC">
        <w:rPr>
          <w:rFonts w:ascii="Arial" w:hAnsi="Arial" w:cs="Arial"/>
          <w:bCs/>
          <w:color w:val="auto"/>
          <w:sz w:val="20"/>
          <w:szCs w:val="20"/>
        </w:rPr>
        <w:t>in</w:t>
      </w:r>
      <w:r w:rsidRPr="0080036E">
        <w:rPr>
          <w:rFonts w:ascii="Arial" w:hAnsi="Arial" w:cs="Arial"/>
          <w:bCs/>
          <w:color w:val="auto"/>
          <w:sz w:val="20"/>
          <w:szCs w:val="20"/>
        </w:rPr>
        <w:t xml:space="preserve">vasive approaches to the treatment </w:t>
      </w:r>
      <w:r w:rsidR="000F557D">
        <w:rPr>
          <w:rFonts w:ascii="Arial" w:hAnsi="Arial" w:cs="Arial"/>
          <w:bCs/>
          <w:color w:val="auto"/>
          <w:sz w:val="20"/>
          <w:szCs w:val="20"/>
        </w:rPr>
        <w:t>of</w:t>
      </w:r>
      <w:r w:rsidRPr="0080036E">
        <w:rPr>
          <w:rFonts w:ascii="Arial" w:hAnsi="Arial" w:cs="Arial"/>
          <w:bCs/>
          <w:color w:val="auto"/>
          <w:sz w:val="20"/>
          <w:szCs w:val="20"/>
        </w:rPr>
        <w:t xml:space="preserve"> localized solid tumors such as those </w:t>
      </w:r>
      <w:r w:rsidR="00586ACC">
        <w:rPr>
          <w:rFonts w:ascii="Arial" w:hAnsi="Arial" w:cs="Arial"/>
          <w:bCs/>
          <w:color w:val="auto"/>
          <w:sz w:val="20"/>
          <w:szCs w:val="20"/>
        </w:rPr>
        <w:t>in</w:t>
      </w:r>
      <w:r w:rsidRPr="0080036E">
        <w:rPr>
          <w:rFonts w:ascii="Arial" w:hAnsi="Arial" w:cs="Arial"/>
          <w:bCs/>
          <w:color w:val="auto"/>
          <w:sz w:val="20"/>
          <w:szCs w:val="20"/>
        </w:rPr>
        <w:t xml:space="preserve"> the liver, kidney </w:t>
      </w:r>
      <w:r w:rsidR="000F557D">
        <w:rPr>
          <w:rFonts w:ascii="Arial" w:hAnsi="Arial" w:cs="Arial"/>
          <w:bCs/>
          <w:color w:val="auto"/>
          <w:sz w:val="20"/>
          <w:szCs w:val="20"/>
        </w:rPr>
        <w:t>and</w:t>
      </w:r>
      <w:r w:rsidRPr="0080036E">
        <w:rPr>
          <w:rFonts w:ascii="Arial" w:hAnsi="Arial" w:cs="Arial"/>
          <w:bCs/>
          <w:color w:val="auto"/>
          <w:sz w:val="20"/>
          <w:szCs w:val="20"/>
        </w:rPr>
        <w:t xml:space="preserve"> lung</w:t>
      </w:r>
      <w:r w:rsidR="006E7C61">
        <w:rPr>
          <w:rFonts w:ascii="Arial" w:hAnsi="Arial" w:cs="Arial"/>
          <w:bCs/>
          <w:color w:val="auto"/>
          <w:sz w:val="20"/>
          <w:szCs w:val="20"/>
        </w:rPr>
        <w:t xml:space="preserve"> </w:t>
      </w:r>
      <w:r w:rsidR="002D0A4A" w:rsidRPr="002D0A4A">
        <w:rPr>
          <w:rFonts w:ascii="Arial" w:hAnsi="Arial" w:cs="Arial"/>
          <w:color w:val="auto"/>
          <w:sz w:val="20"/>
          <w:szCs w:val="20"/>
        </w:rPr>
        <w:t xml:space="preserve">Shah </w:t>
      </w:r>
      <w:bookmarkStart w:id="1" w:name="_Hlk205880002"/>
      <w:r w:rsidR="002D0A4A" w:rsidRPr="002D0A4A">
        <w:rPr>
          <w:rFonts w:ascii="Arial" w:hAnsi="Arial" w:cs="Arial"/>
          <w:color w:val="auto"/>
          <w:sz w:val="20"/>
          <w:szCs w:val="20"/>
        </w:rPr>
        <w:t>et al</w:t>
      </w:r>
      <w:bookmarkEnd w:id="1"/>
      <w:r w:rsidR="002D0A4A" w:rsidRPr="002D0A4A">
        <w:rPr>
          <w:rFonts w:ascii="Arial" w:hAnsi="Arial" w:cs="Arial"/>
          <w:color w:val="auto"/>
          <w:sz w:val="20"/>
          <w:szCs w:val="20"/>
        </w:rPr>
        <w:t>. [1]</w:t>
      </w:r>
      <w:r w:rsidRPr="002D0A4A">
        <w:rPr>
          <w:rFonts w:ascii="Arial" w:hAnsi="Arial" w:cs="Arial"/>
          <w:color w:val="auto"/>
          <w:sz w:val="20"/>
          <w:szCs w:val="20"/>
        </w:rPr>
        <w:t>.</w:t>
      </w:r>
      <w:r w:rsidRPr="002D0A4A">
        <w:rPr>
          <w:rFonts w:ascii="Arial" w:hAnsi="Arial" w:cs="Arial"/>
          <w:bCs/>
          <w:color w:val="auto"/>
          <w:sz w:val="20"/>
          <w:szCs w:val="20"/>
        </w:rPr>
        <w:t xml:space="preserve"> </w:t>
      </w:r>
      <w:r w:rsidRPr="0080036E">
        <w:rPr>
          <w:rFonts w:ascii="Arial" w:hAnsi="Arial" w:cs="Arial"/>
          <w:bCs/>
          <w:color w:val="auto"/>
          <w:sz w:val="20"/>
          <w:szCs w:val="20"/>
        </w:rPr>
        <w:t xml:space="preserve">The methods are based </w:t>
      </w:r>
      <w:r w:rsidR="000F557D">
        <w:rPr>
          <w:rFonts w:ascii="Arial" w:hAnsi="Arial" w:cs="Arial"/>
          <w:bCs/>
          <w:color w:val="auto"/>
          <w:sz w:val="20"/>
          <w:szCs w:val="20"/>
        </w:rPr>
        <w:t>on</w:t>
      </w:r>
      <w:r w:rsidRPr="0080036E">
        <w:rPr>
          <w:rFonts w:ascii="Arial" w:hAnsi="Arial" w:cs="Arial"/>
          <w:bCs/>
          <w:color w:val="auto"/>
          <w:sz w:val="20"/>
          <w:szCs w:val="20"/>
        </w:rPr>
        <w:t xml:space="preserve"> the applicati</w:t>
      </w:r>
      <w:r w:rsidR="000F557D">
        <w:rPr>
          <w:rFonts w:ascii="Arial" w:hAnsi="Arial" w:cs="Arial"/>
          <w:bCs/>
          <w:color w:val="auto"/>
          <w:sz w:val="20"/>
          <w:szCs w:val="20"/>
        </w:rPr>
        <w:t>on</w:t>
      </w:r>
      <w:r w:rsidRPr="0080036E">
        <w:rPr>
          <w:rFonts w:ascii="Arial" w:hAnsi="Arial" w:cs="Arial"/>
          <w:bCs/>
          <w:color w:val="auto"/>
          <w:sz w:val="20"/>
          <w:szCs w:val="20"/>
        </w:rPr>
        <w:t xml:space="preserve"> </w:t>
      </w:r>
      <w:r w:rsidR="000F557D">
        <w:rPr>
          <w:rFonts w:ascii="Arial" w:hAnsi="Arial" w:cs="Arial"/>
          <w:bCs/>
          <w:color w:val="auto"/>
          <w:sz w:val="20"/>
          <w:szCs w:val="20"/>
        </w:rPr>
        <w:t>of</w:t>
      </w:r>
      <w:r w:rsidRPr="0080036E">
        <w:rPr>
          <w:rFonts w:ascii="Arial" w:hAnsi="Arial" w:cs="Arial"/>
          <w:bCs/>
          <w:color w:val="auto"/>
          <w:sz w:val="20"/>
          <w:szCs w:val="20"/>
        </w:rPr>
        <w:t xml:space="preserve"> high frequency alternat</w:t>
      </w:r>
      <w:r w:rsidR="00586ACC">
        <w:rPr>
          <w:rFonts w:ascii="Arial" w:hAnsi="Arial" w:cs="Arial"/>
          <w:bCs/>
          <w:color w:val="auto"/>
          <w:sz w:val="20"/>
          <w:szCs w:val="20"/>
        </w:rPr>
        <w:t>in</w:t>
      </w:r>
      <w:r w:rsidRPr="0080036E">
        <w:rPr>
          <w:rFonts w:ascii="Arial" w:hAnsi="Arial" w:cs="Arial"/>
          <w:bCs/>
          <w:color w:val="auto"/>
          <w:sz w:val="20"/>
          <w:szCs w:val="20"/>
        </w:rPr>
        <w:t>g electric currents to create a local heat</w:t>
      </w:r>
      <w:r w:rsidR="00586ACC">
        <w:rPr>
          <w:rFonts w:ascii="Arial" w:hAnsi="Arial" w:cs="Arial"/>
          <w:bCs/>
          <w:color w:val="auto"/>
          <w:sz w:val="20"/>
          <w:szCs w:val="20"/>
        </w:rPr>
        <w:t>in</w:t>
      </w:r>
      <w:r w:rsidRPr="0080036E">
        <w:rPr>
          <w:rFonts w:ascii="Arial" w:hAnsi="Arial" w:cs="Arial"/>
          <w:bCs/>
          <w:color w:val="auto"/>
          <w:sz w:val="20"/>
          <w:szCs w:val="20"/>
        </w:rPr>
        <w:t xml:space="preserve">g effect which destroys the cancerous tissue </w:t>
      </w:r>
      <w:r w:rsidR="000F557D">
        <w:rPr>
          <w:rFonts w:ascii="Arial" w:hAnsi="Arial" w:cs="Arial"/>
          <w:bCs/>
          <w:color w:val="auto"/>
          <w:sz w:val="20"/>
          <w:szCs w:val="20"/>
        </w:rPr>
        <w:t>by</w:t>
      </w:r>
      <w:r w:rsidRPr="0080036E">
        <w:rPr>
          <w:rFonts w:ascii="Arial" w:hAnsi="Arial" w:cs="Arial"/>
          <w:bCs/>
          <w:color w:val="auto"/>
          <w:sz w:val="20"/>
          <w:szCs w:val="20"/>
        </w:rPr>
        <w:t xml:space="preserve"> coagulative necrosis. RFA has cl</w:t>
      </w:r>
      <w:r w:rsidR="00586ACC">
        <w:rPr>
          <w:rFonts w:ascii="Arial" w:hAnsi="Arial" w:cs="Arial"/>
          <w:bCs/>
          <w:color w:val="auto"/>
          <w:sz w:val="20"/>
          <w:szCs w:val="20"/>
        </w:rPr>
        <w:t>in</w:t>
      </w:r>
      <w:r w:rsidRPr="0080036E">
        <w:rPr>
          <w:rFonts w:ascii="Arial" w:hAnsi="Arial" w:cs="Arial"/>
          <w:bCs/>
          <w:color w:val="auto"/>
          <w:sz w:val="20"/>
          <w:szCs w:val="20"/>
        </w:rPr>
        <w:t>ical appeal given its short c</w:t>
      </w:r>
      <w:r w:rsidR="000F557D">
        <w:rPr>
          <w:rFonts w:ascii="Arial" w:hAnsi="Arial" w:cs="Arial"/>
          <w:bCs/>
          <w:color w:val="auto"/>
          <w:sz w:val="20"/>
          <w:szCs w:val="20"/>
        </w:rPr>
        <w:t>on</w:t>
      </w:r>
      <w:r w:rsidRPr="0080036E">
        <w:rPr>
          <w:rFonts w:ascii="Arial" w:hAnsi="Arial" w:cs="Arial"/>
          <w:bCs/>
          <w:color w:val="auto"/>
          <w:sz w:val="20"/>
          <w:szCs w:val="20"/>
        </w:rPr>
        <w:t xml:space="preserve">valescence, low morbidity, </w:t>
      </w:r>
      <w:r w:rsidR="000F557D">
        <w:rPr>
          <w:rFonts w:ascii="Arial" w:hAnsi="Arial" w:cs="Arial"/>
          <w:bCs/>
          <w:color w:val="auto"/>
          <w:sz w:val="20"/>
          <w:szCs w:val="20"/>
        </w:rPr>
        <w:t>and</w:t>
      </w:r>
      <w:r w:rsidRPr="0080036E">
        <w:rPr>
          <w:rFonts w:ascii="Arial" w:hAnsi="Arial" w:cs="Arial"/>
          <w:bCs/>
          <w:color w:val="auto"/>
          <w:sz w:val="20"/>
          <w:szCs w:val="20"/>
        </w:rPr>
        <w:t xml:space="preserve"> is suitable </w:t>
      </w:r>
      <w:r w:rsidR="00586ACC">
        <w:rPr>
          <w:rFonts w:ascii="Arial" w:hAnsi="Arial" w:cs="Arial"/>
          <w:bCs/>
          <w:color w:val="auto"/>
          <w:sz w:val="20"/>
          <w:szCs w:val="20"/>
        </w:rPr>
        <w:t>in</w:t>
      </w:r>
      <w:r w:rsidRPr="0080036E">
        <w:rPr>
          <w:rFonts w:ascii="Arial" w:hAnsi="Arial" w:cs="Arial"/>
          <w:bCs/>
          <w:color w:val="auto"/>
          <w:sz w:val="20"/>
          <w:szCs w:val="20"/>
        </w:rPr>
        <w:t xml:space="preserve"> patients who are c</w:t>
      </w:r>
      <w:r w:rsidR="000F557D">
        <w:rPr>
          <w:rFonts w:ascii="Arial" w:hAnsi="Arial" w:cs="Arial"/>
          <w:bCs/>
          <w:color w:val="auto"/>
          <w:sz w:val="20"/>
          <w:szCs w:val="20"/>
        </w:rPr>
        <w:t>on</w:t>
      </w:r>
      <w:r w:rsidRPr="0080036E">
        <w:rPr>
          <w:rFonts w:ascii="Arial" w:hAnsi="Arial" w:cs="Arial"/>
          <w:bCs/>
          <w:color w:val="auto"/>
          <w:sz w:val="20"/>
          <w:szCs w:val="20"/>
        </w:rPr>
        <w:t>sidered to be 'n</w:t>
      </w:r>
      <w:r w:rsidR="000F557D">
        <w:rPr>
          <w:rFonts w:ascii="Arial" w:hAnsi="Arial" w:cs="Arial"/>
          <w:bCs/>
          <w:color w:val="auto"/>
          <w:sz w:val="20"/>
          <w:szCs w:val="20"/>
        </w:rPr>
        <w:t>on</w:t>
      </w:r>
      <w:r w:rsidRPr="0080036E">
        <w:rPr>
          <w:rFonts w:ascii="Arial" w:hAnsi="Arial" w:cs="Arial"/>
          <w:bCs/>
          <w:color w:val="auto"/>
          <w:sz w:val="20"/>
          <w:szCs w:val="20"/>
        </w:rPr>
        <w:t>-</w:t>
      </w:r>
      <w:proofErr w:type="spellStart"/>
      <w:r w:rsidRPr="0080036E">
        <w:rPr>
          <w:rFonts w:ascii="Arial" w:hAnsi="Arial" w:cs="Arial"/>
          <w:bCs/>
          <w:color w:val="auto"/>
          <w:sz w:val="20"/>
          <w:szCs w:val="20"/>
        </w:rPr>
        <w:t>resectable</w:t>
      </w:r>
      <w:proofErr w:type="spellEnd"/>
      <w:r w:rsidRPr="0080036E">
        <w:rPr>
          <w:rFonts w:ascii="Arial" w:hAnsi="Arial" w:cs="Arial"/>
          <w:bCs/>
          <w:color w:val="auto"/>
          <w:sz w:val="20"/>
          <w:szCs w:val="20"/>
        </w:rPr>
        <w:t xml:space="preserve">'. </w:t>
      </w:r>
    </w:p>
    <w:p w14:paraId="237F1D12" w14:textId="527BDCCF" w:rsidR="0080036E" w:rsidRPr="002D0A4A"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Although robotically assisted ablati</w:t>
      </w:r>
      <w:r w:rsidR="000F557D">
        <w:rPr>
          <w:rFonts w:ascii="Arial" w:hAnsi="Arial" w:cs="Arial"/>
          <w:bCs/>
          <w:color w:val="auto"/>
          <w:sz w:val="20"/>
          <w:szCs w:val="20"/>
        </w:rPr>
        <w:t>on</w:t>
      </w:r>
      <w:r w:rsidRPr="0080036E">
        <w:rPr>
          <w:rFonts w:ascii="Arial" w:hAnsi="Arial" w:cs="Arial"/>
          <w:bCs/>
          <w:color w:val="auto"/>
          <w:sz w:val="20"/>
          <w:szCs w:val="20"/>
        </w:rPr>
        <w:t xml:space="preserve"> (RFA)-therapy is promis</w:t>
      </w:r>
      <w:r w:rsidR="00586ACC">
        <w:rPr>
          <w:rFonts w:ascii="Arial" w:hAnsi="Arial" w:cs="Arial"/>
          <w:bCs/>
          <w:color w:val="auto"/>
          <w:sz w:val="20"/>
          <w:szCs w:val="20"/>
        </w:rPr>
        <w:t>in</w:t>
      </w:r>
      <w:r w:rsidRPr="0080036E">
        <w:rPr>
          <w:rFonts w:ascii="Arial" w:hAnsi="Arial" w:cs="Arial"/>
          <w:bCs/>
          <w:color w:val="auto"/>
          <w:sz w:val="20"/>
          <w:szCs w:val="20"/>
        </w:rPr>
        <w:t xml:space="preserve">g, it largely relies </w:t>
      </w:r>
      <w:r w:rsidR="000F557D">
        <w:rPr>
          <w:rFonts w:ascii="Arial" w:hAnsi="Arial" w:cs="Arial"/>
          <w:bCs/>
          <w:color w:val="auto"/>
          <w:sz w:val="20"/>
          <w:szCs w:val="20"/>
        </w:rPr>
        <w:t>on</w:t>
      </w:r>
      <w:r w:rsidRPr="0080036E">
        <w:rPr>
          <w:rFonts w:ascii="Arial" w:hAnsi="Arial" w:cs="Arial"/>
          <w:bCs/>
          <w:color w:val="auto"/>
          <w:sz w:val="20"/>
          <w:szCs w:val="20"/>
        </w:rPr>
        <w:t xml:space="preserve"> the accuracy </w:t>
      </w:r>
      <w:r w:rsidR="000F557D">
        <w:rPr>
          <w:rFonts w:ascii="Arial" w:hAnsi="Arial" w:cs="Arial"/>
          <w:bCs/>
          <w:color w:val="auto"/>
          <w:sz w:val="20"/>
          <w:szCs w:val="20"/>
        </w:rPr>
        <w:t>of</w:t>
      </w:r>
      <w:r w:rsidRPr="0080036E">
        <w:rPr>
          <w:rFonts w:ascii="Arial" w:hAnsi="Arial" w:cs="Arial"/>
          <w:bCs/>
          <w:color w:val="auto"/>
          <w:sz w:val="20"/>
          <w:szCs w:val="20"/>
        </w:rPr>
        <w:t xml:space="preserve"> the predicted </w:t>
      </w:r>
      <w:r w:rsidR="000F557D">
        <w:rPr>
          <w:rFonts w:ascii="Arial" w:hAnsi="Arial" w:cs="Arial"/>
          <w:bCs/>
          <w:color w:val="auto"/>
          <w:sz w:val="20"/>
          <w:szCs w:val="20"/>
        </w:rPr>
        <w:t>and</w:t>
      </w:r>
      <w:r w:rsidRPr="0080036E">
        <w:rPr>
          <w:rFonts w:ascii="Arial" w:hAnsi="Arial" w:cs="Arial"/>
          <w:bCs/>
          <w:color w:val="auto"/>
          <w:sz w:val="20"/>
          <w:szCs w:val="20"/>
        </w:rPr>
        <w:t xml:space="preserve"> </w:t>
      </w:r>
      <w:r w:rsidRPr="002D0A4A">
        <w:rPr>
          <w:rFonts w:ascii="Arial" w:hAnsi="Arial" w:cs="Arial"/>
          <w:bCs/>
          <w:color w:val="auto"/>
          <w:sz w:val="20"/>
          <w:szCs w:val="20"/>
        </w:rPr>
        <w:t>c</w:t>
      </w:r>
      <w:r w:rsidR="000F557D">
        <w:rPr>
          <w:rFonts w:ascii="Arial" w:hAnsi="Arial" w:cs="Arial"/>
          <w:bCs/>
          <w:color w:val="auto"/>
          <w:sz w:val="20"/>
          <w:szCs w:val="20"/>
        </w:rPr>
        <w:t>on</w:t>
      </w:r>
      <w:r w:rsidRPr="002D0A4A">
        <w:rPr>
          <w:rFonts w:ascii="Arial" w:hAnsi="Arial" w:cs="Arial"/>
          <w:bCs/>
          <w:color w:val="auto"/>
          <w:sz w:val="20"/>
          <w:szCs w:val="20"/>
        </w:rPr>
        <w:t>trolled temperature dur</w:t>
      </w:r>
      <w:r w:rsidR="00586ACC">
        <w:rPr>
          <w:rFonts w:ascii="Arial" w:hAnsi="Arial" w:cs="Arial"/>
          <w:bCs/>
          <w:color w:val="auto"/>
          <w:sz w:val="20"/>
          <w:szCs w:val="20"/>
        </w:rPr>
        <w:t>in</w:t>
      </w:r>
      <w:r w:rsidRPr="002D0A4A">
        <w:rPr>
          <w:rFonts w:ascii="Arial" w:hAnsi="Arial" w:cs="Arial"/>
          <w:bCs/>
          <w:color w:val="auto"/>
          <w:sz w:val="20"/>
          <w:szCs w:val="20"/>
        </w:rPr>
        <w:t xml:space="preserve">g the treatment. </w:t>
      </w:r>
      <w:r w:rsidR="00586ACC">
        <w:rPr>
          <w:rFonts w:ascii="Arial" w:hAnsi="Arial" w:cs="Arial"/>
          <w:bCs/>
          <w:color w:val="auto"/>
          <w:sz w:val="20"/>
          <w:szCs w:val="20"/>
        </w:rPr>
        <w:t>In</w:t>
      </w:r>
      <w:r w:rsidRPr="002D0A4A">
        <w:rPr>
          <w:rFonts w:ascii="Arial" w:hAnsi="Arial" w:cs="Arial"/>
          <w:bCs/>
          <w:color w:val="auto"/>
          <w:sz w:val="20"/>
          <w:szCs w:val="20"/>
        </w:rPr>
        <w:t xml:space="preserve">sufficient dosage leaves </w:t>
      </w:r>
      <w:r w:rsidR="00586ACC">
        <w:rPr>
          <w:rFonts w:ascii="Arial" w:hAnsi="Arial" w:cs="Arial"/>
          <w:bCs/>
          <w:color w:val="auto"/>
          <w:sz w:val="20"/>
          <w:szCs w:val="20"/>
        </w:rPr>
        <w:t>in</w:t>
      </w:r>
      <w:r w:rsidRPr="002D0A4A">
        <w:rPr>
          <w:rFonts w:ascii="Arial" w:hAnsi="Arial" w:cs="Arial"/>
          <w:bCs/>
          <w:color w:val="auto"/>
          <w:sz w:val="20"/>
          <w:szCs w:val="20"/>
        </w:rPr>
        <w:t>completely ablated or ablati</w:t>
      </w:r>
      <w:r w:rsidR="000F557D">
        <w:rPr>
          <w:rFonts w:ascii="Arial" w:hAnsi="Arial" w:cs="Arial"/>
          <w:bCs/>
          <w:color w:val="auto"/>
          <w:sz w:val="20"/>
          <w:szCs w:val="20"/>
        </w:rPr>
        <w:t>on</w:t>
      </w:r>
      <w:r w:rsidRPr="002D0A4A">
        <w:rPr>
          <w:rFonts w:ascii="Arial" w:hAnsi="Arial" w:cs="Arial"/>
          <w:bCs/>
          <w:color w:val="auto"/>
          <w:sz w:val="20"/>
          <w:szCs w:val="20"/>
        </w:rPr>
        <w:t xml:space="preserve">-recurrent, whilst excessive dosage leads to too much damage </w:t>
      </w:r>
      <w:r w:rsidR="00586ACC">
        <w:rPr>
          <w:rFonts w:ascii="Arial" w:hAnsi="Arial" w:cs="Arial"/>
          <w:bCs/>
          <w:color w:val="auto"/>
          <w:sz w:val="20"/>
          <w:szCs w:val="20"/>
        </w:rPr>
        <w:t>in</w:t>
      </w:r>
      <w:r w:rsidRPr="002D0A4A">
        <w:rPr>
          <w:rFonts w:ascii="Arial" w:hAnsi="Arial" w:cs="Arial"/>
          <w:bCs/>
          <w:color w:val="auto"/>
          <w:sz w:val="20"/>
          <w:szCs w:val="20"/>
        </w:rPr>
        <w:t xml:space="preserve"> normal tissues, lead</w:t>
      </w:r>
      <w:r w:rsidR="00586ACC">
        <w:rPr>
          <w:rFonts w:ascii="Arial" w:hAnsi="Arial" w:cs="Arial"/>
          <w:bCs/>
          <w:color w:val="auto"/>
          <w:sz w:val="20"/>
          <w:szCs w:val="20"/>
        </w:rPr>
        <w:t>in</w:t>
      </w:r>
      <w:r w:rsidRPr="002D0A4A">
        <w:rPr>
          <w:rFonts w:ascii="Arial" w:hAnsi="Arial" w:cs="Arial"/>
          <w:bCs/>
          <w:color w:val="auto"/>
          <w:sz w:val="20"/>
          <w:szCs w:val="20"/>
        </w:rPr>
        <w:t>g to serious complicati</w:t>
      </w:r>
      <w:r w:rsidR="000F557D">
        <w:rPr>
          <w:rFonts w:ascii="Arial" w:hAnsi="Arial" w:cs="Arial"/>
          <w:bCs/>
          <w:color w:val="auto"/>
          <w:sz w:val="20"/>
          <w:szCs w:val="20"/>
        </w:rPr>
        <w:t>on</w:t>
      </w:r>
      <w:r w:rsidRPr="002D0A4A">
        <w:rPr>
          <w:rFonts w:ascii="Arial" w:hAnsi="Arial" w:cs="Arial"/>
          <w:bCs/>
          <w:color w:val="auto"/>
          <w:sz w:val="20"/>
          <w:szCs w:val="20"/>
        </w:rPr>
        <w:t>s or dysfuncti</w:t>
      </w:r>
      <w:r w:rsidR="000F557D">
        <w:rPr>
          <w:rFonts w:ascii="Arial" w:hAnsi="Arial" w:cs="Arial"/>
          <w:bCs/>
          <w:color w:val="auto"/>
          <w:sz w:val="20"/>
          <w:szCs w:val="20"/>
        </w:rPr>
        <w:t>on</w:t>
      </w:r>
      <w:r w:rsidRPr="002D0A4A">
        <w:rPr>
          <w:rFonts w:ascii="Arial" w:hAnsi="Arial" w:cs="Arial"/>
          <w:bCs/>
          <w:color w:val="auto"/>
          <w:sz w:val="20"/>
          <w:szCs w:val="20"/>
        </w:rPr>
        <w:t xml:space="preserve"> </w:t>
      </w:r>
      <w:r w:rsidR="000F557D">
        <w:rPr>
          <w:rFonts w:ascii="Arial" w:hAnsi="Arial" w:cs="Arial"/>
          <w:bCs/>
          <w:color w:val="auto"/>
          <w:sz w:val="20"/>
          <w:szCs w:val="20"/>
        </w:rPr>
        <w:t>of</w:t>
      </w:r>
      <w:r w:rsidRPr="002D0A4A">
        <w:rPr>
          <w:rFonts w:ascii="Arial" w:hAnsi="Arial" w:cs="Arial"/>
          <w:bCs/>
          <w:color w:val="auto"/>
          <w:sz w:val="20"/>
          <w:szCs w:val="20"/>
        </w:rPr>
        <w:t xml:space="preserve"> the orga</w:t>
      </w:r>
      <w:r w:rsidR="006E7C61" w:rsidRPr="002D0A4A">
        <w:rPr>
          <w:rFonts w:ascii="Arial" w:hAnsi="Arial" w:cs="Arial"/>
          <w:bCs/>
          <w:color w:val="auto"/>
          <w:sz w:val="20"/>
          <w:szCs w:val="20"/>
        </w:rPr>
        <w:t xml:space="preserve">n </w:t>
      </w:r>
      <w:r w:rsidR="00572BDF">
        <w:rPr>
          <w:rFonts w:ascii="Arial" w:hAnsi="Arial" w:cs="Arial"/>
          <w:bCs/>
          <w:color w:val="auto"/>
          <w:sz w:val="20"/>
          <w:szCs w:val="20"/>
        </w:rPr>
        <w:t>De et al. [2]</w:t>
      </w:r>
      <w:r w:rsidR="006E7C61" w:rsidRPr="002D0A4A">
        <w:rPr>
          <w:rFonts w:ascii="Arial" w:hAnsi="Arial" w:cs="Arial"/>
          <w:bCs/>
          <w:color w:val="auto"/>
          <w:sz w:val="20"/>
          <w:szCs w:val="20"/>
        </w:rPr>
        <w:t>.</w:t>
      </w:r>
      <w:r w:rsidRPr="002D0A4A">
        <w:rPr>
          <w:rFonts w:ascii="Arial" w:hAnsi="Arial" w:cs="Arial"/>
          <w:bCs/>
          <w:color w:val="auto"/>
          <w:sz w:val="20"/>
          <w:szCs w:val="20"/>
        </w:rPr>
        <w:t xml:space="preserve"> There</w:t>
      </w:r>
      <w:r w:rsidR="000F557D">
        <w:rPr>
          <w:rFonts w:ascii="Arial" w:hAnsi="Arial" w:cs="Arial"/>
          <w:bCs/>
          <w:color w:val="auto"/>
          <w:sz w:val="20"/>
          <w:szCs w:val="20"/>
        </w:rPr>
        <w:t>for</w:t>
      </w:r>
      <w:r w:rsidRPr="002D0A4A">
        <w:rPr>
          <w:rFonts w:ascii="Arial" w:hAnsi="Arial" w:cs="Arial"/>
          <w:bCs/>
          <w:color w:val="auto"/>
          <w:sz w:val="20"/>
          <w:szCs w:val="20"/>
        </w:rPr>
        <w:t xml:space="preserve">e, it is necessary to develop realistic models </w:t>
      </w:r>
      <w:r w:rsidR="000F557D">
        <w:rPr>
          <w:rFonts w:ascii="Arial" w:hAnsi="Arial" w:cs="Arial"/>
          <w:bCs/>
          <w:color w:val="auto"/>
          <w:sz w:val="20"/>
          <w:szCs w:val="20"/>
        </w:rPr>
        <w:t>of</w:t>
      </w:r>
      <w:r w:rsidRPr="002D0A4A">
        <w:rPr>
          <w:rFonts w:ascii="Arial" w:hAnsi="Arial" w:cs="Arial"/>
          <w:bCs/>
          <w:color w:val="auto"/>
          <w:sz w:val="20"/>
          <w:szCs w:val="20"/>
        </w:rPr>
        <w:t xml:space="preserve"> heat transport </w:t>
      </w:r>
      <w:r w:rsidR="00586ACC">
        <w:rPr>
          <w:rFonts w:ascii="Arial" w:hAnsi="Arial" w:cs="Arial"/>
          <w:bCs/>
          <w:color w:val="auto"/>
          <w:sz w:val="20"/>
          <w:szCs w:val="20"/>
        </w:rPr>
        <w:t>in</w:t>
      </w:r>
      <w:r w:rsidRPr="002D0A4A">
        <w:rPr>
          <w:rFonts w:ascii="Arial" w:hAnsi="Arial" w:cs="Arial"/>
          <w:bCs/>
          <w:color w:val="auto"/>
          <w:sz w:val="20"/>
          <w:szCs w:val="20"/>
        </w:rPr>
        <w:t xml:space="preserve"> biological tissue to be able to provide safe, effective, </w:t>
      </w:r>
      <w:r w:rsidR="000F557D">
        <w:rPr>
          <w:rFonts w:ascii="Arial" w:hAnsi="Arial" w:cs="Arial"/>
          <w:bCs/>
          <w:color w:val="auto"/>
          <w:sz w:val="20"/>
          <w:szCs w:val="20"/>
        </w:rPr>
        <w:t>and</w:t>
      </w:r>
      <w:r w:rsidRPr="002D0A4A">
        <w:rPr>
          <w:rFonts w:ascii="Arial" w:hAnsi="Arial" w:cs="Arial"/>
          <w:bCs/>
          <w:color w:val="auto"/>
          <w:sz w:val="20"/>
          <w:szCs w:val="20"/>
        </w:rPr>
        <w:t xml:space="preserve"> patient specific RFA treatment. </w:t>
      </w:r>
    </w:p>
    <w:p w14:paraId="7CAC957C" w14:textId="7500864D" w:rsidR="006C6690" w:rsidRPr="002D0A4A" w:rsidRDefault="0080036E" w:rsidP="003A5EDF">
      <w:pPr>
        <w:pStyle w:val="Heading2"/>
        <w:spacing w:before="0"/>
        <w:jc w:val="both"/>
        <w:rPr>
          <w:rFonts w:ascii="Arial" w:hAnsi="Arial" w:cs="Arial"/>
          <w:bCs/>
          <w:color w:val="auto"/>
          <w:sz w:val="20"/>
          <w:szCs w:val="20"/>
        </w:rPr>
      </w:pPr>
      <w:r w:rsidRPr="002D0A4A">
        <w:rPr>
          <w:rFonts w:ascii="Arial" w:hAnsi="Arial" w:cs="Arial"/>
          <w:bCs/>
          <w:color w:val="auto"/>
          <w:sz w:val="20"/>
          <w:szCs w:val="20"/>
        </w:rPr>
        <w:t>The bioheat transfer equati</w:t>
      </w:r>
      <w:r w:rsidR="000F557D">
        <w:rPr>
          <w:rFonts w:ascii="Arial" w:hAnsi="Arial" w:cs="Arial"/>
          <w:bCs/>
          <w:color w:val="auto"/>
          <w:sz w:val="20"/>
          <w:szCs w:val="20"/>
        </w:rPr>
        <w:t>on</w:t>
      </w:r>
      <w:r w:rsidRPr="002D0A4A">
        <w:rPr>
          <w:rFonts w:ascii="Arial" w:hAnsi="Arial" w:cs="Arial"/>
          <w:bCs/>
          <w:color w:val="auto"/>
          <w:sz w:val="20"/>
          <w:szCs w:val="20"/>
        </w:rPr>
        <w:t xml:space="preserve"> (BHTE) </w:t>
      </w:r>
      <w:r w:rsidR="000F557D">
        <w:rPr>
          <w:rFonts w:ascii="Arial" w:hAnsi="Arial" w:cs="Arial"/>
          <w:bCs/>
          <w:color w:val="auto"/>
          <w:sz w:val="20"/>
          <w:szCs w:val="20"/>
        </w:rPr>
        <w:t>for</w:t>
      </w:r>
      <w:r w:rsidRPr="002D0A4A">
        <w:rPr>
          <w:rFonts w:ascii="Arial" w:hAnsi="Arial" w:cs="Arial"/>
          <w:bCs/>
          <w:color w:val="auto"/>
          <w:sz w:val="20"/>
          <w:szCs w:val="20"/>
        </w:rPr>
        <w:t xml:space="preserve">mulated </w:t>
      </w:r>
      <w:r w:rsidR="000F557D">
        <w:rPr>
          <w:rFonts w:ascii="Arial" w:hAnsi="Arial" w:cs="Arial"/>
          <w:bCs/>
          <w:color w:val="auto"/>
          <w:sz w:val="20"/>
          <w:szCs w:val="20"/>
        </w:rPr>
        <w:t>by</w:t>
      </w:r>
      <w:r w:rsidRPr="002D0A4A">
        <w:rPr>
          <w:rFonts w:ascii="Arial" w:hAnsi="Arial" w:cs="Arial"/>
          <w:bCs/>
          <w:color w:val="auto"/>
          <w:sz w:val="20"/>
          <w:szCs w:val="20"/>
        </w:rPr>
        <w:t xml:space="preserve"> </w:t>
      </w:r>
      <w:proofErr w:type="spellStart"/>
      <w:r w:rsidRPr="002D0A4A">
        <w:rPr>
          <w:rFonts w:ascii="Arial" w:hAnsi="Arial" w:cs="Arial"/>
          <w:bCs/>
          <w:color w:val="auto"/>
          <w:sz w:val="20"/>
          <w:szCs w:val="20"/>
        </w:rPr>
        <w:t>Pennes</w:t>
      </w:r>
      <w:proofErr w:type="spellEnd"/>
      <w:r w:rsidRPr="002D0A4A">
        <w:rPr>
          <w:rFonts w:ascii="Arial" w:hAnsi="Arial" w:cs="Arial"/>
          <w:bCs/>
          <w:color w:val="auto"/>
          <w:sz w:val="20"/>
          <w:szCs w:val="20"/>
        </w:rPr>
        <w:t xml:space="preserve"> </w:t>
      </w:r>
      <w:r w:rsidR="002D0A4A" w:rsidRPr="002D0A4A">
        <w:rPr>
          <w:rFonts w:ascii="Arial" w:hAnsi="Arial" w:cs="Arial"/>
          <w:bCs/>
          <w:color w:val="auto"/>
          <w:sz w:val="20"/>
          <w:szCs w:val="20"/>
        </w:rPr>
        <w:t>[</w:t>
      </w:r>
      <w:r w:rsidR="00DF34B4" w:rsidRPr="002D0A4A">
        <w:rPr>
          <w:rFonts w:ascii="Arial" w:hAnsi="Arial" w:cs="Arial"/>
          <w:bCs/>
          <w:color w:val="auto"/>
          <w:sz w:val="20"/>
          <w:szCs w:val="20"/>
        </w:rPr>
        <w:t>3</w:t>
      </w:r>
      <w:r w:rsidR="002D0A4A" w:rsidRPr="002D0A4A">
        <w:rPr>
          <w:rFonts w:ascii="Arial" w:hAnsi="Arial" w:cs="Arial"/>
          <w:bCs/>
          <w:color w:val="auto"/>
          <w:sz w:val="20"/>
          <w:szCs w:val="20"/>
        </w:rPr>
        <w:t>]</w:t>
      </w:r>
      <w:r w:rsidRPr="002D0A4A">
        <w:rPr>
          <w:rFonts w:ascii="Arial" w:hAnsi="Arial" w:cs="Arial"/>
          <w:bCs/>
          <w:color w:val="auto"/>
          <w:sz w:val="20"/>
          <w:szCs w:val="20"/>
        </w:rPr>
        <w:t xml:space="preserve">, is </w:t>
      </w:r>
      <w:r w:rsidR="000F557D">
        <w:rPr>
          <w:rFonts w:ascii="Arial" w:hAnsi="Arial" w:cs="Arial"/>
          <w:bCs/>
          <w:color w:val="auto"/>
          <w:sz w:val="20"/>
          <w:szCs w:val="20"/>
        </w:rPr>
        <w:t>on</w:t>
      </w:r>
      <w:r w:rsidRPr="002D0A4A">
        <w:rPr>
          <w:rFonts w:ascii="Arial" w:hAnsi="Arial" w:cs="Arial"/>
          <w:bCs/>
          <w:color w:val="auto"/>
          <w:sz w:val="20"/>
          <w:szCs w:val="20"/>
        </w:rPr>
        <w:t xml:space="preserve">e </w:t>
      </w:r>
      <w:r w:rsidR="000F557D">
        <w:rPr>
          <w:rFonts w:ascii="Arial" w:hAnsi="Arial" w:cs="Arial"/>
          <w:bCs/>
          <w:color w:val="auto"/>
          <w:sz w:val="20"/>
          <w:szCs w:val="20"/>
        </w:rPr>
        <w:t>of</w:t>
      </w:r>
      <w:r w:rsidRPr="002D0A4A">
        <w:rPr>
          <w:rFonts w:ascii="Arial" w:hAnsi="Arial" w:cs="Arial"/>
          <w:bCs/>
          <w:color w:val="auto"/>
          <w:sz w:val="20"/>
          <w:szCs w:val="20"/>
        </w:rPr>
        <w:t xml:space="preserve"> the most comm</w:t>
      </w:r>
      <w:r w:rsidR="000F557D">
        <w:rPr>
          <w:rFonts w:ascii="Arial" w:hAnsi="Arial" w:cs="Arial"/>
          <w:bCs/>
          <w:color w:val="auto"/>
          <w:sz w:val="20"/>
          <w:szCs w:val="20"/>
        </w:rPr>
        <w:t>on</w:t>
      </w:r>
      <w:r w:rsidRPr="002D0A4A">
        <w:rPr>
          <w:rFonts w:ascii="Arial" w:hAnsi="Arial" w:cs="Arial"/>
          <w:bCs/>
          <w:color w:val="auto"/>
          <w:sz w:val="20"/>
          <w:szCs w:val="20"/>
        </w:rPr>
        <w:t xml:space="preserve"> mathematical models </w:t>
      </w:r>
      <w:r w:rsidR="000F557D">
        <w:rPr>
          <w:rFonts w:ascii="Arial" w:hAnsi="Arial" w:cs="Arial"/>
          <w:bCs/>
          <w:color w:val="auto"/>
          <w:sz w:val="20"/>
          <w:szCs w:val="20"/>
        </w:rPr>
        <w:t>for</w:t>
      </w:r>
      <w:r w:rsidRPr="002D0A4A">
        <w:rPr>
          <w:rFonts w:ascii="Arial" w:hAnsi="Arial" w:cs="Arial"/>
          <w:bCs/>
          <w:color w:val="auto"/>
          <w:sz w:val="20"/>
          <w:szCs w:val="20"/>
        </w:rPr>
        <w:t xml:space="preserve"> simulat</w:t>
      </w:r>
      <w:r w:rsidR="00586ACC">
        <w:rPr>
          <w:rFonts w:ascii="Arial" w:hAnsi="Arial" w:cs="Arial"/>
          <w:bCs/>
          <w:color w:val="auto"/>
          <w:sz w:val="20"/>
          <w:szCs w:val="20"/>
        </w:rPr>
        <w:t>in</w:t>
      </w:r>
      <w:r w:rsidRPr="002D0A4A">
        <w:rPr>
          <w:rFonts w:ascii="Arial" w:hAnsi="Arial" w:cs="Arial"/>
          <w:bCs/>
          <w:color w:val="auto"/>
          <w:sz w:val="20"/>
          <w:szCs w:val="20"/>
        </w:rPr>
        <w:t xml:space="preserve">g the heat transfer process </w:t>
      </w:r>
      <w:r w:rsidR="00586ACC">
        <w:rPr>
          <w:rFonts w:ascii="Arial" w:hAnsi="Arial" w:cs="Arial"/>
          <w:bCs/>
          <w:color w:val="auto"/>
          <w:sz w:val="20"/>
          <w:szCs w:val="20"/>
        </w:rPr>
        <w:t>in</w:t>
      </w:r>
      <w:r w:rsidRPr="002D0A4A">
        <w:rPr>
          <w:rFonts w:ascii="Arial" w:hAnsi="Arial" w:cs="Arial"/>
          <w:bCs/>
          <w:color w:val="auto"/>
          <w:sz w:val="20"/>
          <w:szCs w:val="20"/>
        </w:rPr>
        <w:t xml:space="preserve"> biological tissue. </w:t>
      </w:r>
      <w:r w:rsidR="00586ACC">
        <w:rPr>
          <w:rFonts w:ascii="Arial" w:hAnsi="Arial" w:cs="Arial"/>
          <w:bCs/>
          <w:color w:val="auto"/>
          <w:sz w:val="20"/>
          <w:szCs w:val="20"/>
        </w:rPr>
        <w:t>In</w:t>
      </w:r>
      <w:r w:rsidRPr="002D0A4A">
        <w:rPr>
          <w:rFonts w:ascii="Arial" w:hAnsi="Arial" w:cs="Arial"/>
          <w:bCs/>
          <w:color w:val="auto"/>
          <w:sz w:val="20"/>
          <w:szCs w:val="20"/>
        </w:rPr>
        <w:t xml:space="preserve"> classical BHTE, the heat </w:t>
      </w:r>
      <w:r w:rsidR="00586ACC">
        <w:rPr>
          <w:rFonts w:ascii="Arial" w:hAnsi="Arial" w:cs="Arial"/>
          <w:bCs/>
          <w:color w:val="auto"/>
          <w:sz w:val="20"/>
          <w:szCs w:val="20"/>
        </w:rPr>
        <w:t>in</w:t>
      </w:r>
      <w:r w:rsidRPr="002D0A4A">
        <w:rPr>
          <w:rFonts w:ascii="Arial" w:hAnsi="Arial" w:cs="Arial"/>
          <w:bCs/>
          <w:color w:val="auto"/>
          <w:sz w:val="20"/>
          <w:szCs w:val="20"/>
        </w:rPr>
        <w:t xml:space="preserve"> biological tissue is generated </w:t>
      </w:r>
      <w:r w:rsidR="000F557D">
        <w:rPr>
          <w:rFonts w:ascii="Arial" w:hAnsi="Arial" w:cs="Arial"/>
          <w:bCs/>
          <w:color w:val="auto"/>
          <w:sz w:val="20"/>
          <w:szCs w:val="20"/>
        </w:rPr>
        <w:t>by</w:t>
      </w:r>
      <w:r w:rsidRPr="002D0A4A">
        <w:rPr>
          <w:rFonts w:ascii="Arial" w:hAnsi="Arial" w:cs="Arial"/>
          <w:bCs/>
          <w:color w:val="auto"/>
          <w:sz w:val="20"/>
          <w:szCs w:val="20"/>
        </w:rPr>
        <w:t xml:space="preserve"> c</w:t>
      </w:r>
      <w:r w:rsidR="000F557D">
        <w:rPr>
          <w:rFonts w:ascii="Arial" w:hAnsi="Arial" w:cs="Arial"/>
          <w:bCs/>
          <w:color w:val="auto"/>
          <w:sz w:val="20"/>
          <w:szCs w:val="20"/>
        </w:rPr>
        <w:t>on</w:t>
      </w:r>
      <w:r w:rsidRPr="002D0A4A">
        <w:rPr>
          <w:rFonts w:ascii="Arial" w:hAnsi="Arial" w:cs="Arial"/>
          <w:bCs/>
          <w:color w:val="auto"/>
          <w:sz w:val="20"/>
          <w:szCs w:val="20"/>
        </w:rPr>
        <w:t>ductive, c</w:t>
      </w:r>
      <w:r w:rsidR="000F557D">
        <w:rPr>
          <w:rFonts w:ascii="Arial" w:hAnsi="Arial" w:cs="Arial"/>
          <w:bCs/>
          <w:color w:val="auto"/>
          <w:sz w:val="20"/>
          <w:szCs w:val="20"/>
        </w:rPr>
        <w:t>on</w:t>
      </w:r>
      <w:r w:rsidRPr="002D0A4A">
        <w:rPr>
          <w:rFonts w:ascii="Arial" w:hAnsi="Arial" w:cs="Arial"/>
          <w:bCs/>
          <w:color w:val="auto"/>
          <w:sz w:val="20"/>
          <w:szCs w:val="20"/>
        </w:rPr>
        <w:t>vective (due to blood perfusi</w:t>
      </w:r>
      <w:r w:rsidR="000F557D">
        <w:rPr>
          <w:rFonts w:ascii="Arial" w:hAnsi="Arial" w:cs="Arial"/>
          <w:bCs/>
          <w:color w:val="auto"/>
          <w:sz w:val="20"/>
          <w:szCs w:val="20"/>
        </w:rPr>
        <w:t>on</w:t>
      </w:r>
      <w:r w:rsidRPr="002D0A4A">
        <w:rPr>
          <w:rFonts w:ascii="Arial" w:hAnsi="Arial" w:cs="Arial"/>
          <w:bCs/>
          <w:color w:val="auto"/>
          <w:sz w:val="20"/>
          <w:szCs w:val="20"/>
        </w:rPr>
        <w:t xml:space="preserve">), </w:t>
      </w:r>
      <w:r w:rsidR="000F557D">
        <w:rPr>
          <w:rFonts w:ascii="Arial" w:hAnsi="Arial" w:cs="Arial"/>
          <w:bCs/>
          <w:color w:val="auto"/>
          <w:sz w:val="20"/>
          <w:szCs w:val="20"/>
        </w:rPr>
        <w:t>and</w:t>
      </w:r>
      <w:r w:rsidRPr="002D0A4A">
        <w:rPr>
          <w:rFonts w:ascii="Arial" w:hAnsi="Arial" w:cs="Arial"/>
          <w:bCs/>
          <w:color w:val="auto"/>
          <w:sz w:val="20"/>
          <w:szCs w:val="20"/>
        </w:rPr>
        <w:t xml:space="preserve"> metabolic sources. Although it is comm</w:t>
      </w:r>
      <w:r w:rsidR="000F557D">
        <w:rPr>
          <w:rFonts w:ascii="Arial" w:hAnsi="Arial" w:cs="Arial"/>
          <w:bCs/>
          <w:color w:val="auto"/>
          <w:sz w:val="20"/>
          <w:szCs w:val="20"/>
        </w:rPr>
        <w:t>on</w:t>
      </w:r>
      <w:r w:rsidRPr="002D0A4A">
        <w:rPr>
          <w:rFonts w:ascii="Arial" w:hAnsi="Arial" w:cs="Arial"/>
          <w:bCs/>
          <w:color w:val="auto"/>
          <w:sz w:val="20"/>
          <w:szCs w:val="20"/>
        </w:rPr>
        <w:t>, the c</w:t>
      </w:r>
      <w:r w:rsidR="000F557D">
        <w:rPr>
          <w:rFonts w:ascii="Arial" w:hAnsi="Arial" w:cs="Arial"/>
          <w:bCs/>
          <w:color w:val="auto"/>
          <w:sz w:val="20"/>
          <w:szCs w:val="20"/>
        </w:rPr>
        <w:t>on</w:t>
      </w:r>
      <w:r w:rsidRPr="002D0A4A">
        <w:rPr>
          <w:rFonts w:ascii="Arial" w:hAnsi="Arial" w:cs="Arial"/>
          <w:bCs/>
          <w:color w:val="auto"/>
          <w:sz w:val="20"/>
          <w:szCs w:val="20"/>
        </w:rPr>
        <w:t>venti</w:t>
      </w:r>
      <w:r w:rsidR="000F557D">
        <w:rPr>
          <w:rFonts w:ascii="Arial" w:hAnsi="Arial" w:cs="Arial"/>
          <w:bCs/>
          <w:color w:val="auto"/>
          <w:sz w:val="20"/>
          <w:szCs w:val="20"/>
        </w:rPr>
        <w:t>on</w:t>
      </w:r>
      <w:r w:rsidRPr="002D0A4A">
        <w:rPr>
          <w:rFonts w:ascii="Arial" w:hAnsi="Arial" w:cs="Arial"/>
          <w:bCs/>
          <w:color w:val="auto"/>
          <w:sz w:val="20"/>
          <w:szCs w:val="20"/>
        </w:rPr>
        <w:t>al BHTE model that assumes a c</w:t>
      </w:r>
      <w:r w:rsidR="000F557D">
        <w:rPr>
          <w:rFonts w:ascii="Arial" w:hAnsi="Arial" w:cs="Arial"/>
          <w:bCs/>
          <w:color w:val="auto"/>
          <w:sz w:val="20"/>
          <w:szCs w:val="20"/>
        </w:rPr>
        <w:t>on</w:t>
      </w:r>
      <w:r w:rsidRPr="002D0A4A">
        <w:rPr>
          <w:rFonts w:ascii="Arial" w:hAnsi="Arial" w:cs="Arial"/>
          <w:bCs/>
          <w:color w:val="auto"/>
          <w:sz w:val="20"/>
          <w:szCs w:val="20"/>
        </w:rPr>
        <w:t>stant perfusi</w:t>
      </w:r>
      <w:r w:rsidR="000F557D">
        <w:rPr>
          <w:rFonts w:ascii="Arial" w:hAnsi="Arial" w:cs="Arial"/>
          <w:bCs/>
          <w:color w:val="auto"/>
          <w:sz w:val="20"/>
          <w:szCs w:val="20"/>
        </w:rPr>
        <w:t>on</w:t>
      </w:r>
      <w:r w:rsidRPr="002D0A4A">
        <w:rPr>
          <w:rFonts w:ascii="Arial" w:hAnsi="Arial" w:cs="Arial"/>
          <w:bCs/>
          <w:color w:val="auto"/>
          <w:sz w:val="20"/>
          <w:szCs w:val="20"/>
        </w:rPr>
        <w:t xml:space="preserve"> </w:t>
      </w:r>
      <w:r w:rsidR="000F557D">
        <w:rPr>
          <w:rFonts w:ascii="Arial" w:hAnsi="Arial" w:cs="Arial"/>
          <w:bCs/>
          <w:color w:val="auto"/>
          <w:sz w:val="20"/>
          <w:szCs w:val="20"/>
        </w:rPr>
        <w:t>and</w:t>
      </w:r>
      <w:r w:rsidRPr="002D0A4A">
        <w:rPr>
          <w:rFonts w:ascii="Arial" w:hAnsi="Arial" w:cs="Arial"/>
          <w:bCs/>
          <w:color w:val="auto"/>
          <w:sz w:val="20"/>
          <w:szCs w:val="20"/>
        </w:rPr>
        <w:t xml:space="preserve"> metabolic heat producti</w:t>
      </w:r>
      <w:r w:rsidR="000F557D">
        <w:rPr>
          <w:rFonts w:ascii="Arial" w:hAnsi="Arial" w:cs="Arial"/>
          <w:bCs/>
          <w:color w:val="auto"/>
          <w:sz w:val="20"/>
          <w:szCs w:val="20"/>
        </w:rPr>
        <w:t>on</w:t>
      </w:r>
      <w:r w:rsidRPr="002D0A4A">
        <w:rPr>
          <w:rFonts w:ascii="Arial" w:hAnsi="Arial" w:cs="Arial"/>
          <w:bCs/>
          <w:color w:val="auto"/>
          <w:sz w:val="20"/>
          <w:szCs w:val="20"/>
        </w:rPr>
        <w:t xml:space="preserve"> rate cannot describe the dynamical biological resp</w:t>
      </w:r>
      <w:r w:rsidR="000F557D">
        <w:rPr>
          <w:rFonts w:ascii="Arial" w:hAnsi="Arial" w:cs="Arial"/>
          <w:bCs/>
          <w:color w:val="auto"/>
          <w:sz w:val="20"/>
          <w:szCs w:val="20"/>
        </w:rPr>
        <w:t>on</w:t>
      </w:r>
      <w:r w:rsidRPr="002D0A4A">
        <w:rPr>
          <w:rFonts w:ascii="Arial" w:hAnsi="Arial" w:cs="Arial"/>
          <w:bCs/>
          <w:color w:val="auto"/>
          <w:sz w:val="20"/>
          <w:szCs w:val="20"/>
        </w:rPr>
        <w:t>se dur</w:t>
      </w:r>
      <w:r w:rsidR="00586ACC">
        <w:rPr>
          <w:rFonts w:ascii="Arial" w:hAnsi="Arial" w:cs="Arial"/>
          <w:bCs/>
          <w:color w:val="auto"/>
          <w:sz w:val="20"/>
          <w:szCs w:val="20"/>
        </w:rPr>
        <w:t>in</w:t>
      </w:r>
      <w:r w:rsidRPr="002D0A4A">
        <w:rPr>
          <w:rFonts w:ascii="Arial" w:hAnsi="Arial" w:cs="Arial"/>
          <w:bCs/>
          <w:color w:val="auto"/>
          <w:sz w:val="20"/>
          <w:szCs w:val="20"/>
        </w:rPr>
        <w:t>g heat</w:t>
      </w:r>
      <w:r w:rsidR="00586ACC">
        <w:rPr>
          <w:rFonts w:ascii="Arial" w:hAnsi="Arial" w:cs="Arial"/>
          <w:bCs/>
          <w:color w:val="auto"/>
          <w:sz w:val="20"/>
          <w:szCs w:val="20"/>
        </w:rPr>
        <w:t>in</w:t>
      </w:r>
      <w:r w:rsidRPr="002D0A4A">
        <w:rPr>
          <w:rFonts w:ascii="Arial" w:hAnsi="Arial" w:cs="Arial"/>
          <w:bCs/>
          <w:color w:val="auto"/>
          <w:sz w:val="20"/>
          <w:szCs w:val="20"/>
        </w:rPr>
        <w:t>g. Such approximati</w:t>
      </w:r>
      <w:r w:rsidR="000F557D">
        <w:rPr>
          <w:rFonts w:ascii="Arial" w:hAnsi="Arial" w:cs="Arial"/>
          <w:bCs/>
          <w:color w:val="auto"/>
          <w:sz w:val="20"/>
          <w:szCs w:val="20"/>
        </w:rPr>
        <w:t>on</w:t>
      </w:r>
      <w:r w:rsidRPr="002D0A4A">
        <w:rPr>
          <w:rFonts w:ascii="Arial" w:hAnsi="Arial" w:cs="Arial"/>
          <w:bCs/>
          <w:color w:val="auto"/>
          <w:sz w:val="20"/>
          <w:szCs w:val="20"/>
        </w:rPr>
        <w:t xml:space="preserve">s could lead to significant discrepancies between the predicted/simulated </w:t>
      </w:r>
      <w:r w:rsidR="000F557D">
        <w:rPr>
          <w:rFonts w:ascii="Arial" w:hAnsi="Arial" w:cs="Arial"/>
          <w:bCs/>
          <w:color w:val="auto"/>
          <w:sz w:val="20"/>
          <w:szCs w:val="20"/>
        </w:rPr>
        <w:t>and</w:t>
      </w:r>
      <w:r w:rsidRPr="002D0A4A">
        <w:rPr>
          <w:rFonts w:ascii="Arial" w:hAnsi="Arial" w:cs="Arial"/>
          <w:bCs/>
          <w:color w:val="auto"/>
          <w:sz w:val="20"/>
          <w:szCs w:val="20"/>
        </w:rPr>
        <w:t xml:space="preserve"> actual applied thermal resp</w:t>
      </w:r>
      <w:r w:rsidR="000F557D">
        <w:rPr>
          <w:rFonts w:ascii="Arial" w:hAnsi="Arial" w:cs="Arial"/>
          <w:bCs/>
          <w:color w:val="auto"/>
          <w:sz w:val="20"/>
          <w:szCs w:val="20"/>
        </w:rPr>
        <w:t>on</w:t>
      </w:r>
      <w:r w:rsidRPr="002D0A4A">
        <w:rPr>
          <w:rFonts w:ascii="Arial" w:hAnsi="Arial" w:cs="Arial"/>
          <w:bCs/>
          <w:color w:val="auto"/>
          <w:sz w:val="20"/>
          <w:szCs w:val="20"/>
        </w:rPr>
        <w:t xml:space="preserve">se, especially </w:t>
      </w:r>
      <w:r w:rsidR="000F557D">
        <w:rPr>
          <w:rFonts w:ascii="Arial" w:hAnsi="Arial" w:cs="Arial"/>
          <w:bCs/>
          <w:color w:val="auto"/>
          <w:sz w:val="20"/>
          <w:szCs w:val="20"/>
        </w:rPr>
        <w:t>for</w:t>
      </w:r>
      <w:r w:rsidRPr="002D0A4A">
        <w:rPr>
          <w:rFonts w:ascii="Arial" w:hAnsi="Arial" w:cs="Arial"/>
          <w:bCs/>
          <w:color w:val="auto"/>
          <w:sz w:val="20"/>
          <w:szCs w:val="20"/>
        </w:rPr>
        <w:t xml:space="preserve"> </w:t>
      </w:r>
      <w:r w:rsidR="00586ACC">
        <w:rPr>
          <w:rFonts w:ascii="Arial" w:hAnsi="Arial" w:cs="Arial"/>
          <w:bCs/>
          <w:color w:val="auto"/>
          <w:sz w:val="20"/>
          <w:szCs w:val="20"/>
        </w:rPr>
        <w:t>in</w:t>
      </w:r>
      <w:r w:rsidRPr="002D0A4A">
        <w:rPr>
          <w:rFonts w:ascii="Arial" w:hAnsi="Arial" w:cs="Arial"/>
          <w:bCs/>
          <w:color w:val="auto"/>
          <w:sz w:val="20"/>
          <w:szCs w:val="20"/>
        </w:rPr>
        <w:t xml:space="preserve">frequent or </w:t>
      </w:r>
      <w:r w:rsidR="00586ACC">
        <w:rPr>
          <w:rFonts w:ascii="Arial" w:hAnsi="Arial" w:cs="Arial"/>
          <w:bCs/>
          <w:color w:val="auto"/>
          <w:sz w:val="20"/>
          <w:szCs w:val="20"/>
        </w:rPr>
        <w:t>in</w:t>
      </w:r>
      <w:r w:rsidRPr="002D0A4A">
        <w:rPr>
          <w:rFonts w:ascii="Arial" w:hAnsi="Arial" w:cs="Arial"/>
          <w:bCs/>
          <w:color w:val="auto"/>
          <w:sz w:val="20"/>
          <w:szCs w:val="20"/>
        </w:rPr>
        <w:t>tense heat</w:t>
      </w:r>
      <w:r w:rsidR="00586ACC">
        <w:rPr>
          <w:rFonts w:ascii="Arial" w:hAnsi="Arial" w:cs="Arial"/>
          <w:bCs/>
          <w:color w:val="auto"/>
          <w:sz w:val="20"/>
          <w:szCs w:val="20"/>
        </w:rPr>
        <w:t>in</w:t>
      </w:r>
      <w:r w:rsidRPr="002D0A4A">
        <w:rPr>
          <w:rFonts w:ascii="Arial" w:hAnsi="Arial" w:cs="Arial"/>
          <w:bCs/>
          <w:color w:val="auto"/>
          <w:sz w:val="20"/>
          <w:szCs w:val="20"/>
        </w:rPr>
        <w:t xml:space="preserve">g. </w:t>
      </w:r>
    </w:p>
    <w:p w14:paraId="18895E5F" w14:textId="7412553C" w:rsidR="0080036E" w:rsidRPr="002D0A4A" w:rsidRDefault="00586ACC" w:rsidP="003A5EDF">
      <w:pPr>
        <w:pStyle w:val="Heading2"/>
        <w:spacing w:before="0"/>
        <w:jc w:val="both"/>
        <w:rPr>
          <w:rFonts w:ascii="Arial" w:hAnsi="Arial" w:cs="Arial"/>
          <w:bCs/>
          <w:color w:val="auto"/>
          <w:sz w:val="20"/>
          <w:szCs w:val="20"/>
        </w:rPr>
      </w:pPr>
      <w:r>
        <w:rPr>
          <w:rFonts w:ascii="Arial" w:hAnsi="Arial" w:cs="Arial"/>
          <w:bCs/>
          <w:color w:val="auto"/>
          <w:sz w:val="20"/>
          <w:szCs w:val="20"/>
        </w:rPr>
        <w:t>In</w:t>
      </w:r>
      <w:r w:rsidR="0080036E" w:rsidRPr="002D0A4A">
        <w:rPr>
          <w:rFonts w:ascii="Arial" w:hAnsi="Arial" w:cs="Arial"/>
          <w:bCs/>
          <w:color w:val="auto"/>
          <w:sz w:val="20"/>
          <w:szCs w:val="20"/>
        </w:rPr>
        <w:t xml:space="preserve"> fact, blood perfusi</w:t>
      </w:r>
      <w:r w:rsidR="000F557D">
        <w:rPr>
          <w:rFonts w:ascii="Arial" w:hAnsi="Arial" w:cs="Arial"/>
          <w:bCs/>
          <w:color w:val="auto"/>
          <w:sz w:val="20"/>
          <w:szCs w:val="20"/>
        </w:rPr>
        <w:t>on</w:t>
      </w:r>
      <w:r w:rsidR="0080036E" w:rsidRPr="002D0A4A">
        <w:rPr>
          <w:rFonts w:ascii="Arial" w:hAnsi="Arial" w:cs="Arial"/>
          <w:bCs/>
          <w:color w:val="auto"/>
          <w:sz w:val="20"/>
          <w:szCs w:val="20"/>
        </w:rPr>
        <w:t xml:space="preserve"> rate has a str</w:t>
      </w:r>
      <w:r w:rsidR="000F557D">
        <w:rPr>
          <w:rFonts w:ascii="Arial" w:hAnsi="Arial" w:cs="Arial"/>
          <w:bCs/>
          <w:color w:val="auto"/>
          <w:sz w:val="20"/>
          <w:szCs w:val="20"/>
        </w:rPr>
        <w:t>on</w:t>
      </w:r>
      <w:r w:rsidR="0080036E" w:rsidRPr="002D0A4A">
        <w:rPr>
          <w:rFonts w:ascii="Arial" w:hAnsi="Arial" w:cs="Arial"/>
          <w:bCs/>
          <w:color w:val="auto"/>
          <w:sz w:val="20"/>
          <w:szCs w:val="20"/>
        </w:rPr>
        <w:t>g temperature dependent. Dur</w:t>
      </w:r>
      <w:r>
        <w:rPr>
          <w:rFonts w:ascii="Arial" w:hAnsi="Arial" w:cs="Arial"/>
          <w:bCs/>
          <w:color w:val="auto"/>
          <w:sz w:val="20"/>
          <w:szCs w:val="20"/>
        </w:rPr>
        <w:t>in</w:t>
      </w:r>
      <w:r w:rsidR="0080036E" w:rsidRPr="002D0A4A">
        <w:rPr>
          <w:rFonts w:ascii="Arial" w:hAnsi="Arial" w:cs="Arial"/>
          <w:bCs/>
          <w:color w:val="auto"/>
          <w:sz w:val="20"/>
          <w:szCs w:val="20"/>
        </w:rPr>
        <w:t>g heat</w:t>
      </w:r>
      <w:r>
        <w:rPr>
          <w:rFonts w:ascii="Arial" w:hAnsi="Arial" w:cs="Arial"/>
          <w:bCs/>
          <w:color w:val="auto"/>
          <w:sz w:val="20"/>
          <w:szCs w:val="20"/>
        </w:rPr>
        <w:t>in</w:t>
      </w:r>
      <w:r w:rsidR="0080036E" w:rsidRPr="002D0A4A">
        <w:rPr>
          <w:rFonts w:ascii="Arial" w:hAnsi="Arial" w:cs="Arial"/>
          <w:bCs/>
          <w:color w:val="auto"/>
          <w:sz w:val="20"/>
          <w:szCs w:val="20"/>
        </w:rPr>
        <w:t>g, Perfusi</w:t>
      </w:r>
      <w:r w:rsidR="000F557D">
        <w:rPr>
          <w:rFonts w:ascii="Arial" w:hAnsi="Arial" w:cs="Arial"/>
          <w:bCs/>
          <w:color w:val="auto"/>
          <w:sz w:val="20"/>
          <w:szCs w:val="20"/>
        </w:rPr>
        <w:t>on</w:t>
      </w:r>
      <w:r w:rsidR="0080036E" w:rsidRPr="002D0A4A">
        <w:rPr>
          <w:rFonts w:ascii="Arial" w:hAnsi="Arial" w:cs="Arial"/>
          <w:bCs/>
          <w:color w:val="auto"/>
          <w:sz w:val="20"/>
          <w:szCs w:val="20"/>
        </w:rPr>
        <w:t xml:space="preserve"> can </w:t>
      </w:r>
      <w:r>
        <w:rPr>
          <w:rFonts w:ascii="Arial" w:hAnsi="Arial" w:cs="Arial"/>
          <w:bCs/>
          <w:color w:val="auto"/>
          <w:sz w:val="20"/>
          <w:szCs w:val="20"/>
        </w:rPr>
        <w:t>in</w:t>
      </w:r>
      <w:r w:rsidR="0080036E" w:rsidRPr="002D0A4A">
        <w:rPr>
          <w:rFonts w:ascii="Arial" w:hAnsi="Arial" w:cs="Arial"/>
          <w:bCs/>
          <w:color w:val="auto"/>
          <w:sz w:val="20"/>
          <w:szCs w:val="20"/>
        </w:rPr>
        <w:t>itially rise from vasodilatati</w:t>
      </w:r>
      <w:r w:rsidR="000F557D">
        <w:rPr>
          <w:rFonts w:ascii="Arial" w:hAnsi="Arial" w:cs="Arial"/>
          <w:bCs/>
          <w:color w:val="auto"/>
          <w:sz w:val="20"/>
          <w:szCs w:val="20"/>
        </w:rPr>
        <w:t>on</w:t>
      </w:r>
      <w:r w:rsidR="0080036E" w:rsidRPr="002D0A4A">
        <w:rPr>
          <w:rFonts w:ascii="Arial" w:hAnsi="Arial" w:cs="Arial"/>
          <w:bCs/>
          <w:color w:val="auto"/>
          <w:sz w:val="20"/>
          <w:szCs w:val="20"/>
        </w:rPr>
        <w:t xml:space="preserve"> (due to heat</w:t>
      </w:r>
      <w:r>
        <w:rPr>
          <w:rFonts w:ascii="Arial" w:hAnsi="Arial" w:cs="Arial"/>
          <w:bCs/>
          <w:color w:val="auto"/>
          <w:sz w:val="20"/>
          <w:szCs w:val="20"/>
        </w:rPr>
        <w:t>in</w:t>
      </w:r>
      <w:r w:rsidR="0080036E" w:rsidRPr="002D0A4A">
        <w:rPr>
          <w:rFonts w:ascii="Arial" w:hAnsi="Arial" w:cs="Arial"/>
          <w:bCs/>
          <w:color w:val="auto"/>
          <w:sz w:val="20"/>
          <w:szCs w:val="20"/>
        </w:rPr>
        <w:t xml:space="preserve">g </w:t>
      </w:r>
      <w:r w:rsidR="000F557D">
        <w:rPr>
          <w:rFonts w:ascii="Arial" w:hAnsi="Arial" w:cs="Arial"/>
          <w:bCs/>
          <w:color w:val="auto"/>
          <w:sz w:val="20"/>
          <w:szCs w:val="20"/>
        </w:rPr>
        <w:t>of</w:t>
      </w:r>
      <w:r w:rsidR="0080036E" w:rsidRPr="002D0A4A">
        <w:rPr>
          <w:rFonts w:ascii="Arial" w:hAnsi="Arial" w:cs="Arial"/>
          <w:bCs/>
          <w:color w:val="auto"/>
          <w:sz w:val="20"/>
          <w:szCs w:val="20"/>
        </w:rPr>
        <w:t xml:space="preserve"> the tissue), but then drop as vessels are killed at higher temperatures. Metabolic activity from the cell up</w:t>
      </w:r>
      <w:r w:rsidR="000F557D">
        <w:rPr>
          <w:rFonts w:ascii="Arial" w:hAnsi="Arial" w:cs="Arial"/>
          <w:bCs/>
          <w:color w:val="auto"/>
          <w:sz w:val="20"/>
          <w:szCs w:val="20"/>
        </w:rPr>
        <w:t>on</w:t>
      </w:r>
      <w:r w:rsidR="0080036E" w:rsidRPr="002D0A4A">
        <w:rPr>
          <w:rFonts w:ascii="Arial" w:hAnsi="Arial" w:cs="Arial"/>
          <w:bCs/>
          <w:color w:val="auto"/>
          <w:sz w:val="20"/>
          <w:szCs w:val="20"/>
        </w:rPr>
        <w:t xml:space="preserve"> </w:t>
      </w:r>
      <w:r>
        <w:rPr>
          <w:rFonts w:ascii="Arial" w:hAnsi="Arial" w:cs="Arial"/>
          <w:bCs/>
          <w:color w:val="auto"/>
          <w:sz w:val="20"/>
          <w:szCs w:val="20"/>
        </w:rPr>
        <w:t>in</w:t>
      </w:r>
      <w:r w:rsidR="0080036E" w:rsidRPr="002D0A4A">
        <w:rPr>
          <w:rFonts w:ascii="Arial" w:hAnsi="Arial" w:cs="Arial"/>
          <w:bCs/>
          <w:color w:val="auto"/>
          <w:sz w:val="20"/>
          <w:szCs w:val="20"/>
        </w:rPr>
        <w:t xml:space="preserve">jury or cell death will also </w:t>
      </w:r>
      <w:r>
        <w:rPr>
          <w:rFonts w:ascii="Arial" w:hAnsi="Arial" w:cs="Arial"/>
          <w:bCs/>
          <w:color w:val="auto"/>
          <w:sz w:val="20"/>
          <w:szCs w:val="20"/>
        </w:rPr>
        <w:t>in</w:t>
      </w:r>
      <w:r w:rsidR="0080036E" w:rsidRPr="002D0A4A">
        <w:rPr>
          <w:rFonts w:ascii="Arial" w:hAnsi="Arial" w:cs="Arial"/>
          <w:bCs/>
          <w:color w:val="auto"/>
          <w:sz w:val="20"/>
          <w:szCs w:val="20"/>
        </w:rPr>
        <w:t xml:space="preserve"> general decrease </w:t>
      </w:r>
      <w:r w:rsidR="000F557D">
        <w:rPr>
          <w:rFonts w:ascii="Arial" w:hAnsi="Arial" w:cs="Arial"/>
          <w:bCs/>
          <w:color w:val="auto"/>
          <w:sz w:val="20"/>
          <w:szCs w:val="20"/>
        </w:rPr>
        <w:t>and</w:t>
      </w:r>
      <w:r w:rsidR="0080036E" w:rsidRPr="002D0A4A">
        <w:rPr>
          <w:rFonts w:ascii="Arial" w:hAnsi="Arial" w:cs="Arial"/>
          <w:bCs/>
          <w:color w:val="auto"/>
          <w:sz w:val="20"/>
          <w:szCs w:val="20"/>
        </w:rPr>
        <w:t xml:space="preserve"> this will lead to less endogenous heat producti</w:t>
      </w:r>
      <w:r w:rsidR="000F557D">
        <w:rPr>
          <w:rFonts w:ascii="Arial" w:hAnsi="Arial" w:cs="Arial"/>
          <w:bCs/>
          <w:color w:val="auto"/>
          <w:sz w:val="20"/>
          <w:szCs w:val="20"/>
        </w:rPr>
        <w:t>on</w:t>
      </w:r>
      <w:r w:rsidR="0080036E" w:rsidRPr="002D0A4A">
        <w:rPr>
          <w:rFonts w:ascii="Arial" w:hAnsi="Arial" w:cs="Arial"/>
          <w:bCs/>
          <w:color w:val="auto"/>
          <w:sz w:val="20"/>
          <w:szCs w:val="20"/>
        </w:rPr>
        <w:t xml:space="preserve">. </w:t>
      </w:r>
      <w:r>
        <w:rPr>
          <w:rFonts w:ascii="Arial" w:hAnsi="Arial" w:cs="Arial"/>
          <w:bCs/>
          <w:color w:val="auto"/>
          <w:sz w:val="20"/>
          <w:szCs w:val="20"/>
        </w:rPr>
        <w:t>In</w:t>
      </w:r>
      <w:r w:rsidR="0080036E" w:rsidRPr="002D0A4A">
        <w:rPr>
          <w:rFonts w:ascii="Arial" w:hAnsi="Arial" w:cs="Arial"/>
          <w:bCs/>
          <w:color w:val="auto"/>
          <w:sz w:val="20"/>
          <w:szCs w:val="20"/>
        </w:rPr>
        <w:t xml:space="preserve"> additi</w:t>
      </w:r>
      <w:r w:rsidR="000F557D">
        <w:rPr>
          <w:rFonts w:ascii="Arial" w:hAnsi="Arial" w:cs="Arial"/>
          <w:bCs/>
          <w:color w:val="auto"/>
          <w:sz w:val="20"/>
          <w:szCs w:val="20"/>
        </w:rPr>
        <w:t>on</w:t>
      </w:r>
      <w:r w:rsidR="0080036E" w:rsidRPr="002D0A4A">
        <w:rPr>
          <w:rFonts w:ascii="Arial" w:hAnsi="Arial" w:cs="Arial"/>
          <w:bCs/>
          <w:color w:val="auto"/>
          <w:sz w:val="20"/>
          <w:szCs w:val="20"/>
        </w:rPr>
        <w:t>, the cell survival is a n</w:t>
      </w:r>
      <w:r w:rsidR="000F557D">
        <w:rPr>
          <w:rFonts w:ascii="Arial" w:hAnsi="Arial" w:cs="Arial"/>
          <w:bCs/>
          <w:color w:val="auto"/>
          <w:sz w:val="20"/>
          <w:szCs w:val="20"/>
        </w:rPr>
        <w:t>on</w:t>
      </w:r>
      <w:r w:rsidR="0080036E" w:rsidRPr="002D0A4A">
        <w:rPr>
          <w:rFonts w:ascii="Arial" w:hAnsi="Arial" w:cs="Arial"/>
          <w:bCs/>
          <w:color w:val="auto"/>
          <w:sz w:val="20"/>
          <w:szCs w:val="20"/>
        </w:rPr>
        <w:t>l</w:t>
      </w:r>
      <w:r>
        <w:rPr>
          <w:rFonts w:ascii="Arial" w:hAnsi="Arial" w:cs="Arial"/>
          <w:bCs/>
          <w:color w:val="auto"/>
          <w:sz w:val="20"/>
          <w:szCs w:val="20"/>
        </w:rPr>
        <w:t>in</w:t>
      </w:r>
      <w:r w:rsidR="0080036E" w:rsidRPr="002D0A4A">
        <w:rPr>
          <w:rFonts w:ascii="Arial" w:hAnsi="Arial" w:cs="Arial"/>
          <w:bCs/>
          <w:color w:val="auto"/>
          <w:sz w:val="20"/>
          <w:szCs w:val="20"/>
        </w:rPr>
        <w:t>ear functi</w:t>
      </w:r>
      <w:r w:rsidR="000F557D">
        <w:rPr>
          <w:rFonts w:ascii="Arial" w:hAnsi="Arial" w:cs="Arial"/>
          <w:bCs/>
          <w:color w:val="auto"/>
          <w:sz w:val="20"/>
          <w:szCs w:val="20"/>
        </w:rPr>
        <w:t>on</w:t>
      </w:r>
      <w:r w:rsidR="0080036E" w:rsidRPr="002D0A4A">
        <w:rPr>
          <w:rFonts w:ascii="Arial" w:hAnsi="Arial" w:cs="Arial"/>
          <w:bCs/>
          <w:color w:val="auto"/>
          <w:sz w:val="20"/>
          <w:szCs w:val="20"/>
        </w:rPr>
        <w:t xml:space="preserve"> </w:t>
      </w:r>
      <w:r w:rsidR="000F557D">
        <w:rPr>
          <w:rFonts w:ascii="Arial" w:hAnsi="Arial" w:cs="Arial"/>
          <w:bCs/>
          <w:color w:val="auto"/>
          <w:sz w:val="20"/>
          <w:szCs w:val="20"/>
        </w:rPr>
        <w:t>of</w:t>
      </w:r>
      <w:r w:rsidR="0080036E" w:rsidRPr="002D0A4A">
        <w:rPr>
          <w:rFonts w:ascii="Arial" w:hAnsi="Arial" w:cs="Arial"/>
          <w:bCs/>
          <w:color w:val="auto"/>
          <w:sz w:val="20"/>
          <w:szCs w:val="20"/>
        </w:rPr>
        <w:t xml:space="preserve"> time </w:t>
      </w:r>
      <w:r w:rsidR="000F557D">
        <w:rPr>
          <w:rFonts w:ascii="Arial" w:hAnsi="Arial" w:cs="Arial"/>
          <w:bCs/>
          <w:color w:val="auto"/>
          <w:sz w:val="20"/>
          <w:szCs w:val="20"/>
        </w:rPr>
        <w:t>and</w:t>
      </w:r>
      <w:r w:rsidR="0080036E" w:rsidRPr="002D0A4A">
        <w:rPr>
          <w:rFonts w:ascii="Arial" w:hAnsi="Arial" w:cs="Arial"/>
          <w:bCs/>
          <w:color w:val="auto"/>
          <w:sz w:val="20"/>
          <w:szCs w:val="20"/>
        </w:rPr>
        <w:t xml:space="preserve"> temperature, </w:t>
      </w:r>
      <w:r w:rsidR="000F557D">
        <w:rPr>
          <w:rFonts w:ascii="Arial" w:hAnsi="Arial" w:cs="Arial"/>
          <w:bCs/>
          <w:color w:val="auto"/>
          <w:sz w:val="20"/>
          <w:szCs w:val="20"/>
        </w:rPr>
        <w:t>and</w:t>
      </w:r>
      <w:r w:rsidR="0080036E" w:rsidRPr="002D0A4A">
        <w:rPr>
          <w:rFonts w:ascii="Arial" w:hAnsi="Arial" w:cs="Arial"/>
          <w:bCs/>
          <w:color w:val="auto"/>
          <w:sz w:val="20"/>
          <w:szCs w:val="20"/>
        </w:rPr>
        <w:t xml:space="preserve"> depends </w:t>
      </w:r>
      <w:r w:rsidR="000F557D">
        <w:rPr>
          <w:rFonts w:ascii="Arial" w:hAnsi="Arial" w:cs="Arial"/>
          <w:bCs/>
          <w:color w:val="auto"/>
          <w:sz w:val="20"/>
          <w:szCs w:val="20"/>
        </w:rPr>
        <w:t>on</w:t>
      </w:r>
      <w:r w:rsidR="0080036E" w:rsidRPr="002D0A4A">
        <w:rPr>
          <w:rFonts w:ascii="Arial" w:hAnsi="Arial" w:cs="Arial"/>
          <w:bCs/>
          <w:color w:val="auto"/>
          <w:sz w:val="20"/>
          <w:szCs w:val="20"/>
        </w:rPr>
        <w:t xml:space="preserve"> the cellular damage thresholds al</w:t>
      </w:r>
      <w:r w:rsidR="000F557D">
        <w:rPr>
          <w:rFonts w:ascii="Arial" w:hAnsi="Arial" w:cs="Arial"/>
          <w:bCs/>
          <w:color w:val="auto"/>
          <w:sz w:val="20"/>
          <w:szCs w:val="20"/>
        </w:rPr>
        <w:t>on</w:t>
      </w:r>
      <w:r w:rsidR="0080036E" w:rsidRPr="002D0A4A">
        <w:rPr>
          <w:rFonts w:ascii="Arial" w:hAnsi="Arial" w:cs="Arial"/>
          <w:bCs/>
          <w:color w:val="auto"/>
          <w:sz w:val="20"/>
          <w:szCs w:val="20"/>
        </w:rPr>
        <w:t xml:space="preserve">g with the thermal process </w:t>
      </w:r>
      <w:r w:rsidR="000F557D">
        <w:rPr>
          <w:rFonts w:ascii="Arial" w:hAnsi="Arial" w:cs="Arial"/>
          <w:bCs/>
          <w:color w:val="auto"/>
          <w:sz w:val="20"/>
          <w:szCs w:val="20"/>
        </w:rPr>
        <w:t>of</w:t>
      </w:r>
      <w:r w:rsidR="0080036E" w:rsidRPr="002D0A4A">
        <w:rPr>
          <w:rFonts w:ascii="Arial" w:hAnsi="Arial" w:cs="Arial"/>
          <w:bCs/>
          <w:color w:val="auto"/>
          <w:sz w:val="20"/>
          <w:szCs w:val="20"/>
        </w:rPr>
        <w:t xml:space="preserve"> apoptosis </w:t>
      </w:r>
      <w:r w:rsidR="000F557D">
        <w:rPr>
          <w:rFonts w:ascii="Arial" w:hAnsi="Arial" w:cs="Arial"/>
          <w:bCs/>
          <w:color w:val="auto"/>
          <w:sz w:val="20"/>
          <w:szCs w:val="20"/>
        </w:rPr>
        <w:t>and</w:t>
      </w:r>
      <w:r w:rsidR="0080036E" w:rsidRPr="002D0A4A">
        <w:rPr>
          <w:rFonts w:ascii="Arial" w:hAnsi="Arial" w:cs="Arial"/>
          <w:bCs/>
          <w:color w:val="auto"/>
          <w:sz w:val="20"/>
          <w:szCs w:val="20"/>
        </w:rPr>
        <w:t xml:space="preserve"> </w:t>
      </w:r>
      <w:r w:rsidR="00DF34B4" w:rsidRPr="002D0A4A">
        <w:rPr>
          <w:rFonts w:ascii="Arial" w:hAnsi="Arial" w:cs="Arial"/>
          <w:bCs/>
          <w:color w:val="auto"/>
          <w:sz w:val="20"/>
          <w:szCs w:val="20"/>
        </w:rPr>
        <w:t>necrosis</w:t>
      </w:r>
      <w:r w:rsidR="002D0A4A" w:rsidRPr="002D0A4A">
        <w:rPr>
          <w:rFonts w:ascii="Arial" w:hAnsi="Arial" w:cs="Arial"/>
          <w:iCs/>
          <w:color w:val="auto"/>
          <w:sz w:val="20"/>
          <w:szCs w:val="20"/>
        </w:rPr>
        <w:t xml:space="preserve"> Bosque </w:t>
      </w:r>
      <w:r w:rsidR="002D0A4A" w:rsidRPr="002D0A4A">
        <w:rPr>
          <w:rFonts w:ascii="Arial" w:hAnsi="Arial" w:cs="Arial"/>
          <w:color w:val="auto"/>
          <w:sz w:val="20"/>
          <w:szCs w:val="20"/>
        </w:rPr>
        <w:t>et al</w:t>
      </w:r>
      <w:r w:rsidR="00CC0375">
        <w:rPr>
          <w:rFonts w:ascii="Arial" w:hAnsi="Arial" w:cs="Arial"/>
          <w:color w:val="auto"/>
          <w:sz w:val="20"/>
          <w:szCs w:val="20"/>
        </w:rPr>
        <w:t>.</w:t>
      </w:r>
      <w:r w:rsidR="002D0A4A" w:rsidRPr="002D0A4A">
        <w:rPr>
          <w:rFonts w:ascii="Arial" w:hAnsi="Arial" w:cs="Arial"/>
          <w:color w:val="auto"/>
          <w:sz w:val="20"/>
          <w:szCs w:val="20"/>
        </w:rPr>
        <w:t xml:space="preserve"> [4],</w:t>
      </w:r>
      <w:r w:rsidR="002D0A4A" w:rsidRPr="002D0A4A">
        <w:rPr>
          <w:rFonts w:ascii="Arial" w:hAnsi="Arial" w:cs="Arial"/>
          <w:iCs/>
          <w:color w:val="auto"/>
          <w:sz w:val="20"/>
          <w:szCs w:val="20"/>
        </w:rPr>
        <w:t xml:space="preserve"> </w:t>
      </w:r>
      <w:proofErr w:type="spellStart"/>
      <w:r w:rsidR="002D0A4A" w:rsidRPr="002D0A4A">
        <w:rPr>
          <w:rFonts w:ascii="Arial" w:hAnsi="Arial" w:cs="Arial"/>
          <w:iCs/>
          <w:color w:val="auto"/>
          <w:sz w:val="20"/>
          <w:szCs w:val="20"/>
        </w:rPr>
        <w:t>Zhmak</w:t>
      </w:r>
      <w:r>
        <w:rPr>
          <w:rFonts w:ascii="Arial" w:hAnsi="Arial" w:cs="Arial"/>
          <w:iCs/>
          <w:color w:val="auto"/>
          <w:sz w:val="20"/>
          <w:szCs w:val="20"/>
        </w:rPr>
        <w:t>in</w:t>
      </w:r>
      <w:proofErr w:type="spellEnd"/>
      <w:r w:rsidR="002D0A4A" w:rsidRPr="002D0A4A">
        <w:rPr>
          <w:rFonts w:ascii="Arial" w:hAnsi="Arial" w:cs="Arial"/>
          <w:iCs/>
          <w:color w:val="auto"/>
          <w:sz w:val="20"/>
          <w:szCs w:val="20"/>
        </w:rPr>
        <w:t xml:space="preserve"> </w:t>
      </w:r>
      <w:r w:rsidR="002D0A4A" w:rsidRPr="002D0A4A">
        <w:rPr>
          <w:rFonts w:ascii="Arial" w:hAnsi="Arial" w:cs="Arial"/>
          <w:color w:val="auto"/>
          <w:sz w:val="20"/>
          <w:szCs w:val="20"/>
        </w:rPr>
        <w:t>et al</w:t>
      </w:r>
      <w:r w:rsidR="00CC0375">
        <w:rPr>
          <w:rFonts w:ascii="Arial" w:hAnsi="Arial" w:cs="Arial"/>
          <w:color w:val="auto"/>
          <w:sz w:val="20"/>
          <w:szCs w:val="20"/>
        </w:rPr>
        <w:t>.</w:t>
      </w:r>
      <w:r w:rsidR="002D0A4A" w:rsidRPr="002D0A4A">
        <w:rPr>
          <w:rFonts w:ascii="Arial" w:hAnsi="Arial" w:cs="Arial"/>
          <w:color w:val="auto"/>
          <w:sz w:val="20"/>
          <w:szCs w:val="20"/>
        </w:rPr>
        <w:t xml:space="preserve"> [5],</w:t>
      </w:r>
      <w:r w:rsidR="002D0A4A" w:rsidRPr="002D0A4A">
        <w:rPr>
          <w:rFonts w:ascii="Arial" w:hAnsi="Arial" w:cs="Arial"/>
          <w:iCs/>
          <w:color w:val="auto"/>
          <w:sz w:val="20"/>
          <w:szCs w:val="20"/>
        </w:rPr>
        <w:t xml:space="preserve"> Kalsi </w:t>
      </w:r>
      <w:r w:rsidR="002D0A4A" w:rsidRPr="002D0A4A">
        <w:rPr>
          <w:rFonts w:ascii="Arial" w:hAnsi="Arial" w:cs="Arial"/>
          <w:color w:val="auto"/>
          <w:sz w:val="20"/>
          <w:szCs w:val="20"/>
        </w:rPr>
        <w:t>et al</w:t>
      </w:r>
      <w:r w:rsidR="00CC0375">
        <w:rPr>
          <w:rFonts w:ascii="Arial" w:hAnsi="Arial" w:cs="Arial"/>
          <w:color w:val="auto"/>
          <w:sz w:val="20"/>
          <w:szCs w:val="20"/>
        </w:rPr>
        <w:t>.</w:t>
      </w:r>
      <w:r w:rsidR="002D0A4A" w:rsidRPr="002D0A4A">
        <w:rPr>
          <w:rFonts w:ascii="Arial" w:hAnsi="Arial" w:cs="Arial"/>
          <w:iCs/>
          <w:color w:val="auto"/>
          <w:sz w:val="20"/>
          <w:szCs w:val="20"/>
        </w:rPr>
        <w:t xml:space="preserve"> [6].</w:t>
      </w:r>
      <w:r w:rsidR="0080036E" w:rsidRPr="002D0A4A">
        <w:rPr>
          <w:rFonts w:ascii="Arial" w:hAnsi="Arial" w:cs="Arial"/>
          <w:bCs/>
          <w:color w:val="auto"/>
          <w:sz w:val="20"/>
          <w:szCs w:val="20"/>
        </w:rPr>
        <w:t xml:space="preserve"> These processes are not well described </w:t>
      </w:r>
      <w:r w:rsidR="000F557D">
        <w:rPr>
          <w:rFonts w:ascii="Arial" w:hAnsi="Arial" w:cs="Arial"/>
          <w:bCs/>
          <w:color w:val="auto"/>
          <w:sz w:val="20"/>
          <w:szCs w:val="20"/>
        </w:rPr>
        <w:t>by</w:t>
      </w:r>
      <w:r w:rsidR="0080036E" w:rsidRPr="002D0A4A">
        <w:rPr>
          <w:rFonts w:ascii="Arial" w:hAnsi="Arial" w:cs="Arial"/>
          <w:bCs/>
          <w:color w:val="auto"/>
          <w:sz w:val="20"/>
          <w:szCs w:val="20"/>
        </w:rPr>
        <w:t xml:space="preserve"> the classical BHTE, </w:t>
      </w:r>
      <w:r w:rsidR="000F557D">
        <w:rPr>
          <w:rFonts w:ascii="Arial" w:hAnsi="Arial" w:cs="Arial"/>
          <w:bCs/>
          <w:color w:val="auto"/>
          <w:sz w:val="20"/>
          <w:szCs w:val="20"/>
        </w:rPr>
        <w:t>and</w:t>
      </w:r>
      <w:r w:rsidR="0080036E" w:rsidRPr="002D0A4A">
        <w:rPr>
          <w:rFonts w:ascii="Arial" w:hAnsi="Arial" w:cs="Arial"/>
          <w:bCs/>
          <w:color w:val="auto"/>
          <w:sz w:val="20"/>
          <w:szCs w:val="20"/>
        </w:rPr>
        <w:t xml:space="preserve"> a more biologically relevant model</w:t>
      </w:r>
      <w:r>
        <w:rPr>
          <w:rFonts w:ascii="Arial" w:hAnsi="Arial" w:cs="Arial"/>
          <w:bCs/>
          <w:color w:val="auto"/>
          <w:sz w:val="20"/>
          <w:szCs w:val="20"/>
        </w:rPr>
        <w:t>in</w:t>
      </w:r>
      <w:r w:rsidR="0080036E" w:rsidRPr="002D0A4A">
        <w:rPr>
          <w:rFonts w:ascii="Arial" w:hAnsi="Arial" w:cs="Arial"/>
          <w:bCs/>
          <w:color w:val="auto"/>
          <w:sz w:val="20"/>
          <w:szCs w:val="20"/>
        </w:rPr>
        <w:t>g approach is required.</w:t>
      </w:r>
    </w:p>
    <w:p w14:paraId="68F6171C" w14:textId="13FF69A3" w:rsidR="0080036E" w:rsidRPr="0080036E" w:rsidRDefault="0080036E" w:rsidP="003A5EDF">
      <w:pPr>
        <w:pStyle w:val="Heading2"/>
        <w:spacing w:before="0"/>
        <w:jc w:val="both"/>
        <w:rPr>
          <w:rFonts w:ascii="Arial" w:hAnsi="Arial" w:cs="Arial"/>
          <w:bCs/>
          <w:color w:val="auto"/>
          <w:sz w:val="20"/>
          <w:szCs w:val="20"/>
        </w:rPr>
      </w:pPr>
      <w:r w:rsidRPr="002D0A4A">
        <w:rPr>
          <w:rFonts w:ascii="Arial" w:hAnsi="Arial" w:cs="Arial"/>
          <w:bCs/>
          <w:color w:val="auto"/>
          <w:sz w:val="20"/>
          <w:szCs w:val="20"/>
        </w:rPr>
        <w:t>To address these limitati</w:t>
      </w:r>
      <w:r w:rsidR="000F557D">
        <w:rPr>
          <w:rFonts w:ascii="Arial" w:hAnsi="Arial" w:cs="Arial"/>
          <w:bCs/>
          <w:color w:val="auto"/>
          <w:sz w:val="20"/>
          <w:szCs w:val="20"/>
        </w:rPr>
        <w:t>on</w:t>
      </w:r>
      <w:r w:rsidRPr="002D0A4A">
        <w:rPr>
          <w:rFonts w:ascii="Arial" w:hAnsi="Arial" w:cs="Arial"/>
          <w:bCs/>
          <w:color w:val="auto"/>
          <w:sz w:val="20"/>
          <w:szCs w:val="20"/>
        </w:rPr>
        <w:t xml:space="preserve">s, we modify the BHTE model to </w:t>
      </w:r>
      <w:r w:rsidR="00586ACC">
        <w:rPr>
          <w:rFonts w:ascii="Arial" w:hAnsi="Arial" w:cs="Arial"/>
          <w:bCs/>
          <w:color w:val="auto"/>
          <w:sz w:val="20"/>
          <w:szCs w:val="20"/>
        </w:rPr>
        <w:t>in</w:t>
      </w:r>
      <w:r w:rsidRPr="002D0A4A">
        <w:rPr>
          <w:rFonts w:ascii="Arial" w:hAnsi="Arial" w:cs="Arial"/>
          <w:bCs/>
          <w:color w:val="auto"/>
          <w:sz w:val="20"/>
          <w:szCs w:val="20"/>
        </w:rPr>
        <w:t xml:space="preserve">clude the effects </w:t>
      </w:r>
      <w:r w:rsidR="000F557D">
        <w:rPr>
          <w:rFonts w:ascii="Arial" w:hAnsi="Arial" w:cs="Arial"/>
          <w:bCs/>
          <w:color w:val="auto"/>
          <w:sz w:val="20"/>
          <w:szCs w:val="20"/>
        </w:rPr>
        <w:t>of</w:t>
      </w:r>
      <w:r w:rsidRPr="002D0A4A">
        <w:rPr>
          <w:rFonts w:ascii="Arial" w:hAnsi="Arial" w:cs="Arial"/>
          <w:bCs/>
          <w:color w:val="auto"/>
          <w:sz w:val="20"/>
          <w:szCs w:val="20"/>
        </w:rPr>
        <w:t xml:space="preserve"> all the follow</w:t>
      </w:r>
      <w:r w:rsidR="00586ACC">
        <w:rPr>
          <w:rFonts w:ascii="Arial" w:hAnsi="Arial" w:cs="Arial"/>
          <w:bCs/>
          <w:color w:val="auto"/>
          <w:sz w:val="20"/>
          <w:szCs w:val="20"/>
        </w:rPr>
        <w:t>in</w:t>
      </w:r>
      <w:r w:rsidRPr="002D0A4A">
        <w:rPr>
          <w:rFonts w:ascii="Arial" w:hAnsi="Arial" w:cs="Arial"/>
          <w:bCs/>
          <w:color w:val="auto"/>
          <w:sz w:val="20"/>
          <w:szCs w:val="20"/>
        </w:rPr>
        <w:t>g: Temperature-dependent perfusi</w:t>
      </w:r>
      <w:r w:rsidR="000F557D">
        <w:rPr>
          <w:rFonts w:ascii="Arial" w:hAnsi="Arial" w:cs="Arial"/>
          <w:bCs/>
          <w:color w:val="auto"/>
          <w:sz w:val="20"/>
          <w:szCs w:val="20"/>
        </w:rPr>
        <w:t>on</w:t>
      </w:r>
      <w:r w:rsidRPr="002D0A4A">
        <w:rPr>
          <w:rFonts w:ascii="Arial" w:hAnsi="Arial" w:cs="Arial"/>
          <w:bCs/>
          <w:color w:val="auto"/>
          <w:sz w:val="20"/>
          <w:szCs w:val="20"/>
        </w:rPr>
        <w:t xml:space="preserve"> dynamics, Exp</w:t>
      </w:r>
      <w:r w:rsidR="000F557D">
        <w:rPr>
          <w:rFonts w:ascii="Arial" w:hAnsi="Arial" w:cs="Arial"/>
          <w:bCs/>
          <w:color w:val="auto"/>
          <w:sz w:val="20"/>
          <w:szCs w:val="20"/>
        </w:rPr>
        <w:t>on</w:t>
      </w:r>
      <w:r w:rsidRPr="002D0A4A">
        <w:rPr>
          <w:rFonts w:ascii="Arial" w:hAnsi="Arial" w:cs="Arial"/>
          <w:bCs/>
          <w:color w:val="auto"/>
          <w:sz w:val="20"/>
          <w:szCs w:val="20"/>
        </w:rPr>
        <w:t>ential metabolic heat suppressi</w:t>
      </w:r>
      <w:r w:rsidR="000F557D">
        <w:rPr>
          <w:rFonts w:ascii="Arial" w:hAnsi="Arial" w:cs="Arial"/>
          <w:bCs/>
          <w:color w:val="auto"/>
          <w:sz w:val="20"/>
          <w:szCs w:val="20"/>
        </w:rPr>
        <w:t>on</w:t>
      </w:r>
      <w:r w:rsidRPr="002D0A4A">
        <w:rPr>
          <w:rFonts w:ascii="Arial" w:hAnsi="Arial" w:cs="Arial"/>
          <w:bCs/>
          <w:color w:val="auto"/>
          <w:sz w:val="20"/>
          <w:szCs w:val="20"/>
        </w:rPr>
        <w:t xml:space="preserve">, </w:t>
      </w:r>
      <w:r w:rsidR="000F557D">
        <w:rPr>
          <w:rFonts w:ascii="Arial" w:hAnsi="Arial" w:cs="Arial"/>
          <w:bCs/>
          <w:color w:val="auto"/>
          <w:sz w:val="20"/>
          <w:szCs w:val="20"/>
        </w:rPr>
        <w:t>and</w:t>
      </w:r>
      <w:r w:rsidRPr="002D0A4A">
        <w:rPr>
          <w:rFonts w:ascii="Arial" w:hAnsi="Arial" w:cs="Arial"/>
          <w:bCs/>
          <w:color w:val="auto"/>
          <w:sz w:val="20"/>
          <w:szCs w:val="20"/>
        </w:rPr>
        <w:t xml:space="preserve"> Logistic growth models </w:t>
      </w:r>
      <w:r w:rsidR="000F557D">
        <w:rPr>
          <w:rFonts w:ascii="Arial" w:hAnsi="Arial" w:cs="Arial"/>
          <w:bCs/>
          <w:color w:val="auto"/>
          <w:sz w:val="20"/>
          <w:szCs w:val="20"/>
        </w:rPr>
        <w:t>for</w:t>
      </w:r>
      <w:r w:rsidRPr="002D0A4A">
        <w:rPr>
          <w:rFonts w:ascii="Arial" w:hAnsi="Arial" w:cs="Arial"/>
          <w:bCs/>
          <w:color w:val="auto"/>
          <w:sz w:val="20"/>
          <w:szCs w:val="20"/>
        </w:rPr>
        <w:t xml:space="preserve"> the cancer </w:t>
      </w:r>
      <w:r w:rsidR="000F557D">
        <w:rPr>
          <w:rFonts w:ascii="Arial" w:hAnsi="Arial" w:cs="Arial"/>
          <w:bCs/>
          <w:color w:val="auto"/>
          <w:sz w:val="20"/>
          <w:szCs w:val="20"/>
        </w:rPr>
        <w:t>and</w:t>
      </w:r>
      <w:r w:rsidRPr="002D0A4A">
        <w:rPr>
          <w:rFonts w:ascii="Arial" w:hAnsi="Arial" w:cs="Arial"/>
          <w:bCs/>
          <w:color w:val="auto"/>
          <w:sz w:val="20"/>
          <w:szCs w:val="20"/>
        </w:rPr>
        <w:t xml:space="preserve"> normal cell populati</w:t>
      </w:r>
      <w:r w:rsidR="000F557D">
        <w:rPr>
          <w:rFonts w:ascii="Arial" w:hAnsi="Arial" w:cs="Arial"/>
          <w:bCs/>
          <w:color w:val="auto"/>
          <w:sz w:val="20"/>
          <w:szCs w:val="20"/>
        </w:rPr>
        <w:t>on</w:t>
      </w:r>
      <w:r w:rsidRPr="002D0A4A">
        <w:rPr>
          <w:rFonts w:ascii="Arial" w:hAnsi="Arial" w:cs="Arial"/>
          <w:bCs/>
          <w:color w:val="auto"/>
          <w:sz w:val="20"/>
          <w:szCs w:val="20"/>
        </w:rPr>
        <w:t>s. These extensi</w:t>
      </w:r>
      <w:r w:rsidR="000F557D">
        <w:rPr>
          <w:rFonts w:ascii="Arial" w:hAnsi="Arial" w:cs="Arial"/>
          <w:bCs/>
          <w:color w:val="auto"/>
          <w:sz w:val="20"/>
          <w:szCs w:val="20"/>
        </w:rPr>
        <w:t>on</w:t>
      </w:r>
      <w:r w:rsidRPr="002D0A4A">
        <w:rPr>
          <w:rFonts w:ascii="Arial" w:hAnsi="Arial" w:cs="Arial"/>
          <w:bCs/>
          <w:color w:val="auto"/>
          <w:sz w:val="20"/>
          <w:szCs w:val="20"/>
        </w:rPr>
        <w:t>s allow the model to predict biologically relevant feedback effects dur</w:t>
      </w:r>
      <w:r w:rsidR="00586ACC">
        <w:rPr>
          <w:rFonts w:ascii="Arial" w:hAnsi="Arial" w:cs="Arial"/>
          <w:bCs/>
          <w:color w:val="auto"/>
          <w:sz w:val="20"/>
          <w:szCs w:val="20"/>
        </w:rPr>
        <w:t>in</w:t>
      </w:r>
      <w:r w:rsidRPr="002D0A4A">
        <w:rPr>
          <w:rFonts w:ascii="Arial" w:hAnsi="Arial" w:cs="Arial"/>
          <w:bCs/>
          <w:color w:val="auto"/>
          <w:sz w:val="20"/>
          <w:szCs w:val="20"/>
        </w:rPr>
        <w:t>g ablati</w:t>
      </w:r>
      <w:r w:rsidR="000F557D">
        <w:rPr>
          <w:rFonts w:ascii="Arial" w:hAnsi="Arial" w:cs="Arial"/>
          <w:bCs/>
          <w:color w:val="auto"/>
          <w:sz w:val="20"/>
          <w:szCs w:val="20"/>
        </w:rPr>
        <w:t>on</w:t>
      </w:r>
      <w:r w:rsidRPr="0080036E">
        <w:rPr>
          <w:rFonts w:ascii="Arial" w:hAnsi="Arial" w:cs="Arial"/>
          <w:bCs/>
          <w:color w:val="auto"/>
          <w:sz w:val="20"/>
          <w:szCs w:val="20"/>
        </w:rPr>
        <w:t>, such as tissue viability decrease, perfusi</w:t>
      </w:r>
      <w:r w:rsidR="000F557D">
        <w:rPr>
          <w:rFonts w:ascii="Arial" w:hAnsi="Arial" w:cs="Arial"/>
          <w:bCs/>
          <w:color w:val="auto"/>
          <w:sz w:val="20"/>
          <w:szCs w:val="20"/>
        </w:rPr>
        <w:t>on</w:t>
      </w:r>
      <w:r w:rsidRPr="0080036E">
        <w:rPr>
          <w:rFonts w:ascii="Arial" w:hAnsi="Arial" w:cs="Arial"/>
          <w:bCs/>
          <w:color w:val="auto"/>
          <w:sz w:val="20"/>
          <w:szCs w:val="20"/>
        </w:rPr>
        <w:t xml:space="preserve"> shut down, </w:t>
      </w:r>
      <w:r w:rsidR="000F557D">
        <w:rPr>
          <w:rFonts w:ascii="Arial" w:hAnsi="Arial" w:cs="Arial"/>
          <w:bCs/>
          <w:color w:val="auto"/>
          <w:sz w:val="20"/>
          <w:szCs w:val="20"/>
        </w:rPr>
        <w:t>and</w:t>
      </w:r>
      <w:r w:rsidRPr="0080036E">
        <w:rPr>
          <w:rFonts w:ascii="Arial" w:hAnsi="Arial" w:cs="Arial"/>
          <w:bCs/>
          <w:color w:val="auto"/>
          <w:sz w:val="20"/>
          <w:szCs w:val="20"/>
        </w:rPr>
        <w:t xml:space="preserve"> thermal damage growth.</w:t>
      </w:r>
    </w:p>
    <w:p w14:paraId="43E17AA4" w14:textId="66C4543E"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 xml:space="preserve">We also parameterize the irreversible cellular damage that is </w:t>
      </w:r>
      <w:r w:rsidR="00586ACC">
        <w:rPr>
          <w:rFonts w:ascii="Arial" w:hAnsi="Arial" w:cs="Arial"/>
          <w:bCs/>
          <w:color w:val="auto"/>
          <w:sz w:val="20"/>
          <w:szCs w:val="20"/>
        </w:rPr>
        <w:t>in</w:t>
      </w:r>
      <w:r w:rsidRPr="0080036E">
        <w:rPr>
          <w:rFonts w:ascii="Arial" w:hAnsi="Arial" w:cs="Arial"/>
          <w:bCs/>
          <w:color w:val="auto"/>
          <w:sz w:val="20"/>
          <w:szCs w:val="20"/>
        </w:rPr>
        <w:t>duced after the cumulative temperature exposure with an Arrhenius thermal damage model</w:t>
      </w:r>
      <w:r w:rsidR="00DC72DF">
        <w:rPr>
          <w:rFonts w:ascii="Arial" w:hAnsi="Arial" w:cs="Arial"/>
          <w:bCs/>
          <w:color w:val="auto"/>
          <w:sz w:val="20"/>
          <w:szCs w:val="20"/>
        </w:rPr>
        <w:t xml:space="preserve"> </w:t>
      </w:r>
      <w:r w:rsidR="00CC0375" w:rsidRPr="008F7796">
        <w:rPr>
          <w:rFonts w:ascii="Arial" w:hAnsi="Arial" w:cs="Arial"/>
          <w:iCs/>
          <w:color w:val="auto"/>
          <w:sz w:val="20"/>
        </w:rPr>
        <w:t>Pearce</w:t>
      </w:r>
      <w:r w:rsidR="00CC0375">
        <w:rPr>
          <w:rFonts w:ascii="Arial" w:hAnsi="Arial" w:cs="Arial"/>
          <w:bCs/>
          <w:color w:val="auto"/>
          <w:sz w:val="20"/>
          <w:szCs w:val="20"/>
        </w:rPr>
        <w:t xml:space="preserve"> et al. [7]</w:t>
      </w:r>
      <w:r w:rsidRPr="0080036E">
        <w:rPr>
          <w:rFonts w:ascii="Arial" w:hAnsi="Arial" w:cs="Arial"/>
          <w:bCs/>
          <w:color w:val="auto"/>
          <w:sz w:val="20"/>
          <w:szCs w:val="20"/>
        </w:rPr>
        <w:t xml:space="preserve">. </w:t>
      </w:r>
      <w:r w:rsidR="000F557D">
        <w:rPr>
          <w:rFonts w:ascii="Arial" w:hAnsi="Arial" w:cs="Arial"/>
          <w:bCs/>
          <w:color w:val="auto"/>
          <w:sz w:val="20"/>
          <w:szCs w:val="20"/>
        </w:rPr>
        <w:t>By</w:t>
      </w:r>
      <w:r w:rsidRPr="0080036E">
        <w:rPr>
          <w:rFonts w:ascii="Arial" w:hAnsi="Arial" w:cs="Arial"/>
          <w:bCs/>
          <w:color w:val="auto"/>
          <w:sz w:val="20"/>
          <w:szCs w:val="20"/>
        </w:rPr>
        <w:t xml:space="preserve"> </w:t>
      </w:r>
      <w:r w:rsidR="00586ACC">
        <w:rPr>
          <w:rFonts w:ascii="Arial" w:hAnsi="Arial" w:cs="Arial"/>
          <w:bCs/>
          <w:color w:val="auto"/>
          <w:sz w:val="20"/>
          <w:szCs w:val="20"/>
        </w:rPr>
        <w:t>in</w:t>
      </w:r>
      <w:r w:rsidRPr="0080036E">
        <w:rPr>
          <w:rFonts w:ascii="Arial" w:hAnsi="Arial" w:cs="Arial"/>
          <w:bCs/>
          <w:color w:val="auto"/>
          <w:sz w:val="20"/>
          <w:szCs w:val="20"/>
        </w:rPr>
        <w:t>tegrat</w:t>
      </w:r>
      <w:r w:rsidR="00586ACC">
        <w:rPr>
          <w:rFonts w:ascii="Arial" w:hAnsi="Arial" w:cs="Arial"/>
          <w:bCs/>
          <w:color w:val="auto"/>
          <w:sz w:val="20"/>
          <w:szCs w:val="20"/>
        </w:rPr>
        <w:t>in</w:t>
      </w:r>
      <w:r w:rsidRPr="0080036E">
        <w:rPr>
          <w:rFonts w:ascii="Arial" w:hAnsi="Arial" w:cs="Arial"/>
          <w:bCs/>
          <w:color w:val="auto"/>
          <w:sz w:val="20"/>
          <w:szCs w:val="20"/>
        </w:rPr>
        <w:t>g the modified BHTE, cell populati</w:t>
      </w:r>
      <w:r w:rsidR="000F557D">
        <w:rPr>
          <w:rFonts w:ascii="Arial" w:hAnsi="Arial" w:cs="Arial"/>
          <w:bCs/>
          <w:color w:val="auto"/>
          <w:sz w:val="20"/>
          <w:szCs w:val="20"/>
        </w:rPr>
        <w:t>on</w:t>
      </w:r>
      <w:r w:rsidRPr="0080036E">
        <w:rPr>
          <w:rFonts w:ascii="Arial" w:hAnsi="Arial" w:cs="Arial"/>
          <w:bCs/>
          <w:color w:val="auto"/>
          <w:sz w:val="20"/>
          <w:szCs w:val="20"/>
        </w:rPr>
        <w:t xml:space="preserve"> models, </w:t>
      </w:r>
      <w:r w:rsidR="000F557D">
        <w:rPr>
          <w:rFonts w:ascii="Arial" w:hAnsi="Arial" w:cs="Arial"/>
          <w:bCs/>
          <w:color w:val="auto"/>
          <w:sz w:val="20"/>
          <w:szCs w:val="20"/>
        </w:rPr>
        <w:t>and</w:t>
      </w:r>
      <w:r w:rsidRPr="0080036E">
        <w:rPr>
          <w:rFonts w:ascii="Arial" w:hAnsi="Arial" w:cs="Arial"/>
          <w:bCs/>
          <w:color w:val="auto"/>
          <w:sz w:val="20"/>
          <w:szCs w:val="20"/>
        </w:rPr>
        <w:t xml:space="preserve"> optimizati</w:t>
      </w:r>
      <w:r w:rsidR="000F557D">
        <w:rPr>
          <w:rFonts w:ascii="Arial" w:hAnsi="Arial" w:cs="Arial"/>
          <w:bCs/>
          <w:color w:val="auto"/>
          <w:sz w:val="20"/>
          <w:szCs w:val="20"/>
        </w:rPr>
        <w:t>on</w:t>
      </w:r>
      <w:r w:rsidRPr="0080036E">
        <w:rPr>
          <w:rFonts w:ascii="Arial" w:hAnsi="Arial" w:cs="Arial"/>
          <w:bCs/>
          <w:color w:val="auto"/>
          <w:sz w:val="20"/>
          <w:szCs w:val="20"/>
        </w:rPr>
        <w:t xml:space="preserve"> techniques, we use the framework to f</w:t>
      </w:r>
      <w:r w:rsidR="00586ACC">
        <w:rPr>
          <w:rFonts w:ascii="Arial" w:hAnsi="Arial" w:cs="Arial"/>
          <w:bCs/>
          <w:color w:val="auto"/>
          <w:sz w:val="20"/>
          <w:szCs w:val="20"/>
        </w:rPr>
        <w:t>in</w:t>
      </w:r>
      <w:r w:rsidRPr="0080036E">
        <w:rPr>
          <w:rFonts w:ascii="Arial" w:hAnsi="Arial" w:cs="Arial"/>
          <w:bCs/>
          <w:color w:val="auto"/>
          <w:sz w:val="20"/>
          <w:szCs w:val="20"/>
        </w:rPr>
        <w:t>d the optimum spatiotemporal energy delivery pr</w:t>
      </w:r>
      <w:r w:rsidR="000F557D">
        <w:rPr>
          <w:rFonts w:ascii="Arial" w:hAnsi="Arial" w:cs="Arial"/>
          <w:bCs/>
          <w:color w:val="auto"/>
          <w:sz w:val="20"/>
          <w:szCs w:val="20"/>
        </w:rPr>
        <w:t>of</w:t>
      </w:r>
      <w:r w:rsidRPr="0080036E">
        <w:rPr>
          <w:rFonts w:ascii="Arial" w:hAnsi="Arial" w:cs="Arial"/>
          <w:bCs/>
          <w:color w:val="auto"/>
          <w:sz w:val="20"/>
          <w:szCs w:val="20"/>
        </w:rPr>
        <w:t xml:space="preserve">ile </w:t>
      </w:r>
      <w:r w:rsidR="000F557D">
        <w:rPr>
          <w:rFonts w:ascii="Arial" w:hAnsi="Arial" w:cs="Arial"/>
          <w:bCs/>
          <w:color w:val="auto"/>
          <w:sz w:val="20"/>
          <w:szCs w:val="20"/>
        </w:rPr>
        <w:t>for</w:t>
      </w:r>
      <w:r w:rsidRPr="0080036E">
        <w:rPr>
          <w:rFonts w:ascii="Arial" w:hAnsi="Arial" w:cs="Arial"/>
          <w:bCs/>
          <w:color w:val="auto"/>
          <w:sz w:val="20"/>
          <w:szCs w:val="20"/>
        </w:rPr>
        <w:t xml:space="preserve"> maximiz</w:t>
      </w:r>
      <w:r w:rsidR="00586ACC">
        <w:rPr>
          <w:rFonts w:ascii="Arial" w:hAnsi="Arial" w:cs="Arial"/>
          <w:bCs/>
          <w:color w:val="auto"/>
          <w:sz w:val="20"/>
          <w:szCs w:val="20"/>
        </w:rPr>
        <w:t>in</w:t>
      </w:r>
      <w:r w:rsidRPr="0080036E">
        <w:rPr>
          <w:rFonts w:ascii="Arial" w:hAnsi="Arial" w:cs="Arial"/>
          <w:bCs/>
          <w:color w:val="auto"/>
          <w:sz w:val="20"/>
          <w:szCs w:val="20"/>
        </w:rPr>
        <w:t>g the tumor ablati</w:t>
      </w:r>
      <w:r w:rsidR="000F557D">
        <w:rPr>
          <w:rFonts w:ascii="Arial" w:hAnsi="Arial" w:cs="Arial"/>
          <w:bCs/>
          <w:color w:val="auto"/>
          <w:sz w:val="20"/>
          <w:szCs w:val="20"/>
        </w:rPr>
        <w:t>on</w:t>
      </w:r>
      <w:r w:rsidRPr="0080036E">
        <w:rPr>
          <w:rFonts w:ascii="Arial" w:hAnsi="Arial" w:cs="Arial"/>
          <w:bCs/>
          <w:color w:val="auto"/>
          <w:sz w:val="20"/>
          <w:szCs w:val="20"/>
        </w:rPr>
        <w:t xml:space="preserve"> </w:t>
      </w:r>
      <w:r w:rsidR="000F557D">
        <w:rPr>
          <w:rFonts w:ascii="Arial" w:hAnsi="Arial" w:cs="Arial"/>
          <w:bCs/>
          <w:color w:val="auto"/>
          <w:sz w:val="20"/>
          <w:szCs w:val="20"/>
        </w:rPr>
        <w:t>and</w:t>
      </w:r>
      <w:r w:rsidRPr="0080036E">
        <w:rPr>
          <w:rFonts w:ascii="Arial" w:hAnsi="Arial" w:cs="Arial"/>
          <w:bCs/>
          <w:color w:val="auto"/>
          <w:sz w:val="20"/>
          <w:szCs w:val="20"/>
        </w:rPr>
        <w:t xml:space="preserve"> m</w:t>
      </w:r>
      <w:r w:rsidR="00586ACC">
        <w:rPr>
          <w:rFonts w:ascii="Arial" w:hAnsi="Arial" w:cs="Arial"/>
          <w:bCs/>
          <w:color w:val="auto"/>
          <w:sz w:val="20"/>
          <w:szCs w:val="20"/>
        </w:rPr>
        <w:t>in</w:t>
      </w:r>
      <w:r w:rsidRPr="0080036E">
        <w:rPr>
          <w:rFonts w:ascii="Arial" w:hAnsi="Arial" w:cs="Arial"/>
          <w:bCs/>
          <w:color w:val="auto"/>
          <w:sz w:val="20"/>
          <w:szCs w:val="20"/>
        </w:rPr>
        <w:t>imiz</w:t>
      </w:r>
      <w:r w:rsidR="00586ACC">
        <w:rPr>
          <w:rFonts w:ascii="Arial" w:hAnsi="Arial" w:cs="Arial"/>
          <w:bCs/>
          <w:color w:val="auto"/>
          <w:sz w:val="20"/>
          <w:szCs w:val="20"/>
        </w:rPr>
        <w:t>in</w:t>
      </w:r>
      <w:r w:rsidRPr="0080036E">
        <w:rPr>
          <w:rFonts w:ascii="Arial" w:hAnsi="Arial" w:cs="Arial"/>
          <w:bCs/>
          <w:color w:val="auto"/>
          <w:sz w:val="20"/>
          <w:szCs w:val="20"/>
        </w:rPr>
        <w:t xml:space="preserve">g the normal tissue </w:t>
      </w:r>
      <w:r w:rsidR="00586ACC">
        <w:rPr>
          <w:rFonts w:ascii="Arial" w:hAnsi="Arial" w:cs="Arial"/>
          <w:bCs/>
          <w:color w:val="auto"/>
          <w:sz w:val="20"/>
          <w:szCs w:val="20"/>
        </w:rPr>
        <w:t>in</w:t>
      </w:r>
      <w:r w:rsidRPr="0080036E">
        <w:rPr>
          <w:rFonts w:ascii="Arial" w:hAnsi="Arial" w:cs="Arial"/>
          <w:bCs/>
          <w:color w:val="auto"/>
          <w:sz w:val="20"/>
          <w:szCs w:val="20"/>
        </w:rPr>
        <w:t>jury.</w:t>
      </w:r>
    </w:p>
    <w:p w14:paraId="3C2ACDE1" w14:textId="6232FE23"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 xml:space="preserve">Patient </w:t>
      </w:r>
      <w:r w:rsidR="000F557D">
        <w:rPr>
          <w:rFonts w:ascii="Arial" w:hAnsi="Arial" w:cs="Arial"/>
          <w:bCs/>
          <w:color w:val="auto"/>
          <w:sz w:val="20"/>
          <w:szCs w:val="20"/>
        </w:rPr>
        <w:t>and</w:t>
      </w:r>
      <w:r w:rsidRPr="0080036E">
        <w:rPr>
          <w:rFonts w:ascii="Arial" w:hAnsi="Arial" w:cs="Arial"/>
          <w:bCs/>
          <w:color w:val="auto"/>
          <w:sz w:val="20"/>
          <w:szCs w:val="20"/>
        </w:rPr>
        <w:t xml:space="preserve"> envir</w:t>
      </w:r>
      <w:r w:rsidR="000F557D">
        <w:rPr>
          <w:rFonts w:ascii="Arial" w:hAnsi="Arial" w:cs="Arial"/>
          <w:bCs/>
          <w:color w:val="auto"/>
          <w:sz w:val="20"/>
          <w:szCs w:val="20"/>
        </w:rPr>
        <w:t>on</w:t>
      </w:r>
      <w:r w:rsidRPr="0080036E">
        <w:rPr>
          <w:rFonts w:ascii="Arial" w:hAnsi="Arial" w:cs="Arial"/>
          <w:bCs/>
          <w:color w:val="auto"/>
          <w:sz w:val="20"/>
          <w:szCs w:val="20"/>
        </w:rPr>
        <w:t>mental factors, such as tissue perfusi</w:t>
      </w:r>
      <w:r w:rsidR="000F557D">
        <w:rPr>
          <w:rFonts w:ascii="Arial" w:hAnsi="Arial" w:cs="Arial"/>
          <w:bCs/>
          <w:color w:val="auto"/>
          <w:sz w:val="20"/>
          <w:szCs w:val="20"/>
        </w:rPr>
        <w:t>on</w:t>
      </w:r>
      <w:r w:rsidRPr="0080036E">
        <w:rPr>
          <w:rFonts w:ascii="Arial" w:hAnsi="Arial" w:cs="Arial"/>
          <w:bCs/>
          <w:color w:val="auto"/>
          <w:sz w:val="20"/>
          <w:szCs w:val="20"/>
        </w:rPr>
        <w:t xml:space="preserve"> rates </w:t>
      </w:r>
      <w:r w:rsidR="000F557D">
        <w:rPr>
          <w:rFonts w:ascii="Arial" w:hAnsi="Arial" w:cs="Arial"/>
          <w:bCs/>
          <w:color w:val="auto"/>
          <w:sz w:val="20"/>
          <w:szCs w:val="20"/>
        </w:rPr>
        <w:t>and</w:t>
      </w:r>
      <w:r w:rsidRPr="0080036E">
        <w:rPr>
          <w:rFonts w:ascii="Arial" w:hAnsi="Arial" w:cs="Arial"/>
          <w:bCs/>
          <w:color w:val="auto"/>
          <w:sz w:val="20"/>
          <w:szCs w:val="20"/>
        </w:rPr>
        <w:t xml:space="preserve"> ambient room temperature that </w:t>
      </w:r>
      <w:r w:rsidR="00586ACC">
        <w:rPr>
          <w:rFonts w:ascii="Arial" w:hAnsi="Arial" w:cs="Arial"/>
          <w:bCs/>
          <w:color w:val="auto"/>
          <w:sz w:val="20"/>
          <w:szCs w:val="20"/>
        </w:rPr>
        <w:t>in</w:t>
      </w:r>
      <w:r w:rsidRPr="0080036E">
        <w:rPr>
          <w:rFonts w:ascii="Arial" w:hAnsi="Arial" w:cs="Arial"/>
          <w:bCs/>
          <w:color w:val="auto"/>
          <w:sz w:val="20"/>
          <w:szCs w:val="20"/>
        </w:rPr>
        <w:t xml:space="preserve">fluence the energy required </w:t>
      </w:r>
      <w:r w:rsidR="000F557D">
        <w:rPr>
          <w:rFonts w:ascii="Arial" w:hAnsi="Arial" w:cs="Arial"/>
          <w:bCs/>
          <w:color w:val="auto"/>
          <w:sz w:val="20"/>
          <w:szCs w:val="20"/>
        </w:rPr>
        <w:t>for</w:t>
      </w:r>
      <w:r w:rsidRPr="0080036E">
        <w:rPr>
          <w:rFonts w:ascii="Arial" w:hAnsi="Arial" w:cs="Arial"/>
          <w:bCs/>
          <w:color w:val="auto"/>
          <w:sz w:val="20"/>
          <w:szCs w:val="20"/>
        </w:rPr>
        <w:t xml:space="preserve"> effective ablati</w:t>
      </w:r>
      <w:r w:rsidR="000F557D">
        <w:rPr>
          <w:rFonts w:ascii="Arial" w:hAnsi="Arial" w:cs="Arial"/>
          <w:bCs/>
          <w:color w:val="auto"/>
          <w:sz w:val="20"/>
          <w:szCs w:val="20"/>
        </w:rPr>
        <w:t>on</w:t>
      </w:r>
      <w:r w:rsidRPr="0080036E">
        <w:rPr>
          <w:rFonts w:ascii="Arial" w:hAnsi="Arial" w:cs="Arial"/>
          <w:bCs/>
          <w:color w:val="auto"/>
          <w:sz w:val="20"/>
          <w:szCs w:val="20"/>
        </w:rPr>
        <w:t xml:space="preserve"> are also </w:t>
      </w:r>
      <w:r w:rsidR="00586ACC">
        <w:rPr>
          <w:rFonts w:ascii="Arial" w:hAnsi="Arial" w:cs="Arial"/>
          <w:bCs/>
          <w:color w:val="auto"/>
          <w:sz w:val="20"/>
          <w:szCs w:val="20"/>
        </w:rPr>
        <w:t>in</w:t>
      </w:r>
      <w:r w:rsidRPr="0080036E">
        <w:rPr>
          <w:rFonts w:ascii="Arial" w:hAnsi="Arial" w:cs="Arial"/>
          <w:bCs/>
          <w:color w:val="auto"/>
          <w:sz w:val="20"/>
          <w:szCs w:val="20"/>
        </w:rPr>
        <w:t xml:space="preserve">vestigated </w:t>
      </w:r>
      <w:r w:rsidR="00586ACC">
        <w:rPr>
          <w:rFonts w:ascii="Arial" w:hAnsi="Arial" w:cs="Arial"/>
          <w:bCs/>
          <w:color w:val="auto"/>
          <w:sz w:val="20"/>
          <w:szCs w:val="20"/>
        </w:rPr>
        <w:t>in</w:t>
      </w:r>
      <w:r w:rsidRPr="0080036E">
        <w:rPr>
          <w:rFonts w:ascii="Arial" w:hAnsi="Arial" w:cs="Arial"/>
          <w:bCs/>
          <w:color w:val="auto"/>
          <w:sz w:val="20"/>
          <w:szCs w:val="20"/>
        </w:rPr>
        <w:t xml:space="preserve"> this study. </w:t>
      </w:r>
    </w:p>
    <w:p w14:paraId="1B131279" w14:textId="5331B2A9" w:rsidR="003A5EDF" w:rsidRDefault="0080036E" w:rsidP="003A5EDF">
      <w:pPr>
        <w:pStyle w:val="Heading2"/>
        <w:spacing w:before="0"/>
        <w:jc w:val="both"/>
        <w:rPr>
          <w:rFonts w:ascii="Arial" w:hAnsi="Arial" w:cs="Arial"/>
          <w:bCs/>
          <w:color w:val="auto"/>
          <w:sz w:val="20"/>
          <w:szCs w:val="20"/>
        </w:rPr>
      </w:pPr>
      <w:bookmarkStart w:id="2" w:name="_Toc131100171"/>
      <w:bookmarkStart w:id="3" w:name="_Toc135635624"/>
      <w:bookmarkStart w:id="4" w:name="_Toc170203583"/>
      <w:r w:rsidRPr="0080036E">
        <w:rPr>
          <w:rFonts w:ascii="Arial" w:hAnsi="Arial" w:cs="Arial"/>
          <w:bCs/>
          <w:color w:val="auto"/>
          <w:sz w:val="20"/>
          <w:szCs w:val="20"/>
        </w:rPr>
        <w:t>These parameters are varied over simulati</w:t>
      </w:r>
      <w:r w:rsidR="000F557D">
        <w:rPr>
          <w:rFonts w:ascii="Arial" w:hAnsi="Arial" w:cs="Arial"/>
          <w:bCs/>
          <w:color w:val="auto"/>
          <w:sz w:val="20"/>
          <w:szCs w:val="20"/>
        </w:rPr>
        <w:t>on</w:t>
      </w:r>
      <w:r w:rsidRPr="0080036E">
        <w:rPr>
          <w:rFonts w:ascii="Arial" w:hAnsi="Arial" w:cs="Arial"/>
          <w:bCs/>
          <w:color w:val="auto"/>
          <w:sz w:val="20"/>
          <w:szCs w:val="20"/>
        </w:rPr>
        <w:t xml:space="preserve">s to </w:t>
      </w:r>
      <w:r w:rsidR="00586ACC">
        <w:rPr>
          <w:rFonts w:ascii="Arial" w:hAnsi="Arial" w:cs="Arial"/>
          <w:bCs/>
          <w:color w:val="auto"/>
          <w:sz w:val="20"/>
          <w:szCs w:val="20"/>
        </w:rPr>
        <w:t>in</w:t>
      </w:r>
      <w:r w:rsidRPr="0080036E">
        <w:rPr>
          <w:rFonts w:ascii="Arial" w:hAnsi="Arial" w:cs="Arial"/>
          <w:bCs/>
          <w:color w:val="auto"/>
          <w:sz w:val="20"/>
          <w:szCs w:val="20"/>
        </w:rPr>
        <w:t xml:space="preserve">vestigate their impact </w:t>
      </w:r>
      <w:r w:rsidR="000F557D">
        <w:rPr>
          <w:rFonts w:ascii="Arial" w:hAnsi="Arial" w:cs="Arial"/>
          <w:bCs/>
          <w:color w:val="auto"/>
          <w:sz w:val="20"/>
          <w:szCs w:val="20"/>
        </w:rPr>
        <w:t>on</w:t>
      </w:r>
      <w:r w:rsidRPr="0080036E">
        <w:rPr>
          <w:rFonts w:ascii="Arial" w:hAnsi="Arial" w:cs="Arial"/>
          <w:bCs/>
          <w:color w:val="auto"/>
          <w:sz w:val="20"/>
          <w:szCs w:val="20"/>
        </w:rPr>
        <w:t xml:space="preserve"> heat</w:t>
      </w:r>
      <w:r w:rsidR="00586ACC">
        <w:rPr>
          <w:rFonts w:ascii="Arial" w:hAnsi="Arial" w:cs="Arial"/>
          <w:bCs/>
          <w:color w:val="auto"/>
          <w:sz w:val="20"/>
          <w:szCs w:val="20"/>
        </w:rPr>
        <w:t>in</w:t>
      </w:r>
      <w:r w:rsidRPr="0080036E">
        <w:rPr>
          <w:rFonts w:ascii="Arial" w:hAnsi="Arial" w:cs="Arial"/>
          <w:bCs/>
          <w:color w:val="auto"/>
          <w:sz w:val="20"/>
          <w:szCs w:val="20"/>
        </w:rPr>
        <w:t xml:space="preserve">g effectiveness </w:t>
      </w:r>
      <w:r w:rsidR="000F557D">
        <w:rPr>
          <w:rFonts w:ascii="Arial" w:hAnsi="Arial" w:cs="Arial"/>
          <w:bCs/>
          <w:color w:val="auto"/>
          <w:sz w:val="20"/>
          <w:szCs w:val="20"/>
        </w:rPr>
        <w:t>and</w:t>
      </w:r>
      <w:r w:rsidRPr="0080036E">
        <w:rPr>
          <w:rFonts w:ascii="Arial" w:hAnsi="Arial" w:cs="Arial"/>
          <w:bCs/>
          <w:color w:val="auto"/>
          <w:sz w:val="20"/>
          <w:szCs w:val="20"/>
        </w:rPr>
        <w:t xml:space="preserve"> necrotic size.</w:t>
      </w:r>
    </w:p>
    <w:p w14:paraId="57F3B3B2" w14:textId="77777777" w:rsidR="003A5EDF" w:rsidRPr="003A5EDF" w:rsidRDefault="003A5EDF" w:rsidP="003A5EDF"/>
    <w:p w14:paraId="2DA1ABC9" w14:textId="3A980E8E"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 xml:space="preserve">STATEMENT </w:t>
      </w:r>
      <w:r w:rsidR="000F557D">
        <w:rPr>
          <w:rFonts w:ascii="Arial" w:hAnsi="Arial" w:cs="Arial"/>
          <w:bCs/>
          <w:color w:val="auto"/>
          <w:sz w:val="20"/>
          <w:szCs w:val="20"/>
        </w:rPr>
        <w:t>OF</w:t>
      </w:r>
      <w:r w:rsidRPr="0080036E">
        <w:rPr>
          <w:rFonts w:ascii="Arial" w:hAnsi="Arial" w:cs="Arial"/>
          <w:bCs/>
          <w:color w:val="auto"/>
          <w:sz w:val="20"/>
          <w:szCs w:val="20"/>
        </w:rPr>
        <w:t xml:space="preserve"> THE PROBLEM</w:t>
      </w:r>
    </w:p>
    <w:p w14:paraId="2E4807D3" w14:textId="20472DA0" w:rsidR="0080036E" w:rsidRPr="0080036E" w:rsidRDefault="00F36D29" w:rsidP="003A5EDF">
      <w:pPr>
        <w:jc w:val="both"/>
        <w:rPr>
          <w:rFonts w:ascii="Arial" w:hAnsi="Arial" w:cs="Arial"/>
          <w:bCs/>
        </w:rPr>
      </w:pPr>
      <w:bookmarkStart w:id="5" w:name="_Toc131100173"/>
      <w:bookmarkStart w:id="6" w:name="_Toc135635625"/>
      <w:bookmarkStart w:id="7" w:name="_Toc142315079"/>
      <w:bookmarkStart w:id="8" w:name="_Toc170203586"/>
      <w:bookmarkEnd w:id="2"/>
      <w:bookmarkEnd w:id="3"/>
      <w:bookmarkEnd w:id="4"/>
      <w:r w:rsidRPr="00F36D29">
        <w:rPr>
          <w:rFonts w:ascii="Arial" w:hAnsi="Arial" w:cs="Arial"/>
          <w:bCs/>
        </w:rPr>
        <w:t>Radio</w:t>
      </w:r>
      <w:r>
        <w:rPr>
          <w:rFonts w:ascii="Arial" w:hAnsi="Arial" w:cs="Arial"/>
          <w:bCs/>
        </w:rPr>
        <w:t xml:space="preserve"> </w:t>
      </w:r>
      <w:r w:rsidRPr="00F36D29">
        <w:rPr>
          <w:rFonts w:ascii="Arial" w:hAnsi="Arial" w:cs="Arial"/>
          <w:bCs/>
        </w:rPr>
        <w:t xml:space="preserve">Frequency </w:t>
      </w:r>
      <w:r w:rsidR="0080036E" w:rsidRPr="0080036E">
        <w:rPr>
          <w:rFonts w:ascii="Arial" w:hAnsi="Arial" w:cs="Arial"/>
          <w:bCs/>
        </w:rPr>
        <w:t>Ablati</w:t>
      </w:r>
      <w:r w:rsidR="000F557D">
        <w:rPr>
          <w:rFonts w:ascii="Arial" w:hAnsi="Arial" w:cs="Arial"/>
          <w:bCs/>
        </w:rPr>
        <w:t>on</w:t>
      </w:r>
      <w:r w:rsidR="0080036E" w:rsidRPr="0080036E">
        <w:rPr>
          <w:rFonts w:ascii="Arial" w:hAnsi="Arial" w:cs="Arial"/>
          <w:bCs/>
        </w:rPr>
        <w:t xml:space="preserve"> (RFA) is widely used as a m</w:t>
      </w:r>
      <w:r w:rsidR="00586ACC">
        <w:rPr>
          <w:rFonts w:ascii="Arial" w:hAnsi="Arial" w:cs="Arial"/>
          <w:bCs/>
        </w:rPr>
        <w:t>in</w:t>
      </w:r>
      <w:r w:rsidR="0080036E" w:rsidRPr="0080036E">
        <w:rPr>
          <w:rFonts w:ascii="Arial" w:hAnsi="Arial" w:cs="Arial"/>
          <w:bCs/>
        </w:rPr>
        <w:t xml:space="preserve">imally </w:t>
      </w:r>
      <w:r w:rsidR="00586ACC">
        <w:rPr>
          <w:rFonts w:ascii="Arial" w:hAnsi="Arial" w:cs="Arial"/>
          <w:bCs/>
        </w:rPr>
        <w:t>in</w:t>
      </w:r>
      <w:r w:rsidR="0080036E" w:rsidRPr="0080036E">
        <w:rPr>
          <w:rFonts w:ascii="Arial" w:hAnsi="Arial" w:cs="Arial"/>
          <w:bCs/>
        </w:rPr>
        <w:t xml:space="preserve">vasive treatment </w:t>
      </w:r>
      <w:r w:rsidR="000F557D">
        <w:rPr>
          <w:rFonts w:ascii="Arial" w:hAnsi="Arial" w:cs="Arial"/>
          <w:bCs/>
        </w:rPr>
        <w:t>for</w:t>
      </w:r>
      <w:r w:rsidR="0080036E" w:rsidRPr="0080036E">
        <w:rPr>
          <w:rFonts w:ascii="Arial" w:hAnsi="Arial" w:cs="Arial"/>
          <w:bCs/>
        </w:rPr>
        <w:t xml:space="preserve"> cancer, </w:t>
      </w:r>
      <w:r w:rsidR="000F557D">
        <w:rPr>
          <w:rFonts w:ascii="Arial" w:hAnsi="Arial" w:cs="Arial"/>
          <w:bCs/>
        </w:rPr>
        <w:t>of</w:t>
      </w:r>
      <w:r w:rsidR="0080036E" w:rsidRPr="0080036E">
        <w:rPr>
          <w:rFonts w:ascii="Arial" w:hAnsi="Arial" w:cs="Arial"/>
          <w:bCs/>
        </w:rPr>
        <w:t>fer</w:t>
      </w:r>
      <w:r w:rsidR="00586ACC">
        <w:rPr>
          <w:rFonts w:ascii="Arial" w:hAnsi="Arial" w:cs="Arial"/>
          <w:bCs/>
        </w:rPr>
        <w:t>in</w:t>
      </w:r>
      <w:r w:rsidR="0080036E" w:rsidRPr="0080036E">
        <w:rPr>
          <w:rFonts w:ascii="Arial" w:hAnsi="Arial" w:cs="Arial"/>
          <w:bCs/>
        </w:rPr>
        <w:t>g the potential to destroy tumor cells through localized heat</w:t>
      </w:r>
      <w:r w:rsidR="00586ACC">
        <w:rPr>
          <w:rFonts w:ascii="Arial" w:hAnsi="Arial" w:cs="Arial"/>
          <w:bCs/>
        </w:rPr>
        <w:t>in</w:t>
      </w:r>
      <w:r w:rsidR="0080036E" w:rsidRPr="0080036E">
        <w:rPr>
          <w:rFonts w:ascii="Arial" w:hAnsi="Arial" w:cs="Arial"/>
          <w:bCs/>
        </w:rPr>
        <w:t xml:space="preserve">g. However, the effectiveness </w:t>
      </w:r>
      <w:r w:rsidR="000F557D">
        <w:rPr>
          <w:rFonts w:ascii="Arial" w:hAnsi="Arial" w:cs="Arial"/>
          <w:bCs/>
        </w:rPr>
        <w:t>of</w:t>
      </w:r>
      <w:r w:rsidR="0080036E" w:rsidRPr="0080036E">
        <w:rPr>
          <w:rFonts w:ascii="Arial" w:hAnsi="Arial" w:cs="Arial"/>
          <w:bCs/>
        </w:rPr>
        <w:t xml:space="preserve"> RFA is significantly limited </w:t>
      </w:r>
      <w:r w:rsidR="000F557D">
        <w:rPr>
          <w:rFonts w:ascii="Arial" w:hAnsi="Arial" w:cs="Arial"/>
          <w:bCs/>
        </w:rPr>
        <w:t>by</w:t>
      </w:r>
      <w:r w:rsidR="0080036E" w:rsidRPr="0080036E">
        <w:rPr>
          <w:rFonts w:ascii="Arial" w:hAnsi="Arial" w:cs="Arial"/>
          <w:bCs/>
        </w:rPr>
        <w:t xml:space="preserve"> the </w:t>
      </w:r>
      <w:r w:rsidR="00586ACC">
        <w:rPr>
          <w:rFonts w:ascii="Arial" w:hAnsi="Arial" w:cs="Arial"/>
          <w:bCs/>
        </w:rPr>
        <w:t>in</w:t>
      </w:r>
      <w:r w:rsidR="0080036E" w:rsidRPr="0080036E">
        <w:rPr>
          <w:rFonts w:ascii="Arial" w:hAnsi="Arial" w:cs="Arial"/>
          <w:bCs/>
        </w:rPr>
        <w:t>ability to accurately predict temperature distributi</w:t>
      </w:r>
      <w:r w:rsidR="000F557D">
        <w:rPr>
          <w:rFonts w:ascii="Arial" w:hAnsi="Arial" w:cs="Arial"/>
          <w:bCs/>
        </w:rPr>
        <w:t>on</w:t>
      </w:r>
      <w:r w:rsidR="0080036E" w:rsidRPr="0080036E">
        <w:rPr>
          <w:rFonts w:ascii="Arial" w:hAnsi="Arial" w:cs="Arial"/>
          <w:bCs/>
        </w:rPr>
        <w:t xml:space="preserve"> with</w:t>
      </w:r>
      <w:r w:rsidR="00586ACC">
        <w:rPr>
          <w:rFonts w:ascii="Arial" w:hAnsi="Arial" w:cs="Arial"/>
          <w:bCs/>
        </w:rPr>
        <w:t>in</w:t>
      </w:r>
      <w:r w:rsidR="0080036E" w:rsidRPr="0080036E">
        <w:rPr>
          <w:rFonts w:ascii="Arial" w:hAnsi="Arial" w:cs="Arial"/>
          <w:bCs/>
        </w:rPr>
        <w:t xml:space="preserve"> biological tissues dur</w:t>
      </w:r>
      <w:r w:rsidR="00586ACC">
        <w:rPr>
          <w:rFonts w:ascii="Arial" w:hAnsi="Arial" w:cs="Arial"/>
          <w:bCs/>
        </w:rPr>
        <w:t>in</w:t>
      </w:r>
      <w:r w:rsidR="0080036E" w:rsidRPr="0080036E">
        <w:rPr>
          <w:rFonts w:ascii="Arial" w:hAnsi="Arial" w:cs="Arial"/>
          <w:bCs/>
        </w:rPr>
        <w:t>g treatment. This challenge poses serious cl</w:t>
      </w:r>
      <w:r w:rsidR="00586ACC">
        <w:rPr>
          <w:rFonts w:ascii="Arial" w:hAnsi="Arial" w:cs="Arial"/>
          <w:bCs/>
        </w:rPr>
        <w:t>in</w:t>
      </w:r>
      <w:r w:rsidR="0080036E" w:rsidRPr="0080036E">
        <w:rPr>
          <w:rFonts w:ascii="Arial" w:hAnsi="Arial" w:cs="Arial"/>
          <w:bCs/>
        </w:rPr>
        <w:t>ical c</w:t>
      </w:r>
      <w:r w:rsidR="000F557D">
        <w:rPr>
          <w:rFonts w:ascii="Arial" w:hAnsi="Arial" w:cs="Arial"/>
          <w:bCs/>
        </w:rPr>
        <w:t>on</w:t>
      </w:r>
      <w:r w:rsidR="0080036E" w:rsidRPr="0080036E">
        <w:rPr>
          <w:rFonts w:ascii="Arial" w:hAnsi="Arial" w:cs="Arial"/>
          <w:bCs/>
        </w:rPr>
        <w:t>sequences: when the predicted temperature does not match the actual thermal resp</w:t>
      </w:r>
      <w:r w:rsidR="000F557D">
        <w:rPr>
          <w:rFonts w:ascii="Arial" w:hAnsi="Arial" w:cs="Arial"/>
          <w:bCs/>
        </w:rPr>
        <w:t>on</w:t>
      </w:r>
      <w:r w:rsidR="0080036E" w:rsidRPr="0080036E">
        <w:rPr>
          <w:rFonts w:ascii="Arial" w:hAnsi="Arial" w:cs="Arial"/>
          <w:bCs/>
        </w:rPr>
        <w:t>se, tumor destructi</w:t>
      </w:r>
      <w:r w:rsidR="000F557D">
        <w:rPr>
          <w:rFonts w:ascii="Arial" w:hAnsi="Arial" w:cs="Arial"/>
          <w:bCs/>
        </w:rPr>
        <w:t>on</w:t>
      </w:r>
      <w:r w:rsidR="0080036E" w:rsidRPr="0080036E">
        <w:rPr>
          <w:rFonts w:ascii="Arial" w:hAnsi="Arial" w:cs="Arial"/>
          <w:bCs/>
        </w:rPr>
        <w:t xml:space="preserve"> may be </w:t>
      </w:r>
      <w:r w:rsidR="00586ACC">
        <w:rPr>
          <w:rFonts w:ascii="Arial" w:hAnsi="Arial" w:cs="Arial"/>
          <w:bCs/>
        </w:rPr>
        <w:t>in</w:t>
      </w:r>
      <w:r w:rsidR="0080036E" w:rsidRPr="0080036E">
        <w:rPr>
          <w:rFonts w:ascii="Arial" w:hAnsi="Arial" w:cs="Arial"/>
          <w:bCs/>
        </w:rPr>
        <w:t xml:space="preserve">complete, </w:t>
      </w:r>
      <w:r w:rsidR="00586ACC">
        <w:rPr>
          <w:rFonts w:ascii="Arial" w:hAnsi="Arial" w:cs="Arial"/>
          <w:bCs/>
        </w:rPr>
        <w:t>in</w:t>
      </w:r>
      <w:r w:rsidR="0080036E" w:rsidRPr="0080036E">
        <w:rPr>
          <w:rFonts w:ascii="Arial" w:hAnsi="Arial" w:cs="Arial"/>
          <w:bCs/>
        </w:rPr>
        <w:t>creas</w:t>
      </w:r>
      <w:r w:rsidR="00586ACC">
        <w:rPr>
          <w:rFonts w:ascii="Arial" w:hAnsi="Arial" w:cs="Arial"/>
          <w:bCs/>
        </w:rPr>
        <w:t>in</w:t>
      </w:r>
      <w:r w:rsidR="0080036E" w:rsidRPr="0080036E">
        <w:rPr>
          <w:rFonts w:ascii="Arial" w:hAnsi="Arial" w:cs="Arial"/>
          <w:bCs/>
        </w:rPr>
        <w:t xml:space="preserve">g the risk </w:t>
      </w:r>
      <w:r w:rsidR="000F557D">
        <w:rPr>
          <w:rFonts w:ascii="Arial" w:hAnsi="Arial" w:cs="Arial"/>
          <w:bCs/>
        </w:rPr>
        <w:t>of</w:t>
      </w:r>
      <w:r w:rsidR="0080036E" w:rsidRPr="0080036E">
        <w:rPr>
          <w:rFonts w:ascii="Arial" w:hAnsi="Arial" w:cs="Arial"/>
          <w:bCs/>
        </w:rPr>
        <w:t xml:space="preserve"> recurrence. At the same time, excessive or poorly targeted heat can damage surround</w:t>
      </w:r>
      <w:r w:rsidR="00586ACC">
        <w:rPr>
          <w:rFonts w:ascii="Arial" w:hAnsi="Arial" w:cs="Arial"/>
          <w:bCs/>
        </w:rPr>
        <w:t>in</w:t>
      </w:r>
      <w:r w:rsidR="0080036E" w:rsidRPr="0080036E">
        <w:rPr>
          <w:rFonts w:ascii="Arial" w:hAnsi="Arial" w:cs="Arial"/>
          <w:bCs/>
        </w:rPr>
        <w:t>g healthy tissues, lead</w:t>
      </w:r>
      <w:r w:rsidR="00586ACC">
        <w:rPr>
          <w:rFonts w:ascii="Arial" w:hAnsi="Arial" w:cs="Arial"/>
          <w:bCs/>
        </w:rPr>
        <w:t>in</w:t>
      </w:r>
      <w:r w:rsidR="0080036E" w:rsidRPr="0080036E">
        <w:rPr>
          <w:rFonts w:ascii="Arial" w:hAnsi="Arial" w:cs="Arial"/>
          <w:bCs/>
        </w:rPr>
        <w:t>g to complicati</w:t>
      </w:r>
      <w:r w:rsidR="000F557D">
        <w:rPr>
          <w:rFonts w:ascii="Arial" w:hAnsi="Arial" w:cs="Arial"/>
          <w:bCs/>
        </w:rPr>
        <w:t>on</w:t>
      </w:r>
      <w:r w:rsidR="0080036E" w:rsidRPr="0080036E">
        <w:rPr>
          <w:rFonts w:ascii="Arial" w:hAnsi="Arial" w:cs="Arial"/>
          <w:bCs/>
        </w:rPr>
        <w:t xml:space="preserve">s </w:t>
      </w:r>
      <w:r w:rsidR="000F557D">
        <w:rPr>
          <w:rFonts w:ascii="Arial" w:hAnsi="Arial" w:cs="Arial"/>
          <w:bCs/>
        </w:rPr>
        <w:t>and</w:t>
      </w:r>
      <w:r w:rsidR="0080036E" w:rsidRPr="0080036E">
        <w:rPr>
          <w:rFonts w:ascii="Arial" w:hAnsi="Arial" w:cs="Arial"/>
          <w:bCs/>
        </w:rPr>
        <w:t xml:space="preserve"> reduced treatment success</w:t>
      </w:r>
      <w:r w:rsidR="00CC0375" w:rsidRPr="00CC0375">
        <w:rPr>
          <w:rFonts w:ascii="Arial" w:hAnsi="Arial" w:cs="Arial"/>
          <w:iCs/>
        </w:rPr>
        <w:t xml:space="preserve"> </w:t>
      </w:r>
      <w:r w:rsidR="00CC0375" w:rsidRPr="00B034FE">
        <w:rPr>
          <w:rFonts w:ascii="Arial" w:hAnsi="Arial" w:cs="Arial"/>
          <w:iCs/>
        </w:rPr>
        <w:t>De</w:t>
      </w:r>
      <w:r w:rsidR="00CC0375">
        <w:rPr>
          <w:rFonts w:ascii="Arial" w:hAnsi="Arial" w:cs="Arial"/>
          <w:iCs/>
        </w:rPr>
        <w:t xml:space="preserve"> et al [8]</w:t>
      </w:r>
      <w:r w:rsidR="00CC0375">
        <w:rPr>
          <w:rFonts w:ascii="Arial" w:hAnsi="Arial" w:cs="Arial"/>
          <w:b/>
          <w:iCs/>
          <w:caps/>
        </w:rPr>
        <w:t>,</w:t>
      </w:r>
      <w:r w:rsidR="00CC0375" w:rsidRPr="00CC0375">
        <w:rPr>
          <w:rFonts w:ascii="Arial" w:hAnsi="Arial" w:cs="Arial"/>
          <w:iCs/>
        </w:rPr>
        <w:t xml:space="preserve"> </w:t>
      </w:r>
      <w:r w:rsidR="00CC0375" w:rsidRPr="00B034FE">
        <w:rPr>
          <w:rFonts w:ascii="Arial" w:hAnsi="Arial" w:cs="Arial"/>
          <w:iCs/>
        </w:rPr>
        <w:t>S</w:t>
      </w:r>
      <w:r w:rsidR="00586ACC">
        <w:rPr>
          <w:rFonts w:ascii="Arial" w:hAnsi="Arial" w:cs="Arial"/>
          <w:iCs/>
        </w:rPr>
        <w:t>in</w:t>
      </w:r>
      <w:r w:rsidR="00CC0375" w:rsidRPr="00B034FE">
        <w:rPr>
          <w:rFonts w:ascii="Arial" w:hAnsi="Arial" w:cs="Arial"/>
          <w:iCs/>
        </w:rPr>
        <w:t>gh</w:t>
      </w:r>
      <w:r w:rsidR="00CC0375">
        <w:rPr>
          <w:rFonts w:ascii="Arial" w:hAnsi="Arial" w:cs="Arial"/>
          <w:iCs/>
        </w:rPr>
        <w:t xml:space="preserve"> et al [9].</w:t>
      </w:r>
    </w:p>
    <w:p w14:paraId="1C610046" w14:textId="06E6028C" w:rsidR="0080036E" w:rsidRPr="0080036E" w:rsidRDefault="0080036E" w:rsidP="003A5EDF">
      <w:pPr>
        <w:jc w:val="both"/>
        <w:rPr>
          <w:rFonts w:ascii="Arial" w:hAnsi="Arial" w:cs="Arial"/>
          <w:bCs/>
        </w:rPr>
      </w:pPr>
      <w:r w:rsidRPr="0080036E">
        <w:rPr>
          <w:rFonts w:ascii="Arial" w:hAnsi="Arial" w:cs="Arial"/>
          <w:bCs/>
        </w:rPr>
        <w:t>Traditi</w:t>
      </w:r>
      <w:r w:rsidR="000F557D">
        <w:rPr>
          <w:rFonts w:ascii="Arial" w:hAnsi="Arial" w:cs="Arial"/>
          <w:bCs/>
        </w:rPr>
        <w:t>on</w:t>
      </w:r>
      <w:r w:rsidRPr="0080036E">
        <w:rPr>
          <w:rFonts w:ascii="Arial" w:hAnsi="Arial" w:cs="Arial"/>
          <w:bCs/>
        </w:rPr>
        <w:t>ally, the Bioheat Transfer Equati</w:t>
      </w:r>
      <w:r w:rsidR="000F557D">
        <w:rPr>
          <w:rFonts w:ascii="Arial" w:hAnsi="Arial" w:cs="Arial"/>
          <w:bCs/>
        </w:rPr>
        <w:t>on</w:t>
      </w:r>
      <w:r w:rsidRPr="0080036E">
        <w:rPr>
          <w:rFonts w:ascii="Arial" w:hAnsi="Arial" w:cs="Arial"/>
          <w:bCs/>
        </w:rPr>
        <w:t xml:space="preserve"> (BHTE</w:t>
      </w:r>
      <w:r w:rsidR="00CC0375">
        <w:rPr>
          <w:rFonts w:ascii="Arial" w:hAnsi="Arial" w:cs="Arial"/>
          <w:bCs/>
        </w:rPr>
        <w:t xml:space="preserve">) </w:t>
      </w:r>
      <w:proofErr w:type="spellStart"/>
      <w:r w:rsidR="00CC0375" w:rsidRPr="002D0A4A">
        <w:rPr>
          <w:rFonts w:ascii="Arial" w:hAnsi="Arial" w:cs="Arial"/>
          <w:bCs/>
        </w:rPr>
        <w:t>Pennes</w:t>
      </w:r>
      <w:proofErr w:type="spellEnd"/>
      <w:r w:rsidR="00CC0375" w:rsidRPr="002D0A4A">
        <w:rPr>
          <w:rFonts w:ascii="Arial" w:hAnsi="Arial" w:cs="Arial"/>
          <w:bCs/>
        </w:rPr>
        <w:t xml:space="preserve"> [3], </w:t>
      </w:r>
      <w:r w:rsidRPr="0080036E">
        <w:rPr>
          <w:rFonts w:ascii="Arial" w:hAnsi="Arial" w:cs="Arial"/>
          <w:bCs/>
        </w:rPr>
        <w:t>has been used to model how heat spreads with</w:t>
      </w:r>
      <w:r w:rsidR="00586ACC">
        <w:rPr>
          <w:rFonts w:ascii="Arial" w:hAnsi="Arial" w:cs="Arial"/>
          <w:bCs/>
        </w:rPr>
        <w:t>in</w:t>
      </w:r>
      <w:r w:rsidRPr="0080036E">
        <w:rPr>
          <w:rFonts w:ascii="Arial" w:hAnsi="Arial" w:cs="Arial"/>
          <w:bCs/>
        </w:rPr>
        <w:t xml:space="preserve"> tissues dur</w:t>
      </w:r>
      <w:r w:rsidR="00586ACC">
        <w:rPr>
          <w:rFonts w:ascii="Arial" w:hAnsi="Arial" w:cs="Arial"/>
          <w:bCs/>
        </w:rPr>
        <w:t>in</w:t>
      </w:r>
      <w:r w:rsidRPr="0080036E">
        <w:rPr>
          <w:rFonts w:ascii="Arial" w:hAnsi="Arial" w:cs="Arial"/>
          <w:bCs/>
        </w:rPr>
        <w:t xml:space="preserve">g thermal therapies. Yet, the classical </w:t>
      </w:r>
      <w:r w:rsidR="000F557D">
        <w:rPr>
          <w:rFonts w:ascii="Arial" w:hAnsi="Arial" w:cs="Arial"/>
          <w:bCs/>
        </w:rPr>
        <w:t>for</w:t>
      </w:r>
      <w:r w:rsidRPr="0080036E">
        <w:rPr>
          <w:rFonts w:ascii="Arial" w:hAnsi="Arial" w:cs="Arial"/>
          <w:bCs/>
        </w:rPr>
        <w:t xml:space="preserve">m </w:t>
      </w:r>
      <w:r w:rsidR="000F557D">
        <w:rPr>
          <w:rFonts w:ascii="Arial" w:hAnsi="Arial" w:cs="Arial"/>
          <w:bCs/>
        </w:rPr>
        <w:t>of</w:t>
      </w:r>
      <w:r w:rsidRPr="0080036E">
        <w:rPr>
          <w:rFonts w:ascii="Arial" w:hAnsi="Arial" w:cs="Arial"/>
          <w:bCs/>
        </w:rPr>
        <w:t xml:space="preserve"> BHTE assumes that key physiological parameters—such as blood perfusi</w:t>
      </w:r>
      <w:r w:rsidR="000F557D">
        <w:rPr>
          <w:rFonts w:ascii="Arial" w:hAnsi="Arial" w:cs="Arial"/>
          <w:bCs/>
        </w:rPr>
        <w:t>on</w:t>
      </w:r>
      <w:r w:rsidRPr="0080036E">
        <w:rPr>
          <w:rFonts w:ascii="Arial" w:hAnsi="Arial" w:cs="Arial"/>
          <w:bCs/>
        </w:rPr>
        <w:t xml:space="preserve"> rate, metabolic heat producti</w:t>
      </w:r>
      <w:r w:rsidR="000F557D">
        <w:rPr>
          <w:rFonts w:ascii="Arial" w:hAnsi="Arial" w:cs="Arial"/>
          <w:bCs/>
        </w:rPr>
        <w:t>on</w:t>
      </w:r>
      <w:r w:rsidRPr="0080036E">
        <w:rPr>
          <w:rFonts w:ascii="Arial" w:hAnsi="Arial" w:cs="Arial"/>
          <w:bCs/>
        </w:rPr>
        <w:t xml:space="preserve">, </w:t>
      </w:r>
      <w:r w:rsidR="000F557D">
        <w:rPr>
          <w:rFonts w:ascii="Arial" w:hAnsi="Arial" w:cs="Arial"/>
          <w:bCs/>
        </w:rPr>
        <w:t>and</w:t>
      </w:r>
      <w:r w:rsidRPr="0080036E">
        <w:rPr>
          <w:rFonts w:ascii="Arial" w:hAnsi="Arial" w:cs="Arial"/>
          <w:bCs/>
        </w:rPr>
        <w:t xml:space="preserve"> thermal c</w:t>
      </w:r>
      <w:r w:rsidR="000F557D">
        <w:rPr>
          <w:rFonts w:ascii="Arial" w:hAnsi="Arial" w:cs="Arial"/>
          <w:bCs/>
        </w:rPr>
        <w:t>on</w:t>
      </w:r>
      <w:r w:rsidRPr="0080036E">
        <w:rPr>
          <w:rFonts w:ascii="Arial" w:hAnsi="Arial" w:cs="Arial"/>
          <w:bCs/>
        </w:rPr>
        <w:t>ductivity—rema</w:t>
      </w:r>
      <w:r w:rsidR="00586ACC">
        <w:rPr>
          <w:rFonts w:ascii="Arial" w:hAnsi="Arial" w:cs="Arial"/>
          <w:bCs/>
        </w:rPr>
        <w:t>in</w:t>
      </w:r>
      <w:r w:rsidRPr="0080036E">
        <w:rPr>
          <w:rFonts w:ascii="Arial" w:hAnsi="Arial" w:cs="Arial"/>
          <w:bCs/>
        </w:rPr>
        <w:t xml:space="preserve"> c</w:t>
      </w:r>
      <w:r w:rsidR="000F557D">
        <w:rPr>
          <w:rFonts w:ascii="Arial" w:hAnsi="Arial" w:cs="Arial"/>
          <w:bCs/>
        </w:rPr>
        <w:t>on</w:t>
      </w:r>
      <w:r w:rsidRPr="0080036E">
        <w:rPr>
          <w:rFonts w:ascii="Arial" w:hAnsi="Arial" w:cs="Arial"/>
          <w:bCs/>
        </w:rPr>
        <w:t xml:space="preserve">stant over time. </w:t>
      </w:r>
      <w:r w:rsidR="00586ACC">
        <w:rPr>
          <w:rFonts w:ascii="Arial" w:hAnsi="Arial" w:cs="Arial"/>
          <w:bCs/>
        </w:rPr>
        <w:t>In</w:t>
      </w:r>
      <w:r w:rsidRPr="0080036E">
        <w:rPr>
          <w:rFonts w:ascii="Arial" w:hAnsi="Arial" w:cs="Arial"/>
          <w:bCs/>
        </w:rPr>
        <w:t xml:space="preserve"> reality, these parameters are dynamic </w:t>
      </w:r>
      <w:r w:rsidR="000F557D">
        <w:rPr>
          <w:rFonts w:ascii="Arial" w:hAnsi="Arial" w:cs="Arial"/>
          <w:bCs/>
        </w:rPr>
        <w:t>and</w:t>
      </w:r>
      <w:r w:rsidRPr="0080036E">
        <w:rPr>
          <w:rFonts w:ascii="Arial" w:hAnsi="Arial" w:cs="Arial"/>
          <w:bCs/>
        </w:rPr>
        <w:t xml:space="preserve"> highly sensitive to temperature changes. As a result, the classical BHTE fails to capture the complex feedback mechanisms that occur </w:t>
      </w:r>
      <w:r w:rsidR="00586ACC">
        <w:rPr>
          <w:rFonts w:ascii="Arial" w:hAnsi="Arial" w:cs="Arial"/>
          <w:bCs/>
        </w:rPr>
        <w:t>in</w:t>
      </w:r>
      <w:r w:rsidRPr="0080036E">
        <w:rPr>
          <w:rFonts w:ascii="Arial" w:hAnsi="Arial" w:cs="Arial"/>
          <w:bCs/>
        </w:rPr>
        <w:t xml:space="preserve"> liv</w:t>
      </w:r>
      <w:r w:rsidR="00586ACC">
        <w:rPr>
          <w:rFonts w:ascii="Arial" w:hAnsi="Arial" w:cs="Arial"/>
          <w:bCs/>
        </w:rPr>
        <w:t>in</w:t>
      </w:r>
      <w:r w:rsidRPr="0080036E">
        <w:rPr>
          <w:rFonts w:ascii="Arial" w:hAnsi="Arial" w:cs="Arial"/>
          <w:bCs/>
        </w:rPr>
        <w:t>g tissues dur</w:t>
      </w:r>
      <w:r w:rsidR="00586ACC">
        <w:rPr>
          <w:rFonts w:ascii="Arial" w:hAnsi="Arial" w:cs="Arial"/>
          <w:bCs/>
        </w:rPr>
        <w:t>in</w:t>
      </w:r>
      <w:r w:rsidRPr="0080036E">
        <w:rPr>
          <w:rFonts w:ascii="Arial" w:hAnsi="Arial" w:cs="Arial"/>
          <w:bCs/>
        </w:rPr>
        <w:t>g heat</w:t>
      </w:r>
      <w:r w:rsidR="00586ACC">
        <w:rPr>
          <w:rFonts w:ascii="Arial" w:hAnsi="Arial" w:cs="Arial"/>
          <w:bCs/>
        </w:rPr>
        <w:t>in</w:t>
      </w:r>
      <w:r w:rsidRPr="0080036E">
        <w:rPr>
          <w:rFonts w:ascii="Arial" w:hAnsi="Arial" w:cs="Arial"/>
          <w:bCs/>
        </w:rPr>
        <w:t xml:space="preserve">g, which limits its usefulness </w:t>
      </w:r>
      <w:r w:rsidR="00586ACC">
        <w:rPr>
          <w:rFonts w:ascii="Arial" w:hAnsi="Arial" w:cs="Arial"/>
          <w:bCs/>
        </w:rPr>
        <w:t>in</w:t>
      </w:r>
      <w:r w:rsidRPr="0080036E">
        <w:rPr>
          <w:rFonts w:ascii="Arial" w:hAnsi="Arial" w:cs="Arial"/>
          <w:bCs/>
        </w:rPr>
        <w:t xml:space="preserve"> real-world, patient-specific scenarios</w:t>
      </w:r>
      <w:r w:rsidR="00CC0375" w:rsidRPr="00CC0375">
        <w:rPr>
          <w:rFonts w:ascii="Arial" w:hAnsi="Arial" w:cs="Arial"/>
          <w:iCs/>
        </w:rPr>
        <w:t xml:space="preserve"> </w:t>
      </w:r>
      <w:r w:rsidR="00CC0375" w:rsidRPr="00B034FE">
        <w:rPr>
          <w:rFonts w:ascii="Arial" w:hAnsi="Arial" w:cs="Arial"/>
          <w:iCs/>
        </w:rPr>
        <w:t>Mart</w:t>
      </w:r>
      <w:r w:rsidR="00586ACC">
        <w:rPr>
          <w:rFonts w:ascii="Arial" w:hAnsi="Arial" w:cs="Arial"/>
          <w:iCs/>
        </w:rPr>
        <w:t>in</w:t>
      </w:r>
      <w:r w:rsidR="00CC0375">
        <w:rPr>
          <w:rFonts w:ascii="Arial" w:hAnsi="Arial" w:cs="Arial"/>
          <w:iCs/>
        </w:rPr>
        <w:t xml:space="preserve"> et al [10], </w:t>
      </w:r>
      <w:r w:rsidR="00CC0375" w:rsidRPr="00B034FE">
        <w:rPr>
          <w:rFonts w:ascii="Arial" w:hAnsi="Arial" w:cs="Arial"/>
          <w:iCs/>
        </w:rPr>
        <w:t>Maruyama</w:t>
      </w:r>
      <w:r w:rsidR="00CC0375">
        <w:rPr>
          <w:rFonts w:ascii="Arial" w:hAnsi="Arial" w:cs="Arial"/>
          <w:iCs/>
        </w:rPr>
        <w:t xml:space="preserve"> et al [11],</w:t>
      </w:r>
      <w:r w:rsidR="004045A6">
        <w:rPr>
          <w:rFonts w:ascii="Arial" w:hAnsi="Arial" w:cs="Arial"/>
          <w:iCs/>
        </w:rPr>
        <w:t xml:space="preserve"> </w:t>
      </w:r>
      <w:r w:rsidR="00CC0375" w:rsidRPr="00B034FE">
        <w:rPr>
          <w:rFonts w:ascii="Arial" w:hAnsi="Arial" w:cs="Arial"/>
          <w:iCs/>
        </w:rPr>
        <w:t>Cramer</w:t>
      </w:r>
      <w:r w:rsidR="00CC0375" w:rsidRPr="00CC0375">
        <w:rPr>
          <w:rFonts w:ascii="Arial" w:hAnsi="Arial" w:cs="Arial"/>
          <w:iCs/>
        </w:rPr>
        <w:t xml:space="preserve"> </w:t>
      </w:r>
      <w:r w:rsidR="00CC0375">
        <w:rPr>
          <w:rFonts w:ascii="Arial" w:hAnsi="Arial" w:cs="Arial"/>
          <w:iCs/>
        </w:rPr>
        <w:t>et al [12].</w:t>
      </w:r>
    </w:p>
    <w:p w14:paraId="50543001" w14:textId="4623FBCE"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 xml:space="preserve">The present study tries to overcome these drawbacks </w:t>
      </w:r>
      <w:r w:rsidR="000F557D">
        <w:rPr>
          <w:rFonts w:ascii="Arial" w:hAnsi="Arial" w:cs="Arial"/>
          <w:bCs/>
          <w:color w:val="auto"/>
          <w:sz w:val="20"/>
          <w:szCs w:val="20"/>
        </w:rPr>
        <w:t>by</w:t>
      </w:r>
      <w:r w:rsidRPr="0080036E">
        <w:rPr>
          <w:rFonts w:ascii="Arial" w:hAnsi="Arial" w:cs="Arial"/>
          <w:bCs/>
          <w:color w:val="auto"/>
          <w:sz w:val="20"/>
          <w:szCs w:val="20"/>
        </w:rPr>
        <w:t xml:space="preserve"> develop</w:t>
      </w:r>
      <w:r w:rsidR="00586ACC">
        <w:rPr>
          <w:rFonts w:ascii="Arial" w:hAnsi="Arial" w:cs="Arial"/>
          <w:bCs/>
          <w:color w:val="auto"/>
          <w:sz w:val="20"/>
          <w:szCs w:val="20"/>
        </w:rPr>
        <w:t>in</w:t>
      </w:r>
      <w:r w:rsidRPr="0080036E">
        <w:rPr>
          <w:rFonts w:ascii="Arial" w:hAnsi="Arial" w:cs="Arial"/>
          <w:bCs/>
          <w:color w:val="auto"/>
          <w:sz w:val="20"/>
          <w:szCs w:val="20"/>
        </w:rPr>
        <w:t>g a modified BHTE approach us</w:t>
      </w:r>
      <w:r w:rsidR="00586ACC">
        <w:rPr>
          <w:rFonts w:ascii="Arial" w:hAnsi="Arial" w:cs="Arial"/>
          <w:bCs/>
          <w:color w:val="auto"/>
          <w:sz w:val="20"/>
          <w:szCs w:val="20"/>
        </w:rPr>
        <w:t>in</w:t>
      </w:r>
      <w:r w:rsidRPr="0080036E">
        <w:rPr>
          <w:rFonts w:ascii="Arial" w:hAnsi="Arial" w:cs="Arial"/>
          <w:bCs/>
          <w:color w:val="auto"/>
          <w:sz w:val="20"/>
          <w:szCs w:val="20"/>
        </w:rPr>
        <w:t>g Temperature-dependent perfusi</w:t>
      </w:r>
      <w:r w:rsidR="000F557D">
        <w:rPr>
          <w:rFonts w:ascii="Arial" w:hAnsi="Arial" w:cs="Arial"/>
          <w:bCs/>
          <w:color w:val="auto"/>
          <w:sz w:val="20"/>
          <w:szCs w:val="20"/>
        </w:rPr>
        <w:t>on</w:t>
      </w:r>
      <w:r w:rsidRPr="0080036E">
        <w:rPr>
          <w:rFonts w:ascii="Arial" w:hAnsi="Arial" w:cs="Arial"/>
          <w:bCs/>
          <w:color w:val="auto"/>
          <w:sz w:val="20"/>
          <w:szCs w:val="20"/>
        </w:rPr>
        <w:t xml:space="preserve"> </w:t>
      </w:r>
      <w:r w:rsidR="000F557D">
        <w:rPr>
          <w:rFonts w:ascii="Arial" w:hAnsi="Arial" w:cs="Arial"/>
          <w:bCs/>
          <w:color w:val="auto"/>
          <w:sz w:val="20"/>
          <w:szCs w:val="20"/>
        </w:rPr>
        <w:t>and</w:t>
      </w:r>
      <w:r w:rsidRPr="0080036E">
        <w:rPr>
          <w:rFonts w:ascii="Arial" w:hAnsi="Arial" w:cs="Arial"/>
          <w:bCs/>
          <w:color w:val="auto"/>
          <w:sz w:val="20"/>
          <w:szCs w:val="20"/>
        </w:rPr>
        <w:t xml:space="preserve"> metabolic suppressi</w:t>
      </w:r>
      <w:r w:rsidR="000F557D">
        <w:rPr>
          <w:rFonts w:ascii="Arial" w:hAnsi="Arial" w:cs="Arial"/>
          <w:bCs/>
          <w:color w:val="auto"/>
          <w:sz w:val="20"/>
          <w:szCs w:val="20"/>
        </w:rPr>
        <w:t>on</w:t>
      </w:r>
      <w:r w:rsidRPr="0080036E">
        <w:rPr>
          <w:rFonts w:ascii="Arial" w:hAnsi="Arial" w:cs="Arial"/>
          <w:bCs/>
          <w:color w:val="auto"/>
          <w:sz w:val="20"/>
          <w:szCs w:val="20"/>
        </w:rPr>
        <w:t xml:space="preserve">, Cancerous </w:t>
      </w:r>
      <w:r w:rsidR="000F557D">
        <w:rPr>
          <w:rFonts w:ascii="Arial" w:hAnsi="Arial" w:cs="Arial"/>
          <w:bCs/>
          <w:color w:val="auto"/>
          <w:sz w:val="20"/>
          <w:szCs w:val="20"/>
        </w:rPr>
        <w:t>and</w:t>
      </w:r>
      <w:r w:rsidRPr="0080036E">
        <w:rPr>
          <w:rFonts w:ascii="Arial" w:hAnsi="Arial" w:cs="Arial"/>
          <w:bCs/>
          <w:color w:val="auto"/>
          <w:sz w:val="20"/>
          <w:szCs w:val="20"/>
        </w:rPr>
        <w:t xml:space="preserve"> Normal tissue populati</w:t>
      </w:r>
      <w:r w:rsidR="000F557D">
        <w:rPr>
          <w:rFonts w:ascii="Arial" w:hAnsi="Arial" w:cs="Arial"/>
          <w:bCs/>
          <w:color w:val="auto"/>
          <w:sz w:val="20"/>
          <w:szCs w:val="20"/>
        </w:rPr>
        <w:t>on</w:t>
      </w:r>
      <w:r w:rsidRPr="0080036E">
        <w:rPr>
          <w:rFonts w:ascii="Arial" w:hAnsi="Arial" w:cs="Arial"/>
          <w:bCs/>
          <w:color w:val="auto"/>
          <w:sz w:val="20"/>
          <w:szCs w:val="20"/>
        </w:rPr>
        <w:t xml:space="preserve"> dynamics,</w:t>
      </w:r>
    </w:p>
    <w:p w14:paraId="06D27693" w14:textId="0C7472BE" w:rsidR="003A5EDF" w:rsidRDefault="000F557D" w:rsidP="003A5EDF">
      <w:pPr>
        <w:pStyle w:val="Heading2"/>
        <w:spacing w:before="0"/>
        <w:jc w:val="both"/>
        <w:rPr>
          <w:rFonts w:ascii="Arial" w:hAnsi="Arial" w:cs="Arial"/>
          <w:bCs/>
          <w:color w:val="auto"/>
          <w:sz w:val="20"/>
          <w:szCs w:val="20"/>
        </w:rPr>
      </w:pPr>
      <w:r>
        <w:rPr>
          <w:rFonts w:ascii="Arial" w:hAnsi="Arial" w:cs="Arial"/>
          <w:bCs/>
          <w:color w:val="auto"/>
          <w:sz w:val="20"/>
          <w:szCs w:val="20"/>
        </w:rPr>
        <w:t>By</w:t>
      </w:r>
      <w:r w:rsidR="0080036E" w:rsidRPr="0080036E">
        <w:rPr>
          <w:rFonts w:ascii="Arial" w:hAnsi="Arial" w:cs="Arial"/>
          <w:bCs/>
          <w:color w:val="auto"/>
          <w:sz w:val="20"/>
          <w:szCs w:val="20"/>
        </w:rPr>
        <w:t xml:space="preserve"> bridg</w:t>
      </w:r>
      <w:r w:rsidR="00586ACC">
        <w:rPr>
          <w:rFonts w:ascii="Arial" w:hAnsi="Arial" w:cs="Arial"/>
          <w:bCs/>
          <w:color w:val="auto"/>
          <w:sz w:val="20"/>
          <w:szCs w:val="20"/>
        </w:rPr>
        <w:t>in</w:t>
      </w:r>
      <w:r w:rsidR="0080036E" w:rsidRPr="0080036E">
        <w:rPr>
          <w:rFonts w:ascii="Arial" w:hAnsi="Arial" w:cs="Arial"/>
          <w:bCs/>
          <w:color w:val="auto"/>
          <w:sz w:val="20"/>
          <w:szCs w:val="20"/>
        </w:rPr>
        <w:t xml:space="preserve">g the gap between simplistic physiological models </w:t>
      </w:r>
      <w:r>
        <w:rPr>
          <w:rFonts w:ascii="Arial" w:hAnsi="Arial" w:cs="Arial"/>
          <w:bCs/>
          <w:color w:val="auto"/>
          <w:sz w:val="20"/>
          <w:szCs w:val="20"/>
        </w:rPr>
        <w:t>and</w:t>
      </w:r>
      <w:r w:rsidR="0080036E" w:rsidRPr="0080036E">
        <w:rPr>
          <w:rFonts w:ascii="Arial" w:hAnsi="Arial" w:cs="Arial"/>
          <w:bCs/>
          <w:color w:val="auto"/>
          <w:sz w:val="20"/>
          <w:szCs w:val="20"/>
        </w:rPr>
        <w:t xml:space="preserve"> the complexity </w:t>
      </w:r>
      <w:r>
        <w:rPr>
          <w:rFonts w:ascii="Arial" w:hAnsi="Arial" w:cs="Arial"/>
          <w:bCs/>
          <w:color w:val="auto"/>
          <w:sz w:val="20"/>
          <w:szCs w:val="20"/>
        </w:rPr>
        <w:t>of</w:t>
      </w:r>
      <w:r w:rsidR="0080036E" w:rsidRPr="0080036E">
        <w:rPr>
          <w:rFonts w:ascii="Arial" w:hAnsi="Arial" w:cs="Arial"/>
          <w:bCs/>
          <w:color w:val="auto"/>
          <w:sz w:val="20"/>
          <w:szCs w:val="20"/>
        </w:rPr>
        <w:t xml:space="preserve"> thermal-tissue </w:t>
      </w:r>
      <w:r w:rsidR="00586ACC">
        <w:rPr>
          <w:rFonts w:ascii="Arial" w:hAnsi="Arial" w:cs="Arial"/>
          <w:bCs/>
          <w:color w:val="auto"/>
          <w:sz w:val="20"/>
          <w:szCs w:val="20"/>
        </w:rPr>
        <w:t>in</w:t>
      </w:r>
      <w:r w:rsidR="0080036E" w:rsidRPr="0080036E">
        <w:rPr>
          <w:rFonts w:ascii="Arial" w:hAnsi="Arial" w:cs="Arial"/>
          <w:bCs/>
          <w:color w:val="auto"/>
          <w:sz w:val="20"/>
          <w:szCs w:val="20"/>
        </w:rPr>
        <w:t>teracti</w:t>
      </w:r>
      <w:r>
        <w:rPr>
          <w:rFonts w:ascii="Arial" w:hAnsi="Arial" w:cs="Arial"/>
          <w:bCs/>
          <w:color w:val="auto"/>
          <w:sz w:val="20"/>
          <w:szCs w:val="20"/>
        </w:rPr>
        <w:t>on</w:t>
      </w:r>
      <w:r w:rsidR="0080036E" w:rsidRPr="0080036E">
        <w:rPr>
          <w:rFonts w:ascii="Arial" w:hAnsi="Arial" w:cs="Arial"/>
          <w:bCs/>
          <w:color w:val="auto"/>
          <w:sz w:val="20"/>
          <w:szCs w:val="20"/>
        </w:rPr>
        <w:t xml:space="preserve">, this research </w:t>
      </w:r>
      <w:r w:rsidR="00586ACC">
        <w:rPr>
          <w:rFonts w:ascii="Arial" w:hAnsi="Arial" w:cs="Arial"/>
          <w:bCs/>
          <w:color w:val="auto"/>
          <w:sz w:val="20"/>
          <w:szCs w:val="20"/>
        </w:rPr>
        <w:t>in</w:t>
      </w:r>
      <w:r w:rsidR="0080036E" w:rsidRPr="0080036E">
        <w:rPr>
          <w:rFonts w:ascii="Arial" w:hAnsi="Arial" w:cs="Arial"/>
          <w:bCs/>
          <w:color w:val="auto"/>
          <w:sz w:val="20"/>
          <w:szCs w:val="20"/>
        </w:rPr>
        <w:t>itiative is expected to enhance treatment accuracy, m</w:t>
      </w:r>
      <w:r w:rsidR="00586ACC">
        <w:rPr>
          <w:rFonts w:ascii="Arial" w:hAnsi="Arial" w:cs="Arial"/>
          <w:bCs/>
          <w:color w:val="auto"/>
          <w:sz w:val="20"/>
          <w:szCs w:val="20"/>
        </w:rPr>
        <w:t>in</w:t>
      </w:r>
      <w:r w:rsidR="0080036E" w:rsidRPr="0080036E">
        <w:rPr>
          <w:rFonts w:ascii="Arial" w:hAnsi="Arial" w:cs="Arial"/>
          <w:bCs/>
          <w:color w:val="auto"/>
          <w:sz w:val="20"/>
          <w:szCs w:val="20"/>
        </w:rPr>
        <w:t xml:space="preserve">imize side effects, </w:t>
      </w:r>
      <w:r>
        <w:rPr>
          <w:rFonts w:ascii="Arial" w:hAnsi="Arial" w:cs="Arial"/>
          <w:bCs/>
          <w:color w:val="auto"/>
          <w:sz w:val="20"/>
          <w:szCs w:val="20"/>
        </w:rPr>
        <w:t>and</w:t>
      </w:r>
      <w:r w:rsidR="0080036E" w:rsidRPr="0080036E">
        <w:rPr>
          <w:rFonts w:ascii="Arial" w:hAnsi="Arial" w:cs="Arial"/>
          <w:bCs/>
          <w:color w:val="auto"/>
          <w:sz w:val="20"/>
          <w:szCs w:val="20"/>
        </w:rPr>
        <w:t xml:space="preserve"> promote </w:t>
      </w:r>
      <w:r w:rsidR="00586ACC">
        <w:rPr>
          <w:rFonts w:ascii="Arial" w:hAnsi="Arial" w:cs="Arial"/>
          <w:bCs/>
          <w:color w:val="auto"/>
          <w:sz w:val="20"/>
          <w:szCs w:val="20"/>
        </w:rPr>
        <w:t>in</w:t>
      </w:r>
      <w:r w:rsidR="0080036E" w:rsidRPr="0080036E">
        <w:rPr>
          <w:rFonts w:ascii="Arial" w:hAnsi="Arial" w:cs="Arial"/>
          <w:bCs/>
          <w:color w:val="auto"/>
          <w:sz w:val="20"/>
          <w:szCs w:val="20"/>
        </w:rPr>
        <w:t xml:space="preserve">dividualized treatments. </w:t>
      </w:r>
      <w:bookmarkStart w:id="9" w:name="_Toc170203584"/>
      <w:bookmarkStart w:id="10" w:name="_Toc201228267"/>
    </w:p>
    <w:p w14:paraId="570A1611" w14:textId="77777777" w:rsidR="003A5EDF" w:rsidRPr="003A5EDF" w:rsidRDefault="003A5EDF" w:rsidP="003A5EDF"/>
    <w:p w14:paraId="35ABADB3" w14:textId="5B3F71ED"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GENERAL OBJECTIVE:</w:t>
      </w:r>
      <w:bookmarkEnd w:id="9"/>
      <w:bookmarkEnd w:id="10"/>
    </w:p>
    <w:p w14:paraId="16337BAE" w14:textId="7FA725E7" w:rsidR="0080036E" w:rsidRPr="0080036E" w:rsidRDefault="0080036E" w:rsidP="003A5EDF">
      <w:pPr>
        <w:jc w:val="both"/>
        <w:rPr>
          <w:rFonts w:ascii="Arial" w:hAnsi="Arial" w:cs="Arial"/>
          <w:bCs/>
        </w:rPr>
      </w:pPr>
      <w:r w:rsidRPr="0080036E">
        <w:rPr>
          <w:rFonts w:ascii="Arial" w:hAnsi="Arial" w:cs="Arial"/>
          <w:bCs/>
        </w:rPr>
        <w:t xml:space="preserve">The objective </w:t>
      </w:r>
      <w:r w:rsidR="000F557D">
        <w:rPr>
          <w:rFonts w:ascii="Arial" w:hAnsi="Arial" w:cs="Arial"/>
          <w:bCs/>
        </w:rPr>
        <w:t>of</w:t>
      </w:r>
      <w:r w:rsidRPr="0080036E">
        <w:rPr>
          <w:rFonts w:ascii="Arial" w:hAnsi="Arial" w:cs="Arial"/>
          <w:bCs/>
        </w:rPr>
        <w:t xml:space="preserve"> the study was to optimize the heat energy to obta</w:t>
      </w:r>
      <w:r w:rsidR="00586ACC">
        <w:rPr>
          <w:rFonts w:ascii="Arial" w:hAnsi="Arial" w:cs="Arial"/>
          <w:bCs/>
        </w:rPr>
        <w:t>in</w:t>
      </w:r>
      <w:r w:rsidRPr="0080036E">
        <w:rPr>
          <w:rFonts w:ascii="Arial" w:hAnsi="Arial" w:cs="Arial"/>
          <w:bCs/>
        </w:rPr>
        <w:t xml:space="preserve"> an effective tumor treatment. The goal was to maximize the reducti</w:t>
      </w:r>
      <w:r w:rsidR="000F557D">
        <w:rPr>
          <w:rFonts w:ascii="Arial" w:hAnsi="Arial" w:cs="Arial"/>
          <w:bCs/>
        </w:rPr>
        <w:t>on</w:t>
      </w:r>
      <w:r w:rsidRPr="0080036E">
        <w:rPr>
          <w:rFonts w:ascii="Arial" w:hAnsi="Arial" w:cs="Arial"/>
          <w:bCs/>
        </w:rPr>
        <w:t xml:space="preserve"> </w:t>
      </w:r>
      <w:r w:rsidR="00586ACC">
        <w:rPr>
          <w:rFonts w:ascii="Arial" w:hAnsi="Arial" w:cs="Arial"/>
          <w:bCs/>
        </w:rPr>
        <w:t>in</w:t>
      </w:r>
      <w:r w:rsidRPr="0080036E">
        <w:rPr>
          <w:rFonts w:ascii="Arial" w:hAnsi="Arial" w:cs="Arial"/>
          <w:bCs/>
        </w:rPr>
        <w:t xml:space="preserve"> cancer cell populati</w:t>
      </w:r>
      <w:r w:rsidR="000F557D">
        <w:rPr>
          <w:rFonts w:ascii="Arial" w:hAnsi="Arial" w:cs="Arial"/>
          <w:bCs/>
        </w:rPr>
        <w:t>on</w:t>
      </w:r>
      <w:r w:rsidRPr="0080036E">
        <w:rPr>
          <w:rFonts w:ascii="Arial" w:hAnsi="Arial" w:cs="Arial"/>
          <w:bCs/>
        </w:rPr>
        <w:t xml:space="preserve"> while m</w:t>
      </w:r>
      <w:r w:rsidR="00586ACC">
        <w:rPr>
          <w:rFonts w:ascii="Arial" w:hAnsi="Arial" w:cs="Arial"/>
          <w:bCs/>
        </w:rPr>
        <w:t>in</w:t>
      </w:r>
      <w:r w:rsidRPr="0080036E">
        <w:rPr>
          <w:rFonts w:ascii="Arial" w:hAnsi="Arial" w:cs="Arial"/>
          <w:bCs/>
        </w:rPr>
        <w:t>imiz</w:t>
      </w:r>
      <w:r w:rsidR="00586ACC">
        <w:rPr>
          <w:rFonts w:ascii="Arial" w:hAnsi="Arial" w:cs="Arial"/>
          <w:bCs/>
        </w:rPr>
        <w:t>in</w:t>
      </w:r>
      <w:r w:rsidRPr="0080036E">
        <w:rPr>
          <w:rFonts w:ascii="Arial" w:hAnsi="Arial" w:cs="Arial"/>
          <w:bCs/>
        </w:rPr>
        <w:t>g damage to normal cell populati</w:t>
      </w:r>
      <w:r w:rsidR="000F557D">
        <w:rPr>
          <w:rFonts w:ascii="Arial" w:hAnsi="Arial" w:cs="Arial"/>
          <w:bCs/>
        </w:rPr>
        <w:t>on</w:t>
      </w:r>
      <w:r w:rsidRPr="0080036E">
        <w:rPr>
          <w:rFonts w:ascii="Arial" w:hAnsi="Arial" w:cs="Arial"/>
          <w:bCs/>
        </w:rPr>
        <w:t>s.</w:t>
      </w:r>
    </w:p>
    <w:p w14:paraId="501C78E8" w14:textId="0B05ECDC" w:rsidR="0080036E" w:rsidRPr="0080036E" w:rsidRDefault="0080036E" w:rsidP="003A5EDF">
      <w:pPr>
        <w:pStyle w:val="Heading3"/>
        <w:spacing w:before="0"/>
        <w:jc w:val="both"/>
        <w:rPr>
          <w:rFonts w:ascii="Arial" w:hAnsi="Arial" w:cs="Arial"/>
          <w:bCs/>
          <w:color w:val="auto"/>
          <w:sz w:val="20"/>
          <w:szCs w:val="20"/>
        </w:rPr>
      </w:pPr>
      <w:bookmarkStart w:id="11" w:name="_Toc170203585"/>
      <w:bookmarkStart w:id="12" w:name="_Toc201228268"/>
      <w:r w:rsidRPr="0080036E">
        <w:rPr>
          <w:rFonts w:ascii="Arial" w:hAnsi="Arial" w:cs="Arial"/>
          <w:bCs/>
          <w:color w:val="auto"/>
          <w:sz w:val="20"/>
          <w:szCs w:val="20"/>
        </w:rPr>
        <w:t>SPECIFIC OBJECTIVES:</w:t>
      </w:r>
      <w:bookmarkEnd w:id="11"/>
      <w:bookmarkEnd w:id="12"/>
    </w:p>
    <w:p w14:paraId="6F574D0C" w14:textId="49C359F9" w:rsidR="0080036E" w:rsidRPr="0080036E" w:rsidRDefault="0080036E" w:rsidP="007F0F4B">
      <w:pPr>
        <w:numPr>
          <w:ilvl w:val="0"/>
          <w:numId w:val="2"/>
        </w:numPr>
        <w:jc w:val="both"/>
        <w:rPr>
          <w:rFonts w:ascii="Arial" w:hAnsi="Arial" w:cs="Arial"/>
          <w:bCs/>
        </w:rPr>
      </w:pPr>
      <w:r w:rsidRPr="0080036E">
        <w:rPr>
          <w:rFonts w:ascii="Arial" w:hAnsi="Arial" w:cs="Arial"/>
          <w:bCs/>
        </w:rPr>
        <w:t xml:space="preserve">To develop </w:t>
      </w:r>
      <w:r w:rsidR="000F557D">
        <w:rPr>
          <w:rFonts w:ascii="Arial" w:hAnsi="Arial" w:cs="Arial"/>
          <w:bCs/>
        </w:rPr>
        <w:t>and</w:t>
      </w:r>
      <w:r w:rsidRPr="0080036E">
        <w:rPr>
          <w:rFonts w:ascii="Arial" w:hAnsi="Arial" w:cs="Arial"/>
          <w:bCs/>
        </w:rPr>
        <w:t xml:space="preserve"> implement a modified BHTE model that </w:t>
      </w:r>
      <w:r w:rsidR="00586ACC">
        <w:rPr>
          <w:rFonts w:ascii="Arial" w:hAnsi="Arial" w:cs="Arial"/>
          <w:bCs/>
        </w:rPr>
        <w:t>in</w:t>
      </w:r>
      <w:r w:rsidRPr="0080036E">
        <w:rPr>
          <w:rFonts w:ascii="Arial" w:hAnsi="Arial" w:cs="Arial"/>
          <w:bCs/>
        </w:rPr>
        <w:t>corporates temperature-dependent perfusi</w:t>
      </w:r>
      <w:r w:rsidR="000F557D">
        <w:rPr>
          <w:rFonts w:ascii="Arial" w:hAnsi="Arial" w:cs="Arial"/>
          <w:bCs/>
        </w:rPr>
        <w:t>on</w:t>
      </w:r>
      <w:r w:rsidRPr="0080036E">
        <w:rPr>
          <w:rFonts w:ascii="Arial" w:hAnsi="Arial" w:cs="Arial"/>
          <w:bCs/>
        </w:rPr>
        <w:t>, metabolic heat generati</w:t>
      </w:r>
      <w:r w:rsidR="000F557D">
        <w:rPr>
          <w:rFonts w:ascii="Arial" w:hAnsi="Arial" w:cs="Arial"/>
          <w:bCs/>
        </w:rPr>
        <w:t>on</w:t>
      </w:r>
      <w:r w:rsidRPr="0080036E">
        <w:rPr>
          <w:rFonts w:ascii="Arial" w:hAnsi="Arial" w:cs="Arial"/>
          <w:bCs/>
        </w:rPr>
        <w:t xml:space="preserve">, </w:t>
      </w:r>
      <w:r w:rsidR="000F557D">
        <w:rPr>
          <w:rFonts w:ascii="Arial" w:hAnsi="Arial" w:cs="Arial"/>
          <w:bCs/>
        </w:rPr>
        <w:t>and</w:t>
      </w:r>
      <w:r w:rsidRPr="0080036E">
        <w:rPr>
          <w:rFonts w:ascii="Arial" w:hAnsi="Arial" w:cs="Arial"/>
          <w:bCs/>
        </w:rPr>
        <w:t xml:space="preserve"> cell populati</w:t>
      </w:r>
      <w:r w:rsidR="000F557D">
        <w:rPr>
          <w:rFonts w:ascii="Arial" w:hAnsi="Arial" w:cs="Arial"/>
          <w:bCs/>
        </w:rPr>
        <w:t>on</w:t>
      </w:r>
      <w:r w:rsidRPr="0080036E">
        <w:rPr>
          <w:rFonts w:ascii="Arial" w:hAnsi="Arial" w:cs="Arial"/>
          <w:bCs/>
        </w:rPr>
        <w:t xml:space="preserve"> dynamics </w:t>
      </w:r>
      <w:r w:rsidR="000F557D">
        <w:rPr>
          <w:rFonts w:ascii="Arial" w:hAnsi="Arial" w:cs="Arial"/>
          <w:bCs/>
        </w:rPr>
        <w:t>for</w:t>
      </w:r>
      <w:r w:rsidRPr="0080036E">
        <w:rPr>
          <w:rFonts w:ascii="Arial" w:hAnsi="Arial" w:cs="Arial"/>
          <w:bCs/>
        </w:rPr>
        <w:t xml:space="preserve"> more physiologically accurate simulati</w:t>
      </w:r>
      <w:r w:rsidR="000F557D">
        <w:rPr>
          <w:rFonts w:ascii="Arial" w:hAnsi="Arial" w:cs="Arial"/>
          <w:bCs/>
        </w:rPr>
        <w:t>on</w:t>
      </w:r>
      <w:r w:rsidRPr="0080036E">
        <w:rPr>
          <w:rFonts w:ascii="Arial" w:hAnsi="Arial" w:cs="Arial"/>
          <w:bCs/>
        </w:rPr>
        <w:t>s.</w:t>
      </w:r>
    </w:p>
    <w:p w14:paraId="0333AD5D" w14:textId="55FE3A4B" w:rsidR="0080036E" w:rsidRPr="0080036E" w:rsidRDefault="0080036E" w:rsidP="007F0F4B">
      <w:pPr>
        <w:numPr>
          <w:ilvl w:val="0"/>
          <w:numId w:val="2"/>
        </w:numPr>
        <w:jc w:val="both"/>
        <w:rPr>
          <w:rFonts w:ascii="Arial" w:hAnsi="Arial" w:cs="Arial"/>
          <w:bCs/>
        </w:rPr>
      </w:pPr>
      <w:r w:rsidRPr="0080036E">
        <w:rPr>
          <w:rFonts w:ascii="Arial" w:hAnsi="Arial" w:cs="Arial"/>
          <w:bCs/>
        </w:rPr>
        <w:lastRenderedPageBreak/>
        <w:t xml:space="preserve">To optimize external heat energy delivery </w:t>
      </w:r>
      <w:r w:rsidR="00586ACC">
        <w:rPr>
          <w:rFonts w:ascii="Arial" w:hAnsi="Arial" w:cs="Arial"/>
          <w:bCs/>
        </w:rPr>
        <w:t>in</w:t>
      </w:r>
      <w:r w:rsidRPr="0080036E">
        <w:rPr>
          <w:rFonts w:ascii="Arial" w:hAnsi="Arial" w:cs="Arial"/>
          <w:bCs/>
        </w:rPr>
        <w:t xml:space="preserve"> </w:t>
      </w:r>
      <w:r w:rsidR="00F36D29" w:rsidRPr="00F36D29">
        <w:rPr>
          <w:rFonts w:ascii="Arial" w:hAnsi="Arial" w:cs="Arial"/>
          <w:bCs/>
        </w:rPr>
        <w:t>Radio</w:t>
      </w:r>
      <w:r w:rsidR="00F36D29">
        <w:rPr>
          <w:rFonts w:ascii="Arial" w:hAnsi="Arial" w:cs="Arial"/>
          <w:bCs/>
        </w:rPr>
        <w:t xml:space="preserve"> </w:t>
      </w:r>
      <w:r w:rsidR="00F36D29" w:rsidRPr="00F36D29">
        <w:rPr>
          <w:rFonts w:ascii="Arial" w:hAnsi="Arial" w:cs="Arial"/>
          <w:bCs/>
        </w:rPr>
        <w:t xml:space="preserve">Frequency </w:t>
      </w:r>
      <w:r w:rsidRPr="0080036E">
        <w:rPr>
          <w:rFonts w:ascii="Arial" w:hAnsi="Arial" w:cs="Arial"/>
          <w:bCs/>
        </w:rPr>
        <w:t>ablati</w:t>
      </w:r>
      <w:r w:rsidR="000F557D">
        <w:rPr>
          <w:rFonts w:ascii="Arial" w:hAnsi="Arial" w:cs="Arial"/>
          <w:bCs/>
        </w:rPr>
        <w:t>on</w:t>
      </w:r>
      <w:r w:rsidRPr="0080036E">
        <w:rPr>
          <w:rFonts w:ascii="Arial" w:hAnsi="Arial" w:cs="Arial"/>
          <w:bCs/>
        </w:rPr>
        <w:t xml:space="preserve"> (RFA) treatment </w:t>
      </w:r>
      <w:r w:rsidR="000F557D">
        <w:rPr>
          <w:rFonts w:ascii="Arial" w:hAnsi="Arial" w:cs="Arial"/>
          <w:bCs/>
        </w:rPr>
        <w:t>by</w:t>
      </w:r>
      <w:r w:rsidRPr="0080036E">
        <w:rPr>
          <w:rFonts w:ascii="Arial" w:hAnsi="Arial" w:cs="Arial"/>
          <w:bCs/>
        </w:rPr>
        <w:t xml:space="preserve"> m</w:t>
      </w:r>
      <w:r w:rsidR="00586ACC">
        <w:rPr>
          <w:rFonts w:ascii="Arial" w:hAnsi="Arial" w:cs="Arial"/>
          <w:bCs/>
        </w:rPr>
        <w:t>in</w:t>
      </w:r>
      <w:r w:rsidRPr="0080036E">
        <w:rPr>
          <w:rFonts w:ascii="Arial" w:hAnsi="Arial" w:cs="Arial"/>
          <w:bCs/>
        </w:rPr>
        <w:t>imiz</w:t>
      </w:r>
      <w:r w:rsidR="00586ACC">
        <w:rPr>
          <w:rFonts w:ascii="Arial" w:hAnsi="Arial" w:cs="Arial"/>
          <w:bCs/>
        </w:rPr>
        <w:t>in</w:t>
      </w:r>
      <w:r w:rsidRPr="0080036E">
        <w:rPr>
          <w:rFonts w:ascii="Arial" w:hAnsi="Arial" w:cs="Arial"/>
          <w:bCs/>
        </w:rPr>
        <w:t>g normal tissue damage while maximiz</w:t>
      </w:r>
      <w:r w:rsidR="00586ACC">
        <w:rPr>
          <w:rFonts w:ascii="Arial" w:hAnsi="Arial" w:cs="Arial"/>
          <w:bCs/>
        </w:rPr>
        <w:t>in</w:t>
      </w:r>
      <w:r w:rsidRPr="0080036E">
        <w:rPr>
          <w:rFonts w:ascii="Arial" w:hAnsi="Arial" w:cs="Arial"/>
          <w:bCs/>
        </w:rPr>
        <w:t>g cancer cell destructi</w:t>
      </w:r>
      <w:r w:rsidR="000F557D">
        <w:rPr>
          <w:rFonts w:ascii="Arial" w:hAnsi="Arial" w:cs="Arial"/>
          <w:bCs/>
        </w:rPr>
        <w:t>on</w:t>
      </w:r>
      <w:r w:rsidRPr="0080036E">
        <w:rPr>
          <w:rFonts w:ascii="Arial" w:hAnsi="Arial" w:cs="Arial"/>
          <w:bCs/>
        </w:rPr>
        <w:t>.</w:t>
      </w:r>
    </w:p>
    <w:p w14:paraId="708E80C1" w14:textId="6C0219B3" w:rsidR="0080036E" w:rsidRDefault="0080036E" w:rsidP="007F0F4B">
      <w:pPr>
        <w:numPr>
          <w:ilvl w:val="0"/>
          <w:numId w:val="2"/>
        </w:numPr>
        <w:jc w:val="both"/>
        <w:rPr>
          <w:rFonts w:ascii="Arial" w:hAnsi="Arial" w:cs="Arial"/>
          <w:bCs/>
        </w:rPr>
      </w:pPr>
      <w:r w:rsidRPr="0080036E">
        <w:rPr>
          <w:rFonts w:ascii="Arial" w:hAnsi="Arial" w:cs="Arial"/>
          <w:bCs/>
        </w:rPr>
        <w:t xml:space="preserve">To </w:t>
      </w:r>
      <w:r w:rsidR="00586ACC">
        <w:rPr>
          <w:rFonts w:ascii="Arial" w:hAnsi="Arial" w:cs="Arial"/>
          <w:bCs/>
        </w:rPr>
        <w:t>in</w:t>
      </w:r>
      <w:r w:rsidRPr="0080036E">
        <w:rPr>
          <w:rFonts w:ascii="Arial" w:hAnsi="Arial" w:cs="Arial"/>
          <w:bCs/>
        </w:rPr>
        <w:t xml:space="preserve">vestigate the effect </w:t>
      </w:r>
      <w:r w:rsidR="000F557D">
        <w:rPr>
          <w:rFonts w:ascii="Arial" w:hAnsi="Arial" w:cs="Arial"/>
          <w:bCs/>
        </w:rPr>
        <w:t>of</w:t>
      </w:r>
      <w:r w:rsidRPr="0080036E">
        <w:rPr>
          <w:rFonts w:ascii="Arial" w:hAnsi="Arial" w:cs="Arial"/>
          <w:bCs/>
        </w:rPr>
        <w:t xml:space="preserve"> patient-specific </w:t>
      </w:r>
      <w:r w:rsidR="000F557D">
        <w:rPr>
          <w:rFonts w:ascii="Arial" w:hAnsi="Arial" w:cs="Arial"/>
          <w:bCs/>
        </w:rPr>
        <w:t>and</w:t>
      </w:r>
      <w:r w:rsidRPr="0080036E">
        <w:rPr>
          <w:rFonts w:ascii="Arial" w:hAnsi="Arial" w:cs="Arial"/>
          <w:bCs/>
        </w:rPr>
        <w:t xml:space="preserve"> envir</w:t>
      </w:r>
      <w:r w:rsidR="000F557D">
        <w:rPr>
          <w:rFonts w:ascii="Arial" w:hAnsi="Arial" w:cs="Arial"/>
          <w:bCs/>
        </w:rPr>
        <w:t>on</w:t>
      </w:r>
      <w:r w:rsidRPr="0080036E">
        <w:rPr>
          <w:rFonts w:ascii="Arial" w:hAnsi="Arial" w:cs="Arial"/>
          <w:bCs/>
        </w:rPr>
        <w:t xml:space="preserve">mental factors (such as ambient temperature </w:t>
      </w:r>
      <w:r w:rsidR="000F557D">
        <w:rPr>
          <w:rFonts w:ascii="Arial" w:hAnsi="Arial" w:cs="Arial"/>
          <w:bCs/>
        </w:rPr>
        <w:t>and</w:t>
      </w:r>
      <w:r w:rsidRPr="0080036E">
        <w:rPr>
          <w:rFonts w:ascii="Arial" w:hAnsi="Arial" w:cs="Arial"/>
          <w:bCs/>
        </w:rPr>
        <w:t xml:space="preserve"> tissue perfusi</w:t>
      </w:r>
      <w:r w:rsidR="000F557D">
        <w:rPr>
          <w:rFonts w:ascii="Arial" w:hAnsi="Arial" w:cs="Arial"/>
          <w:bCs/>
        </w:rPr>
        <w:t>on</w:t>
      </w:r>
      <w:r w:rsidRPr="0080036E">
        <w:rPr>
          <w:rFonts w:ascii="Arial" w:hAnsi="Arial" w:cs="Arial"/>
          <w:bCs/>
        </w:rPr>
        <w:t xml:space="preserve">) </w:t>
      </w:r>
      <w:r w:rsidR="000F557D">
        <w:rPr>
          <w:rFonts w:ascii="Arial" w:hAnsi="Arial" w:cs="Arial"/>
          <w:bCs/>
        </w:rPr>
        <w:t>on</w:t>
      </w:r>
      <w:r w:rsidRPr="0080036E">
        <w:rPr>
          <w:rFonts w:ascii="Arial" w:hAnsi="Arial" w:cs="Arial"/>
          <w:bCs/>
        </w:rPr>
        <w:t xml:space="preserve"> the optimal external energy required </w:t>
      </w:r>
      <w:r w:rsidR="000F557D">
        <w:rPr>
          <w:rFonts w:ascii="Arial" w:hAnsi="Arial" w:cs="Arial"/>
          <w:bCs/>
        </w:rPr>
        <w:t>for</w:t>
      </w:r>
      <w:r w:rsidRPr="0080036E">
        <w:rPr>
          <w:rFonts w:ascii="Arial" w:hAnsi="Arial" w:cs="Arial"/>
          <w:bCs/>
        </w:rPr>
        <w:t xml:space="preserve"> effective thermal ablati</w:t>
      </w:r>
      <w:r w:rsidR="000F557D">
        <w:rPr>
          <w:rFonts w:ascii="Arial" w:hAnsi="Arial" w:cs="Arial"/>
          <w:bCs/>
        </w:rPr>
        <w:t>on</w:t>
      </w:r>
      <w:r w:rsidRPr="0080036E">
        <w:rPr>
          <w:rFonts w:ascii="Arial" w:hAnsi="Arial" w:cs="Arial"/>
          <w:bCs/>
        </w:rPr>
        <w:t>.</w:t>
      </w:r>
    </w:p>
    <w:p w14:paraId="3718029C" w14:textId="77777777" w:rsidR="003A5EDF" w:rsidRPr="0080036E" w:rsidRDefault="003A5EDF" w:rsidP="003A5EDF">
      <w:pPr>
        <w:ind w:left="720"/>
        <w:jc w:val="both"/>
        <w:rPr>
          <w:rFonts w:ascii="Arial" w:hAnsi="Arial" w:cs="Arial"/>
          <w:bCs/>
        </w:rPr>
      </w:pPr>
    </w:p>
    <w:p w14:paraId="25EE6042" w14:textId="5893BC33"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 xml:space="preserve">SIGNIFICANCE </w:t>
      </w:r>
      <w:r w:rsidR="000F557D">
        <w:rPr>
          <w:rFonts w:ascii="Arial" w:hAnsi="Arial" w:cs="Arial"/>
          <w:bCs/>
          <w:color w:val="auto"/>
          <w:sz w:val="20"/>
          <w:szCs w:val="20"/>
        </w:rPr>
        <w:t>OF</w:t>
      </w:r>
      <w:r w:rsidRPr="0080036E">
        <w:rPr>
          <w:rFonts w:ascii="Arial" w:hAnsi="Arial" w:cs="Arial"/>
          <w:bCs/>
          <w:color w:val="auto"/>
          <w:sz w:val="20"/>
          <w:szCs w:val="20"/>
        </w:rPr>
        <w:t xml:space="preserve"> THE STUDY</w:t>
      </w:r>
      <w:bookmarkEnd w:id="5"/>
      <w:bookmarkEnd w:id="6"/>
      <w:bookmarkEnd w:id="7"/>
      <w:bookmarkEnd w:id="8"/>
    </w:p>
    <w:p w14:paraId="44EF7CFF" w14:textId="03CA2A19" w:rsidR="0080036E" w:rsidRPr="0080036E" w:rsidRDefault="00586ACC" w:rsidP="003A5EDF">
      <w:pPr>
        <w:jc w:val="both"/>
        <w:rPr>
          <w:rFonts w:ascii="Arial" w:eastAsiaTheme="majorEastAsia" w:hAnsi="Arial" w:cs="Arial"/>
          <w:bCs/>
        </w:rPr>
      </w:pPr>
      <w:r>
        <w:rPr>
          <w:rFonts w:ascii="Arial" w:eastAsiaTheme="majorEastAsia" w:hAnsi="Arial" w:cs="Arial"/>
          <w:bCs/>
        </w:rPr>
        <w:t>In</w:t>
      </w:r>
      <w:r w:rsidR="0080036E" w:rsidRPr="0080036E">
        <w:rPr>
          <w:rFonts w:ascii="Arial" w:eastAsiaTheme="majorEastAsia" w:hAnsi="Arial" w:cs="Arial"/>
          <w:bCs/>
        </w:rPr>
        <w:t>troducti</w:t>
      </w:r>
      <w:r w:rsidR="000F557D">
        <w:rPr>
          <w:rFonts w:ascii="Arial" w:eastAsiaTheme="majorEastAsia" w:hAnsi="Arial" w:cs="Arial"/>
          <w:bCs/>
        </w:rPr>
        <w:t>on</w:t>
      </w:r>
      <w:r w:rsidR="0080036E" w:rsidRPr="0080036E">
        <w:rPr>
          <w:rFonts w:ascii="Arial" w:eastAsiaTheme="majorEastAsia" w:hAnsi="Arial" w:cs="Arial"/>
          <w:bCs/>
        </w:rPr>
        <w:t xml:space="preserve"> </w:t>
      </w:r>
      <w:r w:rsidR="00F36D29" w:rsidRPr="00F36D29">
        <w:rPr>
          <w:rFonts w:ascii="Arial" w:hAnsi="Arial" w:cs="Arial"/>
          <w:bCs/>
        </w:rPr>
        <w:t>Radio</w:t>
      </w:r>
      <w:r w:rsidR="00F36D29">
        <w:rPr>
          <w:rFonts w:ascii="Arial" w:hAnsi="Arial" w:cs="Arial"/>
          <w:bCs/>
        </w:rPr>
        <w:t xml:space="preserve"> </w:t>
      </w:r>
      <w:r w:rsidR="00F36D29" w:rsidRPr="00F36D29">
        <w:rPr>
          <w:rFonts w:ascii="Arial" w:hAnsi="Arial" w:cs="Arial"/>
          <w:bCs/>
        </w:rPr>
        <w:t xml:space="preserve">Frequency </w:t>
      </w:r>
      <w:r w:rsidR="0080036E" w:rsidRPr="0080036E">
        <w:rPr>
          <w:rFonts w:ascii="Arial" w:eastAsiaTheme="majorEastAsia" w:hAnsi="Arial" w:cs="Arial"/>
          <w:bCs/>
        </w:rPr>
        <w:t>Ablati</w:t>
      </w:r>
      <w:r w:rsidR="000F557D">
        <w:rPr>
          <w:rFonts w:ascii="Arial" w:eastAsiaTheme="majorEastAsia" w:hAnsi="Arial" w:cs="Arial"/>
          <w:bCs/>
        </w:rPr>
        <w:t>on</w:t>
      </w:r>
      <w:r w:rsidR="0080036E" w:rsidRPr="0080036E">
        <w:rPr>
          <w:rFonts w:ascii="Arial" w:eastAsiaTheme="majorEastAsia" w:hAnsi="Arial" w:cs="Arial"/>
          <w:bCs/>
        </w:rPr>
        <w:t xml:space="preserve"> (RFA) is an effective </w:t>
      </w:r>
      <w:r w:rsidR="000F557D">
        <w:rPr>
          <w:rFonts w:ascii="Arial" w:eastAsiaTheme="majorEastAsia" w:hAnsi="Arial" w:cs="Arial"/>
          <w:bCs/>
        </w:rPr>
        <w:t>and</w:t>
      </w:r>
      <w:r w:rsidR="0080036E" w:rsidRPr="0080036E">
        <w:rPr>
          <w:rFonts w:ascii="Arial" w:eastAsiaTheme="majorEastAsia" w:hAnsi="Arial" w:cs="Arial"/>
          <w:bCs/>
        </w:rPr>
        <w:t xml:space="preserve"> m</w:t>
      </w:r>
      <w:r>
        <w:rPr>
          <w:rFonts w:ascii="Arial" w:eastAsiaTheme="majorEastAsia" w:hAnsi="Arial" w:cs="Arial"/>
          <w:bCs/>
        </w:rPr>
        <w:t>in</w:t>
      </w:r>
      <w:r w:rsidR="0080036E" w:rsidRPr="0080036E">
        <w:rPr>
          <w:rFonts w:ascii="Arial" w:eastAsiaTheme="majorEastAsia" w:hAnsi="Arial" w:cs="Arial"/>
          <w:bCs/>
        </w:rPr>
        <w:t xml:space="preserve">imally </w:t>
      </w:r>
      <w:r>
        <w:rPr>
          <w:rFonts w:ascii="Arial" w:eastAsiaTheme="majorEastAsia" w:hAnsi="Arial" w:cs="Arial"/>
          <w:bCs/>
        </w:rPr>
        <w:t>in</w:t>
      </w:r>
      <w:r w:rsidR="0080036E" w:rsidRPr="0080036E">
        <w:rPr>
          <w:rFonts w:ascii="Arial" w:eastAsiaTheme="majorEastAsia" w:hAnsi="Arial" w:cs="Arial"/>
          <w:bCs/>
        </w:rPr>
        <w:t xml:space="preserve">vasive solid tumor therapy </w:t>
      </w:r>
      <w:r w:rsidR="000F557D">
        <w:rPr>
          <w:rFonts w:ascii="Arial" w:eastAsiaTheme="majorEastAsia" w:hAnsi="Arial" w:cs="Arial"/>
          <w:bCs/>
        </w:rPr>
        <w:t>and</w:t>
      </w:r>
      <w:r w:rsidR="0080036E" w:rsidRPr="0080036E">
        <w:rPr>
          <w:rFonts w:ascii="Arial" w:eastAsiaTheme="majorEastAsia" w:hAnsi="Arial" w:cs="Arial"/>
          <w:bCs/>
        </w:rPr>
        <w:t xml:space="preserve"> it is already approved </w:t>
      </w:r>
      <w:r w:rsidR="000F557D">
        <w:rPr>
          <w:rFonts w:ascii="Arial" w:eastAsiaTheme="majorEastAsia" w:hAnsi="Arial" w:cs="Arial"/>
          <w:bCs/>
        </w:rPr>
        <w:t>for</w:t>
      </w:r>
      <w:r w:rsidR="0080036E" w:rsidRPr="0080036E">
        <w:rPr>
          <w:rFonts w:ascii="Arial" w:eastAsiaTheme="majorEastAsia" w:hAnsi="Arial" w:cs="Arial"/>
          <w:bCs/>
        </w:rPr>
        <w:t xml:space="preserve"> cl</w:t>
      </w:r>
      <w:r>
        <w:rPr>
          <w:rFonts w:ascii="Arial" w:eastAsiaTheme="majorEastAsia" w:hAnsi="Arial" w:cs="Arial"/>
          <w:bCs/>
        </w:rPr>
        <w:t>in</w:t>
      </w:r>
      <w:r w:rsidR="0080036E" w:rsidRPr="0080036E">
        <w:rPr>
          <w:rFonts w:ascii="Arial" w:eastAsiaTheme="majorEastAsia" w:hAnsi="Arial" w:cs="Arial"/>
          <w:bCs/>
        </w:rPr>
        <w:t>ical use. Notwithst</w:t>
      </w:r>
      <w:r w:rsidR="000F557D">
        <w:rPr>
          <w:rFonts w:ascii="Arial" w:eastAsiaTheme="majorEastAsia" w:hAnsi="Arial" w:cs="Arial"/>
          <w:bCs/>
        </w:rPr>
        <w:t>and</w:t>
      </w:r>
      <w:r>
        <w:rPr>
          <w:rFonts w:ascii="Arial" w:eastAsiaTheme="majorEastAsia" w:hAnsi="Arial" w:cs="Arial"/>
          <w:bCs/>
        </w:rPr>
        <w:t>in</w:t>
      </w:r>
      <w:r w:rsidR="0080036E" w:rsidRPr="0080036E">
        <w:rPr>
          <w:rFonts w:ascii="Arial" w:eastAsiaTheme="majorEastAsia" w:hAnsi="Arial" w:cs="Arial"/>
          <w:bCs/>
        </w:rPr>
        <w:t>g so, its cl</w:t>
      </w:r>
      <w:r>
        <w:rPr>
          <w:rFonts w:ascii="Arial" w:eastAsiaTheme="majorEastAsia" w:hAnsi="Arial" w:cs="Arial"/>
          <w:bCs/>
        </w:rPr>
        <w:t>in</w:t>
      </w:r>
      <w:r w:rsidR="0080036E" w:rsidRPr="0080036E">
        <w:rPr>
          <w:rFonts w:ascii="Arial" w:eastAsiaTheme="majorEastAsia" w:hAnsi="Arial" w:cs="Arial"/>
          <w:bCs/>
        </w:rPr>
        <w:t>ical advancement is closely c</w:t>
      </w:r>
      <w:r w:rsidR="000F557D">
        <w:rPr>
          <w:rFonts w:ascii="Arial" w:eastAsiaTheme="majorEastAsia" w:hAnsi="Arial" w:cs="Arial"/>
          <w:bCs/>
        </w:rPr>
        <w:t>on</w:t>
      </w:r>
      <w:r w:rsidR="0080036E" w:rsidRPr="0080036E">
        <w:rPr>
          <w:rFonts w:ascii="Arial" w:eastAsiaTheme="majorEastAsia" w:hAnsi="Arial" w:cs="Arial"/>
          <w:bCs/>
        </w:rPr>
        <w:t xml:space="preserve">troversial to the ability to predict </w:t>
      </w:r>
      <w:r w:rsidR="000F557D">
        <w:rPr>
          <w:rFonts w:ascii="Arial" w:eastAsiaTheme="majorEastAsia" w:hAnsi="Arial" w:cs="Arial"/>
          <w:bCs/>
        </w:rPr>
        <w:t>and</w:t>
      </w:r>
      <w:r w:rsidR="0080036E" w:rsidRPr="0080036E">
        <w:rPr>
          <w:rFonts w:ascii="Arial" w:eastAsiaTheme="majorEastAsia" w:hAnsi="Arial" w:cs="Arial"/>
          <w:bCs/>
        </w:rPr>
        <w:t xml:space="preserve"> c</w:t>
      </w:r>
      <w:r w:rsidR="000F557D">
        <w:rPr>
          <w:rFonts w:ascii="Arial" w:eastAsiaTheme="majorEastAsia" w:hAnsi="Arial" w:cs="Arial"/>
          <w:bCs/>
        </w:rPr>
        <w:t>on</w:t>
      </w:r>
      <w:r w:rsidR="0080036E" w:rsidRPr="0080036E">
        <w:rPr>
          <w:rFonts w:ascii="Arial" w:eastAsiaTheme="majorEastAsia" w:hAnsi="Arial" w:cs="Arial"/>
          <w:bCs/>
        </w:rPr>
        <w:t>trol thermal damage with high accuracy. Narrow marg</w:t>
      </w:r>
      <w:r>
        <w:rPr>
          <w:rFonts w:ascii="Arial" w:eastAsiaTheme="majorEastAsia" w:hAnsi="Arial" w:cs="Arial"/>
          <w:bCs/>
        </w:rPr>
        <w:t>in</w:t>
      </w:r>
      <w:r w:rsidR="0080036E" w:rsidRPr="0080036E">
        <w:rPr>
          <w:rFonts w:ascii="Arial" w:eastAsiaTheme="majorEastAsia" w:hAnsi="Arial" w:cs="Arial"/>
          <w:bCs/>
        </w:rPr>
        <w:t>s or heat</w:t>
      </w:r>
      <w:r>
        <w:rPr>
          <w:rFonts w:ascii="Arial" w:eastAsiaTheme="majorEastAsia" w:hAnsi="Arial" w:cs="Arial"/>
          <w:bCs/>
        </w:rPr>
        <w:t>in</w:t>
      </w:r>
      <w:r w:rsidR="0080036E" w:rsidRPr="0080036E">
        <w:rPr>
          <w:rFonts w:ascii="Arial" w:eastAsiaTheme="majorEastAsia" w:hAnsi="Arial" w:cs="Arial"/>
          <w:bCs/>
        </w:rPr>
        <w:t xml:space="preserve">g </w:t>
      </w:r>
      <w:r>
        <w:rPr>
          <w:rFonts w:ascii="Arial" w:eastAsiaTheme="majorEastAsia" w:hAnsi="Arial" w:cs="Arial"/>
          <w:bCs/>
        </w:rPr>
        <w:t>in</w:t>
      </w:r>
      <w:r w:rsidR="0080036E" w:rsidRPr="0080036E">
        <w:rPr>
          <w:rFonts w:ascii="Arial" w:eastAsiaTheme="majorEastAsia" w:hAnsi="Arial" w:cs="Arial"/>
          <w:bCs/>
        </w:rPr>
        <w:t xml:space="preserve"> adjacent tissue may result </w:t>
      </w:r>
      <w:r>
        <w:rPr>
          <w:rFonts w:ascii="Arial" w:eastAsiaTheme="majorEastAsia" w:hAnsi="Arial" w:cs="Arial"/>
          <w:bCs/>
        </w:rPr>
        <w:t>in</w:t>
      </w:r>
      <w:r w:rsidR="0080036E" w:rsidRPr="0080036E">
        <w:rPr>
          <w:rFonts w:ascii="Arial" w:eastAsiaTheme="majorEastAsia" w:hAnsi="Arial" w:cs="Arial"/>
          <w:bCs/>
        </w:rPr>
        <w:t xml:space="preserve"> </w:t>
      </w:r>
      <w:r>
        <w:rPr>
          <w:rFonts w:ascii="Arial" w:eastAsiaTheme="majorEastAsia" w:hAnsi="Arial" w:cs="Arial"/>
          <w:bCs/>
        </w:rPr>
        <w:t>in</w:t>
      </w:r>
      <w:r w:rsidR="0080036E" w:rsidRPr="0080036E">
        <w:rPr>
          <w:rFonts w:ascii="Arial" w:eastAsiaTheme="majorEastAsia" w:hAnsi="Arial" w:cs="Arial"/>
          <w:bCs/>
        </w:rPr>
        <w:t xml:space="preserve">complete treatment or </w:t>
      </w:r>
      <w:r>
        <w:rPr>
          <w:rFonts w:ascii="Arial" w:eastAsiaTheme="majorEastAsia" w:hAnsi="Arial" w:cs="Arial"/>
          <w:bCs/>
        </w:rPr>
        <w:t>in</w:t>
      </w:r>
      <w:r w:rsidR="0080036E" w:rsidRPr="0080036E">
        <w:rPr>
          <w:rFonts w:ascii="Arial" w:eastAsiaTheme="majorEastAsia" w:hAnsi="Arial" w:cs="Arial"/>
          <w:bCs/>
        </w:rPr>
        <w:t>jury to critical surround</w:t>
      </w:r>
      <w:r>
        <w:rPr>
          <w:rFonts w:ascii="Arial" w:eastAsiaTheme="majorEastAsia" w:hAnsi="Arial" w:cs="Arial"/>
          <w:bCs/>
        </w:rPr>
        <w:t>in</w:t>
      </w:r>
      <w:r w:rsidR="0080036E" w:rsidRPr="0080036E">
        <w:rPr>
          <w:rFonts w:ascii="Arial" w:eastAsiaTheme="majorEastAsia" w:hAnsi="Arial" w:cs="Arial"/>
          <w:bCs/>
        </w:rPr>
        <w:t>g tissue</w:t>
      </w:r>
      <w:r w:rsidR="004045A6" w:rsidRPr="004045A6">
        <w:rPr>
          <w:rFonts w:ascii="Arial" w:hAnsi="Arial" w:cs="Arial"/>
          <w:iCs/>
        </w:rPr>
        <w:t xml:space="preserve"> </w:t>
      </w:r>
      <w:r w:rsidR="008F7796" w:rsidRPr="00B034FE">
        <w:rPr>
          <w:rFonts w:ascii="Arial" w:hAnsi="Arial" w:cs="Arial"/>
          <w:iCs/>
        </w:rPr>
        <w:t>Golden</w:t>
      </w:r>
      <w:r w:rsidR="008F7796">
        <w:rPr>
          <w:rFonts w:ascii="Arial" w:hAnsi="Arial" w:cs="Arial"/>
          <w:iCs/>
        </w:rPr>
        <w:t xml:space="preserve"> </w:t>
      </w:r>
      <w:r w:rsidR="004045A6">
        <w:rPr>
          <w:rFonts w:ascii="Arial" w:hAnsi="Arial" w:cs="Arial"/>
          <w:iCs/>
        </w:rPr>
        <w:t>et al [</w:t>
      </w:r>
      <w:r w:rsidR="008F7796">
        <w:rPr>
          <w:rFonts w:ascii="Arial" w:hAnsi="Arial" w:cs="Arial"/>
          <w:iCs/>
        </w:rPr>
        <w:t>13</w:t>
      </w:r>
      <w:r w:rsidR="004045A6">
        <w:rPr>
          <w:rFonts w:ascii="Arial" w:hAnsi="Arial" w:cs="Arial"/>
          <w:iCs/>
        </w:rPr>
        <w:t>],</w:t>
      </w:r>
      <w:r w:rsidR="008F7796">
        <w:rPr>
          <w:rFonts w:ascii="Arial" w:hAnsi="Arial" w:cs="Arial"/>
          <w:iCs/>
        </w:rPr>
        <w:t xml:space="preserve"> </w:t>
      </w:r>
      <w:proofErr w:type="spellStart"/>
      <w:r w:rsidR="008F7796" w:rsidRPr="00B034FE">
        <w:rPr>
          <w:rFonts w:ascii="Arial" w:hAnsi="Arial" w:cs="Arial"/>
          <w:iCs/>
        </w:rPr>
        <w:t>Pogorelić</w:t>
      </w:r>
      <w:proofErr w:type="spellEnd"/>
      <w:r w:rsidR="008F7796">
        <w:rPr>
          <w:rFonts w:ascii="Arial" w:hAnsi="Arial" w:cs="Arial"/>
          <w:iCs/>
        </w:rPr>
        <w:t xml:space="preserve"> </w:t>
      </w:r>
      <w:r w:rsidR="004045A6">
        <w:rPr>
          <w:rFonts w:ascii="Arial" w:hAnsi="Arial" w:cs="Arial"/>
          <w:iCs/>
        </w:rPr>
        <w:t>et al [</w:t>
      </w:r>
      <w:r w:rsidR="008F7796">
        <w:rPr>
          <w:rFonts w:ascii="Arial" w:hAnsi="Arial" w:cs="Arial"/>
          <w:iCs/>
        </w:rPr>
        <w:t>14</w:t>
      </w:r>
      <w:r w:rsidR="004045A6">
        <w:rPr>
          <w:rFonts w:ascii="Arial" w:hAnsi="Arial" w:cs="Arial"/>
          <w:iCs/>
        </w:rPr>
        <w:t>]</w:t>
      </w:r>
      <w:r w:rsidR="008F7796">
        <w:rPr>
          <w:rFonts w:ascii="Arial" w:hAnsi="Arial" w:cs="Arial"/>
          <w:iCs/>
        </w:rPr>
        <w:t>.</w:t>
      </w:r>
    </w:p>
    <w:p w14:paraId="329B253E" w14:textId="2AC72225"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The st</w:t>
      </w:r>
      <w:r w:rsidR="000F557D">
        <w:rPr>
          <w:rFonts w:ascii="Arial" w:eastAsiaTheme="majorEastAsia" w:hAnsi="Arial" w:cs="Arial"/>
          <w:bCs/>
        </w:rPr>
        <w:t>and</w:t>
      </w:r>
      <w:r w:rsidRPr="0080036E">
        <w:rPr>
          <w:rFonts w:ascii="Arial" w:eastAsiaTheme="majorEastAsia" w:hAnsi="Arial" w:cs="Arial"/>
          <w:bCs/>
        </w:rPr>
        <w:t>ard Bioheat Transport Equati</w:t>
      </w:r>
      <w:r w:rsidR="000F557D">
        <w:rPr>
          <w:rFonts w:ascii="Arial" w:eastAsiaTheme="majorEastAsia" w:hAnsi="Arial" w:cs="Arial"/>
          <w:bCs/>
        </w:rPr>
        <w:t>on</w:t>
      </w:r>
      <w:r w:rsidRPr="0080036E">
        <w:rPr>
          <w:rFonts w:ascii="Arial" w:eastAsiaTheme="majorEastAsia" w:hAnsi="Arial" w:cs="Arial"/>
          <w:bCs/>
        </w:rPr>
        <w:t xml:space="preserve"> (BHTE) </w:t>
      </w:r>
      <w:proofErr w:type="spellStart"/>
      <w:r w:rsidR="008F7796" w:rsidRPr="002D0A4A">
        <w:rPr>
          <w:rFonts w:ascii="Arial" w:hAnsi="Arial" w:cs="Arial"/>
          <w:bCs/>
        </w:rPr>
        <w:t>Pennes</w:t>
      </w:r>
      <w:proofErr w:type="spellEnd"/>
      <w:r w:rsidR="004045A6">
        <w:rPr>
          <w:rFonts w:ascii="Arial" w:hAnsi="Arial" w:cs="Arial"/>
          <w:iCs/>
        </w:rPr>
        <w:t xml:space="preserve"> [</w:t>
      </w:r>
      <w:r w:rsidR="008F7796">
        <w:rPr>
          <w:rFonts w:ascii="Arial" w:hAnsi="Arial" w:cs="Arial"/>
          <w:iCs/>
        </w:rPr>
        <w:t>3</w:t>
      </w:r>
      <w:r w:rsidR="004045A6">
        <w:rPr>
          <w:rFonts w:ascii="Arial" w:hAnsi="Arial" w:cs="Arial"/>
          <w:iCs/>
        </w:rPr>
        <w:t>],</w:t>
      </w:r>
      <w:r w:rsidR="00B83E9A">
        <w:rPr>
          <w:rFonts w:ascii="Arial" w:eastAsiaTheme="majorEastAsia" w:hAnsi="Arial" w:cs="Arial"/>
          <w:bCs/>
        </w:rPr>
        <w:t xml:space="preserve"> </w:t>
      </w:r>
      <w:r w:rsidRPr="0080036E">
        <w:rPr>
          <w:rFonts w:ascii="Arial" w:eastAsiaTheme="majorEastAsia" w:hAnsi="Arial" w:cs="Arial"/>
          <w:bCs/>
        </w:rPr>
        <w:t>that is comm</w:t>
      </w:r>
      <w:r w:rsidR="000F557D">
        <w:rPr>
          <w:rFonts w:ascii="Arial" w:eastAsiaTheme="majorEastAsia" w:hAnsi="Arial" w:cs="Arial"/>
          <w:bCs/>
        </w:rPr>
        <w:t>on</w:t>
      </w:r>
      <w:r w:rsidRPr="0080036E">
        <w:rPr>
          <w:rFonts w:ascii="Arial" w:eastAsiaTheme="majorEastAsia" w:hAnsi="Arial" w:cs="Arial"/>
          <w:bCs/>
        </w:rPr>
        <w:t xml:space="preserve">ly used </w:t>
      </w:r>
      <w:r w:rsidR="00586ACC">
        <w:rPr>
          <w:rFonts w:ascii="Arial" w:eastAsiaTheme="majorEastAsia" w:hAnsi="Arial" w:cs="Arial"/>
          <w:bCs/>
        </w:rPr>
        <w:t>in</w:t>
      </w:r>
      <w:r w:rsidRPr="0080036E">
        <w:rPr>
          <w:rFonts w:ascii="Arial" w:eastAsiaTheme="majorEastAsia" w:hAnsi="Arial" w:cs="Arial"/>
          <w:bCs/>
        </w:rPr>
        <w:t xml:space="preserve"> thermal model</w:t>
      </w:r>
      <w:r w:rsidR="00586ACC">
        <w:rPr>
          <w:rFonts w:ascii="Arial" w:eastAsiaTheme="majorEastAsia" w:hAnsi="Arial" w:cs="Arial"/>
          <w:bCs/>
        </w:rPr>
        <w:t>in</w:t>
      </w:r>
      <w:r w:rsidRPr="0080036E">
        <w:rPr>
          <w:rFonts w:ascii="Arial" w:eastAsiaTheme="majorEastAsia" w:hAnsi="Arial" w:cs="Arial"/>
          <w:bCs/>
        </w:rPr>
        <w:t>g, oversimplifies complex physiological resp</w:t>
      </w:r>
      <w:r w:rsidR="000F557D">
        <w:rPr>
          <w:rFonts w:ascii="Arial" w:eastAsiaTheme="majorEastAsia" w:hAnsi="Arial" w:cs="Arial"/>
          <w:bCs/>
        </w:rPr>
        <w:t>on</w:t>
      </w:r>
      <w:r w:rsidRPr="0080036E">
        <w:rPr>
          <w:rFonts w:ascii="Arial" w:eastAsiaTheme="majorEastAsia" w:hAnsi="Arial" w:cs="Arial"/>
          <w:bCs/>
        </w:rPr>
        <w:t>ses where (</w:t>
      </w:r>
      <w:r w:rsidR="00481490">
        <w:rPr>
          <w:rFonts w:ascii="Arial" w:eastAsiaTheme="majorEastAsia" w:hAnsi="Arial" w:cs="Arial"/>
          <w:bCs/>
        </w:rPr>
        <w:t>a</w:t>
      </w:r>
      <w:r w:rsidRPr="0080036E">
        <w:rPr>
          <w:rFonts w:ascii="Arial" w:eastAsiaTheme="majorEastAsia" w:hAnsi="Arial" w:cs="Arial"/>
          <w:bCs/>
        </w:rPr>
        <w:t>) perfusi</w:t>
      </w:r>
      <w:r w:rsidR="000F557D">
        <w:rPr>
          <w:rFonts w:ascii="Arial" w:eastAsiaTheme="majorEastAsia" w:hAnsi="Arial" w:cs="Arial"/>
          <w:bCs/>
        </w:rPr>
        <w:t>on</w:t>
      </w:r>
      <w:r w:rsidRPr="0080036E">
        <w:rPr>
          <w:rFonts w:ascii="Arial" w:eastAsiaTheme="majorEastAsia" w:hAnsi="Arial" w:cs="Arial"/>
          <w:bCs/>
        </w:rPr>
        <w:t xml:space="preserve"> </w:t>
      </w:r>
      <w:r w:rsidR="000F557D">
        <w:rPr>
          <w:rFonts w:ascii="Arial" w:eastAsiaTheme="majorEastAsia" w:hAnsi="Arial" w:cs="Arial"/>
          <w:bCs/>
        </w:rPr>
        <w:t>and</w:t>
      </w:r>
      <w:r w:rsidRPr="0080036E">
        <w:rPr>
          <w:rFonts w:ascii="Arial" w:eastAsiaTheme="majorEastAsia" w:hAnsi="Arial" w:cs="Arial"/>
          <w:bCs/>
        </w:rPr>
        <w:t xml:space="preserve"> metabolic activity are assumed as c</w:t>
      </w:r>
      <w:r w:rsidR="000F557D">
        <w:rPr>
          <w:rFonts w:ascii="Arial" w:eastAsiaTheme="majorEastAsia" w:hAnsi="Arial" w:cs="Arial"/>
          <w:bCs/>
        </w:rPr>
        <w:t>on</w:t>
      </w:r>
      <w:r w:rsidRPr="0080036E">
        <w:rPr>
          <w:rFonts w:ascii="Arial" w:eastAsiaTheme="majorEastAsia" w:hAnsi="Arial" w:cs="Arial"/>
          <w:bCs/>
        </w:rPr>
        <w:t xml:space="preserve">stant, </w:t>
      </w:r>
      <w:r w:rsidR="000F557D">
        <w:rPr>
          <w:rFonts w:ascii="Arial" w:eastAsiaTheme="majorEastAsia" w:hAnsi="Arial" w:cs="Arial"/>
          <w:bCs/>
        </w:rPr>
        <w:t>and</w:t>
      </w:r>
      <w:r w:rsidRPr="0080036E">
        <w:rPr>
          <w:rFonts w:ascii="Arial" w:eastAsiaTheme="majorEastAsia" w:hAnsi="Arial" w:cs="Arial"/>
          <w:bCs/>
        </w:rPr>
        <w:t xml:space="preserve"> (</w:t>
      </w:r>
      <w:r w:rsidR="00481490">
        <w:rPr>
          <w:rFonts w:ascii="Arial" w:eastAsiaTheme="majorEastAsia" w:hAnsi="Arial" w:cs="Arial"/>
          <w:bCs/>
        </w:rPr>
        <w:t>b</w:t>
      </w:r>
      <w:r w:rsidRPr="0080036E">
        <w:rPr>
          <w:rFonts w:ascii="Arial" w:eastAsiaTheme="majorEastAsia" w:hAnsi="Arial" w:cs="Arial"/>
          <w:bCs/>
        </w:rPr>
        <w:t xml:space="preserve">) dynamics </w:t>
      </w:r>
      <w:r w:rsidR="000F557D">
        <w:rPr>
          <w:rFonts w:ascii="Arial" w:eastAsiaTheme="majorEastAsia" w:hAnsi="Arial" w:cs="Arial"/>
          <w:bCs/>
        </w:rPr>
        <w:t>of</w:t>
      </w:r>
      <w:r w:rsidRPr="0080036E">
        <w:rPr>
          <w:rFonts w:ascii="Arial" w:eastAsiaTheme="majorEastAsia" w:hAnsi="Arial" w:cs="Arial"/>
          <w:bCs/>
        </w:rPr>
        <w:t xml:space="preserve"> cellular viability are omitted. </w:t>
      </w:r>
      <w:r w:rsidR="00586ACC">
        <w:rPr>
          <w:rFonts w:ascii="Arial" w:eastAsiaTheme="majorEastAsia" w:hAnsi="Arial" w:cs="Arial"/>
          <w:bCs/>
        </w:rPr>
        <w:t>In</w:t>
      </w:r>
      <w:r w:rsidRPr="0080036E">
        <w:rPr>
          <w:rFonts w:ascii="Arial" w:eastAsiaTheme="majorEastAsia" w:hAnsi="Arial" w:cs="Arial"/>
          <w:bCs/>
        </w:rPr>
        <w:t xml:space="preserve"> st</w:t>
      </w:r>
      <w:r w:rsidR="000F557D">
        <w:rPr>
          <w:rFonts w:ascii="Arial" w:eastAsiaTheme="majorEastAsia" w:hAnsi="Arial" w:cs="Arial"/>
          <w:bCs/>
        </w:rPr>
        <w:t>and</w:t>
      </w:r>
      <w:r w:rsidRPr="0080036E">
        <w:rPr>
          <w:rFonts w:ascii="Arial" w:eastAsiaTheme="majorEastAsia" w:hAnsi="Arial" w:cs="Arial"/>
          <w:bCs/>
        </w:rPr>
        <w:t xml:space="preserve">ard models, the biological feedback </w:t>
      </w:r>
      <w:r w:rsidR="000F557D">
        <w:rPr>
          <w:rFonts w:ascii="Arial" w:eastAsiaTheme="majorEastAsia" w:hAnsi="Arial" w:cs="Arial"/>
          <w:bCs/>
        </w:rPr>
        <w:t>of</w:t>
      </w:r>
      <w:r w:rsidRPr="0080036E">
        <w:rPr>
          <w:rFonts w:ascii="Arial" w:eastAsiaTheme="majorEastAsia" w:hAnsi="Arial" w:cs="Arial"/>
          <w:bCs/>
        </w:rPr>
        <w:t xml:space="preserve"> heat dissipati</w:t>
      </w:r>
      <w:r w:rsidR="000F557D">
        <w:rPr>
          <w:rFonts w:ascii="Arial" w:eastAsiaTheme="majorEastAsia" w:hAnsi="Arial" w:cs="Arial"/>
          <w:bCs/>
        </w:rPr>
        <w:t>on</w:t>
      </w:r>
      <w:r w:rsidRPr="0080036E">
        <w:rPr>
          <w:rFonts w:ascii="Arial" w:eastAsiaTheme="majorEastAsia" w:hAnsi="Arial" w:cs="Arial"/>
          <w:bCs/>
        </w:rPr>
        <w:t xml:space="preserve">, cell damage </w:t>
      </w:r>
      <w:r w:rsidR="000F557D">
        <w:rPr>
          <w:rFonts w:ascii="Arial" w:eastAsiaTheme="majorEastAsia" w:hAnsi="Arial" w:cs="Arial"/>
          <w:bCs/>
        </w:rPr>
        <w:t>and</w:t>
      </w:r>
      <w:r w:rsidRPr="0080036E">
        <w:rPr>
          <w:rFonts w:ascii="Arial" w:eastAsiaTheme="majorEastAsia" w:hAnsi="Arial" w:cs="Arial"/>
          <w:bCs/>
        </w:rPr>
        <w:t xml:space="preserve"> tissue recovery are hence discarded.</w:t>
      </w:r>
    </w:p>
    <w:p w14:paraId="04F096DD" w14:textId="417E8244"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This paper addresses these previous limitati</w:t>
      </w:r>
      <w:r w:rsidR="000F557D">
        <w:rPr>
          <w:rFonts w:ascii="Arial" w:eastAsiaTheme="majorEastAsia" w:hAnsi="Arial" w:cs="Arial"/>
          <w:bCs/>
        </w:rPr>
        <w:t>on</w:t>
      </w:r>
      <w:r w:rsidRPr="0080036E">
        <w:rPr>
          <w:rFonts w:ascii="Arial" w:eastAsiaTheme="majorEastAsia" w:hAnsi="Arial" w:cs="Arial"/>
          <w:bCs/>
        </w:rPr>
        <w:t xml:space="preserve">s through the development </w:t>
      </w:r>
      <w:r w:rsidR="000F557D">
        <w:rPr>
          <w:rFonts w:ascii="Arial" w:eastAsiaTheme="majorEastAsia" w:hAnsi="Arial" w:cs="Arial"/>
          <w:bCs/>
        </w:rPr>
        <w:t>of</w:t>
      </w:r>
      <w:r w:rsidRPr="0080036E">
        <w:rPr>
          <w:rFonts w:ascii="Arial" w:eastAsiaTheme="majorEastAsia" w:hAnsi="Arial" w:cs="Arial"/>
          <w:bCs/>
        </w:rPr>
        <w:t xml:space="preserve"> an </w:t>
      </w:r>
      <w:r w:rsidR="00586ACC">
        <w:rPr>
          <w:rFonts w:ascii="Arial" w:eastAsiaTheme="majorEastAsia" w:hAnsi="Arial" w:cs="Arial"/>
          <w:bCs/>
        </w:rPr>
        <w:t>in</w:t>
      </w:r>
      <w:r w:rsidRPr="0080036E">
        <w:rPr>
          <w:rFonts w:ascii="Arial" w:eastAsiaTheme="majorEastAsia" w:hAnsi="Arial" w:cs="Arial"/>
          <w:bCs/>
        </w:rPr>
        <w:t xml:space="preserve">tegrative, physiologically based model that </w:t>
      </w:r>
      <w:r w:rsidR="00586ACC">
        <w:rPr>
          <w:rFonts w:ascii="Arial" w:eastAsiaTheme="majorEastAsia" w:hAnsi="Arial" w:cs="Arial"/>
          <w:bCs/>
        </w:rPr>
        <w:t>in</w:t>
      </w:r>
      <w:r w:rsidRPr="0080036E">
        <w:rPr>
          <w:rFonts w:ascii="Arial" w:eastAsiaTheme="majorEastAsia" w:hAnsi="Arial" w:cs="Arial"/>
          <w:bCs/>
        </w:rPr>
        <w:t>cludes temperature dependent perfusi</w:t>
      </w:r>
      <w:r w:rsidR="000F557D">
        <w:rPr>
          <w:rFonts w:ascii="Arial" w:eastAsiaTheme="majorEastAsia" w:hAnsi="Arial" w:cs="Arial"/>
          <w:bCs/>
        </w:rPr>
        <w:t>on</w:t>
      </w:r>
      <w:r w:rsidRPr="0080036E">
        <w:rPr>
          <w:rFonts w:ascii="Arial" w:eastAsiaTheme="majorEastAsia" w:hAnsi="Arial" w:cs="Arial"/>
          <w:bCs/>
        </w:rPr>
        <w:t>, dynamic cell populati</w:t>
      </w:r>
      <w:r w:rsidR="000F557D">
        <w:rPr>
          <w:rFonts w:ascii="Arial" w:eastAsiaTheme="majorEastAsia" w:hAnsi="Arial" w:cs="Arial"/>
          <w:bCs/>
        </w:rPr>
        <w:t>on</w:t>
      </w:r>
      <w:r w:rsidRPr="0080036E">
        <w:rPr>
          <w:rFonts w:ascii="Arial" w:eastAsiaTheme="majorEastAsia" w:hAnsi="Arial" w:cs="Arial"/>
          <w:bCs/>
        </w:rPr>
        <w:t xml:space="preserve"> </w:t>
      </w:r>
      <w:r w:rsidR="000F557D">
        <w:rPr>
          <w:rFonts w:ascii="Arial" w:eastAsiaTheme="majorEastAsia" w:hAnsi="Arial" w:cs="Arial"/>
          <w:bCs/>
        </w:rPr>
        <w:t>and</w:t>
      </w:r>
      <w:r w:rsidRPr="0080036E">
        <w:rPr>
          <w:rFonts w:ascii="Arial" w:eastAsiaTheme="majorEastAsia" w:hAnsi="Arial" w:cs="Arial"/>
          <w:bCs/>
        </w:rPr>
        <w:t xml:space="preserve"> calculati</w:t>
      </w:r>
      <w:r w:rsidR="000F557D">
        <w:rPr>
          <w:rFonts w:ascii="Arial" w:eastAsiaTheme="majorEastAsia" w:hAnsi="Arial" w:cs="Arial"/>
          <w:bCs/>
        </w:rPr>
        <w:t>on</w:t>
      </w:r>
      <w:r w:rsidRPr="0080036E">
        <w:rPr>
          <w:rFonts w:ascii="Arial" w:eastAsiaTheme="majorEastAsia" w:hAnsi="Arial" w:cs="Arial"/>
          <w:bCs/>
        </w:rPr>
        <w:t xml:space="preserve"> </w:t>
      </w:r>
      <w:r w:rsidR="000F557D">
        <w:rPr>
          <w:rFonts w:ascii="Arial" w:eastAsiaTheme="majorEastAsia" w:hAnsi="Arial" w:cs="Arial"/>
          <w:bCs/>
        </w:rPr>
        <w:t>of</w:t>
      </w:r>
      <w:r w:rsidRPr="0080036E">
        <w:rPr>
          <w:rFonts w:ascii="Arial" w:eastAsiaTheme="majorEastAsia" w:hAnsi="Arial" w:cs="Arial"/>
          <w:bCs/>
        </w:rPr>
        <w:t xml:space="preserve"> thermal damage us</w:t>
      </w:r>
      <w:r w:rsidR="00586ACC">
        <w:rPr>
          <w:rFonts w:ascii="Arial" w:eastAsiaTheme="majorEastAsia" w:hAnsi="Arial" w:cs="Arial"/>
          <w:bCs/>
        </w:rPr>
        <w:t>in</w:t>
      </w:r>
      <w:r w:rsidRPr="0080036E">
        <w:rPr>
          <w:rFonts w:ascii="Arial" w:eastAsiaTheme="majorEastAsia" w:hAnsi="Arial" w:cs="Arial"/>
          <w:bCs/>
        </w:rPr>
        <w:t xml:space="preserve">g the Arrhenius </w:t>
      </w:r>
      <w:r w:rsidR="00586ACC">
        <w:rPr>
          <w:rFonts w:ascii="Arial" w:eastAsiaTheme="majorEastAsia" w:hAnsi="Arial" w:cs="Arial"/>
          <w:bCs/>
        </w:rPr>
        <w:t>in</w:t>
      </w:r>
      <w:r w:rsidRPr="0080036E">
        <w:rPr>
          <w:rFonts w:ascii="Arial" w:eastAsiaTheme="majorEastAsia" w:hAnsi="Arial" w:cs="Arial"/>
          <w:bCs/>
        </w:rPr>
        <w:t>tegral</w:t>
      </w:r>
      <w:r w:rsidR="00B83E9A">
        <w:rPr>
          <w:rFonts w:ascii="Arial" w:eastAsiaTheme="majorEastAsia" w:hAnsi="Arial" w:cs="Arial"/>
          <w:bCs/>
        </w:rPr>
        <w:t xml:space="preserve"> </w:t>
      </w:r>
      <w:r w:rsidR="008F7796" w:rsidRPr="008F7796">
        <w:rPr>
          <w:rFonts w:ascii="Arial" w:hAnsi="Arial" w:cs="Arial"/>
          <w:iCs/>
        </w:rPr>
        <w:t>Pearce</w:t>
      </w:r>
      <w:r w:rsidR="008F7796">
        <w:rPr>
          <w:rFonts w:ascii="Arial" w:hAnsi="Arial" w:cs="Arial"/>
          <w:iCs/>
        </w:rPr>
        <w:t xml:space="preserve"> </w:t>
      </w:r>
      <w:r w:rsidR="004045A6">
        <w:rPr>
          <w:rFonts w:ascii="Arial" w:hAnsi="Arial" w:cs="Arial"/>
          <w:iCs/>
        </w:rPr>
        <w:t>et al [</w:t>
      </w:r>
      <w:r w:rsidR="008F7796">
        <w:rPr>
          <w:rFonts w:ascii="Arial" w:hAnsi="Arial" w:cs="Arial"/>
          <w:iCs/>
        </w:rPr>
        <w:t>7</w:t>
      </w:r>
      <w:r w:rsidR="004045A6">
        <w:rPr>
          <w:rFonts w:ascii="Arial" w:hAnsi="Arial" w:cs="Arial"/>
          <w:iCs/>
        </w:rPr>
        <w:t>]</w:t>
      </w:r>
      <w:r w:rsidRPr="0080036E">
        <w:rPr>
          <w:rFonts w:ascii="Arial" w:eastAsiaTheme="majorEastAsia" w:hAnsi="Arial" w:cs="Arial"/>
          <w:bCs/>
        </w:rPr>
        <w:t xml:space="preserve">. It aims to reproduce more precisely the bio-thermal </w:t>
      </w:r>
      <w:r w:rsidR="000F557D">
        <w:rPr>
          <w:rFonts w:ascii="Arial" w:eastAsiaTheme="majorEastAsia" w:hAnsi="Arial" w:cs="Arial"/>
          <w:bCs/>
        </w:rPr>
        <w:t>and</w:t>
      </w:r>
      <w:r w:rsidRPr="0080036E">
        <w:rPr>
          <w:rFonts w:ascii="Arial" w:eastAsiaTheme="majorEastAsia" w:hAnsi="Arial" w:cs="Arial"/>
          <w:bCs/>
        </w:rPr>
        <w:t xml:space="preserve"> cellular resp</w:t>
      </w:r>
      <w:r w:rsidR="000F557D">
        <w:rPr>
          <w:rFonts w:ascii="Arial" w:eastAsiaTheme="majorEastAsia" w:hAnsi="Arial" w:cs="Arial"/>
          <w:bCs/>
        </w:rPr>
        <w:t>on</w:t>
      </w:r>
      <w:r w:rsidRPr="0080036E">
        <w:rPr>
          <w:rFonts w:ascii="Arial" w:eastAsiaTheme="majorEastAsia" w:hAnsi="Arial" w:cs="Arial"/>
          <w:bCs/>
        </w:rPr>
        <w:t xml:space="preserve">se </w:t>
      </w:r>
      <w:r w:rsidR="000F557D">
        <w:rPr>
          <w:rFonts w:ascii="Arial" w:eastAsiaTheme="majorEastAsia" w:hAnsi="Arial" w:cs="Arial"/>
          <w:bCs/>
        </w:rPr>
        <w:t>of</w:t>
      </w:r>
      <w:r w:rsidRPr="0080036E">
        <w:rPr>
          <w:rFonts w:ascii="Arial" w:eastAsiaTheme="majorEastAsia" w:hAnsi="Arial" w:cs="Arial"/>
          <w:bCs/>
        </w:rPr>
        <w:t xml:space="preserve"> the tissue dur</w:t>
      </w:r>
      <w:r w:rsidR="00586ACC">
        <w:rPr>
          <w:rFonts w:ascii="Arial" w:eastAsiaTheme="majorEastAsia" w:hAnsi="Arial" w:cs="Arial"/>
          <w:bCs/>
        </w:rPr>
        <w:t>in</w:t>
      </w:r>
      <w:r w:rsidRPr="0080036E">
        <w:rPr>
          <w:rFonts w:ascii="Arial" w:eastAsiaTheme="majorEastAsia" w:hAnsi="Arial" w:cs="Arial"/>
          <w:bCs/>
        </w:rPr>
        <w:t>g RFA.</w:t>
      </w:r>
    </w:p>
    <w:p w14:paraId="1CD85FDF" w14:textId="03FFABC9"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Key C</w:t>
      </w:r>
      <w:r w:rsidR="000F557D">
        <w:rPr>
          <w:rFonts w:ascii="Arial" w:eastAsiaTheme="majorEastAsia" w:hAnsi="Arial" w:cs="Arial"/>
          <w:bCs/>
        </w:rPr>
        <w:t>on</w:t>
      </w:r>
      <w:r w:rsidRPr="0080036E">
        <w:rPr>
          <w:rFonts w:ascii="Arial" w:eastAsiaTheme="majorEastAsia" w:hAnsi="Arial" w:cs="Arial"/>
          <w:bCs/>
        </w:rPr>
        <w:t>tributi</w:t>
      </w:r>
      <w:r w:rsidR="000F557D">
        <w:rPr>
          <w:rFonts w:ascii="Arial" w:eastAsiaTheme="majorEastAsia" w:hAnsi="Arial" w:cs="Arial"/>
          <w:bCs/>
        </w:rPr>
        <w:t>on</w:t>
      </w:r>
      <w:r w:rsidRPr="0080036E">
        <w:rPr>
          <w:rFonts w:ascii="Arial" w:eastAsiaTheme="majorEastAsia" w:hAnsi="Arial" w:cs="Arial"/>
          <w:bCs/>
        </w:rPr>
        <w:t xml:space="preserve">s </w:t>
      </w:r>
      <w:r w:rsidR="000F557D">
        <w:rPr>
          <w:rFonts w:ascii="Arial" w:eastAsiaTheme="majorEastAsia" w:hAnsi="Arial" w:cs="Arial"/>
          <w:bCs/>
        </w:rPr>
        <w:t>and</w:t>
      </w:r>
      <w:r w:rsidRPr="0080036E">
        <w:rPr>
          <w:rFonts w:ascii="Arial" w:eastAsiaTheme="majorEastAsia" w:hAnsi="Arial" w:cs="Arial"/>
          <w:bCs/>
        </w:rPr>
        <w:t xml:space="preserve"> Impacts:</w:t>
      </w:r>
    </w:p>
    <w:p w14:paraId="33E2C1B5" w14:textId="77777777"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1. Enhanced Physiological Realism:</w:t>
      </w:r>
    </w:p>
    <w:p w14:paraId="1D2E1279" w14:textId="7CB9B8C9"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The BHTE model modified with perfusi</w:t>
      </w:r>
      <w:r w:rsidR="000F557D">
        <w:rPr>
          <w:rFonts w:ascii="Arial" w:eastAsiaTheme="majorEastAsia" w:hAnsi="Arial" w:cs="Arial"/>
          <w:bCs/>
        </w:rPr>
        <w:t>on</w:t>
      </w:r>
      <w:r w:rsidRPr="0080036E">
        <w:rPr>
          <w:rFonts w:ascii="Arial" w:eastAsiaTheme="majorEastAsia" w:hAnsi="Arial" w:cs="Arial"/>
          <w:bCs/>
        </w:rPr>
        <w:t xml:space="preserve"> shutdown, metabolic heat suppressi</w:t>
      </w:r>
      <w:r w:rsidR="000F557D">
        <w:rPr>
          <w:rFonts w:ascii="Arial" w:eastAsiaTheme="majorEastAsia" w:hAnsi="Arial" w:cs="Arial"/>
          <w:bCs/>
        </w:rPr>
        <w:t>on</w:t>
      </w:r>
      <w:r w:rsidRPr="0080036E">
        <w:rPr>
          <w:rFonts w:ascii="Arial" w:eastAsiaTheme="majorEastAsia" w:hAnsi="Arial" w:cs="Arial"/>
          <w:bCs/>
        </w:rPr>
        <w:t xml:space="preserve"> </w:t>
      </w:r>
      <w:r w:rsidR="000F557D">
        <w:rPr>
          <w:rFonts w:ascii="Arial" w:eastAsiaTheme="majorEastAsia" w:hAnsi="Arial" w:cs="Arial"/>
          <w:bCs/>
        </w:rPr>
        <w:t>and</w:t>
      </w:r>
      <w:r w:rsidRPr="0080036E">
        <w:rPr>
          <w:rFonts w:ascii="Arial" w:eastAsiaTheme="majorEastAsia" w:hAnsi="Arial" w:cs="Arial"/>
          <w:bCs/>
        </w:rPr>
        <w:t xml:space="preserve"> cellular viability, could more truthfully simulate the resp</w:t>
      </w:r>
      <w:r w:rsidR="000F557D">
        <w:rPr>
          <w:rFonts w:ascii="Arial" w:eastAsiaTheme="majorEastAsia" w:hAnsi="Arial" w:cs="Arial"/>
          <w:bCs/>
        </w:rPr>
        <w:t>on</w:t>
      </w:r>
      <w:r w:rsidRPr="0080036E">
        <w:rPr>
          <w:rFonts w:ascii="Arial" w:eastAsiaTheme="majorEastAsia" w:hAnsi="Arial" w:cs="Arial"/>
          <w:bCs/>
        </w:rPr>
        <w:t xml:space="preserve">se </w:t>
      </w:r>
      <w:r w:rsidR="000F557D">
        <w:rPr>
          <w:rFonts w:ascii="Arial" w:eastAsiaTheme="majorEastAsia" w:hAnsi="Arial" w:cs="Arial"/>
          <w:bCs/>
        </w:rPr>
        <w:t>of</w:t>
      </w:r>
      <w:r w:rsidRPr="0080036E">
        <w:rPr>
          <w:rFonts w:ascii="Arial" w:eastAsiaTheme="majorEastAsia" w:hAnsi="Arial" w:cs="Arial"/>
          <w:bCs/>
        </w:rPr>
        <w:t xml:space="preserve"> tissue </w:t>
      </w:r>
      <w:r w:rsidR="00586ACC">
        <w:rPr>
          <w:rFonts w:ascii="Arial" w:eastAsiaTheme="majorEastAsia" w:hAnsi="Arial" w:cs="Arial"/>
          <w:bCs/>
        </w:rPr>
        <w:t>in</w:t>
      </w:r>
      <w:r w:rsidRPr="0080036E">
        <w:rPr>
          <w:rFonts w:ascii="Arial" w:eastAsiaTheme="majorEastAsia" w:hAnsi="Arial" w:cs="Arial"/>
          <w:bCs/>
        </w:rPr>
        <w:t xml:space="preserve"> thermal process.</w:t>
      </w:r>
    </w:p>
    <w:p w14:paraId="0B877E02" w14:textId="5446478F"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 xml:space="preserve">2. Dynamic Cell-Tissue </w:t>
      </w:r>
      <w:r w:rsidR="00586ACC">
        <w:rPr>
          <w:rFonts w:ascii="Arial" w:eastAsiaTheme="majorEastAsia" w:hAnsi="Arial" w:cs="Arial"/>
          <w:bCs/>
        </w:rPr>
        <w:t>In</w:t>
      </w:r>
      <w:r w:rsidRPr="0080036E">
        <w:rPr>
          <w:rFonts w:ascii="Arial" w:eastAsiaTheme="majorEastAsia" w:hAnsi="Arial" w:cs="Arial"/>
          <w:bCs/>
        </w:rPr>
        <w:t>teracti</w:t>
      </w:r>
      <w:r w:rsidR="000F557D">
        <w:rPr>
          <w:rFonts w:ascii="Arial" w:eastAsiaTheme="majorEastAsia" w:hAnsi="Arial" w:cs="Arial"/>
          <w:bCs/>
        </w:rPr>
        <w:t>on</w:t>
      </w:r>
      <w:r w:rsidRPr="0080036E">
        <w:rPr>
          <w:rFonts w:ascii="Arial" w:eastAsiaTheme="majorEastAsia" w:hAnsi="Arial" w:cs="Arial"/>
          <w:bCs/>
        </w:rPr>
        <w:t xml:space="preserve"> Model</w:t>
      </w:r>
      <w:r w:rsidR="00586ACC">
        <w:rPr>
          <w:rFonts w:ascii="Arial" w:eastAsiaTheme="majorEastAsia" w:hAnsi="Arial" w:cs="Arial"/>
          <w:bCs/>
        </w:rPr>
        <w:t>in</w:t>
      </w:r>
      <w:r w:rsidRPr="0080036E">
        <w:rPr>
          <w:rFonts w:ascii="Arial" w:eastAsiaTheme="majorEastAsia" w:hAnsi="Arial" w:cs="Arial"/>
          <w:bCs/>
        </w:rPr>
        <w:t>g:</w:t>
      </w:r>
    </w:p>
    <w:p w14:paraId="67F9C23B" w14:textId="4BFA52D6"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A tumor vs normal cell competiti</w:t>
      </w:r>
      <w:r w:rsidR="000F557D">
        <w:rPr>
          <w:rFonts w:ascii="Arial" w:eastAsiaTheme="majorEastAsia" w:hAnsi="Arial" w:cs="Arial"/>
          <w:bCs/>
        </w:rPr>
        <w:t>on</w:t>
      </w:r>
      <w:r w:rsidRPr="0080036E">
        <w:rPr>
          <w:rFonts w:ascii="Arial" w:eastAsiaTheme="majorEastAsia" w:hAnsi="Arial" w:cs="Arial"/>
          <w:bCs/>
        </w:rPr>
        <w:t xml:space="preserve"> permits biological follow-up simulati</w:t>
      </w:r>
      <w:r w:rsidR="000F557D">
        <w:rPr>
          <w:rFonts w:ascii="Arial" w:eastAsiaTheme="majorEastAsia" w:hAnsi="Arial" w:cs="Arial"/>
          <w:bCs/>
        </w:rPr>
        <w:t>on</w:t>
      </w:r>
      <w:r w:rsidRPr="0080036E">
        <w:rPr>
          <w:rFonts w:ascii="Arial" w:eastAsiaTheme="majorEastAsia" w:hAnsi="Arial" w:cs="Arial"/>
          <w:bCs/>
        </w:rPr>
        <w:t>s follow</w:t>
      </w:r>
      <w:r w:rsidR="00586ACC">
        <w:rPr>
          <w:rFonts w:ascii="Arial" w:eastAsiaTheme="majorEastAsia" w:hAnsi="Arial" w:cs="Arial"/>
          <w:bCs/>
        </w:rPr>
        <w:t>in</w:t>
      </w:r>
      <w:r w:rsidRPr="0080036E">
        <w:rPr>
          <w:rFonts w:ascii="Arial" w:eastAsiaTheme="majorEastAsia" w:hAnsi="Arial" w:cs="Arial"/>
          <w:bCs/>
        </w:rPr>
        <w:t>g ablati</w:t>
      </w:r>
      <w:r w:rsidR="000F557D">
        <w:rPr>
          <w:rFonts w:ascii="Arial" w:eastAsiaTheme="majorEastAsia" w:hAnsi="Arial" w:cs="Arial"/>
          <w:bCs/>
        </w:rPr>
        <w:t>on</w:t>
      </w:r>
      <w:r w:rsidRPr="0080036E">
        <w:rPr>
          <w:rFonts w:ascii="Arial" w:eastAsiaTheme="majorEastAsia" w:hAnsi="Arial" w:cs="Arial"/>
          <w:bCs/>
        </w:rPr>
        <w:t xml:space="preserve">, to deliver the </w:t>
      </w:r>
      <w:r w:rsidR="00586ACC">
        <w:rPr>
          <w:rFonts w:ascii="Arial" w:eastAsiaTheme="majorEastAsia" w:hAnsi="Arial" w:cs="Arial"/>
          <w:bCs/>
        </w:rPr>
        <w:t>in</w:t>
      </w:r>
      <w:r w:rsidR="000F557D">
        <w:rPr>
          <w:rFonts w:ascii="Arial" w:eastAsiaTheme="majorEastAsia" w:hAnsi="Arial" w:cs="Arial"/>
          <w:bCs/>
        </w:rPr>
        <w:t>for</w:t>
      </w:r>
      <w:r w:rsidRPr="0080036E">
        <w:rPr>
          <w:rFonts w:ascii="Arial" w:eastAsiaTheme="majorEastAsia" w:hAnsi="Arial" w:cs="Arial"/>
          <w:bCs/>
        </w:rPr>
        <w:t>mati</w:t>
      </w:r>
      <w:r w:rsidR="000F557D">
        <w:rPr>
          <w:rFonts w:ascii="Arial" w:eastAsiaTheme="majorEastAsia" w:hAnsi="Arial" w:cs="Arial"/>
          <w:bCs/>
        </w:rPr>
        <w:t>on</w:t>
      </w:r>
      <w:r w:rsidRPr="0080036E">
        <w:rPr>
          <w:rFonts w:ascii="Arial" w:eastAsiaTheme="majorEastAsia" w:hAnsi="Arial" w:cs="Arial"/>
          <w:bCs/>
        </w:rPr>
        <w:t xml:space="preserve"> </w:t>
      </w:r>
      <w:r w:rsidR="000F557D">
        <w:rPr>
          <w:rFonts w:ascii="Arial" w:eastAsiaTheme="majorEastAsia" w:hAnsi="Arial" w:cs="Arial"/>
          <w:bCs/>
        </w:rPr>
        <w:t>of</w:t>
      </w:r>
      <w:r w:rsidRPr="0080036E">
        <w:rPr>
          <w:rFonts w:ascii="Arial" w:eastAsiaTheme="majorEastAsia" w:hAnsi="Arial" w:cs="Arial"/>
          <w:bCs/>
        </w:rPr>
        <w:t xml:space="preserve"> recurrence risk </w:t>
      </w:r>
      <w:r w:rsidR="000F557D">
        <w:rPr>
          <w:rFonts w:ascii="Arial" w:eastAsiaTheme="majorEastAsia" w:hAnsi="Arial" w:cs="Arial"/>
          <w:bCs/>
        </w:rPr>
        <w:t>and</w:t>
      </w:r>
      <w:r w:rsidRPr="0080036E">
        <w:rPr>
          <w:rFonts w:ascii="Arial" w:eastAsiaTheme="majorEastAsia" w:hAnsi="Arial" w:cs="Arial"/>
          <w:bCs/>
        </w:rPr>
        <w:t xml:space="preserve"> residual cell viability.</w:t>
      </w:r>
    </w:p>
    <w:p w14:paraId="739D316A" w14:textId="629747D8"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3. Quantitative Thermal Damage Estimati</w:t>
      </w:r>
      <w:r w:rsidR="000F557D">
        <w:rPr>
          <w:rFonts w:ascii="Arial" w:eastAsiaTheme="majorEastAsia" w:hAnsi="Arial" w:cs="Arial"/>
          <w:bCs/>
        </w:rPr>
        <w:t>on</w:t>
      </w:r>
      <w:r w:rsidRPr="0080036E">
        <w:rPr>
          <w:rFonts w:ascii="Arial" w:eastAsiaTheme="majorEastAsia" w:hAnsi="Arial" w:cs="Arial"/>
          <w:bCs/>
        </w:rPr>
        <w:t>:</w:t>
      </w:r>
    </w:p>
    <w:p w14:paraId="707DA37F" w14:textId="6DB7FC0F"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Us</w:t>
      </w:r>
      <w:r w:rsidR="00586ACC">
        <w:rPr>
          <w:rFonts w:ascii="Arial" w:eastAsiaTheme="majorEastAsia" w:hAnsi="Arial" w:cs="Arial"/>
          <w:bCs/>
        </w:rPr>
        <w:t>in</w:t>
      </w:r>
      <w:r w:rsidRPr="0080036E">
        <w:rPr>
          <w:rFonts w:ascii="Arial" w:eastAsiaTheme="majorEastAsia" w:hAnsi="Arial" w:cs="Arial"/>
          <w:bCs/>
        </w:rPr>
        <w:t xml:space="preserve">g the Arrhenius damage model, irreversible tissue </w:t>
      </w:r>
      <w:r w:rsidR="00586ACC">
        <w:rPr>
          <w:rFonts w:ascii="Arial" w:eastAsiaTheme="majorEastAsia" w:hAnsi="Arial" w:cs="Arial"/>
          <w:bCs/>
        </w:rPr>
        <w:t>in</w:t>
      </w:r>
      <w:r w:rsidRPr="0080036E">
        <w:rPr>
          <w:rFonts w:ascii="Arial" w:eastAsiaTheme="majorEastAsia" w:hAnsi="Arial" w:cs="Arial"/>
          <w:bCs/>
        </w:rPr>
        <w:t xml:space="preserve">jury can be modelled, which is an important aspect </w:t>
      </w:r>
      <w:r w:rsidR="000F557D">
        <w:rPr>
          <w:rFonts w:ascii="Arial" w:eastAsiaTheme="majorEastAsia" w:hAnsi="Arial" w:cs="Arial"/>
          <w:bCs/>
        </w:rPr>
        <w:t>of</w:t>
      </w:r>
      <w:r w:rsidRPr="0080036E">
        <w:rPr>
          <w:rFonts w:ascii="Arial" w:eastAsiaTheme="majorEastAsia" w:hAnsi="Arial" w:cs="Arial"/>
          <w:bCs/>
        </w:rPr>
        <w:t xml:space="preserve"> treatment plann</w:t>
      </w:r>
      <w:r w:rsidR="00586ACC">
        <w:rPr>
          <w:rFonts w:ascii="Arial" w:eastAsiaTheme="majorEastAsia" w:hAnsi="Arial" w:cs="Arial"/>
          <w:bCs/>
        </w:rPr>
        <w:t>in</w:t>
      </w:r>
      <w:r w:rsidRPr="0080036E">
        <w:rPr>
          <w:rFonts w:ascii="Arial" w:eastAsiaTheme="majorEastAsia" w:hAnsi="Arial" w:cs="Arial"/>
          <w:bCs/>
        </w:rPr>
        <w:t xml:space="preserve">g </w:t>
      </w:r>
      <w:r w:rsidR="000F557D">
        <w:rPr>
          <w:rFonts w:ascii="Arial" w:eastAsiaTheme="majorEastAsia" w:hAnsi="Arial" w:cs="Arial"/>
          <w:bCs/>
        </w:rPr>
        <w:t>and</w:t>
      </w:r>
      <w:r w:rsidRPr="0080036E">
        <w:rPr>
          <w:rFonts w:ascii="Arial" w:eastAsiaTheme="majorEastAsia" w:hAnsi="Arial" w:cs="Arial"/>
          <w:bCs/>
        </w:rPr>
        <w:t xml:space="preserve"> validati</w:t>
      </w:r>
      <w:r w:rsidR="000F557D">
        <w:rPr>
          <w:rFonts w:ascii="Arial" w:eastAsiaTheme="majorEastAsia" w:hAnsi="Arial" w:cs="Arial"/>
          <w:bCs/>
        </w:rPr>
        <w:t>on</w:t>
      </w:r>
      <w:r w:rsidRPr="0080036E">
        <w:rPr>
          <w:rFonts w:ascii="Arial" w:eastAsiaTheme="majorEastAsia" w:hAnsi="Arial" w:cs="Arial"/>
          <w:bCs/>
        </w:rPr>
        <w:t xml:space="preserve">. </w:t>
      </w:r>
    </w:p>
    <w:p w14:paraId="1EF61FDF" w14:textId="2256DEA5" w:rsidR="0080036E" w:rsidRPr="0080036E" w:rsidRDefault="0080036E" w:rsidP="003A5EDF">
      <w:pPr>
        <w:pStyle w:val="Heading1"/>
        <w:spacing w:before="0" w:after="0"/>
        <w:jc w:val="both"/>
        <w:rPr>
          <w:rFonts w:eastAsiaTheme="minorEastAsia" w:cs="Arial"/>
          <w:b w:val="0"/>
          <w:bCs/>
          <w:sz w:val="20"/>
        </w:rPr>
      </w:pPr>
      <w:r w:rsidRPr="0080036E">
        <w:rPr>
          <w:rFonts w:eastAsiaTheme="minorEastAsia" w:cs="Arial"/>
          <w:b w:val="0"/>
          <w:bCs/>
          <w:sz w:val="20"/>
        </w:rPr>
        <w:t>4. Pers</w:t>
      </w:r>
      <w:r w:rsidR="000F557D">
        <w:rPr>
          <w:rFonts w:eastAsiaTheme="minorEastAsia" w:cs="Arial"/>
          <w:b w:val="0"/>
          <w:bCs/>
          <w:sz w:val="20"/>
        </w:rPr>
        <w:t>on</w:t>
      </w:r>
      <w:r w:rsidRPr="0080036E">
        <w:rPr>
          <w:rFonts w:eastAsiaTheme="minorEastAsia" w:cs="Arial"/>
          <w:b w:val="0"/>
          <w:bCs/>
          <w:sz w:val="20"/>
        </w:rPr>
        <w:t>alizati</w:t>
      </w:r>
      <w:r w:rsidR="000F557D">
        <w:rPr>
          <w:rFonts w:eastAsiaTheme="minorEastAsia" w:cs="Arial"/>
          <w:b w:val="0"/>
          <w:bCs/>
          <w:sz w:val="20"/>
        </w:rPr>
        <w:t>on</w:t>
      </w:r>
      <w:r w:rsidRPr="0080036E">
        <w:rPr>
          <w:rFonts w:eastAsiaTheme="minorEastAsia" w:cs="Arial"/>
          <w:b w:val="0"/>
          <w:bCs/>
          <w:sz w:val="20"/>
        </w:rPr>
        <w:t xml:space="preserve"> </w:t>
      </w:r>
      <w:r w:rsidR="000F557D">
        <w:rPr>
          <w:rFonts w:eastAsiaTheme="minorEastAsia" w:cs="Arial"/>
          <w:b w:val="0"/>
          <w:bCs/>
          <w:sz w:val="20"/>
        </w:rPr>
        <w:t>of</w:t>
      </w:r>
      <w:r w:rsidRPr="0080036E">
        <w:rPr>
          <w:rFonts w:eastAsiaTheme="minorEastAsia" w:cs="Arial"/>
          <w:b w:val="0"/>
          <w:bCs/>
          <w:sz w:val="20"/>
        </w:rPr>
        <w:t xml:space="preserve"> Treatment Protocols:</w:t>
      </w:r>
    </w:p>
    <w:p w14:paraId="633174AB" w14:textId="7825A413" w:rsidR="0080036E" w:rsidRPr="0080036E" w:rsidRDefault="00586ACC" w:rsidP="003A5EDF">
      <w:pPr>
        <w:pStyle w:val="Heading1"/>
        <w:spacing w:before="0" w:after="0"/>
        <w:jc w:val="both"/>
        <w:rPr>
          <w:rFonts w:eastAsiaTheme="minorEastAsia" w:cs="Arial"/>
          <w:b w:val="0"/>
          <w:bCs/>
          <w:sz w:val="20"/>
        </w:rPr>
      </w:pPr>
      <w:r>
        <w:rPr>
          <w:rFonts w:eastAsiaTheme="minorEastAsia" w:cs="Arial"/>
          <w:b w:val="0"/>
          <w:bCs/>
          <w:sz w:val="20"/>
        </w:rPr>
        <w:t>In</w:t>
      </w:r>
      <w:r w:rsidR="0080036E" w:rsidRPr="0080036E">
        <w:rPr>
          <w:rFonts w:eastAsiaTheme="minorEastAsia" w:cs="Arial"/>
          <w:b w:val="0"/>
          <w:bCs/>
          <w:sz w:val="20"/>
        </w:rPr>
        <w:t>corporat</w:t>
      </w:r>
      <w:r>
        <w:rPr>
          <w:rFonts w:eastAsiaTheme="minorEastAsia" w:cs="Arial"/>
          <w:b w:val="0"/>
          <w:bCs/>
          <w:sz w:val="20"/>
        </w:rPr>
        <w:t>in</w:t>
      </w:r>
      <w:r w:rsidR="0080036E" w:rsidRPr="0080036E">
        <w:rPr>
          <w:rFonts w:eastAsiaTheme="minorEastAsia" w:cs="Arial"/>
          <w:b w:val="0"/>
          <w:bCs/>
          <w:sz w:val="20"/>
        </w:rPr>
        <w:t>g patient-specific parameters (perfusi</w:t>
      </w:r>
      <w:r w:rsidR="000F557D">
        <w:rPr>
          <w:rFonts w:eastAsiaTheme="minorEastAsia" w:cs="Arial"/>
          <w:b w:val="0"/>
          <w:bCs/>
          <w:sz w:val="20"/>
        </w:rPr>
        <w:t>on</w:t>
      </w:r>
      <w:r w:rsidR="0080036E" w:rsidRPr="0080036E">
        <w:rPr>
          <w:rFonts w:eastAsiaTheme="minorEastAsia" w:cs="Arial"/>
          <w:b w:val="0"/>
          <w:bCs/>
          <w:sz w:val="20"/>
        </w:rPr>
        <w:t xml:space="preserve"> rate, tissue type) </w:t>
      </w:r>
      <w:r w:rsidR="000F557D">
        <w:rPr>
          <w:rFonts w:eastAsiaTheme="minorEastAsia" w:cs="Arial"/>
          <w:b w:val="0"/>
          <w:bCs/>
          <w:sz w:val="20"/>
        </w:rPr>
        <w:t>and</w:t>
      </w:r>
      <w:r w:rsidR="0080036E" w:rsidRPr="0080036E">
        <w:rPr>
          <w:rFonts w:eastAsiaTheme="minorEastAsia" w:cs="Arial"/>
          <w:b w:val="0"/>
          <w:bCs/>
          <w:sz w:val="20"/>
        </w:rPr>
        <w:t xml:space="preserve"> external c</w:t>
      </w:r>
      <w:r w:rsidR="000F557D">
        <w:rPr>
          <w:rFonts w:eastAsiaTheme="minorEastAsia" w:cs="Arial"/>
          <w:b w:val="0"/>
          <w:bCs/>
          <w:sz w:val="20"/>
        </w:rPr>
        <w:t>on</w:t>
      </w:r>
      <w:r w:rsidR="0080036E" w:rsidRPr="0080036E">
        <w:rPr>
          <w:rFonts w:eastAsiaTheme="minorEastAsia" w:cs="Arial"/>
          <w:b w:val="0"/>
          <w:bCs/>
          <w:sz w:val="20"/>
        </w:rPr>
        <w:t>diti</w:t>
      </w:r>
      <w:r w:rsidR="000F557D">
        <w:rPr>
          <w:rFonts w:eastAsiaTheme="minorEastAsia" w:cs="Arial"/>
          <w:b w:val="0"/>
          <w:bCs/>
          <w:sz w:val="20"/>
        </w:rPr>
        <w:t>on</w:t>
      </w:r>
      <w:r w:rsidR="0080036E" w:rsidRPr="0080036E">
        <w:rPr>
          <w:rFonts w:eastAsiaTheme="minorEastAsia" w:cs="Arial"/>
          <w:b w:val="0"/>
          <w:bCs/>
          <w:sz w:val="20"/>
        </w:rPr>
        <w:t>s (envir</w:t>
      </w:r>
      <w:r w:rsidR="000F557D">
        <w:rPr>
          <w:rFonts w:eastAsiaTheme="minorEastAsia" w:cs="Arial"/>
          <w:b w:val="0"/>
          <w:bCs/>
          <w:sz w:val="20"/>
        </w:rPr>
        <w:t>on</w:t>
      </w:r>
      <w:r w:rsidR="0080036E" w:rsidRPr="0080036E">
        <w:rPr>
          <w:rFonts w:eastAsiaTheme="minorEastAsia" w:cs="Arial"/>
          <w:b w:val="0"/>
          <w:bCs/>
          <w:sz w:val="20"/>
        </w:rPr>
        <w:t>mental temperature), the model can be exploited to build tailored cool</w:t>
      </w:r>
      <w:r>
        <w:rPr>
          <w:rFonts w:eastAsiaTheme="minorEastAsia" w:cs="Arial"/>
          <w:b w:val="0"/>
          <w:bCs/>
          <w:sz w:val="20"/>
        </w:rPr>
        <w:t>in</w:t>
      </w:r>
      <w:r w:rsidR="0080036E" w:rsidRPr="0080036E">
        <w:rPr>
          <w:rFonts w:eastAsiaTheme="minorEastAsia" w:cs="Arial"/>
          <w:b w:val="0"/>
          <w:bCs/>
          <w:sz w:val="20"/>
        </w:rPr>
        <w:t>g plans optimiz</w:t>
      </w:r>
      <w:r>
        <w:rPr>
          <w:rFonts w:eastAsiaTheme="minorEastAsia" w:cs="Arial"/>
          <w:b w:val="0"/>
          <w:bCs/>
          <w:sz w:val="20"/>
        </w:rPr>
        <w:t>in</w:t>
      </w:r>
      <w:r w:rsidR="0080036E" w:rsidRPr="0080036E">
        <w:rPr>
          <w:rFonts w:eastAsiaTheme="minorEastAsia" w:cs="Arial"/>
          <w:b w:val="0"/>
          <w:bCs/>
          <w:sz w:val="20"/>
        </w:rPr>
        <w:t>g therapeutic effect.</w:t>
      </w:r>
    </w:p>
    <w:p w14:paraId="7B55A8F9" w14:textId="45AA768E" w:rsidR="0080036E" w:rsidRPr="0080036E" w:rsidRDefault="0080036E" w:rsidP="003A5EDF">
      <w:pPr>
        <w:pStyle w:val="Heading1"/>
        <w:spacing w:before="0" w:after="0"/>
        <w:jc w:val="both"/>
        <w:rPr>
          <w:rFonts w:eastAsiaTheme="minorEastAsia" w:cs="Arial"/>
          <w:b w:val="0"/>
          <w:bCs/>
          <w:sz w:val="20"/>
        </w:rPr>
      </w:pPr>
      <w:r w:rsidRPr="0080036E">
        <w:rPr>
          <w:rFonts w:eastAsiaTheme="minorEastAsia" w:cs="Arial"/>
          <w:b w:val="0"/>
          <w:bCs/>
          <w:sz w:val="20"/>
        </w:rPr>
        <w:t>5. Optimizati</w:t>
      </w:r>
      <w:r w:rsidR="000F557D">
        <w:rPr>
          <w:rFonts w:eastAsiaTheme="minorEastAsia" w:cs="Arial"/>
          <w:b w:val="0"/>
          <w:bCs/>
          <w:sz w:val="20"/>
        </w:rPr>
        <w:t>on</w:t>
      </w:r>
      <w:r w:rsidRPr="0080036E">
        <w:rPr>
          <w:rFonts w:eastAsiaTheme="minorEastAsia" w:cs="Arial"/>
          <w:b w:val="0"/>
          <w:bCs/>
          <w:sz w:val="20"/>
        </w:rPr>
        <w:t xml:space="preserve"> </w:t>
      </w:r>
      <w:r w:rsidR="000F557D">
        <w:rPr>
          <w:rFonts w:eastAsiaTheme="minorEastAsia" w:cs="Arial"/>
          <w:b w:val="0"/>
          <w:bCs/>
          <w:sz w:val="20"/>
        </w:rPr>
        <w:t>for</w:t>
      </w:r>
      <w:r w:rsidRPr="0080036E">
        <w:rPr>
          <w:rFonts w:eastAsiaTheme="minorEastAsia" w:cs="Arial"/>
          <w:b w:val="0"/>
          <w:bCs/>
          <w:sz w:val="20"/>
        </w:rPr>
        <w:t xml:space="preserve"> Cl</w:t>
      </w:r>
      <w:r w:rsidR="00586ACC">
        <w:rPr>
          <w:rFonts w:eastAsiaTheme="minorEastAsia" w:cs="Arial"/>
          <w:b w:val="0"/>
          <w:bCs/>
          <w:sz w:val="20"/>
        </w:rPr>
        <w:t>in</w:t>
      </w:r>
      <w:r w:rsidRPr="0080036E">
        <w:rPr>
          <w:rFonts w:eastAsiaTheme="minorEastAsia" w:cs="Arial"/>
          <w:b w:val="0"/>
          <w:bCs/>
          <w:sz w:val="20"/>
        </w:rPr>
        <w:t>ical Applicati</w:t>
      </w:r>
      <w:r w:rsidR="000F557D">
        <w:rPr>
          <w:rFonts w:eastAsiaTheme="minorEastAsia" w:cs="Arial"/>
          <w:b w:val="0"/>
          <w:bCs/>
          <w:sz w:val="20"/>
        </w:rPr>
        <w:t>on</w:t>
      </w:r>
      <w:r w:rsidRPr="0080036E">
        <w:rPr>
          <w:rFonts w:eastAsiaTheme="minorEastAsia" w:cs="Arial"/>
          <w:b w:val="0"/>
          <w:bCs/>
          <w:sz w:val="20"/>
        </w:rPr>
        <w:t>:</w:t>
      </w:r>
    </w:p>
    <w:p w14:paraId="20404508" w14:textId="055FA260" w:rsidR="0080036E" w:rsidRDefault="0080036E" w:rsidP="003A5EDF">
      <w:pPr>
        <w:pStyle w:val="Heading1"/>
        <w:spacing w:before="0" w:after="0"/>
        <w:jc w:val="both"/>
        <w:rPr>
          <w:rFonts w:eastAsiaTheme="minorEastAsia" w:cs="Arial"/>
          <w:b w:val="0"/>
          <w:bCs/>
          <w:sz w:val="20"/>
        </w:rPr>
      </w:pPr>
      <w:r w:rsidRPr="0080036E">
        <w:rPr>
          <w:rFonts w:eastAsiaTheme="minorEastAsia" w:cs="Arial"/>
          <w:b w:val="0"/>
          <w:bCs/>
          <w:sz w:val="20"/>
        </w:rPr>
        <w:t>With model-based optimizati</w:t>
      </w:r>
      <w:r w:rsidR="000F557D">
        <w:rPr>
          <w:rFonts w:eastAsiaTheme="minorEastAsia" w:cs="Arial"/>
          <w:b w:val="0"/>
          <w:bCs/>
          <w:sz w:val="20"/>
        </w:rPr>
        <w:t>on</w:t>
      </w:r>
      <w:r w:rsidRPr="0080036E">
        <w:rPr>
          <w:rFonts w:eastAsiaTheme="minorEastAsia" w:cs="Arial"/>
          <w:b w:val="0"/>
          <w:bCs/>
          <w:sz w:val="20"/>
        </w:rPr>
        <w:t xml:space="preserve">, it may be possible </w:t>
      </w:r>
      <w:r w:rsidR="000F557D">
        <w:rPr>
          <w:rFonts w:eastAsiaTheme="minorEastAsia" w:cs="Arial"/>
          <w:b w:val="0"/>
          <w:bCs/>
          <w:sz w:val="20"/>
        </w:rPr>
        <w:t>for</w:t>
      </w:r>
      <w:r w:rsidRPr="0080036E">
        <w:rPr>
          <w:rFonts w:eastAsiaTheme="minorEastAsia" w:cs="Arial"/>
          <w:b w:val="0"/>
          <w:bCs/>
          <w:sz w:val="20"/>
        </w:rPr>
        <w:t xml:space="preserve"> the operator to determ</w:t>
      </w:r>
      <w:r w:rsidR="00586ACC">
        <w:rPr>
          <w:rFonts w:eastAsiaTheme="minorEastAsia" w:cs="Arial"/>
          <w:b w:val="0"/>
          <w:bCs/>
          <w:sz w:val="20"/>
        </w:rPr>
        <w:t>in</w:t>
      </w:r>
      <w:r w:rsidRPr="0080036E">
        <w:rPr>
          <w:rFonts w:eastAsiaTheme="minorEastAsia" w:cs="Arial"/>
          <w:b w:val="0"/>
          <w:bCs/>
          <w:sz w:val="20"/>
        </w:rPr>
        <w:t>e the m</w:t>
      </w:r>
      <w:r w:rsidR="00586ACC">
        <w:rPr>
          <w:rFonts w:eastAsiaTheme="minorEastAsia" w:cs="Arial"/>
          <w:b w:val="0"/>
          <w:bCs/>
          <w:sz w:val="20"/>
        </w:rPr>
        <w:t>in</w:t>
      </w:r>
      <w:r w:rsidRPr="0080036E">
        <w:rPr>
          <w:rFonts w:eastAsiaTheme="minorEastAsia" w:cs="Arial"/>
          <w:b w:val="0"/>
          <w:bCs/>
          <w:sz w:val="20"/>
        </w:rPr>
        <w:t xml:space="preserve">imum effective energy required to fully ablate tumor </w:t>
      </w:r>
      <w:r w:rsidR="000F557D">
        <w:rPr>
          <w:rFonts w:eastAsiaTheme="minorEastAsia" w:cs="Arial"/>
          <w:b w:val="0"/>
          <w:bCs/>
          <w:sz w:val="20"/>
        </w:rPr>
        <w:t>and</w:t>
      </w:r>
      <w:r w:rsidRPr="0080036E">
        <w:rPr>
          <w:rFonts w:eastAsiaTheme="minorEastAsia" w:cs="Arial"/>
          <w:b w:val="0"/>
          <w:bCs/>
          <w:sz w:val="20"/>
        </w:rPr>
        <w:t xml:space="preserve"> thus, shorter procedure times </w:t>
      </w:r>
      <w:r w:rsidR="000F557D">
        <w:rPr>
          <w:rFonts w:eastAsiaTheme="minorEastAsia" w:cs="Arial"/>
          <w:b w:val="0"/>
          <w:bCs/>
          <w:sz w:val="20"/>
        </w:rPr>
        <w:t>and</w:t>
      </w:r>
      <w:r w:rsidRPr="0080036E">
        <w:rPr>
          <w:rFonts w:eastAsiaTheme="minorEastAsia" w:cs="Arial"/>
          <w:b w:val="0"/>
          <w:bCs/>
          <w:sz w:val="20"/>
        </w:rPr>
        <w:t xml:space="preserve"> fewer energy-related periprocedural complicati</w:t>
      </w:r>
      <w:r w:rsidR="000F557D">
        <w:rPr>
          <w:rFonts w:eastAsiaTheme="minorEastAsia" w:cs="Arial"/>
          <w:b w:val="0"/>
          <w:bCs/>
          <w:sz w:val="20"/>
        </w:rPr>
        <w:t>on</w:t>
      </w:r>
      <w:r w:rsidRPr="0080036E">
        <w:rPr>
          <w:rFonts w:eastAsiaTheme="minorEastAsia" w:cs="Arial"/>
          <w:b w:val="0"/>
          <w:bCs/>
          <w:sz w:val="20"/>
        </w:rPr>
        <w:t>s are possible.</w:t>
      </w:r>
    </w:p>
    <w:p w14:paraId="703CF845" w14:textId="77777777" w:rsidR="003A5EDF" w:rsidRPr="003A5EDF" w:rsidRDefault="003A5EDF" w:rsidP="003A5EDF">
      <w:pPr>
        <w:rPr>
          <w:rFonts w:eastAsiaTheme="minorEastAsia"/>
        </w:rPr>
      </w:pPr>
    </w:p>
    <w:p w14:paraId="70AB3B39" w14:textId="7AA710D7" w:rsidR="003A5EDF" w:rsidRPr="00027F5E" w:rsidRDefault="003A5EDF" w:rsidP="003A5EDF">
      <w:pPr>
        <w:pStyle w:val="Heading2"/>
        <w:spacing w:before="0"/>
        <w:jc w:val="both"/>
        <w:rPr>
          <w:rFonts w:ascii="Arial" w:hAnsi="Arial" w:cs="Arial"/>
          <w:color w:val="auto"/>
          <w:sz w:val="20"/>
          <w:szCs w:val="20"/>
        </w:rPr>
      </w:pPr>
      <w:r w:rsidRPr="00027F5E">
        <w:rPr>
          <w:rFonts w:ascii="Arial" w:hAnsi="Arial" w:cs="Arial"/>
          <w:color w:val="auto"/>
          <w:sz w:val="20"/>
          <w:szCs w:val="20"/>
        </w:rPr>
        <w:t>LITERATURE REVIEW</w:t>
      </w:r>
    </w:p>
    <w:p w14:paraId="770B63EA" w14:textId="629AA8D8" w:rsidR="00C97D2C" w:rsidRPr="00027F5E" w:rsidRDefault="000F557D" w:rsidP="00C97D2C">
      <w:pPr>
        <w:jc w:val="both"/>
        <w:rPr>
          <w:rFonts w:ascii="Arial" w:hAnsi="Arial" w:cs="Arial"/>
          <w:bCs/>
        </w:rPr>
      </w:pPr>
      <w:r>
        <w:rPr>
          <w:rFonts w:ascii="Arial" w:hAnsi="Arial" w:cs="Arial"/>
          <w:bCs/>
        </w:rPr>
        <w:t>On</w:t>
      </w:r>
      <w:r w:rsidR="00C97D2C" w:rsidRPr="00027F5E">
        <w:rPr>
          <w:rFonts w:ascii="Arial" w:hAnsi="Arial" w:cs="Arial"/>
          <w:bCs/>
        </w:rPr>
        <w:t xml:space="preserve">e </w:t>
      </w:r>
      <w:r>
        <w:rPr>
          <w:rFonts w:ascii="Arial" w:hAnsi="Arial" w:cs="Arial"/>
          <w:bCs/>
        </w:rPr>
        <w:t>of</w:t>
      </w:r>
      <w:r w:rsidR="00C97D2C" w:rsidRPr="00027F5E">
        <w:rPr>
          <w:rFonts w:ascii="Arial" w:hAnsi="Arial" w:cs="Arial"/>
          <w:bCs/>
        </w:rPr>
        <w:t xml:space="preserve"> the fundamental limitati</w:t>
      </w:r>
      <w:r>
        <w:rPr>
          <w:rFonts w:ascii="Arial" w:hAnsi="Arial" w:cs="Arial"/>
          <w:bCs/>
        </w:rPr>
        <w:t>on</w:t>
      </w:r>
      <w:r w:rsidR="00C97D2C" w:rsidRPr="00027F5E">
        <w:rPr>
          <w:rFonts w:ascii="Arial" w:hAnsi="Arial" w:cs="Arial"/>
          <w:bCs/>
        </w:rPr>
        <w:t xml:space="preserve">s </w:t>
      </w:r>
      <w:r>
        <w:rPr>
          <w:rFonts w:ascii="Arial" w:hAnsi="Arial" w:cs="Arial"/>
          <w:bCs/>
        </w:rPr>
        <w:t>of</w:t>
      </w:r>
      <w:r w:rsidR="00C97D2C" w:rsidRPr="00027F5E">
        <w:rPr>
          <w:rFonts w:ascii="Arial" w:hAnsi="Arial" w:cs="Arial"/>
          <w:bCs/>
        </w:rPr>
        <w:t xml:space="preserve"> the BHTE lies </w:t>
      </w:r>
      <w:r w:rsidR="00586ACC">
        <w:rPr>
          <w:rFonts w:ascii="Arial" w:hAnsi="Arial" w:cs="Arial"/>
          <w:bCs/>
        </w:rPr>
        <w:t>in</w:t>
      </w:r>
      <w:r w:rsidR="00C97D2C" w:rsidRPr="00027F5E">
        <w:rPr>
          <w:rFonts w:ascii="Arial" w:hAnsi="Arial" w:cs="Arial"/>
          <w:bCs/>
        </w:rPr>
        <w:t xml:space="preserve"> its assumpti</w:t>
      </w:r>
      <w:r>
        <w:rPr>
          <w:rFonts w:ascii="Arial" w:hAnsi="Arial" w:cs="Arial"/>
          <w:bCs/>
        </w:rPr>
        <w:t>on</w:t>
      </w:r>
      <w:r w:rsidR="00C97D2C" w:rsidRPr="00027F5E">
        <w:rPr>
          <w:rFonts w:ascii="Arial" w:hAnsi="Arial" w:cs="Arial"/>
          <w:bCs/>
        </w:rPr>
        <w:t xml:space="preserve"> that biological tissues are homogeneous </w:t>
      </w:r>
      <w:r>
        <w:rPr>
          <w:rFonts w:ascii="Arial" w:hAnsi="Arial" w:cs="Arial"/>
          <w:bCs/>
        </w:rPr>
        <w:t>and</w:t>
      </w:r>
      <w:r w:rsidR="00C97D2C" w:rsidRPr="00027F5E">
        <w:rPr>
          <w:rFonts w:ascii="Arial" w:hAnsi="Arial" w:cs="Arial"/>
          <w:bCs/>
        </w:rPr>
        <w:t xml:space="preserve"> isotropic. </w:t>
      </w:r>
      <w:r w:rsidR="00586ACC">
        <w:rPr>
          <w:rFonts w:ascii="Arial" w:hAnsi="Arial" w:cs="Arial"/>
          <w:bCs/>
        </w:rPr>
        <w:t>In</w:t>
      </w:r>
      <w:r w:rsidR="00C97D2C" w:rsidRPr="00027F5E">
        <w:rPr>
          <w:rFonts w:ascii="Arial" w:hAnsi="Arial" w:cs="Arial"/>
          <w:bCs/>
        </w:rPr>
        <w:t xml:space="preserve"> reality, human tissues vary c</w:t>
      </w:r>
      <w:r>
        <w:rPr>
          <w:rFonts w:ascii="Arial" w:hAnsi="Arial" w:cs="Arial"/>
          <w:bCs/>
        </w:rPr>
        <w:t>on</w:t>
      </w:r>
      <w:r w:rsidR="00C97D2C" w:rsidRPr="00027F5E">
        <w:rPr>
          <w:rFonts w:ascii="Arial" w:hAnsi="Arial" w:cs="Arial"/>
          <w:bCs/>
        </w:rPr>
        <w:t xml:space="preserve">siderably </w:t>
      </w:r>
      <w:r w:rsidR="00586ACC">
        <w:rPr>
          <w:rFonts w:ascii="Arial" w:hAnsi="Arial" w:cs="Arial"/>
          <w:bCs/>
        </w:rPr>
        <w:t>in</w:t>
      </w:r>
      <w:r w:rsidR="00C97D2C" w:rsidRPr="00027F5E">
        <w:rPr>
          <w:rFonts w:ascii="Arial" w:hAnsi="Arial" w:cs="Arial"/>
          <w:bCs/>
        </w:rPr>
        <w:t xml:space="preserve"> their thermal properties—</w:t>
      </w:r>
      <w:r w:rsidR="00586ACC">
        <w:rPr>
          <w:rFonts w:ascii="Arial" w:hAnsi="Arial" w:cs="Arial"/>
          <w:bCs/>
        </w:rPr>
        <w:t>in</w:t>
      </w:r>
      <w:r w:rsidR="00C97D2C" w:rsidRPr="00027F5E">
        <w:rPr>
          <w:rFonts w:ascii="Arial" w:hAnsi="Arial" w:cs="Arial"/>
          <w:bCs/>
        </w:rPr>
        <w:t>clud</w:t>
      </w:r>
      <w:r w:rsidR="00586ACC">
        <w:rPr>
          <w:rFonts w:ascii="Arial" w:hAnsi="Arial" w:cs="Arial"/>
          <w:bCs/>
        </w:rPr>
        <w:t>in</w:t>
      </w:r>
      <w:r w:rsidR="00C97D2C" w:rsidRPr="00027F5E">
        <w:rPr>
          <w:rFonts w:ascii="Arial" w:hAnsi="Arial" w:cs="Arial"/>
          <w:bCs/>
        </w:rPr>
        <w:t>g c</w:t>
      </w:r>
      <w:r>
        <w:rPr>
          <w:rFonts w:ascii="Arial" w:hAnsi="Arial" w:cs="Arial"/>
          <w:bCs/>
        </w:rPr>
        <w:t>on</w:t>
      </w:r>
      <w:r w:rsidR="00C97D2C" w:rsidRPr="00027F5E">
        <w:rPr>
          <w:rFonts w:ascii="Arial" w:hAnsi="Arial" w:cs="Arial"/>
          <w:bCs/>
        </w:rPr>
        <w:t xml:space="preserve">ductivity, specific heat, </w:t>
      </w:r>
      <w:r>
        <w:rPr>
          <w:rFonts w:ascii="Arial" w:hAnsi="Arial" w:cs="Arial"/>
          <w:bCs/>
        </w:rPr>
        <w:t>and</w:t>
      </w:r>
      <w:r w:rsidR="00C97D2C" w:rsidRPr="00027F5E">
        <w:rPr>
          <w:rFonts w:ascii="Arial" w:hAnsi="Arial" w:cs="Arial"/>
          <w:bCs/>
        </w:rPr>
        <w:t xml:space="preserve"> perfusi</w:t>
      </w:r>
      <w:r>
        <w:rPr>
          <w:rFonts w:ascii="Arial" w:hAnsi="Arial" w:cs="Arial"/>
          <w:bCs/>
        </w:rPr>
        <w:t>on</w:t>
      </w:r>
      <w:r w:rsidR="00C97D2C" w:rsidRPr="00027F5E">
        <w:rPr>
          <w:rFonts w:ascii="Arial" w:hAnsi="Arial" w:cs="Arial"/>
          <w:bCs/>
        </w:rPr>
        <w:t>—across different anatomical regi</w:t>
      </w:r>
      <w:r>
        <w:rPr>
          <w:rFonts w:ascii="Arial" w:hAnsi="Arial" w:cs="Arial"/>
          <w:bCs/>
        </w:rPr>
        <w:t>on</w:t>
      </w:r>
      <w:r w:rsidR="00C97D2C" w:rsidRPr="00027F5E">
        <w:rPr>
          <w:rFonts w:ascii="Arial" w:hAnsi="Arial" w:cs="Arial"/>
          <w:bCs/>
        </w:rPr>
        <w:t xml:space="preserve">s </w:t>
      </w:r>
      <w:r>
        <w:rPr>
          <w:rFonts w:ascii="Arial" w:hAnsi="Arial" w:cs="Arial"/>
          <w:bCs/>
        </w:rPr>
        <w:t>and</w:t>
      </w:r>
      <w:r w:rsidR="00C97D2C" w:rsidRPr="00027F5E">
        <w:rPr>
          <w:rFonts w:ascii="Arial" w:hAnsi="Arial" w:cs="Arial"/>
          <w:bCs/>
        </w:rPr>
        <w:t xml:space="preserve"> between patients. This heterogeneity significantly affects heat transport </w:t>
      </w:r>
      <w:r>
        <w:rPr>
          <w:rFonts w:ascii="Arial" w:hAnsi="Arial" w:cs="Arial"/>
          <w:bCs/>
        </w:rPr>
        <w:t>and</w:t>
      </w:r>
      <w:r w:rsidR="00C97D2C" w:rsidRPr="00027F5E">
        <w:rPr>
          <w:rFonts w:ascii="Arial" w:hAnsi="Arial" w:cs="Arial"/>
          <w:bCs/>
        </w:rPr>
        <w:t xml:space="preserve"> the predicti</w:t>
      </w:r>
      <w:r>
        <w:rPr>
          <w:rFonts w:ascii="Arial" w:hAnsi="Arial" w:cs="Arial"/>
          <w:bCs/>
        </w:rPr>
        <w:t>on</w:t>
      </w:r>
      <w:r w:rsidR="00C97D2C" w:rsidRPr="00027F5E">
        <w:rPr>
          <w:rFonts w:ascii="Arial" w:hAnsi="Arial" w:cs="Arial"/>
          <w:bCs/>
        </w:rPr>
        <w:t xml:space="preserve"> </w:t>
      </w:r>
      <w:r>
        <w:rPr>
          <w:rFonts w:ascii="Arial" w:hAnsi="Arial" w:cs="Arial"/>
          <w:bCs/>
        </w:rPr>
        <w:t>of</w:t>
      </w:r>
      <w:r w:rsidR="00C97D2C" w:rsidRPr="00027F5E">
        <w:rPr>
          <w:rFonts w:ascii="Arial" w:hAnsi="Arial" w:cs="Arial"/>
          <w:bCs/>
        </w:rPr>
        <w:t xml:space="preserve"> thermal damage.</w:t>
      </w:r>
    </w:p>
    <w:p w14:paraId="0B050D4F" w14:textId="1313274C" w:rsidR="00C97D2C" w:rsidRDefault="00C97D2C" w:rsidP="00C97D2C">
      <w:pPr>
        <w:jc w:val="both"/>
        <w:rPr>
          <w:rFonts w:ascii="Arial" w:hAnsi="Arial" w:cs="Arial"/>
          <w:bCs/>
        </w:rPr>
      </w:pPr>
      <w:r w:rsidRPr="00592EE7">
        <w:t xml:space="preserve">Maniotis </w:t>
      </w:r>
      <w:r w:rsidR="004045A6">
        <w:rPr>
          <w:rFonts w:ascii="Arial" w:hAnsi="Arial" w:cs="Arial"/>
          <w:iCs/>
        </w:rPr>
        <w:t xml:space="preserve">et al [15], </w:t>
      </w:r>
      <w:r w:rsidRPr="00027F5E">
        <w:rPr>
          <w:rFonts w:ascii="Arial" w:hAnsi="Arial" w:cs="Arial"/>
          <w:bCs/>
        </w:rPr>
        <w:t>dem</w:t>
      </w:r>
      <w:r w:rsidR="000F557D">
        <w:rPr>
          <w:rFonts w:ascii="Arial" w:hAnsi="Arial" w:cs="Arial"/>
          <w:bCs/>
        </w:rPr>
        <w:t>on</w:t>
      </w:r>
      <w:r w:rsidRPr="00027F5E">
        <w:rPr>
          <w:rFonts w:ascii="Arial" w:hAnsi="Arial" w:cs="Arial"/>
          <w:bCs/>
        </w:rPr>
        <w:t xml:space="preserve">strated that </w:t>
      </w:r>
      <w:r w:rsidRPr="00F60CFB">
        <w:rPr>
          <w:rFonts w:ascii="Arial" w:hAnsi="Arial" w:cs="Arial"/>
          <w:bCs/>
        </w:rPr>
        <w:t>BHTE frameworks struggle with accurately predict</w:t>
      </w:r>
      <w:r w:rsidR="00586ACC">
        <w:rPr>
          <w:rFonts w:ascii="Arial" w:hAnsi="Arial" w:cs="Arial"/>
          <w:bCs/>
        </w:rPr>
        <w:t>in</w:t>
      </w:r>
      <w:r w:rsidRPr="00F60CFB">
        <w:rPr>
          <w:rFonts w:ascii="Arial" w:hAnsi="Arial" w:cs="Arial"/>
          <w:bCs/>
        </w:rPr>
        <w:t>g temperature distributi</w:t>
      </w:r>
      <w:r w:rsidR="000F557D">
        <w:rPr>
          <w:rFonts w:ascii="Arial" w:hAnsi="Arial" w:cs="Arial"/>
          <w:bCs/>
        </w:rPr>
        <w:t>on</w:t>
      </w:r>
      <w:r w:rsidRPr="00F60CFB">
        <w:rPr>
          <w:rFonts w:ascii="Arial" w:hAnsi="Arial" w:cs="Arial"/>
          <w:bCs/>
        </w:rPr>
        <w:t xml:space="preserve"> </w:t>
      </w:r>
      <w:r w:rsidR="00586ACC">
        <w:rPr>
          <w:rFonts w:ascii="Arial" w:hAnsi="Arial" w:cs="Arial"/>
          <w:bCs/>
        </w:rPr>
        <w:t>in</w:t>
      </w:r>
      <w:r w:rsidRPr="00F60CFB">
        <w:rPr>
          <w:rFonts w:ascii="Arial" w:hAnsi="Arial" w:cs="Arial"/>
          <w:bCs/>
        </w:rPr>
        <w:t xml:space="preserve"> areas with complex vascular structures, potentially lead</w:t>
      </w:r>
      <w:r w:rsidR="00586ACC">
        <w:rPr>
          <w:rFonts w:ascii="Arial" w:hAnsi="Arial" w:cs="Arial"/>
          <w:bCs/>
        </w:rPr>
        <w:t>in</w:t>
      </w:r>
      <w:r w:rsidRPr="00F60CFB">
        <w:rPr>
          <w:rFonts w:ascii="Arial" w:hAnsi="Arial" w:cs="Arial"/>
          <w:bCs/>
        </w:rPr>
        <w:t>g to overlooked localized overheat</w:t>
      </w:r>
      <w:r w:rsidR="00586ACC">
        <w:rPr>
          <w:rFonts w:ascii="Arial" w:hAnsi="Arial" w:cs="Arial"/>
          <w:bCs/>
        </w:rPr>
        <w:t>in</w:t>
      </w:r>
      <w:r w:rsidRPr="00F60CFB">
        <w:rPr>
          <w:rFonts w:ascii="Arial" w:hAnsi="Arial" w:cs="Arial"/>
          <w:bCs/>
        </w:rPr>
        <w:t xml:space="preserve">g </w:t>
      </w:r>
      <w:r w:rsidR="00586ACC">
        <w:rPr>
          <w:rFonts w:ascii="Arial" w:hAnsi="Arial" w:cs="Arial"/>
          <w:bCs/>
        </w:rPr>
        <w:t>in</w:t>
      </w:r>
      <w:r w:rsidRPr="00F60CFB">
        <w:rPr>
          <w:rFonts w:ascii="Arial" w:hAnsi="Arial" w:cs="Arial"/>
          <w:bCs/>
        </w:rPr>
        <w:t xml:space="preserve"> tumor regi</w:t>
      </w:r>
      <w:r w:rsidR="000F557D">
        <w:rPr>
          <w:rFonts w:ascii="Arial" w:hAnsi="Arial" w:cs="Arial"/>
          <w:bCs/>
        </w:rPr>
        <w:t>on</w:t>
      </w:r>
      <w:r w:rsidRPr="00F60CFB">
        <w:rPr>
          <w:rFonts w:ascii="Arial" w:hAnsi="Arial" w:cs="Arial"/>
          <w:bCs/>
        </w:rPr>
        <w:t>s</w:t>
      </w:r>
      <w:r w:rsidRPr="00027F5E">
        <w:rPr>
          <w:rFonts w:ascii="Arial" w:hAnsi="Arial" w:cs="Arial"/>
          <w:bCs/>
        </w:rPr>
        <w:t xml:space="preserve">. Similarly, </w:t>
      </w:r>
      <w:r w:rsidRPr="00592EE7">
        <w:t>Huang, Horng</w:t>
      </w:r>
      <w:r w:rsidR="004045A6" w:rsidRPr="004045A6">
        <w:rPr>
          <w:rFonts w:ascii="Arial" w:hAnsi="Arial" w:cs="Arial"/>
          <w:iCs/>
        </w:rPr>
        <w:t xml:space="preserve"> </w:t>
      </w:r>
      <w:r w:rsidR="004045A6">
        <w:rPr>
          <w:rFonts w:ascii="Arial" w:hAnsi="Arial" w:cs="Arial"/>
          <w:iCs/>
        </w:rPr>
        <w:t>et al [16],</w:t>
      </w:r>
      <w:r w:rsidRPr="00027F5E">
        <w:rPr>
          <w:rFonts w:ascii="Arial" w:hAnsi="Arial" w:cs="Arial"/>
          <w:bCs/>
        </w:rPr>
        <w:t xml:space="preserve"> showed that </w:t>
      </w:r>
      <w:r>
        <w:rPr>
          <w:rFonts w:ascii="Arial" w:hAnsi="Arial" w:cs="Arial"/>
          <w:bCs/>
        </w:rPr>
        <w:t>t</w:t>
      </w:r>
      <w:r w:rsidRPr="00F60CFB">
        <w:rPr>
          <w:rFonts w:ascii="Arial" w:hAnsi="Arial" w:cs="Arial"/>
          <w:bCs/>
        </w:rPr>
        <w:t xml:space="preserve">umor tissues </w:t>
      </w:r>
      <w:r w:rsidR="000F557D">
        <w:rPr>
          <w:rFonts w:ascii="Arial" w:hAnsi="Arial" w:cs="Arial"/>
          <w:bCs/>
        </w:rPr>
        <w:t>of</w:t>
      </w:r>
      <w:r w:rsidRPr="00F60CFB">
        <w:rPr>
          <w:rFonts w:ascii="Arial" w:hAnsi="Arial" w:cs="Arial"/>
          <w:bCs/>
        </w:rPr>
        <w:t xml:space="preserve">ten show limited enhancement </w:t>
      </w:r>
      <w:r w:rsidR="00586ACC">
        <w:rPr>
          <w:rFonts w:ascii="Arial" w:hAnsi="Arial" w:cs="Arial"/>
          <w:bCs/>
        </w:rPr>
        <w:t>in</w:t>
      </w:r>
      <w:r w:rsidRPr="00F60CFB">
        <w:rPr>
          <w:rFonts w:ascii="Arial" w:hAnsi="Arial" w:cs="Arial"/>
          <w:bCs/>
        </w:rPr>
        <w:t xml:space="preserve"> blood perfusi</w:t>
      </w:r>
      <w:r w:rsidR="000F557D">
        <w:rPr>
          <w:rFonts w:ascii="Arial" w:hAnsi="Arial" w:cs="Arial"/>
          <w:bCs/>
        </w:rPr>
        <w:t>on</w:t>
      </w:r>
      <w:r w:rsidRPr="00F60CFB">
        <w:rPr>
          <w:rFonts w:ascii="Arial" w:hAnsi="Arial" w:cs="Arial"/>
          <w:bCs/>
        </w:rPr>
        <w:t xml:space="preserve"> dur</w:t>
      </w:r>
      <w:r w:rsidR="00586ACC">
        <w:rPr>
          <w:rFonts w:ascii="Arial" w:hAnsi="Arial" w:cs="Arial"/>
          <w:bCs/>
        </w:rPr>
        <w:t>in</w:t>
      </w:r>
      <w:r w:rsidRPr="00F60CFB">
        <w:rPr>
          <w:rFonts w:ascii="Arial" w:hAnsi="Arial" w:cs="Arial"/>
          <w:bCs/>
        </w:rPr>
        <w:t>g hyperthermic c</w:t>
      </w:r>
      <w:r w:rsidR="000F557D">
        <w:rPr>
          <w:rFonts w:ascii="Arial" w:hAnsi="Arial" w:cs="Arial"/>
          <w:bCs/>
        </w:rPr>
        <w:t>on</w:t>
      </w:r>
      <w:r w:rsidRPr="00F60CFB">
        <w:rPr>
          <w:rFonts w:ascii="Arial" w:hAnsi="Arial" w:cs="Arial"/>
          <w:bCs/>
        </w:rPr>
        <w:t>diti</w:t>
      </w:r>
      <w:r w:rsidR="000F557D">
        <w:rPr>
          <w:rFonts w:ascii="Arial" w:hAnsi="Arial" w:cs="Arial"/>
          <w:bCs/>
        </w:rPr>
        <w:t>on</w:t>
      </w:r>
      <w:r w:rsidRPr="00F60CFB">
        <w:rPr>
          <w:rFonts w:ascii="Arial" w:hAnsi="Arial" w:cs="Arial"/>
          <w:bCs/>
        </w:rPr>
        <w:t>s compared to healthy tissues, which c</w:t>
      </w:r>
      <w:r w:rsidR="000F557D">
        <w:rPr>
          <w:rFonts w:ascii="Arial" w:hAnsi="Arial" w:cs="Arial"/>
          <w:bCs/>
        </w:rPr>
        <w:t>on</w:t>
      </w:r>
      <w:r w:rsidRPr="00F60CFB">
        <w:rPr>
          <w:rFonts w:ascii="Arial" w:hAnsi="Arial" w:cs="Arial"/>
          <w:bCs/>
        </w:rPr>
        <w:t>tributes to temperature discrepancies.</w:t>
      </w:r>
      <w:r w:rsidRPr="00027F5E">
        <w:rPr>
          <w:rFonts w:ascii="Arial" w:hAnsi="Arial" w:cs="Arial"/>
          <w:bCs/>
        </w:rPr>
        <w:t xml:space="preserve"> </w:t>
      </w:r>
      <w:r w:rsidRPr="001418F4">
        <w:t>Jamil</w:t>
      </w:r>
      <w:r w:rsidR="004045A6">
        <w:t xml:space="preserve"> </w:t>
      </w:r>
      <w:r w:rsidR="004045A6">
        <w:rPr>
          <w:rFonts w:ascii="Arial" w:hAnsi="Arial" w:cs="Arial"/>
          <w:iCs/>
        </w:rPr>
        <w:t>et al [17],</w:t>
      </w:r>
      <w:r>
        <w:rPr>
          <w:rFonts w:ascii="Arial" w:hAnsi="Arial" w:cs="Arial"/>
          <w:bCs/>
        </w:rPr>
        <w:t xml:space="preserve"> </w:t>
      </w:r>
      <w:r w:rsidRPr="00027F5E">
        <w:rPr>
          <w:rFonts w:ascii="Arial" w:hAnsi="Arial" w:cs="Arial"/>
          <w:bCs/>
        </w:rPr>
        <w:t xml:space="preserve">further emphasized </w:t>
      </w:r>
      <w:r>
        <w:rPr>
          <w:rFonts w:ascii="Arial" w:hAnsi="Arial" w:cs="Arial"/>
          <w:bCs/>
        </w:rPr>
        <w:t>that u</w:t>
      </w:r>
      <w:r w:rsidRPr="00F60CFB">
        <w:rPr>
          <w:rFonts w:ascii="Arial" w:hAnsi="Arial" w:cs="Arial"/>
          <w:bCs/>
        </w:rPr>
        <w:t>ni</w:t>
      </w:r>
      <w:r w:rsidR="000F557D">
        <w:rPr>
          <w:rFonts w:ascii="Arial" w:hAnsi="Arial" w:cs="Arial"/>
          <w:bCs/>
        </w:rPr>
        <w:t>for</w:t>
      </w:r>
      <w:r w:rsidRPr="00F60CFB">
        <w:rPr>
          <w:rFonts w:ascii="Arial" w:hAnsi="Arial" w:cs="Arial"/>
          <w:bCs/>
        </w:rPr>
        <w:t>m assumpti</w:t>
      </w:r>
      <w:r w:rsidR="000F557D">
        <w:rPr>
          <w:rFonts w:ascii="Arial" w:hAnsi="Arial" w:cs="Arial"/>
          <w:bCs/>
        </w:rPr>
        <w:t>on</w:t>
      </w:r>
      <w:r w:rsidRPr="00F60CFB">
        <w:rPr>
          <w:rFonts w:ascii="Arial" w:hAnsi="Arial" w:cs="Arial"/>
          <w:bCs/>
        </w:rPr>
        <w:t xml:space="preserve">s </w:t>
      </w:r>
      <w:r w:rsidR="00586ACC">
        <w:rPr>
          <w:rFonts w:ascii="Arial" w:hAnsi="Arial" w:cs="Arial"/>
          <w:bCs/>
        </w:rPr>
        <w:t>in</w:t>
      </w:r>
      <w:r w:rsidRPr="00F60CFB">
        <w:rPr>
          <w:rFonts w:ascii="Arial" w:hAnsi="Arial" w:cs="Arial"/>
          <w:bCs/>
        </w:rPr>
        <w:t xml:space="preserve"> thermal c</w:t>
      </w:r>
      <w:r w:rsidR="000F557D">
        <w:rPr>
          <w:rFonts w:ascii="Arial" w:hAnsi="Arial" w:cs="Arial"/>
          <w:bCs/>
        </w:rPr>
        <w:t>on</w:t>
      </w:r>
      <w:r w:rsidRPr="00F60CFB">
        <w:rPr>
          <w:rFonts w:ascii="Arial" w:hAnsi="Arial" w:cs="Arial"/>
          <w:bCs/>
        </w:rPr>
        <w:t xml:space="preserve">ductivity can lead to </w:t>
      </w:r>
      <w:r w:rsidR="00586ACC">
        <w:rPr>
          <w:rFonts w:ascii="Arial" w:hAnsi="Arial" w:cs="Arial"/>
          <w:bCs/>
        </w:rPr>
        <w:t>in</w:t>
      </w:r>
      <w:r w:rsidRPr="00F60CFB">
        <w:rPr>
          <w:rFonts w:ascii="Arial" w:hAnsi="Arial" w:cs="Arial"/>
          <w:bCs/>
        </w:rPr>
        <w:t>accurate predicti</w:t>
      </w:r>
      <w:r w:rsidR="000F557D">
        <w:rPr>
          <w:rFonts w:ascii="Arial" w:hAnsi="Arial" w:cs="Arial"/>
          <w:bCs/>
        </w:rPr>
        <w:t>on</w:t>
      </w:r>
      <w:r w:rsidRPr="00F60CFB">
        <w:rPr>
          <w:rFonts w:ascii="Arial" w:hAnsi="Arial" w:cs="Arial"/>
          <w:bCs/>
        </w:rPr>
        <w:t xml:space="preserve">s </w:t>
      </w:r>
      <w:r w:rsidR="000F557D">
        <w:rPr>
          <w:rFonts w:ascii="Arial" w:hAnsi="Arial" w:cs="Arial"/>
          <w:bCs/>
        </w:rPr>
        <w:t>of</w:t>
      </w:r>
      <w:r w:rsidRPr="00F60CFB">
        <w:rPr>
          <w:rFonts w:ascii="Arial" w:hAnsi="Arial" w:cs="Arial"/>
          <w:bCs/>
        </w:rPr>
        <w:t xml:space="preserve"> heat distributi</w:t>
      </w:r>
      <w:r w:rsidR="000F557D">
        <w:rPr>
          <w:rFonts w:ascii="Arial" w:hAnsi="Arial" w:cs="Arial"/>
          <w:bCs/>
        </w:rPr>
        <w:t>on</w:t>
      </w:r>
      <w:r w:rsidRPr="00F60CFB">
        <w:rPr>
          <w:rFonts w:ascii="Arial" w:hAnsi="Arial" w:cs="Arial"/>
          <w:bCs/>
        </w:rPr>
        <w:t xml:space="preserve"> </w:t>
      </w:r>
      <w:r w:rsidR="00586ACC">
        <w:rPr>
          <w:rFonts w:ascii="Arial" w:hAnsi="Arial" w:cs="Arial"/>
          <w:bCs/>
        </w:rPr>
        <w:t>in</w:t>
      </w:r>
      <w:r w:rsidRPr="00F60CFB">
        <w:rPr>
          <w:rFonts w:ascii="Arial" w:hAnsi="Arial" w:cs="Arial"/>
          <w:bCs/>
        </w:rPr>
        <w:t xml:space="preserve"> biological tissues due to vary</w:t>
      </w:r>
      <w:r w:rsidR="00586ACC">
        <w:rPr>
          <w:rFonts w:ascii="Arial" w:hAnsi="Arial" w:cs="Arial"/>
          <w:bCs/>
        </w:rPr>
        <w:t>in</w:t>
      </w:r>
      <w:r w:rsidRPr="00F60CFB">
        <w:rPr>
          <w:rFonts w:ascii="Arial" w:hAnsi="Arial" w:cs="Arial"/>
          <w:bCs/>
        </w:rPr>
        <w:t>g behaviors am</w:t>
      </w:r>
      <w:r w:rsidR="000F557D">
        <w:rPr>
          <w:rFonts w:ascii="Arial" w:hAnsi="Arial" w:cs="Arial"/>
          <w:bCs/>
        </w:rPr>
        <w:t>on</w:t>
      </w:r>
      <w:r w:rsidRPr="00F60CFB">
        <w:rPr>
          <w:rFonts w:ascii="Arial" w:hAnsi="Arial" w:cs="Arial"/>
          <w:bCs/>
        </w:rPr>
        <w:t>g different tissue types.</w:t>
      </w:r>
    </w:p>
    <w:p w14:paraId="5BDC4892" w14:textId="696BCE4B" w:rsidR="00C97D2C" w:rsidRPr="00027F5E" w:rsidRDefault="00C97D2C" w:rsidP="00C97D2C">
      <w:pPr>
        <w:jc w:val="both"/>
        <w:rPr>
          <w:rFonts w:ascii="Arial" w:hAnsi="Arial" w:cs="Arial"/>
          <w:bCs/>
        </w:rPr>
      </w:pPr>
      <w:r w:rsidRPr="00027F5E">
        <w:rPr>
          <w:rFonts w:ascii="Arial" w:hAnsi="Arial" w:cs="Arial"/>
          <w:bCs/>
        </w:rPr>
        <w:t>Another critical limitati</w:t>
      </w:r>
      <w:r w:rsidR="000F557D">
        <w:rPr>
          <w:rFonts w:ascii="Arial" w:hAnsi="Arial" w:cs="Arial"/>
          <w:bCs/>
        </w:rPr>
        <w:t>on</w:t>
      </w:r>
      <w:r w:rsidRPr="00027F5E">
        <w:rPr>
          <w:rFonts w:ascii="Arial" w:hAnsi="Arial" w:cs="Arial"/>
          <w:bCs/>
        </w:rPr>
        <w:t xml:space="preserve"> </w:t>
      </w:r>
      <w:r w:rsidR="000F557D">
        <w:rPr>
          <w:rFonts w:ascii="Arial" w:hAnsi="Arial" w:cs="Arial"/>
          <w:bCs/>
        </w:rPr>
        <w:t>of</w:t>
      </w:r>
      <w:r w:rsidRPr="00027F5E">
        <w:rPr>
          <w:rFonts w:ascii="Arial" w:hAnsi="Arial" w:cs="Arial"/>
          <w:bCs/>
        </w:rPr>
        <w:t xml:space="preserve"> the BHTE is its simplistic treatment </w:t>
      </w:r>
      <w:r w:rsidR="000F557D">
        <w:rPr>
          <w:rFonts w:ascii="Arial" w:hAnsi="Arial" w:cs="Arial"/>
          <w:bCs/>
        </w:rPr>
        <w:t>of</w:t>
      </w:r>
      <w:r w:rsidRPr="00027F5E">
        <w:rPr>
          <w:rFonts w:ascii="Arial" w:hAnsi="Arial" w:cs="Arial"/>
          <w:bCs/>
        </w:rPr>
        <w:t xml:space="preserve"> blood perfusi</w:t>
      </w:r>
      <w:r w:rsidR="000F557D">
        <w:rPr>
          <w:rFonts w:ascii="Arial" w:hAnsi="Arial" w:cs="Arial"/>
          <w:bCs/>
        </w:rPr>
        <w:t>on</w:t>
      </w:r>
      <w:r w:rsidRPr="00027F5E">
        <w:rPr>
          <w:rFonts w:ascii="Arial" w:hAnsi="Arial" w:cs="Arial"/>
          <w:bCs/>
        </w:rPr>
        <w:t>. The classical model assumes that perfusi</w:t>
      </w:r>
      <w:r w:rsidR="000F557D">
        <w:rPr>
          <w:rFonts w:ascii="Arial" w:hAnsi="Arial" w:cs="Arial"/>
          <w:bCs/>
        </w:rPr>
        <w:t>on</w:t>
      </w:r>
      <w:r w:rsidRPr="00027F5E">
        <w:rPr>
          <w:rFonts w:ascii="Arial" w:hAnsi="Arial" w:cs="Arial"/>
          <w:bCs/>
        </w:rPr>
        <w:t xml:space="preserve"> rema</w:t>
      </w:r>
      <w:r w:rsidR="00586ACC">
        <w:rPr>
          <w:rFonts w:ascii="Arial" w:hAnsi="Arial" w:cs="Arial"/>
          <w:bCs/>
        </w:rPr>
        <w:t>in</w:t>
      </w:r>
      <w:r w:rsidRPr="00027F5E">
        <w:rPr>
          <w:rFonts w:ascii="Arial" w:hAnsi="Arial" w:cs="Arial"/>
          <w:bCs/>
        </w:rPr>
        <w:t>s c</w:t>
      </w:r>
      <w:r w:rsidR="000F557D">
        <w:rPr>
          <w:rFonts w:ascii="Arial" w:hAnsi="Arial" w:cs="Arial"/>
          <w:bCs/>
        </w:rPr>
        <w:t>on</w:t>
      </w:r>
      <w:r w:rsidRPr="00027F5E">
        <w:rPr>
          <w:rFonts w:ascii="Arial" w:hAnsi="Arial" w:cs="Arial"/>
          <w:bCs/>
        </w:rPr>
        <w:t>stant or is uni</w:t>
      </w:r>
      <w:r w:rsidR="000F557D">
        <w:rPr>
          <w:rFonts w:ascii="Arial" w:hAnsi="Arial" w:cs="Arial"/>
          <w:bCs/>
        </w:rPr>
        <w:t>for</w:t>
      </w:r>
      <w:r w:rsidRPr="00027F5E">
        <w:rPr>
          <w:rFonts w:ascii="Arial" w:hAnsi="Arial" w:cs="Arial"/>
          <w:bCs/>
        </w:rPr>
        <w:t xml:space="preserve">mly distributed throughout the tissue. </w:t>
      </w:r>
      <w:r w:rsidR="00586ACC">
        <w:rPr>
          <w:rFonts w:ascii="Arial" w:hAnsi="Arial" w:cs="Arial"/>
          <w:bCs/>
        </w:rPr>
        <w:t>In</w:t>
      </w:r>
      <w:r w:rsidRPr="00027F5E">
        <w:rPr>
          <w:rFonts w:ascii="Arial" w:hAnsi="Arial" w:cs="Arial"/>
          <w:bCs/>
        </w:rPr>
        <w:t xml:space="preserve"> practice, blood flow </w:t>
      </w:r>
      <w:r w:rsidR="00586ACC">
        <w:rPr>
          <w:rFonts w:ascii="Arial" w:hAnsi="Arial" w:cs="Arial"/>
          <w:bCs/>
        </w:rPr>
        <w:t>in</w:t>
      </w:r>
      <w:r w:rsidRPr="00027F5E">
        <w:rPr>
          <w:rFonts w:ascii="Arial" w:hAnsi="Arial" w:cs="Arial"/>
          <w:bCs/>
        </w:rPr>
        <w:t xml:space="preserve"> tissues is highly variable </w:t>
      </w:r>
      <w:r w:rsidR="000F557D">
        <w:rPr>
          <w:rFonts w:ascii="Arial" w:hAnsi="Arial" w:cs="Arial"/>
          <w:bCs/>
        </w:rPr>
        <w:t>and</w:t>
      </w:r>
      <w:r w:rsidRPr="00027F5E">
        <w:rPr>
          <w:rFonts w:ascii="Arial" w:hAnsi="Arial" w:cs="Arial"/>
          <w:bCs/>
        </w:rPr>
        <w:t xml:space="preserve"> sensitive to temperature, pressure, immune activity, </w:t>
      </w:r>
      <w:r w:rsidR="000F557D">
        <w:rPr>
          <w:rFonts w:ascii="Arial" w:hAnsi="Arial" w:cs="Arial"/>
          <w:bCs/>
        </w:rPr>
        <w:t>and</w:t>
      </w:r>
      <w:r w:rsidRPr="00027F5E">
        <w:rPr>
          <w:rFonts w:ascii="Arial" w:hAnsi="Arial" w:cs="Arial"/>
          <w:bCs/>
        </w:rPr>
        <w:t xml:space="preserve"> local </w:t>
      </w:r>
      <w:r w:rsidR="00586ACC">
        <w:rPr>
          <w:rFonts w:ascii="Arial" w:hAnsi="Arial" w:cs="Arial"/>
          <w:bCs/>
        </w:rPr>
        <w:t>in</w:t>
      </w:r>
      <w:r w:rsidRPr="00027F5E">
        <w:rPr>
          <w:rFonts w:ascii="Arial" w:hAnsi="Arial" w:cs="Arial"/>
          <w:bCs/>
        </w:rPr>
        <w:t>flammati</w:t>
      </w:r>
      <w:r w:rsidR="000F557D">
        <w:rPr>
          <w:rFonts w:ascii="Arial" w:hAnsi="Arial" w:cs="Arial"/>
          <w:bCs/>
        </w:rPr>
        <w:t>on</w:t>
      </w:r>
      <w:r w:rsidRPr="00027F5E">
        <w:rPr>
          <w:rFonts w:ascii="Arial" w:hAnsi="Arial" w:cs="Arial"/>
          <w:bCs/>
        </w:rPr>
        <w:t>.</w:t>
      </w:r>
    </w:p>
    <w:p w14:paraId="2CD8DDB6" w14:textId="026BD426" w:rsidR="00C97D2C" w:rsidRPr="00FB3A86" w:rsidRDefault="00C97D2C" w:rsidP="00C97D2C">
      <w:pPr>
        <w:jc w:val="both"/>
        <w:rPr>
          <w:rFonts w:ascii="Arial" w:hAnsi="Arial" w:cs="Arial"/>
        </w:rPr>
      </w:pPr>
      <w:r w:rsidRPr="001418F4">
        <w:t>Gupta</w:t>
      </w:r>
      <w:r w:rsidR="004045A6">
        <w:t xml:space="preserve"> </w:t>
      </w:r>
      <w:r w:rsidR="004045A6">
        <w:rPr>
          <w:rFonts w:ascii="Arial" w:hAnsi="Arial" w:cs="Arial"/>
          <w:iCs/>
        </w:rPr>
        <w:t>et al [18]</w:t>
      </w:r>
      <w:r>
        <w:rPr>
          <w:rFonts w:ascii="Arial" w:hAnsi="Arial" w:cs="Arial"/>
          <w:bCs/>
        </w:rPr>
        <w:t xml:space="preserve"> </w:t>
      </w:r>
      <w:r w:rsidRPr="00027F5E">
        <w:rPr>
          <w:rFonts w:ascii="Arial" w:hAnsi="Arial" w:cs="Arial"/>
          <w:bCs/>
        </w:rPr>
        <w:t xml:space="preserve">reported that </w:t>
      </w:r>
      <w:r w:rsidRPr="00F60CFB">
        <w:rPr>
          <w:rFonts w:ascii="Arial" w:hAnsi="Arial" w:cs="Arial"/>
          <w:bCs/>
        </w:rPr>
        <w:t>FDM-based simulati</w:t>
      </w:r>
      <w:r w:rsidR="000F557D">
        <w:rPr>
          <w:rFonts w:ascii="Arial" w:hAnsi="Arial" w:cs="Arial"/>
          <w:bCs/>
        </w:rPr>
        <w:t>on</w:t>
      </w:r>
      <w:r w:rsidRPr="00F60CFB">
        <w:rPr>
          <w:rFonts w:ascii="Arial" w:hAnsi="Arial" w:cs="Arial"/>
          <w:bCs/>
        </w:rPr>
        <w:t xml:space="preserve">s </w:t>
      </w:r>
      <w:r w:rsidR="000F557D">
        <w:rPr>
          <w:rFonts w:ascii="Arial" w:hAnsi="Arial" w:cs="Arial"/>
          <w:bCs/>
        </w:rPr>
        <w:t>of</w:t>
      </w:r>
      <w:r w:rsidRPr="00F60CFB">
        <w:rPr>
          <w:rFonts w:ascii="Arial" w:hAnsi="Arial" w:cs="Arial"/>
          <w:bCs/>
        </w:rPr>
        <w:t xml:space="preserve">ten do not </w:t>
      </w:r>
      <w:r w:rsidR="00586ACC">
        <w:rPr>
          <w:rFonts w:ascii="Arial" w:hAnsi="Arial" w:cs="Arial"/>
          <w:bCs/>
        </w:rPr>
        <w:t>in</w:t>
      </w:r>
      <w:r w:rsidRPr="00F60CFB">
        <w:rPr>
          <w:rFonts w:ascii="Arial" w:hAnsi="Arial" w:cs="Arial"/>
          <w:bCs/>
        </w:rPr>
        <w:t xml:space="preserve">clude dynamic updates </w:t>
      </w:r>
      <w:r w:rsidR="000F557D">
        <w:rPr>
          <w:rFonts w:ascii="Arial" w:hAnsi="Arial" w:cs="Arial"/>
          <w:bCs/>
        </w:rPr>
        <w:t>of</w:t>
      </w:r>
      <w:r w:rsidRPr="00F60CFB">
        <w:rPr>
          <w:rFonts w:ascii="Arial" w:hAnsi="Arial" w:cs="Arial"/>
          <w:bCs/>
        </w:rPr>
        <w:t xml:space="preserve"> perfusi</w:t>
      </w:r>
      <w:r w:rsidR="000F557D">
        <w:rPr>
          <w:rFonts w:ascii="Arial" w:hAnsi="Arial" w:cs="Arial"/>
          <w:bCs/>
        </w:rPr>
        <w:t>on</w:t>
      </w:r>
      <w:r w:rsidRPr="00F60CFB">
        <w:rPr>
          <w:rFonts w:ascii="Arial" w:hAnsi="Arial" w:cs="Arial"/>
          <w:bCs/>
        </w:rPr>
        <w:t xml:space="preserve"> coefficients, lead</w:t>
      </w:r>
      <w:r w:rsidR="00586ACC">
        <w:rPr>
          <w:rFonts w:ascii="Arial" w:hAnsi="Arial" w:cs="Arial"/>
          <w:bCs/>
        </w:rPr>
        <w:t>in</w:t>
      </w:r>
      <w:r w:rsidRPr="00F60CFB">
        <w:rPr>
          <w:rFonts w:ascii="Arial" w:hAnsi="Arial" w:cs="Arial"/>
          <w:bCs/>
        </w:rPr>
        <w:t xml:space="preserve">g to errors </w:t>
      </w:r>
      <w:r w:rsidR="00586ACC">
        <w:rPr>
          <w:rFonts w:ascii="Arial" w:hAnsi="Arial" w:cs="Arial"/>
          <w:bCs/>
        </w:rPr>
        <w:t>in</w:t>
      </w:r>
      <w:r w:rsidRPr="00F60CFB">
        <w:rPr>
          <w:rFonts w:ascii="Arial" w:hAnsi="Arial" w:cs="Arial"/>
          <w:bCs/>
        </w:rPr>
        <w:t xml:space="preserve"> the accuracy </w:t>
      </w:r>
      <w:r w:rsidR="000F557D">
        <w:rPr>
          <w:rFonts w:ascii="Arial" w:hAnsi="Arial" w:cs="Arial"/>
          <w:bCs/>
        </w:rPr>
        <w:t>of</w:t>
      </w:r>
      <w:r w:rsidRPr="00F60CFB">
        <w:rPr>
          <w:rFonts w:ascii="Arial" w:hAnsi="Arial" w:cs="Arial"/>
          <w:bCs/>
        </w:rPr>
        <w:t xml:space="preserve"> hyperthermia treatment plann</w:t>
      </w:r>
      <w:r w:rsidR="00586ACC">
        <w:rPr>
          <w:rFonts w:ascii="Arial" w:hAnsi="Arial" w:cs="Arial"/>
          <w:bCs/>
        </w:rPr>
        <w:t>in</w:t>
      </w:r>
      <w:r w:rsidRPr="00F60CFB">
        <w:rPr>
          <w:rFonts w:ascii="Arial" w:hAnsi="Arial" w:cs="Arial"/>
          <w:bCs/>
        </w:rPr>
        <w:t xml:space="preserve">g. This can significantly affect the outcomes </w:t>
      </w:r>
      <w:r w:rsidR="00586ACC">
        <w:rPr>
          <w:rFonts w:ascii="Arial" w:hAnsi="Arial" w:cs="Arial"/>
          <w:bCs/>
        </w:rPr>
        <w:t>in</w:t>
      </w:r>
      <w:r w:rsidRPr="00F60CFB">
        <w:rPr>
          <w:rFonts w:ascii="Arial" w:hAnsi="Arial" w:cs="Arial"/>
          <w:bCs/>
        </w:rPr>
        <w:t xml:space="preserve"> thermal therapies</w:t>
      </w:r>
      <w:r w:rsidRPr="00027F5E">
        <w:rPr>
          <w:rFonts w:ascii="Arial" w:hAnsi="Arial" w:cs="Arial"/>
          <w:bCs/>
        </w:rPr>
        <w:t xml:space="preserve">. </w:t>
      </w:r>
      <w:r w:rsidRPr="00F72B8F">
        <w:t>Ramanlal</w:t>
      </w:r>
      <w:r w:rsidR="004045A6" w:rsidRPr="004045A6">
        <w:rPr>
          <w:rFonts w:ascii="Arial" w:hAnsi="Arial" w:cs="Arial"/>
          <w:iCs/>
        </w:rPr>
        <w:t xml:space="preserve"> </w:t>
      </w:r>
      <w:r w:rsidR="004045A6">
        <w:rPr>
          <w:rFonts w:ascii="Arial" w:hAnsi="Arial" w:cs="Arial"/>
          <w:iCs/>
        </w:rPr>
        <w:t>et al [19],</w:t>
      </w:r>
      <w:r>
        <w:t xml:space="preserve"> </w:t>
      </w:r>
      <w:r w:rsidRPr="00027F5E">
        <w:rPr>
          <w:rFonts w:ascii="Arial" w:hAnsi="Arial" w:cs="Arial"/>
          <w:bCs/>
        </w:rPr>
        <w:t xml:space="preserve">highlighted that </w:t>
      </w:r>
      <w:r w:rsidRPr="000B7293">
        <w:rPr>
          <w:rFonts w:ascii="Arial" w:hAnsi="Arial" w:cs="Arial"/>
          <w:bCs/>
        </w:rPr>
        <w:t xml:space="preserve">temperature </w:t>
      </w:r>
      <w:r w:rsidR="00586ACC">
        <w:rPr>
          <w:rFonts w:ascii="Arial" w:hAnsi="Arial" w:cs="Arial"/>
          <w:bCs/>
        </w:rPr>
        <w:t>In</w:t>
      </w:r>
      <w:r w:rsidRPr="000B7293">
        <w:rPr>
          <w:rFonts w:ascii="Arial" w:hAnsi="Arial" w:cs="Arial"/>
          <w:bCs/>
        </w:rPr>
        <w:t xml:space="preserve">fluence Changes </w:t>
      </w:r>
      <w:r w:rsidR="00586ACC">
        <w:rPr>
          <w:rFonts w:ascii="Arial" w:hAnsi="Arial" w:cs="Arial"/>
          <w:bCs/>
        </w:rPr>
        <w:t>in</w:t>
      </w:r>
      <w:r w:rsidRPr="000B7293">
        <w:rPr>
          <w:rFonts w:ascii="Arial" w:hAnsi="Arial" w:cs="Arial"/>
          <w:bCs/>
        </w:rPr>
        <w:t xml:space="preserve"> temperature may affect the mechanical properties </w:t>
      </w:r>
      <w:r w:rsidR="000F557D">
        <w:rPr>
          <w:rFonts w:ascii="Arial" w:hAnsi="Arial" w:cs="Arial"/>
          <w:bCs/>
        </w:rPr>
        <w:t>of</w:t>
      </w:r>
      <w:r w:rsidRPr="000B7293">
        <w:rPr>
          <w:rFonts w:ascii="Arial" w:hAnsi="Arial" w:cs="Arial"/>
          <w:bCs/>
        </w:rPr>
        <w:t xml:space="preserve"> blood vessels, result</w:t>
      </w:r>
      <w:r w:rsidR="00586ACC">
        <w:rPr>
          <w:rFonts w:ascii="Arial" w:hAnsi="Arial" w:cs="Arial"/>
          <w:bCs/>
        </w:rPr>
        <w:t>in</w:t>
      </w:r>
      <w:r w:rsidRPr="000B7293">
        <w:rPr>
          <w:rFonts w:ascii="Arial" w:hAnsi="Arial" w:cs="Arial"/>
          <w:bCs/>
        </w:rPr>
        <w:t xml:space="preserve">g </w:t>
      </w:r>
      <w:r w:rsidR="00586ACC">
        <w:rPr>
          <w:rFonts w:ascii="Arial" w:hAnsi="Arial" w:cs="Arial"/>
          <w:bCs/>
        </w:rPr>
        <w:t>in</w:t>
      </w:r>
      <w:r w:rsidRPr="000B7293">
        <w:rPr>
          <w:rFonts w:ascii="Arial" w:hAnsi="Arial" w:cs="Arial"/>
          <w:bCs/>
        </w:rPr>
        <w:t xml:space="preserve"> diameter alterati</w:t>
      </w:r>
      <w:r w:rsidR="000F557D">
        <w:rPr>
          <w:rFonts w:ascii="Arial" w:hAnsi="Arial" w:cs="Arial"/>
          <w:bCs/>
        </w:rPr>
        <w:t>on</w:t>
      </w:r>
      <w:r w:rsidRPr="000B7293">
        <w:rPr>
          <w:rFonts w:ascii="Arial" w:hAnsi="Arial" w:cs="Arial"/>
          <w:bCs/>
        </w:rPr>
        <w:t>s dur</w:t>
      </w:r>
      <w:r w:rsidR="00586ACC">
        <w:rPr>
          <w:rFonts w:ascii="Arial" w:hAnsi="Arial" w:cs="Arial"/>
          <w:bCs/>
        </w:rPr>
        <w:t>in</w:t>
      </w:r>
      <w:r w:rsidRPr="000B7293">
        <w:rPr>
          <w:rFonts w:ascii="Arial" w:hAnsi="Arial" w:cs="Arial"/>
          <w:bCs/>
        </w:rPr>
        <w:t>g the autoregulatory resp</w:t>
      </w:r>
      <w:r w:rsidR="000F557D">
        <w:rPr>
          <w:rFonts w:ascii="Arial" w:hAnsi="Arial" w:cs="Arial"/>
          <w:bCs/>
        </w:rPr>
        <w:t>on</w:t>
      </w:r>
      <w:r w:rsidRPr="000B7293">
        <w:rPr>
          <w:rFonts w:ascii="Arial" w:hAnsi="Arial" w:cs="Arial"/>
          <w:bCs/>
        </w:rPr>
        <w:t>se. This can impact how blood flow is regulated under different thermal c</w:t>
      </w:r>
      <w:r w:rsidR="000F557D">
        <w:rPr>
          <w:rFonts w:ascii="Arial" w:hAnsi="Arial" w:cs="Arial"/>
          <w:bCs/>
        </w:rPr>
        <w:t>on</w:t>
      </w:r>
      <w:r w:rsidRPr="000B7293">
        <w:rPr>
          <w:rFonts w:ascii="Arial" w:hAnsi="Arial" w:cs="Arial"/>
          <w:bCs/>
        </w:rPr>
        <w:t>diti</w:t>
      </w:r>
      <w:r w:rsidR="000F557D">
        <w:rPr>
          <w:rFonts w:ascii="Arial" w:hAnsi="Arial" w:cs="Arial"/>
          <w:bCs/>
        </w:rPr>
        <w:t>on</w:t>
      </w:r>
      <w:r w:rsidRPr="000B7293">
        <w:rPr>
          <w:rFonts w:ascii="Arial" w:hAnsi="Arial" w:cs="Arial"/>
          <w:bCs/>
        </w:rPr>
        <w:t>s.</w:t>
      </w:r>
    </w:p>
    <w:p w14:paraId="5EC55021" w14:textId="374D0A57" w:rsidR="003A5EDF" w:rsidRPr="00027F5E" w:rsidRDefault="003A5EDF" w:rsidP="003A5EDF">
      <w:pPr>
        <w:jc w:val="both"/>
        <w:rPr>
          <w:rFonts w:ascii="Arial" w:hAnsi="Arial" w:cs="Arial"/>
          <w:bCs/>
        </w:rPr>
      </w:pPr>
    </w:p>
    <w:p w14:paraId="4A9A34ED" w14:textId="77777777" w:rsidR="00790ADA" w:rsidRPr="00FB3A86" w:rsidRDefault="00790ADA" w:rsidP="00441B6F">
      <w:pPr>
        <w:pStyle w:val="Body"/>
        <w:spacing w:after="0"/>
        <w:rPr>
          <w:rFonts w:ascii="Arial" w:hAnsi="Arial" w:cs="Arial"/>
        </w:rPr>
      </w:pPr>
    </w:p>
    <w:p w14:paraId="18ED3A5F" w14:textId="075FD112" w:rsidR="007F7B32" w:rsidRDefault="00902823" w:rsidP="007F0F4B">
      <w:pPr>
        <w:pStyle w:val="AbstHead"/>
        <w:numPr>
          <w:ilvl w:val="0"/>
          <w:numId w:val="10"/>
        </w:numPr>
        <w:spacing w:after="0"/>
        <w:jc w:val="both"/>
        <w:rPr>
          <w:rFonts w:ascii="Arial" w:hAnsi="Arial" w:cs="Arial"/>
        </w:rPr>
      </w:pPr>
      <w:r>
        <w:rPr>
          <w:rFonts w:ascii="Arial" w:hAnsi="Arial" w:cs="Arial"/>
        </w:rPr>
        <w:t xml:space="preserve">material </w:t>
      </w:r>
      <w:r w:rsidR="000F557D">
        <w:rPr>
          <w:rFonts w:ascii="Arial" w:hAnsi="Arial" w:cs="Arial"/>
        </w:rPr>
        <w:t>and</w:t>
      </w:r>
      <w:r>
        <w:rPr>
          <w:rFonts w:ascii="Arial" w:hAnsi="Arial" w:cs="Arial"/>
        </w:rPr>
        <w:t xml:space="preserve"> method</w:t>
      </w:r>
      <w:r w:rsidR="00000F8F">
        <w:rPr>
          <w:rFonts w:ascii="Arial" w:hAnsi="Arial" w:cs="Arial"/>
        </w:rPr>
        <w:t xml:space="preserve">s </w:t>
      </w:r>
    </w:p>
    <w:p w14:paraId="5FE512EB" w14:textId="77777777" w:rsidR="00790ADA" w:rsidRPr="00FB3A86" w:rsidRDefault="00790ADA" w:rsidP="00441B6F">
      <w:pPr>
        <w:pStyle w:val="AbstHead"/>
        <w:spacing w:after="0"/>
        <w:jc w:val="both"/>
        <w:rPr>
          <w:rFonts w:ascii="Arial" w:hAnsi="Arial" w:cs="Arial"/>
        </w:rPr>
      </w:pPr>
    </w:p>
    <w:p w14:paraId="21561FA2" w14:textId="5BF7298D" w:rsidR="00706E37" w:rsidRPr="00CB78AB" w:rsidRDefault="00706E37" w:rsidP="00706E37">
      <w:pPr>
        <w:jc w:val="both"/>
        <w:rPr>
          <w:rStyle w:val="Heading2Char"/>
          <w:rFonts w:ascii="Arial" w:hAnsi="Arial" w:cs="Arial"/>
          <w:b/>
          <w:bCs/>
          <w:color w:val="auto"/>
          <w:sz w:val="22"/>
          <w:szCs w:val="22"/>
        </w:rPr>
      </w:pPr>
      <w:r w:rsidRPr="00CB78AB">
        <w:rPr>
          <w:rStyle w:val="Heading2Char"/>
          <w:rFonts w:ascii="Arial" w:hAnsi="Arial" w:cs="Arial"/>
          <w:b/>
          <w:bCs/>
          <w:color w:val="auto"/>
          <w:sz w:val="22"/>
          <w:szCs w:val="22"/>
        </w:rPr>
        <w:t xml:space="preserve">2.1 </w:t>
      </w:r>
      <w:r w:rsidR="00586ACC">
        <w:rPr>
          <w:rStyle w:val="Heading2Char"/>
          <w:rFonts w:ascii="Arial" w:hAnsi="Arial" w:cs="Arial"/>
          <w:b/>
          <w:bCs/>
          <w:color w:val="auto"/>
          <w:sz w:val="22"/>
          <w:szCs w:val="22"/>
        </w:rPr>
        <w:t>In</w:t>
      </w:r>
      <w:r w:rsidRPr="00CB78AB">
        <w:rPr>
          <w:rStyle w:val="Heading2Char"/>
          <w:rFonts w:ascii="Arial" w:hAnsi="Arial" w:cs="Arial"/>
          <w:b/>
          <w:bCs/>
          <w:color w:val="auto"/>
          <w:sz w:val="22"/>
          <w:szCs w:val="22"/>
        </w:rPr>
        <w:t>troducti</w:t>
      </w:r>
      <w:r w:rsidR="000F557D">
        <w:rPr>
          <w:rStyle w:val="Heading2Char"/>
          <w:rFonts w:ascii="Arial" w:hAnsi="Arial" w:cs="Arial"/>
          <w:b/>
          <w:bCs/>
          <w:color w:val="auto"/>
          <w:sz w:val="22"/>
          <w:szCs w:val="22"/>
        </w:rPr>
        <w:t>on</w:t>
      </w:r>
    </w:p>
    <w:p w14:paraId="0008413A" w14:textId="5678B89D" w:rsidR="00706E37" w:rsidRPr="00706E37" w:rsidRDefault="00586ACC" w:rsidP="00706E37">
      <w:pPr>
        <w:jc w:val="both"/>
        <w:rPr>
          <w:rStyle w:val="Heading2Char"/>
          <w:rFonts w:ascii="Arial" w:hAnsi="Arial" w:cs="Arial"/>
          <w:color w:val="auto"/>
          <w:sz w:val="20"/>
          <w:szCs w:val="20"/>
        </w:rPr>
      </w:pPr>
      <w:r>
        <w:rPr>
          <w:rStyle w:val="Heading2Char"/>
          <w:rFonts w:ascii="Arial" w:hAnsi="Arial" w:cs="Arial"/>
          <w:color w:val="auto"/>
          <w:sz w:val="20"/>
          <w:szCs w:val="20"/>
        </w:rPr>
        <w:lastRenderedPageBreak/>
        <w:t>In</w:t>
      </w:r>
      <w:r w:rsidR="00706E37" w:rsidRPr="00706E37">
        <w:rPr>
          <w:rStyle w:val="Heading2Char"/>
          <w:rFonts w:ascii="Arial" w:hAnsi="Arial" w:cs="Arial"/>
          <w:color w:val="auto"/>
          <w:sz w:val="20"/>
          <w:szCs w:val="20"/>
        </w:rPr>
        <w:t xml:space="preserve"> this article, we present a physiologically realistic simulati</w:t>
      </w:r>
      <w:r w:rsidR="000F557D">
        <w:rPr>
          <w:rStyle w:val="Heading2Char"/>
          <w:rFonts w:ascii="Arial" w:hAnsi="Arial" w:cs="Arial"/>
          <w:color w:val="auto"/>
          <w:sz w:val="20"/>
          <w:szCs w:val="20"/>
        </w:rPr>
        <w:t>on</w:t>
      </w:r>
      <w:r w:rsidR="00706E37" w:rsidRPr="00706E37">
        <w:rPr>
          <w:rStyle w:val="Heading2Char"/>
          <w:rFonts w:ascii="Arial" w:hAnsi="Arial" w:cs="Arial"/>
          <w:color w:val="auto"/>
          <w:sz w:val="20"/>
          <w:szCs w:val="20"/>
        </w:rPr>
        <w:t xml:space="preserve"> model </w:t>
      </w:r>
      <w:r w:rsidR="000F557D">
        <w:rPr>
          <w:rStyle w:val="Heading2Char"/>
          <w:rFonts w:ascii="Arial" w:hAnsi="Arial" w:cs="Arial"/>
          <w:color w:val="auto"/>
          <w:sz w:val="20"/>
          <w:szCs w:val="20"/>
        </w:rPr>
        <w:t>of</w:t>
      </w:r>
      <w:r w:rsidR="00706E37" w:rsidRPr="00706E37">
        <w:rPr>
          <w:rStyle w:val="Heading2Char"/>
          <w:rFonts w:ascii="Arial" w:hAnsi="Arial" w:cs="Arial"/>
          <w:color w:val="auto"/>
          <w:sz w:val="20"/>
          <w:szCs w:val="20"/>
        </w:rPr>
        <w:t xml:space="preserve"> thermal cancer therapy through modify</w:t>
      </w:r>
      <w:r>
        <w:rPr>
          <w:rStyle w:val="Heading2Char"/>
          <w:rFonts w:ascii="Arial" w:hAnsi="Arial" w:cs="Arial"/>
          <w:color w:val="auto"/>
          <w:sz w:val="20"/>
          <w:szCs w:val="20"/>
        </w:rPr>
        <w:t>in</w:t>
      </w:r>
      <w:r w:rsidR="00706E37" w:rsidRPr="00706E37">
        <w:rPr>
          <w:rStyle w:val="Heading2Char"/>
          <w:rFonts w:ascii="Arial" w:hAnsi="Arial" w:cs="Arial"/>
          <w:color w:val="auto"/>
          <w:sz w:val="20"/>
          <w:szCs w:val="20"/>
        </w:rPr>
        <w:t xml:space="preserve">g the classical BHTE </w:t>
      </w:r>
      <w:r w:rsidR="000F557D">
        <w:rPr>
          <w:rStyle w:val="Heading2Char"/>
          <w:rFonts w:ascii="Arial" w:hAnsi="Arial" w:cs="Arial"/>
          <w:color w:val="auto"/>
          <w:sz w:val="20"/>
          <w:szCs w:val="20"/>
        </w:rPr>
        <w:t>and</w:t>
      </w:r>
      <w:r w:rsidR="00706E37" w:rsidRPr="00706E37">
        <w:rPr>
          <w:rStyle w:val="Heading2Char"/>
          <w:rFonts w:ascii="Arial" w:hAnsi="Arial" w:cs="Arial"/>
          <w:color w:val="auto"/>
          <w:sz w:val="20"/>
          <w:szCs w:val="20"/>
        </w:rPr>
        <w:t xml:space="preserve"> comb</w:t>
      </w:r>
      <w:r>
        <w:rPr>
          <w:rStyle w:val="Heading2Char"/>
          <w:rFonts w:ascii="Arial" w:hAnsi="Arial" w:cs="Arial"/>
          <w:color w:val="auto"/>
          <w:sz w:val="20"/>
          <w:szCs w:val="20"/>
        </w:rPr>
        <w:t>inin</w:t>
      </w:r>
      <w:r w:rsidR="00706E37" w:rsidRPr="00706E37">
        <w:rPr>
          <w:rStyle w:val="Heading2Char"/>
          <w:rFonts w:ascii="Arial" w:hAnsi="Arial" w:cs="Arial"/>
          <w:color w:val="auto"/>
          <w:sz w:val="20"/>
          <w:szCs w:val="20"/>
        </w:rPr>
        <w:t xml:space="preserve">g cell dynamics. </w:t>
      </w:r>
    </w:p>
    <w:p w14:paraId="57BB0A76" w14:textId="0F0DBAD6" w:rsidR="00706E37" w:rsidRPr="00CB78AB" w:rsidRDefault="00706E37" w:rsidP="00706E37">
      <w:pPr>
        <w:pStyle w:val="Heading2"/>
        <w:jc w:val="both"/>
        <w:rPr>
          <w:rFonts w:ascii="Arial" w:hAnsi="Arial" w:cs="Arial"/>
          <w:b/>
          <w:bCs/>
          <w:color w:val="auto"/>
          <w:sz w:val="22"/>
          <w:szCs w:val="22"/>
        </w:rPr>
      </w:pPr>
      <w:bookmarkStart w:id="13" w:name="_Toc201228307"/>
      <w:r w:rsidRPr="00CB78AB">
        <w:rPr>
          <w:rFonts w:ascii="Arial" w:hAnsi="Arial" w:cs="Arial"/>
          <w:b/>
          <w:bCs/>
          <w:color w:val="auto"/>
          <w:sz w:val="22"/>
          <w:szCs w:val="22"/>
        </w:rPr>
        <w:t>2.2 Classical vs. Modified BHTE Comparis</w:t>
      </w:r>
      <w:r w:rsidR="000F557D">
        <w:rPr>
          <w:rFonts w:ascii="Arial" w:hAnsi="Arial" w:cs="Arial"/>
          <w:b/>
          <w:bCs/>
          <w:color w:val="auto"/>
          <w:sz w:val="22"/>
          <w:szCs w:val="22"/>
        </w:rPr>
        <w:t>on</w:t>
      </w:r>
      <w:bookmarkEnd w:id="13"/>
    </w:p>
    <w:p w14:paraId="3D8D3A25" w14:textId="05A097D1" w:rsidR="00706E37" w:rsidRPr="00CB78AB" w:rsidRDefault="00706E37" w:rsidP="00706E37">
      <w:pPr>
        <w:pStyle w:val="Heading3"/>
        <w:jc w:val="both"/>
        <w:rPr>
          <w:rFonts w:ascii="Arial" w:hAnsi="Arial" w:cs="Arial"/>
          <w:b/>
          <w:bCs/>
          <w:color w:val="auto"/>
          <w:sz w:val="20"/>
          <w:szCs w:val="20"/>
        </w:rPr>
      </w:pPr>
      <w:bookmarkStart w:id="14" w:name="_Toc201228308"/>
      <w:r w:rsidRPr="00CB78AB">
        <w:rPr>
          <w:rFonts w:ascii="Arial" w:hAnsi="Arial" w:cs="Arial"/>
          <w:b/>
          <w:bCs/>
          <w:color w:val="auto"/>
          <w:sz w:val="20"/>
          <w:szCs w:val="20"/>
        </w:rPr>
        <w:t>2.2.1 Objective</w:t>
      </w:r>
      <w:bookmarkEnd w:id="14"/>
    </w:p>
    <w:p w14:paraId="6DFC666B" w14:textId="2C7361F6" w:rsidR="00706E37" w:rsidRPr="00027F5E" w:rsidRDefault="00706E37" w:rsidP="00706E37">
      <w:pPr>
        <w:jc w:val="both"/>
        <w:rPr>
          <w:rFonts w:ascii="Arial" w:eastAsiaTheme="majorEastAsia" w:hAnsi="Arial" w:cs="Arial"/>
        </w:rPr>
      </w:pPr>
      <w:r w:rsidRPr="00027F5E">
        <w:rPr>
          <w:rFonts w:ascii="Arial" w:eastAsiaTheme="majorEastAsia" w:hAnsi="Arial" w:cs="Arial"/>
        </w:rPr>
        <w:t>This secti</w:t>
      </w:r>
      <w:r w:rsidR="000F557D">
        <w:rPr>
          <w:rFonts w:ascii="Arial" w:eastAsiaTheme="majorEastAsia" w:hAnsi="Arial" w:cs="Arial"/>
        </w:rPr>
        <w:t>on</w:t>
      </w:r>
      <w:r w:rsidRPr="00027F5E">
        <w:rPr>
          <w:rFonts w:ascii="Arial" w:eastAsiaTheme="majorEastAsia" w:hAnsi="Arial" w:cs="Arial"/>
        </w:rPr>
        <w:t xml:space="preserve"> described the comparative model</w:t>
      </w:r>
      <w:r w:rsidR="00586ACC">
        <w:rPr>
          <w:rFonts w:ascii="Arial" w:eastAsiaTheme="majorEastAsia" w:hAnsi="Arial" w:cs="Arial"/>
        </w:rPr>
        <w:t>in</w:t>
      </w:r>
      <w:r w:rsidRPr="00027F5E">
        <w:rPr>
          <w:rFonts w:ascii="Arial" w:eastAsiaTheme="majorEastAsia" w:hAnsi="Arial" w:cs="Arial"/>
        </w:rPr>
        <w:t xml:space="preserve">g </w:t>
      </w:r>
      <w:r w:rsidR="000F557D">
        <w:rPr>
          <w:rFonts w:ascii="Arial" w:eastAsiaTheme="majorEastAsia" w:hAnsi="Arial" w:cs="Arial"/>
        </w:rPr>
        <w:t>of</w:t>
      </w:r>
      <w:r w:rsidRPr="00027F5E">
        <w:rPr>
          <w:rFonts w:ascii="Arial" w:eastAsiaTheme="majorEastAsia" w:hAnsi="Arial" w:cs="Arial"/>
        </w:rPr>
        <w:t xml:space="preserve"> Classical </w:t>
      </w:r>
      <w:r w:rsidR="000F557D">
        <w:rPr>
          <w:rFonts w:ascii="Arial" w:eastAsiaTheme="majorEastAsia" w:hAnsi="Arial" w:cs="Arial"/>
        </w:rPr>
        <w:t>and</w:t>
      </w:r>
      <w:r w:rsidRPr="00027F5E">
        <w:rPr>
          <w:rFonts w:ascii="Arial" w:eastAsiaTheme="majorEastAsia" w:hAnsi="Arial" w:cs="Arial"/>
        </w:rPr>
        <w:t xml:space="preserve"> Modified Bioheat Transfer Equati</w:t>
      </w:r>
      <w:r w:rsidR="000F557D">
        <w:rPr>
          <w:rFonts w:ascii="Arial" w:eastAsiaTheme="majorEastAsia" w:hAnsi="Arial" w:cs="Arial"/>
        </w:rPr>
        <w:t>on</w:t>
      </w:r>
      <w:r w:rsidRPr="00027F5E">
        <w:rPr>
          <w:rFonts w:ascii="Arial" w:eastAsiaTheme="majorEastAsia" w:hAnsi="Arial" w:cs="Arial"/>
        </w:rPr>
        <w:t xml:space="preserve"> (BHTE) </w:t>
      </w:r>
      <w:r w:rsidR="000F557D">
        <w:rPr>
          <w:rFonts w:ascii="Arial" w:eastAsiaTheme="majorEastAsia" w:hAnsi="Arial" w:cs="Arial"/>
        </w:rPr>
        <w:t>and</w:t>
      </w:r>
      <w:r w:rsidRPr="00027F5E">
        <w:rPr>
          <w:rFonts w:ascii="Arial" w:eastAsiaTheme="majorEastAsia" w:hAnsi="Arial" w:cs="Arial"/>
        </w:rPr>
        <w:t xml:space="preserve"> the detailed implementati</w:t>
      </w:r>
      <w:r w:rsidR="000F557D">
        <w:rPr>
          <w:rFonts w:ascii="Arial" w:eastAsiaTheme="majorEastAsia" w:hAnsi="Arial" w:cs="Arial"/>
        </w:rPr>
        <w:t>on</w:t>
      </w:r>
      <w:r w:rsidRPr="00027F5E">
        <w:rPr>
          <w:rFonts w:ascii="Arial" w:eastAsiaTheme="majorEastAsia" w:hAnsi="Arial" w:cs="Arial"/>
        </w:rPr>
        <w:t xml:space="preserve"> </w:t>
      </w:r>
      <w:r w:rsidR="000F557D">
        <w:rPr>
          <w:rFonts w:ascii="Arial" w:eastAsiaTheme="majorEastAsia" w:hAnsi="Arial" w:cs="Arial"/>
        </w:rPr>
        <w:t>of</w:t>
      </w:r>
      <w:r w:rsidRPr="00027F5E">
        <w:rPr>
          <w:rFonts w:ascii="Arial" w:eastAsiaTheme="majorEastAsia" w:hAnsi="Arial" w:cs="Arial"/>
        </w:rPr>
        <w:t xml:space="preserve"> the hybrid solver, which was used to solve the modified </w:t>
      </w:r>
      <w:r w:rsidR="000F557D">
        <w:rPr>
          <w:rFonts w:ascii="Arial" w:eastAsiaTheme="majorEastAsia" w:hAnsi="Arial" w:cs="Arial"/>
        </w:rPr>
        <w:t>for</w:t>
      </w:r>
      <w:r w:rsidRPr="00027F5E">
        <w:rPr>
          <w:rFonts w:ascii="Arial" w:eastAsiaTheme="majorEastAsia" w:hAnsi="Arial" w:cs="Arial"/>
        </w:rPr>
        <w:t>mulati</w:t>
      </w:r>
      <w:r w:rsidR="000F557D">
        <w:rPr>
          <w:rFonts w:ascii="Arial" w:eastAsiaTheme="majorEastAsia" w:hAnsi="Arial" w:cs="Arial"/>
        </w:rPr>
        <w:t>on</w:t>
      </w:r>
      <w:r w:rsidRPr="00027F5E">
        <w:rPr>
          <w:rFonts w:ascii="Arial" w:eastAsiaTheme="majorEastAsia" w:hAnsi="Arial" w:cs="Arial"/>
        </w:rPr>
        <w:t xml:space="preserve">. The objective was to compute the effects </w:t>
      </w:r>
      <w:r w:rsidR="000F557D">
        <w:rPr>
          <w:rFonts w:ascii="Arial" w:eastAsiaTheme="majorEastAsia" w:hAnsi="Arial" w:cs="Arial"/>
        </w:rPr>
        <w:t>of</w:t>
      </w:r>
      <w:r w:rsidRPr="00027F5E">
        <w:rPr>
          <w:rFonts w:ascii="Arial" w:eastAsiaTheme="majorEastAsia" w:hAnsi="Arial" w:cs="Arial"/>
        </w:rPr>
        <w:t xml:space="preserve"> temperature-dependent perfusi</w:t>
      </w:r>
      <w:r w:rsidR="000F557D">
        <w:rPr>
          <w:rFonts w:ascii="Arial" w:eastAsiaTheme="majorEastAsia" w:hAnsi="Arial" w:cs="Arial"/>
        </w:rPr>
        <w:t>on</w:t>
      </w:r>
      <w:r w:rsidRPr="00027F5E">
        <w:rPr>
          <w:rFonts w:ascii="Arial" w:eastAsiaTheme="majorEastAsia" w:hAnsi="Arial" w:cs="Arial"/>
        </w:rPr>
        <w:t>, metabolic heat generati</w:t>
      </w:r>
      <w:r w:rsidR="000F557D">
        <w:rPr>
          <w:rFonts w:ascii="Arial" w:eastAsiaTheme="majorEastAsia" w:hAnsi="Arial" w:cs="Arial"/>
        </w:rPr>
        <w:t>on</w:t>
      </w:r>
      <w:r w:rsidRPr="00027F5E">
        <w:rPr>
          <w:rFonts w:ascii="Arial" w:eastAsiaTheme="majorEastAsia" w:hAnsi="Arial" w:cs="Arial"/>
        </w:rPr>
        <w:t xml:space="preserve">, </w:t>
      </w:r>
      <w:r w:rsidR="000F557D">
        <w:rPr>
          <w:rFonts w:ascii="Arial" w:eastAsiaTheme="majorEastAsia" w:hAnsi="Arial" w:cs="Arial"/>
        </w:rPr>
        <w:t>and</w:t>
      </w:r>
      <w:r w:rsidRPr="00027F5E">
        <w:rPr>
          <w:rFonts w:ascii="Arial" w:eastAsiaTheme="majorEastAsia" w:hAnsi="Arial" w:cs="Arial"/>
        </w:rPr>
        <w:t xml:space="preserve"> dynamic feedback </w:t>
      </w:r>
      <w:r w:rsidR="000F557D">
        <w:rPr>
          <w:rFonts w:ascii="Arial" w:eastAsiaTheme="majorEastAsia" w:hAnsi="Arial" w:cs="Arial"/>
        </w:rPr>
        <w:t>of</w:t>
      </w:r>
      <w:r w:rsidRPr="00027F5E">
        <w:rPr>
          <w:rFonts w:ascii="Arial" w:eastAsiaTheme="majorEastAsia" w:hAnsi="Arial" w:cs="Arial"/>
        </w:rPr>
        <w:t xml:space="preserve"> the cell populati</w:t>
      </w:r>
      <w:r w:rsidR="000F557D">
        <w:rPr>
          <w:rFonts w:ascii="Arial" w:eastAsiaTheme="majorEastAsia" w:hAnsi="Arial" w:cs="Arial"/>
        </w:rPr>
        <w:t>on</w:t>
      </w:r>
      <w:r w:rsidRPr="00027F5E">
        <w:rPr>
          <w:rFonts w:ascii="Arial" w:eastAsiaTheme="majorEastAsia" w:hAnsi="Arial" w:cs="Arial"/>
        </w:rPr>
        <w:t xml:space="preserve"> to temperature evoluti</w:t>
      </w:r>
      <w:r w:rsidR="000F557D">
        <w:rPr>
          <w:rFonts w:ascii="Arial" w:eastAsiaTheme="majorEastAsia" w:hAnsi="Arial" w:cs="Arial"/>
        </w:rPr>
        <w:t>on</w:t>
      </w:r>
      <w:r w:rsidRPr="00027F5E">
        <w:rPr>
          <w:rFonts w:ascii="Arial" w:eastAsiaTheme="majorEastAsia" w:hAnsi="Arial" w:cs="Arial"/>
        </w:rPr>
        <w:t xml:space="preserve"> </w:t>
      </w:r>
      <w:r w:rsidR="000F557D">
        <w:rPr>
          <w:rFonts w:ascii="Arial" w:eastAsiaTheme="majorEastAsia" w:hAnsi="Arial" w:cs="Arial"/>
        </w:rPr>
        <w:t>and</w:t>
      </w:r>
      <w:r w:rsidRPr="00027F5E">
        <w:rPr>
          <w:rFonts w:ascii="Arial" w:eastAsiaTheme="majorEastAsia" w:hAnsi="Arial" w:cs="Arial"/>
        </w:rPr>
        <w:t xml:space="preserve"> tissue damage predicti</w:t>
      </w:r>
      <w:r w:rsidR="000F557D">
        <w:rPr>
          <w:rFonts w:ascii="Arial" w:eastAsiaTheme="majorEastAsia" w:hAnsi="Arial" w:cs="Arial"/>
        </w:rPr>
        <w:t>on</w:t>
      </w:r>
      <w:r w:rsidRPr="00027F5E">
        <w:rPr>
          <w:rFonts w:ascii="Arial" w:eastAsiaTheme="majorEastAsia" w:hAnsi="Arial" w:cs="Arial"/>
        </w:rPr>
        <w:t xml:space="preserve">. </w:t>
      </w:r>
    </w:p>
    <w:p w14:paraId="06F213EE" w14:textId="4C9D1F50" w:rsidR="00706E37" w:rsidRPr="00CB78AB" w:rsidRDefault="00706E37" w:rsidP="00706E37">
      <w:pPr>
        <w:pStyle w:val="Heading3"/>
        <w:jc w:val="both"/>
        <w:rPr>
          <w:rFonts w:ascii="Arial" w:hAnsi="Arial" w:cs="Arial"/>
          <w:b/>
          <w:bCs/>
          <w:color w:val="auto"/>
          <w:sz w:val="20"/>
          <w:szCs w:val="20"/>
        </w:rPr>
      </w:pPr>
      <w:bookmarkStart w:id="15" w:name="_Toc201228309"/>
      <w:r w:rsidRPr="00CB78AB">
        <w:rPr>
          <w:rFonts w:ascii="Arial" w:hAnsi="Arial" w:cs="Arial"/>
          <w:b/>
          <w:bCs/>
          <w:color w:val="auto"/>
          <w:sz w:val="20"/>
          <w:szCs w:val="20"/>
        </w:rPr>
        <w:t>2.2.2 Model</w:t>
      </w:r>
      <w:r w:rsidR="00586ACC">
        <w:rPr>
          <w:rFonts w:ascii="Arial" w:hAnsi="Arial" w:cs="Arial"/>
          <w:b/>
          <w:bCs/>
          <w:color w:val="auto"/>
          <w:sz w:val="20"/>
          <w:szCs w:val="20"/>
        </w:rPr>
        <w:t>in</w:t>
      </w:r>
      <w:r w:rsidRPr="00CB78AB">
        <w:rPr>
          <w:rFonts w:ascii="Arial" w:hAnsi="Arial" w:cs="Arial"/>
          <w:b/>
          <w:bCs/>
          <w:color w:val="auto"/>
          <w:sz w:val="20"/>
          <w:szCs w:val="20"/>
        </w:rPr>
        <w:t>g Temperature-Dependent Perfusi</w:t>
      </w:r>
      <w:r w:rsidR="000F557D">
        <w:rPr>
          <w:rFonts w:ascii="Arial" w:hAnsi="Arial" w:cs="Arial"/>
          <w:b/>
          <w:bCs/>
          <w:color w:val="auto"/>
          <w:sz w:val="20"/>
          <w:szCs w:val="20"/>
        </w:rPr>
        <w:t>on</w:t>
      </w:r>
      <w:r w:rsidRPr="00CB78AB">
        <w:rPr>
          <w:rFonts w:ascii="Arial" w:hAnsi="Arial" w:cs="Arial"/>
          <w:b/>
          <w:bCs/>
          <w:color w:val="auto"/>
          <w:sz w:val="20"/>
          <w:szCs w:val="20"/>
        </w:rPr>
        <w:t xml:space="preserve"> </w:t>
      </w:r>
      <w:r w:rsidR="000F557D">
        <w:rPr>
          <w:rFonts w:ascii="Arial" w:hAnsi="Arial" w:cs="Arial"/>
          <w:b/>
          <w:bCs/>
          <w:color w:val="auto"/>
          <w:sz w:val="20"/>
          <w:szCs w:val="20"/>
        </w:rPr>
        <w:t>and</w:t>
      </w:r>
      <w:r w:rsidRPr="00CB78AB">
        <w:rPr>
          <w:rFonts w:ascii="Arial" w:hAnsi="Arial" w:cs="Arial"/>
          <w:b/>
          <w:bCs/>
          <w:color w:val="auto"/>
          <w:sz w:val="20"/>
          <w:szCs w:val="20"/>
        </w:rPr>
        <w:t xml:space="preserve"> Metabolic Heat Generati</w:t>
      </w:r>
      <w:r w:rsidR="000F557D">
        <w:rPr>
          <w:rFonts w:ascii="Arial" w:hAnsi="Arial" w:cs="Arial"/>
          <w:b/>
          <w:bCs/>
          <w:color w:val="auto"/>
          <w:sz w:val="20"/>
          <w:szCs w:val="20"/>
        </w:rPr>
        <w:t>on</w:t>
      </w:r>
      <w:bookmarkEnd w:id="15"/>
      <w:r w:rsidRPr="00CB78AB">
        <w:rPr>
          <w:rFonts w:ascii="Arial" w:hAnsi="Arial" w:cs="Arial"/>
          <w:b/>
          <w:bCs/>
          <w:color w:val="auto"/>
          <w:sz w:val="20"/>
          <w:szCs w:val="20"/>
        </w:rPr>
        <w:t xml:space="preserve">               </w:t>
      </w:r>
    </w:p>
    <w:p w14:paraId="0FF34B16" w14:textId="266AA1FD" w:rsidR="00706E37" w:rsidRPr="00027F5E" w:rsidRDefault="00706E37" w:rsidP="00706E37">
      <w:pPr>
        <w:jc w:val="both"/>
        <w:rPr>
          <w:rFonts w:ascii="Arial" w:hAnsi="Arial" w:cs="Arial"/>
        </w:rPr>
      </w:pPr>
      <w:r w:rsidRPr="00027F5E">
        <w:rPr>
          <w:rFonts w:ascii="Arial" w:eastAsiaTheme="majorEastAsia" w:hAnsi="Arial" w:cs="Arial"/>
        </w:rPr>
        <w:t xml:space="preserve">The study </w:t>
      </w:r>
      <w:r w:rsidR="00586ACC">
        <w:rPr>
          <w:rFonts w:ascii="Arial" w:eastAsiaTheme="majorEastAsia" w:hAnsi="Arial" w:cs="Arial"/>
        </w:rPr>
        <w:t>in</w:t>
      </w:r>
      <w:r w:rsidRPr="00027F5E">
        <w:rPr>
          <w:rFonts w:ascii="Arial" w:eastAsiaTheme="majorEastAsia" w:hAnsi="Arial" w:cs="Arial"/>
        </w:rPr>
        <w:t>corporated temperature-dependent perfusi</w:t>
      </w:r>
      <w:r w:rsidR="000F557D">
        <w:rPr>
          <w:rFonts w:ascii="Arial" w:eastAsiaTheme="majorEastAsia" w:hAnsi="Arial" w:cs="Arial"/>
        </w:rPr>
        <w:t>on</w:t>
      </w:r>
      <w:r w:rsidRPr="00027F5E">
        <w:rPr>
          <w:rFonts w:ascii="Arial" w:eastAsiaTheme="majorEastAsia" w:hAnsi="Arial" w:cs="Arial"/>
        </w:rPr>
        <w:t xml:space="preserve"> </w:t>
      </w:r>
      <w:r w:rsidR="000F557D">
        <w:rPr>
          <w:rFonts w:ascii="Arial" w:eastAsiaTheme="majorEastAsia" w:hAnsi="Arial" w:cs="Arial"/>
        </w:rPr>
        <w:t>and</w:t>
      </w:r>
      <w:r w:rsidRPr="00027F5E">
        <w:rPr>
          <w:rFonts w:ascii="Arial" w:eastAsiaTheme="majorEastAsia" w:hAnsi="Arial" w:cs="Arial"/>
        </w:rPr>
        <w:t xml:space="preserve"> metabolic heat generati</w:t>
      </w:r>
      <w:r w:rsidR="000F557D">
        <w:rPr>
          <w:rFonts w:ascii="Arial" w:eastAsiaTheme="majorEastAsia" w:hAnsi="Arial" w:cs="Arial"/>
        </w:rPr>
        <w:t>on</w:t>
      </w:r>
      <w:r w:rsidRPr="00027F5E">
        <w:rPr>
          <w:rFonts w:ascii="Arial" w:eastAsiaTheme="majorEastAsia" w:hAnsi="Arial" w:cs="Arial"/>
        </w:rPr>
        <w:t xml:space="preserve"> functi</w:t>
      </w:r>
      <w:r w:rsidR="000F557D">
        <w:rPr>
          <w:rFonts w:ascii="Arial" w:eastAsiaTheme="majorEastAsia" w:hAnsi="Arial" w:cs="Arial"/>
        </w:rPr>
        <w:t>on</w:t>
      </w:r>
      <w:r w:rsidRPr="00027F5E">
        <w:rPr>
          <w:rFonts w:ascii="Arial" w:eastAsiaTheme="majorEastAsia" w:hAnsi="Arial" w:cs="Arial"/>
        </w:rPr>
        <w:t xml:space="preserve">s </w:t>
      </w:r>
      <w:r w:rsidR="00586ACC">
        <w:rPr>
          <w:rFonts w:ascii="Arial" w:eastAsiaTheme="majorEastAsia" w:hAnsi="Arial" w:cs="Arial"/>
        </w:rPr>
        <w:t>in</w:t>
      </w:r>
      <w:r w:rsidRPr="00027F5E">
        <w:rPr>
          <w:rFonts w:ascii="Arial" w:eastAsiaTheme="majorEastAsia" w:hAnsi="Arial" w:cs="Arial"/>
        </w:rPr>
        <w:t>to the computati</w:t>
      </w:r>
      <w:r w:rsidR="000F557D">
        <w:rPr>
          <w:rFonts w:ascii="Arial" w:eastAsiaTheme="majorEastAsia" w:hAnsi="Arial" w:cs="Arial"/>
        </w:rPr>
        <w:t>on</w:t>
      </w:r>
      <w:r w:rsidRPr="00027F5E">
        <w:rPr>
          <w:rFonts w:ascii="Arial" w:eastAsiaTheme="majorEastAsia" w:hAnsi="Arial" w:cs="Arial"/>
        </w:rPr>
        <w:t xml:space="preserve">al framework model </w:t>
      </w:r>
      <w:r w:rsidR="00586ACC">
        <w:rPr>
          <w:rFonts w:ascii="Arial" w:eastAsiaTheme="majorEastAsia" w:hAnsi="Arial" w:cs="Arial"/>
        </w:rPr>
        <w:t>in</w:t>
      </w:r>
      <w:r w:rsidRPr="00027F5E">
        <w:rPr>
          <w:rFonts w:ascii="Arial" w:eastAsiaTheme="majorEastAsia" w:hAnsi="Arial" w:cs="Arial"/>
        </w:rPr>
        <w:t xml:space="preserve"> order to accurately capture physiological feedback effects dur</w:t>
      </w:r>
      <w:r w:rsidR="00586ACC">
        <w:rPr>
          <w:rFonts w:ascii="Arial" w:eastAsiaTheme="majorEastAsia" w:hAnsi="Arial" w:cs="Arial"/>
        </w:rPr>
        <w:t>in</w:t>
      </w:r>
      <w:r w:rsidRPr="00027F5E">
        <w:rPr>
          <w:rFonts w:ascii="Arial" w:eastAsiaTheme="majorEastAsia" w:hAnsi="Arial" w:cs="Arial"/>
        </w:rPr>
        <w:t>g thermal therapy. The temperature-dependent biothermal parameters were modeled accord</w:t>
      </w:r>
      <w:r w:rsidR="00586ACC">
        <w:rPr>
          <w:rFonts w:ascii="Arial" w:eastAsiaTheme="majorEastAsia" w:hAnsi="Arial" w:cs="Arial"/>
        </w:rPr>
        <w:t>in</w:t>
      </w:r>
      <w:r w:rsidRPr="00027F5E">
        <w:rPr>
          <w:rFonts w:ascii="Arial" w:eastAsiaTheme="majorEastAsia" w:hAnsi="Arial" w:cs="Arial"/>
        </w:rPr>
        <w:t xml:space="preserve">g to literature </w:t>
      </w:r>
      <w:r w:rsidR="000F557D">
        <w:rPr>
          <w:rFonts w:ascii="Arial" w:eastAsiaTheme="majorEastAsia" w:hAnsi="Arial" w:cs="Arial"/>
        </w:rPr>
        <w:t>of</w:t>
      </w:r>
      <w:r w:rsidRPr="00027F5E">
        <w:rPr>
          <w:rFonts w:ascii="Arial" w:eastAsiaTheme="majorEastAsia" w:hAnsi="Arial" w:cs="Arial"/>
        </w:rPr>
        <w:t xml:space="preserve"> the vascular resp</w:t>
      </w:r>
      <w:r w:rsidR="000F557D">
        <w:rPr>
          <w:rFonts w:ascii="Arial" w:eastAsiaTheme="majorEastAsia" w:hAnsi="Arial" w:cs="Arial"/>
        </w:rPr>
        <w:t>on</w:t>
      </w:r>
      <w:r w:rsidRPr="00027F5E">
        <w:rPr>
          <w:rFonts w:ascii="Arial" w:eastAsiaTheme="majorEastAsia" w:hAnsi="Arial" w:cs="Arial"/>
        </w:rPr>
        <w:t xml:space="preserve">se </w:t>
      </w:r>
      <w:r w:rsidR="000F557D">
        <w:rPr>
          <w:rFonts w:ascii="Arial" w:eastAsiaTheme="majorEastAsia" w:hAnsi="Arial" w:cs="Arial"/>
        </w:rPr>
        <w:t>and</w:t>
      </w:r>
      <w:r w:rsidRPr="00027F5E">
        <w:rPr>
          <w:rFonts w:ascii="Arial" w:eastAsiaTheme="majorEastAsia" w:hAnsi="Arial" w:cs="Arial"/>
        </w:rPr>
        <w:t xml:space="preserve"> cellular metabolism dur</w:t>
      </w:r>
      <w:r w:rsidR="00586ACC">
        <w:rPr>
          <w:rFonts w:ascii="Arial" w:eastAsiaTheme="majorEastAsia" w:hAnsi="Arial" w:cs="Arial"/>
        </w:rPr>
        <w:t>in</w:t>
      </w:r>
      <w:r w:rsidRPr="00027F5E">
        <w:rPr>
          <w:rFonts w:ascii="Arial" w:eastAsiaTheme="majorEastAsia" w:hAnsi="Arial" w:cs="Arial"/>
        </w:rPr>
        <w:t xml:space="preserve">g hyperthermia </w:t>
      </w:r>
      <w:r w:rsidR="000F557D">
        <w:rPr>
          <w:rFonts w:ascii="Arial" w:eastAsiaTheme="majorEastAsia" w:hAnsi="Arial" w:cs="Arial"/>
        </w:rPr>
        <w:t>and</w:t>
      </w:r>
      <w:r w:rsidRPr="00027F5E">
        <w:rPr>
          <w:rFonts w:ascii="Arial" w:eastAsiaTheme="majorEastAsia" w:hAnsi="Arial" w:cs="Arial"/>
        </w:rPr>
        <w:t xml:space="preserve"> ablati</w:t>
      </w:r>
      <w:r w:rsidR="000F557D">
        <w:rPr>
          <w:rFonts w:ascii="Arial" w:eastAsiaTheme="majorEastAsia" w:hAnsi="Arial" w:cs="Arial"/>
        </w:rPr>
        <w:t>on</w:t>
      </w:r>
      <w:r w:rsidRPr="00027F5E">
        <w:rPr>
          <w:rFonts w:ascii="Arial" w:eastAsiaTheme="majorEastAsia" w:hAnsi="Arial" w:cs="Arial"/>
        </w:rPr>
        <w:t xml:space="preserve"> procedures</w:t>
      </w:r>
      <w:r w:rsidR="00673C26">
        <w:rPr>
          <w:rFonts w:ascii="Arial" w:eastAsiaTheme="majorEastAsia" w:hAnsi="Arial" w:cs="Arial"/>
        </w:rPr>
        <w:t xml:space="preserve"> </w:t>
      </w:r>
      <w:r w:rsidR="008F7796" w:rsidRPr="00B034FE">
        <w:rPr>
          <w:rFonts w:ascii="Arial" w:hAnsi="Arial" w:cs="Arial"/>
          <w:iCs/>
        </w:rPr>
        <w:t>Sharma</w:t>
      </w:r>
      <w:r w:rsidR="008F7796">
        <w:rPr>
          <w:rFonts w:ascii="Arial" w:hAnsi="Arial" w:cs="Arial"/>
          <w:iCs/>
        </w:rPr>
        <w:t xml:space="preserve"> </w:t>
      </w:r>
      <w:r w:rsidR="004045A6">
        <w:rPr>
          <w:rFonts w:ascii="Arial" w:hAnsi="Arial" w:cs="Arial"/>
          <w:iCs/>
        </w:rPr>
        <w:t>et al [20],</w:t>
      </w:r>
      <w:r w:rsidR="000F557D" w:rsidRPr="000F557D">
        <w:rPr>
          <w:rFonts w:ascii="Arial" w:hAnsi="Arial" w:cs="Arial"/>
          <w:iCs/>
        </w:rPr>
        <w:t xml:space="preserve"> </w:t>
      </w:r>
      <w:r w:rsidR="000F557D" w:rsidRPr="00B034FE">
        <w:rPr>
          <w:rFonts w:ascii="Arial" w:hAnsi="Arial" w:cs="Arial"/>
          <w:iCs/>
        </w:rPr>
        <w:t>Yuan</w:t>
      </w:r>
      <w:r w:rsidR="000F557D">
        <w:rPr>
          <w:rFonts w:ascii="Arial" w:hAnsi="Arial" w:cs="Arial"/>
          <w:iCs/>
        </w:rPr>
        <w:t xml:space="preserve"> </w:t>
      </w:r>
      <w:r w:rsidR="004045A6">
        <w:rPr>
          <w:rFonts w:ascii="Arial" w:hAnsi="Arial" w:cs="Arial"/>
          <w:iCs/>
        </w:rPr>
        <w:t>et al [21],</w:t>
      </w:r>
      <w:r w:rsidR="000F557D" w:rsidRPr="000F557D">
        <w:rPr>
          <w:rFonts w:ascii="Arial" w:hAnsi="Arial" w:cs="Arial"/>
          <w:iCs/>
        </w:rPr>
        <w:t xml:space="preserve"> </w:t>
      </w:r>
      <w:r w:rsidR="000F557D" w:rsidRPr="00B034FE">
        <w:rPr>
          <w:rFonts w:ascii="Arial" w:hAnsi="Arial" w:cs="Arial"/>
          <w:iCs/>
        </w:rPr>
        <w:t>Guntur</w:t>
      </w:r>
      <w:r w:rsidR="000F557D">
        <w:rPr>
          <w:rFonts w:ascii="Arial" w:hAnsi="Arial" w:cs="Arial"/>
          <w:iCs/>
        </w:rPr>
        <w:t xml:space="preserve"> </w:t>
      </w:r>
      <w:r w:rsidR="004045A6">
        <w:rPr>
          <w:rFonts w:ascii="Arial" w:hAnsi="Arial" w:cs="Arial"/>
          <w:iCs/>
        </w:rPr>
        <w:t>et al [22]</w:t>
      </w:r>
      <w:r w:rsidR="00673C26">
        <w:rPr>
          <w:rFonts w:ascii="Arial" w:eastAsiaTheme="majorEastAsia" w:hAnsi="Arial" w:cs="Arial"/>
        </w:rPr>
        <w:t>.</w:t>
      </w:r>
      <w:r w:rsidRPr="00027F5E">
        <w:rPr>
          <w:rFonts w:ascii="Arial" w:eastAsiaTheme="majorEastAsia" w:hAnsi="Arial" w:cs="Arial"/>
        </w:rPr>
        <w:t xml:space="preserve"> </w:t>
      </w:r>
      <w:r w:rsidR="00586ACC">
        <w:rPr>
          <w:rFonts w:ascii="Arial" w:eastAsiaTheme="majorEastAsia" w:hAnsi="Arial" w:cs="Arial"/>
        </w:rPr>
        <w:t>In</w:t>
      </w:r>
      <w:r w:rsidRPr="00027F5E">
        <w:rPr>
          <w:rFonts w:ascii="Arial" w:eastAsiaTheme="majorEastAsia" w:hAnsi="Arial" w:cs="Arial"/>
        </w:rPr>
        <w:t>clusi</w:t>
      </w:r>
      <w:r w:rsidR="000F557D">
        <w:rPr>
          <w:rFonts w:ascii="Arial" w:eastAsiaTheme="majorEastAsia" w:hAnsi="Arial" w:cs="Arial"/>
        </w:rPr>
        <w:t>on</w:t>
      </w:r>
      <w:r w:rsidRPr="00027F5E">
        <w:rPr>
          <w:rFonts w:ascii="Arial" w:eastAsiaTheme="majorEastAsia" w:hAnsi="Arial" w:cs="Arial"/>
        </w:rPr>
        <w:t xml:space="preserve"> </w:t>
      </w:r>
      <w:r w:rsidR="000F557D">
        <w:rPr>
          <w:rFonts w:ascii="Arial" w:eastAsiaTheme="majorEastAsia" w:hAnsi="Arial" w:cs="Arial"/>
        </w:rPr>
        <w:t>of</w:t>
      </w:r>
      <w:r w:rsidRPr="00027F5E">
        <w:rPr>
          <w:rFonts w:ascii="Arial" w:eastAsiaTheme="majorEastAsia" w:hAnsi="Arial" w:cs="Arial"/>
        </w:rPr>
        <w:t xml:space="preserve"> the effects </w:t>
      </w:r>
      <w:r w:rsidR="000F557D">
        <w:rPr>
          <w:rFonts w:ascii="Arial" w:eastAsiaTheme="majorEastAsia" w:hAnsi="Arial" w:cs="Arial"/>
        </w:rPr>
        <w:t>of</w:t>
      </w:r>
      <w:r w:rsidRPr="00027F5E">
        <w:rPr>
          <w:rFonts w:ascii="Arial" w:eastAsiaTheme="majorEastAsia" w:hAnsi="Arial" w:cs="Arial"/>
        </w:rPr>
        <w:t xml:space="preserve"> temperature-dependent perfusi</w:t>
      </w:r>
      <w:r w:rsidR="000F557D">
        <w:rPr>
          <w:rFonts w:ascii="Arial" w:eastAsiaTheme="majorEastAsia" w:hAnsi="Arial" w:cs="Arial"/>
        </w:rPr>
        <w:t>on</w:t>
      </w:r>
      <w:r w:rsidRPr="00027F5E">
        <w:rPr>
          <w:rFonts w:ascii="Arial" w:eastAsiaTheme="majorEastAsia" w:hAnsi="Arial" w:cs="Arial"/>
        </w:rPr>
        <w:t xml:space="preserve"> </w:t>
      </w:r>
      <w:r w:rsidR="000F557D">
        <w:rPr>
          <w:rFonts w:ascii="Arial" w:eastAsiaTheme="majorEastAsia" w:hAnsi="Arial" w:cs="Arial"/>
        </w:rPr>
        <w:t>and</w:t>
      </w:r>
      <w:r w:rsidRPr="00027F5E">
        <w:rPr>
          <w:rFonts w:ascii="Arial" w:eastAsiaTheme="majorEastAsia" w:hAnsi="Arial" w:cs="Arial"/>
        </w:rPr>
        <w:t xml:space="preserve"> metabolic heat generati</w:t>
      </w:r>
      <w:r w:rsidR="000F557D">
        <w:rPr>
          <w:rFonts w:ascii="Arial" w:eastAsiaTheme="majorEastAsia" w:hAnsi="Arial" w:cs="Arial"/>
        </w:rPr>
        <w:t>on</w:t>
      </w:r>
      <w:r w:rsidRPr="00027F5E">
        <w:rPr>
          <w:rFonts w:ascii="Arial" w:eastAsiaTheme="majorEastAsia" w:hAnsi="Arial" w:cs="Arial"/>
        </w:rPr>
        <w:t xml:space="preserve"> rate was essential </w:t>
      </w:r>
      <w:r w:rsidR="00586ACC">
        <w:rPr>
          <w:rFonts w:ascii="Arial" w:eastAsiaTheme="majorEastAsia" w:hAnsi="Arial" w:cs="Arial"/>
        </w:rPr>
        <w:t>in</w:t>
      </w:r>
      <w:r w:rsidRPr="00027F5E">
        <w:rPr>
          <w:rFonts w:ascii="Arial" w:eastAsiaTheme="majorEastAsia" w:hAnsi="Arial" w:cs="Arial"/>
        </w:rPr>
        <w:t xml:space="preserve"> order to accurately replicate realistic tissue resp</w:t>
      </w:r>
      <w:r w:rsidR="000F557D">
        <w:rPr>
          <w:rFonts w:ascii="Arial" w:eastAsiaTheme="majorEastAsia" w:hAnsi="Arial" w:cs="Arial"/>
        </w:rPr>
        <w:t>on</w:t>
      </w:r>
      <w:r w:rsidRPr="00027F5E">
        <w:rPr>
          <w:rFonts w:ascii="Arial" w:eastAsiaTheme="majorEastAsia" w:hAnsi="Arial" w:cs="Arial"/>
        </w:rPr>
        <w:t>ses when apply</w:t>
      </w:r>
      <w:r w:rsidR="00586ACC">
        <w:rPr>
          <w:rFonts w:ascii="Arial" w:eastAsiaTheme="majorEastAsia" w:hAnsi="Arial" w:cs="Arial"/>
        </w:rPr>
        <w:t>in</w:t>
      </w:r>
      <w:r w:rsidRPr="00027F5E">
        <w:rPr>
          <w:rFonts w:ascii="Arial" w:eastAsiaTheme="majorEastAsia" w:hAnsi="Arial" w:cs="Arial"/>
        </w:rPr>
        <w:t xml:space="preserve">g variability </w:t>
      </w:r>
      <w:r w:rsidR="00586ACC">
        <w:rPr>
          <w:rFonts w:ascii="Arial" w:eastAsiaTheme="majorEastAsia" w:hAnsi="Arial" w:cs="Arial"/>
        </w:rPr>
        <w:t>in</w:t>
      </w:r>
      <w:r w:rsidRPr="00027F5E">
        <w:rPr>
          <w:rFonts w:ascii="Arial" w:eastAsiaTheme="majorEastAsia" w:hAnsi="Arial" w:cs="Arial"/>
        </w:rPr>
        <w:t xml:space="preserve"> thermal </w:t>
      </w:r>
      <w:r w:rsidR="000F557D">
        <w:rPr>
          <w:rFonts w:ascii="Arial" w:eastAsiaTheme="majorEastAsia" w:hAnsi="Arial" w:cs="Arial"/>
        </w:rPr>
        <w:t>and</w:t>
      </w:r>
      <w:r w:rsidRPr="00027F5E">
        <w:rPr>
          <w:rFonts w:ascii="Arial" w:eastAsiaTheme="majorEastAsia" w:hAnsi="Arial" w:cs="Arial"/>
        </w:rPr>
        <w:t xml:space="preserve"> phantom parameters </w:t>
      </w:r>
      <w:r w:rsidR="000F557D">
        <w:rPr>
          <w:rFonts w:ascii="Arial" w:eastAsiaTheme="majorEastAsia" w:hAnsi="Arial" w:cs="Arial"/>
        </w:rPr>
        <w:t>and</w:t>
      </w:r>
      <w:r w:rsidRPr="00027F5E">
        <w:rPr>
          <w:rFonts w:ascii="Arial" w:eastAsiaTheme="majorEastAsia" w:hAnsi="Arial" w:cs="Arial"/>
        </w:rPr>
        <w:t xml:space="preserve"> improve the accuracy </w:t>
      </w:r>
      <w:r w:rsidR="000F557D">
        <w:rPr>
          <w:rFonts w:ascii="Arial" w:eastAsiaTheme="majorEastAsia" w:hAnsi="Arial" w:cs="Arial"/>
        </w:rPr>
        <w:t>of</w:t>
      </w:r>
      <w:r w:rsidRPr="00027F5E">
        <w:rPr>
          <w:rFonts w:ascii="Arial" w:eastAsiaTheme="majorEastAsia" w:hAnsi="Arial" w:cs="Arial"/>
        </w:rPr>
        <w:t xml:space="preserve"> the necrosis predicti</w:t>
      </w:r>
      <w:r w:rsidR="000F557D">
        <w:rPr>
          <w:rFonts w:ascii="Arial" w:eastAsiaTheme="majorEastAsia" w:hAnsi="Arial" w:cs="Arial"/>
        </w:rPr>
        <w:t>on</w:t>
      </w:r>
      <w:r w:rsidRPr="00027F5E">
        <w:rPr>
          <w:rFonts w:ascii="Arial" w:hAnsi="Arial" w:cs="Arial"/>
        </w:rPr>
        <w:t>.</w:t>
      </w:r>
    </w:p>
    <w:p w14:paraId="03943242" w14:textId="09D30602" w:rsidR="00706E37" w:rsidRPr="00CB78AB" w:rsidRDefault="00706E37" w:rsidP="00706E37">
      <w:pPr>
        <w:pStyle w:val="Heading4"/>
        <w:jc w:val="both"/>
        <w:rPr>
          <w:rFonts w:ascii="Arial" w:hAnsi="Arial" w:cs="Arial"/>
          <w:b/>
          <w:bCs/>
          <w:color w:val="auto"/>
        </w:rPr>
      </w:pPr>
      <w:r w:rsidRPr="00CB78AB">
        <w:rPr>
          <w:rFonts w:ascii="Arial" w:hAnsi="Arial" w:cs="Arial"/>
          <w:b/>
          <w:bCs/>
          <w:color w:val="auto"/>
        </w:rPr>
        <w:t xml:space="preserve">2.2.2.1 </w:t>
      </w:r>
      <w:proofErr w:type="spellStart"/>
      <w:r w:rsidRPr="00CB78AB">
        <w:rPr>
          <w:rFonts w:ascii="Arial" w:hAnsi="Arial" w:cs="Arial"/>
          <w:b/>
          <w:bCs/>
          <w:color w:val="auto"/>
        </w:rPr>
        <w:t>Perfusi</w:t>
      </w:r>
      <w:r w:rsidR="000F557D">
        <w:rPr>
          <w:rFonts w:ascii="Arial" w:hAnsi="Arial" w:cs="Arial"/>
          <w:b/>
          <w:bCs/>
          <w:color w:val="auto"/>
        </w:rPr>
        <w:t>on</w:t>
      </w:r>
      <w:r w:rsidRPr="00CB78AB">
        <w:rPr>
          <w:rFonts w:ascii="Arial" w:hAnsi="Arial" w:cs="Arial"/>
          <w:b/>
          <w:bCs/>
          <w:color w:val="auto"/>
        </w:rPr>
        <w:t>al</w:t>
      </w:r>
      <w:proofErr w:type="spellEnd"/>
      <w:r w:rsidRPr="00CB78AB">
        <w:rPr>
          <w:rFonts w:ascii="Arial" w:hAnsi="Arial" w:cs="Arial"/>
          <w:b/>
          <w:bCs/>
          <w:color w:val="auto"/>
        </w:rPr>
        <w:t xml:space="preserve"> Dynamics            </w:t>
      </w:r>
    </w:p>
    <w:p w14:paraId="6758C858" w14:textId="01B29605" w:rsidR="00706E37" w:rsidRPr="00027F5E" w:rsidRDefault="00706E37" w:rsidP="00706E37">
      <w:pPr>
        <w:jc w:val="both"/>
        <w:rPr>
          <w:rFonts w:ascii="Arial" w:hAnsi="Arial" w:cs="Arial"/>
        </w:rPr>
      </w:pPr>
      <w:r w:rsidRPr="00027F5E">
        <w:rPr>
          <w:rFonts w:ascii="Arial" w:hAnsi="Arial" w:cs="Arial"/>
        </w:rPr>
        <w:t>Physiological Model</w:t>
      </w:r>
      <w:r w:rsidR="00586ACC">
        <w:rPr>
          <w:rFonts w:ascii="Arial" w:hAnsi="Arial" w:cs="Arial"/>
        </w:rPr>
        <w:t>in</w:t>
      </w:r>
      <w:r w:rsidRPr="00027F5E">
        <w:rPr>
          <w:rFonts w:ascii="Arial" w:hAnsi="Arial" w:cs="Arial"/>
        </w:rPr>
        <w:t>g</w:t>
      </w:r>
    </w:p>
    <w:p w14:paraId="540AC4EA" w14:textId="69B88852" w:rsidR="00706E37" w:rsidRPr="00027F5E" w:rsidRDefault="00706E37" w:rsidP="00706E37">
      <w:pPr>
        <w:jc w:val="both"/>
        <w:rPr>
          <w:rFonts w:ascii="Arial" w:hAnsi="Arial" w:cs="Arial"/>
        </w:rPr>
      </w:pPr>
      <w:r w:rsidRPr="00027F5E">
        <w:rPr>
          <w:rFonts w:ascii="Arial" w:hAnsi="Arial" w:cs="Arial"/>
        </w:rPr>
        <w:t>Blood perfusi</w:t>
      </w:r>
      <w:r w:rsidR="000F557D">
        <w:rPr>
          <w:rFonts w:ascii="Arial" w:hAnsi="Arial" w:cs="Arial"/>
        </w:rPr>
        <w:t>on</w:t>
      </w:r>
      <w:r w:rsidRPr="00027F5E">
        <w:rPr>
          <w:rFonts w:ascii="Arial" w:hAnsi="Arial" w:cs="Arial"/>
        </w:rPr>
        <w:t xml:space="preserve"> was modeled as a temperature dependent variable that progressed through 3 dist</w:t>
      </w:r>
      <w:r w:rsidR="00586ACC">
        <w:rPr>
          <w:rFonts w:ascii="Arial" w:hAnsi="Arial" w:cs="Arial"/>
        </w:rPr>
        <w:t>in</w:t>
      </w:r>
      <w:r w:rsidRPr="00027F5E">
        <w:rPr>
          <w:rFonts w:ascii="Arial" w:hAnsi="Arial" w:cs="Arial"/>
        </w:rPr>
        <w:t>ct physiological c</w:t>
      </w:r>
      <w:r w:rsidR="000F557D">
        <w:rPr>
          <w:rFonts w:ascii="Arial" w:hAnsi="Arial" w:cs="Arial"/>
        </w:rPr>
        <w:t>on</w:t>
      </w:r>
      <w:r w:rsidRPr="00027F5E">
        <w:rPr>
          <w:rFonts w:ascii="Arial" w:hAnsi="Arial" w:cs="Arial"/>
        </w:rPr>
        <w:t>diti</w:t>
      </w:r>
      <w:r w:rsidR="000F557D">
        <w:rPr>
          <w:rFonts w:ascii="Arial" w:hAnsi="Arial" w:cs="Arial"/>
        </w:rPr>
        <w:t>on</w:t>
      </w:r>
      <w:r w:rsidRPr="00027F5E">
        <w:rPr>
          <w:rFonts w:ascii="Arial" w:hAnsi="Arial" w:cs="Arial"/>
        </w:rPr>
        <w:t xml:space="preserve">s while heated. At normal </w:t>
      </w:r>
      <w:r w:rsidR="000F557D">
        <w:rPr>
          <w:rFonts w:ascii="Arial" w:hAnsi="Arial" w:cs="Arial"/>
        </w:rPr>
        <w:t>and</w:t>
      </w:r>
      <w:r w:rsidRPr="00027F5E">
        <w:rPr>
          <w:rFonts w:ascii="Arial" w:hAnsi="Arial" w:cs="Arial"/>
        </w:rPr>
        <w:t xml:space="preserve"> moderately elevated temperatures (37°C-43°C), perfusi</w:t>
      </w:r>
      <w:r w:rsidR="000F557D">
        <w:rPr>
          <w:rFonts w:ascii="Arial" w:hAnsi="Arial" w:cs="Arial"/>
        </w:rPr>
        <w:t>on</w:t>
      </w:r>
      <w:r w:rsidRPr="00027F5E">
        <w:rPr>
          <w:rFonts w:ascii="Arial" w:hAnsi="Arial" w:cs="Arial"/>
        </w:rPr>
        <w:t xml:space="preserve"> was elevated due to vasodilati</w:t>
      </w:r>
      <w:r w:rsidR="000F557D">
        <w:rPr>
          <w:rFonts w:ascii="Arial" w:hAnsi="Arial" w:cs="Arial"/>
        </w:rPr>
        <w:t>on</w:t>
      </w:r>
      <w:r w:rsidRPr="00027F5E">
        <w:rPr>
          <w:rFonts w:ascii="Arial" w:hAnsi="Arial" w:cs="Arial"/>
        </w:rPr>
        <w:t xml:space="preserve"> which augmented thermal dissipati</w:t>
      </w:r>
      <w:r w:rsidR="000F557D">
        <w:rPr>
          <w:rFonts w:ascii="Arial" w:hAnsi="Arial" w:cs="Arial"/>
        </w:rPr>
        <w:t>on</w:t>
      </w:r>
      <w:r w:rsidRPr="00027F5E">
        <w:rPr>
          <w:rFonts w:ascii="Arial" w:hAnsi="Arial" w:cs="Arial"/>
        </w:rPr>
        <w:t xml:space="preserve"> through c</w:t>
      </w:r>
      <w:r w:rsidR="000F557D">
        <w:rPr>
          <w:rFonts w:ascii="Arial" w:hAnsi="Arial" w:cs="Arial"/>
        </w:rPr>
        <w:t>on</w:t>
      </w:r>
      <w:r w:rsidRPr="00027F5E">
        <w:rPr>
          <w:rFonts w:ascii="Arial" w:hAnsi="Arial" w:cs="Arial"/>
        </w:rPr>
        <w:t xml:space="preserve">vective heat transfer </w:t>
      </w:r>
      <w:r w:rsidR="000F557D">
        <w:rPr>
          <w:rFonts w:ascii="Arial" w:hAnsi="Arial" w:cs="Arial"/>
        </w:rPr>
        <w:t>by</w:t>
      </w:r>
      <w:r w:rsidRPr="00027F5E">
        <w:rPr>
          <w:rFonts w:ascii="Arial" w:hAnsi="Arial" w:cs="Arial"/>
        </w:rPr>
        <w:t xml:space="preserve"> the blood flow. </w:t>
      </w:r>
      <w:r w:rsidR="00586ACC">
        <w:rPr>
          <w:rFonts w:ascii="Arial" w:hAnsi="Arial" w:cs="Arial"/>
        </w:rPr>
        <w:t>In</w:t>
      </w:r>
      <w:r w:rsidRPr="00027F5E">
        <w:rPr>
          <w:rFonts w:ascii="Arial" w:hAnsi="Arial" w:cs="Arial"/>
        </w:rPr>
        <w:t xml:space="preserve"> the temperature range </w:t>
      </w:r>
      <w:r w:rsidR="000F557D">
        <w:rPr>
          <w:rFonts w:ascii="Arial" w:hAnsi="Arial" w:cs="Arial"/>
        </w:rPr>
        <w:t>of</w:t>
      </w:r>
      <w:r w:rsidRPr="00027F5E">
        <w:rPr>
          <w:rFonts w:ascii="Arial" w:hAnsi="Arial" w:cs="Arial"/>
        </w:rPr>
        <w:t xml:space="preserve"> 43°C </w:t>
      </w:r>
      <w:r w:rsidR="000F557D">
        <w:rPr>
          <w:rFonts w:ascii="Arial" w:hAnsi="Arial" w:cs="Arial"/>
        </w:rPr>
        <w:t>and</w:t>
      </w:r>
      <w:r w:rsidRPr="00027F5E">
        <w:rPr>
          <w:rFonts w:ascii="Arial" w:hAnsi="Arial" w:cs="Arial"/>
        </w:rPr>
        <w:t xml:space="preserve"> 50°C, perfusi</w:t>
      </w:r>
      <w:r w:rsidR="000F557D">
        <w:rPr>
          <w:rFonts w:ascii="Arial" w:hAnsi="Arial" w:cs="Arial"/>
        </w:rPr>
        <w:t>on</w:t>
      </w:r>
      <w:r w:rsidRPr="00027F5E">
        <w:rPr>
          <w:rFonts w:ascii="Arial" w:hAnsi="Arial" w:cs="Arial"/>
        </w:rPr>
        <w:t xml:space="preserve"> rema</w:t>
      </w:r>
      <w:r w:rsidR="00586ACC">
        <w:rPr>
          <w:rFonts w:ascii="Arial" w:hAnsi="Arial" w:cs="Arial"/>
        </w:rPr>
        <w:t>in</w:t>
      </w:r>
      <w:r w:rsidRPr="00027F5E">
        <w:rPr>
          <w:rFonts w:ascii="Arial" w:hAnsi="Arial" w:cs="Arial"/>
        </w:rPr>
        <w:t xml:space="preserve">ed </w:t>
      </w:r>
      <w:r w:rsidR="00586ACC">
        <w:rPr>
          <w:rFonts w:ascii="Arial" w:hAnsi="Arial" w:cs="Arial"/>
        </w:rPr>
        <w:t>in</w:t>
      </w:r>
      <w:r w:rsidRPr="00027F5E">
        <w:rPr>
          <w:rFonts w:ascii="Arial" w:hAnsi="Arial" w:cs="Arial"/>
        </w:rPr>
        <w:t xml:space="preserve"> a plateau which </w:t>
      </w:r>
      <w:r w:rsidR="00586ACC">
        <w:rPr>
          <w:rFonts w:ascii="Arial" w:hAnsi="Arial" w:cs="Arial"/>
        </w:rPr>
        <w:t>in</w:t>
      </w:r>
      <w:r w:rsidRPr="00027F5E">
        <w:rPr>
          <w:rFonts w:ascii="Arial" w:hAnsi="Arial" w:cs="Arial"/>
        </w:rPr>
        <w:t>dicated the blood vessels rema</w:t>
      </w:r>
      <w:r w:rsidR="00586ACC">
        <w:rPr>
          <w:rFonts w:ascii="Arial" w:hAnsi="Arial" w:cs="Arial"/>
        </w:rPr>
        <w:t>in</w:t>
      </w:r>
      <w:r w:rsidRPr="00027F5E">
        <w:rPr>
          <w:rFonts w:ascii="Arial" w:hAnsi="Arial" w:cs="Arial"/>
        </w:rPr>
        <w:t>ed preserved but rema</w:t>
      </w:r>
      <w:r w:rsidR="00586ACC">
        <w:rPr>
          <w:rFonts w:ascii="Arial" w:hAnsi="Arial" w:cs="Arial"/>
        </w:rPr>
        <w:t>in</w:t>
      </w:r>
      <w:r w:rsidRPr="00027F5E">
        <w:rPr>
          <w:rFonts w:ascii="Arial" w:hAnsi="Arial" w:cs="Arial"/>
        </w:rPr>
        <w:t xml:space="preserve">ed saturated under heat stress. Greater than 50°C, irreversible vascular damage occurred which resulted </w:t>
      </w:r>
      <w:r w:rsidR="00586ACC">
        <w:rPr>
          <w:rFonts w:ascii="Arial" w:hAnsi="Arial" w:cs="Arial"/>
        </w:rPr>
        <w:t>in</w:t>
      </w:r>
      <w:r w:rsidRPr="00027F5E">
        <w:rPr>
          <w:rFonts w:ascii="Arial" w:hAnsi="Arial" w:cs="Arial"/>
        </w:rPr>
        <w:t xml:space="preserve"> the rapid decl</w:t>
      </w:r>
      <w:r w:rsidR="00586ACC">
        <w:rPr>
          <w:rFonts w:ascii="Arial" w:hAnsi="Arial" w:cs="Arial"/>
        </w:rPr>
        <w:t>in</w:t>
      </w:r>
      <w:r w:rsidRPr="00027F5E">
        <w:rPr>
          <w:rFonts w:ascii="Arial" w:hAnsi="Arial" w:cs="Arial"/>
        </w:rPr>
        <w:t xml:space="preserve">e </w:t>
      </w:r>
      <w:r w:rsidR="000F557D">
        <w:rPr>
          <w:rFonts w:ascii="Arial" w:hAnsi="Arial" w:cs="Arial"/>
        </w:rPr>
        <w:t>of</w:t>
      </w:r>
      <w:r w:rsidRPr="00027F5E">
        <w:rPr>
          <w:rFonts w:ascii="Arial" w:hAnsi="Arial" w:cs="Arial"/>
        </w:rPr>
        <w:t xml:space="preserve"> perfusi</w:t>
      </w:r>
      <w:r w:rsidR="000F557D">
        <w:rPr>
          <w:rFonts w:ascii="Arial" w:hAnsi="Arial" w:cs="Arial"/>
        </w:rPr>
        <w:t>on</w:t>
      </w:r>
      <w:r w:rsidRPr="00027F5E">
        <w:rPr>
          <w:rFonts w:ascii="Arial" w:hAnsi="Arial" w:cs="Arial"/>
        </w:rPr>
        <w:t xml:space="preserve"> </w:t>
      </w:r>
      <w:r w:rsidR="000F557D">
        <w:rPr>
          <w:rFonts w:ascii="Arial" w:hAnsi="Arial" w:cs="Arial"/>
        </w:rPr>
        <w:t>and</w:t>
      </w:r>
      <w:r w:rsidRPr="00027F5E">
        <w:rPr>
          <w:rFonts w:ascii="Arial" w:hAnsi="Arial" w:cs="Arial"/>
        </w:rPr>
        <w:t xml:space="preserve"> subsequently dim</w:t>
      </w:r>
      <w:r w:rsidR="00586ACC">
        <w:rPr>
          <w:rFonts w:ascii="Arial" w:hAnsi="Arial" w:cs="Arial"/>
        </w:rPr>
        <w:t>in</w:t>
      </w:r>
      <w:r w:rsidRPr="00027F5E">
        <w:rPr>
          <w:rFonts w:ascii="Arial" w:hAnsi="Arial" w:cs="Arial"/>
        </w:rPr>
        <w:t xml:space="preserve">ished ability </w:t>
      </w:r>
      <w:r w:rsidR="000F557D">
        <w:rPr>
          <w:rFonts w:ascii="Arial" w:hAnsi="Arial" w:cs="Arial"/>
        </w:rPr>
        <w:t>of</w:t>
      </w:r>
      <w:r w:rsidRPr="00027F5E">
        <w:rPr>
          <w:rFonts w:ascii="Arial" w:hAnsi="Arial" w:cs="Arial"/>
        </w:rPr>
        <w:t xml:space="preserve"> heat removal</w:t>
      </w:r>
      <w:r w:rsidR="005F765E">
        <w:rPr>
          <w:rFonts w:ascii="Arial" w:hAnsi="Arial" w:cs="Arial"/>
        </w:rPr>
        <w:t xml:space="preserve"> </w:t>
      </w:r>
      <w:r w:rsidR="000F557D" w:rsidRPr="00B034FE">
        <w:rPr>
          <w:rFonts w:ascii="Arial" w:hAnsi="Arial" w:cs="Arial"/>
        </w:rPr>
        <w:t>Cramer</w:t>
      </w:r>
      <w:r w:rsidR="000F557D">
        <w:rPr>
          <w:rFonts w:ascii="Arial" w:hAnsi="Arial" w:cs="Arial"/>
          <w:iCs/>
        </w:rPr>
        <w:t xml:space="preserve"> </w:t>
      </w:r>
      <w:r w:rsidR="004045A6">
        <w:rPr>
          <w:rFonts w:ascii="Arial" w:hAnsi="Arial" w:cs="Arial"/>
          <w:iCs/>
        </w:rPr>
        <w:t>et al [23]</w:t>
      </w:r>
      <w:r w:rsidR="00931B47">
        <w:rPr>
          <w:rFonts w:ascii="Arial" w:hAnsi="Arial" w:cs="Arial"/>
        </w:rPr>
        <w:t>.</w:t>
      </w:r>
    </w:p>
    <w:p w14:paraId="3C3122E5" w14:textId="5399EB08" w:rsidR="00706E37" w:rsidRPr="00027F5E" w:rsidRDefault="00706E37" w:rsidP="00706E37">
      <w:pPr>
        <w:jc w:val="both"/>
        <w:rPr>
          <w:rFonts w:ascii="Arial" w:hAnsi="Arial" w:cs="Arial"/>
        </w:rPr>
      </w:pPr>
      <w:r w:rsidRPr="00027F5E">
        <w:rPr>
          <w:rFonts w:ascii="Arial" w:hAnsi="Arial" w:cs="Arial"/>
        </w:rPr>
        <w:t>Mathematical Implementati</w:t>
      </w:r>
      <w:r w:rsidR="000F557D">
        <w:rPr>
          <w:rFonts w:ascii="Arial" w:hAnsi="Arial" w:cs="Arial"/>
        </w:rPr>
        <w:t>on</w:t>
      </w:r>
    </w:p>
    <w:p w14:paraId="44147585" w14:textId="699D394A" w:rsidR="00706E37" w:rsidRPr="00027F5E" w:rsidRDefault="00706E37" w:rsidP="00706E37">
      <w:pPr>
        <w:jc w:val="both"/>
        <w:rPr>
          <w:rFonts w:ascii="Arial" w:hAnsi="Arial" w:cs="Arial"/>
        </w:rPr>
      </w:pPr>
      <w:r w:rsidRPr="00027F5E">
        <w:rPr>
          <w:rFonts w:ascii="Arial" w:hAnsi="Arial" w:cs="Arial"/>
        </w:rPr>
        <w:t>The perfusi</w:t>
      </w:r>
      <w:r w:rsidR="000F557D">
        <w:rPr>
          <w:rFonts w:ascii="Arial" w:hAnsi="Arial" w:cs="Arial"/>
        </w:rPr>
        <w:t>on</w:t>
      </w:r>
      <w:r w:rsidRPr="00027F5E">
        <w:rPr>
          <w:rFonts w:ascii="Arial" w:hAnsi="Arial" w:cs="Arial"/>
        </w:rPr>
        <w:t xml:space="preserve"> behavior was def</w:t>
      </w:r>
      <w:r w:rsidR="00586ACC">
        <w:rPr>
          <w:rFonts w:ascii="Arial" w:hAnsi="Arial" w:cs="Arial"/>
        </w:rPr>
        <w:t>in</w:t>
      </w:r>
      <w:r w:rsidRPr="00027F5E">
        <w:rPr>
          <w:rFonts w:ascii="Arial" w:hAnsi="Arial" w:cs="Arial"/>
        </w:rPr>
        <w:t>ed with a piecewise functi</w:t>
      </w:r>
      <w:r w:rsidR="000F557D">
        <w:rPr>
          <w:rFonts w:ascii="Arial" w:hAnsi="Arial" w:cs="Arial"/>
        </w:rPr>
        <w:t>on</w:t>
      </w:r>
      <w:r w:rsidRPr="00027F5E">
        <w:rPr>
          <w:rFonts w:ascii="Arial" w:hAnsi="Arial" w:cs="Arial"/>
        </w:rPr>
        <w:t xml:space="preserve">: </w:t>
      </w:r>
    </w:p>
    <w:p w14:paraId="5FED5059" w14:textId="77777777" w:rsidR="00706E37" w:rsidRPr="00027F5E" w:rsidRDefault="00706E37" w:rsidP="00706E37">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628"/>
      </w:tblGrid>
      <w:tr w:rsidR="00706E37" w:rsidRPr="00027F5E" w14:paraId="5ECCE3C7" w14:textId="77777777" w:rsidTr="00231981">
        <w:tc>
          <w:tcPr>
            <w:tcW w:w="445" w:type="dxa"/>
          </w:tcPr>
          <w:p w14:paraId="2E3048CA" w14:textId="77777777" w:rsidR="00706E37" w:rsidRPr="00027F5E" w:rsidRDefault="00706E37" w:rsidP="00231981">
            <w:pPr>
              <w:jc w:val="both"/>
              <w:rPr>
                <w:rFonts w:ascii="Arial" w:hAnsi="Arial" w:cs="Arial"/>
                <w:sz w:val="20"/>
                <w:szCs w:val="20"/>
              </w:rPr>
            </w:pPr>
          </w:p>
        </w:tc>
        <w:tc>
          <w:tcPr>
            <w:tcW w:w="7650" w:type="dxa"/>
          </w:tcPr>
          <w:p w14:paraId="0D653ACA" w14:textId="77777777" w:rsidR="00706E37" w:rsidRPr="00027F5E" w:rsidRDefault="006339B3" w:rsidP="00231981">
            <w:pPr>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b</m:t>
                    </m:r>
                  </m:sub>
                </m:sSub>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m:t>
                </m:r>
                <m:d>
                  <m:dPr>
                    <m:begChr m:val="{"/>
                    <m:endChr m:val=""/>
                    <m:ctrlPr>
                      <w:rPr>
                        <w:rFonts w:ascii="Cambria Math" w:hAnsi="Cambria Math" w:cs="Arial"/>
                        <w:i/>
                        <w:sz w:val="20"/>
                        <w:szCs w:val="20"/>
                      </w:rPr>
                    </m:ctrlPr>
                  </m:dPr>
                  <m:e>
                    <m:m>
                      <m:mPr>
                        <m:mcs>
                          <m:mc>
                            <m:mcPr>
                              <m:count m:val="2"/>
                              <m:mcJc m:val="center"/>
                            </m:mcPr>
                          </m:mc>
                        </m:mcs>
                        <m:ctrlPr>
                          <w:rPr>
                            <w:rFonts w:ascii="Cambria Math" w:hAnsi="Cambria Math" w:cs="Arial"/>
                            <w:i/>
                            <w:sz w:val="20"/>
                            <w:szCs w:val="20"/>
                          </w:rPr>
                        </m:ctrlPr>
                      </m:mPr>
                      <m:mr>
                        <m:e>
                          <m:m>
                            <m:mPr>
                              <m:mcs>
                                <m:mc>
                                  <m:mcPr>
                                    <m:count m:val="1"/>
                                    <m:mcJc m:val="center"/>
                                  </m:mcPr>
                                </m:mc>
                              </m:mcs>
                              <m:ctrlPr>
                                <w:rPr>
                                  <w:rFonts w:ascii="Cambria Math" w:hAnsi="Cambria Math" w:cs="Arial"/>
                                  <w:i/>
                                  <w:sz w:val="20"/>
                                  <w:szCs w:val="20"/>
                                </w:rPr>
                              </m:ctrlPr>
                            </m:mPr>
                            <m:mr>
                              <m:e>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0</m:t>
                                    </m:r>
                                  </m:sub>
                                </m:sSub>
                                <m:d>
                                  <m:dPr>
                                    <m:ctrlPr>
                                      <w:rPr>
                                        <w:rFonts w:ascii="Cambria Math" w:hAnsi="Cambria Math" w:cs="Arial"/>
                                        <w:i/>
                                        <w:sz w:val="20"/>
                                        <w:szCs w:val="20"/>
                                      </w:rPr>
                                    </m:ctrlPr>
                                  </m:dPr>
                                  <m:e>
                                    <m:r>
                                      <w:rPr>
                                        <w:rFonts w:ascii="Cambria Math" w:hAnsi="Cambria Math" w:cs="Arial"/>
                                        <w:sz w:val="20"/>
                                        <w:szCs w:val="20"/>
                                      </w:rPr>
                                      <m:t>1+</m:t>
                                    </m:r>
                                    <m:r>
                                      <w:rPr>
                                        <w:rFonts w:ascii="Cambria Math" w:hAnsi="Cambria Math" w:cs="Arial"/>
                                        <w:sz w:val="20"/>
                                        <w:szCs w:val="20"/>
                                      </w:rPr>
                                      <m:t>a</m:t>
                                    </m:r>
                                    <m:d>
                                      <m:dPr>
                                        <m:ctrlPr>
                                          <w:rPr>
                                            <w:rFonts w:ascii="Cambria Math" w:hAnsi="Cambria Math" w:cs="Arial"/>
                                            <w:i/>
                                            <w:sz w:val="20"/>
                                            <w:szCs w:val="20"/>
                                          </w:rPr>
                                        </m:ctrlPr>
                                      </m:dPr>
                                      <m:e>
                                        <m:r>
                                          <w:rPr>
                                            <w:rFonts w:ascii="Cambria Math" w:hAnsi="Cambria Math" w:cs="Arial"/>
                                            <w:sz w:val="20"/>
                                            <w:szCs w:val="20"/>
                                          </w:rPr>
                                          <m:t>T</m:t>
                                        </m:r>
                                        <m:r>
                                          <w:rPr>
                                            <w:rFonts w:ascii="Cambria Math" w:hAnsi="Cambria Math" w:cs="Arial"/>
                                            <w:sz w:val="20"/>
                                            <w:szCs w:val="20"/>
                                          </w:rPr>
                                          <m:t>-</m:t>
                                        </m:r>
                                        <m:r>
                                          <w:rPr>
                                            <w:rFonts w:ascii="Cambria Math" w:hAnsi="Cambria Math" w:cs="Arial"/>
                                            <w:sz w:val="20"/>
                                            <w:szCs w:val="20"/>
                                          </w:rPr>
                                          <m:t>37</m:t>
                                        </m:r>
                                      </m:e>
                                    </m:d>
                                  </m:e>
                                </m:d>
                              </m:e>
                            </m:mr>
                            <m:mr>
                              <m:e>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0</m:t>
                                    </m:r>
                                  </m:sub>
                                </m:sSub>
                                <m:d>
                                  <m:dPr>
                                    <m:ctrlPr>
                                      <w:rPr>
                                        <w:rFonts w:ascii="Cambria Math" w:hAnsi="Cambria Math" w:cs="Arial"/>
                                        <w:i/>
                                        <w:sz w:val="20"/>
                                        <w:szCs w:val="20"/>
                                      </w:rPr>
                                    </m:ctrlPr>
                                  </m:dPr>
                                  <m:e>
                                    <m:r>
                                      <w:rPr>
                                        <w:rFonts w:ascii="Cambria Math" w:hAnsi="Cambria Math" w:cs="Arial"/>
                                        <w:sz w:val="20"/>
                                        <w:szCs w:val="20"/>
                                      </w:rPr>
                                      <m:t>1+</m:t>
                                    </m:r>
                                    <m:r>
                                      <w:rPr>
                                        <w:rFonts w:ascii="Cambria Math" w:hAnsi="Cambria Math" w:cs="Arial"/>
                                        <w:sz w:val="20"/>
                                        <w:szCs w:val="20"/>
                                      </w:rPr>
                                      <m:t>a</m:t>
                                    </m:r>
                                    <m:r>
                                      <w:rPr>
                                        <w:rFonts w:ascii="Cambria Math" w:hAnsi="Cambria Math" w:cs="Arial"/>
                                        <w:sz w:val="20"/>
                                        <w:szCs w:val="20"/>
                                      </w:rPr>
                                      <m:t>∙</m:t>
                                    </m:r>
                                    <m:r>
                                      <w:rPr>
                                        <w:rFonts w:ascii="Cambria Math" w:hAnsi="Cambria Math" w:cs="Arial"/>
                                        <w:sz w:val="20"/>
                                        <w:szCs w:val="20"/>
                                      </w:rPr>
                                      <m:t>6</m:t>
                                    </m:r>
                                  </m:e>
                                </m:d>
                              </m:e>
                            </m:mr>
                          </m:m>
                        </m:e>
                        <m:e>
                          <m:m>
                            <m:mPr>
                              <m:mcs>
                                <m:mc>
                                  <m:mcPr>
                                    <m:count m:val="1"/>
                                    <m:mcJc m:val="center"/>
                                  </m:mcPr>
                                </m:mc>
                              </m:mcs>
                              <m:ctrlPr>
                                <w:rPr>
                                  <w:rFonts w:ascii="Cambria Math" w:hAnsi="Cambria Math" w:cs="Arial"/>
                                  <w:i/>
                                  <w:sz w:val="20"/>
                                  <w:szCs w:val="20"/>
                                </w:rPr>
                              </m:ctrlPr>
                            </m:mPr>
                            <m:mr>
                              <m:e>
                                <m:sSup>
                                  <m:sSupPr>
                                    <m:ctrlPr>
                                      <w:rPr>
                                        <w:rFonts w:ascii="Cambria Math" w:hAnsi="Cambria Math" w:cs="Arial"/>
                                        <w:i/>
                                        <w:sz w:val="20"/>
                                        <w:szCs w:val="20"/>
                                      </w:rPr>
                                    </m:ctrlPr>
                                  </m:sSupPr>
                                  <m:e>
                                    <m:r>
                                      <w:rPr>
                                        <w:rFonts w:ascii="Cambria Math" w:hAnsi="Cambria Math" w:cs="Arial"/>
                                        <w:sz w:val="20"/>
                                        <w:szCs w:val="20"/>
                                      </w:rPr>
                                      <m:t>37</m:t>
                                    </m:r>
                                  </m:e>
                                  <m:sup>
                                    <m:r>
                                      <w:rPr>
                                        <w:rFonts w:ascii="Cambria Math" w:hAnsi="Cambria Math" w:cs="Arial"/>
                                        <w:sz w:val="20"/>
                                        <w:szCs w:val="20"/>
                                      </w:rPr>
                                      <m:t>0</m:t>
                                    </m:r>
                                  </m:sup>
                                </m:sSup>
                                <m:r>
                                  <w:rPr>
                                    <w:rFonts w:ascii="Cambria Math" w:hAnsi="Cambria Math" w:cs="Arial"/>
                                    <w:sz w:val="20"/>
                                    <w:szCs w:val="20"/>
                                  </w:rPr>
                                  <m:t>≤</m:t>
                                </m:r>
                                <m:r>
                                  <w:rPr>
                                    <w:rFonts w:ascii="Cambria Math" w:hAnsi="Cambria Math" w:cs="Arial"/>
                                    <w:sz w:val="20"/>
                                    <w:szCs w:val="20"/>
                                  </w:rPr>
                                  <m:t>T</m:t>
                                </m:r>
                                <m:r>
                                  <w:rPr>
                                    <w:rFonts w:ascii="Cambria Math" w:hAnsi="Cambria Math" w:cs="Arial"/>
                                    <w:sz w:val="20"/>
                                    <w:szCs w:val="20"/>
                                  </w:rPr>
                                  <m:t>&lt;</m:t>
                                </m:r>
                                <m:sSup>
                                  <m:sSupPr>
                                    <m:ctrlPr>
                                      <w:rPr>
                                        <w:rFonts w:ascii="Cambria Math" w:hAnsi="Cambria Math" w:cs="Arial"/>
                                        <w:i/>
                                        <w:sz w:val="20"/>
                                        <w:szCs w:val="20"/>
                                      </w:rPr>
                                    </m:ctrlPr>
                                  </m:sSupPr>
                                  <m:e>
                                    <m:r>
                                      <w:rPr>
                                        <w:rFonts w:ascii="Cambria Math" w:hAnsi="Cambria Math" w:cs="Arial"/>
                                        <w:sz w:val="20"/>
                                        <w:szCs w:val="20"/>
                                      </w:rPr>
                                      <m:t>43</m:t>
                                    </m:r>
                                  </m:e>
                                  <m:sup>
                                    <m:r>
                                      <w:rPr>
                                        <w:rFonts w:ascii="Cambria Math" w:hAnsi="Cambria Math" w:cs="Arial"/>
                                        <w:sz w:val="20"/>
                                        <w:szCs w:val="20"/>
                                      </w:rPr>
                                      <m:t>0</m:t>
                                    </m:r>
                                  </m:sup>
                                </m:sSup>
                                <m:r>
                                  <w:rPr>
                                    <w:rFonts w:ascii="Cambria Math" w:hAnsi="Cambria Math" w:cs="Arial"/>
                                    <w:sz w:val="20"/>
                                    <w:szCs w:val="20"/>
                                  </w:rPr>
                                  <m:t>C</m:t>
                                </m:r>
                              </m:e>
                            </m:mr>
                            <m:mr>
                              <m:e>
                                <m:sSup>
                                  <m:sSupPr>
                                    <m:ctrlPr>
                                      <w:rPr>
                                        <w:rFonts w:ascii="Cambria Math" w:hAnsi="Cambria Math" w:cs="Arial"/>
                                        <w:i/>
                                        <w:sz w:val="20"/>
                                        <w:szCs w:val="20"/>
                                      </w:rPr>
                                    </m:ctrlPr>
                                  </m:sSupPr>
                                  <m:e>
                                    <m:r>
                                      <w:rPr>
                                        <w:rFonts w:ascii="Cambria Math" w:hAnsi="Cambria Math" w:cs="Arial"/>
                                        <w:sz w:val="20"/>
                                        <w:szCs w:val="20"/>
                                      </w:rPr>
                                      <m:t>43</m:t>
                                    </m:r>
                                  </m:e>
                                  <m:sup>
                                    <m:r>
                                      <w:rPr>
                                        <w:rFonts w:ascii="Cambria Math" w:hAnsi="Cambria Math" w:cs="Arial"/>
                                        <w:sz w:val="20"/>
                                        <w:szCs w:val="20"/>
                                      </w:rPr>
                                      <m:t>0</m:t>
                                    </m:r>
                                  </m:sup>
                                </m:sSup>
                                <m:r>
                                  <w:rPr>
                                    <w:rFonts w:ascii="Cambria Math" w:hAnsi="Cambria Math" w:cs="Arial"/>
                                    <w:sz w:val="20"/>
                                    <w:szCs w:val="20"/>
                                  </w:rPr>
                                  <m:t>≤</m:t>
                                </m:r>
                                <m:r>
                                  <w:rPr>
                                    <w:rFonts w:ascii="Cambria Math" w:hAnsi="Cambria Math" w:cs="Arial"/>
                                    <w:sz w:val="20"/>
                                    <w:szCs w:val="20"/>
                                  </w:rPr>
                                  <m:t>T</m:t>
                                </m:r>
                                <m:r>
                                  <w:rPr>
                                    <w:rFonts w:ascii="Cambria Math" w:hAnsi="Cambria Math" w:cs="Arial"/>
                                    <w:sz w:val="20"/>
                                    <w:szCs w:val="20"/>
                                  </w:rPr>
                                  <m:t>&lt;50</m:t>
                                </m:r>
                                <m:r>
                                  <w:rPr>
                                    <w:rFonts w:ascii="Cambria Math" w:hAnsi="Cambria Math" w:cs="Arial"/>
                                    <w:sz w:val="20"/>
                                    <w:szCs w:val="20"/>
                                  </w:rPr>
                                  <m:t>C</m:t>
                                </m:r>
                              </m:e>
                            </m:mr>
                          </m:m>
                        </m:e>
                      </m:mr>
                      <m:mr>
                        <m:e>
                          <m:m>
                            <m:mPr>
                              <m:mcs>
                                <m:mc>
                                  <m:mcPr>
                                    <m:count m:val="1"/>
                                    <m:mcJc m:val="center"/>
                                  </m:mcPr>
                                </m:mc>
                              </m:mcs>
                              <m:ctrlPr>
                                <w:rPr>
                                  <w:rFonts w:ascii="Cambria Math" w:hAnsi="Cambria Math" w:cs="Arial"/>
                                  <w:i/>
                                  <w:sz w:val="20"/>
                                  <w:szCs w:val="20"/>
                                </w:rPr>
                              </m:ctrlPr>
                            </m:mPr>
                            <m:mr>
                              <m:e>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0</m:t>
                                    </m:r>
                                  </m:sub>
                                </m:sSub>
                                <m:d>
                                  <m:dPr>
                                    <m:ctrlPr>
                                      <w:rPr>
                                        <w:rFonts w:ascii="Cambria Math" w:hAnsi="Cambria Math" w:cs="Arial"/>
                                        <w:i/>
                                        <w:sz w:val="20"/>
                                        <w:szCs w:val="20"/>
                                      </w:rPr>
                                    </m:ctrlPr>
                                  </m:dPr>
                                  <m:e>
                                    <m:r>
                                      <w:rPr>
                                        <w:rFonts w:ascii="Cambria Math" w:hAnsi="Cambria Math" w:cs="Arial"/>
                                        <w:sz w:val="20"/>
                                        <w:szCs w:val="20"/>
                                      </w:rPr>
                                      <m:t>1+</m:t>
                                    </m:r>
                                    <m:r>
                                      <w:rPr>
                                        <w:rFonts w:ascii="Cambria Math" w:hAnsi="Cambria Math" w:cs="Arial"/>
                                        <w:sz w:val="20"/>
                                        <w:szCs w:val="20"/>
                                      </w:rPr>
                                      <m:t>a</m:t>
                                    </m:r>
                                    <m:r>
                                      <w:rPr>
                                        <w:rFonts w:ascii="Cambria Math" w:hAnsi="Cambria Math" w:cs="Arial"/>
                                        <w:sz w:val="20"/>
                                        <w:szCs w:val="20"/>
                                      </w:rPr>
                                      <m:t>∙</m:t>
                                    </m:r>
                                    <m:r>
                                      <w:rPr>
                                        <w:rFonts w:ascii="Cambria Math" w:hAnsi="Cambria Math" w:cs="Arial"/>
                                        <w:sz w:val="20"/>
                                        <w:szCs w:val="20"/>
                                      </w:rPr>
                                      <m:t>6</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exp</m:t>
                                    </m:r>
                                    <m:ctrlPr>
                                      <w:rPr>
                                        <w:rFonts w:ascii="Cambria Math" w:hAnsi="Cambria Math" w:cs="Arial"/>
                                        <w:i/>
                                        <w:sz w:val="20"/>
                                        <w:szCs w:val="20"/>
                                      </w:rPr>
                                    </m:ctrlPr>
                                  </m:fName>
                                  <m:e>
                                    <m:d>
                                      <m:dPr>
                                        <m:ctrlPr>
                                          <w:rPr>
                                            <w:rFonts w:ascii="Cambria Math" w:hAnsi="Cambria Math" w:cs="Arial"/>
                                            <w:i/>
                                            <w:sz w:val="20"/>
                                            <w:szCs w:val="20"/>
                                          </w:rPr>
                                        </m:ctrlPr>
                                      </m:dPr>
                                      <m:e>
                                        <m:r>
                                          <w:rPr>
                                            <w:rFonts w:ascii="Cambria Math" w:hAnsi="Cambria Math" w:cs="Arial"/>
                                            <w:sz w:val="20"/>
                                            <w:szCs w:val="20"/>
                                          </w:rPr>
                                          <m:t>-</m:t>
                                        </m:r>
                                        <m:r>
                                          <w:rPr>
                                            <w:rFonts w:ascii="Cambria Math" w:hAnsi="Cambria Math" w:cs="Arial"/>
                                            <w:sz w:val="20"/>
                                            <w:szCs w:val="20"/>
                                          </w:rPr>
                                          <m:t>b</m:t>
                                        </m:r>
                                        <m:d>
                                          <m:dPr>
                                            <m:ctrlPr>
                                              <w:rPr>
                                                <w:rFonts w:ascii="Cambria Math" w:hAnsi="Cambria Math" w:cs="Arial"/>
                                                <w:i/>
                                                <w:sz w:val="20"/>
                                                <w:szCs w:val="20"/>
                                              </w:rPr>
                                            </m:ctrlPr>
                                          </m:dPr>
                                          <m:e>
                                            <m:r>
                                              <w:rPr>
                                                <w:rFonts w:ascii="Cambria Math" w:hAnsi="Cambria Math" w:cs="Arial"/>
                                                <w:sz w:val="20"/>
                                                <w:szCs w:val="20"/>
                                              </w:rPr>
                                              <m:t>T</m:t>
                                            </m:r>
                                            <m:r>
                                              <w:rPr>
                                                <w:rFonts w:ascii="Cambria Math" w:hAnsi="Cambria Math" w:cs="Arial"/>
                                                <w:sz w:val="20"/>
                                                <w:szCs w:val="20"/>
                                              </w:rPr>
                                              <m:t>-</m:t>
                                            </m:r>
                                            <m:r>
                                              <w:rPr>
                                                <w:rFonts w:ascii="Cambria Math" w:hAnsi="Cambria Math" w:cs="Arial"/>
                                                <w:sz w:val="20"/>
                                                <w:szCs w:val="20"/>
                                              </w:rPr>
                                              <m:t>50</m:t>
                                            </m:r>
                                          </m:e>
                                        </m:d>
                                      </m:e>
                                    </m:d>
                                  </m:e>
                                </m:func>
                              </m:e>
                            </m:mr>
                            <m:mr>
                              <m:e>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0</m:t>
                                    </m:r>
                                  </m:sub>
                                </m:sSub>
                              </m:e>
                            </m:mr>
                          </m:m>
                        </m:e>
                        <m:e>
                          <m:m>
                            <m:mPr>
                              <m:mcs>
                                <m:mc>
                                  <m:mcPr>
                                    <m:count m:val="1"/>
                                    <m:mcJc m:val="center"/>
                                  </m:mcPr>
                                </m:mc>
                              </m:mcs>
                              <m:ctrlPr>
                                <w:rPr>
                                  <w:rFonts w:ascii="Cambria Math" w:hAnsi="Cambria Math" w:cs="Arial"/>
                                  <w:i/>
                                  <w:sz w:val="20"/>
                                  <w:szCs w:val="20"/>
                                </w:rPr>
                              </m:ctrlPr>
                            </m:mPr>
                            <m:mr>
                              <m:e>
                                <m:r>
                                  <w:rPr>
                                    <w:rFonts w:ascii="Cambria Math" w:hAnsi="Cambria Math" w:cs="Arial"/>
                                    <w:sz w:val="20"/>
                                    <w:szCs w:val="20"/>
                                  </w:rPr>
                                  <m:t>T</m:t>
                                </m:r>
                                <m:r>
                                  <w:rPr>
                                    <w:rFonts w:ascii="Cambria Math" w:hAnsi="Cambria Math" w:cs="Arial"/>
                                    <w:sz w:val="20"/>
                                    <w:szCs w:val="20"/>
                                  </w:rPr>
                                  <m:t>&lt;</m:t>
                                </m:r>
                                <m:sSup>
                                  <m:sSupPr>
                                    <m:ctrlPr>
                                      <w:rPr>
                                        <w:rFonts w:ascii="Cambria Math" w:hAnsi="Cambria Math" w:cs="Arial"/>
                                        <w:i/>
                                        <w:sz w:val="20"/>
                                        <w:szCs w:val="20"/>
                                      </w:rPr>
                                    </m:ctrlPr>
                                  </m:sSupPr>
                                  <m:e>
                                    <m:r>
                                      <w:rPr>
                                        <w:rFonts w:ascii="Cambria Math" w:hAnsi="Cambria Math" w:cs="Arial"/>
                                        <w:sz w:val="20"/>
                                        <w:szCs w:val="20"/>
                                      </w:rPr>
                                      <m:t>50</m:t>
                                    </m:r>
                                  </m:e>
                                  <m:sup>
                                    <m:r>
                                      <w:rPr>
                                        <w:rFonts w:ascii="Cambria Math" w:hAnsi="Cambria Math" w:cs="Arial"/>
                                        <w:sz w:val="20"/>
                                        <w:szCs w:val="20"/>
                                      </w:rPr>
                                      <m:t>0</m:t>
                                    </m:r>
                                  </m:sup>
                                </m:sSup>
                                <m:r>
                                  <w:rPr>
                                    <w:rFonts w:ascii="Cambria Math" w:hAnsi="Cambria Math" w:cs="Arial"/>
                                    <w:sz w:val="20"/>
                                    <w:szCs w:val="20"/>
                                  </w:rPr>
                                  <m:t>C</m:t>
                                </m:r>
                              </m:e>
                            </m:mr>
                            <m:mr>
                              <m:e>
                                <m:r>
                                  <w:rPr>
                                    <w:rFonts w:ascii="Cambria Math" w:hAnsi="Cambria Math" w:cs="Arial"/>
                                    <w:sz w:val="20"/>
                                    <w:szCs w:val="20"/>
                                  </w:rPr>
                                  <m:t>T</m:t>
                                </m:r>
                                <m:r>
                                  <w:rPr>
                                    <w:rFonts w:ascii="Cambria Math" w:hAnsi="Cambria Math" w:cs="Arial"/>
                                    <w:sz w:val="20"/>
                                    <w:szCs w:val="20"/>
                                  </w:rPr>
                                  <m:t>&lt;</m:t>
                                </m:r>
                                <m:sSup>
                                  <m:sSupPr>
                                    <m:ctrlPr>
                                      <w:rPr>
                                        <w:rFonts w:ascii="Cambria Math" w:hAnsi="Cambria Math" w:cs="Arial"/>
                                        <w:i/>
                                        <w:sz w:val="20"/>
                                        <w:szCs w:val="20"/>
                                      </w:rPr>
                                    </m:ctrlPr>
                                  </m:sSupPr>
                                  <m:e>
                                    <m:r>
                                      <w:rPr>
                                        <w:rFonts w:ascii="Cambria Math" w:hAnsi="Cambria Math" w:cs="Arial"/>
                                        <w:sz w:val="20"/>
                                        <w:szCs w:val="20"/>
                                      </w:rPr>
                                      <m:t>37</m:t>
                                    </m:r>
                                  </m:e>
                                  <m:sup>
                                    <m:r>
                                      <w:rPr>
                                        <w:rFonts w:ascii="Cambria Math" w:hAnsi="Cambria Math" w:cs="Arial"/>
                                        <w:sz w:val="20"/>
                                        <w:szCs w:val="20"/>
                                      </w:rPr>
                                      <m:t>0</m:t>
                                    </m:r>
                                  </m:sup>
                                </m:sSup>
                                <m:r>
                                  <w:rPr>
                                    <w:rFonts w:ascii="Cambria Math" w:hAnsi="Cambria Math" w:cs="Arial"/>
                                    <w:sz w:val="20"/>
                                    <w:szCs w:val="20"/>
                                  </w:rPr>
                                  <m:t>C</m:t>
                                </m:r>
                              </m:e>
                            </m:mr>
                          </m:m>
                        </m:e>
                      </m:mr>
                    </m:m>
                  </m:e>
                </m:d>
              </m:oMath>
            </m:oMathPara>
          </w:p>
        </w:tc>
        <w:tc>
          <w:tcPr>
            <w:tcW w:w="535" w:type="dxa"/>
          </w:tcPr>
          <w:p w14:paraId="7F8CFCD8" w14:textId="49E021E1"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w:t>
            </w:r>
            <w:r w:rsidR="00A82796">
              <w:rPr>
                <w:rFonts w:ascii="Arial" w:hAnsi="Arial" w:cs="Arial"/>
                <w:b w:val="0"/>
                <w:bCs w:val="0"/>
                <w:color w:val="auto"/>
                <w:sz w:val="20"/>
                <w:szCs w:val="20"/>
              </w:rPr>
              <w:t>2.1</w:t>
            </w:r>
            <w:r w:rsidRPr="00027F5E">
              <w:rPr>
                <w:rFonts w:ascii="Arial" w:hAnsi="Arial" w:cs="Arial"/>
                <w:b w:val="0"/>
                <w:bCs w:val="0"/>
                <w:color w:val="auto"/>
                <w:sz w:val="20"/>
                <w:szCs w:val="20"/>
              </w:rPr>
              <w:t>)</w:t>
            </w:r>
          </w:p>
        </w:tc>
      </w:tr>
    </w:tbl>
    <w:p w14:paraId="754B2620" w14:textId="77777777" w:rsidR="00706E37" w:rsidRPr="00027F5E" w:rsidRDefault="00706E37" w:rsidP="00706E37">
      <w:pPr>
        <w:jc w:val="both"/>
        <w:rPr>
          <w:rFonts w:ascii="Arial" w:hAnsi="Arial" w:cs="Arial"/>
        </w:rPr>
      </w:pPr>
    </w:p>
    <w:p w14:paraId="5F029BD9" w14:textId="18505CA4" w:rsidR="00706E37" w:rsidRPr="00027F5E" w:rsidRDefault="00706E37" w:rsidP="00706E37">
      <w:pPr>
        <w:jc w:val="both"/>
        <w:rPr>
          <w:rFonts w:ascii="Arial" w:hAnsi="Arial" w:cs="Arial"/>
        </w:rPr>
      </w:pPr>
      <w:r w:rsidRPr="00027F5E">
        <w:rPr>
          <w:rFonts w:ascii="Arial" w:hAnsi="Arial" w:cs="Arial"/>
        </w:rPr>
        <w:t xml:space="preserve">Where ω_0 </w:t>
      </w:r>
      <w:r w:rsidR="00586ACC">
        <w:rPr>
          <w:rFonts w:ascii="Arial" w:hAnsi="Arial" w:cs="Arial"/>
        </w:rPr>
        <w:t>in</w:t>
      </w:r>
      <w:r w:rsidRPr="00027F5E">
        <w:rPr>
          <w:rFonts w:ascii="Arial" w:hAnsi="Arial" w:cs="Arial"/>
        </w:rPr>
        <w:t>dicated basel</w:t>
      </w:r>
      <w:r w:rsidR="00586ACC">
        <w:rPr>
          <w:rFonts w:ascii="Arial" w:hAnsi="Arial" w:cs="Arial"/>
        </w:rPr>
        <w:t>in</w:t>
      </w:r>
      <w:r w:rsidRPr="00027F5E">
        <w:rPr>
          <w:rFonts w:ascii="Arial" w:hAnsi="Arial" w:cs="Arial"/>
        </w:rPr>
        <w:t>e perfusi</w:t>
      </w:r>
      <w:r w:rsidR="000F557D">
        <w:rPr>
          <w:rFonts w:ascii="Arial" w:hAnsi="Arial" w:cs="Arial"/>
        </w:rPr>
        <w:t>on</w:t>
      </w:r>
      <w:r w:rsidRPr="00027F5E">
        <w:rPr>
          <w:rFonts w:ascii="Arial" w:hAnsi="Arial" w:cs="Arial"/>
        </w:rPr>
        <w:t>, a quantifies the vasodilatory rate (normally 0.1 to 0.15 °C</w:t>
      </w:r>
      <w:r w:rsidRPr="00027F5E">
        <w:rPr>
          <w:rFonts w:ascii="Cambria Math" w:hAnsi="Cambria Math" w:cs="Cambria Math"/>
        </w:rPr>
        <w:t>⁻</w:t>
      </w:r>
      <w:r w:rsidRPr="00027F5E">
        <w:rPr>
          <w:rFonts w:ascii="Arial" w:hAnsi="Arial" w:cs="Arial"/>
        </w:rPr>
        <w:t xml:space="preserve">¹), </w:t>
      </w:r>
      <w:r w:rsidR="000F557D">
        <w:rPr>
          <w:rFonts w:ascii="Arial" w:hAnsi="Arial" w:cs="Arial"/>
        </w:rPr>
        <w:t>and</w:t>
      </w:r>
      <w:r w:rsidRPr="00027F5E">
        <w:rPr>
          <w:rFonts w:ascii="Arial" w:hAnsi="Arial" w:cs="Arial"/>
        </w:rPr>
        <w:t xml:space="preserve"> b quantified the vascular shutdown rate (normally 0.2 to 0.3 °C</w:t>
      </w:r>
      <w:r w:rsidRPr="00027F5E">
        <w:rPr>
          <w:rFonts w:ascii="Cambria Math" w:hAnsi="Cambria Math" w:cs="Cambria Math"/>
        </w:rPr>
        <w:t>⁻</w:t>
      </w:r>
      <w:r w:rsidRPr="00027F5E">
        <w:rPr>
          <w:rFonts w:ascii="Arial" w:hAnsi="Arial" w:cs="Arial"/>
        </w:rPr>
        <w:t>¹).</w:t>
      </w:r>
    </w:p>
    <w:p w14:paraId="0221C85A" w14:textId="10C01F66" w:rsidR="00706E37" w:rsidRPr="00027F5E" w:rsidRDefault="00706E37" w:rsidP="00706E37">
      <w:pPr>
        <w:jc w:val="both"/>
        <w:rPr>
          <w:rFonts w:ascii="Arial" w:hAnsi="Arial" w:cs="Arial"/>
        </w:rPr>
      </w:pPr>
      <w:r w:rsidRPr="00027F5E">
        <w:rPr>
          <w:rFonts w:ascii="Arial" w:hAnsi="Arial" w:cs="Arial"/>
        </w:rPr>
        <w:t>Simulati</w:t>
      </w:r>
      <w:r w:rsidR="000F557D">
        <w:rPr>
          <w:rFonts w:ascii="Arial" w:hAnsi="Arial" w:cs="Arial"/>
        </w:rPr>
        <w:t>on</w:t>
      </w:r>
      <w:r w:rsidRPr="00027F5E">
        <w:rPr>
          <w:rFonts w:ascii="Arial" w:hAnsi="Arial" w:cs="Arial"/>
        </w:rPr>
        <w:t xml:space="preserve"> </w:t>
      </w:r>
      <w:r w:rsidR="00586ACC">
        <w:rPr>
          <w:rFonts w:ascii="Arial" w:hAnsi="Arial" w:cs="Arial"/>
        </w:rPr>
        <w:t>In</w:t>
      </w:r>
      <w:r w:rsidRPr="00027F5E">
        <w:rPr>
          <w:rFonts w:ascii="Arial" w:hAnsi="Arial" w:cs="Arial"/>
        </w:rPr>
        <w:t>tegrati</w:t>
      </w:r>
      <w:r w:rsidR="000F557D">
        <w:rPr>
          <w:rFonts w:ascii="Arial" w:hAnsi="Arial" w:cs="Arial"/>
        </w:rPr>
        <w:t>on</w:t>
      </w:r>
    </w:p>
    <w:p w14:paraId="650FC31D" w14:textId="2B609D8D" w:rsidR="00706E37" w:rsidRPr="00027F5E" w:rsidRDefault="00586ACC" w:rsidP="00706E37">
      <w:pPr>
        <w:jc w:val="both"/>
        <w:rPr>
          <w:rFonts w:ascii="Arial" w:hAnsi="Arial" w:cs="Arial"/>
        </w:rPr>
      </w:pPr>
      <w:r>
        <w:rPr>
          <w:rFonts w:ascii="Arial" w:hAnsi="Arial" w:cs="Arial"/>
        </w:rPr>
        <w:t>In</w:t>
      </w:r>
      <w:r w:rsidR="00706E37" w:rsidRPr="00027F5E">
        <w:rPr>
          <w:rFonts w:ascii="Arial" w:hAnsi="Arial" w:cs="Arial"/>
        </w:rPr>
        <w:t xml:space="preserve"> the simulati</w:t>
      </w:r>
      <w:r w:rsidR="000F557D">
        <w:rPr>
          <w:rFonts w:ascii="Arial" w:hAnsi="Arial" w:cs="Arial"/>
        </w:rPr>
        <w:t>on</w:t>
      </w:r>
      <w:r w:rsidR="00706E37" w:rsidRPr="00027F5E">
        <w:rPr>
          <w:rFonts w:ascii="Arial" w:hAnsi="Arial" w:cs="Arial"/>
        </w:rPr>
        <w:t>, perfusi</w:t>
      </w:r>
      <w:r w:rsidR="000F557D">
        <w:rPr>
          <w:rFonts w:ascii="Arial" w:hAnsi="Arial" w:cs="Arial"/>
        </w:rPr>
        <w:t>on</w:t>
      </w:r>
      <w:r w:rsidR="00706E37" w:rsidRPr="00027F5E">
        <w:rPr>
          <w:rFonts w:ascii="Arial" w:hAnsi="Arial" w:cs="Arial"/>
        </w:rPr>
        <w:t xml:space="preserve"> was c</w:t>
      </w:r>
      <w:r w:rsidR="000F557D">
        <w:rPr>
          <w:rFonts w:ascii="Arial" w:hAnsi="Arial" w:cs="Arial"/>
        </w:rPr>
        <w:t>on</w:t>
      </w:r>
      <w:r w:rsidR="00706E37" w:rsidRPr="00027F5E">
        <w:rPr>
          <w:rFonts w:ascii="Arial" w:hAnsi="Arial" w:cs="Arial"/>
        </w:rPr>
        <w:t>t</w:t>
      </w:r>
      <w:r>
        <w:rPr>
          <w:rFonts w:ascii="Arial" w:hAnsi="Arial" w:cs="Arial"/>
        </w:rPr>
        <w:t>in</w:t>
      </w:r>
      <w:r w:rsidR="00706E37" w:rsidRPr="00027F5E">
        <w:rPr>
          <w:rFonts w:ascii="Arial" w:hAnsi="Arial" w:cs="Arial"/>
        </w:rPr>
        <w:t xml:space="preserve">uously updated at each spatial </w:t>
      </w:r>
      <w:r w:rsidR="000F557D">
        <w:rPr>
          <w:rFonts w:ascii="Arial" w:hAnsi="Arial" w:cs="Arial"/>
        </w:rPr>
        <w:t>and</w:t>
      </w:r>
      <w:r w:rsidR="00706E37" w:rsidRPr="00027F5E">
        <w:rPr>
          <w:rFonts w:ascii="Arial" w:hAnsi="Arial" w:cs="Arial"/>
        </w:rPr>
        <w:t xml:space="preserve"> temporal po</w:t>
      </w:r>
      <w:r>
        <w:rPr>
          <w:rFonts w:ascii="Arial" w:hAnsi="Arial" w:cs="Arial"/>
        </w:rPr>
        <w:t>in</w:t>
      </w:r>
      <w:r w:rsidR="00706E37" w:rsidRPr="00027F5E">
        <w:rPr>
          <w:rFonts w:ascii="Arial" w:hAnsi="Arial" w:cs="Arial"/>
        </w:rPr>
        <w:t xml:space="preserve">t based </w:t>
      </w:r>
      <w:r w:rsidR="000F557D">
        <w:rPr>
          <w:rFonts w:ascii="Arial" w:hAnsi="Arial" w:cs="Arial"/>
        </w:rPr>
        <w:t>on</w:t>
      </w:r>
      <w:r w:rsidR="00706E37" w:rsidRPr="00027F5E">
        <w:rPr>
          <w:rFonts w:ascii="Arial" w:hAnsi="Arial" w:cs="Arial"/>
        </w:rPr>
        <w:t xml:space="preserve"> local tissue temperature. This framework allowed the model to simulate the vasodilatory delay </w:t>
      </w:r>
      <w:r>
        <w:rPr>
          <w:rFonts w:ascii="Arial" w:hAnsi="Arial" w:cs="Arial"/>
        </w:rPr>
        <w:t>in</w:t>
      </w:r>
      <w:r w:rsidR="00706E37" w:rsidRPr="00027F5E">
        <w:rPr>
          <w:rFonts w:ascii="Arial" w:hAnsi="Arial" w:cs="Arial"/>
        </w:rPr>
        <w:t xml:space="preserve"> early heat</w:t>
      </w:r>
      <w:r>
        <w:rPr>
          <w:rFonts w:ascii="Arial" w:hAnsi="Arial" w:cs="Arial"/>
        </w:rPr>
        <w:t>in</w:t>
      </w:r>
      <w:r w:rsidR="00706E37" w:rsidRPr="00027F5E">
        <w:rPr>
          <w:rFonts w:ascii="Arial" w:hAnsi="Arial" w:cs="Arial"/>
        </w:rPr>
        <w:t xml:space="preserve">g </w:t>
      </w:r>
      <w:r w:rsidR="000F557D">
        <w:rPr>
          <w:rFonts w:ascii="Arial" w:hAnsi="Arial" w:cs="Arial"/>
        </w:rPr>
        <w:t>and</w:t>
      </w:r>
      <w:r w:rsidR="00706E37" w:rsidRPr="00027F5E">
        <w:rPr>
          <w:rFonts w:ascii="Arial" w:hAnsi="Arial" w:cs="Arial"/>
        </w:rPr>
        <w:t xml:space="preserve"> the accelerated tissue temperature due to vascular shutdown </w:t>
      </w:r>
      <w:r>
        <w:rPr>
          <w:rFonts w:ascii="Arial" w:hAnsi="Arial" w:cs="Arial"/>
        </w:rPr>
        <w:t>in</w:t>
      </w:r>
      <w:r w:rsidR="00706E37" w:rsidRPr="00027F5E">
        <w:rPr>
          <w:rFonts w:ascii="Arial" w:hAnsi="Arial" w:cs="Arial"/>
        </w:rPr>
        <w:t xml:space="preserve"> the late heat</w:t>
      </w:r>
      <w:r>
        <w:rPr>
          <w:rFonts w:ascii="Arial" w:hAnsi="Arial" w:cs="Arial"/>
        </w:rPr>
        <w:t>in</w:t>
      </w:r>
      <w:r w:rsidR="00706E37" w:rsidRPr="00027F5E">
        <w:rPr>
          <w:rFonts w:ascii="Arial" w:hAnsi="Arial" w:cs="Arial"/>
        </w:rPr>
        <w:t>g. C</w:t>
      </w:r>
      <w:r w:rsidR="000F557D">
        <w:rPr>
          <w:rFonts w:ascii="Arial" w:hAnsi="Arial" w:cs="Arial"/>
        </w:rPr>
        <w:t>on</w:t>
      </w:r>
      <w:r w:rsidR="00706E37" w:rsidRPr="00027F5E">
        <w:rPr>
          <w:rFonts w:ascii="Arial" w:hAnsi="Arial" w:cs="Arial"/>
        </w:rPr>
        <w:t>trol simulati</w:t>
      </w:r>
      <w:r w:rsidR="000F557D">
        <w:rPr>
          <w:rFonts w:ascii="Arial" w:hAnsi="Arial" w:cs="Arial"/>
        </w:rPr>
        <w:t>on</w:t>
      </w:r>
      <w:r w:rsidR="00706E37" w:rsidRPr="00027F5E">
        <w:rPr>
          <w:rFonts w:ascii="Arial" w:hAnsi="Arial" w:cs="Arial"/>
        </w:rPr>
        <w:t>s with a c</w:t>
      </w:r>
      <w:r w:rsidR="000F557D">
        <w:rPr>
          <w:rFonts w:ascii="Arial" w:hAnsi="Arial" w:cs="Arial"/>
        </w:rPr>
        <w:t>on</w:t>
      </w:r>
      <w:r w:rsidR="00706E37" w:rsidRPr="00027F5E">
        <w:rPr>
          <w:rFonts w:ascii="Arial" w:hAnsi="Arial" w:cs="Arial"/>
        </w:rPr>
        <w:t>stant perfusi</w:t>
      </w:r>
      <w:r w:rsidR="000F557D">
        <w:rPr>
          <w:rFonts w:ascii="Arial" w:hAnsi="Arial" w:cs="Arial"/>
        </w:rPr>
        <w:t>on</w:t>
      </w:r>
      <w:r w:rsidR="00706E37" w:rsidRPr="00027F5E">
        <w:rPr>
          <w:rFonts w:ascii="Arial" w:hAnsi="Arial" w:cs="Arial"/>
        </w:rPr>
        <w:t xml:space="preserve"> could not recreate either transiti</w:t>
      </w:r>
      <w:r w:rsidR="000F557D">
        <w:rPr>
          <w:rFonts w:ascii="Arial" w:hAnsi="Arial" w:cs="Arial"/>
        </w:rPr>
        <w:t>on</w:t>
      </w:r>
      <w:r w:rsidR="00706E37" w:rsidRPr="00027F5E">
        <w:rPr>
          <w:rFonts w:ascii="Arial" w:hAnsi="Arial" w:cs="Arial"/>
        </w:rPr>
        <w:t xml:space="preserve"> </w:t>
      </w:r>
      <w:r w:rsidR="000F557D">
        <w:rPr>
          <w:rFonts w:ascii="Arial" w:hAnsi="Arial" w:cs="Arial"/>
        </w:rPr>
        <w:t>and</w:t>
      </w:r>
      <w:r w:rsidR="00706E37" w:rsidRPr="00027F5E">
        <w:rPr>
          <w:rFonts w:ascii="Arial" w:hAnsi="Arial" w:cs="Arial"/>
        </w:rPr>
        <w:t xml:space="preserve"> failed to provide accurate estimates </w:t>
      </w:r>
      <w:r w:rsidR="000F557D">
        <w:rPr>
          <w:rFonts w:ascii="Arial" w:hAnsi="Arial" w:cs="Arial"/>
        </w:rPr>
        <w:t>of</w:t>
      </w:r>
      <w:r w:rsidR="00706E37" w:rsidRPr="00027F5E">
        <w:rPr>
          <w:rFonts w:ascii="Arial" w:hAnsi="Arial" w:cs="Arial"/>
        </w:rPr>
        <w:t xml:space="preserve"> the temperature escalati</w:t>
      </w:r>
      <w:r w:rsidR="000F557D">
        <w:rPr>
          <w:rFonts w:ascii="Arial" w:hAnsi="Arial" w:cs="Arial"/>
        </w:rPr>
        <w:t>on</w:t>
      </w:r>
      <w:r w:rsidR="00706E37" w:rsidRPr="00027F5E">
        <w:rPr>
          <w:rFonts w:ascii="Arial" w:hAnsi="Arial" w:cs="Arial"/>
        </w:rPr>
        <w:t xml:space="preserve"> </w:t>
      </w:r>
      <w:r w:rsidR="000F557D">
        <w:rPr>
          <w:rFonts w:ascii="Arial" w:hAnsi="Arial" w:cs="Arial"/>
        </w:rPr>
        <w:t>and</w:t>
      </w:r>
      <w:r w:rsidR="00706E37" w:rsidRPr="00027F5E">
        <w:rPr>
          <w:rFonts w:ascii="Arial" w:hAnsi="Arial" w:cs="Arial"/>
        </w:rPr>
        <w:t xml:space="preserve"> necrosis </w:t>
      </w:r>
      <w:r w:rsidR="000F557D">
        <w:rPr>
          <w:rFonts w:ascii="Arial" w:hAnsi="Arial" w:cs="Arial"/>
        </w:rPr>
        <w:t>of</w:t>
      </w:r>
      <w:r w:rsidR="00706E37" w:rsidRPr="00027F5E">
        <w:rPr>
          <w:rFonts w:ascii="Arial" w:hAnsi="Arial" w:cs="Arial"/>
        </w:rPr>
        <w:t xml:space="preserve"> deep tissue z</w:t>
      </w:r>
      <w:r w:rsidR="000F557D">
        <w:rPr>
          <w:rFonts w:ascii="Arial" w:hAnsi="Arial" w:cs="Arial"/>
        </w:rPr>
        <w:t>on</w:t>
      </w:r>
      <w:r w:rsidR="00706E37" w:rsidRPr="00027F5E">
        <w:rPr>
          <w:rFonts w:ascii="Arial" w:hAnsi="Arial" w:cs="Arial"/>
        </w:rPr>
        <w:t>es</w:t>
      </w:r>
    </w:p>
    <w:p w14:paraId="28BD2600" w14:textId="1C3B2B95" w:rsidR="00706E37" w:rsidRPr="00CB78AB" w:rsidRDefault="00706E37" w:rsidP="00706E37">
      <w:pPr>
        <w:pStyle w:val="Heading4"/>
        <w:jc w:val="both"/>
        <w:rPr>
          <w:rFonts w:ascii="Arial" w:hAnsi="Arial" w:cs="Arial"/>
          <w:b/>
          <w:bCs/>
          <w:color w:val="auto"/>
        </w:rPr>
      </w:pPr>
      <w:r w:rsidRPr="00CB78AB">
        <w:rPr>
          <w:rFonts w:ascii="Arial" w:hAnsi="Arial" w:cs="Arial"/>
          <w:b/>
          <w:bCs/>
          <w:color w:val="auto"/>
        </w:rPr>
        <w:t>2.2.2.2 Metabolic Heat Dynamics</w:t>
      </w:r>
    </w:p>
    <w:p w14:paraId="7B679F25" w14:textId="03741945" w:rsidR="00706E37" w:rsidRPr="00027F5E" w:rsidRDefault="00706E37" w:rsidP="00706E37">
      <w:pPr>
        <w:jc w:val="both"/>
        <w:rPr>
          <w:rFonts w:ascii="Arial" w:hAnsi="Arial" w:cs="Arial"/>
        </w:rPr>
      </w:pPr>
      <w:r w:rsidRPr="00027F5E">
        <w:rPr>
          <w:rFonts w:ascii="Arial" w:hAnsi="Arial" w:cs="Arial"/>
        </w:rPr>
        <w:t>Physiological Model</w:t>
      </w:r>
      <w:r w:rsidR="00586ACC">
        <w:rPr>
          <w:rFonts w:ascii="Arial" w:hAnsi="Arial" w:cs="Arial"/>
        </w:rPr>
        <w:t>in</w:t>
      </w:r>
      <w:r w:rsidRPr="00027F5E">
        <w:rPr>
          <w:rFonts w:ascii="Arial" w:hAnsi="Arial" w:cs="Arial"/>
        </w:rPr>
        <w:t>g</w:t>
      </w:r>
    </w:p>
    <w:p w14:paraId="515143C7" w14:textId="4F507329" w:rsidR="00706E37" w:rsidRPr="00027F5E" w:rsidRDefault="00706E37" w:rsidP="00706E37">
      <w:pPr>
        <w:jc w:val="both"/>
        <w:rPr>
          <w:rFonts w:ascii="Arial" w:hAnsi="Arial" w:cs="Arial"/>
        </w:rPr>
      </w:pPr>
      <w:r w:rsidRPr="00027F5E">
        <w:rPr>
          <w:rFonts w:ascii="Arial" w:hAnsi="Arial" w:cs="Arial"/>
        </w:rPr>
        <w:t>Metabolic heat producti</w:t>
      </w:r>
      <w:r w:rsidR="000F557D">
        <w:rPr>
          <w:rFonts w:ascii="Arial" w:hAnsi="Arial" w:cs="Arial"/>
        </w:rPr>
        <w:t>on</w:t>
      </w:r>
      <w:r w:rsidRPr="00027F5E">
        <w:rPr>
          <w:rFonts w:ascii="Arial" w:hAnsi="Arial" w:cs="Arial"/>
        </w:rPr>
        <w:t xml:space="preserve"> was modeled as a decl</w:t>
      </w:r>
      <w:r w:rsidR="00586ACC">
        <w:rPr>
          <w:rFonts w:ascii="Arial" w:hAnsi="Arial" w:cs="Arial"/>
        </w:rPr>
        <w:t>inin</w:t>
      </w:r>
      <w:r w:rsidRPr="00027F5E">
        <w:rPr>
          <w:rFonts w:ascii="Arial" w:hAnsi="Arial" w:cs="Arial"/>
        </w:rPr>
        <w:t>g functi</w:t>
      </w:r>
      <w:r w:rsidR="000F557D">
        <w:rPr>
          <w:rFonts w:ascii="Arial" w:hAnsi="Arial" w:cs="Arial"/>
        </w:rPr>
        <w:t>on</w:t>
      </w:r>
      <w:r w:rsidRPr="00027F5E">
        <w:rPr>
          <w:rFonts w:ascii="Arial" w:hAnsi="Arial" w:cs="Arial"/>
        </w:rPr>
        <w:t xml:space="preserve"> </w:t>
      </w:r>
      <w:r w:rsidR="000F557D">
        <w:rPr>
          <w:rFonts w:ascii="Arial" w:hAnsi="Arial" w:cs="Arial"/>
        </w:rPr>
        <w:t>of</w:t>
      </w:r>
      <w:r w:rsidRPr="00027F5E">
        <w:rPr>
          <w:rFonts w:ascii="Arial" w:hAnsi="Arial" w:cs="Arial"/>
        </w:rPr>
        <w:t xml:space="preserve"> temperature. Cells that are metabolically active (~37°C) produce heat </w:t>
      </w:r>
      <w:r w:rsidR="00586ACC">
        <w:rPr>
          <w:rFonts w:ascii="Arial" w:hAnsi="Arial" w:cs="Arial"/>
        </w:rPr>
        <w:t>in</w:t>
      </w:r>
      <w:r w:rsidRPr="00027F5E">
        <w:rPr>
          <w:rFonts w:ascii="Arial" w:hAnsi="Arial" w:cs="Arial"/>
        </w:rPr>
        <w:t xml:space="preserve">ternally (through oxidative processes), but as temperature </w:t>
      </w:r>
      <w:r w:rsidR="00586ACC">
        <w:rPr>
          <w:rFonts w:ascii="Arial" w:hAnsi="Arial" w:cs="Arial"/>
        </w:rPr>
        <w:t>in</w:t>
      </w:r>
      <w:r w:rsidRPr="00027F5E">
        <w:rPr>
          <w:rFonts w:ascii="Arial" w:hAnsi="Arial" w:cs="Arial"/>
        </w:rPr>
        <w:t xml:space="preserve">creases the cell metabolism become progressively </w:t>
      </w:r>
      <w:r w:rsidR="00586ACC">
        <w:rPr>
          <w:rFonts w:ascii="Arial" w:hAnsi="Arial" w:cs="Arial"/>
        </w:rPr>
        <w:t>in</w:t>
      </w:r>
      <w:r w:rsidRPr="00027F5E">
        <w:rPr>
          <w:rFonts w:ascii="Arial" w:hAnsi="Arial" w:cs="Arial"/>
        </w:rPr>
        <w:t xml:space="preserve">hibited (i.e., enzyme </w:t>
      </w:r>
      <w:r w:rsidR="00586ACC">
        <w:rPr>
          <w:rFonts w:ascii="Arial" w:hAnsi="Arial" w:cs="Arial"/>
        </w:rPr>
        <w:t>in</w:t>
      </w:r>
      <w:r w:rsidRPr="00027F5E">
        <w:rPr>
          <w:rFonts w:ascii="Arial" w:hAnsi="Arial" w:cs="Arial"/>
        </w:rPr>
        <w:t>activati</w:t>
      </w:r>
      <w:r w:rsidR="000F557D">
        <w:rPr>
          <w:rFonts w:ascii="Arial" w:hAnsi="Arial" w:cs="Arial"/>
        </w:rPr>
        <w:t>on</w:t>
      </w:r>
      <w:r w:rsidRPr="00027F5E">
        <w:rPr>
          <w:rFonts w:ascii="Arial" w:hAnsi="Arial" w:cs="Arial"/>
        </w:rPr>
        <w:t>, mitoch</w:t>
      </w:r>
      <w:r w:rsidR="000F557D">
        <w:rPr>
          <w:rFonts w:ascii="Arial" w:hAnsi="Arial" w:cs="Arial"/>
        </w:rPr>
        <w:t>on</w:t>
      </w:r>
      <w:r w:rsidRPr="00027F5E">
        <w:rPr>
          <w:rFonts w:ascii="Arial" w:hAnsi="Arial" w:cs="Arial"/>
        </w:rPr>
        <w:t>drial dysfuncti</w:t>
      </w:r>
      <w:r w:rsidR="000F557D">
        <w:rPr>
          <w:rFonts w:ascii="Arial" w:hAnsi="Arial" w:cs="Arial"/>
        </w:rPr>
        <w:t>on</w:t>
      </w:r>
      <w:r w:rsidRPr="00027F5E">
        <w:rPr>
          <w:rFonts w:ascii="Arial" w:hAnsi="Arial" w:cs="Arial"/>
        </w:rPr>
        <w:t xml:space="preserve">, </w:t>
      </w:r>
      <w:r w:rsidR="000F557D">
        <w:rPr>
          <w:rFonts w:ascii="Arial" w:hAnsi="Arial" w:cs="Arial"/>
        </w:rPr>
        <w:t>and</w:t>
      </w:r>
      <w:r w:rsidRPr="00027F5E">
        <w:rPr>
          <w:rFonts w:ascii="Arial" w:hAnsi="Arial" w:cs="Arial"/>
        </w:rPr>
        <w:t xml:space="preserve"> ATP depleti</w:t>
      </w:r>
      <w:r w:rsidR="000F557D">
        <w:rPr>
          <w:rFonts w:ascii="Arial" w:hAnsi="Arial" w:cs="Arial"/>
        </w:rPr>
        <w:t>on</w:t>
      </w:r>
      <w:r w:rsidRPr="00027F5E">
        <w:rPr>
          <w:rFonts w:ascii="Arial" w:hAnsi="Arial" w:cs="Arial"/>
        </w:rPr>
        <w:t>). At ~60°C or higher, metabolic activity stops entirely due to prote</w:t>
      </w:r>
      <w:r w:rsidR="00586ACC">
        <w:rPr>
          <w:rFonts w:ascii="Arial" w:hAnsi="Arial" w:cs="Arial"/>
        </w:rPr>
        <w:t>in</w:t>
      </w:r>
      <w:r w:rsidRPr="00027F5E">
        <w:rPr>
          <w:rFonts w:ascii="Arial" w:hAnsi="Arial" w:cs="Arial"/>
        </w:rPr>
        <w:t xml:space="preserve"> denaturati</w:t>
      </w:r>
      <w:r w:rsidR="000F557D">
        <w:rPr>
          <w:rFonts w:ascii="Arial" w:hAnsi="Arial" w:cs="Arial"/>
        </w:rPr>
        <w:t>on</w:t>
      </w:r>
      <w:r w:rsidRPr="00027F5E">
        <w:rPr>
          <w:rFonts w:ascii="Arial" w:hAnsi="Arial" w:cs="Arial"/>
        </w:rPr>
        <w:t xml:space="preserve"> </w:t>
      </w:r>
      <w:r w:rsidR="000F557D">
        <w:rPr>
          <w:rFonts w:ascii="Arial" w:hAnsi="Arial" w:cs="Arial"/>
        </w:rPr>
        <w:t>and</w:t>
      </w:r>
      <w:r w:rsidRPr="00027F5E">
        <w:rPr>
          <w:rFonts w:ascii="Arial" w:hAnsi="Arial" w:cs="Arial"/>
        </w:rPr>
        <w:t xml:space="preserve"> subsequently, cell death</w:t>
      </w:r>
      <w:r w:rsidR="000F557D">
        <w:rPr>
          <w:rFonts w:ascii="Arial" w:hAnsi="Arial" w:cs="Arial"/>
        </w:rPr>
        <w:t xml:space="preserve"> </w:t>
      </w:r>
      <w:r w:rsidR="000F557D" w:rsidRPr="00B034FE">
        <w:rPr>
          <w:rFonts w:ascii="Arial" w:hAnsi="Arial" w:cs="Arial"/>
        </w:rPr>
        <w:t>Yousef</w:t>
      </w:r>
      <w:r w:rsidR="00931B47">
        <w:rPr>
          <w:rFonts w:ascii="Arial" w:hAnsi="Arial" w:cs="Arial"/>
        </w:rPr>
        <w:t xml:space="preserve"> </w:t>
      </w:r>
      <w:r w:rsidR="004045A6">
        <w:rPr>
          <w:rFonts w:ascii="Arial" w:hAnsi="Arial" w:cs="Arial"/>
          <w:iCs/>
        </w:rPr>
        <w:t>et al [24]</w:t>
      </w:r>
    </w:p>
    <w:p w14:paraId="35A21484" w14:textId="38E16F82" w:rsidR="00706E37" w:rsidRPr="00027F5E" w:rsidRDefault="00706E37" w:rsidP="00706E37">
      <w:pPr>
        <w:jc w:val="both"/>
        <w:rPr>
          <w:rFonts w:ascii="Arial" w:hAnsi="Arial" w:cs="Arial"/>
        </w:rPr>
      </w:pPr>
      <w:r w:rsidRPr="00027F5E">
        <w:rPr>
          <w:rFonts w:ascii="Arial" w:hAnsi="Arial" w:cs="Arial"/>
        </w:rPr>
        <w:t>Mathematical Implementati</w:t>
      </w:r>
      <w:r w:rsidR="000F557D">
        <w:rPr>
          <w:rFonts w:ascii="Arial" w:hAnsi="Arial" w:cs="Arial"/>
        </w:rPr>
        <w:t>on</w:t>
      </w:r>
    </w:p>
    <w:p w14:paraId="25F9E306" w14:textId="3A6FF37F" w:rsidR="00706E37" w:rsidRPr="00027F5E" w:rsidRDefault="00706E37" w:rsidP="00706E37">
      <w:pPr>
        <w:jc w:val="both"/>
        <w:rPr>
          <w:rFonts w:ascii="Arial" w:hAnsi="Arial" w:cs="Arial"/>
        </w:rPr>
      </w:pPr>
      <w:r w:rsidRPr="00027F5E">
        <w:rPr>
          <w:rFonts w:ascii="Arial" w:hAnsi="Arial" w:cs="Arial"/>
        </w:rPr>
        <w:t>We model this behavior us</w:t>
      </w:r>
      <w:r w:rsidR="00586ACC">
        <w:rPr>
          <w:rFonts w:ascii="Arial" w:hAnsi="Arial" w:cs="Arial"/>
        </w:rPr>
        <w:t>in</w:t>
      </w:r>
      <w:r w:rsidRPr="00027F5E">
        <w:rPr>
          <w:rFonts w:ascii="Arial" w:hAnsi="Arial" w:cs="Arial"/>
        </w:rPr>
        <w:t>g an exp</w:t>
      </w:r>
      <w:r w:rsidR="000F557D">
        <w:rPr>
          <w:rFonts w:ascii="Arial" w:hAnsi="Arial" w:cs="Arial"/>
        </w:rPr>
        <w:t>on</w:t>
      </w:r>
      <w:r w:rsidRPr="00027F5E">
        <w:rPr>
          <w:rFonts w:ascii="Arial" w:hAnsi="Arial" w:cs="Arial"/>
        </w:rPr>
        <w:t>ential decay functi</w:t>
      </w:r>
      <w:r w:rsidR="000F557D">
        <w:rPr>
          <w:rFonts w:ascii="Arial" w:hAnsi="Arial" w:cs="Arial"/>
        </w:rPr>
        <w:t>on</w:t>
      </w:r>
      <w:r w:rsidRPr="00027F5E">
        <w:rPr>
          <w:rFonts w:ascii="Arial" w:hAnsi="Arial" w:cs="Arial"/>
        </w:rPr>
        <w:t xml:space="preserv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628"/>
      </w:tblGrid>
      <w:tr w:rsidR="00706E37" w:rsidRPr="00027F5E" w14:paraId="5E6E75C6" w14:textId="77777777" w:rsidTr="00231981">
        <w:tc>
          <w:tcPr>
            <w:tcW w:w="445" w:type="dxa"/>
          </w:tcPr>
          <w:p w14:paraId="7E871333" w14:textId="77777777" w:rsidR="00706E37" w:rsidRPr="00027F5E" w:rsidRDefault="00706E37" w:rsidP="00231981">
            <w:pPr>
              <w:jc w:val="both"/>
              <w:rPr>
                <w:rFonts w:ascii="Arial" w:hAnsi="Arial" w:cs="Arial"/>
                <w:sz w:val="20"/>
                <w:szCs w:val="20"/>
              </w:rPr>
            </w:pPr>
          </w:p>
        </w:tc>
        <w:tc>
          <w:tcPr>
            <w:tcW w:w="7650" w:type="dxa"/>
          </w:tcPr>
          <w:p w14:paraId="1EF88A4F" w14:textId="77777777" w:rsidR="00706E37" w:rsidRPr="00027F5E" w:rsidRDefault="006339B3" w:rsidP="00231981">
            <w:pPr>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Q</m:t>
                    </m:r>
                  </m:e>
                  <m:sub>
                    <m:r>
                      <w:rPr>
                        <w:rFonts w:ascii="Cambria Math" w:hAnsi="Cambria Math" w:cs="Arial"/>
                        <w:sz w:val="20"/>
                        <w:szCs w:val="20"/>
                      </w:rPr>
                      <m:t>met</m:t>
                    </m:r>
                  </m:sub>
                </m:sSub>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m:t>
                </m:r>
                <m:r>
                  <m:rPr>
                    <m:sty m:val="p"/>
                  </m:rP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Q</m:t>
                    </m:r>
                  </m:e>
                  <m:sub>
                    <m:r>
                      <w:rPr>
                        <w:rFonts w:ascii="Cambria Math" w:hAnsi="Cambria Math" w:cs="Arial"/>
                        <w:sz w:val="20"/>
                        <w:szCs w:val="20"/>
                      </w:rPr>
                      <m:t>met</m:t>
                    </m:r>
                    <m:r>
                      <w:rPr>
                        <w:rFonts w:ascii="Cambria Math" w:hAnsi="Cambria Math" w:cs="Arial"/>
                        <w:sz w:val="20"/>
                        <w:szCs w:val="20"/>
                      </w:rPr>
                      <m:t>,0</m:t>
                    </m:r>
                  </m:sub>
                </m:sSub>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exp</m:t>
                    </m:r>
                    <m:ctrlPr>
                      <w:rPr>
                        <w:rFonts w:ascii="Cambria Math" w:hAnsi="Cambria Math" w:cs="Arial"/>
                        <w:i/>
                        <w:sz w:val="20"/>
                        <w:szCs w:val="20"/>
                      </w:rPr>
                    </m:ctrlPr>
                  </m:fName>
                  <m:e>
                    <m:d>
                      <m:dPr>
                        <m:ctrlPr>
                          <w:rPr>
                            <w:rFonts w:ascii="Cambria Math" w:hAnsi="Cambria Math" w:cs="Arial"/>
                            <w:sz w:val="20"/>
                            <w:szCs w:val="20"/>
                          </w:rPr>
                        </m:ctrlPr>
                      </m:dPr>
                      <m:e>
                        <m:r>
                          <m:rPr>
                            <m:sty m:val="p"/>
                          </m:rPr>
                          <w:rPr>
                            <w:rFonts w:ascii="Cambria Math" w:hAnsi="Cambria Math" w:cs="Arial"/>
                            <w:sz w:val="20"/>
                            <w:szCs w:val="20"/>
                          </w:rPr>
                          <m:t>-</m:t>
                        </m:r>
                        <m:r>
                          <m:rPr>
                            <m:sty m:val="p"/>
                          </m:rPr>
                          <w:rPr>
                            <w:rFonts w:ascii="Cambria Math" w:hAnsi="Cambria Math" w:cs="Arial"/>
                            <w:sz w:val="20"/>
                            <w:szCs w:val="20"/>
                          </w:rPr>
                          <m:t>γ</m:t>
                        </m:r>
                        <m:d>
                          <m:dPr>
                            <m:ctrlPr>
                              <w:rPr>
                                <w:rFonts w:ascii="Cambria Math" w:hAnsi="Cambria Math" w:cs="Arial"/>
                                <w:sz w:val="20"/>
                                <w:szCs w:val="20"/>
                              </w:rPr>
                            </m:ctrlPr>
                          </m:dPr>
                          <m:e>
                            <m:r>
                              <m:rPr>
                                <m:sty m:val="p"/>
                              </m:rPr>
                              <w:rPr>
                                <w:rFonts w:ascii="Cambria Math" w:hAnsi="Cambria Math" w:cs="Arial"/>
                                <w:sz w:val="20"/>
                                <w:szCs w:val="20"/>
                              </w:rPr>
                              <m:t>T-37</m:t>
                            </m:r>
                          </m:e>
                        </m:d>
                      </m:e>
                    </m:d>
                  </m:e>
                </m:func>
              </m:oMath>
            </m:oMathPara>
          </w:p>
        </w:tc>
        <w:tc>
          <w:tcPr>
            <w:tcW w:w="535" w:type="dxa"/>
          </w:tcPr>
          <w:p w14:paraId="3FDEB910" w14:textId="6A10458E"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w:t>
            </w:r>
            <w:r w:rsidR="00A82796">
              <w:rPr>
                <w:rFonts w:ascii="Arial" w:hAnsi="Arial" w:cs="Arial"/>
                <w:b w:val="0"/>
                <w:bCs w:val="0"/>
                <w:color w:val="auto"/>
                <w:sz w:val="20"/>
                <w:szCs w:val="20"/>
              </w:rPr>
              <w:t>2.2</w:t>
            </w:r>
            <w:r w:rsidRPr="00027F5E">
              <w:rPr>
                <w:rFonts w:ascii="Arial" w:hAnsi="Arial" w:cs="Arial"/>
                <w:b w:val="0"/>
                <w:bCs w:val="0"/>
                <w:color w:val="auto"/>
                <w:sz w:val="20"/>
                <w:szCs w:val="20"/>
              </w:rPr>
              <w:t>)</w:t>
            </w:r>
          </w:p>
        </w:tc>
      </w:tr>
    </w:tbl>
    <w:p w14:paraId="4EA91A66" w14:textId="77777777" w:rsidR="00706E37" w:rsidRPr="00027F5E" w:rsidRDefault="00706E37" w:rsidP="00706E37">
      <w:pPr>
        <w:jc w:val="both"/>
        <w:rPr>
          <w:rFonts w:ascii="Arial" w:hAnsi="Arial" w:cs="Arial"/>
        </w:rPr>
      </w:pPr>
    </w:p>
    <w:p w14:paraId="4866A35B" w14:textId="361ECE33" w:rsidR="00706E37" w:rsidRPr="00027F5E" w:rsidRDefault="00706E37" w:rsidP="00706E37">
      <w:pPr>
        <w:jc w:val="both"/>
        <w:rPr>
          <w:rFonts w:ascii="Arial" w:hAnsi="Arial" w:cs="Arial"/>
        </w:rPr>
      </w:pPr>
      <w:r w:rsidRPr="00027F5E">
        <w:rPr>
          <w:rFonts w:ascii="Arial" w:hAnsi="Arial" w:cs="Arial"/>
        </w:rPr>
        <w:t xml:space="preserve">Where Q_met,0 </w:t>
      </w:r>
      <w:r w:rsidR="00586ACC">
        <w:rPr>
          <w:rFonts w:ascii="Arial" w:hAnsi="Arial" w:cs="Arial"/>
        </w:rPr>
        <w:t>in</w:t>
      </w:r>
      <w:r w:rsidRPr="00027F5E">
        <w:rPr>
          <w:rFonts w:ascii="Arial" w:hAnsi="Arial" w:cs="Arial"/>
        </w:rPr>
        <w:t>dicates the nom</w:t>
      </w:r>
      <w:r w:rsidR="00586ACC">
        <w:rPr>
          <w:rFonts w:ascii="Arial" w:hAnsi="Arial" w:cs="Arial"/>
        </w:rPr>
        <w:t>in</w:t>
      </w:r>
      <w:r w:rsidRPr="00027F5E">
        <w:rPr>
          <w:rFonts w:ascii="Arial" w:hAnsi="Arial" w:cs="Arial"/>
        </w:rPr>
        <w:t xml:space="preserve">al metabolically produced heat (e.g. 420 W/m³) </w:t>
      </w:r>
      <w:r w:rsidR="000F557D">
        <w:rPr>
          <w:rFonts w:ascii="Arial" w:hAnsi="Arial" w:cs="Arial"/>
        </w:rPr>
        <w:t>and</w:t>
      </w:r>
      <w:r w:rsidRPr="00027F5E">
        <w:rPr>
          <w:rFonts w:ascii="Arial" w:hAnsi="Arial" w:cs="Arial"/>
        </w:rPr>
        <w:t xml:space="preserve"> γ is the suppressi</w:t>
      </w:r>
      <w:r w:rsidR="000F557D">
        <w:rPr>
          <w:rFonts w:ascii="Arial" w:hAnsi="Arial" w:cs="Arial"/>
        </w:rPr>
        <w:t>on</w:t>
      </w:r>
      <w:r w:rsidRPr="00027F5E">
        <w:rPr>
          <w:rFonts w:ascii="Arial" w:hAnsi="Arial" w:cs="Arial"/>
        </w:rPr>
        <w:t xml:space="preserve"> coefficient that typically ranged from 0.15-0.25 °C-1.</w:t>
      </w:r>
    </w:p>
    <w:p w14:paraId="2495ADE8" w14:textId="66E315B8" w:rsidR="00706E37" w:rsidRPr="00027F5E" w:rsidRDefault="00706E37" w:rsidP="00706E37">
      <w:pPr>
        <w:jc w:val="both"/>
        <w:rPr>
          <w:rFonts w:ascii="Arial" w:hAnsi="Arial" w:cs="Arial"/>
        </w:rPr>
      </w:pPr>
      <w:r w:rsidRPr="00027F5E">
        <w:rPr>
          <w:rFonts w:ascii="Arial" w:hAnsi="Arial" w:cs="Arial"/>
        </w:rPr>
        <w:t>Simulati</w:t>
      </w:r>
      <w:r w:rsidR="000F557D">
        <w:rPr>
          <w:rFonts w:ascii="Arial" w:hAnsi="Arial" w:cs="Arial"/>
        </w:rPr>
        <w:t>on</w:t>
      </w:r>
      <w:r w:rsidRPr="00027F5E">
        <w:rPr>
          <w:rFonts w:ascii="Arial" w:hAnsi="Arial" w:cs="Arial"/>
        </w:rPr>
        <w:t xml:space="preserve"> </w:t>
      </w:r>
      <w:r w:rsidR="00586ACC">
        <w:rPr>
          <w:rFonts w:ascii="Arial" w:hAnsi="Arial" w:cs="Arial"/>
        </w:rPr>
        <w:t>In</w:t>
      </w:r>
      <w:r w:rsidRPr="00027F5E">
        <w:rPr>
          <w:rFonts w:ascii="Arial" w:hAnsi="Arial" w:cs="Arial"/>
        </w:rPr>
        <w:t>tegrati</w:t>
      </w:r>
      <w:r w:rsidR="000F557D">
        <w:rPr>
          <w:rFonts w:ascii="Arial" w:hAnsi="Arial" w:cs="Arial"/>
        </w:rPr>
        <w:t>on</w:t>
      </w:r>
    </w:p>
    <w:p w14:paraId="1D3D5A93" w14:textId="5D039D90" w:rsidR="00706E37" w:rsidRPr="00027F5E" w:rsidRDefault="00706E37" w:rsidP="00706E37">
      <w:pPr>
        <w:jc w:val="both"/>
        <w:rPr>
          <w:rFonts w:ascii="Arial" w:hAnsi="Arial" w:cs="Arial"/>
        </w:rPr>
      </w:pPr>
      <w:r w:rsidRPr="00027F5E">
        <w:rPr>
          <w:rFonts w:ascii="Arial" w:hAnsi="Arial" w:cs="Arial"/>
        </w:rPr>
        <w:t>At each simulati</w:t>
      </w:r>
      <w:r w:rsidR="000F557D">
        <w:rPr>
          <w:rFonts w:ascii="Arial" w:hAnsi="Arial" w:cs="Arial"/>
        </w:rPr>
        <w:t>on</w:t>
      </w:r>
      <w:r w:rsidRPr="00027F5E">
        <w:rPr>
          <w:rFonts w:ascii="Arial" w:hAnsi="Arial" w:cs="Arial"/>
        </w:rPr>
        <w:t xml:space="preserve"> time step, local temperatures allowed to calculate the updated metabolic heat value. Dynamic updates permitted that viable tissue regi</w:t>
      </w:r>
      <w:r w:rsidR="000F557D">
        <w:rPr>
          <w:rFonts w:ascii="Arial" w:hAnsi="Arial" w:cs="Arial"/>
        </w:rPr>
        <w:t>on</w:t>
      </w:r>
      <w:r w:rsidRPr="00027F5E">
        <w:rPr>
          <w:rFonts w:ascii="Arial" w:hAnsi="Arial" w:cs="Arial"/>
        </w:rPr>
        <w:t>s produced heat, while necrotic regi</w:t>
      </w:r>
      <w:r w:rsidR="000F557D">
        <w:rPr>
          <w:rFonts w:ascii="Arial" w:hAnsi="Arial" w:cs="Arial"/>
        </w:rPr>
        <w:t>on</w:t>
      </w:r>
      <w:r w:rsidRPr="00027F5E">
        <w:rPr>
          <w:rFonts w:ascii="Arial" w:hAnsi="Arial" w:cs="Arial"/>
        </w:rPr>
        <w:t>s rema</w:t>
      </w:r>
      <w:r w:rsidR="00586ACC">
        <w:rPr>
          <w:rFonts w:ascii="Arial" w:hAnsi="Arial" w:cs="Arial"/>
        </w:rPr>
        <w:t>in</w:t>
      </w:r>
      <w:r w:rsidRPr="00027F5E">
        <w:rPr>
          <w:rFonts w:ascii="Arial" w:hAnsi="Arial" w:cs="Arial"/>
        </w:rPr>
        <w:t xml:space="preserve">ed thermally silent. Dynamic </w:t>
      </w:r>
      <w:r w:rsidR="000F557D">
        <w:rPr>
          <w:rFonts w:ascii="Arial" w:hAnsi="Arial" w:cs="Arial"/>
        </w:rPr>
        <w:t>and</w:t>
      </w:r>
      <w:r w:rsidRPr="00027F5E">
        <w:rPr>
          <w:rFonts w:ascii="Arial" w:hAnsi="Arial" w:cs="Arial"/>
        </w:rPr>
        <w:t xml:space="preserve"> static metabolic models showed that neglect</w:t>
      </w:r>
      <w:r w:rsidR="00586ACC">
        <w:rPr>
          <w:rFonts w:ascii="Arial" w:hAnsi="Arial" w:cs="Arial"/>
        </w:rPr>
        <w:t>in</w:t>
      </w:r>
      <w:r w:rsidRPr="00027F5E">
        <w:rPr>
          <w:rFonts w:ascii="Arial" w:hAnsi="Arial" w:cs="Arial"/>
        </w:rPr>
        <w:t>g the computed suppressi</w:t>
      </w:r>
      <w:r w:rsidR="000F557D">
        <w:rPr>
          <w:rFonts w:ascii="Arial" w:hAnsi="Arial" w:cs="Arial"/>
        </w:rPr>
        <w:t>on</w:t>
      </w:r>
      <w:r w:rsidRPr="00027F5E">
        <w:rPr>
          <w:rFonts w:ascii="Arial" w:hAnsi="Arial" w:cs="Arial"/>
        </w:rPr>
        <w:t xml:space="preserve"> </w:t>
      </w:r>
      <w:r w:rsidR="000F557D">
        <w:rPr>
          <w:rFonts w:ascii="Arial" w:hAnsi="Arial" w:cs="Arial"/>
        </w:rPr>
        <w:t>of</w:t>
      </w:r>
      <w:r w:rsidRPr="00027F5E">
        <w:rPr>
          <w:rFonts w:ascii="Arial" w:hAnsi="Arial" w:cs="Arial"/>
        </w:rPr>
        <w:t xml:space="preserve"> metabolism would create spurious high temperatures at the edge </w:t>
      </w:r>
      <w:r w:rsidR="000F557D">
        <w:rPr>
          <w:rFonts w:ascii="Arial" w:hAnsi="Arial" w:cs="Arial"/>
        </w:rPr>
        <w:t>of</w:t>
      </w:r>
      <w:r w:rsidRPr="00027F5E">
        <w:rPr>
          <w:rFonts w:ascii="Arial" w:hAnsi="Arial" w:cs="Arial"/>
        </w:rPr>
        <w:t xml:space="preserve"> endogenous heat</w:t>
      </w:r>
      <w:r w:rsidR="00586ACC">
        <w:rPr>
          <w:rFonts w:ascii="Arial" w:hAnsi="Arial" w:cs="Arial"/>
        </w:rPr>
        <w:t>in</w:t>
      </w:r>
      <w:r w:rsidRPr="00027F5E">
        <w:rPr>
          <w:rFonts w:ascii="Arial" w:hAnsi="Arial" w:cs="Arial"/>
        </w:rPr>
        <w:t xml:space="preserve">g </w:t>
      </w:r>
      <w:r w:rsidR="00586ACC">
        <w:rPr>
          <w:rFonts w:ascii="Arial" w:hAnsi="Arial" w:cs="Arial"/>
        </w:rPr>
        <w:t>in</w:t>
      </w:r>
      <w:r w:rsidRPr="00027F5E">
        <w:rPr>
          <w:rFonts w:ascii="Arial" w:hAnsi="Arial" w:cs="Arial"/>
        </w:rPr>
        <w:t xml:space="preserve"> the high temperature regi</w:t>
      </w:r>
      <w:r w:rsidR="000F557D">
        <w:rPr>
          <w:rFonts w:ascii="Arial" w:hAnsi="Arial" w:cs="Arial"/>
        </w:rPr>
        <w:t>on</w:t>
      </w:r>
      <w:r w:rsidRPr="00027F5E">
        <w:rPr>
          <w:rFonts w:ascii="Arial" w:hAnsi="Arial" w:cs="Arial"/>
        </w:rPr>
        <w:t>s, which presented an err</w:t>
      </w:r>
      <w:r w:rsidR="000F557D">
        <w:rPr>
          <w:rFonts w:ascii="Arial" w:hAnsi="Arial" w:cs="Arial"/>
        </w:rPr>
        <w:t>on</w:t>
      </w:r>
      <w:r w:rsidRPr="00027F5E">
        <w:rPr>
          <w:rFonts w:ascii="Arial" w:hAnsi="Arial" w:cs="Arial"/>
        </w:rPr>
        <w:t xml:space="preserve">eous model </w:t>
      </w:r>
      <w:r w:rsidR="000F557D">
        <w:rPr>
          <w:rFonts w:ascii="Arial" w:hAnsi="Arial" w:cs="Arial"/>
        </w:rPr>
        <w:t>of</w:t>
      </w:r>
      <w:r w:rsidRPr="00027F5E">
        <w:rPr>
          <w:rFonts w:ascii="Arial" w:hAnsi="Arial" w:cs="Arial"/>
        </w:rPr>
        <w:t xml:space="preserve"> the </w:t>
      </w:r>
      <w:r w:rsidR="00586ACC">
        <w:rPr>
          <w:rFonts w:ascii="Arial" w:hAnsi="Arial" w:cs="Arial"/>
        </w:rPr>
        <w:t>in</w:t>
      </w:r>
      <w:r w:rsidRPr="00027F5E">
        <w:rPr>
          <w:rFonts w:ascii="Arial" w:hAnsi="Arial" w:cs="Arial"/>
        </w:rPr>
        <w:t>jury pr</w:t>
      </w:r>
      <w:r w:rsidR="000F557D">
        <w:rPr>
          <w:rFonts w:ascii="Arial" w:hAnsi="Arial" w:cs="Arial"/>
        </w:rPr>
        <w:t>of</w:t>
      </w:r>
      <w:r w:rsidRPr="00027F5E">
        <w:rPr>
          <w:rFonts w:ascii="Arial" w:hAnsi="Arial" w:cs="Arial"/>
        </w:rPr>
        <w:t xml:space="preserve">ile </w:t>
      </w:r>
      <w:r w:rsidR="000F557D">
        <w:rPr>
          <w:rFonts w:ascii="Arial" w:hAnsi="Arial" w:cs="Arial"/>
        </w:rPr>
        <w:t>and</w:t>
      </w:r>
      <w:r w:rsidRPr="00027F5E">
        <w:rPr>
          <w:rFonts w:ascii="Arial" w:hAnsi="Arial" w:cs="Arial"/>
        </w:rPr>
        <w:t xml:space="preserve"> cool</w:t>
      </w:r>
      <w:r w:rsidR="00586ACC">
        <w:rPr>
          <w:rFonts w:ascii="Arial" w:hAnsi="Arial" w:cs="Arial"/>
        </w:rPr>
        <w:t>in</w:t>
      </w:r>
      <w:r w:rsidRPr="00027F5E">
        <w:rPr>
          <w:rFonts w:ascii="Arial" w:hAnsi="Arial" w:cs="Arial"/>
        </w:rPr>
        <w:t>g rates associated with post-ablati</w:t>
      </w:r>
      <w:r w:rsidR="000F557D">
        <w:rPr>
          <w:rFonts w:ascii="Arial" w:hAnsi="Arial" w:cs="Arial"/>
        </w:rPr>
        <w:t>on</w:t>
      </w:r>
      <w:r w:rsidRPr="00027F5E">
        <w:rPr>
          <w:rFonts w:ascii="Arial" w:hAnsi="Arial" w:cs="Arial"/>
        </w:rPr>
        <w:t xml:space="preserve"> </w:t>
      </w:r>
      <w:r w:rsidR="000F557D">
        <w:rPr>
          <w:rFonts w:ascii="Arial" w:hAnsi="Arial" w:cs="Arial"/>
        </w:rPr>
        <w:t>of</w:t>
      </w:r>
      <w:r w:rsidRPr="00027F5E">
        <w:rPr>
          <w:rFonts w:ascii="Arial" w:hAnsi="Arial" w:cs="Arial"/>
        </w:rPr>
        <w:t xml:space="preserve"> the simulated tissue.</w:t>
      </w:r>
    </w:p>
    <w:p w14:paraId="55C88335" w14:textId="281C1132" w:rsidR="00706E37" w:rsidRPr="00CB78AB" w:rsidRDefault="00706E37" w:rsidP="00706E37">
      <w:pPr>
        <w:pStyle w:val="Heading4"/>
        <w:jc w:val="both"/>
        <w:rPr>
          <w:rFonts w:ascii="Arial" w:hAnsi="Arial" w:cs="Arial"/>
          <w:b/>
          <w:bCs/>
          <w:i w:val="0"/>
          <w:iCs w:val="0"/>
          <w:color w:val="auto"/>
        </w:rPr>
      </w:pPr>
      <w:r w:rsidRPr="00CB78AB">
        <w:rPr>
          <w:rFonts w:ascii="Arial" w:hAnsi="Arial" w:cs="Arial"/>
          <w:b/>
          <w:bCs/>
          <w:i w:val="0"/>
          <w:iCs w:val="0"/>
          <w:color w:val="auto"/>
        </w:rPr>
        <w:lastRenderedPageBreak/>
        <w:t xml:space="preserve">2.2.3 Classical </w:t>
      </w:r>
      <w:r w:rsidR="000F557D">
        <w:rPr>
          <w:rFonts w:ascii="Arial" w:hAnsi="Arial" w:cs="Arial"/>
          <w:b/>
          <w:bCs/>
          <w:i w:val="0"/>
          <w:iCs w:val="0"/>
          <w:color w:val="auto"/>
        </w:rPr>
        <w:t>and</w:t>
      </w:r>
      <w:r w:rsidRPr="00CB78AB">
        <w:rPr>
          <w:rFonts w:ascii="Arial" w:hAnsi="Arial" w:cs="Arial"/>
          <w:b/>
          <w:bCs/>
          <w:i w:val="0"/>
          <w:iCs w:val="0"/>
          <w:color w:val="auto"/>
        </w:rPr>
        <w:t xml:space="preserve"> Modified BHTE </w:t>
      </w:r>
      <w:r w:rsidR="000F557D">
        <w:rPr>
          <w:rFonts w:ascii="Arial" w:hAnsi="Arial" w:cs="Arial"/>
          <w:b/>
          <w:bCs/>
          <w:i w:val="0"/>
          <w:iCs w:val="0"/>
          <w:color w:val="auto"/>
        </w:rPr>
        <w:t>For</w:t>
      </w:r>
      <w:r w:rsidRPr="00CB78AB">
        <w:rPr>
          <w:rFonts w:ascii="Arial" w:hAnsi="Arial" w:cs="Arial"/>
          <w:b/>
          <w:bCs/>
          <w:i w:val="0"/>
          <w:iCs w:val="0"/>
          <w:color w:val="auto"/>
        </w:rPr>
        <w:t>mulati</w:t>
      </w:r>
      <w:r w:rsidR="000F557D">
        <w:rPr>
          <w:rFonts w:ascii="Arial" w:hAnsi="Arial" w:cs="Arial"/>
          <w:b/>
          <w:bCs/>
          <w:i w:val="0"/>
          <w:iCs w:val="0"/>
          <w:color w:val="auto"/>
        </w:rPr>
        <w:t>on</w:t>
      </w:r>
      <w:r w:rsidRPr="00CB78AB">
        <w:rPr>
          <w:rFonts w:ascii="Arial" w:hAnsi="Arial" w:cs="Arial"/>
          <w:b/>
          <w:bCs/>
          <w:i w:val="0"/>
          <w:iCs w:val="0"/>
          <w:color w:val="auto"/>
        </w:rPr>
        <w:t>s</w:t>
      </w:r>
    </w:p>
    <w:p w14:paraId="085E5EE0" w14:textId="77777777" w:rsidR="00706E37" w:rsidRPr="00027F5E" w:rsidRDefault="00706E37" w:rsidP="00706E37">
      <w:pPr>
        <w:pStyle w:val="Heading4"/>
        <w:jc w:val="both"/>
        <w:rPr>
          <w:rFonts w:ascii="Arial" w:hAnsi="Arial" w:cs="Arial"/>
          <w:i w:val="0"/>
          <w:iCs w:val="0"/>
          <w:color w:val="auto"/>
        </w:rPr>
      </w:pPr>
      <w:r w:rsidRPr="00027F5E">
        <w:rPr>
          <w:rFonts w:ascii="Arial" w:hAnsi="Arial" w:cs="Arial"/>
          <w:i w:val="0"/>
          <w:iCs w:val="0"/>
          <w:color w:val="auto"/>
        </w:rPr>
        <w:t>Classical BHTE</w:t>
      </w:r>
    </w:p>
    <w:p w14:paraId="276A69F4" w14:textId="6A3492FE" w:rsidR="00706E37" w:rsidRPr="00027F5E" w:rsidRDefault="00706E37" w:rsidP="00706E37">
      <w:pPr>
        <w:pStyle w:val="Heading4"/>
        <w:jc w:val="both"/>
        <w:rPr>
          <w:rFonts w:ascii="Arial" w:hAnsi="Arial" w:cs="Arial"/>
          <w:i w:val="0"/>
          <w:iCs w:val="0"/>
          <w:color w:val="auto"/>
        </w:rPr>
      </w:pPr>
      <w:r w:rsidRPr="00027F5E">
        <w:rPr>
          <w:rFonts w:ascii="Arial" w:hAnsi="Arial" w:cs="Arial"/>
          <w:i w:val="0"/>
          <w:iCs w:val="0"/>
          <w:color w:val="auto"/>
        </w:rPr>
        <w:t xml:space="preserve">The Classical BHTE was used </w:t>
      </w:r>
      <w:r w:rsidR="00586ACC">
        <w:rPr>
          <w:rFonts w:ascii="Arial" w:hAnsi="Arial" w:cs="Arial"/>
          <w:i w:val="0"/>
          <w:iCs w:val="0"/>
          <w:color w:val="auto"/>
        </w:rPr>
        <w:t>in</w:t>
      </w:r>
      <w:r w:rsidRPr="00027F5E">
        <w:rPr>
          <w:rFonts w:ascii="Arial" w:hAnsi="Arial" w:cs="Arial"/>
          <w:i w:val="0"/>
          <w:iCs w:val="0"/>
          <w:color w:val="auto"/>
        </w:rPr>
        <w:t xml:space="preserve"> its st</w:t>
      </w:r>
      <w:r w:rsidR="000F557D">
        <w:rPr>
          <w:rFonts w:ascii="Arial" w:hAnsi="Arial" w:cs="Arial"/>
          <w:i w:val="0"/>
          <w:iCs w:val="0"/>
          <w:color w:val="auto"/>
        </w:rPr>
        <w:t>and</w:t>
      </w:r>
      <w:r w:rsidRPr="00027F5E">
        <w:rPr>
          <w:rFonts w:ascii="Arial" w:hAnsi="Arial" w:cs="Arial"/>
          <w:i w:val="0"/>
          <w:iCs w:val="0"/>
          <w:color w:val="auto"/>
        </w:rPr>
        <w:t>ard versi</w:t>
      </w:r>
      <w:r w:rsidR="000F557D">
        <w:rPr>
          <w:rFonts w:ascii="Arial" w:hAnsi="Arial" w:cs="Arial"/>
          <w:i w:val="0"/>
          <w:iCs w:val="0"/>
          <w:color w:val="auto"/>
        </w:rPr>
        <w:t>on</w:t>
      </w:r>
      <w:r w:rsidR="00664562">
        <w:rPr>
          <w:rFonts w:ascii="Arial" w:hAnsi="Arial" w:cs="Arial"/>
          <w:i w:val="0"/>
          <w:iCs w:val="0"/>
          <w:color w:val="auto"/>
        </w:rPr>
        <w:t xml:space="preserve"> </w:t>
      </w:r>
      <w:proofErr w:type="spellStart"/>
      <w:r w:rsidR="008F7796" w:rsidRPr="002D0A4A">
        <w:rPr>
          <w:rFonts w:ascii="Arial" w:hAnsi="Arial" w:cs="Arial"/>
          <w:bCs/>
          <w:color w:val="auto"/>
        </w:rPr>
        <w:t>Pennes</w:t>
      </w:r>
      <w:proofErr w:type="spellEnd"/>
      <w:r w:rsidR="008F7796">
        <w:rPr>
          <w:rFonts w:ascii="Arial" w:hAnsi="Arial" w:cs="Arial"/>
          <w:bCs/>
          <w:color w:val="auto"/>
        </w:rPr>
        <w:t xml:space="preserve"> [3]</w:t>
      </w:r>
      <w:r w:rsidRPr="00027F5E">
        <w:rPr>
          <w:rFonts w:ascii="Arial" w:hAnsi="Arial" w:cs="Arial"/>
          <w:i w:val="0"/>
          <w:iCs w:val="0"/>
          <w:color w:val="auto"/>
        </w:rPr>
        <w:t>:</w:t>
      </w:r>
    </w:p>
    <w:p w14:paraId="386F806B" w14:textId="77777777" w:rsidR="00706E37" w:rsidRPr="00027F5E" w:rsidRDefault="00706E37" w:rsidP="00706E37">
      <w:pPr>
        <w:pStyle w:val="Heading4"/>
        <w:jc w:val="both"/>
        <w:rPr>
          <w:rFonts w:ascii="Arial" w:hAnsi="Arial" w:cs="Arial"/>
          <w:i w:val="0"/>
          <w:iCs w:val="0"/>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628"/>
      </w:tblGrid>
      <w:tr w:rsidR="00706E37" w:rsidRPr="00027F5E" w14:paraId="07E92840" w14:textId="77777777" w:rsidTr="00231981">
        <w:tc>
          <w:tcPr>
            <w:tcW w:w="7650" w:type="dxa"/>
          </w:tcPr>
          <w:p w14:paraId="289E6D5A" w14:textId="77777777" w:rsidR="00706E37" w:rsidRPr="00027F5E" w:rsidRDefault="00706E37" w:rsidP="00231981">
            <w:pPr>
              <w:jc w:val="both"/>
              <w:rPr>
                <w:rFonts w:ascii="Arial" w:hAnsi="Arial" w:cs="Arial"/>
                <w:sz w:val="20"/>
                <w:szCs w:val="20"/>
              </w:rPr>
            </w:pPr>
            <m:oMathPara>
              <m:oMath>
                <m:r>
                  <m:rPr>
                    <m:sty m:val="p"/>
                  </m:rPr>
                  <w:rPr>
                    <w:rFonts w:ascii="Cambria Math" w:hAnsi="Cambria Math" w:cs="Arial"/>
                    <w:sz w:val="20"/>
                    <w:szCs w:val="20"/>
                  </w:rPr>
                  <m:t>Cρ</m:t>
                </m:r>
                <m:f>
                  <m:fPr>
                    <m:ctrlPr>
                      <w:rPr>
                        <w:rFonts w:ascii="Cambria Math" w:hAnsi="Cambria Math" w:cs="Arial"/>
                        <w:sz w:val="20"/>
                        <w:szCs w:val="20"/>
                      </w:rPr>
                    </m:ctrlPr>
                  </m:fPr>
                  <m:num>
                    <m:r>
                      <m:rPr>
                        <m:sty m:val="p"/>
                      </m:rPr>
                      <w:rPr>
                        <w:rFonts w:ascii="Cambria Math" w:hAnsi="Cambria Math" w:cs="Arial"/>
                        <w:sz w:val="20"/>
                        <w:szCs w:val="20"/>
                      </w:rPr>
                      <m:t>∂T</m:t>
                    </m:r>
                  </m:num>
                  <m:den>
                    <m:r>
                      <m:rPr>
                        <m:sty m:val="p"/>
                      </m:rPr>
                      <w:rPr>
                        <w:rFonts w:ascii="Cambria Math" w:hAnsi="Cambria Math" w:cs="Arial"/>
                        <w:sz w:val="20"/>
                        <w:szCs w:val="20"/>
                      </w:rPr>
                      <m:t>∂t</m:t>
                    </m:r>
                  </m:den>
                </m:f>
                <m:r>
                  <m:rPr>
                    <m:sty m:val="p"/>
                  </m:rPr>
                  <w:rPr>
                    <w:rFonts w:ascii="Cambria Math" w:hAnsi="Cambria Math" w:cs="Arial"/>
                    <w:sz w:val="20"/>
                    <w:szCs w:val="20"/>
                  </w:rPr>
                  <m:t>=λ</m:t>
                </m:r>
                <m:f>
                  <m:fPr>
                    <m:ctrlPr>
                      <w:rPr>
                        <w:rFonts w:ascii="Cambria Math" w:hAnsi="Cambria Math" w:cs="Arial"/>
                        <w:sz w:val="20"/>
                        <w:szCs w:val="20"/>
                      </w:rPr>
                    </m:ctrlPr>
                  </m:fPr>
                  <m:num>
                    <m:sSup>
                      <m:sSupPr>
                        <m:ctrlPr>
                          <w:rPr>
                            <w:rFonts w:ascii="Cambria Math" w:hAnsi="Cambria Math" w:cs="Arial"/>
                            <w:sz w:val="20"/>
                            <w:szCs w:val="20"/>
                          </w:rPr>
                        </m:ctrlPr>
                      </m:sSupPr>
                      <m:e>
                        <m:r>
                          <m:rPr>
                            <m:sty m:val="p"/>
                          </m:rPr>
                          <w:rPr>
                            <w:rFonts w:ascii="Cambria Math" w:hAnsi="Cambria Math" w:cs="Arial"/>
                            <w:sz w:val="20"/>
                            <w:szCs w:val="20"/>
                          </w:rPr>
                          <m:t>∂</m:t>
                        </m:r>
                      </m:e>
                      <m:sup>
                        <m:r>
                          <m:rPr>
                            <m:sty m:val="p"/>
                          </m:rPr>
                          <w:rPr>
                            <w:rFonts w:ascii="Cambria Math" w:hAnsi="Cambria Math" w:cs="Arial"/>
                            <w:sz w:val="20"/>
                            <w:szCs w:val="20"/>
                          </w:rPr>
                          <m:t>2</m:t>
                        </m:r>
                      </m:sup>
                    </m:sSup>
                    <m:r>
                      <m:rPr>
                        <m:sty m:val="p"/>
                      </m:rPr>
                      <w:rPr>
                        <w:rFonts w:ascii="Cambria Math" w:hAnsi="Cambria Math" w:cs="Arial"/>
                        <w:sz w:val="20"/>
                        <w:szCs w:val="20"/>
                      </w:rPr>
                      <m:t>T</m:t>
                    </m:r>
                  </m:num>
                  <m:den>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ρ</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ω</m:t>
                    </m:r>
                  </m:e>
                  <m:sub>
                    <m:r>
                      <m:rPr>
                        <m:sty m:val="p"/>
                      </m:rPr>
                      <w:rPr>
                        <w:rFonts w:ascii="Cambria Math" w:hAnsi="Cambria Math" w:cs="Arial"/>
                        <w:sz w:val="20"/>
                        <w:szCs w:val="20"/>
                      </w:rPr>
                      <m:t>b</m:t>
                    </m:r>
                  </m:sub>
                </m:sSub>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b</m:t>
                        </m:r>
                      </m:sub>
                    </m:sSub>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met</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ext</m:t>
                    </m:r>
                  </m:sub>
                </m:sSub>
                <m:d>
                  <m:dPr>
                    <m:ctrlPr>
                      <w:rPr>
                        <w:rFonts w:ascii="Cambria Math" w:hAnsi="Cambria Math" w:cs="Arial"/>
                        <w:sz w:val="20"/>
                        <w:szCs w:val="20"/>
                      </w:rPr>
                    </m:ctrlPr>
                  </m:dPr>
                  <m:e>
                    <m:r>
                      <m:rPr>
                        <m:sty m:val="p"/>
                      </m:rPr>
                      <w:rPr>
                        <w:rFonts w:ascii="Cambria Math" w:hAnsi="Cambria Math" w:cs="Arial"/>
                        <w:sz w:val="20"/>
                        <w:szCs w:val="20"/>
                      </w:rPr>
                      <m:t>x,t</m:t>
                    </m:r>
                  </m:e>
                </m:d>
              </m:oMath>
            </m:oMathPara>
          </w:p>
        </w:tc>
        <w:tc>
          <w:tcPr>
            <w:tcW w:w="535" w:type="dxa"/>
          </w:tcPr>
          <w:p w14:paraId="60D5DF6C" w14:textId="739DE32E"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w:t>
            </w:r>
            <w:r w:rsidR="00A82796">
              <w:rPr>
                <w:rFonts w:ascii="Arial" w:hAnsi="Arial" w:cs="Arial"/>
                <w:b w:val="0"/>
                <w:bCs w:val="0"/>
                <w:color w:val="auto"/>
                <w:sz w:val="20"/>
                <w:szCs w:val="20"/>
              </w:rPr>
              <w:t>2.3</w:t>
            </w:r>
            <w:r w:rsidRPr="00027F5E">
              <w:rPr>
                <w:rFonts w:ascii="Arial" w:hAnsi="Arial" w:cs="Arial"/>
                <w:b w:val="0"/>
                <w:bCs w:val="0"/>
                <w:color w:val="auto"/>
                <w:sz w:val="20"/>
                <w:szCs w:val="20"/>
              </w:rPr>
              <w:t>)</w:t>
            </w:r>
          </w:p>
        </w:tc>
      </w:tr>
    </w:tbl>
    <w:p w14:paraId="16B9D5F3" w14:textId="77777777" w:rsidR="00706E37" w:rsidRPr="00027F5E" w:rsidRDefault="00706E37" w:rsidP="00706E37">
      <w:pPr>
        <w:pStyle w:val="Heading4"/>
        <w:jc w:val="both"/>
        <w:rPr>
          <w:rFonts w:ascii="Arial" w:hAnsi="Arial" w:cs="Arial"/>
          <w:i w:val="0"/>
          <w:iCs w:val="0"/>
          <w:color w:val="auto"/>
        </w:rPr>
      </w:pPr>
    </w:p>
    <w:p w14:paraId="725195AE" w14:textId="77777777" w:rsidR="00706E37" w:rsidRPr="00027F5E" w:rsidRDefault="00706E37" w:rsidP="00706E37">
      <w:pPr>
        <w:pStyle w:val="Heading4"/>
        <w:jc w:val="both"/>
        <w:rPr>
          <w:rFonts w:ascii="Arial" w:hAnsi="Arial" w:cs="Arial"/>
          <w:i w:val="0"/>
          <w:iCs w:val="0"/>
          <w:color w:val="auto"/>
        </w:rPr>
      </w:pPr>
      <w:r w:rsidRPr="00027F5E">
        <w:rPr>
          <w:rFonts w:ascii="Arial" w:hAnsi="Arial" w:cs="Arial"/>
          <w:i w:val="0"/>
          <w:iCs w:val="0"/>
          <w:color w:val="auto"/>
        </w:rPr>
        <w:t>Modified BHTE</w:t>
      </w:r>
    </w:p>
    <w:p w14:paraId="3EE81C36" w14:textId="27B2B8F1" w:rsidR="00706E37" w:rsidRPr="00027F5E" w:rsidRDefault="00706E37" w:rsidP="00706E37">
      <w:pPr>
        <w:pStyle w:val="Heading4"/>
        <w:jc w:val="both"/>
        <w:rPr>
          <w:rFonts w:ascii="Arial" w:hAnsi="Arial" w:cs="Arial"/>
          <w:i w:val="0"/>
          <w:iCs w:val="0"/>
          <w:color w:val="auto"/>
        </w:rPr>
      </w:pPr>
      <w:r w:rsidRPr="00027F5E">
        <w:rPr>
          <w:rFonts w:ascii="Arial" w:hAnsi="Arial" w:cs="Arial"/>
          <w:i w:val="0"/>
          <w:iCs w:val="0"/>
          <w:color w:val="auto"/>
        </w:rPr>
        <w:t>The thermal reacti</w:t>
      </w:r>
      <w:r w:rsidR="000F557D">
        <w:rPr>
          <w:rFonts w:ascii="Arial" w:hAnsi="Arial" w:cs="Arial"/>
          <w:i w:val="0"/>
          <w:iCs w:val="0"/>
          <w:color w:val="auto"/>
        </w:rPr>
        <w:t>on</w:t>
      </w:r>
      <w:r w:rsidRPr="00027F5E">
        <w:rPr>
          <w:rFonts w:ascii="Arial" w:hAnsi="Arial" w:cs="Arial"/>
          <w:i w:val="0"/>
          <w:iCs w:val="0"/>
          <w:color w:val="auto"/>
        </w:rPr>
        <w:t xml:space="preserve"> </w:t>
      </w:r>
      <w:r w:rsidR="000F557D">
        <w:rPr>
          <w:rFonts w:ascii="Arial" w:hAnsi="Arial" w:cs="Arial"/>
          <w:i w:val="0"/>
          <w:iCs w:val="0"/>
          <w:color w:val="auto"/>
        </w:rPr>
        <w:t>of</w:t>
      </w:r>
      <w:r w:rsidRPr="00027F5E">
        <w:rPr>
          <w:rFonts w:ascii="Arial" w:hAnsi="Arial" w:cs="Arial"/>
          <w:i w:val="0"/>
          <w:iCs w:val="0"/>
          <w:color w:val="auto"/>
        </w:rPr>
        <w:t xml:space="preserve"> tissue under hyperthermia was expla</w:t>
      </w:r>
      <w:r w:rsidR="00586ACC">
        <w:rPr>
          <w:rFonts w:ascii="Arial" w:hAnsi="Arial" w:cs="Arial"/>
          <w:i w:val="0"/>
          <w:iCs w:val="0"/>
          <w:color w:val="auto"/>
        </w:rPr>
        <w:t>in</w:t>
      </w:r>
      <w:r w:rsidRPr="00027F5E">
        <w:rPr>
          <w:rFonts w:ascii="Arial" w:hAnsi="Arial" w:cs="Arial"/>
          <w:i w:val="0"/>
          <w:iCs w:val="0"/>
          <w:color w:val="auto"/>
        </w:rPr>
        <w:t xml:space="preserve">ed </w:t>
      </w:r>
      <w:r w:rsidR="000F557D">
        <w:rPr>
          <w:rFonts w:ascii="Arial" w:hAnsi="Arial" w:cs="Arial"/>
          <w:i w:val="0"/>
          <w:iCs w:val="0"/>
          <w:color w:val="auto"/>
        </w:rPr>
        <w:t>by</w:t>
      </w:r>
      <w:r w:rsidRPr="00027F5E">
        <w:rPr>
          <w:rFonts w:ascii="Arial" w:hAnsi="Arial" w:cs="Arial"/>
          <w:i w:val="0"/>
          <w:iCs w:val="0"/>
          <w:color w:val="auto"/>
        </w:rPr>
        <w:t xml:space="preserve"> modified the bioheat transfer Bioheat Transfer Equati</w:t>
      </w:r>
      <w:r w:rsidR="000F557D">
        <w:rPr>
          <w:rFonts w:ascii="Arial" w:hAnsi="Arial" w:cs="Arial"/>
          <w:i w:val="0"/>
          <w:iCs w:val="0"/>
          <w:color w:val="auto"/>
        </w:rPr>
        <w:t>on</w:t>
      </w:r>
      <w:r w:rsidRPr="00027F5E">
        <w:rPr>
          <w:rFonts w:ascii="Arial" w:hAnsi="Arial" w:cs="Arial"/>
          <w:i w:val="0"/>
          <w:iCs w:val="0"/>
          <w:color w:val="auto"/>
        </w:rPr>
        <w:t xml:space="preserve"> </w:t>
      </w:r>
      <w:proofErr w:type="spellStart"/>
      <w:r w:rsidRPr="00027F5E">
        <w:rPr>
          <w:rFonts w:ascii="Arial" w:hAnsi="Arial" w:cs="Arial"/>
          <w:i w:val="0"/>
          <w:iCs w:val="0"/>
          <w:color w:val="auto"/>
        </w:rPr>
        <w:t>equati</w:t>
      </w:r>
      <w:r w:rsidR="000F557D">
        <w:rPr>
          <w:rFonts w:ascii="Arial" w:hAnsi="Arial" w:cs="Arial"/>
          <w:i w:val="0"/>
          <w:iCs w:val="0"/>
          <w:color w:val="auto"/>
        </w:rPr>
        <w:t>on</w:t>
      </w:r>
      <w:proofErr w:type="spellEnd"/>
      <w:r w:rsidRPr="00027F5E">
        <w:rPr>
          <w:rFonts w:ascii="Arial" w:hAnsi="Arial" w:cs="Arial"/>
          <w:i w:val="0"/>
          <w:iCs w:val="0"/>
          <w:color w:val="auto"/>
        </w:rPr>
        <w:t xml:space="preserve"> (BHTE) with temperature-dependent parameters </w:t>
      </w:r>
      <w:r w:rsidR="000F557D">
        <w:rPr>
          <w:rFonts w:ascii="Arial" w:hAnsi="Arial" w:cs="Arial"/>
          <w:i w:val="0"/>
          <w:iCs w:val="0"/>
          <w:color w:val="auto"/>
        </w:rPr>
        <w:t>of</w:t>
      </w:r>
      <w:r w:rsidRPr="00027F5E">
        <w:rPr>
          <w:rFonts w:ascii="Arial" w:hAnsi="Arial" w:cs="Arial"/>
          <w:i w:val="0"/>
          <w:iCs w:val="0"/>
          <w:color w:val="auto"/>
        </w:rPr>
        <w:t xml:space="preserve"> which were assumed to be </w:t>
      </w:r>
      <w:r w:rsidR="00586ACC">
        <w:rPr>
          <w:rFonts w:ascii="Arial" w:hAnsi="Arial" w:cs="Arial"/>
          <w:i w:val="0"/>
          <w:iCs w:val="0"/>
          <w:color w:val="auto"/>
        </w:rPr>
        <w:t>in</w:t>
      </w:r>
      <w:r w:rsidRPr="00027F5E">
        <w:rPr>
          <w:rFonts w:ascii="Arial" w:hAnsi="Arial" w:cs="Arial"/>
          <w:i w:val="0"/>
          <w:iCs w:val="0"/>
          <w:color w:val="auto"/>
        </w:rPr>
        <w:t xml:space="preserve"> proporti</w:t>
      </w:r>
      <w:r w:rsidR="000F557D">
        <w:rPr>
          <w:rFonts w:ascii="Arial" w:hAnsi="Arial" w:cs="Arial"/>
          <w:i w:val="0"/>
          <w:iCs w:val="0"/>
          <w:color w:val="auto"/>
        </w:rPr>
        <w:t>on</w:t>
      </w:r>
      <w:r w:rsidRPr="00027F5E">
        <w:rPr>
          <w:rFonts w:ascii="Arial" w:hAnsi="Arial" w:cs="Arial"/>
          <w:i w:val="0"/>
          <w:iCs w:val="0"/>
          <w:color w:val="auto"/>
        </w:rPr>
        <w:t xml:space="preserve"> to the number </w:t>
      </w:r>
      <w:r w:rsidR="000F557D">
        <w:rPr>
          <w:rFonts w:ascii="Arial" w:hAnsi="Arial" w:cs="Arial"/>
          <w:i w:val="0"/>
          <w:iCs w:val="0"/>
          <w:color w:val="auto"/>
        </w:rPr>
        <w:t>of</w:t>
      </w:r>
      <w:r w:rsidRPr="00027F5E">
        <w:rPr>
          <w:rFonts w:ascii="Arial" w:hAnsi="Arial" w:cs="Arial"/>
          <w:i w:val="0"/>
          <w:iCs w:val="0"/>
          <w:color w:val="auto"/>
        </w:rPr>
        <w:t xml:space="preserve"> biologically normal </w:t>
      </w:r>
      <w:r w:rsidR="000F557D">
        <w:rPr>
          <w:rFonts w:ascii="Arial" w:hAnsi="Arial" w:cs="Arial"/>
          <w:i w:val="0"/>
          <w:iCs w:val="0"/>
          <w:color w:val="auto"/>
        </w:rPr>
        <w:t>and</w:t>
      </w:r>
      <w:r w:rsidRPr="00027F5E">
        <w:rPr>
          <w:rFonts w:ascii="Arial" w:hAnsi="Arial" w:cs="Arial"/>
          <w:i w:val="0"/>
          <w:iCs w:val="0"/>
          <w:color w:val="auto"/>
        </w:rPr>
        <w:t xml:space="preserve"> cancer cells: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628"/>
      </w:tblGrid>
      <w:tr w:rsidR="00706E37" w:rsidRPr="00027F5E" w14:paraId="7BBDE02C" w14:textId="77777777" w:rsidTr="00231981">
        <w:tc>
          <w:tcPr>
            <w:tcW w:w="7650" w:type="dxa"/>
          </w:tcPr>
          <w:p w14:paraId="698F21F3" w14:textId="77777777" w:rsidR="00706E37" w:rsidRPr="00027F5E" w:rsidRDefault="00706E37" w:rsidP="00231981">
            <w:pPr>
              <w:jc w:val="both"/>
              <w:rPr>
                <w:rFonts w:ascii="Arial" w:hAnsi="Arial" w:cs="Arial"/>
                <w:sz w:val="20"/>
                <w:szCs w:val="20"/>
              </w:rPr>
            </w:pPr>
            <m:oMathPara>
              <m:oMath>
                <m:r>
                  <m:rPr>
                    <m:sty m:val="p"/>
                  </m:rPr>
                  <w:rPr>
                    <w:rFonts w:ascii="Cambria Math" w:hAnsi="Cambria Math" w:cs="Arial"/>
                    <w:sz w:val="20"/>
                    <w:szCs w:val="20"/>
                  </w:rPr>
                  <m:t>Cρ</m:t>
                </m:r>
                <m:f>
                  <m:fPr>
                    <m:ctrlPr>
                      <w:rPr>
                        <w:rFonts w:ascii="Cambria Math" w:hAnsi="Cambria Math" w:cs="Arial"/>
                        <w:sz w:val="20"/>
                        <w:szCs w:val="20"/>
                      </w:rPr>
                    </m:ctrlPr>
                  </m:fPr>
                  <m:num>
                    <m:r>
                      <m:rPr>
                        <m:sty m:val="p"/>
                      </m:rPr>
                      <w:rPr>
                        <w:rFonts w:ascii="Cambria Math" w:hAnsi="Cambria Math" w:cs="Arial"/>
                        <w:sz w:val="20"/>
                        <w:szCs w:val="20"/>
                      </w:rPr>
                      <m:t>∂T</m:t>
                    </m:r>
                  </m:num>
                  <m:den>
                    <m:r>
                      <m:rPr>
                        <m:sty m:val="p"/>
                      </m:rPr>
                      <w:rPr>
                        <w:rFonts w:ascii="Cambria Math" w:hAnsi="Cambria Math" w:cs="Arial"/>
                        <w:sz w:val="20"/>
                        <w:szCs w:val="20"/>
                      </w:rPr>
                      <m:t>∂t</m:t>
                    </m:r>
                  </m:den>
                </m:f>
                <m:r>
                  <m:rPr>
                    <m:sty m:val="p"/>
                  </m:rPr>
                  <w:rPr>
                    <w:rFonts w:ascii="Cambria Math" w:hAnsi="Cambria Math" w:cs="Arial"/>
                    <w:sz w:val="20"/>
                    <w:szCs w:val="20"/>
                  </w:rPr>
                  <m:t>=λ</m:t>
                </m:r>
                <m:f>
                  <m:fPr>
                    <m:ctrlPr>
                      <w:rPr>
                        <w:rFonts w:ascii="Cambria Math" w:hAnsi="Cambria Math" w:cs="Arial"/>
                        <w:sz w:val="20"/>
                        <w:szCs w:val="20"/>
                      </w:rPr>
                    </m:ctrlPr>
                  </m:fPr>
                  <m:num>
                    <m:sSup>
                      <m:sSupPr>
                        <m:ctrlPr>
                          <w:rPr>
                            <w:rFonts w:ascii="Cambria Math" w:hAnsi="Cambria Math" w:cs="Arial"/>
                            <w:sz w:val="20"/>
                            <w:szCs w:val="20"/>
                          </w:rPr>
                        </m:ctrlPr>
                      </m:sSupPr>
                      <m:e>
                        <m:r>
                          <m:rPr>
                            <m:sty m:val="p"/>
                          </m:rPr>
                          <w:rPr>
                            <w:rFonts w:ascii="Cambria Math" w:hAnsi="Cambria Math" w:cs="Arial"/>
                            <w:sz w:val="20"/>
                            <w:szCs w:val="20"/>
                          </w:rPr>
                          <m:t>∂</m:t>
                        </m:r>
                      </m:e>
                      <m:sup>
                        <m:r>
                          <m:rPr>
                            <m:sty m:val="p"/>
                          </m:rPr>
                          <w:rPr>
                            <w:rFonts w:ascii="Cambria Math" w:hAnsi="Cambria Math" w:cs="Arial"/>
                            <w:sz w:val="20"/>
                            <w:szCs w:val="20"/>
                          </w:rPr>
                          <m:t>2</m:t>
                        </m:r>
                      </m:sup>
                    </m:sSup>
                    <m:r>
                      <m:rPr>
                        <m:sty m:val="p"/>
                      </m:rPr>
                      <w:rPr>
                        <w:rFonts w:ascii="Cambria Math" w:hAnsi="Cambria Math" w:cs="Arial"/>
                        <w:sz w:val="20"/>
                        <w:szCs w:val="20"/>
                      </w:rPr>
                      <m:t>T</m:t>
                    </m:r>
                  </m:num>
                  <m:den>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ρ</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ω</m:t>
                    </m:r>
                  </m:e>
                  <m:sub>
                    <m:r>
                      <m:rPr>
                        <m:sty m:val="p"/>
                      </m:rPr>
                      <w:rPr>
                        <w:rFonts w:ascii="Cambria Math" w:hAnsi="Cambria Math" w:cs="Arial"/>
                        <w:sz w:val="20"/>
                        <w:szCs w:val="20"/>
                      </w:rPr>
                      <m:t>b</m:t>
                    </m:r>
                  </m:sub>
                </m:sSub>
                <m:d>
                  <m:dPr>
                    <m:ctrlPr>
                      <w:rPr>
                        <w:rFonts w:ascii="Cambria Math" w:hAnsi="Cambria Math" w:cs="Arial"/>
                        <w:sz w:val="20"/>
                        <w:szCs w:val="20"/>
                      </w:rPr>
                    </m:ctrlPr>
                  </m:dPr>
                  <m:e>
                    <m:r>
                      <m:rPr>
                        <m:sty m:val="p"/>
                      </m:rPr>
                      <w:rPr>
                        <w:rFonts w:ascii="Cambria Math" w:hAnsi="Cambria Math" w:cs="Arial"/>
                        <w:sz w:val="20"/>
                        <w:szCs w:val="20"/>
                      </w:rPr>
                      <m:t>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e>
                </m:d>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b</m:t>
                        </m:r>
                      </m:sub>
                    </m:sSub>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met</m:t>
                    </m:r>
                  </m:sub>
                </m:sSub>
                <m:d>
                  <m:dPr>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ext</m:t>
                    </m:r>
                  </m:sub>
                </m:sSub>
                <m:d>
                  <m:dPr>
                    <m:ctrlPr>
                      <w:rPr>
                        <w:rFonts w:ascii="Cambria Math" w:hAnsi="Cambria Math" w:cs="Arial"/>
                        <w:sz w:val="20"/>
                        <w:szCs w:val="20"/>
                      </w:rPr>
                    </m:ctrlPr>
                  </m:dPr>
                  <m:e>
                    <m:r>
                      <m:rPr>
                        <m:sty m:val="p"/>
                      </m:rPr>
                      <w:rPr>
                        <w:rFonts w:ascii="Cambria Math" w:hAnsi="Cambria Math" w:cs="Arial"/>
                        <w:sz w:val="20"/>
                        <w:szCs w:val="20"/>
                      </w:rPr>
                      <m:t>x,t</m:t>
                    </m:r>
                  </m:e>
                </m:d>
              </m:oMath>
            </m:oMathPara>
          </w:p>
        </w:tc>
        <w:tc>
          <w:tcPr>
            <w:tcW w:w="535" w:type="dxa"/>
          </w:tcPr>
          <w:p w14:paraId="33165B6B" w14:textId="79623CD2"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w:t>
            </w:r>
            <w:r w:rsidR="00A82796">
              <w:rPr>
                <w:rFonts w:ascii="Arial" w:hAnsi="Arial" w:cs="Arial"/>
                <w:b w:val="0"/>
                <w:bCs w:val="0"/>
                <w:color w:val="auto"/>
                <w:sz w:val="20"/>
                <w:szCs w:val="20"/>
              </w:rPr>
              <w:t>2.4</w:t>
            </w:r>
            <w:r w:rsidRPr="00027F5E">
              <w:rPr>
                <w:rFonts w:ascii="Arial" w:hAnsi="Arial" w:cs="Arial"/>
                <w:b w:val="0"/>
                <w:bCs w:val="0"/>
                <w:color w:val="auto"/>
                <w:sz w:val="20"/>
                <w:szCs w:val="20"/>
              </w:rPr>
              <w:t>)</w:t>
            </w:r>
          </w:p>
        </w:tc>
      </w:tr>
    </w:tbl>
    <w:p w14:paraId="3E4E030D" w14:textId="77777777" w:rsidR="00706E37" w:rsidRPr="00027F5E" w:rsidRDefault="00706E37" w:rsidP="00706E37">
      <w:pPr>
        <w:pStyle w:val="Heading4"/>
        <w:jc w:val="both"/>
        <w:rPr>
          <w:rFonts w:ascii="Arial" w:hAnsi="Arial" w:cs="Arial"/>
          <w:i w:val="0"/>
          <w:iCs w:val="0"/>
          <w:color w:val="auto"/>
        </w:rPr>
      </w:pPr>
    </w:p>
    <w:p w14:paraId="51D7E85B" w14:textId="77777777" w:rsidR="00706E37" w:rsidRPr="00027F5E" w:rsidRDefault="00706E37" w:rsidP="00706E37">
      <w:pPr>
        <w:jc w:val="both"/>
        <w:rPr>
          <w:rFonts w:ascii="Arial" w:hAnsi="Arial" w:cs="Arial"/>
        </w:rPr>
      </w:pPr>
      <w:r w:rsidRPr="00027F5E">
        <w:rPr>
          <w:rFonts w:ascii="Arial" w:hAnsi="Arial" w:cs="Arial"/>
        </w:rPr>
        <w:t>Where:</w:t>
      </w:r>
    </w:p>
    <w:p w14:paraId="62F9D4B5" w14:textId="77777777" w:rsidR="00706E37" w:rsidRPr="00027F5E" w:rsidRDefault="00706E37" w:rsidP="00706E37">
      <w:pPr>
        <w:ind w:left="720"/>
        <w:jc w:val="both"/>
        <w:rPr>
          <w:rFonts w:ascii="Arial" w:hAnsi="Arial" w:cs="Arial"/>
        </w:rPr>
      </w:pPr>
      <w:r w:rsidRPr="00027F5E">
        <w:rPr>
          <w:rFonts w:ascii="Arial" w:hAnsi="Arial" w:cs="Arial"/>
        </w:rPr>
        <w:t>T(</w:t>
      </w:r>
      <w:proofErr w:type="spellStart"/>
      <w:proofErr w:type="gramStart"/>
      <w:r w:rsidRPr="00027F5E">
        <w:rPr>
          <w:rFonts w:ascii="Arial" w:hAnsi="Arial" w:cs="Arial"/>
        </w:rPr>
        <w:t>x,t</w:t>
      </w:r>
      <w:proofErr w:type="spellEnd"/>
      <w:proofErr w:type="gramEnd"/>
      <w:r w:rsidRPr="00027F5E">
        <w:rPr>
          <w:rFonts w:ascii="Arial" w:hAnsi="Arial" w:cs="Arial"/>
        </w:rPr>
        <w:t>): temperature field (°C)</w:t>
      </w:r>
    </w:p>
    <w:p w14:paraId="256201F1" w14:textId="24D45362" w:rsidR="00706E37" w:rsidRPr="00027F5E" w:rsidRDefault="00706E37" w:rsidP="00706E37">
      <w:pPr>
        <w:ind w:left="720"/>
        <w:jc w:val="both"/>
        <w:rPr>
          <w:rFonts w:ascii="Arial" w:hAnsi="Arial" w:cs="Arial"/>
        </w:rPr>
      </w:pPr>
      <w:r w:rsidRPr="00027F5E">
        <w:rPr>
          <w:rFonts w:ascii="Arial" w:hAnsi="Arial" w:cs="Arial"/>
        </w:rPr>
        <w:t xml:space="preserve"> </w:t>
      </w:r>
      <w:proofErr w:type="spellStart"/>
      <w:proofErr w:type="gramStart"/>
      <w:r w:rsidRPr="00027F5E">
        <w:rPr>
          <w:rFonts w:ascii="Arial" w:hAnsi="Arial" w:cs="Arial"/>
        </w:rPr>
        <w:t>ρ,c</w:t>
      </w:r>
      <w:proofErr w:type="spellEnd"/>
      <w:proofErr w:type="gramEnd"/>
      <w:r w:rsidRPr="00027F5E">
        <w:rPr>
          <w:rFonts w:ascii="Arial" w:hAnsi="Arial" w:cs="Arial"/>
        </w:rPr>
        <w:t xml:space="preserve">: density </w:t>
      </w:r>
      <w:r w:rsidR="000F557D">
        <w:rPr>
          <w:rFonts w:ascii="Arial" w:hAnsi="Arial" w:cs="Arial"/>
        </w:rPr>
        <w:t>and</w:t>
      </w:r>
      <w:r w:rsidRPr="00027F5E">
        <w:rPr>
          <w:rFonts w:ascii="Arial" w:hAnsi="Arial" w:cs="Arial"/>
        </w:rPr>
        <w:t xml:space="preserve"> specific heat </w:t>
      </w:r>
      <w:r w:rsidR="000F557D">
        <w:rPr>
          <w:rFonts w:ascii="Arial" w:hAnsi="Arial" w:cs="Arial"/>
        </w:rPr>
        <w:t>of</w:t>
      </w:r>
      <w:r w:rsidRPr="00027F5E">
        <w:rPr>
          <w:rFonts w:ascii="Arial" w:hAnsi="Arial" w:cs="Arial"/>
        </w:rPr>
        <w:t xml:space="preserve"> the tissue</w:t>
      </w:r>
    </w:p>
    <w:p w14:paraId="3BF13A64" w14:textId="6AC8116B" w:rsidR="00706E37" w:rsidRPr="00027F5E" w:rsidRDefault="00706E37" w:rsidP="00706E37">
      <w:pPr>
        <w:ind w:left="720"/>
        <w:jc w:val="both"/>
        <w:rPr>
          <w:rFonts w:ascii="Arial" w:hAnsi="Arial" w:cs="Arial"/>
        </w:rPr>
      </w:pPr>
      <w:r w:rsidRPr="00027F5E">
        <w:rPr>
          <w:rFonts w:ascii="Arial" w:hAnsi="Arial" w:cs="Arial"/>
        </w:rPr>
        <w:t xml:space="preserve"> λ: thermal c</w:t>
      </w:r>
      <w:r w:rsidR="000F557D">
        <w:rPr>
          <w:rFonts w:ascii="Arial" w:hAnsi="Arial" w:cs="Arial"/>
        </w:rPr>
        <w:t>on</w:t>
      </w:r>
      <w:r w:rsidRPr="00027F5E">
        <w:rPr>
          <w:rFonts w:ascii="Arial" w:hAnsi="Arial" w:cs="Arial"/>
        </w:rPr>
        <w:t>ductivity</w:t>
      </w:r>
    </w:p>
    <w:p w14:paraId="3059DEE1" w14:textId="1ECAA644" w:rsidR="00706E37" w:rsidRPr="00027F5E" w:rsidRDefault="00706E37" w:rsidP="00706E37">
      <w:pPr>
        <w:ind w:left="720"/>
        <w:jc w:val="both"/>
        <w:rPr>
          <w:rFonts w:ascii="Arial" w:hAnsi="Arial" w:cs="Arial"/>
        </w:rPr>
      </w:pPr>
      <w:proofErr w:type="spellStart"/>
      <w:r w:rsidRPr="00027F5E">
        <w:rPr>
          <w:rFonts w:ascii="Arial" w:hAnsi="Arial" w:cs="Arial"/>
        </w:rPr>
        <w:t>ρ</w:t>
      </w:r>
      <w:proofErr w:type="gramStart"/>
      <w:r w:rsidRPr="00027F5E">
        <w:rPr>
          <w:rFonts w:ascii="Arial" w:hAnsi="Arial" w:cs="Arial"/>
        </w:rPr>
        <w:t>b,cb</w:t>
      </w:r>
      <w:proofErr w:type="spellEnd"/>
      <w:proofErr w:type="gramEnd"/>
      <w:r w:rsidRPr="00027F5E">
        <w:rPr>
          <w:rFonts w:ascii="Arial" w:hAnsi="Arial" w:cs="Arial"/>
        </w:rPr>
        <w:t xml:space="preserve">: density </w:t>
      </w:r>
      <w:r w:rsidR="000F557D">
        <w:rPr>
          <w:rFonts w:ascii="Arial" w:hAnsi="Arial" w:cs="Arial"/>
        </w:rPr>
        <w:t>and</w:t>
      </w:r>
      <w:r w:rsidRPr="00027F5E">
        <w:rPr>
          <w:rFonts w:ascii="Arial" w:hAnsi="Arial" w:cs="Arial"/>
        </w:rPr>
        <w:t xml:space="preserve"> heat capacity </w:t>
      </w:r>
      <w:r w:rsidR="000F557D">
        <w:rPr>
          <w:rFonts w:ascii="Arial" w:hAnsi="Arial" w:cs="Arial"/>
        </w:rPr>
        <w:t>of</w:t>
      </w:r>
      <w:r w:rsidRPr="00027F5E">
        <w:rPr>
          <w:rFonts w:ascii="Arial" w:hAnsi="Arial" w:cs="Arial"/>
        </w:rPr>
        <w:t xml:space="preserve"> blood</w:t>
      </w:r>
    </w:p>
    <w:p w14:paraId="02C81B55" w14:textId="631DDA8C" w:rsidR="00706E37" w:rsidRPr="00027F5E" w:rsidRDefault="00706E37" w:rsidP="00706E37">
      <w:pPr>
        <w:ind w:left="720"/>
        <w:jc w:val="both"/>
        <w:rPr>
          <w:rFonts w:ascii="Arial" w:hAnsi="Arial" w:cs="Arial"/>
        </w:rPr>
      </w:pPr>
      <w:proofErr w:type="spellStart"/>
      <w:r w:rsidRPr="00027F5E">
        <w:rPr>
          <w:rFonts w:ascii="Arial" w:hAnsi="Arial" w:cs="Arial"/>
        </w:rPr>
        <w:t>ωb</w:t>
      </w:r>
      <w:proofErr w:type="spellEnd"/>
      <w:r w:rsidRPr="00027F5E">
        <w:rPr>
          <w:rFonts w:ascii="Arial" w:hAnsi="Arial" w:cs="Arial"/>
        </w:rPr>
        <w:t>(</w:t>
      </w:r>
      <w:proofErr w:type="spellStart"/>
      <w:proofErr w:type="gramStart"/>
      <w:r w:rsidRPr="00027F5E">
        <w:rPr>
          <w:rFonts w:ascii="Arial" w:hAnsi="Arial" w:cs="Arial"/>
        </w:rPr>
        <w:t>T,Nc</w:t>
      </w:r>
      <w:proofErr w:type="spellEnd"/>
      <w:proofErr w:type="gramEnd"/>
      <w:r w:rsidRPr="00027F5E">
        <w:rPr>
          <w:rFonts w:ascii="Arial" w:hAnsi="Arial" w:cs="Arial"/>
        </w:rPr>
        <w:t xml:space="preserve">): rate </w:t>
      </w:r>
      <w:r w:rsidR="000F557D">
        <w:rPr>
          <w:rFonts w:ascii="Arial" w:hAnsi="Arial" w:cs="Arial"/>
        </w:rPr>
        <w:t>of</w:t>
      </w:r>
      <w:r w:rsidRPr="00027F5E">
        <w:rPr>
          <w:rFonts w:ascii="Arial" w:hAnsi="Arial" w:cs="Arial"/>
        </w:rPr>
        <w:t xml:space="preserve"> perfusi</w:t>
      </w:r>
      <w:r w:rsidR="000F557D">
        <w:rPr>
          <w:rFonts w:ascii="Arial" w:hAnsi="Arial" w:cs="Arial"/>
        </w:rPr>
        <w:t>on</w:t>
      </w:r>
      <w:r w:rsidRPr="00027F5E">
        <w:rPr>
          <w:rFonts w:ascii="Arial" w:hAnsi="Arial" w:cs="Arial"/>
        </w:rPr>
        <w:t xml:space="preserve"> as a functi</w:t>
      </w:r>
      <w:r w:rsidR="000F557D">
        <w:rPr>
          <w:rFonts w:ascii="Arial" w:hAnsi="Arial" w:cs="Arial"/>
        </w:rPr>
        <w:t>on</w:t>
      </w:r>
      <w:r w:rsidRPr="00027F5E">
        <w:rPr>
          <w:rFonts w:ascii="Arial" w:hAnsi="Arial" w:cs="Arial"/>
        </w:rPr>
        <w:t xml:space="preserve"> </w:t>
      </w:r>
      <w:r w:rsidR="000F557D">
        <w:rPr>
          <w:rFonts w:ascii="Arial" w:hAnsi="Arial" w:cs="Arial"/>
        </w:rPr>
        <w:t>of</w:t>
      </w:r>
      <w:r w:rsidRPr="00027F5E">
        <w:rPr>
          <w:rFonts w:ascii="Arial" w:hAnsi="Arial" w:cs="Arial"/>
        </w:rPr>
        <w:t xml:space="preserve"> temperature </w:t>
      </w:r>
      <w:r w:rsidR="000F557D">
        <w:rPr>
          <w:rFonts w:ascii="Arial" w:hAnsi="Arial" w:cs="Arial"/>
        </w:rPr>
        <w:t>and</w:t>
      </w:r>
      <w:r w:rsidRPr="00027F5E">
        <w:rPr>
          <w:rFonts w:ascii="Arial" w:hAnsi="Arial" w:cs="Arial"/>
        </w:rPr>
        <w:t xml:space="preserve"> number </w:t>
      </w:r>
      <w:r w:rsidR="000F557D">
        <w:rPr>
          <w:rFonts w:ascii="Arial" w:hAnsi="Arial" w:cs="Arial"/>
        </w:rPr>
        <w:t>of</w:t>
      </w:r>
      <w:r w:rsidRPr="00027F5E">
        <w:rPr>
          <w:rFonts w:ascii="Arial" w:hAnsi="Arial" w:cs="Arial"/>
        </w:rPr>
        <w:t xml:space="preserve"> cancer cells</w:t>
      </w:r>
    </w:p>
    <w:p w14:paraId="51CD4B31" w14:textId="09A2ADB3" w:rsidR="00706E37" w:rsidRPr="00027F5E" w:rsidRDefault="00706E37" w:rsidP="00706E37">
      <w:pPr>
        <w:ind w:left="720"/>
        <w:jc w:val="both"/>
        <w:rPr>
          <w:rFonts w:ascii="Arial" w:hAnsi="Arial" w:cs="Arial"/>
        </w:rPr>
      </w:pPr>
      <w:proofErr w:type="spellStart"/>
      <w:r w:rsidRPr="00027F5E">
        <w:rPr>
          <w:rFonts w:ascii="Arial" w:hAnsi="Arial" w:cs="Arial"/>
        </w:rPr>
        <w:t>Qmet</w:t>
      </w:r>
      <w:proofErr w:type="spellEnd"/>
      <w:r w:rsidRPr="00027F5E">
        <w:rPr>
          <w:rFonts w:ascii="Arial" w:hAnsi="Arial" w:cs="Arial"/>
        </w:rPr>
        <w:t>=</w:t>
      </w:r>
      <w:proofErr w:type="spellStart"/>
      <w:r w:rsidRPr="00027F5E">
        <w:rPr>
          <w:rFonts w:ascii="Arial" w:hAnsi="Arial" w:cs="Arial"/>
        </w:rPr>
        <w:t>qnNn</w:t>
      </w:r>
      <w:proofErr w:type="spellEnd"/>
      <w:r w:rsidRPr="00027F5E">
        <w:rPr>
          <w:rFonts w:ascii="Arial" w:hAnsi="Arial" w:cs="Arial"/>
        </w:rPr>
        <w:t xml:space="preserve"> +</w:t>
      </w:r>
      <w:proofErr w:type="spellStart"/>
      <w:r w:rsidRPr="00027F5E">
        <w:rPr>
          <w:rFonts w:ascii="Arial" w:hAnsi="Arial" w:cs="Arial"/>
        </w:rPr>
        <w:t>qcNc</w:t>
      </w:r>
      <w:proofErr w:type="spellEnd"/>
      <w:r w:rsidRPr="00027F5E">
        <w:rPr>
          <w:rFonts w:ascii="Arial" w:hAnsi="Arial" w:cs="Arial"/>
        </w:rPr>
        <w:t xml:space="preserve">: metabolic heat generated </w:t>
      </w:r>
      <w:r w:rsidR="000F557D">
        <w:rPr>
          <w:rFonts w:ascii="Arial" w:hAnsi="Arial" w:cs="Arial"/>
        </w:rPr>
        <w:t>by</w:t>
      </w:r>
      <w:r w:rsidRPr="00027F5E">
        <w:rPr>
          <w:rFonts w:ascii="Arial" w:hAnsi="Arial" w:cs="Arial"/>
        </w:rPr>
        <w:t xml:space="preserve"> normal (</w:t>
      </w:r>
      <w:proofErr w:type="spellStart"/>
      <w:r w:rsidRPr="00027F5E">
        <w:rPr>
          <w:rFonts w:ascii="Arial" w:hAnsi="Arial" w:cs="Arial"/>
        </w:rPr>
        <w:t>Nn</w:t>
      </w:r>
      <w:proofErr w:type="spellEnd"/>
      <w:r w:rsidRPr="00027F5E">
        <w:rPr>
          <w:rFonts w:ascii="Arial" w:hAnsi="Arial" w:cs="Arial"/>
        </w:rPr>
        <w:t xml:space="preserve">) </w:t>
      </w:r>
      <w:r w:rsidR="000F557D">
        <w:rPr>
          <w:rFonts w:ascii="Arial" w:hAnsi="Arial" w:cs="Arial"/>
        </w:rPr>
        <w:t>and</w:t>
      </w:r>
      <w:r w:rsidRPr="00027F5E">
        <w:rPr>
          <w:rFonts w:ascii="Arial" w:hAnsi="Arial" w:cs="Arial"/>
        </w:rPr>
        <w:t xml:space="preserve"> cancer (Nc) cells</w:t>
      </w:r>
    </w:p>
    <w:p w14:paraId="4BCA834D" w14:textId="02EEFD4B" w:rsidR="00706E37" w:rsidRPr="00027F5E" w:rsidRDefault="00706E37" w:rsidP="00706E37">
      <w:pPr>
        <w:ind w:left="720"/>
        <w:jc w:val="both"/>
        <w:rPr>
          <w:rFonts w:ascii="Arial" w:hAnsi="Arial" w:cs="Arial"/>
        </w:rPr>
      </w:pPr>
      <w:proofErr w:type="spellStart"/>
      <w:r w:rsidRPr="00027F5E">
        <w:rPr>
          <w:rFonts w:ascii="Arial" w:hAnsi="Arial" w:cs="Arial"/>
        </w:rPr>
        <w:t>Qext</w:t>
      </w:r>
      <w:proofErr w:type="spellEnd"/>
      <w:r w:rsidRPr="00027F5E">
        <w:rPr>
          <w:rFonts w:ascii="Arial" w:hAnsi="Arial" w:cs="Arial"/>
        </w:rPr>
        <w:t xml:space="preserve">: supply </w:t>
      </w:r>
      <w:r w:rsidR="000F557D">
        <w:rPr>
          <w:rFonts w:ascii="Arial" w:hAnsi="Arial" w:cs="Arial"/>
        </w:rPr>
        <w:t>of</w:t>
      </w:r>
      <w:r w:rsidRPr="00027F5E">
        <w:rPr>
          <w:rFonts w:ascii="Arial" w:hAnsi="Arial" w:cs="Arial"/>
        </w:rPr>
        <w:t xml:space="preserve"> energy from external sources such as RFA.</w:t>
      </w:r>
    </w:p>
    <w:p w14:paraId="331BEC0D" w14:textId="77777777" w:rsidR="00706E37" w:rsidRPr="00027F5E" w:rsidRDefault="00706E37" w:rsidP="00706E37">
      <w:pPr>
        <w:jc w:val="both"/>
        <w:rPr>
          <w:rFonts w:ascii="Arial" w:hAnsi="Arial" w:cs="Arial"/>
        </w:rPr>
      </w:pPr>
    </w:p>
    <w:p w14:paraId="513B88B6" w14:textId="7CF1AD65" w:rsidR="00706E37" w:rsidRPr="00027F5E" w:rsidRDefault="00706E37" w:rsidP="00706E37">
      <w:pPr>
        <w:jc w:val="both"/>
        <w:rPr>
          <w:rFonts w:ascii="Arial" w:hAnsi="Arial" w:cs="Arial"/>
        </w:rPr>
      </w:pPr>
      <w:r w:rsidRPr="00027F5E">
        <w:rPr>
          <w:rFonts w:ascii="Arial" w:hAnsi="Arial" w:cs="Arial"/>
        </w:rPr>
        <w:t>Cell Populati</w:t>
      </w:r>
      <w:r w:rsidR="000F557D">
        <w:rPr>
          <w:rFonts w:ascii="Arial" w:hAnsi="Arial" w:cs="Arial"/>
        </w:rPr>
        <w:t>on</w:t>
      </w:r>
      <w:r w:rsidRPr="00027F5E">
        <w:rPr>
          <w:rFonts w:ascii="Arial" w:hAnsi="Arial" w:cs="Arial"/>
        </w:rPr>
        <w:t xml:space="preserve"> Dynamics</w:t>
      </w:r>
    </w:p>
    <w:p w14:paraId="73F88DB9" w14:textId="4B5F309E" w:rsidR="00706E37" w:rsidRPr="00027F5E" w:rsidRDefault="00706E37" w:rsidP="00706E37">
      <w:pPr>
        <w:jc w:val="both"/>
        <w:rPr>
          <w:rFonts w:ascii="Arial" w:hAnsi="Arial" w:cs="Arial"/>
        </w:rPr>
      </w:pPr>
      <w:r w:rsidRPr="00027F5E">
        <w:rPr>
          <w:rFonts w:ascii="Arial" w:hAnsi="Arial" w:cs="Arial"/>
        </w:rPr>
        <w:t xml:space="preserve">The local dynamics </w:t>
      </w:r>
      <w:r w:rsidR="000F557D">
        <w:rPr>
          <w:rFonts w:ascii="Arial" w:hAnsi="Arial" w:cs="Arial"/>
        </w:rPr>
        <w:t>of</w:t>
      </w:r>
      <w:r w:rsidRPr="00027F5E">
        <w:rPr>
          <w:rFonts w:ascii="Arial" w:hAnsi="Arial" w:cs="Arial"/>
        </w:rPr>
        <w:t xml:space="preserve"> cancer </w:t>
      </w:r>
      <w:r w:rsidR="000F557D">
        <w:rPr>
          <w:rFonts w:ascii="Arial" w:hAnsi="Arial" w:cs="Arial"/>
        </w:rPr>
        <w:t>and</w:t>
      </w:r>
      <w:r w:rsidRPr="00027F5E">
        <w:rPr>
          <w:rFonts w:ascii="Arial" w:hAnsi="Arial" w:cs="Arial"/>
        </w:rPr>
        <w:t xml:space="preserve"> normal cells were modeled us</w:t>
      </w:r>
      <w:r w:rsidR="00586ACC">
        <w:rPr>
          <w:rFonts w:ascii="Arial" w:hAnsi="Arial" w:cs="Arial"/>
        </w:rPr>
        <w:t>in</w:t>
      </w:r>
      <w:r w:rsidRPr="00027F5E">
        <w:rPr>
          <w:rFonts w:ascii="Arial" w:hAnsi="Arial" w:cs="Arial"/>
        </w:rPr>
        <w:t>g the coupled n</w:t>
      </w:r>
      <w:r w:rsidR="000F557D">
        <w:rPr>
          <w:rFonts w:ascii="Arial" w:hAnsi="Arial" w:cs="Arial"/>
        </w:rPr>
        <w:t>on</w:t>
      </w:r>
      <w:r w:rsidRPr="00027F5E">
        <w:rPr>
          <w:rFonts w:ascii="Arial" w:hAnsi="Arial" w:cs="Arial"/>
        </w:rPr>
        <w:t>l</w:t>
      </w:r>
      <w:r w:rsidR="00586ACC">
        <w:rPr>
          <w:rFonts w:ascii="Arial" w:hAnsi="Arial" w:cs="Arial"/>
        </w:rPr>
        <w:t>in</w:t>
      </w:r>
      <w:r w:rsidRPr="00027F5E">
        <w:rPr>
          <w:rFonts w:ascii="Arial" w:hAnsi="Arial" w:cs="Arial"/>
        </w:rPr>
        <w:t>ear ord</w:t>
      </w:r>
      <w:r w:rsidR="00586ACC">
        <w:rPr>
          <w:rFonts w:ascii="Arial" w:hAnsi="Arial" w:cs="Arial"/>
        </w:rPr>
        <w:t>in</w:t>
      </w:r>
      <w:r w:rsidRPr="00027F5E">
        <w:rPr>
          <w:rFonts w:ascii="Arial" w:hAnsi="Arial" w:cs="Arial"/>
        </w:rPr>
        <w:t>ary differential equati</w:t>
      </w:r>
      <w:r w:rsidR="000F557D">
        <w:rPr>
          <w:rFonts w:ascii="Arial" w:hAnsi="Arial" w:cs="Arial"/>
        </w:rPr>
        <w:t>on</w:t>
      </w:r>
      <w:r w:rsidRPr="00027F5E">
        <w:rPr>
          <w:rFonts w:ascii="Arial" w:hAnsi="Arial" w:cs="Arial"/>
        </w:rPr>
        <w:t xml:space="preserve">s </w:t>
      </w:r>
      <w:r w:rsidR="000F557D">
        <w:rPr>
          <w:rFonts w:ascii="Arial" w:hAnsi="Arial" w:cs="Arial"/>
        </w:rPr>
        <w:t>of</w:t>
      </w:r>
      <w:r w:rsidRPr="00027F5E">
        <w:rPr>
          <w:rFonts w:ascii="Arial" w:hAnsi="Arial" w:cs="Arial"/>
        </w:rPr>
        <w:t xml:space="preserve"> proliferati</w:t>
      </w:r>
      <w:r w:rsidR="000F557D">
        <w:rPr>
          <w:rFonts w:ascii="Arial" w:hAnsi="Arial" w:cs="Arial"/>
        </w:rPr>
        <w:t>on</w:t>
      </w:r>
      <w:r w:rsidRPr="00027F5E">
        <w:rPr>
          <w:rFonts w:ascii="Arial" w:hAnsi="Arial" w:cs="Arial"/>
        </w:rPr>
        <w:t xml:space="preserve"> </w:t>
      </w:r>
      <w:r w:rsidR="000F557D">
        <w:rPr>
          <w:rFonts w:ascii="Arial" w:hAnsi="Arial" w:cs="Arial"/>
        </w:rPr>
        <w:t>and</w:t>
      </w:r>
      <w:r w:rsidRPr="00027F5E">
        <w:rPr>
          <w:rFonts w:ascii="Arial" w:hAnsi="Arial" w:cs="Arial"/>
        </w:rPr>
        <w:t xml:space="preserve"> death rates that were temperature functi</w:t>
      </w:r>
      <w:r w:rsidR="000F557D">
        <w:rPr>
          <w:rFonts w:ascii="Arial" w:hAnsi="Arial" w:cs="Arial"/>
        </w:rPr>
        <w:t>on</w:t>
      </w:r>
      <w:r w:rsidRPr="00027F5E">
        <w:rPr>
          <w:rFonts w:ascii="Arial" w:hAnsi="Arial" w:cs="Arial"/>
        </w:rPr>
        <w:t xml:space="preserv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628"/>
      </w:tblGrid>
      <w:tr w:rsidR="00706E37" w:rsidRPr="00027F5E" w14:paraId="2AB61206" w14:textId="77777777" w:rsidTr="00231981">
        <w:tc>
          <w:tcPr>
            <w:tcW w:w="445" w:type="dxa"/>
          </w:tcPr>
          <w:p w14:paraId="2161E9B8" w14:textId="77777777" w:rsidR="00706E37" w:rsidRPr="00027F5E" w:rsidRDefault="00706E37" w:rsidP="00231981">
            <w:pPr>
              <w:jc w:val="both"/>
              <w:rPr>
                <w:rFonts w:ascii="Arial" w:hAnsi="Arial" w:cs="Arial"/>
                <w:sz w:val="20"/>
                <w:szCs w:val="20"/>
              </w:rPr>
            </w:pPr>
          </w:p>
        </w:tc>
        <w:tc>
          <w:tcPr>
            <w:tcW w:w="7650" w:type="dxa"/>
          </w:tcPr>
          <w:p w14:paraId="445006E5" w14:textId="77777777" w:rsidR="00706E37" w:rsidRPr="00027F5E" w:rsidRDefault="006339B3" w:rsidP="00231981">
            <w:pPr>
              <w:jc w:val="both"/>
              <w:rPr>
                <w:rFonts w:ascii="Arial" w:hAnsi="Arial" w:cs="Arial"/>
                <w:sz w:val="20"/>
                <w:szCs w:val="20"/>
              </w:rPr>
            </w:pPr>
            <m:oMathPara>
              <m:oMath>
                <m:f>
                  <m:fPr>
                    <m:ctrlPr>
                      <w:rPr>
                        <w:rFonts w:ascii="Cambria Math" w:hAnsi="Cambria Math" w:cs="Arial"/>
                        <w:sz w:val="20"/>
                        <w:szCs w:val="20"/>
                      </w:rPr>
                    </m:ctrlPr>
                  </m:fPr>
                  <m:num>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num>
                  <m:den>
                    <m:r>
                      <m:rPr>
                        <m:sty m:val="p"/>
                      </m:rPr>
                      <w:rPr>
                        <w:rFonts w:ascii="Cambria Math" w:hAnsi="Cambria Math" w:cs="Arial"/>
                        <w:sz w:val="20"/>
                        <w:szCs w:val="20"/>
                      </w:rPr>
                      <m:t>∂t</m:t>
                    </m:r>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r</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1-</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num>
                      <m:den>
                        <m:sSub>
                          <m:sSubPr>
                            <m:ctrlPr>
                              <w:rPr>
                                <w:rFonts w:ascii="Cambria Math" w:hAnsi="Cambria Math" w:cs="Arial"/>
                                <w:sz w:val="20"/>
                                <w:szCs w:val="20"/>
                              </w:rPr>
                            </m:ctrlPr>
                          </m:sSubPr>
                          <m:e>
                            <m:r>
                              <m:rPr>
                                <m:sty m:val="p"/>
                              </m:rPr>
                              <w:rPr>
                                <w:rFonts w:ascii="Cambria Math" w:hAnsi="Cambria Math" w:cs="Arial"/>
                                <w:sz w:val="20"/>
                                <w:szCs w:val="20"/>
                              </w:rPr>
                              <m:t>K</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T</m:t>
                            </m:r>
                          </m:e>
                        </m:d>
                      </m:den>
                    </m:f>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T</m:t>
                    </m:r>
                  </m:e>
                </m:d>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oMath>
            </m:oMathPara>
          </w:p>
        </w:tc>
        <w:tc>
          <w:tcPr>
            <w:tcW w:w="535" w:type="dxa"/>
          </w:tcPr>
          <w:p w14:paraId="4D254ADE" w14:textId="1DF70C33"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w:t>
            </w:r>
            <w:r w:rsidR="00A82796">
              <w:rPr>
                <w:rFonts w:ascii="Arial" w:hAnsi="Arial" w:cs="Arial"/>
                <w:b w:val="0"/>
                <w:bCs w:val="0"/>
                <w:color w:val="auto"/>
                <w:sz w:val="20"/>
                <w:szCs w:val="20"/>
              </w:rPr>
              <w:t>2.5</w:t>
            </w:r>
            <w:r w:rsidRPr="00027F5E">
              <w:rPr>
                <w:rFonts w:ascii="Arial" w:hAnsi="Arial" w:cs="Arial"/>
                <w:b w:val="0"/>
                <w:bCs w:val="0"/>
                <w:color w:val="auto"/>
                <w:sz w:val="20"/>
                <w:szCs w:val="20"/>
              </w:rPr>
              <w:t>)</w:t>
            </w:r>
          </w:p>
        </w:tc>
      </w:tr>
      <w:tr w:rsidR="00706E37" w:rsidRPr="00027F5E" w14:paraId="4E41DC18" w14:textId="77777777" w:rsidTr="00231981">
        <w:tc>
          <w:tcPr>
            <w:tcW w:w="445" w:type="dxa"/>
          </w:tcPr>
          <w:p w14:paraId="25DE2ED2" w14:textId="77777777" w:rsidR="00706E37" w:rsidRPr="00027F5E" w:rsidRDefault="00706E37" w:rsidP="00231981">
            <w:pPr>
              <w:jc w:val="both"/>
              <w:rPr>
                <w:rFonts w:ascii="Arial" w:hAnsi="Arial" w:cs="Arial"/>
                <w:sz w:val="20"/>
                <w:szCs w:val="20"/>
              </w:rPr>
            </w:pPr>
          </w:p>
        </w:tc>
        <w:tc>
          <w:tcPr>
            <w:tcW w:w="7650" w:type="dxa"/>
          </w:tcPr>
          <w:p w14:paraId="57B7026F" w14:textId="77777777" w:rsidR="00706E37" w:rsidRPr="00027F5E" w:rsidRDefault="006339B3" w:rsidP="00231981">
            <w:pPr>
              <w:jc w:val="both"/>
              <w:rPr>
                <w:rFonts w:ascii="Arial" w:hAnsi="Arial" w:cs="Arial"/>
                <w:sz w:val="20"/>
                <w:szCs w:val="20"/>
              </w:rPr>
            </w:pPr>
            <m:oMathPara>
              <m:oMath>
                <m:f>
                  <m:fPr>
                    <m:ctrlPr>
                      <w:rPr>
                        <w:rFonts w:ascii="Cambria Math" w:hAnsi="Cambria Math" w:cs="Arial"/>
                        <w:sz w:val="20"/>
                        <w:szCs w:val="20"/>
                      </w:rPr>
                    </m:ctrlPr>
                  </m:fPr>
                  <m:num>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num>
                  <m:den>
                    <m:r>
                      <m:rPr>
                        <m:sty m:val="p"/>
                      </m:rPr>
                      <w:rPr>
                        <w:rFonts w:ascii="Cambria Math" w:hAnsi="Cambria Math" w:cs="Arial"/>
                        <w:sz w:val="20"/>
                        <w:szCs w:val="20"/>
                      </w:rPr>
                      <m:t>∂t</m:t>
                    </m:r>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r</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1-</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num>
                      <m:den>
                        <m:sSub>
                          <m:sSubPr>
                            <m:ctrlPr>
                              <w:rPr>
                                <w:rFonts w:ascii="Cambria Math" w:hAnsi="Cambria Math" w:cs="Arial"/>
                                <w:sz w:val="20"/>
                                <w:szCs w:val="20"/>
                              </w:rPr>
                            </m:ctrlPr>
                          </m:sSubPr>
                          <m:e>
                            <m:r>
                              <m:rPr>
                                <m:sty m:val="p"/>
                              </m:rPr>
                              <w:rPr>
                                <w:rFonts w:ascii="Cambria Math" w:hAnsi="Cambria Math" w:cs="Arial"/>
                                <w:sz w:val="20"/>
                                <w:szCs w:val="20"/>
                              </w:rPr>
                              <m:t>K</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T</m:t>
                            </m:r>
                          </m:e>
                        </m:d>
                      </m:den>
                    </m:f>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T</m:t>
                    </m:r>
                  </m:e>
                </m:d>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oMath>
            </m:oMathPara>
          </w:p>
        </w:tc>
        <w:tc>
          <w:tcPr>
            <w:tcW w:w="535" w:type="dxa"/>
          </w:tcPr>
          <w:p w14:paraId="22E5357E" w14:textId="51180FB5"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w:t>
            </w:r>
            <w:r w:rsidR="00A82796">
              <w:rPr>
                <w:rFonts w:ascii="Arial" w:hAnsi="Arial" w:cs="Arial"/>
                <w:b w:val="0"/>
                <w:bCs w:val="0"/>
                <w:color w:val="auto"/>
                <w:sz w:val="20"/>
                <w:szCs w:val="20"/>
              </w:rPr>
              <w:t>2.6</w:t>
            </w:r>
            <w:r w:rsidRPr="00027F5E">
              <w:rPr>
                <w:rFonts w:ascii="Arial" w:hAnsi="Arial" w:cs="Arial"/>
                <w:b w:val="0"/>
                <w:bCs w:val="0"/>
                <w:color w:val="auto"/>
                <w:sz w:val="20"/>
                <w:szCs w:val="20"/>
              </w:rPr>
              <w:t>)</w:t>
            </w:r>
          </w:p>
        </w:tc>
      </w:tr>
    </w:tbl>
    <w:p w14:paraId="4FA55CD5" w14:textId="77777777" w:rsidR="00706E37" w:rsidRPr="00027F5E" w:rsidRDefault="00706E37" w:rsidP="00706E37">
      <w:pPr>
        <w:jc w:val="both"/>
        <w:rPr>
          <w:rFonts w:ascii="Arial" w:hAnsi="Arial" w:cs="Arial"/>
        </w:rPr>
      </w:pPr>
      <w:r w:rsidRPr="00027F5E">
        <w:rPr>
          <w:rFonts w:ascii="Arial" w:hAnsi="Arial" w:cs="Arial"/>
        </w:rPr>
        <w:t>Where:</w:t>
      </w:r>
    </w:p>
    <w:p w14:paraId="15E74899" w14:textId="53A48878" w:rsidR="00706E37" w:rsidRPr="00027F5E" w:rsidRDefault="00706E37" w:rsidP="00706E37">
      <w:pPr>
        <w:ind w:left="720"/>
        <w:jc w:val="both"/>
        <w:rPr>
          <w:rFonts w:ascii="Arial" w:hAnsi="Arial" w:cs="Arial"/>
        </w:rPr>
      </w:pPr>
      <w:r w:rsidRPr="00027F5E">
        <w:rPr>
          <w:rFonts w:ascii="Arial" w:hAnsi="Arial" w:cs="Arial"/>
        </w:rPr>
        <w:t xml:space="preserve"> Nc, </w:t>
      </w:r>
      <w:proofErr w:type="spellStart"/>
      <w:r w:rsidRPr="00027F5E">
        <w:rPr>
          <w:rFonts w:ascii="Arial" w:hAnsi="Arial" w:cs="Arial"/>
        </w:rPr>
        <w:t>Nn</w:t>
      </w:r>
      <w:proofErr w:type="spellEnd"/>
      <w:r w:rsidRPr="00027F5E">
        <w:rPr>
          <w:rFonts w:ascii="Arial" w:hAnsi="Arial" w:cs="Arial"/>
        </w:rPr>
        <w:t xml:space="preserve">: densities </w:t>
      </w:r>
      <w:r w:rsidR="000F557D">
        <w:rPr>
          <w:rFonts w:ascii="Arial" w:hAnsi="Arial" w:cs="Arial"/>
        </w:rPr>
        <w:t>of</w:t>
      </w:r>
      <w:r w:rsidRPr="00027F5E">
        <w:rPr>
          <w:rFonts w:ascii="Arial" w:hAnsi="Arial" w:cs="Arial"/>
        </w:rPr>
        <w:t xml:space="preserve"> cancerous </w:t>
      </w:r>
      <w:r w:rsidR="000F557D">
        <w:rPr>
          <w:rFonts w:ascii="Arial" w:hAnsi="Arial" w:cs="Arial"/>
        </w:rPr>
        <w:t>and</w:t>
      </w:r>
      <w:r w:rsidRPr="00027F5E">
        <w:rPr>
          <w:rFonts w:ascii="Arial" w:hAnsi="Arial" w:cs="Arial"/>
        </w:rPr>
        <w:t xml:space="preserve"> normal cells</w:t>
      </w:r>
    </w:p>
    <w:p w14:paraId="64D8DAAA" w14:textId="15AD31F0" w:rsidR="00706E37" w:rsidRPr="00027F5E" w:rsidRDefault="00706E37" w:rsidP="00706E37">
      <w:pPr>
        <w:ind w:left="720"/>
        <w:jc w:val="both"/>
        <w:rPr>
          <w:rFonts w:ascii="Arial" w:hAnsi="Arial" w:cs="Arial"/>
        </w:rPr>
      </w:pPr>
      <w:r w:rsidRPr="00027F5E">
        <w:rPr>
          <w:rFonts w:ascii="Arial" w:hAnsi="Arial" w:cs="Arial"/>
        </w:rPr>
        <w:t xml:space="preserve"> r(T): temperature-dependent proliferati</w:t>
      </w:r>
      <w:r w:rsidR="000F557D">
        <w:rPr>
          <w:rFonts w:ascii="Arial" w:hAnsi="Arial" w:cs="Arial"/>
        </w:rPr>
        <w:t>on</w:t>
      </w:r>
      <w:r w:rsidRPr="00027F5E">
        <w:rPr>
          <w:rFonts w:ascii="Arial" w:hAnsi="Arial" w:cs="Arial"/>
        </w:rPr>
        <w:t xml:space="preserve"> rates</w:t>
      </w:r>
    </w:p>
    <w:p w14:paraId="6E4997BA" w14:textId="26C2BA25" w:rsidR="00706E37" w:rsidRPr="00027F5E" w:rsidRDefault="00706E37" w:rsidP="00706E37">
      <w:pPr>
        <w:ind w:left="720"/>
        <w:jc w:val="both"/>
        <w:rPr>
          <w:rFonts w:ascii="Arial" w:hAnsi="Arial" w:cs="Arial"/>
        </w:rPr>
      </w:pPr>
      <w:r w:rsidRPr="00027F5E">
        <w:rPr>
          <w:rFonts w:ascii="Arial" w:hAnsi="Arial" w:cs="Arial"/>
        </w:rPr>
        <w:t xml:space="preserve"> K (T): thermal-limited carry</w:t>
      </w:r>
      <w:r w:rsidR="00586ACC">
        <w:rPr>
          <w:rFonts w:ascii="Arial" w:hAnsi="Arial" w:cs="Arial"/>
        </w:rPr>
        <w:t>in</w:t>
      </w:r>
      <w:r w:rsidRPr="00027F5E">
        <w:rPr>
          <w:rFonts w:ascii="Arial" w:hAnsi="Arial" w:cs="Arial"/>
        </w:rPr>
        <w:t>g capacities</w:t>
      </w:r>
    </w:p>
    <w:p w14:paraId="184EB0F6" w14:textId="22622932" w:rsidR="00706E37" w:rsidRPr="00027F5E" w:rsidRDefault="00706E37" w:rsidP="00706E37">
      <w:pPr>
        <w:ind w:left="720"/>
        <w:jc w:val="both"/>
        <w:rPr>
          <w:rFonts w:ascii="Arial" w:hAnsi="Arial" w:cs="Arial"/>
        </w:rPr>
      </w:pPr>
      <w:r w:rsidRPr="00027F5E">
        <w:rPr>
          <w:rFonts w:ascii="Arial" w:hAnsi="Arial" w:cs="Arial"/>
        </w:rPr>
        <w:t xml:space="preserve"> d (T): temperature-</w:t>
      </w:r>
      <w:r w:rsidR="00586ACC">
        <w:rPr>
          <w:rFonts w:ascii="Arial" w:hAnsi="Arial" w:cs="Arial"/>
        </w:rPr>
        <w:t>in</w:t>
      </w:r>
      <w:r w:rsidRPr="00027F5E">
        <w:rPr>
          <w:rFonts w:ascii="Arial" w:hAnsi="Arial" w:cs="Arial"/>
        </w:rPr>
        <w:t>duced cell death rates</w:t>
      </w:r>
    </w:p>
    <w:p w14:paraId="1DE7808C" w14:textId="77777777" w:rsidR="00706E37" w:rsidRPr="00027F5E" w:rsidRDefault="00706E37" w:rsidP="00706E37">
      <w:pPr>
        <w:ind w:left="720"/>
        <w:jc w:val="both"/>
        <w:rPr>
          <w:rFonts w:ascii="Arial" w:hAnsi="Arial" w:cs="Arial"/>
        </w:rPr>
      </w:pPr>
    </w:p>
    <w:p w14:paraId="553B30A8" w14:textId="007CD338" w:rsidR="00706E37" w:rsidRPr="00027F5E" w:rsidRDefault="00706E37" w:rsidP="00706E37">
      <w:pPr>
        <w:jc w:val="both"/>
        <w:rPr>
          <w:rFonts w:ascii="Arial" w:hAnsi="Arial" w:cs="Arial"/>
        </w:rPr>
      </w:pPr>
      <w:r w:rsidRPr="00027F5E">
        <w:rPr>
          <w:rFonts w:ascii="Arial" w:hAnsi="Arial" w:cs="Arial"/>
        </w:rPr>
        <w:t>Hybrid FDM–RNN–P</w:t>
      </w:r>
      <w:r w:rsidR="00586ACC">
        <w:rPr>
          <w:rFonts w:ascii="Arial" w:hAnsi="Arial" w:cs="Arial"/>
        </w:rPr>
        <w:t>IN</w:t>
      </w:r>
      <w:r w:rsidRPr="00027F5E">
        <w:rPr>
          <w:rFonts w:ascii="Arial" w:hAnsi="Arial" w:cs="Arial"/>
        </w:rPr>
        <w:t>N Framework</w:t>
      </w:r>
    </w:p>
    <w:p w14:paraId="5AC686E7" w14:textId="081FA5F4" w:rsidR="00706E37" w:rsidRPr="00027F5E" w:rsidRDefault="00706E37" w:rsidP="00706E37">
      <w:pPr>
        <w:jc w:val="both"/>
        <w:rPr>
          <w:rFonts w:ascii="Arial" w:hAnsi="Arial" w:cs="Arial"/>
        </w:rPr>
      </w:pPr>
      <w:r w:rsidRPr="00027F5E">
        <w:rPr>
          <w:rFonts w:ascii="Arial" w:hAnsi="Arial" w:cs="Arial"/>
        </w:rPr>
        <w:t xml:space="preserve">The approach employed here was three highly </w:t>
      </w:r>
      <w:r w:rsidR="00586ACC">
        <w:rPr>
          <w:rFonts w:ascii="Arial" w:hAnsi="Arial" w:cs="Arial"/>
        </w:rPr>
        <w:t>in</w:t>
      </w:r>
      <w:r w:rsidRPr="00027F5E">
        <w:rPr>
          <w:rFonts w:ascii="Arial" w:hAnsi="Arial" w:cs="Arial"/>
        </w:rPr>
        <w:t>tegrated modules:</w:t>
      </w:r>
    </w:p>
    <w:p w14:paraId="0D323F03" w14:textId="77777777" w:rsidR="00706E37" w:rsidRPr="00027F5E" w:rsidRDefault="00706E37" w:rsidP="00706E37">
      <w:pPr>
        <w:jc w:val="both"/>
        <w:rPr>
          <w:rFonts w:ascii="Arial" w:hAnsi="Arial" w:cs="Arial"/>
        </w:rPr>
      </w:pPr>
      <w:r w:rsidRPr="00027F5E">
        <w:rPr>
          <w:rFonts w:ascii="Arial" w:hAnsi="Arial" w:cs="Arial"/>
        </w:rPr>
        <w:t xml:space="preserve">FDM Module </w:t>
      </w:r>
    </w:p>
    <w:p w14:paraId="5BA80990" w14:textId="22208F72" w:rsidR="00706E37" w:rsidRPr="00027F5E" w:rsidRDefault="00706E37" w:rsidP="00706E37">
      <w:pPr>
        <w:jc w:val="both"/>
        <w:rPr>
          <w:rFonts w:ascii="Arial" w:hAnsi="Arial" w:cs="Arial"/>
        </w:rPr>
      </w:pPr>
      <w:r w:rsidRPr="00027F5E">
        <w:rPr>
          <w:rFonts w:ascii="Arial" w:hAnsi="Arial" w:cs="Arial"/>
        </w:rPr>
        <w:t xml:space="preserve">The modified BHTE </w:t>
      </w:r>
      <w:r w:rsidR="000F557D">
        <w:rPr>
          <w:rFonts w:ascii="Arial" w:hAnsi="Arial" w:cs="Arial"/>
        </w:rPr>
        <w:t>and</w:t>
      </w:r>
      <w:r w:rsidRPr="00027F5E">
        <w:rPr>
          <w:rFonts w:ascii="Arial" w:hAnsi="Arial" w:cs="Arial"/>
        </w:rPr>
        <w:t xml:space="preserve"> cell dynamics equati</w:t>
      </w:r>
      <w:r w:rsidR="000F557D">
        <w:rPr>
          <w:rFonts w:ascii="Arial" w:hAnsi="Arial" w:cs="Arial"/>
        </w:rPr>
        <w:t>on</w:t>
      </w:r>
      <w:r w:rsidRPr="00027F5E">
        <w:rPr>
          <w:rFonts w:ascii="Arial" w:hAnsi="Arial" w:cs="Arial"/>
        </w:rPr>
        <w:t xml:space="preserve">s were discretized spatially </w:t>
      </w:r>
      <w:r w:rsidR="000F557D">
        <w:rPr>
          <w:rFonts w:ascii="Arial" w:hAnsi="Arial" w:cs="Arial"/>
        </w:rPr>
        <w:t>and</w:t>
      </w:r>
      <w:r w:rsidRPr="00027F5E">
        <w:rPr>
          <w:rFonts w:ascii="Arial" w:hAnsi="Arial" w:cs="Arial"/>
        </w:rPr>
        <w:t xml:space="preserve"> temporally us</w:t>
      </w:r>
      <w:r w:rsidR="00586ACC">
        <w:rPr>
          <w:rFonts w:ascii="Arial" w:hAnsi="Arial" w:cs="Arial"/>
        </w:rPr>
        <w:t>in</w:t>
      </w:r>
      <w:r w:rsidRPr="00027F5E">
        <w:rPr>
          <w:rFonts w:ascii="Arial" w:hAnsi="Arial" w:cs="Arial"/>
        </w:rPr>
        <w:t>g the explicit Euler method:</w:t>
      </w:r>
    </w:p>
    <w:p w14:paraId="5883D159" w14:textId="05E3F15A" w:rsidR="00706E37" w:rsidRPr="00027F5E" w:rsidRDefault="00706E37" w:rsidP="00706E37">
      <w:pPr>
        <w:jc w:val="both"/>
        <w:rPr>
          <w:rFonts w:ascii="Arial" w:hAnsi="Arial" w:cs="Arial"/>
        </w:rPr>
      </w:pPr>
      <w:r w:rsidRPr="00027F5E">
        <w:rPr>
          <w:rFonts w:ascii="Arial" w:hAnsi="Arial" w:cs="Arial"/>
        </w:rPr>
        <w:t>spatial discretizati</w:t>
      </w:r>
      <w:r w:rsidR="000F557D">
        <w:rPr>
          <w:rFonts w:ascii="Arial" w:hAnsi="Arial" w:cs="Arial"/>
        </w:rPr>
        <w: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628"/>
      </w:tblGrid>
      <w:tr w:rsidR="00706E37" w:rsidRPr="00027F5E" w14:paraId="70814C3E" w14:textId="77777777" w:rsidTr="00231981">
        <w:tc>
          <w:tcPr>
            <w:tcW w:w="445" w:type="dxa"/>
          </w:tcPr>
          <w:p w14:paraId="54031CB8" w14:textId="77777777" w:rsidR="00706E37" w:rsidRPr="00027F5E" w:rsidRDefault="00706E37" w:rsidP="00231981">
            <w:pPr>
              <w:jc w:val="both"/>
              <w:rPr>
                <w:rFonts w:ascii="Arial" w:hAnsi="Arial" w:cs="Arial"/>
                <w:sz w:val="20"/>
                <w:szCs w:val="20"/>
              </w:rPr>
            </w:pPr>
          </w:p>
        </w:tc>
        <w:tc>
          <w:tcPr>
            <w:tcW w:w="7650" w:type="dxa"/>
          </w:tcPr>
          <w:p w14:paraId="1671B36F" w14:textId="77777777" w:rsidR="00706E37" w:rsidRPr="00027F5E" w:rsidRDefault="006339B3" w:rsidP="00231981">
            <w:pPr>
              <w:jc w:val="both"/>
              <w:rPr>
                <w:rFonts w:ascii="Arial" w:hAnsi="Arial" w:cs="Arial"/>
                <w:sz w:val="20"/>
                <w:szCs w:val="20"/>
              </w:rPr>
            </w:pPr>
            <m:oMathPara>
              <m:oMath>
                <m:f>
                  <m:fPr>
                    <m:ctrlPr>
                      <w:rPr>
                        <w:rFonts w:ascii="Cambria Math" w:hAnsi="Cambria Math" w:cs="Arial"/>
                        <w:sz w:val="20"/>
                        <w:szCs w:val="20"/>
                      </w:rPr>
                    </m:ctrlPr>
                  </m:fPr>
                  <m:num>
                    <m:sSup>
                      <m:sSupPr>
                        <m:ctrlPr>
                          <w:rPr>
                            <w:rFonts w:ascii="Cambria Math" w:hAnsi="Cambria Math" w:cs="Arial"/>
                            <w:sz w:val="20"/>
                            <w:szCs w:val="20"/>
                          </w:rPr>
                        </m:ctrlPr>
                      </m:sSupPr>
                      <m:e>
                        <m:r>
                          <m:rPr>
                            <m:sty m:val="p"/>
                          </m:rPr>
                          <w:rPr>
                            <w:rFonts w:ascii="Cambria Math" w:hAnsi="Cambria Math" w:cs="Arial"/>
                            <w:sz w:val="20"/>
                            <w:szCs w:val="20"/>
                          </w:rPr>
                          <m:t>∂</m:t>
                        </m:r>
                      </m:e>
                      <m:sup>
                        <m:r>
                          <m:rPr>
                            <m:sty m:val="p"/>
                          </m:rPr>
                          <w:rPr>
                            <w:rFonts w:ascii="Cambria Math" w:hAnsi="Cambria Math" w:cs="Arial"/>
                            <w:sz w:val="20"/>
                            <w:szCs w:val="20"/>
                          </w:rPr>
                          <m:t>2</m:t>
                        </m:r>
                      </m:sup>
                    </m:sSup>
                    <m:r>
                      <m:rPr>
                        <m:sty m:val="p"/>
                      </m:rPr>
                      <w:rPr>
                        <w:rFonts w:ascii="Cambria Math" w:hAnsi="Cambria Math" w:cs="Arial"/>
                        <w:sz w:val="20"/>
                        <w:szCs w:val="20"/>
                      </w:rPr>
                      <m:t>T</m:t>
                    </m:r>
                  </m:num>
                  <m:den>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den>
                </m:f>
                <m:r>
                  <m:rPr>
                    <m:sty m:val="p"/>
                  </m:rPr>
                  <w:rPr>
                    <w:rFonts w:ascii="Cambria Math" w:hAnsi="Cambria Math" w:cs="Arial"/>
                    <w:sz w:val="20"/>
                    <w:szCs w:val="20"/>
                  </w:rPr>
                  <m:t>≈</m:t>
                </m:r>
                <m:f>
                  <m:fPr>
                    <m:ctrlPr>
                      <w:rPr>
                        <w:rFonts w:ascii="Cambria Math" w:hAnsi="Cambria Math" w:cs="Arial"/>
                        <w:sz w:val="20"/>
                        <w:szCs w:val="20"/>
                      </w:rPr>
                    </m:ctrlPr>
                  </m:fPr>
                  <m:num>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i+1</m:t>
                        </m:r>
                      </m:sub>
                      <m:sup>
                        <m:r>
                          <m:rPr>
                            <m:sty m:val="p"/>
                          </m:rPr>
                          <w:rPr>
                            <w:rFonts w:ascii="Cambria Math" w:hAnsi="Cambria Math" w:cs="Arial"/>
                            <w:sz w:val="20"/>
                            <w:szCs w:val="20"/>
                          </w:rPr>
                          <m:t>n</m:t>
                        </m:r>
                      </m:sup>
                    </m:sSubSup>
                    <m:r>
                      <m:rPr>
                        <m:sty m:val="p"/>
                      </m:rPr>
                      <w:rPr>
                        <w:rFonts w:ascii="Cambria Math" w:hAnsi="Cambria Math" w:cs="Arial"/>
                        <w:sz w:val="20"/>
                        <w:szCs w:val="20"/>
                      </w:rPr>
                      <m:t>-</m:t>
                    </m:r>
                    <m:r>
                      <m:rPr>
                        <m:sty m:val="p"/>
                      </m:rPr>
                      <w:rPr>
                        <w:rFonts w:ascii="Cambria Math" w:hAnsi="Cambria Math" w:cs="Arial"/>
                        <w:sz w:val="20"/>
                        <w:szCs w:val="20"/>
                      </w:rPr>
                      <m:t>2</m:t>
                    </m:r>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r>
                          <m:rPr>
                            <m:sty m:val="p"/>
                          </m:rPr>
                          <w:rPr>
                            <w:rFonts w:ascii="Cambria Math" w:hAnsi="Cambria Math" w:cs="Arial"/>
                            <w:sz w:val="20"/>
                            <w:szCs w:val="20"/>
                          </w:rPr>
                          <m:t>1</m:t>
                        </m:r>
                      </m:sub>
                      <m:sup>
                        <m:r>
                          <m:rPr>
                            <m:sty m:val="p"/>
                          </m:rPr>
                          <w:rPr>
                            <w:rFonts w:ascii="Cambria Math" w:hAnsi="Cambria Math" w:cs="Arial"/>
                            <w:sz w:val="20"/>
                            <w:szCs w:val="20"/>
                          </w:rPr>
                          <m:t>n</m:t>
                        </m:r>
                      </m:sup>
                    </m:sSubSup>
                  </m:num>
                  <m:den>
                    <m:sSup>
                      <m:sSupPr>
                        <m:ctrlPr>
                          <w:rPr>
                            <w:rFonts w:ascii="Cambria Math" w:hAnsi="Cambria Math" w:cs="Arial"/>
                            <w:sz w:val="20"/>
                            <w:szCs w:val="20"/>
                          </w:rPr>
                        </m:ctrlPr>
                      </m:sSupPr>
                      <m:e>
                        <m:d>
                          <m:dPr>
                            <m:ctrlPr>
                              <w:rPr>
                                <w:rFonts w:ascii="Cambria Math" w:hAnsi="Cambria Math" w:cs="Arial"/>
                                <w:sz w:val="20"/>
                                <w:szCs w:val="20"/>
                              </w:rPr>
                            </m:ctrlPr>
                          </m:dPr>
                          <m:e>
                            <m:r>
                              <m:rPr>
                                <m:sty m:val="p"/>
                              </m:rPr>
                              <w:rPr>
                                <w:rFonts w:ascii="Cambria Math" w:hAnsi="Cambria Math" w:cs="Arial"/>
                                <w:sz w:val="20"/>
                                <w:szCs w:val="20"/>
                              </w:rPr>
                              <m:t>∆</m:t>
                            </m:r>
                            <m:r>
                              <m:rPr>
                                <m:sty m:val="p"/>
                              </m:rPr>
                              <w:rPr>
                                <w:rFonts w:ascii="Cambria Math" w:hAnsi="Cambria Math" w:cs="Arial"/>
                                <w:sz w:val="20"/>
                                <w:szCs w:val="20"/>
                              </w:rPr>
                              <m:t>x</m:t>
                            </m:r>
                          </m:e>
                        </m:d>
                      </m:e>
                      <m:sup>
                        <m:r>
                          <m:rPr>
                            <m:sty m:val="p"/>
                          </m:rPr>
                          <w:rPr>
                            <w:rFonts w:ascii="Cambria Math" w:hAnsi="Cambria Math" w:cs="Arial"/>
                            <w:sz w:val="20"/>
                            <w:szCs w:val="20"/>
                          </w:rPr>
                          <m:t>2</m:t>
                        </m:r>
                      </m:sup>
                    </m:sSup>
                  </m:den>
                </m:f>
              </m:oMath>
            </m:oMathPara>
          </w:p>
        </w:tc>
        <w:tc>
          <w:tcPr>
            <w:tcW w:w="535" w:type="dxa"/>
          </w:tcPr>
          <w:p w14:paraId="22FD7514" w14:textId="085822B9"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w:t>
            </w:r>
            <w:r w:rsidR="00A82796">
              <w:rPr>
                <w:rFonts w:ascii="Arial" w:hAnsi="Arial" w:cs="Arial"/>
                <w:b w:val="0"/>
                <w:bCs w:val="0"/>
                <w:color w:val="auto"/>
                <w:sz w:val="20"/>
                <w:szCs w:val="20"/>
              </w:rPr>
              <w:t>2.7</w:t>
            </w:r>
            <w:r w:rsidRPr="00027F5E">
              <w:rPr>
                <w:rFonts w:ascii="Arial" w:hAnsi="Arial" w:cs="Arial"/>
                <w:b w:val="0"/>
                <w:bCs w:val="0"/>
                <w:color w:val="auto"/>
                <w:sz w:val="20"/>
                <w:szCs w:val="20"/>
              </w:rPr>
              <w:t>)</w:t>
            </w:r>
          </w:p>
        </w:tc>
      </w:tr>
    </w:tbl>
    <w:p w14:paraId="2B56C768" w14:textId="6B715658" w:rsidR="00706E37" w:rsidRPr="00027F5E" w:rsidRDefault="00706E37" w:rsidP="00706E37">
      <w:pPr>
        <w:jc w:val="both"/>
        <w:rPr>
          <w:rFonts w:ascii="Arial" w:hAnsi="Arial" w:cs="Arial"/>
        </w:rPr>
      </w:pPr>
      <w:r w:rsidRPr="00027F5E">
        <w:rPr>
          <w:rFonts w:ascii="Arial" w:hAnsi="Arial" w:cs="Arial"/>
        </w:rPr>
        <w:t xml:space="preserve">time </w:t>
      </w:r>
      <w:r w:rsidR="00586ACC">
        <w:rPr>
          <w:rFonts w:ascii="Arial" w:hAnsi="Arial" w:cs="Arial"/>
        </w:rPr>
        <w:t>in</w:t>
      </w:r>
      <w:r w:rsidRPr="00027F5E">
        <w:rPr>
          <w:rFonts w:ascii="Arial" w:hAnsi="Arial" w:cs="Arial"/>
        </w:rPr>
        <w:t>tegrati</w:t>
      </w:r>
      <w:r w:rsidR="000F557D">
        <w:rPr>
          <w:rFonts w:ascii="Arial" w:hAnsi="Arial" w:cs="Arial"/>
        </w:rPr>
        <w:t>on</w:t>
      </w:r>
      <w:r w:rsidRPr="00027F5E">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628"/>
      </w:tblGrid>
      <w:tr w:rsidR="00706E37" w:rsidRPr="00027F5E" w14:paraId="4E082A83" w14:textId="77777777" w:rsidTr="00231981">
        <w:tc>
          <w:tcPr>
            <w:tcW w:w="445" w:type="dxa"/>
          </w:tcPr>
          <w:p w14:paraId="3B2CB560" w14:textId="77777777" w:rsidR="00706E37" w:rsidRPr="00027F5E" w:rsidRDefault="00706E37" w:rsidP="00231981">
            <w:pPr>
              <w:jc w:val="both"/>
              <w:rPr>
                <w:rFonts w:ascii="Arial" w:hAnsi="Arial" w:cs="Arial"/>
                <w:sz w:val="20"/>
                <w:szCs w:val="20"/>
              </w:rPr>
            </w:pPr>
          </w:p>
        </w:tc>
        <w:tc>
          <w:tcPr>
            <w:tcW w:w="7650" w:type="dxa"/>
          </w:tcPr>
          <w:p w14:paraId="3D37007D" w14:textId="77777777" w:rsidR="00706E37" w:rsidRPr="00027F5E" w:rsidRDefault="006339B3" w:rsidP="00231981">
            <w:pPr>
              <w:jc w:val="both"/>
              <w:rPr>
                <w:rFonts w:ascii="Arial" w:hAnsi="Arial" w:cs="Arial"/>
                <w:sz w:val="20"/>
                <w:szCs w:val="20"/>
              </w:rPr>
            </w:pPr>
            <m:oMathPara>
              <m:oMath>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n+1</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r>
                  <m:rPr>
                    <m:sty m:val="p"/>
                  </m:rP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m:t>
                    </m:r>
                    <m:r>
                      <m:rPr>
                        <m:sty m:val="p"/>
                      </m:rPr>
                      <w:rPr>
                        <w:rFonts w:ascii="Cambria Math" w:hAnsi="Cambria Math" w:cs="Arial"/>
                        <w:sz w:val="20"/>
                        <w:szCs w:val="20"/>
                      </w:rPr>
                      <m:t>t</m:t>
                    </m:r>
                  </m:num>
                  <m:den>
                    <m:r>
                      <m:rPr>
                        <m:sty m:val="p"/>
                      </m:rPr>
                      <w:rPr>
                        <w:rFonts w:ascii="Cambria Math" w:hAnsi="Cambria Math" w:cs="Arial"/>
                        <w:sz w:val="20"/>
                        <w:szCs w:val="20"/>
                      </w:rPr>
                      <m:t>Cρ</m:t>
                    </m:r>
                  </m:den>
                </m:f>
                <m:d>
                  <m:dPr>
                    <m:begChr m:val="["/>
                    <m:endChr m:val="]"/>
                    <m:ctrlPr>
                      <w:rPr>
                        <w:rFonts w:ascii="Cambria Math" w:hAnsi="Cambria Math" w:cs="Arial"/>
                        <w:sz w:val="20"/>
                        <w:szCs w:val="20"/>
                      </w:rPr>
                    </m:ctrlPr>
                  </m:dPr>
                  <m:e>
                    <m:r>
                      <m:rPr>
                        <m:sty m:val="p"/>
                      </m:rPr>
                      <w:rPr>
                        <w:rFonts w:ascii="Cambria Math" w:hAnsi="Cambria Math" w:cs="Arial"/>
                        <w:sz w:val="20"/>
                        <w:szCs w:val="20"/>
                      </w:rPr>
                      <m:t>λ</m:t>
                    </m:r>
                    <m:f>
                      <m:fPr>
                        <m:ctrlPr>
                          <w:rPr>
                            <w:rFonts w:ascii="Cambria Math" w:hAnsi="Cambria Math" w:cs="Arial"/>
                            <w:sz w:val="20"/>
                            <w:szCs w:val="20"/>
                          </w:rPr>
                        </m:ctrlPr>
                      </m:fPr>
                      <m:num>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i+1</m:t>
                            </m:r>
                          </m:sub>
                          <m:sup>
                            <m:r>
                              <m:rPr>
                                <m:sty m:val="p"/>
                              </m:rPr>
                              <w:rPr>
                                <w:rFonts w:ascii="Cambria Math" w:hAnsi="Cambria Math" w:cs="Arial"/>
                                <w:sz w:val="20"/>
                                <w:szCs w:val="20"/>
                              </w:rPr>
                              <m:t>n</m:t>
                            </m:r>
                          </m:sup>
                        </m:sSubSup>
                        <m:r>
                          <m:rPr>
                            <m:sty m:val="p"/>
                          </m:rPr>
                          <w:rPr>
                            <w:rFonts w:ascii="Cambria Math" w:hAnsi="Cambria Math" w:cs="Arial"/>
                            <w:sz w:val="20"/>
                            <w:szCs w:val="20"/>
                          </w:rPr>
                          <m:t>-</m:t>
                        </m:r>
                        <m:r>
                          <m:rPr>
                            <m:sty m:val="p"/>
                          </m:rPr>
                          <w:rPr>
                            <w:rFonts w:ascii="Cambria Math" w:hAnsi="Cambria Math" w:cs="Arial"/>
                            <w:sz w:val="20"/>
                            <w:szCs w:val="20"/>
                          </w:rPr>
                          <m:t>2</m:t>
                        </m:r>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i-1</m:t>
                            </m:r>
                          </m:sub>
                          <m:sup>
                            <m:r>
                              <m:rPr>
                                <m:sty m:val="p"/>
                              </m:rPr>
                              <w:rPr>
                                <w:rFonts w:ascii="Cambria Math" w:hAnsi="Cambria Math" w:cs="Arial"/>
                                <w:sz w:val="20"/>
                                <w:szCs w:val="20"/>
                              </w:rPr>
                              <m:t>n</m:t>
                            </m:r>
                          </m:sup>
                        </m:sSubSup>
                      </m:num>
                      <m:den>
                        <m:sSup>
                          <m:sSupPr>
                            <m:ctrlPr>
                              <w:rPr>
                                <w:rFonts w:ascii="Cambria Math" w:hAnsi="Cambria Math" w:cs="Arial"/>
                                <w:sz w:val="20"/>
                                <w:szCs w:val="20"/>
                              </w:rPr>
                            </m:ctrlPr>
                          </m:sSupPr>
                          <m:e>
                            <m:d>
                              <m:dPr>
                                <m:ctrlPr>
                                  <w:rPr>
                                    <w:rFonts w:ascii="Cambria Math" w:hAnsi="Cambria Math" w:cs="Arial"/>
                                    <w:sz w:val="20"/>
                                    <w:szCs w:val="20"/>
                                  </w:rPr>
                                </m:ctrlPr>
                              </m:dPr>
                              <m:e>
                                <m:r>
                                  <m:rPr>
                                    <m:sty m:val="p"/>
                                  </m:rPr>
                                  <w:rPr>
                                    <w:rFonts w:ascii="Cambria Math" w:hAnsi="Cambria Math" w:cs="Arial"/>
                                    <w:sz w:val="20"/>
                                    <w:szCs w:val="20"/>
                                  </w:rPr>
                                  <m:t>∆</m:t>
                                </m:r>
                                <m:r>
                                  <m:rPr>
                                    <m:sty m:val="p"/>
                                  </m:rPr>
                                  <w:rPr>
                                    <w:rFonts w:ascii="Cambria Math" w:hAnsi="Cambria Math" w:cs="Arial"/>
                                    <w:sz w:val="20"/>
                                    <w:szCs w:val="20"/>
                                  </w:rPr>
                                  <m:t>x</m:t>
                                </m:r>
                              </m:e>
                            </m:d>
                          </m:e>
                          <m:sup>
                            <m:r>
                              <m:rPr>
                                <m:sty m:val="p"/>
                              </m:rPr>
                              <w:rPr>
                                <w:rFonts w:ascii="Cambria Math" w:hAnsi="Cambria Math" w:cs="Arial"/>
                                <w:sz w:val="20"/>
                                <w:szCs w:val="20"/>
                              </w:rPr>
                              <m:t>2</m:t>
                            </m:r>
                          </m:sup>
                        </m:sSup>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ρ</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ω</m:t>
                        </m:r>
                      </m:e>
                      <m:sub>
                        <m:r>
                          <m:rPr>
                            <m:sty m:val="p"/>
                          </m:rPr>
                          <w:rPr>
                            <w:rFonts w:ascii="Cambria Math" w:hAnsi="Cambria Math" w:cs="Arial"/>
                            <w:sz w:val="20"/>
                            <w:szCs w:val="20"/>
                          </w:rPr>
                          <m:t>b</m:t>
                        </m:r>
                      </m:sub>
                    </m:sSub>
                    <m:d>
                      <m:dPr>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b</m:t>
                            </m:r>
                          </m:sub>
                        </m:sSub>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n</m:t>
                        </m:r>
                      </m:sub>
                    </m:sSub>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n,i</m:t>
                        </m:r>
                      </m:sub>
                      <m:sup>
                        <m:r>
                          <m:rPr>
                            <m:sty m:val="p"/>
                          </m:rPr>
                          <w:rPr>
                            <w:rFonts w:ascii="Cambria Math" w:hAnsi="Cambria Math" w:cs="Arial"/>
                            <w:sz w:val="20"/>
                            <w:szCs w:val="20"/>
                          </w:rPr>
                          <m:t>n</m:t>
                        </m:r>
                      </m:sup>
                    </m:sSubSup>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c</m:t>
                        </m:r>
                      </m:sub>
                    </m:sSub>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c,i</m:t>
                        </m:r>
                      </m:sub>
                      <m:sup>
                        <m:r>
                          <m:rPr>
                            <m:sty m:val="p"/>
                          </m:rPr>
                          <w:rPr>
                            <w:rFonts w:ascii="Cambria Math" w:hAnsi="Cambria Math" w:cs="Arial"/>
                            <w:sz w:val="20"/>
                            <w:szCs w:val="20"/>
                          </w:rPr>
                          <m:t>n</m:t>
                        </m:r>
                      </m:sup>
                    </m:sSubSup>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ext</m:t>
                        </m:r>
                      </m:sub>
                    </m:sSub>
                  </m:e>
                </m:d>
              </m:oMath>
            </m:oMathPara>
          </w:p>
        </w:tc>
        <w:tc>
          <w:tcPr>
            <w:tcW w:w="535" w:type="dxa"/>
          </w:tcPr>
          <w:p w14:paraId="021A825F" w14:textId="658FAF90"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w:t>
            </w:r>
            <w:r w:rsidR="00A82796">
              <w:rPr>
                <w:rFonts w:ascii="Arial" w:hAnsi="Arial" w:cs="Arial"/>
                <w:b w:val="0"/>
                <w:bCs w:val="0"/>
                <w:color w:val="auto"/>
                <w:sz w:val="20"/>
                <w:szCs w:val="20"/>
              </w:rPr>
              <w:t>2.8</w:t>
            </w:r>
            <w:r w:rsidRPr="00027F5E">
              <w:rPr>
                <w:rFonts w:ascii="Arial" w:hAnsi="Arial" w:cs="Arial"/>
                <w:b w:val="0"/>
                <w:bCs w:val="0"/>
                <w:color w:val="auto"/>
                <w:sz w:val="20"/>
                <w:szCs w:val="20"/>
              </w:rPr>
              <w:t>)</w:t>
            </w:r>
          </w:p>
        </w:tc>
      </w:tr>
    </w:tbl>
    <w:p w14:paraId="2A53BFAE" w14:textId="77777777" w:rsidR="00706E37" w:rsidRPr="00027F5E" w:rsidRDefault="00706E37" w:rsidP="00706E37">
      <w:pPr>
        <w:jc w:val="both"/>
        <w:rPr>
          <w:rFonts w:ascii="Arial" w:hAnsi="Arial" w:cs="Arial"/>
        </w:rPr>
      </w:pPr>
    </w:p>
    <w:p w14:paraId="69ED49C1" w14:textId="77777777" w:rsidR="00706E37" w:rsidRPr="00027F5E" w:rsidRDefault="00706E37" w:rsidP="00706E37">
      <w:pPr>
        <w:jc w:val="both"/>
        <w:rPr>
          <w:rFonts w:ascii="Arial" w:hAnsi="Arial" w:cs="Arial"/>
        </w:rPr>
      </w:pPr>
      <w:r w:rsidRPr="00027F5E">
        <w:rPr>
          <w:rFonts w:ascii="Arial" w:hAnsi="Arial" w:cs="Arial"/>
        </w:rPr>
        <w:t>update cell densities</w:t>
      </w:r>
    </w:p>
    <w:p w14:paraId="4F335F42" w14:textId="77777777" w:rsidR="00706E37" w:rsidRPr="00027F5E" w:rsidRDefault="00706E37" w:rsidP="00706E37">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408"/>
        <w:gridCol w:w="242"/>
        <w:gridCol w:w="739"/>
      </w:tblGrid>
      <w:tr w:rsidR="00706E37" w:rsidRPr="00027F5E" w14:paraId="2920B45D" w14:textId="77777777" w:rsidTr="00231981">
        <w:tc>
          <w:tcPr>
            <w:tcW w:w="436" w:type="dxa"/>
          </w:tcPr>
          <w:p w14:paraId="00DA4145" w14:textId="77777777" w:rsidR="00706E37" w:rsidRPr="00027F5E" w:rsidRDefault="00706E37" w:rsidP="00231981">
            <w:pPr>
              <w:jc w:val="both"/>
              <w:rPr>
                <w:rFonts w:ascii="Arial" w:hAnsi="Arial" w:cs="Arial"/>
                <w:sz w:val="20"/>
                <w:szCs w:val="20"/>
              </w:rPr>
            </w:pPr>
          </w:p>
        </w:tc>
        <w:tc>
          <w:tcPr>
            <w:tcW w:w="7408" w:type="dxa"/>
          </w:tcPr>
          <w:p w14:paraId="5006A2D2" w14:textId="77777777" w:rsidR="00706E37" w:rsidRPr="00027F5E" w:rsidRDefault="006339B3" w:rsidP="00231981">
            <w:pPr>
              <w:jc w:val="both"/>
              <w:rPr>
                <w:rFonts w:ascii="Arial" w:hAnsi="Arial" w:cs="Arial"/>
                <w:sz w:val="20"/>
                <w:szCs w:val="20"/>
              </w:rPr>
            </w:pPr>
            <m:oMathPara>
              <m:oMath>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c,i</m:t>
                    </m:r>
                  </m:sub>
                  <m:sup>
                    <m:r>
                      <m:rPr>
                        <m:sty m:val="p"/>
                      </m:rPr>
                      <w:rPr>
                        <w:rFonts w:ascii="Cambria Math" w:hAnsi="Cambria Math" w:cs="Arial"/>
                        <w:sz w:val="20"/>
                        <w:szCs w:val="20"/>
                      </w:rPr>
                      <m:t>n+1</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c,i</m:t>
                    </m:r>
                  </m:sub>
                  <m:sup>
                    <m:r>
                      <m:rPr>
                        <m:sty m:val="p"/>
                      </m:rPr>
                      <w:rPr>
                        <w:rFonts w:ascii="Cambria Math" w:hAnsi="Cambria Math" w:cs="Arial"/>
                        <w:sz w:val="20"/>
                        <w:szCs w:val="20"/>
                      </w:rPr>
                      <m:t>n</m:t>
                    </m:r>
                  </m:sup>
                </m:sSubSup>
                <m:r>
                  <m:rPr>
                    <m:sty m:val="p"/>
                  </m:rPr>
                  <w:rPr>
                    <w:rFonts w:ascii="Cambria Math" w:hAnsi="Cambria Math" w:cs="Arial"/>
                    <w:sz w:val="20"/>
                    <w:szCs w:val="20"/>
                  </w:rPr>
                  <m:t>+∆t.</m:t>
                </m:r>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r</m:t>
                        </m:r>
                      </m:e>
                      <m:sub>
                        <m:r>
                          <m:rPr>
                            <m:sty m:val="p"/>
                          </m:rPr>
                          <w:rPr>
                            <w:rFonts w:ascii="Cambria Math" w:hAnsi="Cambria Math" w:cs="Arial"/>
                            <w:sz w:val="20"/>
                            <w:szCs w:val="20"/>
                          </w:rPr>
                          <m:t>c</m:t>
                        </m:r>
                      </m:sub>
                    </m:sSub>
                    <m:d>
                      <m:dPr>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c,i</m:t>
                        </m:r>
                      </m:sub>
                      <m:sup>
                        <m:r>
                          <m:rPr>
                            <m:sty m:val="p"/>
                          </m:rPr>
                          <w:rPr>
                            <w:rFonts w:ascii="Cambria Math" w:hAnsi="Cambria Math" w:cs="Arial"/>
                            <w:sz w:val="20"/>
                            <w:szCs w:val="20"/>
                          </w:rPr>
                          <m:t>n</m:t>
                        </m:r>
                      </m:sup>
                    </m:sSubSup>
                    <m:d>
                      <m:dPr>
                        <m:ctrlPr>
                          <w:rPr>
                            <w:rFonts w:ascii="Cambria Math" w:hAnsi="Cambria Math" w:cs="Arial"/>
                            <w:sz w:val="20"/>
                            <w:szCs w:val="20"/>
                          </w:rPr>
                        </m:ctrlPr>
                      </m:dPr>
                      <m:e>
                        <m:r>
                          <m:rPr>
                            <m:sty m:val="p"/>
                          </m:rPr>
                          <w:rPr>
                            <w:rFonts w:ascii="Cambria Math" w:hAnsi="Cambria Math" w:cs="Arial"/>
                            <w:sz w:val="20"/>
                            <w:szCs w:val="20"/>
                          </w:rPr>
                          <m:t>1-</m:t>
                        </m:r>
                        <m:f>
                          <m:fPr>
                            <m:ctrlPr>
                              <w:rPr>
                                <w:rFonts w:ascii="Cambria Math" w:hAnsi="Cambria Math" w:cs="Arial"/>
                                <w:sz w:val="20"/>
                                <w:szCs w:val="20"/>
                              </w:rPr>
                            </m:ctrlPr>
                          </m:fPr>
                          <m:num>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c,i</m:t>
                                </m:r>
                              </m:sub>
                              <m:sup>
                                <m:r>
                                  <m:rPr>
                                    <m:sty m:val="p"/>
                                  </m:rPr>
                                  <w:rPr>
                                    <w:rFonts w:ascii="Cambria Math" w:hAnsi="Cambria Math" w:cs="Arial"/>
                                    <w:sz w:val="20"/>
                                    <w:szCs w:val="20"/>
                                  </w:rPr>
                                  <m:t>n</m:t>
                                </m:r>
                              </m:sup>
                            </m:sSubSup>
                          </m:num>
                          <m:den>
                            <m:sSub>
                              <m:sSubPr>
                                <m:ctrlPr>
                                  <w:rPr>
                                    <w:rFonts w:ascii="Cambria Math" w:hAnsi="Cambria Math" w:cs="Arial"/>
                                    <w:sz w:val="20"/>
                                    <w:szCs w:val="20"/>
                                  </w:rPr>
                                </m:ctrlPr>
                              </m:sSubPr>
                              <m:e>
                                <m:r>
                                  <m:rPr>
                                    <m:sty m:val="p"/>
                                  </m:rPr>
                                  <w:rPr>
                                    <w:rFonts w:ascii="Cambria Math" w:hAnsi="Cambria Math" w:cs="Arial"/>
                                    <w:sz w:val="20"/>
                                    <w:szCs w:val="20"/>
                                  </w:rPr>
                                  <m:t>K</m:t>
                                </m:r>
                              </m:e>
                              <m:sub>
                                <m:r>
                                  <m:rPr>
                                    <m:sty m:val="p"/>
                                  </m:rPr>
                                  <w:rPr>
                                    <w:rFonts w:ascii="Cambria Math" w:hAnsi="Cambria Math" w:cs="Arial"/>
                                    <w:sz w:val="20"/>
                                    <w:szCs w:val="20"/>
                                  </w:rPr>
                                  <m:t>C</m:t>
                                </m:r>
                              </m:sub>
                            </m:sSub>
                            <m:d>
                              <m:dPr>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den>
                        </m:f>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c</m:t>
                        </m:r>
                      </m:sub>
                    </m:sSub>
                    <m:d>
                      <m:dPr>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c,i</m:t>
                        </m:r>
                      </m:sub>
                      <m:sup>
                        <m:r>
                          <m:rPr>
                            <m:sty m:val="p"/>
                          </m:rPr>
                          <w:rPr>
                            <w:rFonts w:ascii="Cambria Math" w:hAnsi="Cambria Math" w:cs="Arial"/>
                            <w:sz w:val="20"/>
                            <w:szCs w:val="20"/>
                          </w:rPr>
                          <m:t>n</m:t>
                        </m:r>
                      </m:sup>
                    </m:sSubSup>
                  </m:e>
                </m:d>
              </m:oMath>
            </m:oMathPara>
          </w:p>
        </w:tc>
        <w:tc>
          <w:tcPr>
            <w:tcW w:w="796" w:type="dxa"/>
            <w:gridSpan w:val="2"/>
          </w:tcPr>
          <w:p w14:paraId="29A13951" w14:textId="3FFF9579"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 xml:space="preserve">        (</w:t>
            </w:r>
            <w:r w:rsidR="00A82796">
              <w:rPr>
                <w:rFonts w:ascii="Arial" w:hAnsi="Arial" w:cs="Arial"/>
                <w:b w:val="0"/>
                <w:bCs w:val="0"/>
                <w:color w:val="auto"/>
                <w:sz w:val="20"/>
                <w:szCs w:val="20"/>
              </w:rPr>
              <w:t>2.9</w:t>
            </w:r>
            <w:r w:rsidRPr="00027F5E">
              <w:rPr>
                <w:rFonts w:ascii="Arial" w:hAnsi="Arial" w:cs="Arial"/>
                <w:b w:val="0"/>
                <w:bCs w:val="0"/>
                <w:color w:val="auto"/>
                <w:sz w:val="20"/>
                <w:szCs w:val="20"/>
              </w:rPr>
              <w:t>)</w:t>
            </w:r>
          </w:p>
        </w:tc>
      </w:tr>
      <w:tr w:rsidR="00706E37" w:rsidRPr="00027F5E" w14:paraId="5FD6C28B" w14:textId="77777777" w:rsidTr="00231981">
        <w:tc>
          <w:tcPr>
            <w:tcW w:w="445" w:type="dxa"/>
          </w:tcPr>
          <w:p w14:paraId="66B428C0" w14:textId="77777777" w:rsidR="00706E37" w:rsidRPr="00027F5E" w:rsidRDefault="00706E37" w:rsidP="00231981">
            <w:pPr>
              <w:jc w:val="both"/>
              <w:rPr>
                <w:rFonts w:ascii="Arial" w:hAnsi="Arial" w:cs="Arial"/>
                <w:sz w:val="20"/>
                <w:szCs w:val="20"/>
              </w:rPr>
            </w:pPr>
          </w:p>
        </w:tc>
        <w:tc>
          <w:tcPr>
            <w:tcW w:w="7650" w:type="dxa"/>
            <w:gridSpan w:val="2"/>
          </w:tcPr>
          <w:p w14:paraId="288C4D34" w14:textId="77777777" w:rsidR="00706E37" w:rsidRPr="00027F5E" w:rsidRDefault="006339B3" w:rsidP="00231981">
            <w:pPr>
              <w:jc w:val="both"/>
              <w:rPr>
                <w:rFonts w:ascii="Arial" w:hAnsi="Arial" w:cs="Arial"/>
                <w:sz w:val="20"/>
                <w:szCs w:val="20"/>
              </w:rPr>
            </w:pPr>
            <m:oMathPara>
              <m:oMath>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n,i</m:t>
                    </m:r>
                  </m:sub>
                  <m:sup>
                    <m:r>
                      <m:rPr>
                        <m:sty m:val="p"/>
                      </m:rPr>
                      <w:rPr>
                        <w:rFonts w:ascii="Cambria Math" w:hAnsi="Cambria Math" w:cs="Arial"/>
                        <w:sz w:val="20"/>
                        <w:szCs w:val="20"/>
                      </w:rPr>
                      <m:t>n+1</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n,i</m:t>
                    </m:r>
                  </m:sub>
                  <m:sup>
                    <m:r>
                      <m:rPr>
                        <m:sty m:val="p"/>
                      </m:rPr>
                      <w:rPr>
                        <w:rFonts w:ascii="Cambria Math" w:hAnsi="Cambria Math" w:cs="Arial"/>
                        <w:sz w:val="20"/>
                        <w:szCs w:val="20"/>
                      </w:rPr>
                      <m:t>n</m:t>
                    </m:r>
                  </m:sup>
                </m:sSubSup>
                <m:r>
                  <m:rPr>
                    <m:sty m:val="p"/>
                  </m:rPr>
                  <w:rPr>
                    <w:rFonts w:ascii="Cambria Math" w:hAnsi="Cambria Math" w:cs="Arial"/>
                    <w:sz w:val="20"/>
                    <w:szCs w:val="20"/>
                  </w:rPr>
                  <m:t>+∆t.</m:t>
                </m:r>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r</m:t>
                        </m:r>
                      </m:e>
                      <m:sub>
                        <m:r>
                          <m:rPr>
                            <m:sty m:val="p"/>
                          </m:rPr>
                          <w:rPr>
                            <w:rFonts w:ascii="Cambria Math" w:hAnsi="Cambria Math" w:cs="Arial"/>
                            <w:sz w:val="20"/>
                            <w:szCs w:val="20"/>
                          </w:rPr>
                          <m:t>n</m:t>
                        </m:r>
                      </m:sub>
                    </m:sSub>
                    <m:d>
                      <m:dPr>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n,i</m:t>
                        </m:r>
                      </m:sub>
                      <m:sup>
                        <m:r>
                          <m:rPr>
                            <m:sty m:val="p"/>
                          </m:rPr>
                          <w:rPr>
                            <w:rFonts w:ascii="Cambria Math" w:hAnsi="Cambria Math" w:cs="Arial"/>
                            <w:sz w:val="20"/>
                            <w:szCs w:val="20"/>
                          </w:rPr>
                          <m:t>n</m:t>
                        </m:r>
                      </m:sup>
                    </m:sSubSup>
                    <m:d>
                      <m:dPr>
                        <m:ctrlPr>
                          <w:rPr>
                            <w:rFonts w:ascii="Cambria Math" w:hAnsi="Cambria Math" w:cs="Arial"/>
                            <w:sz w:val="20"/>
                            <w:szCs w:val="20"/>
                          </w:rPr>
                        </m:ctrlPr>
                      </m:dPr>
                      <m:e>
                        <m:r>
                          <m:rPr>
                            <m:sty m:val="p"/>
                          </m:rPr>
                          <w:rPr>
                            <w:rFonts w:ascii="Cambria Math" w:hAnsi="Cambria Math" w:cs="Arial"/>
                            <w:sz w:val="20"/>
                            <w:szCs w:val="20"/>
                          </w:rPr>
                          <m:t>1-</m:t>
                        </m:r>
                        <m:f>
                          <m:fPr>
                            <m:ctrlPr>
                              <w:rPr>
                                <w:rFonts w:ascii="Cambria Math" w:hAnsi="Cambria Math" w:cs="Arial"/>
                                <w:sz w:val="20"/>
                                <w:szCs w:val="20"/>
                              </w:rPr>
                            </m:ctrlPr>
                          </m:fPr>
                          <m:num>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n,i</m:t>
                                </m:r>
                              </m:sub>
                              <m:sup>
                                <m:r>
                                  <m:rPr>
                                    <m:sty m:val="p"/>
                                  </m:rPr>
                                  <w:rPr>
                                    <w:rFonts w:ascii="Cambria Math" w:hAnsi="Cambria Math" w:cs="Arial"/>
                                    <w:sz w:val="20"/>
                                    <w:szCs w:val="20"/>
                                  </w:rPr>
                                  <m:t>n</m:t>
                                </m:r>
                              </m:sup>
                            </m:sSubSup>
                          </m:num>
                          <m:den>
                            <m:sSub>
                              <m:sSubPr>
                                <m:ctrlPr>
                                  <w:rPr>
                                    <w:rFonts w:ascii="Cambria Math" w:hAnsi="Cambria Math" w:cs="Arial"/>
                                    <w:sz w:val="20"/>
                                    <w:szCs w:val="20"/>
                                  </w:rPr>
                                </m:ctrlPr>
                              </m:sSubPr>
                              <m:e>
                                <m:r>
                                  <m:rPr>
                                    <m:sty m:val="p"/>
                                  </m:rPr>
                                  <w:rPr>
                                    <w:rFonts w:ascii="Cambria Math" w:hAnsi="Cambria Math" w:cs="Arial"/>
                                    <w:sz w:val="20"/>
                                    <w:szCs w:val="20"/>
                                  </w:rPr>
                                  <m:t>K</m:t>
                                </m:r>
                              </m:e>
                              <m:sub>
                                <m:r>
                                  <m:rPr>
                                    <m:sty m:val="p"/>
                                  </m:rPr>
                                  <w:rPr>
                                    <w:rFonts w:ascii="Cambria Math" w:hAnsi="Cambria Math" w:cs="Arial"/>
                                    <w:sz w:val="20"/>
                                    <w:szCs w:val="20"/>
                                  </w:rPr>
                                  <m:t>n</m:t>
                                </m:r>
                              </m:sub>
                            </m:sSub>
                            <m:d>
                              <m:dPr>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den>
                        </m:f>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n</m:t>
                        </m:r>
                      </m:sub>
                    </m:sSub>
                    <m:d>
                      <m:dPr>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n,i</m:t>
                        </m:r>
                      </m:sub>
                      <m:sup>
                        <m:r>
                          <m:rPr>
                            <m:sty m:val="p"/>
                          </m:rPr>
                          <w:rPr>
                            <w:rFonts w:ascii="Cambria Math" w:hAnsi="Cambria Math" w:cs="Arial"/>
                            <w:sz w:val="20"/>
                            <w:szCs w:val="20"/>
                          </w:rPr>
                          <m:t>n</m:t>
                        </m:r>
                      </m:sup>
                    </m:sSubSup>
                  </m:e>
                </m:d>
              </m:oMath>
            </m:oMathPara>
          </w:p>
        </w:tc>
        <w:tc>
          <w:tcPr>
            <w:tcW w:w="535" w:type="dxa"/>
          </w:tcPr>
          <w:p w14:paraId="297A9C9C" w14:textId="66336900"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w:t>
            </w:r>
            <w:r w:rsidR="00A82796">
              <w:rPr>
                <w:rFonts w:ascii="Arial" w:hAnsi="Arial" w:cs="Arial"/>
                <w:b w:val="0"/>
                <w:bCs w:val="0"/>
                <w:color w:val="auto"/>
                <w:sz w:val="20"/>
                <w:szCs w:val="20"/>
              </w:rPr>
              <w:t>2.10</w:t>
            </w:r>
            <w:r w:rsidRPr="00027F5E">
              <w:rPr>
                <w:rFonts w:ascii="Arial" w:hAnsi="Arial" w:cs="Arial"/>
                <w:b w:val="0"/>
                <w:bCs w:val="0"/>
                <w:color w:val="auto"/>
                <w:sz w:val="20"/>
                <w:szCs w:val="20"/>
              </w:rPr>
              <w:t>)</w:t>
            </w:r>
          </w:p>
        </w:tc>
      </w:tr>
      <w:tr w:rsidR="00706E37" w:rsidRPr="00027F5E" w14:paraId="41D16388" w14:textId="77777777" w:rsidTr="00231981">
        <w:tc>
          <w:tcPr>
            <w:tcW w:w="436" w:type="dxa"/>
          </w:tcPr>
          <w:p w14:paraId="4CF23F56" w14:textId="77777777" w:rsidR="00706E37" w:rsidRPr="00027F5E" w:rsidRDefault="00706E37" w:rsidP="00231981">
            <w:pPr>
              <w:jc w:val="both"/>
              <w:rPr>
                <w:rFonts w:ascii="Arial" w:hAnsi="Arial" w:cs="Arial"/>
                <w:sz w:val="20"/>
                <w:szCs w:val="20"/>
              </w:rPr>
            </w:pPr>
          </w:p>
        </w:tc>
        <w:tc>
          <w:tcPr>
            <w:tcW w:w="7408" w:type="dxa"/>
          </w:tcPr>
          <w:p w14:paraId="0474B537" w14:textId="77777777" w:rsidR="00706E37" w:rsidRPr="00027F5E" w:rsidRDefault="00706E37" w:rsidP="00231981">
            <w:pPr>
              <w:jc w:val="both"/>
              <w:rPr>
                <w:rFonts w:ascii="Arial" w:eastAsia="Times New Roman" w:hAnsi="Arial" w:cs="Arial"/>
                <w:sz w:val="20"/>
                <w:szCs w:val="20"/>
              </w:rPr>
            </w:pPr>
          </w:p>
        </w:tc>
        <w:tc>
          <w:tcPr>
            <w:tcW w:w="796" w:type="dxa"/>
            <w:gridSpan w:val="2"/>
          </w:tcPr>
          <w:p w14:paraId="0C58B2D6"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 xml:space="preserve"> </w:t>
            </w:r>
          </w:p>
        </w:tc>
      </w:tr>
    </w:tbl>
    <w:p w14:paraId="18E41D31" w14:textId="5650A1A0" w:rsidR="00706E37" w:rsidRPr="00027F5E" w:rsidRDefault="00706E37" w:rsidP="00706E37">
      <w:pPr>
        <w:jc w:val="both"/>
        <w:rPr>
          <w:rFonts w:ascii="Arial" w:hAnsi="Arial" w:cs="Arial"/>
        </w:rPr>
      </w:pPr>
      <w:r w:rsidRPr="00027F5E">
        <w:rPr>
          <w:rFonts w:ascii="Arial" w:hAnsi="Arial" w:cs="Arial"/>
        </w:rPr>
        <w:t xml:space="preserve">This module produced </w:t>
      </w:r>
      <w:r w:rsidR="00586ACC">
        <w:rPr>
          <w:rFonts w:ascii="Arial" w:hAnsi="Arial" w:cs="Arial"/>
        </w:rPr>
        <w:t>in</w:t>
      </w:r>
      <w:r w:rsidRPr="00027F5E">
        <w:rPr>
          <w:rFonts w:ascii="Arial" w:hAnsi="Arial" w:cs="Arial"/>
        </w:rPr>
        <w:t xml:space="preserve">itial temperature </w:t>
      </w:r>
      <w:r w:rsidR="000F557D">
        <w:rPr>
          <w:rFonts w:ascii="Arial" w:hAnsi="Arial" w:cs="Arial"/>
        </w:rPr>
        <w:t>and</w:t>
      </w:r>
      <w:r w:rsidRPr="00027F5E">
        <w:rPr>
          <w:rFonts w:ascii="Arial" w:hAnsi="Arial" w:cs="Arial"/>
        </w:rPr>
        <w:t xml:space="preserve"> cell density pr</w:t>
      </w:r>
      <w:r w:rsidR="000F557D">
        <w:rPr>
          <w:rFonts w:ascii="Arial" w:hAnsi="Arial" w:cs="Arial"/>
        </w:rPr>
        <w:t>of</w:t>
      </w:r>
      <w:r w:rsidRPr="00027F5E">
        <w:rPr>
          <w:rFonts w:ascii="Arial" w:hAnsi="Arial" w:cs="Arial"/>
        </w:rPr>
        <w:t>iles over the spatial-temporal doma</w:t>
      </w:r>
      <w:r w:rsidR="00586ACC">
        <w:rPr>
          <w:rFonts w:ascii="Arial" w:hAnsi="Arial" w:cs="Arial"/>
        </w:rPr>
        <w:t>in</w:t>
      </w:r>
      <w:r w:rsidRPr="00027F5E">
        <w:rPr>
          <w:rFonts w:ascii="Arial" w:hAnsi="Arial" w:cs="Arial"/>
        </w:rPr>
        <w:t>, serv</w:t>
      </w:r>
      <w:r w:rsidR="00586ACC">
        <w:rPr>
          <w:rFonts w:ascii="Arial" w:hAnsi="Arial" w:cs="Arial"/>
        </w:rPr>
        <w:t>in</w:t>
      </w:r>
      <w:r w:rsidRPr="00027F5E">
        <w:rPr>
          <w:rFonts w:ascii="Arial" w:hAnsi="Arial" w:cs="Arial"/>
        </w:rPr>
        <w:t>g as tra</w:t>
      </w:r>
      <w:r w:rsidR="00586ACC">
        <w:rPr>
          <w:rFonts w:ascii="Arial" w:hAnsi="Arial" w:cs="Arial"/>
        </w:rPr>
        <w:t>inin</w:t>
      </w:r>
      <w:r w:rsidRPr="00027F5E">
        <w:rPr>
          <w:rFonts w:ascii="Arial" w:hAnsi="Arial" w:cs="Arial"/>
        </w:rPr>
        <w:t xml:space="preserve">g data </w:t>
      </w:r>
      <w:r w:rsidR="000F557D">
        <w:rPr>
          <w:rFonts w:ascii="Arial" w:hAnsi="Arial" w:cs="Arial"/>
        </w:rPr>
        <w:t>for</w:t>
      </w:r>
      <w:r w:rsidRPr="00027F5E">
        <w:rPr>
          <w:rFonts w:ascii="Arial" w:hAnsi="Arial" w:cs="Arial"/>
        </w:rPr>
        <w:t xml:space="preserve"> subsequent neural network modules. </w:t>
      </w:r>
    </w:p>
    <w:p w14:paraId="0240B0E7" w14:textId="58E4F2DA" w:rsidR="00706E37" w:rsidRPr="00027F5E" w:rsidRDefault="00706E37" w:rsidP="00706E37">
      <w:pPr>
        <w:jc w:val="both"/>
        <w:rPr>
          <w:rFonts w:ascii="Arial" w:hAnsi="Arial" w:cs="Arial"/>
        </w:rPr>
      </w:pPr>
      <w:r w:rsidRPr="00027F5E">
        <w:rPr>
          <w:rFonts w:ascii="Arial" w:hAnsi="Arial" w:cs="Arial"/>
        </w:rPr>
        <w:lastRenderedPageBreak/>
        <w:t>LSTM (RNN) Module: Model</w:t>
      </w:r>
      <w:r w:rsidR="00586ACC">
        <w:rPr>
          <w:rFonts w:ascii="Arial" w:hAnsi="Arial" w:cs="Arial"/>
        </w:rPr>
        <w:t>in</w:t>
      </w:r>
      <w:r w:rsidRPr="00027F5E">
        <w:rPr>
          <w:rFonts w:ascii="Arial" w:hAnsi="Arial" w:cs="Arial"/>
        </w:rPr>
        <w:t>g Cell Dynamics</w:t>
      </w:r>
    </w:p>
    <w:p w14:paraId="06CF4811" w14:textId="57DA507A" w:rsidR="00706E37" w:rsidRPr="00027F5E" w:rsidRDefault="00586ACC" w:rsidP="00706E37">
      <w:pPr>
        <w:jc w:val="both"/>
        <w:rPr>
          <w:rFonts w:ascii="Arial" w:hAnsi="Arial" w:cs="Arial"/>
        </w:rPr>
      </w:pPr>
      <w:r>
        <w:rPr>
          <w:rFonts w:ascii="Arial" w:hAnsi="Arial" w:cs="Arial"/>
        </w:rPr>
        <w:t>In</w:t>
      </w:r>
      <w:r w:rsidR="00706E37" w:rsidRPr="00027F5E">
        <w:rPr>
          <w:rFonts w:ascii="Arial" w:hAnsi="Arial" w:cs="Arial"/>
        </w:rPr>
        <w:t xml:space="preserve"> order to learn temporal cell populati</w:t>
      </w:r>
      <w:r w:rsidR="000F557D">
        <w:rPr>
          <w:rFonts w:ascii="Arial" w:hAnsi="Arial" w:cs="Arial"/>
        </w:rPr>
        <w:t>on</w:t>
      </w:r>
      <w:r w:rsidR="00706E37" w:rsidRPr="00027F5E">
        <w:rPr>
          <w:rFonts w:ascii="Arial" w:hAnsi="Arial" w:cs="Arial"/>
        </w:rPr>
        <w:t xml:space="preserve"> dependencies from local temperature history effectively, a Recurrent Neural Network with L</w:t>
      </w:r>
      <w:r w:rsidR="000F557D">
        <w:rPr>
          <w:rFonts w:ascii="Arial" w:hAnsi="Arial" w:cs="Arial"/>
        </w:rPr>
        <w:t>on</w:t>
      </w:r>
      <w:r w:rsidR="00706E37" w:rsidRPr="00027F5E">
        <w:rPr>
          <w:rFonts w:ascii="Arial" w:hAnsi="Arial" w:cs="Arial"/>
        </w:rPr>
        <w:t>g Short-Term Memory (LSTM) layers was tra</w:t>
      </w:r>
      <w:r>
        <w:rPr>
          <w:rFonts w:ascii="Arial" w:hAnsi="Arial" w:cs="Arial"/>
        </w:rPr>
        <w:t>in</w:t>
      </w:r>
      <w:r w:rsidR="00706E37" w:rsidRPr="00027F5E">
        <w:rPr>
          <w:rFonts w:ascii="Arial" w:hAnsi="Arial" w:cs="Arial"/>
        </w:rPr>
        <w:t xml:space="preserve">ed. The model took </w:t>
      </w:r>
      <w:r>
        <w:rPr>
          <w:rFonts w:ascii="Arial" w:hAnsi="Arial" w:cs="Arial"/>
        </w:rPr>
        <w:t>in</w:t>
      </w:r>
      <w:r w:rsidR="00706E37" w:rsidRPr="00027F5E">
        <w:rPr>
          <w:rFonts w:ascii="Arial" w:hAnsi="Arial" w:cs="Arial"/>
        </w:rPr>
        <w:t xml:space="preserve">put sequences </w:t>
      </w:r>
      <w:r w:rsidR="000F557D">
        <w:rPr>
          <w:rFonts w:ascii="Arial" w:hAnsi="Arial" w:cs="Arial"/>
        </w:rPr>
        <w:t>of</w:t>
      </w:r>
      <w:r w:rsidR="00706E37" w:rsidRPr="00027F5E">
        <w:rPr>
          <w:rFonts w:ascii="Arial" w:hAnsi="Arial" w:cs="Arial"/>
        </w:rPr>
        <w:t xml:space="preserve"> temperature time series </w:t>
      </w:r>
    </w:p>
    <w:p w14:paraId="590C65DB" w14:textId="7FE5039A" w:rsidR="00706E37" w:rsidRPr="00027F5E" w:rsidRDefault="00706E37" w:rsidP="00706E37">
      <w:pPr>
        <w:jc w:val="both"/>
        <w:rPr>
          <w:rFonts w:ascii="Arial" w:hAnsi="Arial" w:cs="Arial"/>
        </w:rPr>
      </w:pPr>
      <m:oMath>
        <m:r>
          <m:rPr>
            <m:sty m:val="p"/>
          </m:rPr>
          <w:rPr>
            <w:rFonts w:ascii="Cambria Math" w:hAnsi="Cambria Math" w:cs="Arial"/>
          </w:rPr>
          <m:t>[T(x,</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n-τ</m:t>
            </m:r>
          </m:sub>
        </m:sSub>
        <m:r>
          <m:rPr>
            <m:sty m:val="p"/>
          </m:rPr>
          <w:rPr>
            <w:rFonts w:ascii="Cambria Math" w:hAnsi="Cambria Math" w:cs="Arial"/>
          </w:rPr>
          <m:t>),...,T(x,</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n</m:t>
            </m:r>
          </m:sub>
        </m:sSub>
        <m:r>
          <m:rPr>
            <m:sty m:val="p"/>
          </m:rPr>
          <w:rPr>
            <w:rFonts w:ascii="Cambria Math" w:hAnsi="Cambria Math" w:cs="Arial"/>
          </w:rPr>
          <m:t>)]</m:t>
        </m:r>
      </m:oMath>
      <w:r w:rsidRPr="00027F5E">
        <w:rPr>
          <w:rFonts w:ascii="Arial" w:hAnsi="Arial" w:cs="Arial"/>
        </w:rPr>
        <w:t xml:space="preserve"> to generate future cancer </w:t>
      </w:r>
      <w:r w:rsidR="000F557D">
        <w:rPr>
          <w:rFonts w:ascii="Arial" w:hAnsi="Arial" w:cs="Arial"/>
        </w:rPr>
        <w:t>and</w:t>
      </w:r>
      <w:r w:rsidRPr="00027F5E">
        <w:rPr>
          <w:rFonts w:ascii="Arial" w:hAnsi="Arial" w:cs="Arial"/>
        </w:rPr>
        <w:t xml:space="preserve"> normal cell densities </w:t>
      </w:r>
      <m:oMath>
        <m:r>
          <m:rPr>
            <m:sty m:val="p"/>
          </m:rPr>
          <w:rPr>
            <w:rFonts w:ascii="Cambria Math" w:hAnsi="Cambria Math" w:cs="Arial"/>
          </w:rPr>
          <m:t>Nc</m:t>
        </m:r>
        <m:d>
          <m:dPr>
            <m:ctrlPr>
              <w:rPr>
                <w:rFonts w:ascii="Cambria Math" w:hAnsi="Cambria Math" w:cs="Arial"/>
              </w:rPr>
            </m:ctrlPr>
          </m:dPr>
          <m:e>
            <m:r>
              <m:rPr>
                <m:sty m:val="p"/>
              </m:rPr>
              <w:rPr>
                <w:rFonts w:ascii="Cambria Math" w:hAnsi="Cambria Math" w:cs="Arial"/>
              </w:rPr>
              <m:t>x,</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n+1</m:t>
                </m:r>
              </m:sub>
            </m:sSub>
          </m:e>
        </m:d>
        <m:r>
          <m:rPr>
            <m:sty m:val="p"/>
          </m:rPr>
          <w:rPr>
            <w:rFonts w:ascii="Cambria Math" w:hAnsi="Cambria Math" w:cs="Arial"/>
          </w:rPr>
          <m:t>,and Nn(x,</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n+1</m:t>
            </m:r>
          </m:sub>
        </m:sSub>
        <m:r>
          <w:rPr>
            <w:rFonts w:ascii="Cambria Math" w:hAnsi="Cambria Math" w:cs="Arial"/>
          </w:rPr>
          <m:t xml:space="preserve"> </m:t>
        </m:r>
      </m:oMath>
      <w:r w:rsidRPr="00027F5E">
        <w:rPr>
          <w:rFonts w:ascii="Arial" w:hAnsi="Arial" w:cs="Arial"/>
        </w:rPr>
        <w:t>The network architecture c</w:t>
      </w:r>
      <w:r w:rsidR="000F557D">
        <w:rPr>
          <w:rFonts w:ascii="Arial" w:hAnsi="Arial" w:cs="Arial"/>
        </w:rPr>
        <w:t>on</w:t>
      </w:r>
      <w:r w:rsidRPr="00027F5E">
        <w:rPr>
          <w:rFonts w:ascii="Arial" w:hAnsi="Arial" w:cs="Arial"/>
        </w:rPr>
        <w:t xml:space="preserve">sisted </w:t>
      </w:r>
      <w:r w:rsidR="000F557D">
        <w:rPr>
          <w:rFonts w:ascii="Arial" w:hAnsi="Arial" w:cs="Arial"/>
        </w:rPr>
        <w:t>of</w:t>
      </w:r>
      <w:r w:rsidRPr="00027F5E">
        <w:rPr>
          <w:rFonts w:ascii="Arial" w:hAnsi="Arial" w:cs="Arial"/>
        </w:rPr>
        <w:t xml:space="preserve"> two stacked </w:t>
      </w:r>
      <w:r w:rsidR="000F557D">
        <w:rPr>
          <w:rFonts w:ascii="Arial" w:hAnsi="Arial" w:cs="Arial"/>
        </w:rPr>
        <w:t>on</w:t>
      </w:r>
      <w:r w:rsidRPr="00027F5E">
        <w:rPr>
          <w:rFonts w:ascii="Arial" w:hAnsi="Arial" w:cs="Arial"/>
        </w:rPr>
        <w:t xml:space="preserve">e above the other LSTMs with 64–128 units per layer, </w:t>
      </w:r>
      <w:r w:rsidR="000F557D">
        <w:rPr>
          <w:rFonts w:ascii="Arial" w:hAnsi="Arial" w:cs="Arial"/>
        </w:rPr>
        <w:t>and</w:t>
      </w:r>
      <w:r w:rsidRPr="00027F5E">
        <w:rPr>
          <w:rFonts w:ascii="Arial" w:hAnsi="Arial" w:cs="Arial"/>
        </w:rPr>
        <w:t xml:space="preserve"> dropout </w:t>
      </w:r>
      <w:r w:rsidR="000F557D">
        <w:rPr>
          <w:rFonts w:ascii="Arial" w:hAnsi="Arial" w:cs="Arial"/>
        </w:rPr>
        <w:t>for</w:t>
      </w:r>
      <w:r w:rsidRPr="00027F5E">
        <w:rPr>
          <w:rFonts w:ascii="Arial" w:hAnsi="Arial" w:cs="Arial"/>
        </w:rPr>
        <w:t xml:space="preserve"> regularizati</w:t>
      </w:r>
      <w:r w:rsidR="000F557D">
        <w:rPr>
          <w:rFonts w:ascii="Arial" w:hAnsi="Arial" w:cs="Arial"/>
        </w:rPr>
        <w:t>on</w:t>
      </w:r>
      <w:r w:rsidRPr="00027F5E">
        <w:rPr>
          <w:rFonts w:ascii="Arial" w:hAnsi="Arial" w:cs="Arial"/>
        </w:rPr>
        <w:t xml:space="preserve">, </w:t>
      </w:r>
      <w:r w:rsidR="000F557D">
        <w:rPr>
          <w:rFonts w:ascii="Arial" w:hAnsi="Arial" w:cs="Arial"/>
        </w:rPr>
        <w:t>and</w:t>
      </w:r>
      <w:r w:rsidRPr="00027F5E">
        <w:rPr>
          <w:rFonts w:ascii="Arial" w:hAnsi="Arial" w:cs="Arial"/>
        </w:rPr>
        <w:t xml:space="preserve"> a dense output </w:t>
      </w:r>
      <w:r w:rsidR="000F557D">
        <w:rPr>
          <w:rFonts w:ascii="Arial" w:hAnsi="Arial" w:cs="Arial"/>
        </w:rPr>
        <w:t>for</w:t>
      </w:r>
      <w:r w:rsidRPr="00027F5E">
        <w:rPr>
          <w:rFonts w:ascii="Arial" w:hAnsi="Arial" w:cs="Arial"/>
        </w:rPr>
        <w:t xml:space="preserve"> regressi</w:t>
      </w:r>
      <w:r w:rsidR="000F557D">
        <w:rPr>
          <w:rFonts w:ascii="Arial" w:hAnsi="Arial" w:cs="Arial"/>
        </w:rPr>
        <w:t>on</w:t>
      </w:r>
      <w:r w:rsidRPr="00027F5E">
        <w:rPr>
          <w:rFonts w:ascii="Arial" w:hAnsi="Arial" w:cs="Arial"/>
        </w:rPr>
        <w:t>.</w:t>
      </w:r>
    </w:p>
    <w:p w14:paraId="4BAC5D70" w14:textId="6D8ACDAF" w:rsidR="00706E37" w:rsidRPr="00027F5E" w:rsidRDefault="00706E37" w:rsidP="00706E37">
      <w:pPr>
        <w:jc w:val="both"/>
        <w:rPr>
          <w:rFonts w:ascii="Arial" w:hAnsi="Arial" w:cs="Arial"/>
        </w:rPr>
      </w:pPr>
      <w:r w:rsidRPr="00027F5E">
        <w:rPr>
          <w:rFonts w:ascii="Arial" w:hAnsi="Arial" w:cs="Arial"/>
        </w:rPr>
        <w:t>Loss functi</w:t>
      </w:r>
      <w:r w:rsidR="000F557D">
        <w:rPr>
          <w:rFonts w:ascii="Arial" w:hAnsi="Arial" w:cs="Arial"/>
        </w:rPr>
        <w:t>on</w:t>
      </w:r>
      <w:r w:rsidRPr="00027F5E">
        <w:rPr>
          <w:rFonts w:ascii="Arial" w:hAnsi="Arial" w:cs="Arial"/>
        </w:rPr>
        <w:t xml:space="preserve"> m</w:t>
      </w:r>
      <w:r w:rsidR="00586ACC">
        <w:rPr>
          <w:rFonts w:ascii="Arial" w:hAnsi="Arial" w:cs="Arial"/>
        </w:rPr>
        <w:t>in</w:t>
      </w:r>
      <w:r w:rsidRPr="00027F5E">
        <w:rPr>
          <w:rFonts w:ascii="Arial" w:hAnsi="Arial" w:cs="Arial"/>
        </w:rPr>
        <w:t xml:space="preserve">imized the mean squared error between needed </w:t>
      </w:r>
      <w:r w:rsidR="000F557D">
        <w:rPr>
          <w:rFonts w:ascii="Arial" w:hAnsi="Arial" w:cs="Arial"/>
        </w:rPr>
        <w:t>and</w:t>
      </w:r>
      <w:r w:rsidRPr="00027F5E">
        <w:rPr>
          <w:rFonts w:ascii="Arial" w:hAnsi="Arial" w:cs="Arial"/>
        </w:rPr>
        <w:t xml:space="preserve"> predicted cell densities: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1BB3D624" w14:textId="77777777" w:rsidTr="00231981">
        <w:tc>
          <w:tcPr>
            <w:tcW w:w="445" w:type="dxa"/>
          </w:tcPr>
          <w:p w14:paraId="2E8968E8" w14:textId="77777777" w:rsidR="00706E37" w:rsidRPr="00027F5E" w:rsidRDefault="00706E37" w:rsidP="00231981">
            <w:pPr>
              <w:jc w:val="both"/>
              <w:rPr>
                <w:rFonts w:ascii="Arial" w:hAnsi="Arial" w:cs="Arial"/>
                <w:sz w:val="20"/>
                <w:szCs w:val="20"/>
              </w:rPr>
            </w:pPr>
          </w:p>
        </w:tc>
        <w:tc>
          <w:tcPr>
            <w:tcW w:w="7650" w:type="dxa"/>
          </w:tcPr>
          <w:p w14:paraId="688A503D" w14:textId="77777777" w:rsidR="00706E37" w:rsidRPr="00027F5E" w:rsidRDefault="006339B3" w:rsidP="00231981">
            <w:pPr>
              <w:jc w:val="both"/>
              <w:rPr>
                <w:rFonts w:ascii="Arial" w:hAnsi="Arial" w:cs="Arial"/>
                <w:sz w:val="20"/>
                <w:szCs w:val="20"/>
              </w:rPr>
            </w:pPr>
            <m:oMathPara>
              <m:oMath>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LSTM</m:t>
                    </m:r>
                  </m:sub>
                </m:sSub>
                <m:r>
                  <m:rPr>
                    <m:sty m:val="p"/>
                  </m:rP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1</m:t>
                    </m:r>
                  </m:num>
                  <m:den>
                    <m:r>
                      <m:rPr>
                        <m:sty m:val="p"/>
                      </m:rPr>
                      <w:rPr>
                        <w:rFonts w:ascii="Cambria Math" w:hAnsi="Cambria Math" w:cs="Arial"/>
                        <w:sz w:val="20"/>
                        <w:szCs w:val="20"/>
                      </w:rPr>
                      <m:t>N</m:t>
                    </m:r>
                  </m:den>
                </m:f>
                <m:nary>
                  <m:naryPr>
                    <m:chr m:val="∑"/>
                    <m:limLoc m:val="undOvr"/>
                    <m:ctrlPr>
                      <w:rPr>
                        <w:rFonts w:ascii="Cambria Math" w:hAnsi="Cambria Math" w:cs="Arial"/>
                        <w:sz w:val="20"/>
                        <w:szCs w:val="20"/>
                      </w:rPr>
                    </m:ctrlPr>
                  </m:naryPr>
                  <m:sub>
                    <m:r>
                      <m:rPr>
                        <m:sty m:val="p"/>
                      </m:rPr>
                      <w:rPr>
                        <w:rFonts w:ascii="Cambria Math" w:hAnsi="Cambria Math" w:cs="Arial"/>
                        <w:sz w:val="20"/>
                        <w:szCs w:val="20"/>
                      </w:rPr>
                      <m:t>i=1</m:t>
                    </m:r>
                  </m:sub>
                  <m:sup>
                    <m:r>
                      <m:rPr>
                        <m:sty m:val="p"/>
                      </m:rPr>
                      <w:rPr>
                        <w:rFonts w:ascii="Cambria Math" w:hAnsi="Cambria Math" w:cs="Arial"/>
                        <w:sz w:val="20"/>
                        <w:szCs w:val="20"/>
                      </w:rPr>
                      <m:t>N</m:t>
                    </m:r>
                  </m:sup>
                  <m:e>
                    <m:d>
                      <m:dPr>
                        <m:ctrlPr>
                          <w:rPr>
                            <w:rFonts w:ascii="Cambria Math" w:hAnsi="Cambria Math" w:cs="Arial"/>
                            <w:sz w:val="20"/>
                            <w:szCs w:val="20"/>
                          </w:rPr>
                        </m:ctrlPr>
                      </m:dPr>
                      <m:e>
                        <m:sSup>
                          <m:sSupPr>
                            <m:ctrlPr>
                              <w:rPr>
                                <w:rFonts w:ascii="Cambria Math" w:hAnsi="Cambria Math" w:cs="Arial"/>
                                <w:sz w:val="20"/>
                                <w:szCs w:val="20"/>
                              </w:rPr>
                            </m:ctrlPr>
                          </m:sSupPr>
                          <m:e>
                            <m:d>
                              <m:dPr>
                                <m:begChr m:val="‖"/>
                                <m:endChr m:val="‖"/>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m:t>
                                    </m:r>
                                  </m:sub>
                                  <m:sup>
                                    <m:r>
                                      <m:rPr>
                                        <m:sty m:val="p"/>
                                      </m:rPr>
                                      <w:rPr>
                                        <w:rFonts w:ascii="Cambria Math" w:hAnsi="Cambria Math" w:cs="Arial"/>
                                        <w:sz w:val="20"/>
                                        <w:szCs w:val="20"/>
                                      </w:rPr>
                                      <m:t>pred</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m:t>
                                    </m:r>
                                  </m:sub>
                                  <m:sup>
                                    <m:r>
                                      <m:rPr>
                                        <m:sty m:val="p"/>
                                      </m:rPr>
                                      <w:rPr>
                                        <w:rFonts w:ascii="Cambria Math" w:hAnsi="Cambria Math" w:cs="Arial"/>
                                        <w:sz w:val="20"/>
                                        <w:szCs w:val="20"/>
                                      </w:rPr>
                                      <m:t>needed</m:t>
                                    </m:r>
                                  </m:sup>
                                </m:sSubSup>
                              </m:e>
                            </m:d>
                          </m:e>
                          <m:sup>
                            <m:r>
                              <m:rPr>
                                <m:sty m:val="p"/>
                              </m:rPr>
                              <w:rPr>
                                <w:rFonts w:ascii="Cambria Math" w:hAnsi="Cambria Math" w:cs="Arial"/>
                                <w:sz w:val="20"/>
                                <w:szCs w:val="20"/>
                              </w:rPr>
                              <m:t>2</m:t>
                            </m:r>
                          </m:sup>
                        </m:sSup>
                        <m:r>
                          <m:rPr>
                            <m:sty m:val="p"/>
                          </m:rPr>
                          <w:rPr>
                            <w:rFonts w:ascii="Cambria Math" w:hAnsi="Cambria Math" w:cs="Arial"/>
                            <w:sz w:val="20"/>
                            <w:szCs w:val="20"/>
                          </w:rPr>
                          <m:t>+</m:t>
                        </m:r>
                        <m:sSup>
                          <m:sSupPr>
                            <m:ctrlPr>
                              <w:rPr>
                                <w:rFonts w:ascii="Cambria Math" w:hAnsi="Cambria Math" w:cs="Arial"/>
                                <w:sz w:val="20"/>
                                <w:szCs w:val="20"/>
                              </w:rPr>
                            </m:ctrlPr>
                          </m:sSupPr>
                          <m:e>
                            <m:d>
                              <m:dPr>
                                <m:begChr m:val="‖"/>
                                <m:endChr m:val="‖"/>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m:t>
                                    </m:r>
                                  </m:sub>
                                  <m:sup>
                                    <m:r>
                                      <m:rPr>
                                        <m:sty m:val="p"/>
                                      </m:rPr>
                                      <w:rPr>
                                        <w:rFonts w:ascii="Cambria Math" w:hAnsi="Cambria Math" w:cs="Arial"/>
                                        <w:sz w:val="20"/>
                                        <w:szCs w:val="20"/>
                                      </w:rPr>
                                      <m:t>pred</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m:t>
                                    </m:r>
                                  </m:sub>
                                  <m:sup>
                                    <m:r>
                                      <m:rPr>
                                        <m:sty m:val="p"/>
                                      </m:rPr>
                                      <w:rPr>
                                        <w:rFonts w:ascii="Cambria Math" w:hAnsi="Cambria Math" w:cs="Arial"/>
                                        <w:sz w:val="20"/>
                                        <w:szCs w:val="20"/>
                                      </w:rPr>
                                      <m:t>needed</m:t>
                                    </m:r>
                                  </m:sup>
                                </m:sSubSup>
                              </m:e>
                            </m:d>
                          </m:e>
                          <m:sup>
                            <m:r>
                              <m:rPr>
                                <m:sty m:val="p"/>
                              </m:rPr>
                              <w:rPr>
                                <w:rFonts w:ascii="Cambria Math" w:hAnsi="Cambria Math" w:cs="Arial"/>
                                <w:sz w:val="20"/>
                                <w:szCs w:val="20"/>
                              </w:rPr>
                              <m:t>2</m:t>
                            </m:r>
                          </m:sup>
                        </m:sSup>
                      </m:e>
                    </m:d>
                  </m:e>
                </m:nary>
              </m:oMath>
            </m:oMathPara>
          </w:p>
        </w:tc>
        <w:tc>
          <w:tcPr>
            <w:tcW w:w="535" w:type="dxa"/>
          </w:tcPr>
          <w:p w14:paraId="1D352AB3" w14:textId="2E7930F9"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w:t>
            </w:r>
            <w:r w:rsidR="00A82796">
              <w:rPr>
                <w:rFonts w:ascii="Arial" w:hAnsi="Arial" w:cs="Arial"/>
                <w:b w:val="0"/>
                <w:bCs w:val="0"/>
                <w:color w:val="auto"/>
                <w:sz w:val="20"/>
                <w:szCs w:val="20"/>
              </w:rPr>
              <w:t>2.11</w:t>
            </w:r>
            <w:r w:rsidRPr="00027F5E">
              <w:rPr>
                <w:rFonts w:ascii="Arial" w:hAnsi="Arial" w:cs="Arial"/>
                <w:b w:val="0"/>
                <w:bCs w:val="0"/>
                <w:color w:val="auto"/>
                <w:sz w:val="20"/>
                <w:szCs w:val="20"/>
              </w:rPr>
              <w:t>)</w:t>
            </w:r>
          </w:p>
        </w:tc>
      </w:tr>
    </w:tbl>
    <w:p w14:paraId="5D2AF6FF" w14:textId="77777777" w:rsidR="00706E37" w:rsidRPr="00027F5E" w:rsidRDefault="00706E37" w:rsidP="00706E37">
      <w:pPr>
        <w:jc w:val="both"/>
        <w:rPr>
          <w:rFonts w:ascii="Arial" w:hAnsi="Arial" w:cs="Arial"/>
        </w:rPr>
      </w:pPr>
    </w:p>
    <w:p w14:paraId="54527F42" w14:textId="77777777" w:rsidR="00706E37" w:rsidRPr="00027F5E" w:rsidRDefault="00706E37" w:rsidP="00706E37">
      <w:pPr>
        <w:jc w:val="both"/>
        <w:rPr>
          <w:rFonts w:ascii="Arial" w:hAnsi="Arial" w:cs="Arial"/>
        </w:rPr>
      </w:pPr>
    </w:p>
    <w:p w14:paraId="7BE8F305" w14:textId="3534FC15" w:rsidR="00706E37" w:rsidRPr="00027F5E" w:rsidRDefault="00706E37" w:rsidP="00706E37">
      <w:pPr>
        <w:jc w:val="both"/>
        <w:rPr>
          <w:rFonts w:ascii="Arial" w:hAnsi="Arial" w:cs="Arial"/>
        </w:rPr>
      </w:pPr>
      <w:r w:rsidRPr="00027F5E">
        <w:rPr>
          <w:rFonts w:ascii="Arial" w:hAnsi="Arial" w:cs="Arial"/>
        </w:rPr>
        <w:t xml:space="preserve">It enabled fast </w:t>
      </w:r>
      <w:r w:rsidR="000F557D">
        <w:rPr>
          <w:rFonts w:ascii="Arial" w:hAnsi="Arial" w:cs="Arial"/>
        </w:rPr>
        <w:t>and</w:t>
      </w:r>
      <w:r w:rsidRPr="00027F5E">
        <w:rPr>
          <w:rFonts w:ascii="Arial" w:hAnsi="Arial" w:cs="Arial"/>
        </w:rPr>
        <w:t xml:space="preserve"> accurate predicti</w:t>
      </w:r>
      <w:r w:rsidR="000F557D">
        <w:rPr>
          <w:rFonts w:ascii="Arial" w:hAnsi="Arial" w:cs="Arial"/>
        </w:rPr>
        <w:t>on</w:t>
      </w:r>
      <w:r w:rsidRPr="00027F5E">
        <w:rPr>
          <w:rFonts w:ascii="Arial" w:hAnsi="Arial" w:cs="Arial"/>
        </w:rPr>
        <w:t xml:space="preserve"> </w:t>
      </w:r>
      <w:r w:rsidR="000F557D">
        <w:rPr>
          <w:rFonts w:ascii="Arial" w:hAnsi="Arial" w:cs="Arial"/>
        </w:rPr>
        <w:t>of</w:t>
      </w:r>
      <w:r w:rsidRPr="00027F5E">
        <w:rPr>
          <w:rFonts w:ascii="Arial" w:hAnsi="Arial" w:cs="Arial"/>
        </w:rPr>
        <w:t xml:space="preserve"> cell dynamics under chang</w:t>
      </w:r>
      <w:r w:rsidR="00586ACC">
        <w:rPr>
          <w:rFonts w:ascii="Arial" w:hAnsi="Arial" w:cs="Arial"/>
        </w:rPr>
        <w:t>in</w:t>
      </w:r>
      <w:r w:rsidRPr="00027F5E">
        <w:rPr>
          <w:rFonts w:ascii="Arial" w:hAnsi="Arial" w:cs="Arial"/>
        </w:rPr>
        <w:t>g thermal c</w:t>
      </w:r>
      <w:r w:rsidR="000F557D">
        <w:rPr>
          <w:rFonts w:ascii="Arial" w:hAnsi="Arial" w:cs="Arial"/>
        </w:rPr>
        <w:t>on</w:t>
      </w:r>
      <w:r w:rsidRPr="00027F5E">
        <w:rPr>
          <w:rFonts w:ascii="Arial" w:hAnsi="Arial" w:cs="Arial"/>
        </w:rPr>
        <w:t>diti</w:t>
      </w:r>
      <w:r w:rsidR="000F557D">
        <w:rPr>
          <w:rFonts w:ascii="Arial" w:hAnsi="Arial" w:cs="Arial"/>
        </w:rPr>
        <w:t>on</w:t>
      </w:r>
      <w:r w:rsidRPr="00027F5E">
        <w:rPr>
          <w:rFonts w:ascii="Arial" w:hAnsi="Arial" w:cs="Arial"/>
        </w:rPr>
        <w:t>s.</w:t>
      </w:r>
    </w:p>
    <w:p w14:paraId="32C0042C" w14:textId="350D1EB2" w:rsidR="00706E37" w:rsidRPr="00027F5E" w:rsidRDefault="00706E37" w:rsidP="00706E37">
      <w:pPr>
        <w:jc w:val="both"/>
        <w:rPr>
          <w:rFonts w:ascii="Arial" w:hAnsi="Arial" w:cs="Arial"/>
        </w:rPr>
      </w:pPr>
      <w:r w:rsidRPr="00027F5E">
        <w:rPr>
          <w:rFonts w:ascii="Arial" w:hAnsi="Arial" w:cs="Arial"/>
        </w:rPr>
        <w:t>P</w:t>
      </w:r>
      <w:r w:rsidR="00586ACC">
        <w:rPr>
          <w:rFonts w:ascii="Arial" w:hAnsi="Arial" w:cs="Arial"/>
        </w:rPr>
        <w:t>IN</w:t>
      </w:r>
      <w:r w:rsidRPr="00027F5E">
        <w:rPr>
          <w:rFonts w:ascii="Arial" w:hAnsi="Arial" w:cs="Arial"/>
        </w:rPr>
        <w:t>N Module: Thermo-Biological C</w:t>
      </w:r>
      <w:r w:rsidR="000F557D">
        <w:rPr>
          <w:rFonts w:ascii="Arial" w:hAnsi="Arial" w:cs="Arial"/>
        </w:rPr>
        <w:t>on</w:t>
      </w:r>
      <w:r w:rsidRPr="00027F5E">
        <w:rPr>
          <w:rFonts w:ascii="Arial" w:hAnsi="Arial" w:cs="Arial"/>
        </w:rPr>
        <w:t>sistency</w:t>
      </w:r>
    </w:p>
    <w:p w14:paraId="0B6CE17B" w14:textId="6CBEAD8E" w:rsidR="00706E37" w:rsidRPr="00027F5E" w:rsidRDefault="00706E37" w:rsidP="00706E37">
      <w:pPr>
        <w:jc w:val="both"/>
        <w:rPr>
          <w:rFonts w:ascii="Arial" w:hAnsi="Arial" w:cs="Arial"/>
        </w:rPr>
      </w:pPr>
      <w:r w:rsidRPr="00027F5E">
        <w:rPr>
          <w:rFonts w:ascii="Arial" w:hAnsi="Arial" w:cs="Arial"/>
        </w:rPr>
        <w:t>The P</w:t>
      </w:r>
      <w:r w:rsidR="00586ACC">
        <w:rPr>
          <w:rFonts w:ascii="Arial" w:hAnsi="Arial" w:cs="Arial"/>
        </w:rPr>
        <w:t>IN</w:t>
      </w:r>
      <w:r w:rsidRPr="00027F5E">
        <w:rPr>
          <w:rFonts w:ascii="Arial" w:hAnsi="Arial" w:cs="Arial"/>
        </w:rPr>
        <w:t xml:space="preserve">N was designed to enhance the temperature field </w:t>
      </w:r>
      <w:proofErr w:type="spellStart"/>
      <w:r w:rsidRPr="00027F5E">
        <w:rPr>
          <w:rFonts w:ascii="Arial" w:hAnsi="Arial" w:cs="Arial"/>
        </w:rPr>
        <w:t>Tθ</w:t>
      </w:r>
      <w:proofErr w:type="spellEnd"/>
      <w:r w:rsidRPr="00027F5E">
        <w:rPr>
          <w:rFonts w:ascii="Arial" w:hAnsi="Arial" w:cs="Arial"/>
        </w:rPr>
        <w:t>(</w:t>
      </w:r>
      <w:proofErr w:type="spellStart"/>
      <w:proofErr w:type="gramStart"/>
      <w:r w:rsidRPr="00027F5E">
        <w:rPr>
          <w:rFonts w:ascii="Arial" w:hAnsi="Arial" w:cs="Arial"/>
        </w:rPr>
        <w:t>x,t</w:t>
      </w:r>
      <w:proofErr w:type="spellEnd"/>
      <w:proofErr w:type="gramEnd"/>
      <w:r w:rsidRPr="00027F5E">
        <w:rPr>
          <w:rFonts w:ascii="Arial" w:hAnsi="Arial" w:cs="Arial"/>
        </w:rPr>
        <w:t xml:space="preserve">) </w:t>
      </w:r>
      <w:r w:rsidR="000F557D">
        <w:rPr>
          <w:rFonts w:ascii="Arial" w:hAnsi="Arial" w:cs="Arial"/>
        </w:rPr>
        <w:t>by</w:t>
      </w:r>
      <w:r w:rsidRPr="00027F5E">
        <w:rPr>
          <w:rFonts w:ascii="Arial" w:hAnsi="Arial" w:cs="Arial"/>
        </w:rPr>
        <w:t xml:space="preserve"> impos</w:t>
      </w:r>
      <w:r w:rsidR="00586ACC">
        <w:rPr>
          <w:rFonts w:ascii="Arial" w:hAnsi="Arial" w:cs="Arial"/>
        </w:rPr>
        <w:t>in</w:t>
      </w:r>
      <w:r w:rsidRPr="00027F5E">
        <w:rPr>
          <w:rFonts w:ascii="Arial" w:hAnsi="Arial" w:cs="Arial"/>
        </w:rPr>
        <w:t xml:space="preserve">g the resultant modified BHTE physics </w:t>
      </w:r>
      <w:r w:rsidR="000F557D">
        <w:rPr>
          <w:rFonts w:ascii="Arial" w:hAnsi="Arial" w:cs="Arial"/>
        </w:rPr>
        <w:t>and</w:t>
      </w:r>
      <w:r w:rsidRPr="00027F5E">
        <w:rPr>
          <w:rFonts w:ascii="Arial" w:hAnsi="Arial" w:cs="Arial"/>
        </w:rPr>
        <w:t xml:space="preserve"> boundary c</w:t>
      </w:r>
      <w:r w:rsidR="000F557D">
        <w:rPr>
          <w:rFonts w:ascii="Arial" w:hAnsi="Arial" w:cs="Arial"/>
        </w:rPr>
        <w:t>on</w:t>
      </w:r>
      <w:r w:rsidRPr="00027F5E">
        <w:rPr>
          <w:rFonts w:ascii="Arial" w:hAnsi="Arial" w:cs="Arial"/>
        </w:rPr>
        <w:t>diti</w:t>
      </w:r>
      <w:r w:rsidR="000F557D">
        <w:rPr>
          <w:rFonts w:ascii="Arial" w:hAnsi="Arial" w:cs="Arial"/>
        </w:rPr>
        <w:t>on</w:t>
      </w:r>
      <w:r w:rsidRPr="00027F5E">
        <w:rPr>
          <w:rFonts w:ascii="Arial" w:hAnsi="Arial" w:cs="Arial"/>
        </w:rPr>
        <w:t xml:space="preserve">s </w:t>
      </w:r>
      <w:r w:rsidR="00586ACC">
        <w:rPr>
          <w:rFonts w:ascii="Arial" w:hAnsi="Arial" w:cs="Arial"/>
        </w:rPr>
        <w:t>in</w:t>
      </w:r>
      <w:r w:rsidRPr="00027F5E">
        <w:rPr>
          <w:rFonts w:ascii="Arial" w:hAnsi="Arial" w:cs="Arial"/>
        </w:rPr>
        <w:t xml:space="preserve"> a neural network framework.</w:t>
      </w:r>
    </w:p>
    <w:p w14:paraId="6B12E8D3" w14:textId="77777777" w:rsidR="00706E37" w:rsidRPr="00027F5E" w:rsidRDefault="00706E37" w:rsidP="00706E37">
      <w:pPr>
        <w:jc w:val="both"/>
        <w:rPr>
          <w:rFonts w:ascii="Arial" w:hAnsi="Arial" w:cs="Arial"/>
        </w:rPr>
      </w:pPr>
      <w:r w:rsidRPr="00027F5E">
        <w:rPr>
          <w:rFonts w:ascii="Arial" w:hAnsi="Arial" w:cs="Arial"/>
        </w:rPr>
        <w:t>Physics residual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3978EEAA" w14:textId="77777777" w:rsidTr="00231981">
        <w:tc>
          <w:tcPr>
            <w:tcW w:w="445" w:type="dxa"/>
          </w:tcPr>
          <w:p w14:paraId="4F7AC8E2" w14:textId="77777777" w:rsidR="00706E37" w:rsidRPr="00027F5E" w:rsidRDefault="00706E37" w:rsidP="00231981">
            <w:pPr>
              <w:jc w:val="both"/>
              <w:rPr>
                <w:rFonts w:ascii="Arial" w:hAnsi="Arial" w:cs="Arial"/>
                <w:sz w:val="20"/>
                <w:szCs w:val="20"/>
              </w:rPr>
            </w:pPr>
          </w:p>
        </w:tc>
        <w:tc>
          <w:tcPr>
            <w:tcW w:w="7650" w:type="dxa"/>
          </w:tcPr>
          <w:p w14:paraId="34796509" w14:textId="77777777" w:rsidR="00706E37" w:rsidRPr="00027F5E" w:rsidRDefault="006339B3" w:rsidP="00231981">
            <w:pPr>
              <w:jc w:val="both"/>
              <w:rPr>
                <w:rFonts w:ascii="Arial" w:hAnsi="Arial" w:cs="Arial"/>
                <w:sz w:val="20"/>
                <w:szCs w:val="20"/>
              </w:rPr>
            </w:pPr>
            <m:oMathPara>
              <m:oMath>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phys</m:t>
                    </m:r>
                  </m:sub>
                </m:sSub>
                <m:r>
                  <m:rPr>
                    <m:sty m:val="p"/>
                  </m:rPr>
                  <w:rPr>
                    <w:rFonts w:ascii="Cambria Math" w:hAnsi="Cambria Math" w:cs="Arial"/>
                    <w:sz w:val="20"/>
                    <w:szCs w:val="20"/>
                  </w:rPr>
                  <m:t>=</m:t>
                </m:r>
                <m:sSup>
                  <m:sSupPr>
                    <m:ctrlPr>
                      <w:rPr>
                        <w:rFonts w:ascii="Cambria Math" w:hAnsi="Cambria Math" w:cs="Arial"/>
                        <w:sz w:val="20"/>
                        <w:szCs w:val="20"/>
                      </w:rPr>
                    </m:ctrlPr>
                  </m:sSupPr>
                  <m:e>
                    <m:d>
                      <m:dPr>
                        <m:begChr m:val="‖"/>
                        <m:endChr m:val="‖"/>
                        <m:ctrlPr>
                          <w:rPr>
                            <w:rFonts w:ascii="Cambria Math" w:hAnsi="Cambria Math" w:cs="Arial"/>
                            <w:sz w:val="20"/>
                            <w:szCs w:val="20"/>
                          </w:rPr>
                        </m:ctrlPr>
                      </m:dPr>
                      <m:e>
                        <m:r>
                          <m:rPr>
                            <m:sty m:val="p"/>
                          </m:rPr>
                          <w:rPr>
                            <w:rFonts w:ascii="Cambria Math" w:hAnsi="Cambria Math" w:cs="Arial"/>
                            <w:sz w:val="20"/>
                            <w:szCs w:val="20"/>
                          </w:rPr>
                          <m:t>Cρ</m:t>
                        </m:r>
                        <m:f>
                          <m:fPr>
                            <m:ctrlPr>
                              <w:rPr>
                                <w:rFonts w:ascii="Cambria Math" w:hAnsi="Cambria Math" w:cs="Arial"/>
                                <w:sz w:val="20"/>
                                <w:szCs w:val="20"/>
                              </w:rPr>
                            </m:ctrlPr>
                          </m:fPr>
                          <m:num>
                            <m:r>
                              <m:rPr>
                                <m:sty m:val="p"/>
                              </m:rPr>
                              <w:rPr>
                                <w:rFonts w:ascii="Cambria Math" w:hAnsi="Cambria Math" w:cs="Arial"/>
                                <w:sz w:val="20"/>
                                <w:szCs w:val="20"/>
                              </w:rPr>
                              <m:t>∂T</m:t>
                            </m:r>
                          </m:num>
                          <m:den>
                            <m:r>
                              <m:rPr>
                                <m:sty m:val="p"/>
                              </m:rPr>
                              <w:rPr>
                                <w:rFonts w:ascii="Cambria Math" w:hAnsi="Cambria Math" w:cs="Arial"/>
                                <w:sz w:val="20"/>
                                <w:szCs w:val="20"/>
                              </w:rPr>
                              <m:t>∂t</m:t>
                            </m:r>
                          </m:den>
                        </m:f>
                        <m:r>
                          <m:rPr>
                            <m:sty m:val="p"/>
                          </m:rPr>
                          <w:rPr>
                            <w:rFonts w:ascii="Cambria Math" w:hAnsi="Cambria Math" w:cs="Arial"/>
                            <w:sz w:val="20"/>
                            <w:szCs w:val="20"/>
                          </w:rPr>
                          <m:t>-</m:t>
                        </m:r>
                        <m:r>
                          <m:rPr>
                            <m:sty m:val="p"/>
                          </m:rPr>
                          <w:rPr>
                            <w:rFonts w:ascii="Cambria Math" w:hAnsi="Cambria Math" w:cs="Arial"/>
                            <w:sz w:val="20"/>
                            <w:szCs w:val="20"/>
                          </w:rPr>
                          <m:t>λ</m:t>
                        </m:r>
                        <m:f>
                          <m:fPr>
                            <m:ctrlPr>
                              <w:rPr>
                                <w:rFonts w:ascii="Cambria Math" w:hAnsi="Cambria Math" w:cs="Arial"/>
                                <w:sz w:val="20"/>
                                <w:szCs w:val="20"/>
                              </w:rPr>
                            </m:ctrlPr>
                          </m:fPr>
                          <m:num>
                            <m:sSup>
                              <m:sSupPr>
                                <m:ctrlPr>
                                  <w:rPr>
                                    <w:rFonts w:ascii="Cambria Math" w:hAnsi="Cambria Math" w:cs="Arial"/>
                                    <w:sz w:val="20"/>
                                    <w:szCs w:val="20"/>
                                  </w:rPr>
                                </m:ctrlPr>
                              </m:sSupPr>
                              <m:e>
                                <m:r>
                                  <m:rPr>
                                    <m:sty m:val="p"/>
                                  </m:rPr>
                                  <w:rPr>
                                    <w:rFonts w:ascii="Cambria Math" w:hAnsi="Cambria Math" w:cs="Arial"/>
                                    <w:sz w:val="20"/>
                                    <w:szCs w:val="20"/>
                                  </w:rPr>
                                  <m:t>∂</m:t>
                                </m:r>
                              </m:e>
                              <m:sup>
                                <m:r>
                                  <m:rPr>
                                    <m:sty m:val="p"/>
                                  </m:rPr>
                                  <w:rPr>
                                    <w:rFonts w:ascii="Cambria Math" w:hAnsi="Cambria Math" w:cs="Arial"/>
                                    <w:sz w:val="20"/>
                                    <w:szCs w:val="20"/>
                                  </w:rPr>
                                  <m:t>2</m:t>
                                </m:r>
                              </m:sup>
                            </m:sSup>
                            <m:r>
                              <m:rPr>
                                <m:sty m:val="p"/>
                              </m:rPr>
                              <w:rPr>
                                <w:rFonts w:ascii="Cambria Math" w:hAnsi="Cambria Math" w:cs="Arial"/>
                                <w:sz w:val="20"/>
                                <w:szCs w:val="20"/>
                              </w:rPr>
                              <m:t>T</m:t>
                            </m:r>
                          </m:num>
                          <m:den>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ρ</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ω</m:t>
                            </m:r>
                          </m:e>
                          <m:sub>
                            <m:r>
                              <m:rPr>
                                <m:sty m:val="p"/>
                              </m:rPr>
                              <w:rPr>
                                <w:rFonts w:ascii="Cambria Math" w:hAnsi="Cambria Math" w:cs="Arial"/>
                                <w:sz w:val="20"/>
                                <w:szCs w:val="20"/>
                              </w:rPr>
                              <m:t>b</m:t>
                            </m:r>
                          </m:sub>
                        </m:sSub>
                        <m:d>
                          <m:dPr>
                            <m:ctrlPr>
                              <w:rPr>
                                <w:rFonts w:ascii="Cambria Math" w:hAnsi="Cambria Math" w:cs="Arial"/>
                                <w:sz w:val="20"/>
                                <w:szCs w:val="20"/>
                              </w:rPr>
                            </m:ctrlPr>
                          </m:dPr>
                          <m:e>
                            <m:r>
                              <m:rPr>
                                <m:sty m:val="p"/>
                              </m:rPr>
                              <w:rPr>
                                <w:rFonts w:ascii="Cambria Math" w:hAnsi="Cambria Math" w:cs="Arial"/>
                                <w:sz w:val="20"/>
                                <w:szCs w:val="20"/>
                              </w:rPr>
                              <m:t>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e>
                        </m:d>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b</m:t>
                                </m:r>
                              </m:sub>
                            </m:sSub>
                            <m:r>
                              <m:rPr>
                                <m:sty m:val="p"/>
                              </m:rPr>
                              <w:rPr>
                                <w:rFonts w:ascii="Cambria Math" w:hAnsi="Cambria Math" w:cs="Arial"/>
                                <w:sz w:val="20"/>
                                <w:szCs w:val="20"/>
                              </w:rPr>
                              <m:t>-</m:t>
                            </m:r>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n</m:t>
                            </m:r>
                          </m:sub>
                        </m:sSub>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c</m:t>
                            </m:r>
                          </m:sub>
                        </m:sSub>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e>
                    </m:d>
                  </m:e>
                  <m:sup>
                    <m:r>
                      <m:rPr>
                        <m:sty m:val="p"/>
                      </m:rPr>
                      <w:rPr>
                        <w:rFonts w:ascii="Cambria Math" w:hAnsi="Cambria Math" w:cs="Arial"/>
                        <w:sz w:val="20"/>
                        <w:szCs w:val="20"/>
                      </w:rPr>
                      <m:t>2</m:t>
                    </m:r>
                  </m:sup>
                </m:sSup>
              </m:oMath>
            </m:oMathPara>
          </w:p>
        </w:tc>
        <w:tc>
          <w:tcPr>
            <w:tcW w:w="535" w:type="dxa"/>
          </w:tcPr>
          <w:p w14:paraId="3025E96E" w14:textId="2533DAA4"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w:t>
            </w:r>
            <w:r w:rsidR="00A82796">
              <w:rPr>
                <w:rFonts w:ascii="Arial" w:hAnsi="Arial" w:cs="Arial"/>
                <w:b w:val="0"/>
                <w:bCs w:val="0"/>
                <w:color w:val="auto"/>
                <w:sz w:val="20"/>
                <w:szCs w:val="20"/>
              </w:rPr>
              <w:t>2.12</w:t>
            </w:r>
            <w:r w:rsidRPr="00027F5E">
              <w:rPr>
                <w:rFonts w:ascii="Arial" w:hAnsi="Arial" w:cs="Arial"/>
                <w:b w:val="0"/>
                <w:bCs w:val="0"/>
                <w:color w:val="auto"/>
                <w:sz w:val="20"/>
                <w:szCs w:val="20"/>
              </w:rPr>
              <w:t>)</w:t>
            </w:r>
          </w:p>
        </w:tc>
      </w:tr>
    </w:tbl>
    <w:p w14:paraId="6F68B118" w14:textId="77777777" w:rsidR="00706E37" w:rsidRPr="00027F5E" w:rsidRDefault="00706E37" w:rsidP="00706E37">
      <w:pPr>
        <w:jc w:val="both"/>
        <w:rPr>
          <w:rFonts w:ascii="Arial" w:hAnsi="Arial" w:cs="Arial"/>
        </w:rPr>
      </w:pPr>
    </w:p>
    <w:p w14:paraId="1E5ECE8C" w14:textId="4680E3C0" w:rsidR="00706E37" w:rsidRPr="00027F5E" w:rsidRDefault="00586ACC" w:rsidP="00706E37">
      <w:pPr>
        <w:jc w:val="both"/>
        <w:rPr>
          <w:rFonts w:ascii="Arial" w:hAnsi="Arial" w:cs="Arial"/>
        </w:rPr>
      </w:pPr>
      <w:r>
        <w:rPr>
          <w:rFonts w:ascii="Arial" w:hAnsi="Arial" w:cs="Arial"/>
        </w:rPr>
        <w:t>In</w:t>
      </w:r>
      <w:r w:rsidR="00706E37" w:rsidRPr="00027F5E">
        <w:rPr>
          <w:rFonts w:ascii="Arial" w:hAnsi="Arial" w:cs="Arial"/>
        </w:rPr>
        <w:t>itial c</w:t>
      </w:r>
      <w:r w:rsidR="000F557D">
        <w:rPr>
          <w:rFonts w:ascii="Arial" w:hAnsi="Arial" w:cs="Arial"/>
        </w:rPr>
        <w:t>on</w:t>
      </w:r>
      <w:r w:rsidR="00706E37" w:rsidRPr="00027F5E">
        <w:rPr>
          <w:rFonts w:ascii="Arial" w:hAnsi="Arial" w:cs="Arial"/>
        </w:rPr>
        <w:t>diti</w:t>
      </w:r>
      <w:r w:rsidR="000F557D">
        <w:rPr>
          <w:rFonts w:ascii="Arial" w:hAnsi="Arial" w:cs="Arial"/>
        </w:rPr>
        <w:t>on</w:t>
      </w:r>
      <w:r w:rsidR="00706E37" w:rsidRPr="00027F5E">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5D15CD85" w14:textId="77777777" w:rsidTr="00231981">
        <w:tc>
          <w:tcPr>
            <w:tcW w:w="445" w:type="dxa"/>
          </w:tcPr>
          <w:p w14:paraId="362688D5" w14:textId="77777777" w:rsidR="00706E37" w:rsidRPr="00027F5E" w:rsidRDefault="00706E37" w:rsidP="00231981">
            <w:pPr>
              <w:jc w:val="both"/>
              <w:rPr>
                <w:rFonts w:ascii="Arial" w:hAnsi="Arial" w:cs="Arial"/>
                <w:sz w:val="20"/>
                <w:szCs w:val="20"/>
              </w:rPr>
            </w:pPr>
          </w:p>
        </w:tc>
        <w:tc>
          <w:tcPr>
            <w:tcW w:w="7650" w:type="dxa"/>
          </w:tcPr>
          <w:p w14:paraId="7F5C2127" w14:textId="77777777" w:rsidR="00706E37" w:rsidRPr="00027F5E" w:rsidRDefault="006339B3" w:rsidP="00231981">
            <w:pPr>
              <w:jc w:val="both"/>
              <w:rPr>
                <w:rFonts w:ascii="Arial" w:hAnsi="Arial" w:cs="Arial"/>
                <w:sz w:val="20"/>
                <w:szCs w:val="20"/>
              </w:rPr>
            </w:pPr>
            <m:oMathPara>
              <m:oMath>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IC</m:t>
                    </m:r>
                  </m:sub>
                </m:sSub>
                <m:r>
                  <m:rPr>
                    <m:sty m:val="p"/>
                  </m:rPr>
                  <w:rPr>
                    <w:rFonts w:ascii="Cambria Math" w:hAnsi="Cambria Math" w:cs="Arial"/>
                    <w:sz w:val="20"/>
                    <w:szCs w:val="20"/>
                  </w:rPr>
                  <m:t>=</m:t>
                </m:r>
                <m:sSup>
                  <m:sSupPr>
                    <m:ctrlPr>
                      <w:rPr>
                        <w:rFonts w:ascii="Cambria Math" w:hAnsi="Cambria Math" w:cs="Arial"/>
                        <w:sz w:val="20"/>
                        <w:szCs w:val="20"/>
                      </w:rPr>
                    </m:ctrlPr>
                  </m:sSupPr>
                  <m:e>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θ</m:t>
                            </m:r>
                          </m:sub>
                        </m:sSub>
                        <m:d>
                          <m:dPr>
                            <m:ctrlPr>
                              <w:rPr>
                                <w:rFonts w:ascii="Cambria Math" w:hAnsi="Cambria Math" w:cs="Arial"/>
                                <w:sz w:val="20"/>
                                <w:szCs w:val="20"/>
                              </w:rPr>
                            </m:ctrlPr>
                          </m:dPr>
                          <m:e>
                            <m:r>
                              <m:rPr>
                                <m:sty m:val="p"/>
                              </m:rPr>
                              <w:rPr>
                                <w:rFonts w:ascii="Cambria Math" w:hAnsi="Cambria Math" w:cs="Arial"/>
                                <w:sz w:val="20"/>
                                <w:szCs w:val="20"/>
                              </w:rPr>
                              <m:t>x,0</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0</m:t>
                            </m:r>
                          </m:sub>
                        </m:sSub>
                      </m:e>
                    </m:d>
                  </m:e>
                  <m:sup>
                    <m:r>
                      <m:rPr>
                        <m:sty m:val="p"/>
                      </m:rPr>
                      <w:rPr>
                        <w:rFonts w:ascii="Cambria Math" w:hAnsi="Cambria Math" w:cs="Arial"/>
                        <w:sz w:val="20"/>
                        <w:szCs w:val="20"/>
                      </w:rPr>
                      <m:t>2</m:t>
                    </m:r>
                  </m:sup>
                </m:sSup>
              </m:oMath>
            </m:oMathPara>
          </w:p>
        </w:tc>
        <w:tc>
          <w:tcPr>
            <w:tcW w:w="535" w:type="dxa"/>
          </w:tcPr>
          <w:p w14:paraId="0C70C3D7" w14:textId="1B643FF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w:t>
            </w:r>
            <w:r w:rsidR="00A82796">
              <w:rPr>
                <w:rFonts w:ascii="Arial" w:hAnsi="Arial" w:cs="Arial"/>
                <w:b w:val="0"/>
                <w:bCs w:val="0"/>
                <w:color w:val="auto"/>
                <w:sz w:val="20"/>
                <w:szCs w:val="20"/>
              </w:rPr>
              <w:t>2.13</w:t>
            </w:r>
            <w:r w:rsidRPr="00027F5E">
              <w:rPr>
                <w:rFonts w:ascii="Arial" w:hAnsi="Arial" w:cs="Arial"/>
                <w:b w:val="0"/>
                <w:bCs w:val="0"/>
                <w:color w:val="auto"/>
                <w:sz w:val="20"/>
                <w:szCs w:val="20"/>
              </w:rPr>
              <w:t>)</w:t>
            </w:r>
          </w:p>
        </w:tc>
      </w:tr>
    </w:tbl>
    <w:p w14:paraId="287A4CEC" w14:textId="77777777" w:rsidR="00706E37" w:rsidRPr="00027F5E" w:rsidRDefault="00706E37" w:rsidP="00706E37">
      <w:pPr>
        <w:jc w:val="both"/>
        <w:rPr>
          <w:rFonts w:ascii="Arial" w:hAnsi="Arial" w:cs="Arial"/>
        </w:rPr>
      </w:pPr>
    </w:p>
    <w:p w14:paraId="76E5B8E5" w14:textId="5D115068" w:rsidR="00706E37" w:rsidRPr="00027F5E" w:rsidRDefault="00706E37" w:rsidP="00706E37">
      <w:pPr>
        <w:jc w:val="both"/>
        <w:rPr>
          <w:rFonts w:ascii="Arial" w:hAnsi="Arial" w:cs="Arial"/>
        </w:rPr>
      </w:pPr>
      <w:r w:rsidRPr="00027F5E">
        <w:rPr>
          <w:rFonts w:ascii="Arial" w:hAnsi="Arial" w:cs="Arial"/>
        </w:rPr>
        <w:t>Boundary c</w:t>
      </w:r>
      <w:r w:rsidR="000F557D">
        <w:rPr>
          <w:rFonts w:ascii="Arial" w:hAnsi="Arial" w:cs="Arial"/>
        </w:rPr>
        <w:t>on</w:t>
      </w:r>
      <w:r w:rsidRPr="00027F5E">
        <w:rPr>
          <w:rFonts w:ascii="Arial" w:hAnsi="Arial" w:cs="Arial"/>
        </w:rPr>
        <w:t>diti</w:t>
      </w:r>
      <w:r w:rsidR="000F557D">
        <w:rPr>
          <w:rFonts w:ascii="Arial" w:hAnsi="Arial" w:cs="Arial"/>
        </w:rPr>
        <w:t>on</w:t>
      </w:r>
      <w:r w:rsidRPr="00027F5E">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52D78321" w14:textId="77777777" w:rsidTr="00231981">
        <w:tc>
          <w:tcPr>
            <w:tcW w:w="445" w:type="dxa"/>
          </w:tcPr>
          <w:p w14:paraId="65F32E1D" w14:textId="77777777" w:rsidR="00706E37" w:rsidRPr="00027F5E" w:rsidRDefault="00706E37" w:rsidP="00231981">
            <w:pPr>
              <w:jc w:val="both"/>
              <w:rPr>
                <w:rFonts w:ascii="Arial" w:hAnsi="Arial" w:cs="Arial"/>
                <w:sz w:val="20"/>
                <w:szCs w:val="20"/>
              </w:rPr>
            </w:pPr>
          </w:p>
        </w:tc>
        <w:tc>
          <w:tcPr>
            <w:tcW w:w="7650" w:type="dxa"/>
          </w:tcPr>
          <w:p w14:paraId="3D3CF15E" w14:textId="77777777" w:rsidR="00706E37" w:rsidRPr="00027F5E" w:rsidRDefault="006339B3" w:rsidP="00231981">
            <w:pPr>
              <w:jc w:val="both"/>
              <w:rPr>
                <w:rFonts w:ascii="Arial" w:hAnsi="Arial" w:cs="Arial"/>
                <w:sz w:val="20"/>
                <w:szCs w:val="20"/>
              </w:rPr>
            </w:pPr>
            <m:oMathPara>
              <m:oMath>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BC</m:t>
                    </m:r>
                  </m:sub>
                </m:sSub>
                <m:r>
                  <m:rPr>
                    <m:sty m:val="p"/>
                  </m:rPr>
                  <w:rPr>
                    <w:rFonts w:ascii="Cambria Math" w:hAnsi="Cambria Math" w:cs="Arial"/>
                    <w:sz w:val="20"/>
                    <w:szCs w:val="20"/>
                  </w:rPr>
                  <m:t>=</m:t>
                </m:r>
                <m:sSup>
                  <m:sSupPr>
                    <m:ctrlPr>
                      <w:rPr>
                        <w:rFonts w:ascii="Cambria Math" w:hAnsi="Cambria Math" w:cs="Arial"/>
                        <w:sz w:val="20"/>
                        <w:szCs w:val="20"/>
                      </w:rPr>
                    </m:ctrlPr>
                  </m:sSupPr>
                  <m:e>
                    <m:d>
                      <m:dPr>
                        <m:begChr m:val="‖"/>
                        <m:endChr m:val="‖"/>
                        <m:ctrlPr>
                          <w:rPr>
                            <w:rFonts w:ascii="Cambria Math" w:hAnsi="Cambria Math" w:cs="Arial"/>
                            <w:sz w:val="20"/>
                            <w:szCs w:val="20"/>
                          </w:rPr>
                        </m:ctrlPr>
                      </m:dPr>
                      <m:e>
                        <m:r>
                          <m:rPr>
                            <m:sty m:val="p"/>
                          </m:rPr>
                          <w:rPr>
                            <w:rFonts w:ascii="Cambria Math" w:hAnsi="Cambria Math" w:cs="Arial"/>
                            <w:sz w:val="20"/>
                            <w:szCs w:val="20"/>
                          </w:rPr>
                          <m:t>-</m:t>
                        </m:r>
                        <m:r>
                          <m:rPr>
                            <m:sty m:val="p"/>
                          </m:rPr>
                          <w:rPr>
                            <w:rFonts w:ascii="Cambria Math" w:hAnsi="Cambria Math" w:cs="Arial"/>
                            <w:sz w:val="20"/>
                            <w:szCs w:val="20"/>
                          </w:rPr>
                          <m:t>k</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θ</m:t>
                                </m:r>
                              </m:sub>
                            </m:sSub>
                          </m:num>
                          <m:den>
                            <m:r>
                              <m:rPr>
                                <m:sty m:val="p"/>
                              </m:rPr>
                              <w:rPr>
                                <w:rFonts w:ascii="Cambria Math" w:hAnsi="Cambria Math" w:cs="Arial"/>
                                <w:sz w:val="20"/>
                                <w:szCs w:val="20"/>
                              </w:rPr>
                              <m:t>∂x</m:t>
                            </m:r>
                          </m:den>
                        </m:f>
                        <m:d>
                          <m:dPr>
                            <m:ctrlPr>
                              <w:rPr>
                                <w:rFonts w:ascii="Cambria Math" w:hAnsi="Cambria Math" w:cs="Arial"/>
                                <w:sz w:val="20"/>
                                <w:szCs w:val="20"/>
                              </w:rPr>
                            </m:ctrlPr>
                          </m:dPr>
                          <m:e>
                            <m:r>
                              <m:rPr>
                                <m:sty m:val="p"/>
                              </m:rPr>
                              <w:rPr>
                                <w:rFonts w:ascii="Cambria Math" w:hAnsi="Cambria Math" w:cs="Arial"/>
                                <w:sz w:val="20"/>
                                <w:szCs w:val="20"/>
                              </w:rPr>
                              <m:t>L,t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h(T</m:t>
                            </m:r>
                          </m:e>
                          <m:sub>
                            <m:r>
                              <m:rPr>
                                <m:sty m:val="p"/>
                              </m:rPr>
                              <w:rPr>
                                <w:rFonts w:ascii="Cambria Math" w:hAnsi="Cambria Math" w:cs="Arial"/>
                                <w:sz w:val="20"/>
                                <w:szCs w:val="20"/>
                              </w:rPr>
                              <m:t>θ</m:t>
                            </m:r>
                          </m:sub>
                        </m:sSub>
                        <m:d>
                          <m:dPr>
                            <m:ctrlPr>
                              <w:rPr>
                                <w:rFonts w:ascii="Cambria Math" w:hAnsi="Cambria Math" w:cs="Arial"/>
                                <w:sz w:val="20"/>
                                <w:szCs w:val="20"/>
                              </w:rPr>
                            </m:ctrlPr>
                          </m:dPr>
                          <m:e>
                            <m:r>
                              <m:rPr>
                                <m:sty m:val="p"/>
                              </m:rPr>
                              <w:rPr>
                                <w:rFonts w:ascii="Cambria Math" w:hAnsi="Cambria Math" w:cs="Arial"/>
                                <w:sz w:val="20"/>
                                <w:szCs w:val="20"/>
                              </w:rPr>
                              <m:t>l,t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m:t>
                            </m:r>
                          </m:sub>
                        </m:sSub>
                      </m:e>
                    </m:d>
                  </m:e>
                  <m:sup>
                    <m:r>
                      <m:rPr>
                        <m:sty m:val="p"/>
                      </m:rPr>
                      <w:rPr>
                        <w:rFonts w:ascii="Cambria Math" w:hAnsi="Cambria Math" w:cs="Arial"/>
                        <w:sz w:val="20"/>
                        <w:szCs w:val="20"/>
                      </w:rPr>
                      <m:t>2</m:t>
                    </m:r>
                  </m:sup>
                </m:sSup>
              </m:oMath>
            </m:oMathPara>
          </w:p>
        </w:tc>
        <w:tc>
          <w:tcPr>
            <w:tcW w:w="535" w:type="dxa"/>
          </w:tcPr>
          <w:p w14:paraId="66046D07" w14:textId="2BFEE4E6"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w:t>
            </w:r>
            <w:r w:rsidR="00A82796">
              <w:rPr>
                <w:rFonts w:ascii="Arial" w:hAnsi="Arial" w:cs="Arial"/>
                <w:b w:val="0"/>
                <w:bCs w:val="0"/>
                <w:color w:val="auto"/>
                <w:sz w:val="20"/>
                <w:szCs w:val="20"/>
              </w:rPr>
              <w:t>2.14</w:t>
            </w:r>
            <w:r w:rsidRPr="00027F5E">
              <w:rPr>
                <w:rFonts w:ascii="Arial" w:hAnsi="Arial" w:cs="Arial"/>
                <w:b w:val="0"/>
                <w:bCs w:val="0"/>
                <w:color w:val="auto"/>
                <w:sz w:val="20"/>
                <w:szCs w:val="20"/>
              </w:rPr>
              <w:t>)</w:t>
            </w:r>
          </w:p>
        </w:tc>
      </w:tr>
    </w:tbl>
    <w:p w14:paraId="30CE5DCF" w14:textId="77777777" w:rsidR="00706E37" w:rsidRPr="00027F5E" w:rsidRDefault="00706E37" w:rsidP="00706E37">
      <w:pPr>
        <w:jc w:val="both"/>
        <w:rPr>
          <w:rFonts w:ascii="Arial" w:hAnsi="Arial" w:cs="Arial"/>
        </w:rPr>
      </w:pPr>
      <w:r w:rsidRPr="00027F5E">
        <w:rPr>
          <w:rFonts w:ascii="Arial" w:hAnsi="Arial" w:cs="Arial"/>
        </w:rPr>
        <w:t>Total loss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6B03ABCB" w14:textId="77777777" w:rsidTr="00231981">
        <w:tc>
          <w:tcPr>
            <w:tcW w:w="445" w:type="dxa"/>
          </w:tcPr>
          <w:p w14:paraId="77F19959" w14:textId="77777777" w:rsidR="00706E37" w:rsidRPr="00027F5E" w:rsidRDefault="00706E37" w:rsidP="00231981">
            <w:pPr>
              <w:jc w:val="both"/>
              <w:rPr>
                <w:rFonts w:ascii="Arial" w:hAnsi="Arial" w:cs="Arial"/>
                <w:sz w:val="20"/>
                <w:szCs w:val="20"/>
              </w:rPr>
            </w:pPr>
          </w:p>
        </w:tc>
        <w:tc>
          <w:tcPr>
            <w:tcW w:w="7650" w:type="dxa"/>
          </w:tcPr>
          <w:p w14:paraId="0A94F2A8" w14:textId="77777777" w:rsidR="00706E37" w:rsidRPr="00027F5E" w:rsidRDefault="006339B3" w:rsidP="00231981">
            <w:pPr>
              <w:jc w:val="both"/>
              <w:rPr>
                <w:rFonts w:ascii="Arial" w:hAnsi="Arial" w:cs="Arial"/>
                <w:sz w:val="20"/>
                <w:szCs w:val="20"/>
              </w:rPr>
            </w:pPr>
            <m:oMathPara>
              <m:oMath>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total</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λ</m:t>
                    </m:r>
                  </m:e>
                  <m:sub>
                    <m:r>
                      <m:rPr>
                        <m:sty m:val="p"/>
                      </m:rPr>
                      <w:rPr>
                        <w:rFonts w:ascii="Cambria Math" w:hAnsi="Cambria Math" w:cs="Arial"/>
                        <w:sz w:val="20"/>
                        <w:szCs w:val="20"/>
                      </w:rPr>
                      <m:t>1</m:t>
                    </m:r>
                  </m:sub>
                </m:sSub>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phys</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λ</m:t>
                    </m:r>
                  </m:e>
                  <m:sub>
                    <m:r>
                      <m:rPr>
                        <m:sty m:val="p"/>
                      </m:rPr>
                      <w:rPr>
                        <w:rFonts w:ascii="Cambria Math" w:hAnsi="Cambria Math" w:cs="Arial"/>
                        <w:sz w:val="20"/>
                        <w:szCs w:val="20"/>
                      </w:rPr>
                      <m:t>2</m:t>
                    </m:r>
                  </m:sub>
                </m:sSub>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IC</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λ</m:t>
                    </m:r>
                  </m:e>
                  <m:sub>
                    <m:r>
                      <m:rPr>
                        <m:sty m:val="p"/>
                      </m:rPr>
                      <w:rPr>
                        <w:rFonts w:ascii="Cambria Math" w:hAnsi="Cambria Math" w:cs="Arial"/>
                        <w:sz w:val="20"/>
                        <w:szCs w:val="20"/>
                      </w:rPr>
                      <m:t>3</m:t>
                    </m:r>
                  </m:sub>
                </m:sSub>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BC</m:t>
                    </m:r>
                  </m:sub>
                </m:sSub>
              </m:oMath>
            </m:oMathPara>
          </w:p>
        </w:tc>
        <w:tc>
          <w:tcPr>
            <w:tcW w:w="535" w:type="dxa"/>
          </w:tcPr>
          <w:p w14:paraId="0F2DCC4F" w14:textId="5ADB2D9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w:t>
            </w:r>
            <w:r w:rsidR="00A82796">
              <w:rPr>
                <w:rFonts w:ascii="Arial" w:hAnsi="Arial" w:cs="Arial"/>
                <w:b w:val="0"/>
                <w:bCs w:val="0"/>
                <w:color w:val="auto"/>
                <w:sz w:val="20"/>
                <w:szCs w:val="20"/>
              </w:rPr>
              <w:t>2.15</w:t>
            </w:r>
            <w:r w:rsidRPr="00027F5E">
              <w:rPr>
                <w:rFonts w:ascii="Arial" w:hAnsi="Arial" w:cs="Arial"/>
                <w:b w:val="0"/>
                <w:bCs w:val="0"/>
                <w:color w:val="auto"/>
                <w:sz w:val="20"/>
                <w:szCs w:val="20"/>
              </w:rPr>
              <w:t>)</w:t>
            </w:r>
          </w:p>
        </w:tc>
      </w:tr>
    </w:tbl>
    <w:p w14:paraId="06E27453" w14:textId="77777777" w:rsidR="00706E37" w:rsidRPr="00027F5E" w:rsidRDefault="00706E37" w:rsidP="00706E37">
      <w:pPr>
        <w:pStyle w:val="ListParagraph"/>
        <w:spacing w:after="0" w:line="240" w:lineRule="auto"/>
        <w:ind w:left="0"/>
        <w:jc w:val="both"/>
        <w:rPr>
          <w:rFonts w:ascii="Arial" w:hAnsi="Arial" w:cs="Arial"/>
          <w:sz w:val="20"/>
          <w:szCs w:val="20"/>
        </w:rPr>
      </w:pPr>
    </w:p>
    <w:p w14:paraId="38954515" w14:textId="6DA2720D" w:rsidR="00706E37" w:rsidRPr="00027F5E" w:rsidRDefault="00706E37" w:rsidP="00706E37">
      <w:pPr>
        <w:jc w:val="both"/>
        <w:rPr>
          <w:rFonts w:ascii="Arial" w:hAnsi="Arial" w:cs="Arial"/>
        </w:rPr>
      </w:pPr>
      <w:r w:rsidRPr="00027F5E">
        <w:rPr>
          <w:rFonts w:ascii="Arial" w:hAnsi="Arial" w:cs="Arial"/>
        </w:rPr>
        <w:t>The P</w:t>
      </w:r>
      <w:r w:rsidR="00586ACC">
        <w:rPr>
          <w:rFonts w:ascii="Arial" w:hAnsi="Arial" w:cs="Arial"/>
        </w:rPr>
        <w:t>IN</w:t>
      </w:r>
      <w:r w:rsidRPr="00027F5E">
        <w:rPr>
          <w:rFonts w:ascii="Arial" w:hAnsi="Arial" w:cs="Arial"/>
        </w:rPr>
        <w:t>N was tra</w:t>
      </w:r>
      <w:r w:rsidR="00586ACC">
        <w:rPr>
          <w:rFonts w:ascii="Arial" w:hAnsi="Arial" w:cs="Arial"/>
        </w:rPr>
        <w:t>in</w:t>
      </w:r>
      <w:r w:rsidRPr="00027F5E">
        <w:rPr>
          <w:rFonts w:ascii="Arial" w:hAnsi="Arial" w:cs="Arial"/>
        </w:rPr>
        <w:t>ed at collocati</w:t>
      </w:r>
      <w:r w:rsidR="000F557D">
        <w:rPr>
          <w:rFonts w:ascii="Arial" w:hAnsi="Arial" w:cs="Arial"/>
        </w:rPr>
        <w:t>on</w:t>
      </w:r>
      <w:r w:rsidRPr="00027F5E">
        <w:rPr>
          <w:rFonts w:ascii="Arial" w:hAnsi="Arial" w:cs="Arial"/>
        </w:rPr>
        <w:t xml:space="preserve"> po</w:t>
      </w:r>
      <w:r w:rsidR="00586ACC">
        <w:rPr>
          <w:rFonts w:ascii="Arial" w:hAnsi="Arial" w:cs="Arial"/>
        </w:rPr>
        <w:t>in</w:t>
      </w:r>
      <w:r w:rsidRPr="00027F5E">
        <w:rPr>
          <w:rFonts w:ascii="Arial" w:hAnsi="Arial" w:cs="Arial"/>
        </w:rPr>
        <w:t>ts sampled throughout the spatial-temporal doma</w:t>
      </w:r>
      <w:r w:rsidR="00586ACC">
        <w:rPr>
          <w:rFonts w:ascii="Arial" w:hAnsi="Arial" w:cs="Arial"/>
        </w:rPr>
        <w:t>in</w:t>
      </w:r>
      <w:r w:rsidRPr="00027F5E">
        <w:rPr>
          <w:rFonts w:ascii="Arial" w:hAnsi="Arial" w:cs="Arial"/>
        </w:rPr>
        <w:t xml:space="preserve"> to reduce </w:t>
      </w:r>
      <w:proofErr w:type="spellStart"/>
      <w:r w:rsidRPr="00027F5E">
        <w:rPr>
          <w:rFonts w:ascii="Arial" w:hAnsi="Arial" w:cs="Arial"/>
        </w:rPr>
        <w:t>L_total</w:t>
      </w:r>
      <w:proofErr w:type="spellEnd"/>
      <w:r w:rsidRPr="00027F5E">
        <w:rPr>
          <w:rFonts w:ascii="Arial" w:hAnsi="Arial" w:cs="Arial"/>
        </w:rPr>
        <w:t>, mak</w:t>
      </w:r>
      <w:r w:rsidR="00586ACC">
        <w:rPr>
          <w:rFonts w:ascii="Arial" w:hAnsi="Arial" w:cs="Arial"/>
        </w:rPr>
        <w:t>in</w:t>
      </w:r>
      <w:r w:rsidRPr="00027F5E">
        <w:rPr>
          <w:rFonts w:ascii="Arial" w:hAnsi="Arial" w:cs="Arial"/>
        </w:rPr>
        <w:t>g it physically c</w:t>
      </w:r>
      <w:r w:rsidR="000F557D">
        <w:rPr>
          <w:rFonts w:ascii="Arial" w:hAnsi="Arial" w:cs="Arial"/>
        </w:rPr>
        <w:t>on</w:t>
      </w:r>
      <w:r w:rsidRPr="00027F5E">
        <w:rPr>
          <w:rFonts w:ascii="Arial" w:hAnsi="Arial" w:cs="Arial"/>
        </w:rPr>
        <w:t xml:space="preserve">sistent </w:t>
      </w:r>
      <w:r w:rsidR="000F557D">
        <w:rPr>
          <w:rFonts w:ascii="Arial" w:hAnsi="Arial" w:cs="Arial"/>
        </w:rPr>
        <w:t>and</w:t>
      </w:r>
      <w:r w:rsidRPr="00027F5E">
        <w:rPr>
          <w:rFonts w:ascii="Arial" w:hAnsi="Arial" w:cs="Arial"/>
        </w:rPr>
        <w:t xml:space="preserve"> yield</w:t>
      </w:r>
      <w:r w:rsidR="00586ACC">
        <w:rPr>
          <w:rFonts w:ascii="Arial" w:hAnsi="Arial" w:cs="Arial"/>
        </w:rPr>
        <w:t>in</w:t>
      </w:r>
      <w:r w:rsidRPr="00027F5E">
        <w:rPr>
          <w:rFonts w:ascii="Arial" w:hAnsi="Arial" w:cs="Arial"/>
        </w:rPr>
        <w:t>g smooth temperature predicti</w:t>
      </w:r>
      <w:r w:rsidR="000F557D">
        <w:rPr>
          <w:rFonts w:ascii="Arial" w:hAnsi="Arial" w:cs="Arial"/>
        </w:rPr>
        <w:t>on</w:t>
      </w:r>
      <w:r w:rsidRPr="00027F5E">
        <w:rPr>
          <w:rFonts w:ascii="Arial" w:hAnsi="Arial" w:cs="Arial"/>
        </w:rPr>
        <w:t>.</w:t>
      </w:r>
    </w:p>
    <w:p w14:paraId="5188018E" w14:textId="37F7E527" w:rsidR="00706E37" w:rsidRPr="00027F5E" w:rsidRDefault="00706E37" w:rsidP="00706E37">
      <w:pPr>
        <w:jc w:val="both"/>
        <w:rPr>
          <w:rFonts w:ascii="Arial" w:hAnsi="Arial" w:cs="Arial"/>
        </w:rPr>
      </w:pPr>
      <w:r w:rsidRPr="00027F5E">
        <w:rPr>
          <w:rFonts w:ascii="Arial" w:hAnsi="Arial" w:cs="Arial"/>
        </w:rPr>
        <w:t>Iterative Coupl</w:t>
      </w:r>
      <w:r w:rsidR="00586ACC">
        <w:rPr>
          <w:rFonts w:ascii="Arial" w:hAnsi="Arial" w:cs="Arial"/>
        </w:rPr>
        <w:t>in</w:t>
      </w:r>
      <w:r w:rsidRPr="00027F5E">
        <w:rPr>
          <w:rFonts w:ascii="Arial" w:hAnsi="Arial" w:cs="Arial"/>
        </w:rPr>
        <w:t xml:space="preserve">g </w:t>
      </w:r>
      <w:r w:rsidR="000F557D">
        <w:rPr>
          <w:rFonts w:ascii="Arial" w:hAnsi="Arial" w:cs="Arial"/>
        </w:rPr>
        <w:t>and</w:t>
      </w:r>
      <w:r w:rsidRPr="00027F5E">
        <w:rPr>
          <w:rFonts w:ascii="Arial" w:hAnsi="Arial" w:cs="Arial"/>
        </w:rPr>
        <w:t xml:space="preserve"> Optimizati</w:t>
      </w:r>
      <w:r w:rsidR="000F557D">
        <w:rPr>
          <w:rFonts w:ascii="Arial" w:hAnsi="Arial" w:cs="Arial"/>
        </w:rPr>
        <w:t>on</w:t>
      </w:r>
    </w:p>
    <w:p w14:paraId="69B09700" w14:textId="1E410006" w:rsidR="00706E37" w:rsidRPr="00027F5E" w:rsidRDefault="00706E37" w:rsidP="00706E37">
      <w:pPr>
        <w:jc w:val="both"/>
        <w:rPr>
          <w:rFonts w:ascii="Arial" w:hAnsi="Arial" w:cs="Arial"/>
        </w:rPr>
      </w:pPr>
      <w:r w:rsidRPr="00027F5E">
        <w:rPr>
          <w:rFonts w:ascii="Arial" w:hAnsi="Arial" w:cs="Arial"/>
        </w:rPr>
        <w:t>An iterative back-feed</w:t>
      </w:r>
      <w:r w:rsidR="00586ACC">
        <w:rPr>
          <w:rFonts w:ascii="Arial" w:hAnsi="Arial" w:cs="Arial"/>
        </w:rPr>
        <w:t>in</w:t>
      </w:r>
      <w:r w:rsidRPr="00027F5E">
        <w:rPr>
          <w:rFonts w:ascii="Arial" w:hAnsi="Arial" w:cs="Arial"/>
        </w:rPr>
        <w:t>g loop is created with the opti</w:t>
      </w:r>
      <w:r w:rsidR="000F557D">
        <w:rPr>
          <w:rFonts w:ascii="Arial" w:hAnsi="Arial" w:cs="Arial"/>
        </w:rPr>
        <w:t>on</w:t>
      </w:r>
      <w:r w:rsidRPr="00027F5E">
        <w:rPr>
          <w:rFonts w:ascii="Arial" w:hAnsi="Arial" w:cs="Arial"/>
        </w:rPr>
        <w:t xml:space="preserve"> </w:t>
      </w:r>
      <w:r w:rsidR="000F557D">
        <w:rPr>
          <w:rFonts w:ascii="Arial" w:hAnsi="Arial" w:cs="Arial"/>
        </w:rPr>
        <w:t>of</w:t>
      </w:r>
      <w:r w:rsidRPr="00027F5E">
        <w:rPr>
          <w:rFonts w:ascii="Arial" w:hAnsi="Arial" w:cs="Arial"/>
        </w:rPr>
        <w:t xml:space="preserve"> an </w:t>
      </w:r>
      <w:r w:rsidR="00586ACC">
        <w:rPr>
          <w:rFonts w:ascii="Arial" w:hAnsi="Arial" w:cs="Arial"/>
        </w:rPr>
        <w:t>in</w:t>
      </w:r>
      <w:r w:rsidRPr="00027F5E">
        <w:rPr>
          <w:rFonts w:ascii="Arial" w:hAnsi="Arial" w:cs="Arial"/>
        </w:rPr>
        <w:t>terc</w:t>
      </w:r>
      <w:r w:rsidR="000F557D">
        <w:rPr>
          <w:rFonts w:ascii="Arial" w:hAnsi="Arial" w:cs="Arial"/>
        </w:rPr>
        <w:t>on</w:t>
      </w:r>
      <w:r w:rsidRPr="00027F5E">
        <w:rPr>
          <w:rFonts w:ascii="Arial" w:hAnsi="Arial" w:cs="Arial"/>
        </w:rPr>
        <w:t>necti</w:t>
      </w:r>
      <w:r w:rsidR="000F557D">
        <w:rPr>
          <w:rFonts w:ascii="Arial" w:hAnsi="Arial" w:cs="Arial"/>
        </w:rPr>
        <w:t>on</w:t>
      </w:r>
      <w:r w:rsidRPr="00027F5E">
        <w:rPr>
          <w:rFonts w:ascii="Arial" w:hAnsi="Arial" w:cs="Arial"/>
        </w:rPr>
        <w:t xml:space="preserve"> between modules </w:t>
      </w:r>
      <w:r w:rsidR="00586ACC">
        <w:rPr>
          <w:rFonts w:ascii="Arial" w:hAnsi="Arial" w:cs="Arial"/>
        </w:rPr>
        <w:t>in</w:t>
      </w:r>
      <w:r w:rsidRPr="00027F5E">
        <w:rPr>
          <w:rFonts w:ascii="Arial" w:hAnsi="Arial" w:cs="Arial"/>
        </w:rPr>
        <w:t xml:space="preserve"> the Physics-</w:t>
      </w:r>
      <w:r w:rsidR="00586ACC">
        <w:rPr>
          <w:rFonts w:ascii="Arial" w:hAnsi="Arial" w:cs="Arial"/>
        </w:rPr>
        <w:t>In</w:t>
      </w:r>
      <w:r w:rsidR="000F557D">
        <w:rPr>
          <w:rFonts w:ascii="Arial" w:hAnsi="Arial" w:cs="Arial"/>
        </w:rPr>
        <w:t>for</w:t>
      </w:r>
      <w:r w:rsidRPr="00027F5E">
        <w:rPr>
          <w:rFonts w:ascii="Arial" w:hAnsi="Arial" w:cs="Arial"/>
        </w:rPr>
        <w:t>med Neural Network (P</w:t>
      </w:r>
      <w:r w:rsidR="00586ACC">
        <w:rPr>
          <w:rFonts w:ascii="Arial" w:hAnsi="Arial" w:cs="Arial"/>
        </w:rPr>
        <w:t>IN</w:t>
      </w:r>
      <w:r w:rsidRPr="00027F5E">
        <w:rPr>
          <w:rFonts w:ascii="Arial" w:hAnsi="Arial" w:cs="Arial"/>
        </w:rPr>
        <w:t xml:space="preserve">N) </w:t>
      </w:r>
      <w:r w:rsidR="000F557D">
        <w:rPr>
          <w:rFonts w:ascii="Arial" w:hAnsi="Arial" w:cs="Arial"/>
        </w:rPr>
        <w:t>and</w:t>
      </w:r>
      <w:r w:rsidRPr="00027F5E">
        <w:rPr>
          <w:rFonts w:ascii="Arial" w:hAnsi="Arial" w:cs="Arial"/>
        </w:rPr>
        <w:t xml:space="preserve"> the L</w:t>
      </w:r>
      <w:r w:rsidR="000F557D">
        <w:rPr>
          <w:rFonts w:ascii="Arial" w:hAnsi="Arial" w:cs="Arial"/>
        </w:rPr>
        <w:t>on</w:t>
      </w:r>
      <w:r w:rsidRPr="00027F5E">
        <w:rPr>
          <w:rFonts w:ascii="Arial" w:hAnsi="Arial" w:cs="Arial"/>
        </w:rPr>
        <w:t xml:space="preserve">g Short-Term Memory (LSTM) to enhance the model through the leverage </w:t>
      </w:r>
      <w:r w:rsidR="000F557D">
        <w:rPr>
          <w:rFonts w:ascii="Arial" w:hAnsi="Arial" w:cs="Arial"/>
        </w:rPr>
        <w:t>of</w:t>
      </w:r>
      <w:r w:rsidRPr="00027F5E">
        <w:rPr>
          <w:rFonts w:ascii="Arial" w:hAnsi="Arial" w:cs="Arial"/>
        </w:rPr>
        <w:t xml:space="preserve"> dynamic physiology </w:t>
      </w:r>
      <w:r w:rsidR="00586ACC">
        <w:rPr>
          <w:rFonts w:ascii="Arial" w:hAnsi="Arial" w:cs="Arial"/>
        </w:rPr>
        <w:t>in</w:t>
      </w:r>
      <w:r w:rsidRPr="00027F5E">
        <w:rPr>
          <w:rFonts w:ascii="Arial" w:hAnsi="Arial" w:cs="Arial"/>
        </w:rPr>
        <w:t>teracti</w:t>
      </w:r>
      <w:r w:rsidR="000F557D">
        <w:rPr>
          <w:rFonts w:ascii="Arial" w:hAnsi="Arial" w:cs="Arial"/>
        </w:rPr>
        <w:t>on</w:t>
      </w:r>
      <w:r w:rsidRPr="00027F5E">
        <w:rPr>
          <w:rFonts w:ascii="Arial" w:hAnsi="Arial" w:cs="Arial"/>
        </w:rPr>
        <w:t xml:space="preserve">s </w:t>
      </w:r>
      <w:r w:rsidR="000F557D">
        <w:rPr>
          <w:rFonts w:ascii="Arial" w:hAnsi="Arial" w:cs="Arial"/>
        </w:rPr>
        <w:t>and</w:t>
      </w:r>
      <w:r w:rsidRPr="00027F5E">
        <w:rPr>
          <w:rFonts w:ascii="Arial" w:hAnsi="Arial" w:cs="Arial"/>
        </w:rPr>
        <w:t xml:space="preserve"> feedback. C</w:t>
      </w:r>
      <w:r w:rsidR="000F557D">
        <w:rPr>
          <w:rFonts w:ascii="Arial" w:hAnsi="Arial" w:cs="Arial"/>
        </w:rPr>
        <w:t>on</w:t>
      </w:r>
      <w:r w:rsidRPr="00027F5E">
        <w:rPr>
          <w:rFonts w:ascii="Arial" w:hAnsi="Arial" w:cs="Arial"/>
        </w:rPr>
        <w:t xml:space="preserve">sequently, whenever the temperature field </w:t>
      </w:r>
      <w:r w:rsidR="000F557D">
        <w:rPr>
          <w:rFonts w:ascii="Arial" w:hAnsi="Arial" w:cs="Arial"/>
        </w:rPr>
        <w:t>for</w:t>
      </w:r>
      <w:r w:rsidRPr="00027F5E">
        <w:rPr>
          <w:rFonts w:ascii="Arial" w:hAnsi="Arial" w:cs="Arial"/>
        </w:rPr>
        <w:t xml:space="preserve">ecasted </w:t>
      </w:r>
      <w:r w:rsidR="000F557D">
        <w:rPr>
          <w:rFonts w:ascii="Arial" w:hAnsi="Arial" w:cs="Arial"/>
        </w:rPr>
        <w:t>and</w:t>
      </w:r>
      <w:r w:rsidRPr="00027F5E">
        <w:rPr>
          <w:rFonts w:ascii="Arial" w:hAnsi="Arial" w:cs="Arial"/>
        </w:rPr>
        <w:t xml:space="preserve"> revised </w:t>
      </w:r>
      <w:r w:rsidR="000F557D">
        <w:rPr>
          <w:rFonts w:ascii="Arial" w:hAnsi="Arial" w:cs="Arial"/>
        </w:rPr>
        <w:t>by</w:t>
      </w:r>
      <w:r w:rsidRPr="00027F5E">
        <w:rPr>
          <w:rFonts w:ascii="Arial" w:hAnsi="Arial" w:cs="Arial"/>
        </w:rPr>
        <w:t xml:space="preserve"> the P</w:t>
      </w:r>
      <w:r w:rsidR="00586ACC">
        <w:rPr>
          <w:rFonts w:ascii="Arial" w:hAnsi="Arial" w:cs="Arial"/>
        </w:rPr>
        <w:t>IN</w:t>
      </w:r>
      <w:r w:rsidRPr="00027F5E">
        <w:rPr>
          <w:rFonts w:ascii="Arial" w:hAnsi="Arial" w:cs="Arial"/>
        </w:rPr>
        <w:t>N stumbled up</w:t>
      </w:r>
      <w:r w:rsidR="000F557D">
        <w:rPr>
          <w:rFonts w:ascii="Arial" w:hAnsi="Arial" w:cs="Arial"/>
        </w:rPr>
        <w:t>on</w:t>
      </w:r>
      <w:r w:rsidRPr="00027F5E">
        <w:rPr>
          <w:rFonts w:ascii="Arial" w:hAnsi="Arial" w:cs="Arial"/>
        </w:rPr>
        <w:t xml:space="preserve"> an access po</w:t>
      </w:r>
      <w:r w:rsidR="00586ACC">
        <w:rPr>
          <w:rFonts w:ascii="Arial" w:hAnsi="Arial" w:cs="Arial"/>
        </w:rPr>
        <w:t>in</w:t>
      </w:r>
      <w:r w:rsidRPr="00027F5E">
        <w:rPr>
          <w:rFonts w:ascii="Arial" w:hAnsi="Arial" w:cs="Arial"/>
        </w:rPr>
        <w:t>t to the LSTM, it was used to estimate the chang</w:t>
      </w:r>
      <w:r w:rsidR="00586ACC">
        <w:rPr>
          <w:rFonts w:ascii="Arial" w:hAnsi="Arial" w:cs="Arial"/>
        </w:rPr>
        <w:t>in</w:t>
      </w:r>
      <w:r w:rsidRPr="00027F5E">
        <w:rPr>
          <w:rFonts w:ascii="Arial" w:hAnsi="Arial" w:cs="Arial"/>
        </w:rPr>
        <w:t xml:space="preserve">g cell density due to thermal stresses. New cell density was reutilized to recalculate temperature-dependent metabolic heat </w:t>
      </w:r>
      <w:r w:rsidR="000F557D">
        <w:rPr>
          <w:rFonts w:ascii="Arial" w:hAnsi="Arial" w:cs="Arial"/>
        </w:rPr>
        <w:t>for</w:t>
      </w:r>
      <w:r w:rsidRPr="00027F5E">
        <w:rPr>
          <w:rFonts w:ascii="Arial" w:hAnsi="Arial" w:cs="Arial"/>
        </w:rPr>
        <w:t>mati</w:t>
      </w:r>
      <w:r w:rsidR="000F557D">
        <w:rPr>
          <w:rFonts w:ascii="Arial" w:hAnsi="Arial" w:cs="Arial"/>
        </w:rPr>
        <w:t>on</w:t>
      </w:r>
      <w:r w:rsidRPr="00027F5E">
        <w:rPr>
          <w:rFonts w:ascii="Arial" w:hAnsi="Arial" w:cs="Arial"/>
        </w:rPr>
        <w:t xml:space="preserve"> as significant feedback. This new metabolic term was then </w:t>
      </w:r>
      <w:r w:rsidR="00586ACC">
        <w:rPr>
          <w:rFonts w:ascii="Arial" w:hAnsi="Arial" w:cs="Arial"/>
        </w:rPr>
        <w:t>in</w:t>
      </w:r>
      <w:r w:rsidRPr="00027F5E">
        <w:rPr>
          <w:rFonts w:ascii="Arial" w:hAnsi="Arial" w:cs="Arial"/>
        </w:rPr>
        <w:t xml:space="preserve">corporated </w:t>
      </w:r>
      <w:r w:rsidR="00586ACC">
        <w:rPr>
          <w:rFonts w:ascii="Arial" w:hAnsi="Arial" w:cs="Arial"/>
        </w:rPr>
        <w:t>in</w:t>
      </w:r>
      <w:r w:rsidRPr="00027F5E">
        <w:rPr>
          <w:rFonts w:ascii="Arial" w:hAnsi="Arial" w:cs="Arial"/>
        </w:rPr>
        <w:t xml:space="preserve">to the PDE residual term </w:t>
      </w:r>
      <w:r w:rsidR="00586ACC">
        <w:rPr>
          <w:rFonts w:ascii="Arial" w:hAnsi="Arial" w:cs="Arial"/>
        </w:rPr>
        <w:t>in</w:t>
      </w:r>
      <w:r w:rsidRPr="00027F5E">
        <w:rPr>
          <w:rFonts w:ascii="Arial" w:hAnsi="Arial" w:cs="Arial"/>
        </w:rPr>
        <w:t xml:space="preserve"> the P</w:t>
      </w:r>
      <w:r w:rsidR="00586ACC">
        <w:rPr>
          <w:rFonts w:ascii="Arial" w:hAnsi="Arial" w:cs="Arial"/>
        </w:rPr>
        <w:t>IN</w:t>
      </w:r>
      <w:r w:rsidRPr="00027F5E">
        <w:rPr>
          <w:rFonts w:ascii="Arial" w:hAnsi="Arial" w:cs="Arial"/>
        </w:rPr>
        <w:t xml:space="preserve">N, </w:t>
      </w:r>
      <w:r w:rsidR="000F557D">
        <w:rPr>
          <w:rFonts w:ascii="Arial" w:hAnsi="Arial" w:cs="Arial"/>
        </w:rPr>
        <w:t>and</w:t>
      </w:r>
      <w:r w:rsidRPr="00027F5E">
        <w:rPr>
          <w:rFonts w:ascii="Arial" w:hAnsi="Arial" w:cs="Arial"/>
        </w:rPr>
        <w:t xml:space="preserve"> </w:t>
      </w:r>
      <w:r w:rsidR="00586ACC">
        <w:rPr>
          <w:rFonts w:ascii="Arial" w:hAnsi="Arial" w:cs="Arial"/>
        </w:rPr>
        <w:t>in</w:t>
      </w:r>
      <w:r w:rsidRPr="00027F5E">
        <w:rPr>
          <w:rFonts w:ascii="Arial" w:hAnsi="Arial" w:cs="Arial"/>
        </w:rPr>
        <w:t xml:space="preserve"> this manner, was used to f</w:t>
      </w:r>
      <w:r w:rsidR="00586ACC">
        <w:rPr>
          <w:rFonts w:ascii="Arial" w:hAnsi="Arial" w:cs="Arial"/>
        </w:rPr>
        <w:t>in</w:t>
      </w:r>
      <w:r w:rsidRPr="00027F5E">
        <w:rPr>
          <w:rFonts w:ascii="Arial" w:hAnsi="Arial" w:cs="Arial"/>
        </w:rPr>
        <w:t>e-tune the predicted temperatures to perfecti</w:t>
      </w:r>
      <w:r w:rsidR="000F557D">
        <w:rPr>
          <w:rFonts w:ascii="Arial" w:hAnsi="Arial" w:cs="Arial"/>
        </w:rPr>
        <w:t>on</w:t>
      </w:r>
      <w:r w:rsidRPr="00027F5E">
        <w:rPr>
          <w:rFonts w:ascii="Arial" w:hAnsi="Arial" w:cs="Arial"/>
        </w:rPr>
        <w:t>. This reassur</w:t>
      </w:r>
      <w:r w:rsidR="00586ACC">
        <w:rPr>
          <w:rFonts w:ascii="Arial" w:hAnsi="Arial" w:cs="Arial"/>
        </w:rPr>
        <w:t>in</w:t>
      </w:r>
      <w:r w:rsidRPr="00027F5E">
        <w:rPr>
          <w:rFonts w:ascii="Arial" w:hAnsi="Arial" w:cs="Arial"/>
        </w:rPr>
        <w:t xml:space="preserve">g cycle </w:t>
      </w:r>
      <w:r w:rsidR="000F557D">
        <w:rPr>
          <w:rFonts w:ascii="Arial" w:hAnsi="Arial" w:cs="Arial"/>
        </w:rPr>
        <w:t>of</w:t>
      </w:r>
      <w:r w:rsidRPr="00027F5E">
        <w:rPr>
          <w:rFonts w:ascii="Arial" w:hAnsi="Arial" w:cs="Arial"/>
        </w:rPr>
        <w:t xml:space="preserve"> </w:t>
      </w:r>
      <w:r w:rsidR="00586ACC">
        <w:rPr>
          <w:rFonts w:ascii="Arial" w:hAnsi="Arial" w:cs="Arial"/>
        </w:rPr>
        <w:t>in</w:t>
      </w:r>
      <w:r w:rsidR="000F557D">
        <w:rPr>
          <w:rFonts w:ascii="Arial" w:hAnsi="Arial" w:cs="Arial"/>
        </w:rPr>
        <w:t>for</w:t>
      </w:r>
      <w:r w:rsidRPr="00027F5E">
        <w:rPr>
          <w:rFonts w:ascii="Arial" w:hAnsi="Arial" w:cs="Arial"/>
        </w:rPr>
        <w:t>mati</w:t>
      </w:r>
      <w:r w:rsidR="000F557D">
        <w:rPr>
          <w:rFonts w:ascii="Arial" w:hAnsi="Arial" w:cs="Arial"/>
        </w:rPr>
        <w:t>on</w:t>
      </w:r>
      <w:r w:rsidRPr="00027F5E">
        <w:rPr>
          <w:rFonts w:ascii="Arial" w:hAnsi="Arial" w:cs="Arial"/>
        </w:rPr>
        <w:t xml:space="preserve"> exchange between P</w:t>
      </w:r>
      <w:r w:rsidR="00586ACC">
        <w:rPr>
          <w:rFonts w:ascii="Arial" w:hAnsi="Arial" w:cs="Arial"/>
        </w:rPr>
        <w:t>IN</w:t>
      </w:r>
      <w:r w:rsidRPr="00027F5E">
        <w:rPr>
          <w:rFonts w:ascii="Arial" w:hAnsi="Arial" w:cs="Arial"/>
        </w:rPr>
        <w:t xml:space="preserve">N </w:t>
      </w:r>
      <w:r w:rsidR="000F557D">
        <w:rPr>
          <w:rFonts w:ascii="Arial" w:hAnsi="Arial" w:cs="Arial"/>
        </w:rPr>
        <w:t>and</w:t>
      </w:r>
      <w:r w:rsidRPr="00027F5E">
        <w:rPr>
          <w:rFonts w:ascii="Arial" w:hAnsi="Arial" w:cs="Arial"/>
        </w:rPr>
        <w:t xml:space="preserve"> LSTM subsisted until c</w:t>
      </w:r>
      <w:r w:rsidR="000F557D">
        <w:rPr>
          <w:rFonts w:ascii="Arial" w:hAnsi="Arial" w:cs="Arial"/>
        </w:rPr>
        <w:t>on</w:t>
      </w:r>
      <w:r w:rsidRPr="00027F5E">
        <w:rPr>
          <w:rFonts w:ascii="Arial" w:hAnsi="Arial" w:cs="Arial"/>
        </w:rPr>
        <w:t>vergence produced a self-c</w:t>
      </w:r>
      <w:r w:rsidR="000F557D">
        <w:rPr>
          <w:rFonts w:ascii="Arial" w:hAnsi="Arial" w:cs="Arial"/>
        </w:rPr>
        <w:t>on</w:t>
      </w:r>
      <w:r w:rsidRPr="00027F5E">
        <w:rPr>
          <w:rFonts w:ascii="Arial" w:hAnsi="Arial" w:cs="Arial"/>
        </w:rPr>
        <w:t>sistent soluti</w:t>
      </w:r>
      <w:r w:rsidR="000F557D">
        <w:rPr>
          <w:rFonts w:ascii="Arial" w:hAnsi="Arial" w:cs="Arial"/>
        </w:rPr>
        <w:t>on</w:t>
      </w:r>
      <w:r w:rsidRPr="00027F5E">
        <w:rPr>
          <w:rFonts w:ascii="Arial" w:hAnsi="Arial" w:cs="Arial"/>
        </w:rPr>
        <w:t xml:space="preserve"> </w:t>
      </w:r>
      <w:r w:rsidR="000F557D">
        <w:rPr>
          <w:rFonts w:ascii="Arial" w:hAnsi="Arial" w:cs="Arial"/>
        </w:rPr>
        <w:t>for</w:t>
      </w:r>
      <w:r w:rsidRPr="00027F5E">
        <w:rPr>
          <w:rFonts w:ascii="Arial" w:hAnsi="Arial" w:cs="Arial"/>
        </w:rPr>
        <w:t xml:space="preserve"> both temperature distributi</w:t>
      </w:r>
      <w:r w:rsidR="000F557D">
        <w:rPr>
          <w:rFonts w:ascii="Arial" w:hAnsi="Arial" w:cs="Arial"/>
        </w:rPr>
        <w:t>on</w:t>
      </w:r>
      <w:r w:rsidRPr="00027F5E">
        <w:rPr>
          <w:rFonts w:ascii="Arial" w:hAnsi="Arial" w:cs="Arial"/>
        </w:rPr>
        <w:t xml:space="preserve"> </w:t>
      </w:r>
      <w:r w:rsidR="000F557D">
        <w:rPr>
          <w:rFonts w:ascii="Arial" w:hAnsi="Arial" w:cs="Arial"/>
        </w:rPr>
        <w:t>and</w:t>
      </w:r>
      <w:r w:rsidRPr="00027F5E">
        <w:rPr>
          <w:rFonts w:ascii="Arial" w:hAnsi="Arial" w:cs="Arial"/>
        </w:rPr>
        <w:t xml:space="preserve"> cellular resp</w:t>
      </w:r>
      <w:r w:rsidR="000F557D">
        <w:rPr>
          <w:rFonts w:ascii="Arial" w:hAnsi="Arial" w:cs="Arial"/>
        </w:rPr>
        <w:t>on</w:t>
      </w:r>
      <w:r w:rsidRPr="00027F5E">
        <w:rPr>
          <w:rFonts w:ascii="Arial" w:hAnsi="Arial" w:cs="Arial"/>
        </w:rPr>
        <w:t>ses. The comb</w:t>
      </w:r>
      <w:r w:rsidR="00586ACC">
        <w:rPr>
          <w:rFonts w:ascii="Arial" w:hAnsi="Arial" w:cs="Arial"/>
        </w:rPr>
        <w:t>in</w:t>
      </w:r>
      <w:r w:rsidRPr="00027F5E">
        <w:rPr>
          <w:rFonts w:ascii="Arial" w:hAnsi="Arial" w:cs="Arial"/>
        </w:rPr>
        <w:t>ati</w:t>
      </w:r>
      <w:r w:rsidR="000F557D">
        <w:rPr>
          <w:rFonts w:ascii="Arial" w:hAnsi="Arial" w:cs="Arial"/>
        </w:rPr>
        <w:t>on</w:t>
      </w:r>
      <w:r w:rsidRPr="00027F5E">
        <w:rPr>
          <w:rFonts w:ascii="Arial" w:hAnsi="Arial" w:cs="Arial"/>
        </w:rPr>
        <w:t xml:space="preserve"> </w:t>
      </w:r>
      <w:r w:rsidR="000F557D">
        <w:rPr>
          <w:rFonts w:ascii="Arial" w:hAnsi="Arial" w:cs="Arial"/>
        </w:rPr>
        <w:t>of</w:t>
      </w:r>
      <w:r w:rsidRPr="00027F5E">
        <w:rPr>
          <w:rFonts w:ascii="Arial" w:hAnsi="Arial" w:cs="Arial"/>
        </w:rPr>
        <w:t xml:space="preserve"> such a feedback-driven learn</w:t>
      </w:r>
      <w:r w:rsidR="00586ACC">
        <w:rPr>
          <w:rFonts w:ascii="Arial" w:hAnsi="Arial" w:cs="Arial"/>
        </w:rPr>
        <w:t>in</w:t>
      </w:r>
      <w:r w:rsidRPr="00027F5E">
        <w:rPr>
          <w:rFonts w:ascii="Arial" w:hAnsi="Arial" w:cs="Arial"/>
        </w:rPr>
        <w:t xml:space="preserve">g was essential </w:t>
      </w:r>
      <w:r w:rsidR="000F557D">
        <w:rPr>
          <w:rFonts w:ascii="Arial" w:hAnsi="Arial" w:cs="Arial"/>
        </w:rPr>
        <w:t>for</w:t>
      </w:r>
      <w:r w:rsidRPr="00027F5E">
        <w:rPr>
          <w:rFonts w:ascii="Arial" w:hAnsi="Arial" w:cs="Arial"/>
        </w:rPr>
        <w:t xml:space="preserve"> precise simulati</w:t>
      </w:r>
      <w:r w:rsidR="000F557D">
        <w:rPr>
          <w:rFonts w:ascii="Arial" w:hAnsi="Arial" w:cs="Arial"/>
        </w:rPr>
        <w:t>on</w:t>
      </w:r>
      <w:r w:rsidRPr="00027F5E">
        <w:rPr>
          <w:rFonts w:ascii="Arial" w:hAnsi="Arial" w:cs="Arial"/>
        </w:rPr>
        <w:t xml:space="preserve">s </w:t>
      </w:r>
      <w:r w:rsidR="000F557D">
        <w:rPr>
          <w:rFonts w:ascii="Arial" w:hAnsi="Arial" w:cs="Arial"/>
        </w:rPr>
        <w:t>of</w:t>
      </w:r>
      <w:r w:rsidRPr="00027F5E">
        <w:rPr>
          <w:rFonts w:ascii="Arial" w:hAnsi="Arial" w:cs="Arial"/>
        </w:rPr>
        <w:t xml:space="preserve"> heat</w:t>
      </w:r>
      <w:r w:rsidR="00586ACC">
        <w:rPr>
          <w:rFonts w:ascii="Arial" w:hAnsi="Arial" w:cs="Arial"/>
        </w:rPr>
        <w:t>in</w:t>
      </w:r>
      <w:r w:rsidRPr="00027F5E">
        <w:rPr>
          <w:rFonts w:ascii="Arial" w:hAnsi="Arial" w:cs="Arial"/>
        </w:rPr>
        <w:t>g coupled with biological tissues dur</w:t>
      </w:r>
      <w:r w:rsidR="00586ACC">
        <w:rPr>
          <w:rFonts w:ascii="Arial" w:hAnsi="Arial" w:cs="Arial"/>
        </w:rPr>
        <w:t>in</w:t>
      </w:r>
      <w:r w:rsidRPr="00027F5E">
        <w:rPr>
          <w:rFonts w:ascii="Arial" w:hAnsi="Arial" w:cs="Arial"/>
        </w:rPr>
        <w:t>g therapy.</w:t>
      </w:r>
    </w:p>
    <w:p w14:paraId="369DC2DA" w14:textId="35172E33" w:rsidR="00706E37" w:rsidRPr="00CB78AB" w:rsidRDefault="00952A6F" w:rsidP="00706E37">
      <w:pPr>
        <w:pStyle w:val="Heading3"/>
        <w:jc w:val="both"/>
        <w:rPr>
          <w:rFonts w:ascii="Arial" w:hAnsi="Arial" w:cs="Arial"/>
          <w:b/>
          <w:bCs/>
          <w:color w:val="auto"/>
          <w:sz w:val="20"/>
          <w:szCs w:val="20"/>
        </w:rPr>
      </w:pPr>
      <w:r w:rsidRPr="00CB78AB">
        <w:rPr>
          <w:rFonts w:ascii="Arial" w:hAnsi="Arial" w:cs="Arial"/>
          <w:b/>
          <w:bCs/>
          <w:color w:val="auto"/>
          <w:sz w:val="20"/>
          <w:szCs w:val="20"/>
        </w:rPr>
        <w:t>2</w:t>
      </w:r>
      <w:r w:rsidR="00706E37" w:rsidRPr="00CB78AB">
        <w:rPr>
          <w:rFonts w:ascii="Arial" w:hAnsi="Arial" w:cs="Arial"/>
          <w:b/>
          <w:bCs/>
          <w:color w:val="auto"/>
          <w:sz w:val="20"/>
          <w:szCs w:val="20"/>
        </w:rPr>
        <w:t>.</w:t>
      </w:r>
      <w:r w:rsidRPr="00CB78AB">
        <w:rPr>
          <w:rFonts w:ascii="Arial" w:hAnsi="Arial" w:cs="Arial"/>
          <w:b/>
          <w:bCs/>
          <w:color w:val="auto"/>
          <w:sz w:val="20"/>
          <w:szCs w:val="20"/>
        </w:rPr>
        <w:t>2</w:t>
      </w:r>
      <w:r w:rsidR="00706E37" w:rsidRPr="00CB78AB">
        <w:rPr>
          <w:rFonts w:ascii="Arial" w:hAnsi="Arial" w:cs="Arial"/>
          <w:b/>
          <w:bCs/>
          <w:color w:val="auto"/>
          <w:sz w:val="20"/>
          <w:szCs w:val="20"/>
        </w:rPr>
        <w:t>.4 Necrotic Volume Calculati</w:t>
      </w:r>
      <w:r w:rsidR="000F557D">
        <w:rPr>
          <w:rFonts w:ascii="Arial" w:hAnsi="Arial" w:cs="Arial"/>
          <w:b/>
          <w:bCs/>
          <w:color w:val="auto"/>
          <w:sz w:val="20"/>
          <w:szCs w:val="20"/>
        </w:rPr>
        <w:t>on</w:t>
      </w:r>
      <w:r w:rsidR="00706E37" w:rsidRPr="00CB78AB">
        <w:rPr>
          <w:rFonts w:ascii="Arial" w:hAnsi="Arial" w:cs="Arial"/>
          <w:b/>
          <w:bCs/>
          <w:color w:val="auto"/>
          <w:sz w:val="20"/>
          <w:szCs w:val="20"/>
        </w:rPr>
        <w:t xml:space="preserve"> Us</w:t>
      </w:r>
      <w:r w:rsidR="00586ACC">
        <w:rPr>
          <w:rFonts w:ascii="Arial" w:hAnsi="Arial" w:cs="Arial"/>
          <w:b/>
          <w:bCs/>
          <w:color w:val="auto"/>
          <w:sz w:val="20"/>
          <w:szCs w:val="20"/>
        </w:rPr>
        <w:t>in</w:t>
      </w:r>
      <w:r w:rsidR="00706E37" w:rsidRPr="00CB78AB">
        <w:rPr>
          <w:rFonts w:ascii="Arial" w:hAnsi="Arial" w:cs="Arial"/>
          <w:b/>
          <w:bCs/>
          <w:color w:val="auto"/>
          <w:sz w:val="20"/>
          <w:szCs w:val="20"/>
        </w:rPr>
        <w:t>g the Arrhenius Model</w:t>
      </w:r>
    </w:p>
    <w:p w14:paraId="5D48F598" w14:textId="6704B70E" w:rsidR="00706E37" w:rsidRPr="00027F5E" w:rsidRDefault="00706E37" w:rsidP="00706E37">
      <w:pPr>
        <w:jc w:val="both"/>
        <w:rPr>
          <w:rFonts w:ascii="Arial" w:hAnsi="Arial" w:cs="Arial"/>
        </w:rPr>
      </w:pPr>
      <w:r w:rsidRPr="00027F5E">
        <w:rPr>
          <w:rFonts w:ascii="Arial" w:hAnsi="Arial" w:cs="Arial"/>
        </w:rPr>
        <w:t xml:space="preserve">To quantify the biological scale </w:t>
      </w:r>
      <w:r w:rsidR="000F557D">
        <w:rPr>
          <w:rFonts w:ascii="Arial" w:hAnsi="Arial" w:cs="Arial"/>
        </w:rPr>
        <w:t>of</w:t>
      </w:r>
      <w:r w:rsidRPr="00027F5E">
        <w:rPr>
          <w:rFonts w:ascii="Arial" w:hAnsi="Arial" w:cs="Arial"/>
        </w:rPr>
        <w:t xml:space="preserve"> thermal </w:t>
      </w:r>
      <w:r w:rsidR="00586ACC">
        <w:rPr>
          <w:rFonts w:ascii="Arial" w:hAnsi="Arial" w:cs="Arial"/>
        </w:rPr>
        <w:t>in</w:t>
      </w:r>
      <w:r w:rsidRPr="00027F5E">
        <w:rPr>
          <w:rFonts w:ascii="Arial" w:hAnsi="Arial" w:cs="Arial"/>
        </w:rPr>
        <w:t xml:space="preserve">jury with </w:t>
      </w:r>
      <w:r w:rsidR="00A078F8">
        <w:rPr>
          <w:rFonts w:ascii="Arial" w:hAnsi="Arial" w:cs="Arial"/>
        </w:rPr>
        <w:t>Radio Frequency</w:t>
      </w:r>
      <w:r w:rsidR="00A078F8" w:rsidRPr="00027F5E">
        <w:rPr>
          <w:rFonts w:ascii="Arial" w:hAnsi="Arial" w:cs="Arial"/>
        </w:rPr>
        <w:t xml:space="preserve"> </w:t>
      </w:r>
      <w:r w:rsidRPr="00027F5E">
        <w:rPr>
          <w:rFonts w:ascii="Arial" w:hAnsi="Arial" w:cs="Arial"/>
        </w:rPr>
        <w:t>ablati</w:t>
      </w:r>
      <w:r w:rsidR="000F557D">
        <w:rPr>
          <w:rFonts w:ascii="Arial" w:hAnsi="Arial" w:cs="Arial"/>
        </w:rPr>
        <w:t>on</w:t>
      </w:r>
      <w:r w:rsidRPr="00027F5E">
        <w:rPr>
          <w:rFonts w:ascii="Arial" w:hAnsi="Arial" w:cs="Arial"/>
        </w:rPr>
        <w:t xml:space="preserve"> (RFA), the Arrhenius damage </w:t>
      </w:r>
      <w:r w:rsidR="00586ACC">
        <w:rPr>
          <w:rFonts w:ascii="Arial" w:hAnsi="Arial" w:cs="Arial"/>
        </w:rPr>
        <w:t>in</w:t>
      </w:r>
      <w:r w:rsidRPr="00027F5E">
        <w:rPr>
          <w:rFonts w:ascii="Arial" w:hAnsi="Arial" w:cs="Arial"/>
        </w:rPr>
        <w:t>tegral</w:t>
      </w:r>
      <w:r w:rsidR="00664562">
        <w:rPr>
          <w:rFonts w:ascii="Arial" w:hAnsi="Arial" w:cs="Arial"/>
        </w:rPr>
        <w:t xml:space="preserve"> </w:t>
      </w:r>
      <w:r w:rsidR="008F7796" w:rsidRPr="008F7796">
        <w:rPr>
          <w:rFonts w:ascii="Arial" w:hAnsi="Arial" w:cs="Arial"/>
          <w:iCs/>
        </w:rPr>
        <w:t>Pearce</w:t>
      </w:r>
      <w:r w:rsidR="008F7796">
        <w:rPr>
          <w:rFonts w:ascii="Arial" w:hAnsi="Arial" w:cs="Arial"/>
          <w:iCs/>
        </w:rPr>
        <w:t xml:space="preserve"> </w:t>
      </w:r>
      <w:r w:rsidR="004045A6">
        <w:rPr>
          <w:rFonts w:ascii="Arial" w:hAnsi="Arial" w:cs="Arial"/>
          <w:iCs/>
        </w:rPr>
        <w:t>et al [7],</w:t>
      </w:r>
      <w:r w:rsidRPr="00027F5E">
        <w:rPr>
          <w:rFonts w:ascii="Arial" w:hAnsi="Arial" w:cs="Arial"/>
        </w:rPr>
        <w:t xml:space="preserve"> was used to calculate irreversible tissue </w:t>
      </w:r>
      <w:r w:rsidR="00586ACC">
        <w:rPr>
          <w:rFonts w:ascii="Arial" w:hAnsi="Arial" w:cs="Arial"/>
        </w:rPr>
        <w:t>in</w:t>
      </w:r>
      <w:r w:rsidRPr="00027F5E">
        <w:rPr>
          <w:rFonts w:ascii="Arial" w:hAnsi="Arial" w:cs="Arial"/>
        </w:rPr>
        <w:t xml:space="preserve">jury. The method was based </w:t>
      </w:r>
      <w:r w:rsidR="000F557D">
        <w:rPr>
          <w:rFonts w:ascii="Arial" w:hAnsi="Arial" w:cs="Arial"/>
        </w:rPr>
        <w:t>on</w:t>
      </w:r>
      <w:r w:rsidRPr="00027F5E">
        <w:rPr>
          <w:rFonts w:ascii="Arial" w:hAnsi="Arial" w:cs="Arial"/>
        </w:rPr>
        <w:t xml:space="preserve"> the premise </w:t>
      </w:r>
      <w:r w:rsidR="00586ACC">
        <w:rPr>
          <w:rFonts w:ascii="Arial" w:hAnsi="Arial" w:cs="Arial"/>
        </w:rPr>
        <w:t>in</w:t>
      </w:r>
      <w:r w:rsidRPr="00027F5E">
        <w:rPr>
          <w:rFonts w:ascii="Arial" w:hAnsi="Arial" w:cs="Arial"/>
        </w:rPr>
        <w:t xml:space="preserve"> thermochemical k</w:t>
      </w:r>
      <w:r w:rsidR="00586ACC">
        <w:rPr>
          <w:rFonts w:ascii="Arial" w:hAnsi="Arial" w:cs="Arial"/>
        </w:rPr>
        <w:t>in</w:t>
      </w:r>
      <w:r w:rsidRPr="00027F5E">
        <w:rPr>
          <w:rFonts w:ascii="Arial" w:hAnsi="Arial" w:cs="Arial"/>
        </w:rPr>
        <w:t>etics that tissue damage is a first-order rate phenomen</w:t>
      </w:r>
      <w:r w:rsidR="000F557D">
        <w:rPr>
          <w:rFonts w:ascii="Arial" w:hAnsi="Arial" w:cs="Arial"/>
        </w:rPr>
        <w:t>on</w:t>
      </w:r>
      <w:r w:rsidRPr="00027F5E">
        <w:rPr>
          <w:rFonts w:ascii="Arial" w:hAnsi="Arial" w:cs="Arial"/>
        </w:rPr>
        <w:t xml:space="preserve"> </w:t>
      </w:r>
      <w:r w:rsidR="000F557D">
        <w:rPr>
          <w:rFonts w:ascii="Arial" w:hAnsi="Arial" w:cs="Arial"/>
        </w:rPr>
        <w:t>for</w:t>
      </w:r>
      <w:r w:rsidRPr="00027F5E">
        <w:rPr>
          <w:rFonts w:ascii="Arial" w:hAnsi="Arial" w:cs="Arial"/>
        </w:rPr>
        <w:t xml:space="preserve"> both the exposure magnitude </w:t>
      </w:r>
      <w:r w:rsidR="000F557D">
        <w:rPr>
          <w:rFonts w:ascii="Arial" w:hAnsi="Arial" w:cs="Arial"/>
        </w:rPr>
        <w:t>and</w:t>
      </w:r>
      <w:r w:rsidRPr="00027F5E">
        <w:rPr>
          <w:rFonts w:ascii="Arial" w:hAnsi="Arial" w:cs="Arial"/>
        </w:rPr>
        <w:t xml:space="preserve"> durati</w:t>
      </w:r>
      <w:r w:rsidR="000F557D">
        <w:rPr>
          <w:rFonts w:ascii="Arial" w:hAnsi="Arial" w:cs="Arial"/>
        </w:rPr>
        <w:t>on</w:t>
      </w:r>
      <w:r w:rsidRPr="00027F5E">
        <w:rPr>
          <w:rFonts w:ascii="Arial" w:hAnsi="Arial" w:cs="Arial"/>
        </w:rPr>
        <w:t xml:space="preserve"> </w:t>
      </w:r>
      <w:r w:rsidR="000F557D">
        <w:rPr>
          <w:rFonts w:ascii="Arial" w:hAnsi="Arial" w:cs="Arial"/>
        </w:rPr>
        <w:t>of</w:t>
      </w:r>
      <w:r w:rsidRPr="00027F5E">
        <w:rPr>
          <w:rFonts w:ascii="Arial" w:hAnsi="Arial" w:cs="Arial"/>
        </w:rPr>
        <w:t xml:space="preserve"> temperature.</w:t>
      </w:r>
    </w:p>
    <w:p w14:paraId="53029E3C" w14:textId="216B14F2" w:rsidR="00706E37" w:rsidRPr="00027F5E" w:rsidRDefault="00706E37" w:rsidP="00706E37">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The Arrhenius equati</w:t>
      </w:r>
      <w:r w:rsidR="000F557D">
        <w:rPr>
          <w:rFonts w:ascii="Arial" w:hAnsi="Arial" w:cs="Arial"/>
          <w:b w:val="0"/>
          <w:bCs w:val="0"/>
          <w:color w:val="auto"/>
          <w:sz w:val="20"/>
          <w:szCs w:val="20"/>
        </w:rPr>
        <w:t>on</w:t>
      </w:r>
      <w:r w:rsidRPr="00027F5E">
        <w:rPr>
          <w:rFonts w:ascii="Arial" w:hAnsi="Arial" w:cs="Arial"/>
          <w:b w:val="0"/>
          <w:bCs w:val="0"/>
          <w:color w:val="auto"/>
          <w:sz w:val="20"/>
          <w:szCs w:val="20"/>
        </w:rPr>
        <w:t xml:space="preserve"> calculates cumulative thermal </w:t>
      </w:r>
      <w:r w:rsidR="00586ACC">
        <w:rPr>
          <w:rFonts w:ascii="Arial" w:hAnsi="Arial" w:cs="Arial"/>
          <w:b w:val="0"/>
          <w:bCs w:val="0"/>
          <w:color w:val="auto"/>
          <w:sz w:val="20"/>
          <w:szCs w:val="20"/>
        </w:rPr>
        <w:t>in</w:t>
      </w:r>
      <w:r w:rsidRPr="00027F5E">
        <w:rPr>
          <w:rFonts w:ascii="Arial" w:hAnsi="Arial" w:cs="Arial"/>
          <w:b w:val="0"/>
          <w:bCs w:val="0"/>
          <w:color w:val="auto"/>
          <w:sz w:val="20"/>
          <w:szCs w:val="20"/>
        </w:rPr>
        <w:t>jury at a po</w:t>
      </w:r>
      <w:r w:rsidR="00586ACC">
        <w:rPr>
          <w:rFonts w:ascii="Arial" w:hAnsi="Arial" w:cs="Arial"/>
          <w:b w:val="0"/>
          <w:bCs w:val="0"/>
          <w:color w:val="auto"/>
          <w:sz w:val="20"/>
          <w:szCs w:val="20"/>
        </w:rPr>
        <w:t>in</w:t>
      </w:r>
      <w:r w:rsidRPr="00027F5E">
        <w:rPr>
          <w:rFonts w:ascii="Arial" w:hAnsi="Arial" w:cs="Arial"/>
          <w:b w:val="0"/>
          <w:bCs w:val="0"/>
          <w:color w:val="auto"/>
          <w:sz w:val="20"/>
          <w:szCs w:val="20"/>
        </w:rPr>
        <w:t>t as:</w:t>
      </w:r>
    </w:p>
    <w:p w14:paraId="267D51B8" w14:textId="77777777" w:rsidR="00706E37" w:rsidRPr="00027F5E" w:rsidRDefault="00706E37" w:rsidP="00706E37">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2EA1ACAA" w14:textId="77777777" w:rsidTr="00231981">
        <w:tc>
          <w:tcPr>
            <w:tcW w:w="445" w:type="dxa"/>
          </w:tcPr>
          <w:p w14:paraId="30B4C53B" w14:textId="77777777" w:rsidR="00706E37" w:rsidRPr="00027F5E" w:rsidRDefault="00706E37" w:rsidP="00231981">
            <w:pPr>
              <w:jc w:val="both"/>
              <w:rPr>
                <w:rFonts w:ascii="Arial" w:hAnsi="Arial" w:cs="Arial"/>
                <w:sz w:val="20"/>
                <w:szCs w:val="20"/>
              </w:rPr>
            </w:pPr>
          </w:p>
        </w:tc>
        <w:tc>
          <w:tcPr>
            <w:tcW w:w="7650" w:type="dxa"/>
          </w:tcPr>
          <w:p w14:paraId="21FF238E" w14:textId="77777777" w:rsidR="00706E37" w:rsidRPr="00027F5E" w:rsidRDefault="00706E37" w:rsidP="00231981">
            <w:pPr>
              <w:jc w:val="both"/>
              <w:rPr>
                <w:rFonts w:ascii="Arial" w:hAnsi="Arial" w:cs="Arial"/>
                <w:sz w:val="20"/>
                <w:szCs w:val="20"/>
              </w:rPr>
            </w:pPr>
            <m:oMathPara>
              <m:oMath>
                <m:r>
                  <m:rPr>
                    <m:sty m:val="p"/>
                  </m:rPr>
                  <w:rPr>
                    <w:rFonts w:ascii="Cambria Math" w:hAnsi="Cambria Math" w:cs="Arial"/>
                    <w:sz w:val="20"/>
                    <w:szCs w:val="20"/>
                  </w:rPr>
                  <m:t>Ω</m:t>
                </m:r>
                <m:d>
                  <m:dPr>
                    <m:ctrlPr>
                      <w:rPr>
                        <w:rFonts w:ascii="Cambria Math" w:hAnsi="Cambria Math" w:cs="Arial"/>
                        <w:i/>
                        <w:sz w:val="20"/>
                        <w:szCs w:val="20"/>
                      </w:rPr>
                    </m:ctrlPr>
                  </m:dPr>
                  <m:e>
                    <m:r>
                      <w:rPr>
                        <w:rFonts w:ascii="Cambria Math" w:hAnsi="Cambria Math" w:cs="Arial"/>
                        <w:sz w:val="20"/>
                        <w:szCs w:val="20"/>
                      </w:rPr>
                      <m:t>x, t</m:t>
                    </m:r>
                  </m:e>
                </m:d>
                <m:r>
                  <w:rPr>
                    <w:rFonts w:ascii="Cambria Math" w:hAnsi="Cambria Math" w:cs="Arial"/>
                    <w:sz w:val="20"/>
                    <w:szCs w:val="20"/>
                  </w:rPr>
                  <m:t>=</m:t>
                </m:r>
                <m:nary>
                  <m:naryPr>
                    <m:limLoc m:val="undOvr"/>
                    <m:ctrlPr>
                      <w:rPr>
                        <w:rFonts w:ascii="Cambria Math" w:hAnsi="Cambria Math" w:cs="Arial"/>
                        <w:i/>
                        <w:sz w:val="20"/>
                        <w:szCs w:val="20"/>
                      </w:rPr>
                    </m:ctrlPr>
                  </m:naryPr>
                  <m:sub>
                    <m:r>
                      <w:rPr>
                        <w:rFonts w:ascii="Cambria Math" w:hAnsi="Cambria Math" w:cs="Arial"/>
                        <w:sz w:val="20"/>
                        <w:szCs w:val="20"/>
                      </w:rPr>
                      <m:t>0</m:t>
                    </m:r>
                  </m:sub>
                  <m:sup>
                    <m:r>
                      <w:rPr>
                        <w:rFonts w:ascii="Cambria Math" w:hAnsi="Cambria Math" w:cs="Arial"/>
                        <w:sz w:val="20"/>
                        <w:szCs w:val="20"/>
                      </w:rPr>
                      <m:t>t</m:t>
                    </m:r>
                  </m:sup>
                  <m:e>
                    <m:r>
                      <w:rPr>
                        <w:rFonts w:ascii="Cambria Math" w:hAnsi="Cambria Math" w:cs="Arial"/>
                        <w:sz w:val="20"/>
                        <w:szCs w:val="20"/>
                      </w:rPr>
                      <m:t>A∙exp</m:t>
                    </m:r>
                    <m:d>
                      <m:dPr>
                        <m:ctrlPr>
                          <w:rPr>
                            <w:rFonts w:ascii="Cambria Math" w:hAnsi="Cambria Math" w:cs="Arial"/>
                            <w:i/>
                            <w:sz w:val="20"/>
                            <w:szCs w:val="20"/>
                          </w:rPr>
                        </m:ctrlPr>
                      </m:dPr>
                      <m:e>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a</m:t>
                                </m:r>
                              </m:sub>
                            </m:sSub>
                          </m:num>
                          <m:den>
                            <m:r>
                              <w:rPr>
                                <w:rFonts w:ascii="Cambria Math" w:hAnsi="Cambria Math" w:cs="Arial"/>
                                <w:sz w:val="20"/>
                                <w:szCs w:val="20"/>
                              </w:rPr>
                              <m:t>RT</m:t>
                            </m:r>
                            <m:d>
                              <m:dPr>
                                <m:ctrlPr>
                                  <w:rPr>
                                    <w:rFonts w:ascii="Cambria Math" w:hAnsi="Cambria Math" w:cs="Arial"/>
                                    <w:i/>
                                    <w:sz w:val="20"/>
                                    <w:szCs w:val="20"/>
                                  </w:rPr>
                                </m:ctrlPr>
                              </m:dPr>
                              <m:e>
                                <m:r>
                                  <w:rPr>
                                    <w:rFonts w:ascii="Cambria Math" w:hAnsi="Cambria Math" w:cs="Arial"/>
                                    <w:sz w:val="20"/>
                                    <w:szCs w:val="20"/>
                                  </w:rPr>
                                  <m:t>x,τ</m:t>
                                </m:r>
                              </m:e>
                            </m:d>
                          </m:den>
                        </m:f>
                      </m:e>
                    </m:d>
                  </m:e>
                </m:nary>
                <m:r>
                  <w:rPr>
                    <w:rFonts w:ascii="Cambria Math" w:hAnsi="Cambria Math" w:cs="Arial"/>
                    <w:sz w:val="20"/>
                    <w:szCs w:val="20"/>
                  </w:rPr>
                  <m:t>dτ</m:t>
                </m:r>
              </m:oMath>
            </m:oMathPara>
          </w:p>
        </w:tc>
        <w:tc>
          <w:tcPr>
            <w:tcW w:w="535" w:type="dxa"/>
          </w:tcPr>
          <w:p w14:paraId="5403BE20" w14:textId="30C5DE4A"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w:t>
            </w:r>
            <w:r w:rsidR="00A82796">
              <w:rPr>
                <w:rFonts w:ascii="Arial" w:hAnsi="Arial" w:cs="Arial"/>
                <w:b w:val="0"/>
                <w:bCs w:val="0"/>
                <w:color w:val="auto"/>
                <w:sz w:val="20"/>
                <w:szCs w:val="20"/>
              </w:rPr>
              <w:t>2.16</w:t>
            </w:r>
            <w:r w:rsidRPr="00027F5E">
              <w:rPr>
                <w:rFonts w:ascii="Arial" w:hAnsi="Arial" w:cs="Arial"/>
                <w:b w:val="0"/>
                <w:bCs w:val="0"/>
                <w:color w:val="auto"/>
                <w:sz w:val="20"/>
                <w:szCs w:val="20"/>
              </w:rPr>
              <w:t>)</w:t>
            </w:r>
          </w:p>
        </w:tc>
      </w:tr>
    </w:tbl>
    <w:p w14:paraId="0B69C3D6" w14:textId="77777777" w:rsidR="00706E37" w:rsidRPr="00027F5E" w:rsidRDefault="00706E37" w:rsidP="00706E37">
      <w:pPr>
        <w:jc w:val="both"/>
        <w:rPr>
          <w:rFonts w:ascii="Arial" w:hAnsi="Arial" w:cs="Arial"/>
        </w:rPr>
      </w:pPr>
      <w:r w:rsidRPr="00027F5E">
        <w:rPr>
          <w:rFonts w:ascii="Arial" w:hAnsi="Arial" w:cs="Arial"/>
        </w:rPr>
        <w:t>Where:</w:t>
      </w:r>
    </w:p>
    <w:p w14:paraId="738AA68E" w14:textId="38AA3976" w:rsidR="00706E37" w:rsidRPr="00027F5E" w:rsidRDefault="00706E37" w:rsidP="00706E37">
      <w:pPr>
        <w:ind w:left="720"/>
        <w:jc w:val="both"/>
        <w:rPr>
          <w:rFonts w:ascii="Arial" w:hAnsi="Arial" w:cs="Arial"/>
        </w:rPr>
      </w:pPr>
      <w:r w:rsidRPr="00027F5E">
        <w:rPr>
          <w:rFonts w:ascii="Arial" w:hAnsi="Arial" w:cs="Arial"/>
        </w:rPr>
        <w:t>• Ω(</w:t>
      </w:r>
      <w:proofErr w:type="spellStart"/>
      <w:proofErr w:type="gramStart"/>
      <w:r w:rsidRPr="00027F5E">
        <w:rPr>
          <w:rFonts w:ascii="Arial" w:hAnsi="Arial" w:cs="Arial"/>
        </w:rPr>
        <w:t>x,t</w:t>
      </w:r>
      <w:proofErr w:type="spellEnd"/>
      <w:proofErr w:type="gramEnd"/>
      <w:r w:rsidRPr="00027F5E">
        <w:rPr>
          <w:rFonts w:ascii="Arial" w:hAnsi="Arial" w:cs="Arial"/>
        </w:rPr>
        <w:t>) is the cumulative thermal damage at positi</w:t>
      </w:r>
      <w:r w:rsidR="000F557D">
        <w:rPr>
          <w:rFonts w:ascii="Arial" w:hAnsi="Arial" w:cs="Arial"/>
        </w:rPr>
        <w:t>on</w:t>
      </w:r>
      <w:r w:rsidRPr="00027F5E">
        <w:rPr>
          <w:rFonts w:ascii="Arial" w:hAnsi="Arial" w:cs="Arial"/>
        </w:rPr>
        <w:t xml:space="preserve"> x </w:t>
      </w:r>
      <w:r w:rsidR="000F557D">
        <w:rPr>
          <w:rFonts w:ascii="Arial" w:hAnsi="Arial" w:cs="Arial"/>
        </w:rPr>
        <w:t>and</w:t>
      </w:r>
      <w:r w:rsidRPr="00027F5E">
        <w:rPr>
          <w:rFonts w:ascii="Arial" w:hAnsi="Arial" w:cs="Arial"/>
        </w:rPr>
        <w:t xml:space="preserve"> time t</w:t>
      </w:r>
    </w:p>
    <w:p w14:paraId="2924902C" w14:textId="46D96EBF" w:rsidR="00706E37" w:rsidRPr="00027F5E" w:rsidRDefault="00706E37" w:rsidP="00706E37">
      <w:pPr>
        <w:ind w:left="720"/>
        <w:jc w:val="both"/>
        <w:rPr>
          <w:rFonts w:ascii="Arial" w:hAnsi="Arial" w:cs="Arial"/>
        </w:rPr>
      </w:pPr>
      <w:r w:rsidRPr="00027F5E">
        <w:rPr>
          <w:rFonts w:ascii="Arial" w:hAnsi="Arial" w:cs="Arial"/>
        </w:rPr>
        <w:t>• A is the frequency factor (s</w:t>
      </w:r>
      <w:r w:rsidRPr="00027F5E">
        <w:rPr>
          <w:rFonts w:ascii="Cambria Math" w:hAnsi="Cambria Math" w:cs="Cambria Math"/>
        </w:rPr>
        <w:t>⁻</w:t>
      </w:r>
      <w:r w:rsidRPr="00027F5E">
        <w:rPr>
          <w:rFonts w:ascii="Arial" w:hAnsi="Arial" w:cs="Arial"/>
        </w:rPr>
        <w:t xml:space="preserve">¹), which is </w:t>
      </w:r>
      <w:r w:rsidR="00586ACC">
        <w:rPr>
          <w:rFonts w:ascii="Arial" w:hAnsi="Arial" w:cs="Arial"/>
        </w:rPr>
        <w:t>in</w:t>
      </w:r>
      <w:r w:rsidRPr="00027F5E">
        <w:rPr>
          <w:rFonts w:ascii="Arial" w:hAnsi="Arial" w:cs="Arial"/>
        </w:rPr>
        <w:t xml:space="preserve">dicative </w:t>
      </w:r>
      <w:r w:rsidR="000F557D">
        <w:rPr>
          <w:rFonts w:ascii="Arial" w:hAnsi="Arial" w:cs="Arial"/>
        </w:rPr>
        <w:t>of</w:t>
      </w:r>
      <w:r w:rsidRPr="00027F5E">
        <w:rPr>
          <w:rFonts w:ascii="Arial" w:hAnsi="Arial" w:cs="Arial"/>
        </w:rPr>
        <w:t xml:space="preserve"> the rate </w:t>
      </w:r>
      <w:r w:rsidR="000F557D">
        <w:rPr>
          <w:rFonts w:ascii="Arial" w:hAnsi="Arial" w:cs="Arial"/>
        </w:rPr>
        <w:t>of</w:t>
      </w:r>
      <w:r w:rsidRPr="00027F5E">
        <w:rPr>
          <w:rFonts w:ascii="Arial" w:hAnsi="Arial" w:cs="Arial"/>
        </w:rPr>
        <w:t xml:space="preserve"> </w:t>
      </w:r>
      <w:r w:rsidR="00586ACC">
        <w:rPr>
          <w:rFonts w:ascii="Arial" w:hAnsi="Arial" w:cs="Arial"/>
        </w:rPr>
        <w:t>in</w:t>
      </w:r>
      <w:r w:rsidRPr="00027F5E">
        <w:rPr>
          <w:rFonts w:ascii="Arial" w:hAnsi="Arial" w:cs="Arial"/>
        </w:rPr>
        <w:t>itiati</w:t>
      </w:r>
      <w:r w:rsidR="000F557D">
        <w:rPr>
          <w:rFonts w:ascii="Arial" w:hAnsi="Arial" w:cs="Arial"/>
        </w:rPr>
        <w:t>on</w:t>
      </w:r>
      <w:r w:rsidRPr="00027F5E">
        <w:rPr>
          <w:rFonts w:ascii="Arial" w:hAnsi="Arial" w:cs="Arial"/>
        </w:rPr>
        <w:t xml:space="preserve"> </w:t>
      </w:r>
      <w:r w:rsidR="000F557D">
        <w:rPr>
          <w:rFonts w:ascii="Arial" w:hAnsi="Arial" w:cs="Arial"/>
        </w:rPr>
        <w:t>of</w:t>
      </w:r>
      <w:r w:rsidRPr="00027F5E">
        <w:rPr>
          <w:rFonts w:ascii="Arial" w:hAnsi="Arial" w:cs="Arial"/>
        </w:rPr>
        <w:t xml:space="preserve"> damage,</w:t>
      </w:r>
    </w:p>
    <w:p w14:paraId="7ABBA1C0" w14:textId="5A53F48C" w:rsidR="00706E37" w:rsidRPr="00027F5E" w:rsidRDefault="00706E37" w:rsidP="00706E37">
      <w:pPr>
        <w:ind w:left="720"/>
        <w:jc w:val="both"/>
        <w:rPr>
          <w:rFonts w:ascii="Arial" w:hAnsi="Arial" w:cs="Arial"/>
        </w:rPr>
      </w:pPr>
      <w:r w:rsidRPr="00027F5E">
        <w:rPr>
          <w:rFonts w:ascii="Arial" w:hAnsi="Arial" w:cs="Arial"/>
        </w:rPr>
        <w:t xml:space="preserve">• </w:t>
      </w:r>
      <w:proofErr w:type="spellStart"/>
      <w:r w:rsidRPr="00027F5E">
        <w:rPr>
          <w:rFonts w:ascii="Arial" w:hAnsi="Arial" w:cs="Arial"/>
        </w:rPr>
        <w:t>Ea</w:t>
      </w:r>
      <w:proofErr w:type="spellEnd"/>
      <w:r w:rsidRPr="00027F5E">
        <w:rPr>
          <w:rFonts w:ascii="Arial" w:hAnsi="Arial" w:cs="Arial"/>
        </w:rPr>
        <w:t xml:space="preserve"> is the activati</w:t>
      </w:r>
      <w:r w:rsidR="000F557D">
        <w:rPr>
          <w:rFonts w:ascii="Arial" w:hAnsi="Arial" w:cs="Arial"/>
        </w:rPr>
        <w:t>on</w:t>
      </w:r>
      <w:r w:rsidRPr="00027F5E">
        <w:rPr>
          <w:rFonts w:ascii="Arial" w:hAnsi="Arial" w:cs="Arial"/>
        </w:rPr>
        <w:t xml:space="preserve"> energy (J/mol), a measure </w:t>
      </w:r>
      <w:r w:rsidR="000F557D">
        <w:rPr>
          <w:rFonts w:ascii="Arial" w:hAnsi="Arial" w:cs="Arial"/>
        </w:rPr>
        <w:t>of</w:t>
      </w:r>
      <w:r w:rsidRPr="00027F5E">
        <w:rPr>
          <w:rFonts w:ascii="Arial" w:hAnsi="Arial" w:cs="Arial"/>
        </w:rPr>
        <w:t xml:space="preserve"> the sensitivity </w:t>
      </w:r>
      <w:r w:rsidR="000F557D">
        <w:rPr>
          <w:rFonts w:ascii="Arial" w:hAnsi="Arial" w:cs="Arial"/>
        </w:rPr>
        <w:t>of</w:t>
      </w:r>
      <w:r w:rsidRPr="00027F5E">
        <w:rPr>
          <w:rFonts w:ascii="Arial" w:hAnsi="Arial" w:cs="Arial"/>
        </w:rPr>
        <w:t xml:space="preserve"> tissue to thermal damage,</w:t>
      </w:r>
    </w:p>
    <w:p w14:paraId="0B3944AE" w14:textId="4BA02516" w:rsidR="00706E37" w:rsidRPr="00027F5E" w:rsidRDefault="00706E37" w:rsidP="00706E37">
      <w:pPr>
        <w:ind w:left="720"/>
        <w:jc w:val="both"/>
        <w:rPr>
          <w:rFonts w:ascii="Arial" w:hAnsi="Arial" w:cs="Arial"/>
        </w:rPr>
      </w:pPr>
      <w:r w:rsidRPr="00027F5E">
        <w:rPr>
          <w:rFonts w:ascii="Arial" w:hAnsi="Arial" w:cs="Arial"/>
        </w:rPr>
        <w:t>• R is the universal gas c</w:t>
      </w:r>
      <w:r w:rsidR="000F557D">
        <w:rPr>
          <w:rFonts w:ascii="Arial" w:hAnsi="Arial" w:cs="Arial"/>
        </w:rPr>
        <w:t>on</w:t>
      </w:r>
      <w:r w:rsidRPr="00027F5E">
        <w:rPr>
          <w:rFonts w:ascii="Arial" w:hAnsi="Arial" w:cs="Arial"/>
        </w:rPr>
        <w:t>stant (J/</w:t>
      </w:r>
      <w:proofErr w:type="spellStart"/>
      <w:r w:rsidRPr="00027F5E">
        <w:rPr>
          <w:rFonts w:ascii="Arial" w:hAnsi="Arial" w:cs="Arial"/>
        </w:rPr>
        <w:t>mol·K</w:t>
      </w:r>
      <w:proofErr w:type="spellEnd"/>
      <w:r w:rsidRPr="00027F5E">
        <w:rPr>
          <w:rFonts w:ascii="Arial" w:hAnsi="Arial" w:cs="Arial"/>
        </w:rPr>
        <w:t>),</w:t>
      </w:r>
    </w:p>
    <w:p w14:paraId="2F0C797D" w14:textId="2D39A54A" w:rsidR="00706E37" w:rsidRPr="00027F5E" w:rsidRDefault="00706E37" w:rsidP="00706E37">
      <w:pPr>
        <w:ind w:left="720"/>
        <w:jc w:val="both"/>
        <w:rPr>
          <w:rFonts w:ascii="Arial" w:hAnsi="Arial" w:cs="Arial"/>
        </w:rPr>
      </w:pPr>
      <w:r w:rsidRPr="00027F5E">
        <w:rPr>
          <w:rFonts w:ascii="Arial" w:hAnsi="Arial" w:cs="Arial"/>
        </w:rPr>
        <w:lastRenderedPageBreak/>
        <w:t>• T(</w:t>
      </w:r>
      <w:proofErr w:type="spellStart"/>
      <w:proofErr w:type="gramStart"/>
      <w:r w:rsidRPr="00027F5E">
        <w:rPr>
          <w:rFonts w:ascii="Arial" w:hAnsi="Arial" w:cs="Arial"/>
        </w:rPr>
        <w:t>x,τ</w:t>
      </w:r>
      <w:proofErr w:type="spellEnd"/>
      <w:proofErr w:type="gramEnd"/>
      <w:r w:rsidRPr="00027F5E">
        <w:rPr>
          <w:rFonts w:ascii="Arial" w:hAnsi="Arial" w:cs="Arial"/>
        </w:rPr>
        <w:t>) is the absolute temperature (K) at positi</w:t>
      </w:r>
      <w:r w:rsidR="000F557D">
        <w:rPr>
          <w:rFonts w:ascii="Arial" w:hAnsi="Arial" w:cs="Arial"/>
        </w:rPr>
        <w:t>on</w:t>
      </w:r>
      <w:r w:rsidRPr="00027F5E">
        <w:rPr>
          <w:rFonts w:ascii="Arial" w:hAnsi="Arial" w:cs="Arial"/>
        </w:rPr>
        <w:t xml:space="preserve"> x </w:t>
      </w:r>
      <w:r w:rsidR="000F557D">
        <w:rPr>
          <w:rFonts w:ascii="Arial" w:hAnsi="Arial" w:cs="Arial"/>
        </w:rPr>
        <w:t>and</w:t>
      </w:r>
      <w:r w:rsidRPr="00027F5E">
        <w:rPr>
          <w:rFonts w:ascii="Arial" w:hAnsi="Arial" w:cs="Arial"/>
        </w:rPr>
        <w:t xml:space="preserve"> time τ.</w:t>
      </w:r>
    </w:p>
    <w:p w14:paraId="0C9D85AF" w14:textId="6487F0F2" w:rsidR="00706E37" w:rsidRPr="00027F5E" w:rsidRDefault="00706E37" w:rsidP="00706E37">
      <w:pPr>
        <w:jc w:val="both"/>
        <w:rPr>
          <w:rFonts w:ascii="Arial" w:hAnsi="Arial" w:cs="Arial"/>
        </w:rPr>
      </w:pPr>
      <w:r w:rsidRPr="00027F5E">
        <w:rPr>
          <w:rFonts w:ascii="Arial" w:hAnsi="Arial" w:cs="Arial"/>
        </w:rPr>
        <w:t>As expected from the Arrhenius model, when Ω(</w:t>
      </w:r>
      <w:proofErr w:type="spellStart"/>
      <w:proofErr w:type="gramStart"/>
      <w:r w:rsidRPr="00027F5E">
        <w:rPr>
          <w:rFonts w:ascii="Arial" w:hAnsi="Arial" w:cs="Arial"/>
        </w:rPr>
        <w:t>x,t</w:t>
      </w:r>
      <w:proofErr w:type="spellEnd"/>
      <w:proofErr w:type="gramEnd"/>
      <w:r w:rsidRPr="00027F5E">
        <w:rPr>
          <w:rFonts w:ascii="Arial" w:hAnsi="Arial" w:cs="Arial"/>
        </w:rPr>
        <w:t>)≥1, the tissue at that locati</w:t>
      </w:r>
      <w:r w:rsidR="000F557D">
        <w:rPr>
          <w:rFonts w:ascii="Arial" w:hAnsi="Arial" w:cs="Arial"/>
        </w:rPr>
        <w:t>on</w:t>
      </w:r>
      <w:r w:rsidRPr="00027F5E">
        <w:rPr>
          <w:rFonts w:ascii="Arial" w:hAnsi="Arial" w:cs="Arial"/>
        </w:rPr>
        <w:t xml:space="preserve"> is c</w:t>
      </w:r>
      <w:r w:rsidR="000F557D">
        <w:rPr>
          <w:rFonts w:ascii="Arial" w:hAnsi="Arial" w:cs="Arial"/>
        </w:rPr>
        <w:t>on</w:t>
      </w:r>
      <w:r w:rsidRPr="00027F5E">
        <w:rPr>
          <w:rFonts w:ascii="Arial" w:hAnsi="Arial" w:cs="Arial"/>
        </w:rPr>
        <w:t>sidered to be irreversibly damaged. The threshold is def</w:t>
      </w:r>
      <w:r w:rsidR="00586ACC">
        <w:rPr>
          <w:rFonts w:ascii="Arial" w:hAnsi="Arial" w:cs="Arial"/>
        </w:rPr>
        <w:t>in</w:t>
      </w:r>
      <w:r w:rsidRPr="00027F5E">
        <w:rPr>
          <w:rFonts w:ascii="Arial" w:hAnsi="Arial" w:cs="Arial"/>
        </w:rPr>
        <w:t>ed as the energy hav</w:t>
      </w:r>
      <w:r w:rsidR="00586ACC">
        <w:rPr>
          <w:rFonts w:ascii="Arial" w:hAnsi="Arial" w:cs="Arial"/>
        </w:rPr>
        <w:t>in</w:t>
      </w:r>
      <w:r w:rsidRPr="00027F5E">
        <w:rPr>
          <w:rFonts w:ascii="Arial" w:hAnsi="Arial" w:cs="Arial"/>
        </w:rPr>
        <w:t>g been deposited to denature prote</w:t>
      </w:r>
      <w:r w:rsidR="00586ACC">
        <w:rPr>
          <w:rFonts w:ascii="Arial" w:hAnsi="Arial" w:cs="Arial"/>
        </w:rPr>
        <w:t>in</w:t>
      </w:r>
      <w:r w:rsidRPr="00027F5E">
        <w:rPr>
          <w:rFonts w:ascii="Arial" w:hAnsi="Arial" w:cs="Arial"/>
        </w:rPr>
        <w:t xml:space="preserve"> </w:t>
      </w:r>
      <w:r w:rsidR="000F557D">
        <w:rPr>
          <w:rFonts w:ascii="Arial" w:hAnsi="Arial" w:cs="Arial"/>
        </w:rPr>
        <w:t>and</w:t>
      </w:r>
      <w:r w:rsidRPr="00027F5E">
        <w:rPr>
          <w:rFonts w:ascii="Arial" w:hAnsi="Arial" w:cs="Arial"/>
        </w:rPr>
        <w:t xml:space="preserve"> kill cells irreversibly.</w:t>
      </w:r>
    </w:p>
    <w:p w14:paraId="121E32D0" w14:textId="70820AFB" w:rsidR="00706E37" w:rsidRPr="00027F5E" w:rsidRDefault="00706E37" w:rsidP="00706E37">
      <w:pPr>
        <w:jc w:val="both"/>
        <w:rPr>
          <w:rFonts w:ascii="Arial" w:hAnsi="Arial" w:cs="Arial"/>
        </w:rPr>
      </w:pPr>
      <w:r w:rsidRPr="00027F5E">
        <w:rPr>
          <w:rFonts w:ascii="Arial" w:hAnsi="Arial" w:cs="Arial"/>
        </w:rPr>
        <w:t>Step-</w:t>
      </w:r>
      <w:r w:rsidR="000F557D">
        <w:rPr>
          <w:rFonts w:ascii="Arial" w:hAnsi="Arial" w:cs="Arial"/>
        </w:rPr>
        <w:t>by</w:t>
      </w:r>
      <w:r w:rsidRPr="00027F5E">
        <w:rPr>
          <w:rFonts w:ascii="Arial" w:hAnsi="Arial" w:cs="Arial"/>
        </w:rPr>
        <w:t>-Step Calculati</w:t>
      </w:r>
      <w:r w:rsidR="000F557D">
        <w:rPr>
          <w:rFonts w:ascii="Arial" w:hAnsi="Arial" w:cs="Arial"/>
        </w:rPr>
        <w:t>on</w:t>
      </w:r>
      <w:r w:rsidRPr="00027F5E">
        <w:rPr>
          <w:rFonts w:ascii="Arial" w:hAnsi="Arial" w:cs="Arial"/>
        </w:rPr>
        <w:t xml:space="preserve"> </w:t>
      </w:r>
      <w:r w:rsidR="000F557D">
        <w:rPr>
          <w:rFonts w:ascii="Arial" w:hAnsi="Arial" w:cs="Arial"/>
        </w:rPr>
        <w:t>of</w:t>
      </w:r>
      <w:r w:rsidRPr="00027F5E">
        <w:rPr>
          <w:rFonts w:ascii="Arial" w:hAnsi="Arial" w:cs="Arial"/>
        </w:rPr>
        <w:t xml:space="preserve"> Necrotic Volume</w:t>
      </w:r>
    </w:p>
    <w:p w14:paraId="2B901DCC" w14:textId="49185B06" w:rsidR="00706E37" w:rsidRPr="00027F5E" w:rsidRDefault="00706E37" w:rsidP="007F0F4B">
      <w:pPr>
        <w:pStyle w:val="ListParagraph"/>
        <w:numPr>
          <w:ilvl w:val="0"/>
          <w:numId w:val="5"/>
        </w:numPr>
        <w:spacing w:line="240" w:lineRule="auto"/>
        <w:jc w:val="both"/>
        <w:rPr>
          <w:rFonts w:ascii="Arial" w:hAnsi="Arial" w:cs="Arial"/>
          <w:sz w:val="20"/>
          <w:szCs w:val="20"/>
        </w:rPr>
      </w:pPr>
      <w:r w:rsidRPr="00027F5E">
        <w:rPr>
          <w:rFonts w:ascii="Arial" w:hAnsi="Arial" w:cs="Arial"/>
          <w:sz w:val="20"/>
          <w:szCs w:val="20"/>
        </w:rPr>
        <w:t>Calculati</w:t>
      </w:r>
      <w:r w:rsidR="000F557D">
        <w:rPr>
          <w:rFonts w:ascii="Arial" w:hAnsi="Arial" w:cs="Arial"/>
          <w:sz w:val="20"/>
          <w:szCs w:val="20"/>
        </w:rPr>
        <w:t>on</w:t>
      </w:r>
      <w:r w:rsidRPr="00027F5E">
        <w:rPr>
          <w:rFonts w:ascii="Arial" w:hAnsi="Arial" w:cs="Arial"/>
          <w:sz w:val="20"/>
          <w:szCs w:val="20"/>
        </w:rPr>
        <w:t xml:space="preserve"> </w:t>
      </w:r>
      <w:r w:rsidR="000F557D">
        <w:rPr>
          <w:rFonts w:ascii="Arial" w:hAnsi="Arial" w:cs="Arial"/>
          <w:sz w:val="20"/>
          <w:szCs w:val="20"/>
        </w:rPr>
        <w:t>of</w:t>
      </w:r>
      <w:r w:rsidRPr="00027F5E">
        <w:rPr>
          <w:rFonts w:ascii="Arial" w:hAnsi="Arial" w:cs="Arial"/>
          <w:sz w:val="20"/>
          <w:szCs w:val="20"/>
        </w:rPr>
        <w:t xml:space="preserve"> Arrhenius Damage:</w:t>
      </w:r>
    </w:p>
    <w:p w14:paraId="52D3D27B" w14:textId="1C090660" w:rsidR="00706E37" w:rsidRPr="00027F5E" w:rsidRDefault="00706E37" w:rsidP="00706E37">
      <w:pPr>
        <w:pStyle w:val="ListParagraph"/>
        <w:spacing w:line="240" w:lineRule="auto"/>
        <w:jc w:val="both"/>
        <w:rPr>
          <w:rFonts w:ascii="Arial" w:hAnsi="Arial" w:cs="Arial"/>
          <w:sz w:val="20"/>
          <w:szCs w:val="20"/>
        </w:rPr>
      </w:pPr>
      <w:r w:rsidRPr="00027F5E">
        <w:rPr>
          <w:rFonts w:ascii="Arial" w:hAnsi="Arial" w:cs="Arial"/>
          <w:sz w:val="20"/>
          <w:szCs w:val="20"/>
        </w:rPr>
        <w:t>At each discrete spatial node x</w:t>
      </w:r>
      <w:r w:rsidRPr="00027F5E">
        <w:rPr>
          <w:rFonts w:ascii="Arial" w:hAnsi="Arial" w:cs="Arial"/>
          <w:sz w:val="20"/>
          <w:szCs w:val="20"/>
          <w:vertAlign w:val="subscript"/>
        </w:rPr>
        <w:t>i</w:t>
      </w:r>
      <w:r w:rsidRPr="00027F5E">
        <w:rPr>
          <w:rFonts w:ascii="Arial" w:hAnsi="Arial" w:cs="Arial"/>
          <w:sz w:val="20"/>
          <w:szCs w:val="20"/>
        </w:rPr>
        <w:t xml:space="preserve">, the cumulative Arrhenius </w:t>
      </w:r>
      <w:r w:rsidR="00586ACC">
        <w:rPr>
          <w:rFonts w:ascii="Arial" w:hAnsi="Arial" w:cs="Arial"/>
          <w:sz w:val="20"/>
          <w:szCs w:val="20"/>
        </w:rPr>
        <w:t>in</w:t>
      </w:r>
      <w:r w:rsidRPr="00027F5E">
        <w:rPr>
          <w:rFonts w:ascii="Arial" w:hAnsi="Arial" w:cs="Arial"/>
          <w:sz w:val="20"/>
          <w:szCs w:val="20"/>
        </w:rPr>
        <w:t>tegral Ω (x</w:t>
      </w:r>
      <w:r w:rsidRPr="00027F5E">
        <w:rPr>
          <w:rFonts w:ascii="Arial" w:hAnsi="Arial" w:cs="Arial"/>
          <w:sz w:val="20"/>
          <w:szCs w:val="20"/>
          <w:vertAlign w:val="subscript"/>
        </w:rPr>
        <w:t>i</w:t>
      </w:r>
      <w:r w:rsidRPr="00027F5E">
        <w:rPr>
          <w:rFonts w:ascii="Arial" w:hAnsi="Arial" w:cs="Arial"/>
          <w:sz w:val="20"/>
          <w:szCs w:val="20"/>
        </w:rPr>
        <w:t xml:space="preserve">, </w:t>
      </w:r>
      <w:proofErr w:type="spellStart"/>
      <w:r w:rsidRPr="00027F5E">
        <w:rPr>
          <w:rFonts w:ascii="Arial" w:hAnsi="Arial" w:cs="Arial"/>
          <w:sz w:val="20"/>
          <w:szCs w:val="20"/>
        </w:rPr>
        <w:t>t</w:t>
      </w:r>
      <w:r w:rsidRPr="00027F5E">
        <w:rPr>
          <w:rFonts w:ascii="Arial" w:hAnsi="Arial" w:cs="Arial"/>
          <w:sz w:val="20"/>
          <w:szCs w:val="20"/>
          <w:vertAlign w:val="subscript"/>
        </w:rPr>
        <w:t>f</w:t>
      </w:r>
      <w:r w:rsidR="00586ACC">
        <w:rPr>
          <w:rFonts w:ascii="Arial" w:hAnsi="Arial" w:cs="Arial"/>
          <w:sz w:val="20"/>
          <w:szCs w:val="20"/>
          <w:vertAlign w:val="subscript"/>
        </w:rPr>
        <w:t>in</w:t>
      </w:r>
      <w:r w:rsidRPr="00027F5E">
        <w:rPr>
          <w:rFonts w:ascii="Arial" w:hAnsi="Arial" w:cs="Arial"/>
          <w:sz w:val="20"/>
          <w:szCs w:val="20"/>
          <w:vertAlign w:val="subscript"/>
        </w:rPr>
        <w:t>al</w:t>
      </w:r>
      <w:proofErr w:type="spellEnd"/>
      <w:r w:rsidRPr="00027F5E">
        <w:rPr>
          <w:rFonts w:ascii="Arial" w:hAnsi="Arial" w:cs="Arial"/>
          <w:sz w:val="20"/>
          <w:szCs w:val="20"/>
        </w:rPr>
        <w:t xml:space="preserve">) was computed via numerical time </w:t>
      </w:r>
      <w:r w:rsidR="00586ACC">
        <w:rPr>
          <w:rFonts w:ascii="Arial" w:hAnsi="Arial" w:cs="Arial"/>
          <w:sz w:val="20"/>
          <w:szCs w:val="20"/>
        </w:rPr>
        <w:t>in</w:t>
      </w:r>
      <w:r w:rsidRPr="00027F5E">
        <w:rPr>
          <w:rFonts w:ascii="Arial" w:hAnsi="Arial" w:cs="Arial"/>
          <w:sz w:val="20"/>
          <w:szCs w:val="20"/>
        </w:rPr>
        <w:t>tegrati</w:t>
      </w:r>
      <w:r w:rsidR="000F557D">
        <w:rPr>
          <w:rFonts w:ascii="Arial" w:hAnsi="Arial" w:cs="Arial"/>
          <w:sz w:val="20"/>
          <w:szCs w:val="20"/>
        </w:rPr>
        <w:t>on</w:t>
      </w:r>
      <w:r w:rsidRPr="00027F5E">
        <w:rPr>
          <w:rFonts w:ascii="Arial" w:hAnsi="Arial" w:cs="Arial"/>
          <w:sz w:val="20"/>
          <w:szCs w:val="20"/>
        </w:rPr>
        <w:t xml:space="preserve"> </w:t>
      </w:r>
      <w:r w:rsidR="000F557D">
        <w:rPr>
          <w:rFonts w:ascii="Arial" w:hAnsi="Arial" w:cs="Arial"/>
          <w:sz w:val="20"/>
          <w:szCs w:val="20"/>
        </w:rPr>
        <w:t>of</w:t>
      </w:r>
      <w:r w:rsidRPr="00027F5E">
        <w:rPr>
          <w:rFonts w:ascii="Arial" w:hAnsi="Arial" w:cs="Arial"/>
          <w:sz w:val="20"/>
          <w:szCs w:val="20"/>
        </w:rPr>
        <w:t xml:space="preserve"> temperature pr</w:t>
      </w:r>
      <w:r w:rsidR="000F557D">
        <w:rPr>
          <w:rFonts w:ascii="Arial" w:hAnsi="Arial" w:cs="Arial"/>
          <w:sz w:val="20"/>
          <w:szCs w:val="20"/>
        </w:rPr>
        <w:t>of</w:t>
      </w:r>
      <w:r w:rsidRPr="00027F5E">
        <w:rPr>
          <w:rFonts w:ascii="Arial" w:hAnsi="Arial" w:cs="Arial"/>
          <w:sz w:val="20"/>
          <w:szCs w:val="20"/>
        </w:rPr>
        <w:t>iles extracted from the BHTE solver.</w:t>
      </w:r>
    </w:p>
    <w:p w14:paraId="233E9B71" w14:textId="4CB37985" w:rsidR="00706E37" w:rsidRPr="00027F5E" w:rsidRDefault="00706E37" w:rsidP="007F0F4B">
      <w:pPr>
        <w:pStyle w:val="ListParagraph"/>
        <w:numPr>
          <w:ilvl w:val="0"/>
          <w:numId w:val="5"/>
        </w:numPr>
        <w:spacing w:line="240" w:lineRule="auto"/>
        <w:jc w:val="both"/>
        <w:rPr>
          <w:rFonts w:ascii="Arial" w:hAnsi="Arial" w:cs="Arial"/>
          <w:sz w:val="20"/>
          <w:szCs w:val="20"/>
        </w:rPr>
      </w:pPr>
      <w:r w:rsidRPr="00027F5E">
        <w:rPr>
          <w:rFonts w:ascii="Arial" w:hAnsi="Arial" w:cs="Arial"/>
          <w:sz w:val="20"/>
          <w:szCs w:val="20"/>
        </w:rPr>
        <w:t>Applicati</w:t>
      </w:r>
      <w:r w:rsidR="000F557D">
        <w:rPr>
          <w:rFonts w:ascii="Arial" w:hAnsi="Arial" w:cs="Arial"/>
          <w:sz w:val="20"/>
          <w:szCs w:val="20"/>
        </w:rPr>
        <w:t>on</w:t>
      </w:r>
      <w:r w:rsidRPr="00027F5E">
        <w:rPr>
          <w:rFonts w:ascii="Arial" w:hAnsi="Arial" w:cs="Arial"/>
          <w:sz w:val="20"/>
          <w:szCs w:val="20"/>
        </w:rPr>
        <w:t xml:space="preserve"> </w:t>
      </w:r>
      <w:r w:rsidR="000F557D">
        <w:rPr>
          <w:rFonts w:ascii="Arial" w:hAnsi="Arial" w:cs="Arial"/>
          <w:sz w:val="20"/>
          <w:szCs w:val="20"/>
        </w:rPr>
        <w:t>of</w:t>
      </w:r>
      <w:r w:rsidRPr="00027F5E">
        <w:rPr>
          <w:rFonts w:ascii="Arial" w:hAnsi="Arial" w:cs="Arial"/>
          <w:sz w:val="20"/>
          <w:szCs w:val="20"/>
        </w:rPr>
        <w:t xml:space="preserve"> Damage Threshold:</w:t>
      </w:r>
    </w:p>
    <w:p w14:paraId="33DE00F6" w14:textId="20F81404" w:rsidR="00706E37" w:rsidRPr="00027F5E" w:rsidRDefault="00706E37" w:rsidP="00706E37">
      <w:pPr>
        <w:pStyle w:val="ListParagraph"/>
        <w:spacing w:line="240" w:lineRule="auto"/>
        <w:jc w:val="both"/>
        <w:rPr>
          <w:rFonts w:ascii="Arial" w:hAnsi="Arial" w:cs="Arial"/>
          <w:sz w:val="20"/>
          <w:szCs w:val="20"/>
        </w:rPr>
      </w:pPr>
      <w:r w:rsidRPr="00027F5E">
        <w:rPr>
          <w:rFonts w:ascii="Arial" w:hAnsi="Arial" w:cs="Arial"/>
          <w:sz w:val="20"/>
          <w:szCs w:val="20"/>
        </w:rPr>
        <w:t>A step functi</w:t>
      </w:r>
      <w:r w:rsidR="000F557D">
        <w:rPr>
          <w:rFonts w:ascii="Arial" w:hAnsi="Arial" w:cs="Arial"/>
          <w:sz w:val="20"/>
          <w:szCs w:val="20"/>
        </w:rPr>
        <w:t>on</w:t>
      </w:r>
      <w:r w:rsidRPr="00027F5E">
        <w:rPr>
          <w:rFonts w:ascii="Arial" w:hAnsi="Arial" w:cs="Arial"/>
          <w:sz w:val="20"/>
          <w:szCs w:val="20"/>
        </w:rPr>
        <w:t xml:space="preserve"> δ(Ω≥1) was applied to identify nodes where irreversible thermal damage was </w:t>
      </w:r>
      <w:r w:rsidR="00586ACC">
        <w:rPr>
          <w:rFonts w:ascii="Arial" w:hAnsi="Arial" w:cs="Arial"/>
          <w:sz w:val="20"/>
          <w:szCs w:val="20"/>
        </w:rPr>
        <w:t>in</w:t>
      </w:r>
      <w:r w:rsidRPr="00027F5E">
        <w:rPr>
          <w:rFonts w:ascii="Arial" w:hAnsi="Arial" w:cs="Arial"/>
          <w:sz w:val="20"/>
          <w:szCs w:val="20"/>
        </w:rPr>
        <w:t>duced. It was assigned as</w:t>
      </w:r>
      <w:r w:rsidR="008F7796">
        <w:rPr>
          <w:rFonts w:ascii="Arial" w:hAnsi="Arial" w:cs="Arial"/>
          <w:sz w:val="20"/>
          <w:szCs w:val="20"/>
        </w:rPr>
        <w:t xml:space="preserve"> </w:t>
      </w:r>
      <w:r w:rsidR="008F7796" w:rsidRPr="008F7796">
        <w:rPr>
          <w:rFonts w:ascii="Arial" w:hAnsi="Arial" w:cs="Arial"/>
          <w:iCs/>
          <w:sz w:val="20"/>
        </w:rPr>
        <w:t>Pearce</w:t>
      </w:r>
      <w:r w:rsidR="00664562">
        <w:rPr>
          <w:rFonts w:ascii="Arial" w:hAnsi="Arial" w:cs="Arial"/>
          <w:sz w:val="20"/>
          <w:szCs w:val="20"/>
        </w:rPr>
        <w:t xml:space="preserve"> </w:t>
      </w:r>
      <w:r w:rsidR="004045A6">
        <w:rPr>
          <w:rFonts w:ascii="Arial" w:hAnsi="Arial" w:cs="Arial"/>
          <w:iCs/>
        </w:rPr>
        <w:t>et al [7</w:t>
      </w:r>
      <w:proofErr w:type="gramStart"/>
      <w:r w:rsidR="004045A6">
        <w:rPr>
          <w:rFonts w:ascii="Arial" w:hAnsi="Arial" w:cs="Arial"/>
          <w:iCs/>
        </w:rPr>
        <w:t>],et</w:t>
      </w:r>
      <w:proofErr w:type="gramEnd"/>
      <w:r w:rsidR="004045A6">
        <w:rPr>
          <w:rFonts w:ascii="Arial" w:hAnsi="Arial" w:cs="Arial"/>
          <w:iCs/>
        </w:rPr>
        <w:t xml:space="preserve"> al [24],</w:t>
      </w:r>
      <w:r w:rsidRPr="00027F5E">
        <w:rPr>
          <w:rFonts w:ascii="Arial" w:hAnsi="Arial" w:cs="Arial"/>
          <w:sz w:val="20"/>
          <w:szCs w:val="20"/>
        </w:rPr>
        <w:t>:</w:t>
      </w:r>
    </w:p>
    <w:p w14:paraId="66D7BF12" w14:textId="77777777" w:rsidR="00706E37" w:rsidRPr="00027F5E" w:rsidRDefault="00706E37" w:rsidP="00706E37">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12454975" w14:textId="77777777" w:rsidTr="00231981">
        <w:tc>
          <w:tcPr>
            <w:tcW w:w="445" w:type="dxa"/>
          </w:tcPr>
          <w:p w14:paraId="7DCA1058" w14:textId="77777777" w:rsidR="00706E37" w:rsidRPr="00027F5E" w:rsidRDefault="00706E37" w:rsidP="00231981">
            <w:pPr>
              <w:jc w:val="both"/>
              <w:rPr>
                <w:rFonts w:ascii="Arial" w:hAnsi="Arial" w:cs="Arial"/>
                <w:sz w:val="20"/>
                <w:szCs w:val="20"/>
              </w:rPr>
            </w:pPr>
          </w:p>
        </w:tc>
        <w:tc>
          <w:tcPr>
            <w:tcW w:w="7650" w:type="dxa"/>
          </w:tcPr>
          <w:p w14:paraId="4BE1F502" w14:textId="77777777" w:rsidR="00706E37" w:rsidRPr="00027F5E" w:rsidRDefault="00706E37" w:rsidP="00231981">
            <w:pPr>
              <w:jc w:val="both"/>
              <w:rPr>
                <w:rFonts w:ascii="Arial" w:hAnsi="Arial" w:cs="Arial"/>
                <w:sz w:val="20"/>
                <w:szCs w:val="20"/>
              </w:rPr>
            </w:pPr>
            <m:oMathPara>
              <m:oMath>
                <m:r>
                  <w:rPr>
                    <w:rFonts w:ascii="Cambria Math" w:hAnsi="Cambria Math" w:cs="Arial"/>
                    <w:sz w:val="20"/>
                    <w:szCs w:val="20"/>
                  </w:rPr>
                  <m:t>δ</m:t>
                </m:r>
                <m:d>
                  <m:dPr>
                    <m:ctrlPr>
                      <w:rPr>
                        <w:rFonts w:ascii="Cambria Math" w:hAnsi="Cambria Math" w:cs="Arial"/>
                        <w:i/>
                        <w:sz w:val="20"/>
                        <w:szCs w:val="20"/>
                      </w:rPr>
                    </m:ctrlPr>
                  </m:dPr>
                  <m:e>
                    <m:r>
                      <m:rPr>
                        <m:sty m:val="p"/>
                      </m:rPr>
                      <w:rPr>
                        <w:rFonts w:ascii="Cambria Math" w:hAnsi="Cambria Math" w:cs="Arial"/>
                        <w:sz w:val="20"/>
                        <w:szCs w:val="20"/>
                      </w:rPr>
                      <m:t>Ω</m:t>
                    </m:r>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i</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final</m:t>
                        </m:r>
                      </m:sub>
                    </m:sSub>
                  </m:e>
                </m:d>
                <m:r>
                  <w:rPr>
                    <w:rFonts w:ascii="Cambria Math" w:hAnsi="Cambria Math" w:cs="Arial"/>
                    <w:sz w:val="20"/>
                    <w:szCs w:val="20"/>
                  </w:rPr>
                  <m:t>≥1=</m:t>
                </m:r>
                <m:d>
                  <m:dPr>
                    <m:begChr m:val="{"/>
                    <m:endChr m:val=""/>
                    <m:ctrlPr>
                      <w:rPr>
                        <w:rFonts w:ascii="Cambria Math" w:hAnsi="Cambria Math" w:cs="Arial"/>
                        <w:i/>
                        <w:sz w:val="20"/>
                        <w:szCs w:val="20"/>
                      </w:rPr>
                    </m:ctrlPr>
                  </m:dPr>
                  <m:e>
                    <m:eqArr>
                      <m:eqArrPr>
                        <m:ctrlPr>
                          <w:rPr>
                            <w:rFonts w:ascii="Cambria Math" w:hAnsi="Cambria Math" w:cs="Arial"/>
                            <w:i/>
                            <w:sz w:val="20"/>
                            <w:szCs w:val="20"/>
                          </w:rPr>
                        </m:ctrlPr>
                      </m:eqArrPr>
                      <m:e>
                        <m:r>
                          <w:rPr>
                            <w:rFonts w:ascii="Cambria Math" w:hAnsi="Cambria Math" w:cs="Arial"/>
                            <w:sz w:val="20"/>
                            <w:szCs w:val="20"/>
                          </w:rPr>
                          <m:t>1     if  δ(</m:t>
                        </m:r>
                        <m:r>
                          <m:rPr>
                            <m:sty m:val="p"/>
                          </m:rPr>
                          <w:rPr>
                            <w:rFonts w:ascii="Cambria Math" w:hAnsi="Cambria Math" w:cs="Arial"/>
                            <w:sz w:val="20"/>
                            <w:szCs w:val="20"/>
                          </w:rPr>
                          <m:t>Ω</m:t>
                        </m:r>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i</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final</m:t>
                            </m:r>
                          </m:sub>
                        </m:sSub>
                        <m:r>
                          <w:rPr>
                            <w:rFonts w:ascii="Cambria Math" w:hAnsi="Cambria Math" w:cs="Arial"/>
                            <w:sz w:val="20"/>
                            <w:szCs w:val="20"/>
                          </w:rPr>
                          <m:t>)</m:t>
                        </m:r>
                      </m:e>
                      <m:e>
                        <m:r>
                          <w:rPr>
                            <w:rFonts w:ascii="Cambria Math" w:hAnsi="Cambria Math" w:cs="Arial"/>
                            <w:sz w:val="20"/>
                            <w:szCs w:val="20"/>
                          </w:rPr>
                          <m:t>0                  otherwise</m:t>
                        </m:r>
                      </m:e>
                    </m:eqArr>
                  </m:e>
                </m:d>
              </m:oMath>
            </m:oMathPara>
          </w:p>
        </w:tc>
        <w:tc>
          <w:tcPr>
            <w:tcW w:w="535" w:type="dxa"/>
          </w:tcPr>
          <w:p w14:paraId="36811D14" w14:textId="3C64D8AF"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w:t>
            </w:r>
            <w:r w:rsidR="00A82796">
              <w:rPr>
                <w:rFonts w:ascii="Arial" w:hAnsi="Arial" w:cs="Arial"/>
                <w:b w:val="0"/>
                <w:bCs w:val="0"/>
                <w:color w:val="auto"/>
                <w:sz w:val="20"/>
                <w:szCs w:val="20"/>
              </w:rPr>
              <w:t>2.17</w:t>
            </w:r>
            <w:r w:rsidRPr="00027F5E">
              <w:rPr>
                <w:rFonts w:ascii="Arial" w:hAnsi="Arial" w:cs="Arial"/>
                <w:b w:val="0"/>
                <w:bCs w:val="0"/>
                <w:color w:val="auto"/>
                <w:sz w:val="20"/>
                <w:szCs w:val="20"/>
              </w:rPr>
              <w:t>)</w:t>
            </w:r>
          </w:p>
        </w:tc>
      </w:tr>
    </w:tbl>
    <w:p w14:paraId="071FC208" w14:textId="77777777" w:rsidR="00706E37" w:rsidRPr="00027F5E" w:rsidRDefault="00706E37" w:rsidP="00706E37">
      <w:pPr>
        <w:pStyle w:val="Caption"/>
        <w:jc w:val="both"/>
        <w:rPr>
          <w:rFonts w:ascii="Arial" w:hAnsi="Arial" w:cs="Arial"/>
          <w:b w:val="0"/>
          <w:bCs w:val="0"/>
          <w:color w:val="auto"/>
          <w:sz w:val="20"/>
          <w:szCs w:val="20"/>
        </w:rPr>
      </w:pPr>
    </w:p>
    <w:p w14:paraId="68636D0B" w14:textId="77777777" w:rsidR="00706E37" w:rsidRPr="00027F5E" w:rsidRDefault="00706E37" w:rsidP="00706E37">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 xml:space="preserve">         </w:t>
      </w:r>
    </w:p>
    <w:p w14:paraId="495B2B6B" w14:textId="5E37A7DD" w:rsidR="00706E37" w:rsidRPr="00027F5E" w:rsidRDefault="00706E37" w:rsidP="007F0F4B">
      <w:pPr>
        <w:pStyle w:val="ListParagraph"/>
        <w:numPr>
          <w:ilvl w:val="0"/>
          <w:numId w:val="5"/>
        </w:numPr>
        <w:spacing w:line="240" w:lineRule="auto"/>
        <w:jc w:val="both"/>
        <w:rPr>
          <w:rFonts w:ascii="Arial" w:hAnsi="Arial" w:cs="Arial"/>
          <w:sz w:val="20"/>
          <w:szCs w:val="20"/>
        </w:rPr>
      </w:pPr>
      <w:r w:rsidRPr="00027F5E">
        <w:rPr>
          <w:rFonts w:ascii="Arial" w:hAnsi="Arial" w:cs="Arial"/>
          <w:sz w:val="20"/>
          <w:szCs w:val="20"/>
        </w:rPr>
        <w:t>Summati</w:t>
      </w:r>
      <w:r w:rsidR="000F557D">
        <w:rPr>
          <w:rFonts w:ascii="Arial" w:hAnsi="Arial" w:cs="Arial"/>
          <w:sz w:val="20"/>
          <w:szCs w:val="20"/>
        </w:rPr>
        <w:t>on</w:t>
      </w:r>
      <w:r w:rsidRPr="00027F5E">
        <w:rPr>
          <w:rFonts w:ascii="Arial" w:hAnsi="Arial" w:cs="Arial"/>
          <w:sz w:val="20"/>
          <w:szCs w:val="20"/>
        </w:rPr>
        <w:t xml:space="preserve"> Over Spatial Doma</w:t>
      </w:r>
      <w:r w:rsidR="00586ACC">
        <w:rPr>
          <w:rFonts w:ascii="Arial" w:hAnsi="Arial" w:cs="Arial"/>
          <w:sz w:val="20"/>
          <w:szCs w:val="20"/>
        </w:rPr>
        <w:t>in</w:t>
      </w:r>
      <w:r w:rsidRPr="00027F5E">
        <w:rPr>
          <w:rFonts w:ascii="Arial" w:hAnsi="Arial" w:cs="Arial"/>
          <w:sz w:val="20"/>
          <w:szCs w:val="20"/>
        </w:rPr>
        <w:t>:</w:t>
      </w:r>
    </w:p>
    <w:p w14:paraId="499D7B57" w14:textId="4815C493" w:rsidR="00706E37" w:rsidRPr="00027F5E" w:rsidRDefault="00706E37" w:rsidP="00706E37">
      <w:pPr>
        <w:pStyle w:val="ListParagraph"/>
        <w:spacing w:line="240" w:lineRule="auto"/>
        <w:jc w:val="both"/>
        <w:rPr>
          <w:rFonts w:ascii="Arial" w:hAnsi="Arial" w:cs="Arial"/>
          <w:sz w:val="20"/>
          <w:szCs w:val="20"/>
        </w:rPr>
      </w:pPr>
      <w:r w:rsidRPr="00027F5E">
        <w:rPr>
          <w:rFonts w:ascii="Arial" w:hAnsi="Arial" w:cs="Arial"/>
          <w:sz w:val="20"/>
          <w:szCs w:val="20"/>
        </w:rPr>
        <w:t xml:space="preserve">The total volume </w:t>
      </w:r>
      <w:r w:rsidR="000F557D">
        <w:rPr>
          <w:rFonts w:ascii="Arial" w:hAnsi="Arial" w:cs="Arial"/>
          <w:sz w:val="20"/>
          <w:szCs w:val="20"/>
        </w:rPr>
        <w:t>of</w:t>
      </w:r>
      <w:r w:rsidRPr="00027F5E">
        <w:rPr>
          <w:rFonts w:ascii="Arial" w:hAnsi="Arial" w:cs="Arial"/>
          <w:sz w:val="20"/>
          <w:szCs w:val="20"/>
        </w:rPr>
        <w:t xml:space="preserve"> necrosis was determ</w:t>
      </w:r>
      <w:r w:rsidR="00586ACC">
        <w:rPr>
          <w:rFonts w:ascii="Arial" w:hAnsi="Arial" w:cs="Arial"/>
          <w:sz w:val="20"/>
          <w:szCs w:val="20"/>
        </w:rPr>
        <w:t>in</w:t>
      </w:r>
      <w:r w:rsidRPr="00027F5E">
        <w:rPr>
          <w:rFonts w:ascii="Arial" w:hAnsi="Arial" w:cs="Arial"/>
          <w:sz w:val="20"/>
          <w:szCs w:val="20"/>
        </w:rPr>
        <w:t xml:space="preserve">ed </w:t>
      </w:r>
      <w:r w:rsidR="000F557D">
        <w:rPr>
          <w:rFonts w:ascii="Arial" w:hAnsi="Arial" w:cs="Arial"/>
          <w:sz w:val="20"/>
          <w:szCs w:val="20"/>
        </w:rPr>
        <w:t>by</w:t>
      </w:r>
      <w:r w:rsidRPr="00027F5E">
        <w:rPr>
          <w:rFonts w:ascii="Arial" w:hAnsi="Arial" w:cs="Arial"/>
          <w:sz w:val="20"/>
          <w:szCs w:val="20"/>
        </w:rPr>
        <w:t xml:space="preserve"> summ</w:t>
      </w:r>
      <w:r w:rsidR="00586ACC">
        <w:rPr>
          <w:rFonts w:ascii="Arial" w:hAnsi="Arial" w:cs="Arial"/>
          <w:sz w:val="20"/>
          <w:szCs w:val="20"/>
        </w:rPr>
        <w:t>in</w:t>
      </w:r>
      <w:r w:rsidRPr="00027F5E">
        <w:rPr>
          <w:rFonts w:ascii="Arial" w:hAnsi="Arial" w:cs="Arial"/>
          <w:sz w:val="20"/>
          <w:szCs w:val="20"/>
        </w:rPr>
        <w:t xml:space="preserve">g over all the spatial nodes where the </w:t>
      </w:r>
      <w:r w:rsidR="00586ACC">
        <w:rPr>
          <w:rFonts w:ascii="Arial" w:hAnsi="Arial" w:cs="Arial"/>
          <w:sz w:val="20"/>
          <w:szCs w:val="20"/>
        </w:rPr>
        <w:t>in</w:t>
      </w:r>
      <w:r w:rsidRPr="00027F5E">
        <w:rPr>
          <w:rFonts w:ascii="Arial" w:hAnsi="Arial" w:cs="Arial"/>
          <w:sz w:val="20"/>
          <w:szCs w:val="20"/>
        </w:rPr>
        <w:t>dicator functi</w:t>
      </w:r>
      <w:r w:rsidR="000F557D">
        <w:rPr>
          <w:rFonts w:ascii="Arial" w:hAnsi="Arial" w:cs="Arial"/>
          <w:sz w:val="20"/>
          <w:szCs w:val="20"/>
        </w:rPr>
        <w:t>on</w:t>
      </w:r>
      <w:r w:rsidRPr="00027F5E">
        <w:rPr>
          <w:rFonts w:ascii="Arial" w:hAnsi="Arial" w:cs="Arial"/>
          <w:sz w:val="20"/>
          <w:szCs w:val="20"/>
        </w:rPr>
        <w:t xml:space="preserve"> returned 1 </w:t>
      </w:r>
      <w:r w:rsidR="000F557D">
        <w:rPr>
          <w:rFonts w:ascii="Arial" w:hAnsi="Arial" w:cs="Arial"/>
          <w:sz w:val="20"/>
          <w:szCs w:val="20"/>
        </w:rPr>
        <w:t>and</w:t>
      </w:r>
      <w:r w:rsidRPr="00027F5E">
        <w:rPr>
          <w:rFonts w:ascii="Arial" w:hAnsi="Arial" w:cs="Arial"/>
          <w:sz w:val="20"/>
          <w:szCs w:val="20"/>
        </w:rPr>
        <w:t xml:space="preserve"> multiply</w:t>
      </w:r>
      <w:r w:rsidR="00586ACC">
        <w:rPr>
          <w:rFonts w:ascii="Arial" w:hAnsi="Arial" w:cs="Arial"/>
          <w:sz w:val="20"/>
          <w:szCs w:val="20"/>
        </w:rPr>
        <w:t>in</w:t>
      </w:r>
      <w:r w:rsidRPr="00027F5E">
        <w:rPr>
          <w:rFonts w:ascii="Arial" w:hAnsi="Arial" w:cs="Arial"/>
          <w:sz w:val="20"/>
          <w:szCs w:val="20"/>
        </w:rPr>
        <w:t>g with the spatial resoluti</w:t>
      </w:r>
      <w:r w:rsidR="000F557D">
        <w:rPr>
          <w:rFonts w:ascii="Arial" w:hAnsi="Arial" w:cs="Arial"/>
          <w:sz w:val="20"/>
          <w:szCs w:val="20"/>
        </w:rPr>
        <w:t>on</w:t>
      </w:r>
      <w:r w:rsidR="008F7796">
        <w:rPr>
          <w:rFonts w:ascii="Arial" w:hAnsi="Arial" w:cs="Arial"/>
          <w:sz w:val="20"/>
          <w:szCs w:val="20"/>
        </w:rPr>
        <w:t xml:space="preserve"> </w:t>
      </w:r>
      <w:r w:rsidR="008F7796" w:rsidRPr="008F7796">
        <w:rPr>
          <w:rFonts w:ascii="Arial" w:hAnsi="Arial" w:cs="Arial"/>
          <w:iCs/>
          <w:sz w:val="20"/>
        </w:rPr>
        <w:t>Pearce</w:t>
      </w:r>
      <w:r w:rsidRPr="00027F5E">
        <w:rPr>
          <w:rFonts w:ascii="Arial" w:hAnsi="Arial" w:cs="Arial"/>
          <w:sz w:val="20"/>
          <w:szCs w:val="20"/>
        </w:rPr>
        <w:t xml:space="preserve"> </w:t>
      </w:r>
      <w:r w:rsidR="004045A6">
        <w:rPr>
          <w:rFonts w:ascii="Arial" w:hAnsi="Arial" w:cs="Arial"/>
          <w:iCs/>
        </w:rPr>
        <w:t>et al [7],</w:t>
      </w:r>
      <w:bookmarkStart w:id="16" w:name="_Hlk205889747"/>
      <w:r w:rsidR="000F557D" w:rsidRPr="000F557D">
        <w:rPr>
          <w:rFonts w:ascii="Arial" w:hAnsi="Arial" w:cs="Arial"/>
          <w:sz w:val="20"/>
          <w:szCs w:val="20"/>
        </w:rPr>
        <w:t xml:space="preserve"> </w:t>
      </w:r>
      <w:r w:rsidR="000F557D" w:rsidRPr="00B034FE">
        <w:rPr>
          <w:rFonts w:ascii="Arial" w:hAnsi="Arial" w:cs="Arial"/>
          <w:sz w:val="20"/>
          <w:szCs w:val="20"/>
        </w:rPr>
        <w:t>Yousef</w:t>
      </w:r>
      <w:bookmarkEnd w:id="16"/>
      <w:r w:rsidR="000F557D">
        <w:rPr>
          <w:rFonts w:ascii="Arial" w:hAnsi="Arial" w:cs="Arial"/>
          <w:iCs/>
        </w:rPr>
        <w:t xml:space="preserve"> </w:t>
      </w:r>
      <w:r w:rsidR="004045A6">
        <w:rPr>
          <w:rFonts w:ascii="Arial" w:hAnsi="Arial" w:cs="Arial"/>
          <w:iCs/>
        </w:rPr>
        <w:t>et al [24],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0773EBEC" w14:textId="77777777" w:rsidTr="00231981">
        <w:tc>
          <w:tcPr>
            <w:tcW w:w="445" w:type="dxa"/>
          </w:tcPr>
          <w:p w14:paraId="39919FC8" w14:textId="77777777" w:rsidR="00706E37" w:rsidRPr="00027F5E" w:rsidRDefault="00706E37" w:rsidP="00231981">
            <w:pPr>
              <w:jc w:val="both"/>
              <w:rPr>
                <w:rFonts w:ascii="Arial" w:hAnsi="Arial" w:cs="Arial"/>
                <w:sz w:val="20"/>
                <w:szCs w:val="20"/>
              </w:rPr>
            </w:pPr>
          </w:p>
        </w:tc>
        <w:tc>
          <w:tcPr>
            <w:tcW w:w="7650" w:type="dxa"/>
          </w:tcPr>
          <w:p w14:paraId="22AB9A11" w14:textId="77777777" w:rsidR="00706E37" w:rsidRPr="00027F5E" w:rsidRDefault="006339B3" w:rsidP="00231981">
            <w:pPr>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necrotic</m:t>
                    </m:r>
                  </m:sub>
                </m:sSub>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m:t>
                    </m:r>
                    <m:r>
                      <w:rPr>
                        <w:rFonts w:ascii="Cambria Math" w:hAnsi="Cambria Math" w:cs="Arial"/>
                        <w:sz w:val="20"/>
                        <w:szCs w:val="20"/>
                      </w:rPr>
                      <m:t>=1</m:t>
                    </m:r>
                  </m:sub>
                  <m:sup>
                    <m:r>
                      <w:rPr>
                        <w:rFonts w:ascii="Cambria Math" w:hAnsi="Cambria Math" w:cs="Arial"/>
                        <w:sz w:val="20"/>
                        <w:szCs w:val="20"/>
                      </w:rPr>
                      <m:t>N</m:t>
                    </m:r>
                  </m:sup>
                  <m:e>
                    <m:r>
                      <w:rPr>
                        <w:rFonts w:ascii="Cambria Math" w:hAnsi="Cambria Math" w:cs="Arial"/>
                        <w:sz w:val="20"/>
                        <w:szCs w:val="20"/>
                      </w:rPr>
                      <m:t>δ</m:t>
                    </m:r>
                    <m:r>
                      <w:rPr>
                        <w:rFonts w:ascii="Cambria Math" w:hAnsi="Cambria Math" w:cs="Arial"/>
                        <w:sz w:val="20"/>
                        <w:szCs w:val="20"/>
                      </w:rPr>
                      <m:t>(</m:t>
                    </m:r>
                    <m:r>
                      <m:rPr>
                        <m:sty m:val="p"/>
                      </m:rPr>
                      <w:rPr>
                        <w:rFonts w:ascii="Cambria Math" w:hAnsi="Cambria Math" w:cs="Arial"/>
                        <w:sz w:val="20"/>
                        <w:szCs w:val="20"/>
                      </w:rPr>
                      <m:t>Ω</m:t>
                    </m:r>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i</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final</m:t>
                        </m:r>
                      </m:sub>
                    </m:sSub>
                    <m:r>
                      <w:rPr>
                        <w:rFonts w:ascii="Cambria Math" w:hAnsi="Cambria Math" w:cs="Arial"/>
                        <w:sz w:val="20"/>
                        <w:szCs w:val="20"/>
                      </w:rPr>
                      <m:t>)≥1.∆</m:t>
                    </m:r>
                    <m:r>
                      <w:rPr>
                        <w:rFonts w:ascii="Cambria Math" w:hAnsi="Cambria Math" w:cs="Arial"/>
                        <w:sz w:val="20"/>
                        <w:szCs w:val="20"/>
                      </w:rPr>
                      <m:t>x</m:t>
                    </m:r>
                  </m:e>
                </m:nary>
              </m:oMath>
            </m:oMathPara>
          </w:p>
        </w:tc>
        <w:tc>
          <w:tcPr>
            <w:tcW w:w="535" w:type="dxa"/>
          </w:tcPr>
          <w:p w14:paraId="2C4252EC" w14:textId="474DCD03"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w:t>
            </w:r>
            <w:r w:rsidR="00A82796">
              <w:rPr>
                <w:rFonts w:ascii="Arial" w:hAnsi="Arial" w:cs="Arial"/>
                <w:b w:val="0"/>
                <w:bCs w:val="0"/>
                <w:color w:val="auto"/>
                <w:sz w:val="20"/>
                <w:szCs w:val="20"/>
              </w:rPr>
              <w:t>2.18</w:t>
            </w:r>
            <w:r w:rsidRPr="00027F5E">
              <w:rPr>
                <w:rFonts w:ascii="Arial" w:hAnsi="Arial" w:cs="Arial"/>
                <w:b w:val="0"/>
                <w:bCs w:val="0"/>
                <w:color w:val="auto"/>
                <w:sz w:val="20"/>
                <w:szCs w:val="20"/>
              </w:rPr>
              <w:t>)</w:t>
            </w:r>
          </w:p>
        </w:tc>
      </w:tr>
    </w:tbl>
    <w:p w14:paraId="052E7B74" w14:textId="77777777" w:rsidR="00706E37" w:rsidRPr="00027F5E" w:rsidRDefault="00706E37" w:rsidP="00706E37">
      <w:pPr>
        <w:jc w:val="both"/>
        <w:rPr>
          <w:rFonts w:ascii="Arial" w:hAnsi="Arial" w:cs="Arial"/>
        </w:rPr>
      </w:pPr>
    </w:p>
    <w:p w14:paraId="6342C5E3" w14:textId="0C824B39" w:rsidR="00706E37" w:rsidRPr="00027F5E" w:rsidRDefault="00586ACC" w:rsidP="00706E37">
      <w:pPr>
        <w:jc w:val="both"/>
        <w:rPr>
          <w:rFonts w:ascii="Arial" w:hAnsi="Arial" w:cs="Arial"/>
        </w:rPr>
      </w:pPr>
      <w:r>
        <w:rPr>
          <w:rFonts w:ascii="Arial" w:hAnsi="Arial" w:cs="Arial"/>
        </w:rPr>
        <w:t>In</w:t>
      </w:r>
      <w:r w:rsidR="00706E37" w:rsidRPr="00027F5E">
        <w:rPr>
          <w:rFonts w:ascii="Arial" w:hAnsi="Arial" w:cs="Arial"/>
        </w:rPr>
        <w:t>terpretati</w:t>
      </w:r>
      <w:r w:rsidR="000F557D">
        <w:rPr>
          <w:rFonts w:ascii="Arial" w:hAnsi="Arial" w:cs="Arial"/>
        </w:rPr>
        <w:t>on</w:t>
      </w:r>
      <w:r w:rsidR="00706E37" w:rsidRPr="00027F5E">
        <w:rPr>
          <w:rFonts w:ascii="Arial" w:hAnsi="Arial" w:cs="Arial"/>
        </w:rPr>
        <w:t>:</w:t>
      </w:r>
    </w:p>
    <w:p w14:paraId="13AE90E0" w14:textId="549CD949" w:rsidR="00706E37" w:rsidRPr="00027F5E" w:rsidRDefault="00706E37" w:rsidP="00706E37">
      <w:pPr>
        <w:pStyle w:val="ListParagraph"/>
        <w:spacing w:line="240" w:lineRule="auto"/>
        <w:ind w:left="0"/>
        <w:jc w:val="both"/>
        <w:rPr>
          <w:rFonts w:ascii="Arial" w:hAnsi="Arial" w:cs="Arial"/>
          <w:sz w:val="20"/>
          <w:szCs w:val="20"/>
        </w:rPr>
      </w:pPr>
      <w:r w:rsidRPr="00027F5E">
        <w:rPr>
          <w:rFonts w:ascii="Arial" w:hAnsi="Arial" w:cs="Arial"/>
          <w:sz w:val="20"/>
          <w:szCs w:val="20"/>
        </w:rPr>
        <w:t>The calculated necrotic volume V</w:t>
      </w:r>
      <w:r w:rsidR="00A82796">
        <w:rPr>
          <w:rFonts w:ascii="Arial" w:hAnsi="Arial" w:cs="Arial"/>
          <w:sz w:val="20"/>
          <w:szCs w:val="20"/>
        </w:rPr>
        <w:t xml:space="preserve"> </w:t>
      </w:r>
      <w:r w:rsidRPr="00A82796">
        <w:rPr>
          <w:rFonts w:ascii="Arial" w:hAnsi="Arial" w:cs="Arial"/>
          <w:sz w:val="20"/>
          <w:szCs w:val="20"/>
          <w:vertAlign w:val="subscript"/>
        </w:rPr>
        <w:t>necrotic</w:t>
      </w:r>
      <w:r w:rsidRPr="00027F5E">
        <w:rPr>
          <w:rFonts w:ascii="Arial" w:hAnsi="Arial" w:cs="Arial"/>
          <w:sz w:val="20"/>
          <w:szCs w:val="20"/>
        </w:rPr>
        <w:t xml:space="preserve"> was the volume </w:t>
      </w:r>
      <w:r w:rsidR="000F557D">
        <w:rPr>
          <w:rFonts w:ascii="Arial" w:hAnsi="Arial" w:cs="Arial"/>
          <w:sz w:val="20"/>
          <w:szCs w:val="20"/>
        </w:rPr>
        <w:t>of</w:t>
      </w:r>
      <w:r w:rsidRPr="00027F5E">
        <w:rPr>
          <w:rFonts w:ascii="Arial" w:hAnsi="Arial" w:cs="Arial"/>
          <w:sz w:val="20"/>
          <w:szCs w:val="20"/>
        </w:rPr>
        <w:t xml:space="preserve"> total tissue that had experienced sufficient thermal exposure to cause irreversible damage. This metric was an objective measurement </w:t>
      </w:r>
      <w:r w:rsidR="000F557D">
        <w:rPr>
          <w:rFonts w:ascii="Arial" w:hAnsi="Arial" w:cs="Arial"/>
          <w:sz w:val="20"/>
          <w:szCs w:val="20"/>
        </w:rPr>
        <w:t>of</w:t>
      </w:r>
      <w:r w:rsidRPr="00027F5E">
        <w:rPr>
          <w:rFonts w:ascii="Arial" w:hAnsi="Arial" w:cs="Arial"/>
          <w:sz w:val="20"/>
          <w:szCs w:val="20"/>
        </w:rPr>
        <w:t xml:space="preserve"> treatment safety </w:t>
      </w:r>
      <w:r w:rsidR="000F557D">
        <w:rPr>
          <w:rFonts w:ascii="Arial" w:hAnsi="Arial" w:cs="Arial"/>
          <w:sz w:val="20"/>
          <w:szCs w:val="20"/>
        </w:rPr>
        <w:t>and</w:t>
      </w:r>
      <w:r w:rsidRPr="00027F5E">
        <w:rPr>
          <w:rFonts w:ascii="Arial" w:hAnsi="Arial" w:cs="Arial"/>
          <w:sz w:val="20"/>
          <w:szCs w:val="20"/>
        </w:rPr>
        <w:t xml:space="preserve"> efficacy.</w:t>
      </w:r>
    </w:p>
    <w:p w14:paraId="2AF89B12" w14:textId="15D340CD" w:rsidR="00706E37" w:rsidRPr="00027F5E" w:rsidRDefault="00706E37" w:rsidP="00706E37">
      <w:pPr>
        <w:jc w:val="both"/>
        <w:rPr>
          <w:rFonts w:ascii="Arial" w:hAnsi="Arial" w:cs="Arial"/>
        </w:rPr>
      </w:pPr>
      <w:r w:rsidRPr="00027F5E">
        <w:rPr>
          <w:rFonts w:ascii="Arial" w:hAnsi="Arial" w:cs="Arial"/>
        </w:rPr>
        <w:t xml:space="preserve">This method was applied across both the classical </w:t>
      </w:r>
      <w:r w:rsidR="000F557D">
        <w:rPr>
          <w:rFonts w:ascii="Arial" w:hAnsi="Arial" w:cs="Arial"/>
        </w:rPr>
        <w:t>and</w:t>
      </w:r>
      <w:r w:rsidRPr="00027F5E">
        <w:rPr>
          <w:rFonts w:ascii="Arial" w:hAnsi="Arial" w:cs="Arial"/>
        </w:rPr>
        <w:t xml:space="preserve"> extended BHTE models equally. </w:t>
      </w:r>
      <w:r w:rsidR="00586ACC">
        <w:rPr>
          <w:rFonts w:ascii="Arial" w:hAnsi="Arial" w:cs="Arial"/>
        </w:rPr>
        <w:t>In</w:t>
      </w:r>
      <w:r w:rsidRPr="00027F5E">
        <w:rPr>
          <w:rFonts w:ascii="Arial" w:hAnsi="Arial" w:cs="Arial"/>
        </w:rPr>
        <w:t xml:space="preserve"> this way, the result</w:t>
      </w:r>
      <w:r w:rsidR="00586ACC">
        <w:rPr>
          <w:rFonts w:ascii="Arial" w:hAnsi="Arial" w:cs="Arial"/>
        </w:rPr>
        <w:t>in</w:t>
      </w:r>
      <w:r w:rsidRPr="00027F5E">
        <w:rPr>
          <w:rFonts w:ascii="Arial" w:hAnsi="Arial" w:cs="Arial"/>
        </w:rPr>
        <w:t xml:space="preserve">g necrotic volumes served as the basis </w:t>
      </w:r>
      <w:r w:rsidR="000F557D">
        <w:rPr>
          <w:rFonts w:ascii="Arial" w:hAnsi="Arial" w:cs="Arial"/>
        </w:rPr>
        <w:t>for</w:t>
      </w:r>
      <w:r w:rsidRPr="00027F5E">
        <w:rPr>
          <w:rFonts w:ascii="Arial" w:hAnsi="Arial" w:cs="Arial"/>
        </w:rPr>
        <w:t xml:space="preserve"> the comparis</w:t>
      </w:r>
      <w:r w:rsidR="000F557D">
        <w:rPr>
          <w:rFonts w:ascii="Arial" w:hAnsi="Arial" w:cs="Arial"/>
        </w:rPr>
        <w:t>on</w:t>
      </w:r>
      <w:r w:rsidRPr="00027F5E">
        <w:rPr>
          <w:rFonts w:ascii="Arial" w:hAnsi="Arial" w:cs="Arial"/>
        </w:rPr>
        <w:t xml:space="preserve"> </w:t>
      </w:r>
      <w:r w:rsidR="000F557D">
        <w:rPr>
          <w:rFonts w:ascii="Arial" w:hAnsi="Arial" w:cs="Arial"/>
        </w:rPr>
        <w:t>of</w:t>
      </w:r>
      <w:r w:rsidRPr="00027F5E">
        <w:rPr>
          <w:rFonts w:ascii="Arial" w:hAnsi="Arial" w:cs="Arial"/>
        </w:rPr>
        <w:t xml:space="preserve"> the impact </w:t>
      </w:r>
      <w:r w:rsidR="000F557D">
        <w:rPr>
          <w:rFonts w:ascii="Arial" w:hAnsi="Arial" w:cs="Arial"/>
        </w:rPr>
        <w:t>of</w:t>
      </w:r>
      <w:r w:rsidRPr="00027F5E">
        <w:rPr>
          <w:rFonts w:ascii="Arial" w:hAnsi="Arial" w:cs="Arial"/>
        </w:rPr>
        <w:t xml:space="preserve"> </w:t>
      </w:r>
      <w:r w:rsidR="00586ACC">
        <w:rPr>
          <w:rFonts w:ascii="Arial" w:hAnsi="Arial" w:cs="Arial"/>
        </w:rPr>
        <w:t>in</w:t>
      </w:r>
      <w:r w:rsidRPr="00027F5E">
        <w:rPr>
          <w:rFonts w:ascii="Arial" w:hAnsi="Arial" w:cs="Arial"/>
        </w:rPr>
        <w:t>troduc</w:t>
      </w:r>
      <w:r w:rsidR="00586ACC">
        <w:rPr>
          <w:rFonts w:ascii="Arial" w:hAnsi="Arial" w:cs="Arial"/>
        </w:rPr>
        <w:t>in</w:t>
      </w:r>
      <w:r w:rsidRPr="00027F5E">
        <w:rPr>
          <w:rFonts w:ascii="Arial" w:hAnsi="Arial" w:cs="Arial"/>
        </w:rPr>
        <w:t>g temperature-dependent perfusi</w:t>
      </w:r>
      <w:r w:rsidR="000F557D">
        <w:rPr>
          <w:rFonts w:ascii="Arial" w:hAnsi="Arial" w:cs="Arial"/>
        </w:rPr>
        <w:t>on</w:t>
      </w:r>
      <w:r w:rsidRPr="00027F5E">
        <w:rPr>
          <w:rFonts w:ascii="Arial" w:hAnsi="Arial" w:cs="Arial"/>
        </w:rPr>
        <w:t xml:space="preserve">, metabolic shutdown, </w:t>
      </w:r>
      <w:r w:rsidR="000F557D">
        <w:rPr>
          <w:rFonts w:ascii="Arial" w:hAnsi="Arial" w:cs="Arial"/>
        </w:rPr>
        <w:t>and</w:t>
      </w:r>
      <w:r w:rsidRPr="00027F5E">
        <w:rPr>
          <w:rFonts w:ascii="Arial" w:hAnsi="Arial" w:cs="Arial"/>
        </w:rPr>
        <w:t xml:space="preserve"> cell populati</w:t>
      </w:r>
      <w:r w:rsidR="000F557D">
        <w:rPr>
          <w:rFonts w:ascii="Arial" w:hAnsi="Arial" w:cs="Arial"/>
        </w:rPr>
        <w:t>on</w:t>
      </w:r>
      <w:r w:rsidRPr="00027F5E">
        <w:rPr>
          <w:rFonts w:ascii="Arial" w:hAnsi="Arial" w:cs="Arial"/>
        </w:rPr>
        <w:t xml:space="preserve"> dynamics </w:t>
      </w:r>
      <w:r w:rsidR="00586ACC">
        <w:rPr>
          <w:rFonts w:ascii="Arial" w:hAnsi="Arial" w:cs="Arial"/>
        </w:rPr>
        <w:t>in</w:t>
      </w:r>
      <w:r w:rsidRPr="00027F5E">
        <w:rPr>
          <w:rFonts w:ascii="Arial" w:hAnsi="Arial" w:cs="Arial"/>
        </w:rPr>
        <w:t>to the thermal model.</w:t>
      </w:r>
    </w:p>
    <w:p w14:paraId="1E61D623" w14:textId="0953054B" w:rsidR="00706E37" w:rsidRPr="00CB78AB" w:rsidRDefault="00952A6F" w:rsidP="00706E37">
      <w:pPr>
        <w:jc w:val="both"/>
        <w:rPr>
          <w:rFonts w:ascii="Arial" w:eastAsiaTheme="majorEastAsia" w:hAnsi="Arial" w:cs="Arial"/>
          <w:b/>
          <w:bCs/>
        </w:rPr>
      </w:pPr>
      <w:r w:rsidRPr="00CB78AB">
        <w:rPr>
          <w:rFonts w:ascii="Arial" w:eastAsiaTheme="majorEastAsia" w:hAnsi="Arial" w:cs="Arial"/>
          <w:b/>
          <w:bCs/>
        </w:rPr>
        <w:t>2</w:t>
      </w:r>
      <w:r w:rsidR="00706E37" w:rsidRPr="00CB78AB">
        <w:rPr>
          <w:rFonts w:ascii="Arial" w:eastAsiaTheme="majorEastAsia" w:hAnsi="Arial" w:cs="Arial"/>
          <w:b/>
          <w:bCs/>
        </w:rPr>
        <w:t>.</w:t>
      </w:r>
      <w:r w:rsidRPr="00CB78AB">
        <w:rPr>
          <w:rFonts w:ascii="Arial" w:eastAsiaTheme="majorEastAsia" w:hAnsi="Arial" w:cs="Arial"/>
          <w:b/>
          <w:bCs/>
        </w:rPr>
        <w:t>2</w:t>
      </w:r>
      <w:r w:rsidR="00706E37" w:rsidRPr="00CB78AB">
        <w:rPr>
          <w:rFonts w:ascii="Arial" w:eastAsiaTheme="majorEastAsia" w:hAnsi="Arial" w:cs="Arial"/>
          <w:b/>
          <w:bCs/>
        </w:rPr>
        <w:t>.5 Calculated Outputs</w:t>
      </w:r>
    </w:p>
    <w:p w14:paraId="2A60B2F7" w14:textId="46522B4D" w:rsidR="00706E37" w:rsidRPr="00027F5E" w:rsidRDefault="00706E37" w:rsidP="00706E37">
      <w:pPr>
        <w:jc w:val="both"/>
        <w:rPr>
          <w:rFonts w:ascii="Arial" w:eastAsiaTheme="majorEastAsia" w:hAnsi="Arial" w:cs="Arial"/>
        </w:rPr>
      </w:pPr>
      <w:r w:rsidRPr="00027F5E">
        <w:rPr>
          <w:rFonts w:ascii="Arial" w:eastAsiaTheme="majorEastAsia" w:hAnsi="Arial" w:cs="Arial"/>
        </w:rPr>
        <w:t>The follow</w:t>
      </w:r>
      <w:r w:rsidR="00586ACC">
        <w:rPr>
          <w:rFonts w:ascii="Arial" w:eastAsiaTheme="majorEastAsia" w:hAnsi="Arial" w:cs="Arial"/>
        </w:rPr>
        <w:t>in</w:t>
      </w:r>
      <w:r w:rsidRPr="00027F5E">
        <w:rPr>
          <w:rFonts w:ascii="Arial" w:eastAsiaTheme="majorEastAsia" w:hAnsi="Arial" w:cs="Arial"/>
        </w:rPr>
        <w:t>g outputs were computed:</w:t>
      </w:r>
    </w:p>
    <w:p w14:paraId="5ABE74B0" w14:textId="0541E8C9" w:rsidR="00706E37" w:rsidRPr="00027F5E" w:rsidRDefault="00706E37" w:rsidP="007F0F4B">
      <w:pPr>
        <w:pStyle w:val="ListParagraph"/>
        <w:numPr>
          <w:ilvl w:val="0"/>
          <w:numId w:val="6"/>
        </w:numPr>
        <w:spacing w:line="240" w:lineRule="auto"/>
        <w:jc w:val="both"/>
        <w:rPr>
          <w:rFonts w:ascii="Arial" w:eastAsiaTheme="majorEastAsia" w:hAnsi="Arial" w:cs="Arial"/>
          <w:sz w:val="20"/>
          <w:szCs w:val="20"/>
        </w:rPr>
      </w:pPr>
      <w:r w:rsidRPr="00027F5E">
        <w:rPr>
          <w:rFonts w:ascii="Arial" w:eastAsiaTheme="majorEastAsia" w:hAnsi="Arial" w:cs="Arial"/>
          <w:sz w:val="20"/>
          <w:szCs w:val="20"/>
        </w:rPr>
        <w:t xml:space="preserve">Metabolic </w:t>
      </w:r>
      <w:r w:rsidR="000F557D">
        <w:rPr>
          <w:rFonts w:ascii="Arial" w:eastAsiaTheme="majorEastAsia" w:hAnsi="Arial" w:cs="Arial"/>
          <w:sz w:val="20"/>
          <w:szCs w:val="20"/>
        </w:rPr>
        <w:t>and</w:t>
      </w:r>
      <w:r w:rsidRPr="00027F5E">
        <w:rPr>
          <w:rFonts w:ascii="Arial" w:eastAsiaTheme="majorEastAsia" w:hAnsi="Arial" w:cs="Arial"/>
          <w:sz w:val="20"/>
          <w:szCs w:val="20"/>
        </w:rPr>
        <w:t xml:space="preserve"> perfusi</w:t>
      </w:r>
      <w:r w:rsidR="000F557D">
        <w:rPr>
          <w:rFonts w:ascii="Arial" w:eastAsiaTheme="majorEastAsia" w:hAnsi="Arial" w:cs="Arial"/>
          <w:sz w:val="20"/>
          <w:szCs w:val="20"/>
        </w:rPr>
        <w:t>on</w:t>
      </w:r>
      <w:r w:rsidRPr="00027F5E">
        <w:rPr>
          <w:rFonts w:ascii="Arial" w:eastAsiaTheme="majorEastAsia" w:hAnsi="Arial" w:cs="Arial"/>
          <w:sz w:val="20"/>
          <w:szCs w:val="20"/>
        </w:rPr>
        <w:t xml:space="preserve"> heat maps</w:t>
      </w:r>
    </w:p>
    <w:p w14:paraId="578F5E4D" w14:textId="48171B6B" w:rsidR="00706E37" w:rsidRPr="00027F5E" w:rsidRDefault="00706E37" w:rsidP="007F0F4B">
      <w:pPr>
        <w:pStyle w:val="ListParagraph"/>
        <w:numPr>
          <w:ilvl w:val="0"/>
          <w:numId w:val="6"/>
        </w:numPr>
        <w:spacing w:line="240" w:lineRule="auto"/>
        <w:jc w:val="both"/>
        <w:rPr>
          <w:rFonts w:ascii="Arial" w:eastAsiaTheme="majorEastAsia" w:hAnsi="Arial" w:cs="Arial"/>
          <w:sz w:val="20"/>
          <w:szCs w:val="20"/>
        </w:rPr>
      </w:pPr>
      <w:r w:rsidRPr="00027F5E">
        <w:rPr>
          <w:rFonts w:ascii="Arial" w:eastAsiaTheme="majorEastAsia" w:hAnsi="Arial" w:cs="Arial"/>
          <w:sz w:val="20"/>
          <w:szCs w:val="20"/>
        </w:rPr>
        <w:t>Temperature pr</w:t>
      </w:r>
      <w:r w:rsidR="000F557D">
        <w:rPr>
          <w:rFonts w:ascii="Arial" w:eastAsiaTheme="majorEastAsia" w:hAnsi="Arial" w:cs="Arial"/>
          <w:sz w:val="20"/>
          <w:szCs w:val="20"/>
        </w:rPr>
        <w:t>of</w:t>
      </w:r>
      <w:r w:rsidRPr="00027F5E">
        <w:rPr>
          <w:rFonts w:ascii="Arial" w:eastAsiaTheme="majorEastAsia" w:hAnsi="Arial" w:cs="Arial"/>
          <w:sz w:val="20"/>
          <w:szCs w:val="20"/>
        </w:rPr>
        <w:t>ile T(</w:t>
      </w:r>
      <w:proofErr w:type="spellStart"/>
      <w:proofErr w:type="gramStart"/>
      <w:r w:rsidRPr="00027F5E">
        <w:rPr>
          <w:rFonts w:ascii="Arial" w:eastAsiaTheme="majorEastAsia" w:hAnsi="Arial" w:cs="Arial"/>
          <w:sz w:val="20"/>
          <w:szCs w:val="20"/>
        </w:rPr>
        <w:t>x,t</w:t>
      </w:r>
      <w:proofErr w:type="spellEnd"/>
      <w:proofErr w:type="gramEnd"/>
      <w:r w:rsidRPr="00027F5E">
        <w:rPr>
          <w:rFonts w:ascii="Arial" w:eastAsiaTheme="majorEastAsia" w:hAnsi="Arial" w:cs="Arial"/>
          <w:sz w:val="20"/>
          <w:szCs w:val="20"/>
        </w:rPr>
        <w:t>)</w:t>
      </w:r>
    </w:p>
    <w:p w14:paraId="32218C10" w14:textId="37F638A6" w:rsidR="00706E37" w:rsidRPr="00027F5E" w:rsidRDefault="00706E37" w:rsidP="007F0F4B">
      <w:pPr>
        <w:pStyle w:val="ListParagraph"/>
        <w:numPr>
          <w:ilvl w:val="0"/>
          <w:numId w:val="6"/>
        </w:numPr>
        <w:spacing w:line="240" w:lineRule="auto"/>
        <w:jc w:val="both"/>
        <w:rPr>
          <w:rFonts w:ascii="Arial" w:eastAsiaTheme="majorEastAsia" w:hAnsi="Arial" w:cs="Arial"/>
          <w:sz w:val="20"/>
          <w:szCs w:val="20"/>
        </w:rPr>
      </w:pPr>
      <w:r w:rsidRPr="00027F5E">
        <w:rPr>
          <w:rFonts w:ascii="Arial" w:eastAsiaTheme="majorEastAsia" w:hAnsi="Arial" w:cs="Arial"/>
          <w:sz w:val="20"/>
          <w:szCs w:val="20"/>
        </w:rPr>
        <w:t>Thermal damage us</w:t>
      </w:r>
      <w:r w:rsidR="00586ACC">
        <w:rPr>
          <w:rFonts w:ascii="Arial" w:eastAsiaTheme="majorEastAsia" w:hAnsi="Arial" w:cs="Arial"/>
          <w:sz w:val="20"/>
          <w:szCs w:val="20"/>
        </w:rPr>
        <w:t>in</w:t>
      </w:r>
      <w:r w:rsidRPr="00027F5E">
        <w:rPr>
          <w:rFonts w:ascii="Arial" w:eastAsiaTheme="majorEastAsia" w:hAnsi="Arial" w:cs="Arial"/>
          <w:sz w:val="20"/>
          <w:szCs w:val="20"/>
        </w:rPr>
        <w:t xml:space="preserve">g the Arrhenius </w:t>
      </w:r>
      <w:r w:rsidR="00586ACC">
        <w:rPr>
          <w:rFonts w:ascii="Arial" w:eastAsiaTheme="majorEastAsia" w:hAnsi="Arial" w:cs="Arial"/>
          <w:sz w:val="20"/>
          <w:szCs w:val="20"/>
        </w:rPr>
        <w:t>in</w:t>
      </w:r>
      <w:r w:rsidRPr="00027F5E">
        <w:rPr>
          <w:rFonts w:ascii="Arial" w:eastAsiaTheme="majorEastAsia" w:hAnsi="Arial" w:cs="Arial"/>
          <w:sz w:val="20"/>
          <w:szCs w:val="20"/>
        </w:rPr>
        <w:t>tegral:</w:t>
      </w:r>
    </w:p>
    <w:p w14:paraId="4C06FE5B" w14:textId="437F40DE" w:rsidR="00706E37" w:rsidRPr="00027F5E" w:rsidRDefault="00706E37" w:rsidP="00706E37">
      <w:pPr>
        <w:jc w:val="both"/>
        <w:rPr>
          <w:rFonts w:ascii="Arial" w:eastAsiaTheme="majorEastAsia" w:hAnsi="Arial" w:cs="Arial"/>
        </w:rPr>
      </w:pPr>
      <w:r w:rsidRPr="00027F5E">
        <w:rPr>
          <w:rFonts w:ascii="Arial" w:eastAsiaTheme="majorEastAsia" w:hAnsi="Arial" w:cs="Arial"/>
        </w:rPr>
        <w:t>These outputs were used to exam</w:t>
      </w:r>
      <w:r w:rsidR="00586ACC">
        <w:rPr>
          <w:rFonts w:ascii="Arial" w:eastAsiaTheme="majorEastAsia" w:hAnsi="Arial" w:cs="Arial"/>
        </w:rPr>
        <w:t>in</w:t>
      </w:r>
      <w:r w:rsidRPr="00027F5E">
        <w:rPr>
          <w:rFonts w:ascii="Arial" w:eastAsiaTheme="majorEastAsia" w:hAnsi="Arial" w:cs="Arial"/>
        </w:rPr>
        <w:t>e heat</w:t>
      </w:r>
      <w:r w:rsidR="00586ACC">
        <w:rPr>
          <w:rFonts w:ascii="Arial" w:eastAsiaTheme="majorEastAsia" w:hAnsi="Arial" w:cs="Arial"/>
        </w:rPr>
        <w:t>in</w:t>
      </w:r>
      <w:r w:rsidRPr="00027F5E">
        <w:rPr>
          <w:rFonts w:ascii="Arial" w:eastAsiaTheme="majorEastAsia" w:hAnsi="Arial" w:cs="Arial"/>
        </w:rPr>
        <w:t>g patterns, necrosis z</w:t>
      </w:r>
      <w:r w:rsidR="000F557D">
        <w:rPr>
          <w:rFonts w:ascii="Arial" w:eastAsiaTheme="majorEastAsia" w:hAnsi="Arial" w:cs="Arial"/>
        </w:rPr>
        <w:t>on</w:t>
      </w:r>
      <w:r w:rsidRPr="00027F5E">
        <w:rPr>
          <w:rFonts w:ascii="Arial" w:eastAsiaTheme="majorEastAsia" w:hAnsi="Arial" w:cs="Arial"/>
        </w:rPr>
        <w:t xml:space="preserve">es, </w:t>
      </w:r>
      <w:r w:rsidR="000F557D">
        <w:rPr>
          <w:rFonts w:ascii="Arial" w:eastAsiaTheme="majorEastAsia" w:hAnsi="Arial" w:cs="Arial"/>
        </w:rPr>
        <w:t>and</w:t>
      </w:r>
      <w:r w:rsidRPr="00027F5E">
        <w:rPr>
          <w:rFonts w:ascii="Arial" w:eastAsiaTheme="majorEastAsia" w:hAnsi="Arial" w:cs="Arial"/>
        </w:rPr>
        <w:t xml:space="preserve"> healthy tissue preservati</w:t>
      </w:r>
      <w:r w:rsidR="000F557D">
        <w:rPr>
          <w:rFonts w:ascii="Arial" w:eastAsiaTheme="majorEastAsia" w:hAnsi="Arial" w:cs="Arial"/>
        </w:rPr>
        <w:t>on</w:t>
      </w:r>
      <w:r w:rsidRPr="00027F5E">
        <w:rPr>
          <w:rFonts w:ascii="Arial" w:eastAsiaTheme="majorEastAsia" w:hAnsi="Arial" w:cs="Arial"/>
        </w:rPr>
        <w:t>.</w:t>
      </w:r>
    </w:p>
    <w:p w14:paraId="4358B9E8" w14:textId="3CAD4CF7" w:rsidR="00706E37" w:rsidRPr="00CB78AB" w:rsidRDefault="00952A6F" w:rsidP="00706E37">
      <w:pPr>
        <w:pStyle w:val="Heading3"/>
        <w:jc w:val="both"/>
        <w:rPr>
          <w:rFonts w:ascii="Arial" w:hAnsi="Arial" w:cs="Arial"/>
          <w:b/>
          <w:bCs/>
          <w:color w:val="auto"/>
          <w:sz w:val="20"/>
          <w:szCs w:val="20"/>
        </w:rPr>
      </w:pPr>
      <w:r w:rsidRPr="00CB78AB">
        <w:rPr>
          <w:rFonts w:ascii="Arial" w:hAnsi="Arial" w:cs="Arial"/>
          <w:b/>
          <w:bCs/>
          <w:color w:val="auto"/>
          <w:sz w:val="20"/>
          <w:szCs w:val="20"/>
        </w:rPr>
        <w:t>2</w:t>
      </w:r>
      <w:r w:rsidR="00706E37" w:rsidRPr="00CB78AB">
        <w:rPr>
          <w:rFonts w:ascii="Arial" w:hAnsi="Arial" w:cs="Arial"/>
          <w:b/>
          <w:bCs/>
          <w:color w:val="auto"/>
          <w:sz w:val="20"/>
          <w:szCs w:val="20"/>
        </w:rPr>
        <w:t>.</w:t>
      </w:r>
      <w:r w:rsidRPr="00CB78AB">
        <w:rPr>
          <w:rFonts w:ascii="Arial" w:hAnsi="Arial" w:cs="Arial"/>
          <w:b/>
          <w:bCs/>
          <w:color w:val="auto"/>
          <w:sz w:val="20"/>
          <w:szCs w:val="20"/>
        </w:rPr>
        <w:t>2</w:t>
      </w:r>
      <w:r w:rsidR="00706E37" w:rsidRPr="00CB78AB">
        <w:rPr>
          <w:rFonts w:ascii="Arial" w:hAnsi="Arial" w:cs="Arial"/>
          <w:b/>
          <w:bCs/>
          <w:color w:val="auto"/>
          <w:sz w:val="20"/>
          <w:szCs w:val="20"/>
        </w:rPr>
        <w:t>.</w:t>
      </w:r>
      <w:r w:rsidRPr="00CB78AB">
        <w:rPr>
          <w:rFonts w:ascii="Arial" w:hAnsi="Arial" w:cs="Arial"/>
          <w:b/>
          <w:bCs/>
          <w:color w:val="auto"/>
          <w:sz w:val="20"/>
          <w:szCs w:val="20"/>
        </w:rPr>
        <w:t>6</w:t>
      </w:r>
      <w:r w:rsidR="00706E37" w:rsidRPr="00CB78AB">
        <w:rPr>
          <w:rFonts w:ascii="Arial" w:hAnsi="Arial" w:cs="Arial"/>
          <w:b/>
          <w:bCs/>
          <w:color w:val="auto"/>
          <w:sz w:val="20"/>
          <w:szCs w:val="20"/>
        </w:rPr>
        <w:t xml:space="preserve"> Summary</w:t>
      </w:r>
    </w:p>
    <w:p w14:paraId="3DE0D2BF" w14:textId="09D65ECF" w:rsidR="00706E37" w:rsidRPr="00027F5E" w:rsidRDefault="00706E37" w:rsidP="00706E37">
      <w:pPr>
        <w:jc w:val="both"/>
        <w:rPr>
          <w:rFonts w:ascii="Arial" w:eastAsiaTheme="majorEastAsia" w:hAnsi="Arial" w:cs="Arial"/>
        </w:rPr>
      </w:pPr>
      <w:r w:rsidRPr="00027F5E">
        <w:rPr>
          <w:rFonts w:ascii="Arial" w:eastAsiaTheme="majorEastAsia" w:hAnsi="Arial" w:cs="Arial"/>
        </w:rPr>
        <w:t>This secti</w:t>
      </w:r>
      <w:r w:rsidR="000F557D">
        <w:rPr>
          <w:rFonts w:ascii="Arial" w:eastAsiaTheme="majorEastAsia" w:hAnsi="Arial" w:cs="Arial"/>
        </w:rPr>
        <w:t>on</w:t>
      </w:r>
      <w:r w:rsidRPr="00027F5E">
        <w:rPr>
          <w:rFonts w:ascii="Arial" w:eastAsiaTheme="majorEastAsia" w:hAnsi="Arial" w:cs="Arial"/>
        </w:rPr>
        <w:t xml:space="preserve"> described the model</w:t>
      </w:r>
      <w:r w:rsidR="00586ACC">
        <w:rPr>
          <w:rFonts w:ascii="Arial" w:eastAsiaTheme="majorEastAsia" w:hAnsi="Arial" w:cs="Arial"/>
        </w:rPr>
        <w:t>in</w:t>
      </w:r>
      <w:r w:rsidRPr="00027F5E">
        <w:rPr>
          <w:rFonts w:ascii="Arial" w:eastAsiaTheme="majorEastAsia" w:hAnsi="Arial" w:cs="Arial"/>
        </w:rPr>
        <w:t xml:space="preserve">g strategy </w:t>
      </w:r>
      <w:r w:rsidR="000F557D">
        <w:rPr>
          <w:rFonts w:ascii="Arial" w:eastAsiaTheme="majorEastAsia" w:hAnsi="Arial" w:cs="Arial"/>
        </w:rPr>
        <w:t>and</w:t>
      </w:r>
      <w:r w:rsidRPr="00027F5E">
        <w:rPr>
          <w:rFonts w:ascii="Arial" w:eastAsiaTheme="majorEastAsia" w:hAnsi="Arial" w:cs="Arial"/>
        </w:rPr>
        <w:t xml:space="preserve"> hybrid realizati</w:t>
      </w:r>
      <w:r w:rsidR="000F557D">
        <w:rPr>
          <w:rFonts w:ascii="Arial" w:eastAsiaTheme="majorEastAsia" w:hAnsi="Arial" w:cs="Arial"/>
        </w:rPr>
        <w:t>on</w:t>
      </w:r>
      <w:r w:rsidRPr="00027F5E">
        <w:rPr>
          <w:rFonts w:ascii="Arial" w:eastAsiaTheme="majorEastAsia" w:hAnsi="Arial" w:cs="Arial"/>
        </w:rPr>
        <w:t xml:space="preserve"> </w:t>
      </w:r>
      <w:r w:rsidR="000F557D">
        <w:rPr>
          <w:rFonts w:ascii="Arial" w:eastAsiaTheme="majorEastAsia" w:hAnsi="Arial" w:cs="Arial"/>
        </w:rPr>
        <w:t>for</w:t>
      </w:r>
      <w:r w:rsidRPr="00027F5E">
        <w:rPr>
          <w:rFonts w:ascii="Arial" w:eastAsiaTheme="majorEastAsia" w:hAnsi="Arial" w:cs="Arial"/>
        </w:rPr>
        <w:t xml:space="preserve"> determ</w:t>
      </w:r>
      <w:r w:rsidR="00586ACC">
        <w:rPr>
          <w:rFonts w:ascii="Arial" w:eastAsiaTheme="majorEastAsia" w:hAnsi="Arial" w:cs="Arial"/>
        </w:rPr>
        <w:t>inin</w:t>
      </w:r>
      <w:r w:rsidRPr="00027F5E">
        <w:rPr>
          <w:rFonts w:ascii="Arial" w:eastAsiaTheme="majorEastAsia" w:hAnsi="Arial" w:cs="Arial"/>
        </w:rPr>
        <w:t>g the Modified BHTE with dynamic physiological feedback. The embedd</w:t>
      </w:r>
      <w:r w:rsidR="00586ACC">
        <w:rPr>
          <w:rFonts w:ascii="Arial" w:eastAsiaTheme="majorEastAsia" w:hAnsi="Arial" w:cs="Arial"/>
        </w:rPr>
        <w:t>in</w:t>
      </w:r>
      <w:r w:rsidRPr="00027F5E">
        <w:rPr>
          <w:rFonts w:ascii="Arial" w:eastAsiaTheme="majorEastAsia" w:hAnsi="Arial" w:cs="Arial"/>
        </w:rPr>
        <w:t xml:space="preserve">g </w:t>
      </w:r>
      <w:r w:rsidR="000F557D">
        <w:rPr>
          <w:rFonts w:ascii="Arial" w:eastAsiaTheme="majorEastAsia" w:hAnsi="Arial" w:cs="Arial"/>
        </w:rPr>
        <w:t>of</w:t>
      </w:r>
      <w:r w:rsidRPr="00027F5E">
        <w:rPr>
          <w:rFonts w:ascii="Arial" w:eastAsiaTheme="majorEastAsia" w:hAnsi="Arial" w:cs="Arial"/>
        </w:rPr>
        <w:t xml:space="preserve"> cell dynamics </w:t>
      </w:r>
      <w:r w:rsidR="00586ACC">
        <w:rPr>
          <w:rFonts w:ascii="Arial" w:eastAsiaTheme="majorEastAsia" w:hAnsi="Arial" w:cs="Arial"/>
        </w:rPr>
        <w:t>in</w:t>
      </w:r>
      <w:r w:rsidRPr="00027F5E">
        <w:rPr>
          <w:rFonts w:ascii="Arial" w:eastAsiaTheme="majorEastAsia" w:hAnsi="Arial" w:cs="Arial"/>
        </w:rPr>
        <w:t xml:space="preserve">to the thermal model allowed </w:t>
      </w:r>
      <w:r w:rsidR="000F557D">
        <w:rPr>
          <w:rFonts w:ascii="Arial" w:eastAsiaTheme="majorEastAsia" w:hAnsi="Arial" w:cs="Arial"/>
        </w:rPr>
        <w:t>for</w:t>
      </w:r>
      <w:r w:rsidRPr="00027F5E">
        <w:rPr>
          <w:rFonts w:ascii="Arial" w:eastAsiaTheme="majorEastAsia" w:hAnsi="Arial" w:cs="Arial"/>
        </w:rPr>
        <w:t xml:space="preserve"> spatiotemporal </w:t>
      </w:r>
      <w:r w:rsidR="00586ACC">
        <w:rPr>
          <w:rFonts w:ascii="Arial" w:eastAsiaTheme="majorEastAsia" w:hAnsi="Arial" w:cs="Arial"/>
        </w:rPr>
        <w:t>in</w:t>
      </w:r>
      <w:r w:rsidRPr="00027F5E">
        <w:rPr>
          <w:rFonts w:ascii="Arial" w:eastAsiaTheme="majorEastAsia" w:hAnsi="Arial" w:cs="Arial"/>
        </w:rPr>
        <w:t>teracti</w:t>
      </w:r>
      <w:r w:rsidR="000F557D">
        <w:rPr>
          <w:rFonts w:ascii="Arial" w:eastAsiaTheme="majorEastAsia" w:hAnsi="Arial" w:cs="Arial"/>
        </w:rPr>
        <w:t>on</w:t>
      </w:r>
      <w:r w:rsidRPr="00027F5E">
        <w:rPr>
          <w:rFonts w:ascii="Arial" w:eastAsiaTheme="majorEastAsia" w:hAnsi="Arial" w:cs="Arial"/>
        </w:rPr>
        <w:t xml:space="preserve"> between temperature, perfusi</w:t>
      </w:r>
      <w:r w:rsidR="000F557D">
        <w:rPr>
          <w:rFonts w:ascii="Arial" w:eastAsiaTheme="majorEastAsia" w:hAnsi="Arial" w:cs="Arial"/>
        </w:rPr>
        <w:t>on</w:t>
      </w:r>
      <w:r w:rsidRPr="00027F5E">
        <w:rPr>
          <w:rFonts w:ascii="Arial" w:eastAsiaTheme="majorEastAsia" w:hAnsi="Arial" w:cs="Arial"/>
        </w:rPr>
        <w:t xml:space="preserve">, metabolism, </w:t>
      </w:r>
      <w:r w:rsidR="000F557D">
        <w:rPr>
          <w:rFonts w:ascii="Arial" w:eastAsiaTheme="majorEastAsia" w:hAnsi="Arial" w:cs="Arial"/>
        </w:rPr>
        <w:t>and</w:t>
      </w:r>
      <w:r w:rsidRPr="00027F5E">
        <w:rPr>
          <w:rFonts w:ascii="Arial" w:eastAsiaTheme="majorEastAsia" w:hAnsi="Arial" w:cs="Arial"/>
        </w:rPr>
        <w:t xml:space="preserve"> </w:t>
      </w:r>
      <w:r w:rsidR="00586ACC">
        <w:rPr>
          <w:rFonts w:ascii="Arial" w:eastAsiaTheme="majorEastAsia" w:hAnsi="Arial" w:cs="Arial"/>
        </w:rPr>
        <w:t>in</w:t>
      </w:r>
      <w:r w:rsidRPr="00027F5E">
        <w:rPr>
          <w:rFonts w:ascii="Arial" w:eastAsiaTheme="majorEastAsia" w:hAnsi="Arial" w:cs="Arial"/>
        </w:rPr>
        <w:t>jury. The hybrid</w:t>
      </w:r>
      <w:r w:rsidR="00664562">
        <w:rPr>
          <w:rFonts w:ascii="Arial" w:eastAsiaTheme="majorEastAsia" w:hAnsi="Arial" w:cs="Arial"/>
        </w:rPr>
        <w:t xml:space="preserve"> model</w:t>
      </w:r>
      <w:r w:rsidRPr="00027F5E">
        <w:rPr>
          <w:rFonts w:ascii="Arial" w:eastAsiaTheme="majorEastAsia" w:hAnsi="Arial" w:cs="Arial"/>
        </w:rPr>
        <w:t xml:space="preserve"> strategy was used to determ</w:t>
      </w:r>
      <w:r w:rsidR="00586ACC">
        <w:rPr>
          <w:rFonts w:ascii="Arial" w:eastAsiaTheme="majorEastAsia" w:hAnsi="Arial" w:cs="Arial"/>
        </w:rPr>
        <w:t>in</w:t>
      </w:r>
      <w:r w:rsidRPr="00027F5E">
        <w:rPr>
          <w:rFonts w:ascii="Arial" w:eastAsiaTheme="majorEastAsia" w:hAnsi="Arial" w:cs="Arial"/>
        </w:rPr>
        <w:t>e this system, provid</w:t>
      </w:r>
      <w:r w:rsidR="00586ACC">
        <w:rPr>
          <w:rFonts w:ascii="Arial" w:eastAsiaTheme="majorEastAsia" w:hAnsi="Arial" w:cs="Arial"/>
        </w:rPr>
        <w:t>in</w:t>
      </w:r>
      <w:r w:rsidRPr="00027F5E">
        <w:rPr>
          <w:rFonts w:ascii="Arial" w:eastAsiaTheme="majorEastAsia" w:hAnsi="Arial" w:cs="Arial"/>
        </w:rPr>
        <w:t xml:space="preserve">g a data-efficient </w:t>
      </w:r>
      <w:r w:rsidR="000F557D">
        <w:rPr>
          <w:rFonts w:ascii="Arial" w:eastAsiaTheme="majorEastAsia" w:hAnsi="Arial" w:cs="Arial"/>
        </w:rPr>
        <w:t>and</w:t>
      </w:r>
      <w:r w:rsidRPr="00027F5E">
        <w:rPr>
          <w:rFonts w:ascii="Arial" w:eastAsiaTheme="majorEastAsia" w:hAnsi="Arial" w:cs="Arial"/>
        </w:rPr>
        <w:t xml:space="preserve"> physically sound soluti</w:t>
      </w:r>
      <w:r w:rsidR="000F557D">
        <w:rPr>
          <w:rFonts w:ascii="Arial" w:eastAsiaTheme="majorEastAsia" w:hAnsi="Arial" w:cs="Arial"/>
        </w:rPr>
        <w:t>on</w:t>
      </w:r>
      <w:r w:rsidRPr="00027F5E">
        <w:rPr>
          <w:rFonts w:ascii="Arial" w:eastAsiaTheme="majorEastAsia" w:hAnsi="Arial" w:cs="Arial"/>
        </w:rPr>
        <w:t xml:space="preserve"> method well suited to pers</w:t>
      </w:r>
      <w:r w:rsidR="000F557D">
        <w:rPr>
          <w:rFonts w:ascii="Arial" w:eastAsiaTheme="majorEastAsia" w:hAnsi="Arial" w:cs="Arial"/>
        </w:rPr>
        <w:t>on</w:t>
      </w:r>
      <w:r w:rsidRPr="00027F5E">
        <w:rPr>
          <w:rFonts w:ascii="Arial" w:eastAsiaTheme="majorEastAsia" w:hAnsi="Arial" w:cs="Arial"/>
        </w:rPr>
        <w:t>alized thermal treatment simulati</w:t>
      </w:r>
      <w:r w:rsidR="000F557D">
        <w:rPr>
          <w:rFonts w:ascii="Arial" w:eastAsiaTheme="majorEastAsia" w:hAnsi="Arial" w:cs="Arial"/>
        </w:rPr>
        <w:t>on</w:t>
      </w:r>
      <w:r w:rsidRPr="00027F5E">
        <w:rPr>
          <w:rFonts w:ascii="Arial" w:eastAsiaTheme="majorEastAsia" w:hAnsi="Arial" w:cs="Arial"/>
        </w:rPr>
        <w:t>s.</w:t>
      </w:r>
    </w:p>
    <w:p w14:paraId="7501BE94" w14:textId="05E39F46" w:rsidR="00706E37" w:rsidRPr="00CB78AB" w:rsidRDefault="00952A6F" w:rsidP="00706E37">
      <w:pPr>
        <w:pStyle w:val="Heading2"/>
        <w:jc w:val="both"/>
        <w:rPr>
          <w:rFonts w:ascii="Arial" w:hAnsi="Arial" w:cs="Arial"/>
          <w:b/>
          <w:bCs/>
          <w:color w:val="auto"/>
          <w:sz w:val="22"/>
          <w:szCs w:val="22"/>
        </w:rPr>
      </w:pPr>
      <w:bookmarkStart w:id="17" w:name="_Hlk200745824"/>
      <w:r w:rsidRPr="00CB78AB">
        <w:rPr>
          <w:rFonts w:ascii="Arial" w:hAnsi="Arial" w:cs="Arial"/>
          <w:b/>
          <w:bCs/>
          <w:color w:val="auto"/>
          <w:sz w:val="22"/>
          <w:szCs w:val="22"/>
        </w:rPr>
        <w:t>2</w:t>
      </w:r>
      <w:r w:rsidR="00706E37" w:rsidRPr="00CB78AB">
        <w:rPr>
          <w:rFonts w:ascii="Arial" w:hAnsi="Arial" w:cs="Arial"/>
          <w:b/>
          <w:bCs/>
          <w:color w:val="auto"/>
          <w:sz w:val="22"/>
          <w:szCs w:val="22"/>
        </w:rPr>
        <w:t xml:space="preserve">.4 Mathematical </w:t>
      </w:r>
      <w:r w:rsidR="000F557D">
        <w:rPr>
          <w:rFonts w:ascii="Arial" w:hAnsi="Arial" w:cs="Arial"/>
          <w:b/>
          <w:bCs/>
          <w:color w:val="auto"/>
          <w:sz w:val="22"/>
          <w:szCs w:val="22"/>
        </w:rPr>
        <w:t>For</w:t>
      </w:r>
      <w:r w:rsidR="00706E37" w:rsidRPr="00CB78AB">
        <w:rPr>
          <w:rFonts w:ascii="Arial" w:hAnsi="Arial" w:cs="Arial"/>
          <w:b/>
          <w:bCs/>
          <w:color w:val="auto"/>
          <w:sz w:val="22"/>
          <w:szCs w:val="22"/>
        </w:rPr>
        <w:t>mulati</w:t>
      </w:r>
      <w:r w:rsidR="000F557D">
        <w:rPr>
          <w:rFonts w:ascii="Arial" w:hAnsi="Arial" w:cs="Arial"/>
          <w:b/>
          <w:bCs/>
          <w:color w:val="auto"/>
          <w:sz w:val="22"/>
          <w:szCs w:val="22"/>
        </w:rPr>
        <w:t>on</w:t>
      </w:r>
      <w:r w:rsidR="00706E37" w:rsidRPr="00CB78AB">
        <w:rPr>
          <w:rFonts w:ascii="Arial" w:hAnsi="Arial" w:cs="Arial"/>
          <w:b/>
          <w:bCs/>
          <w:color w:val="auto"/>
          <w:sz w:val="22"/>
          <w:szCs w:val="22"/>
        </w:rPr>
        <w:t xml:space="preserve"> </w:t>
      </w:r>
      <w:r w:rsidR="000F557D">
        <w:rPr>
          <w:rFonts w:ascii="Arial" w:hAnsi="Arial" w:cs="Arial"/>
          <w:b/>
          <w:bCs/>
          <w:color w:val="auto"/>
          <w:sz w:val="22"/>
          <w:szCs w:val="22"/>
        </w:rPr>
        <w:t>of</w:t>
      </w:r>
      <w:r w:rsidR="00706E37" w:rsidRPr="00CB78AB">
        <w:rPr>
          <w:rFonts w:ascii="Arial" w:hAnsi="Arial" w:cs="Arial"/>
          <w:b/>
          <w:bCs/>
          <w:color w:val="auto"/>
          <w:sz w:val="22"/>
          <w:szCs w:val="22"/>
        </w:rPr>
        <w:t xml:space="preserve"> the Optimizati</w:t>
      </w:r>
      <w:r w:rsidR="000F557D">
        <w:rPr>
          <w:rFonts w:ascii="Arial" w:hAnsi="Arial" w:cs="Arial"/>
          <w:b/>
          <w:bCs/>
          <w:color w:val="auto"/>
          <w:sz w:val="22"/>
          <w:szCs w:val="22"/>
        </w:rPr>
        <w:t>on</w:t>
      </w:r>
      <w:r w:rsidR="00706E37" w:rsidRPr="00CB78AB">
        <w:rPr>
          <w:rFonts w:ascii="Arial" w:hAnsi="Arial" w:cs="Arial"/>
          <w:b/>
          <w:bCs/>
          <w:color w:val="auto"/>
          <w:sz w:val="22"/>
          <w:szCs w:val="22"/>
        </w:rPr>
        <w:t xml:space="preserve"> Problem</w:t>
      </w:r>
    </w:p>
    <w:p w14:paraId="5EF921C2" w14:textId="6F57BF8E" w:rsidR="00706E37" w:rsidRPr="00027F5E" w:rsidRDefault="00586ACC" w:rsidP="00706E37">
      <w:pPr>
        <w:jc w:val="both"/>
        <w:rPr>
          <w:rFonts w:ascii="Arial" w:hAnsi="Arial" w:cs="Arial"/>
        </w:rPr>
      </w:pPr>
      <w:r>
        <w:rPr>
          <w:rFonts w:ascii="Arial" w:hAnsi="Arial" w:cs="Arial"/>
        </w:rPr>
        <w:t>In</w:t>
      </w:r>
      <w:r w:rsidR="00706E37" w:rsidRPr="00027F5E">
        <w:rPr>
          <w:rFonts w:ascii="Arial" w:hAnsi="Arial" w:cs="Arial"/>
        </w:rPr>
        <w:t xml:space="preserve"> the current study, we address the critical task </w:t>
      </w:r>
      <w:r w:rsidR="000F557D">
        <w:rPr>
          <w:rFonts w:ascii="Arial" w:hAnsi="Arial" w:cs="Arial"/>
        </w:rPr>
        <w:t>of</w:t>
      </w:r>
      <w:r w:rsidR="00706E37" w:rsidRPr="00027F5E">
        <w:rPr>
          <w:rFonts w:ascii="Arial" w:hAnsi="Arial" w:cs="Arial"/>
        </w:rPr>
        <w:t xml:space="preserve"> design</w:t>
      </w:r>
      <w:r>
        <w:rPr>
          <w:rFonts w:ascii="Arial" w:hAnsi="Arial" w:cs="Arial"/>
        </w:rPr>
        <w:t>in</w:t>
      </w:r>
      <w:r w:rsidR="00706E37" w:rsidRPr="00027F5E">
        <w:rPr>
          <w:rFonts w:ascii="Arial" w:hAnsi="Arial" w:cs="Arial"/>
        </w:rPr>
        <w:t xml:space="preserve">g an optimal energy delivery scheme </w:t>
      </w:r>
      <w:r w:rsidR="000F557D">
        <w:rPr>
          <w:rFonts w:ascii="Arial" w:hAnsi="Arial" w:cs="Arial"/>
        </w:rPr>
        <w:t>for</w:t>
      </w:r>
      <w:r w:rsidR="00706E37" w:rsidRPr="00027F5E">
        <w:rPr>
          <w:rFonts w:ascii="Arial" w:hAnsi="Arial" w:cs="Arial"/>
        </w:rPr>
        <w:t xml:space="preserve"> patient-specific </w:t>
      </w:r>
      <w:r w:rsidR="00F36D29" w:rsidRPr="00F36D29">
        <w:rPr>
          <w:rFonts w:ascii="Arial" w:hAnsi="Arial" w:cs="Arial"/>
          <w:bCs/>
        </w:rPr>
        <w:t>Radio</w:t>
      </w:r>
      <w:r w:rsidR="00F36D29">
        <w:rPr>
          <w:rFonts w:ascii="Arial" w:hAnsi="Arial" w:cs="Arial"/>
          <w:bCs/>
        </w:rPr>
        <w:t xml:space="preserve"> </w:t>
      </w:r>
      <w:r w:rsidR="00F36D29" w:rsidRPr="00F36D29">
        <w:rPr>
          <w:rFonts w:ascii="Arial" w:hAnsi="Arial" w:cs="Arial"/>
          <w:bCs/>
        </w:rPr>
        <w:t xml:space="preserve">Frequency </w:t>
      </w:r>
      <w:r w:rsidR="00706E37" w:rsidRPr="00027F5E">
        <w:rPr>
          <w:rFonts w:ascii="Arial" w:hAnsi="Arial" w:cs="Arial"/>
        </w:rPr>
        <w:t>ablati</w:t>
      </w:r>
      <w:r w:rsidR="000F557D">
        <w:rPr>
          <w:rFonts w:ascii="Arial" w:hAnsi="Arial" w:cs="Arial"/>
        </w:rPr>
        <w:t>on</w:t>
      </w:r>
      <w:r w:rsidR="00706E37" w:rsidRPr="00027F5E">
        <w:rPr>
          <w:rFonts w:ascii="Arial" w:hAnsi="Arial" w:cs="Arial"/>
        </w:rPr>
        <w:t xml:space="preserve"> (RFA) treatment. Effective RFA requires deliver</w:t>
      </w:r>
      <w:r>
        <w:rPr>
          <w:rFonts w:ascii="Arial" w:hAnsi="Arial" w:cs="Arial"/>
        </w:rPr>
        <w:t>in</w:t>
      </w:r>
      <w:r w:rsidR="00706E37" w:rsidRPr="00027F5E">
        <w:rPr>
          <w:rFonts w:ascii="Arial" w:hAnsi="Arial" w:cs="Arial"/>
        </w:rPr>
        <w:t xml:space="preserve">g sufficient thermal energy to irreversibly damage </w:t>
      </w:r>
      <w:r w:rsidR="000F557D">
        <w:rPr>
          <w:rFonts w:ascii="Arial" w:hAnsi="Arial" w:cs="Arial"/>
        </w:rPr>
        <w:t>and</w:t>
      </w:r>
      <w:r w:rsidR="00706E37" w:rsidRPr="00027F5E">
        <w:rPr>
          <w:rFonts w:ascii="Arial" w:hAnsi="Arial" w:cs="Arial"/>
        </w:rPr>
        <w:t xml:space="preserve"> kill cancerous cells while prevent</w:t>
      </w:r>
      <w:r>
        <w:rPr>
          <w:rFonts w:ascii="Arial" w:hAnsi="Arial" w:cs="Arial"/>
        </w:rPr>
        <w:t>in</w:t>
      </w:r>
      <w:r w:rsidR="00706E37" w:rsidRPr="00027F5E">
        <w:rPr>
          <w:rFonts w:ascii="Arial" w:hAnsi="Arial" w:cs="Arial"/>
        </w:rPr>
        <w:t>g the damage to surround</w:t>
      </w:r>
      <w:r>
        <w:rPr>
          <w:rFonts w:ascii="Arial" w:hAnsi="Arial" w:cs="Arial"/>
        </w:rPr>
        <w:t>in</w:t>
      </w:r>
      <w:r w:rsidR="00706E37" w:rsidRPr="00027F5E">
        <w:rPr>
          <w:rFonts w:ascii="Arial" w:hAnsi="Arial" w:cs="Arial"/>
        </w:rPr>
        <w:t xml:space="preserve">g healthy tissue. This therapeutic balance was achieved </w:t>
      </w:r>
      <w:r w:rsidR="000F557D">
        <w:rPr>
          <w:rFonts w:ascii="Arial" w:hAnsi="Arial" w:cs="Arial"/>
        </w:rPr>
        <w:t>by</w:t>
      </w:r>
      <w:r w:rsidR="00706E37" w:rsidRPr="00027F5E">
        <w:rPr>
          <w:rFonts w:ascii="Arial" w:hAnsi="Arial" w:cs="Arial"/>
        </w:rPr>
        <w:t xml:space="preserve"> </w:t>
      </w:r>
      <w:r w:rsidR="000F557D">
        <w:rPr>
          <w:rFonts w:ascii="Arial" w:hAnsi="Arial" w:cs="Arial"/>
        </w:rPr>
        <w:t>for</w:t>
      </w:r>
      <w:r w:rsidR="00706E37" w:rsidRPr="00027F5E">
        <w:rPr>
          <w:rFonts w:ascii="Arial" w:hAnsi="Arial" w:cs="Arial"/>
        </w:rPr>
        <w:t>mulat</w:t>
      </w:r>
      <w:r>
        <w:rPr>
          <w:rFonts w:ascii="Arial" w:hAnsi="Arial" w:cs="Arial"/>
        </w:rPr>
        <w:t>in</w:t>
      </w:r>
      <w:r w:rsidR="00706E37" w:rsidRPr="00027F5E">
        <w:rPr>
          <w:rFonts w:ascii="Arial" w:hAnsi="Arial" w:cs="Arial"/>
        </w:rPr>
        <w:t>g the problem as a c</w:t>
      </w:r>
      <w:r w:rsidR="000F557D">
        <w:rPr>
          <w:rFonts w:ascii="Arial" w:hAnsi="Arial" w:cs="Arial"/>
        </w:rPr>
        <w:t>on</w:t>
      </w:r>
      <w:r w:rsidR="00706E37" w:rsidRPr="00027F5E">
        <w:rPr>
          <w:rFonts w:ascii="Arial" w:hAnsi="Arial" w:cs="Arial"/>
        </w:rPr>
        <w:t>stra</w:t>
      </w:r>
      <w:r>
        <w:rPr>
          <w:rFonts w:ascii="Arial" w:hAnsi="Arial" w:cs="Arial"/>
        </w:rPr>
        <w:t>in</w:t>
      </w:r>
      <w:r w:rsidR="00706E37" w:rsidRPr="00027F5E">
        <w:rPr>
          <w:rFonts w:ascii="Arial" w:hAnsi="Arial" w:cs="Arial"/>
        </w:rPr>
        <w:t>ed optimizati</w:t>
      </w:r>
      <w:r w:rsidR="000F557D">
        <w:rPr>
          <w:rFonts w:ascii="Arial" w:hAnsi="Arial" w:cs="Arial"/>
        </w:rPr>
        <w:t>on</w:t>
      </w:r>
      <w:r w:rsidR="00706E37" w:rsidRPr="00027F5E">
        <w:rPr>
          <w:rFonts w:ascii="Arial" w:hAnsi="Arial" w:cs="Arial"/>
        </w:rPr>
        <w:t xml:space="preserve"> problem tak</w:t>
      </w:r>
      <w:r>
        <w:rPr>
          <w:rFonts w:ascii="Arial" w:hAnsi="Arial" w:cs="Arial"/>
        </w:rPr>
        <w:t>in</w:t>
      </w:r>
      <w:r w:rsidR="00706E37" w:rsidRPr="00027F5E">
        <w:rPr>
          <w:rFonts w:ascii="Arial" w:hAnsi="Arial" w:cs="Arial"/>
        </w:rPr>
        <w:t xml:space="preserve">g </w:t>
      </w:r>
      <w:r>
        <w:rPr>
          <w:rFonts w:ascii="Arial" w:hAnsi="Arial" w:cs="Arial"/>
        </w:rPr>
        <w:t>in</w:t>
      </w:r>
      <w:r w:rsidR="00706E37" w:rsidRPr="00027F5E">
        <w:rPr>
          <w:rFonts w:ascii="Arial" w:hAnsi="Arial" w:cs="Arial"/>
        </w:rPr>
        <w:t xml:space="preserve">to account patient-specific physiological </w:t>
      </w:r>
      <w:r w:rsidR="000F557D">
        <w:rPr>
          <w:rFonts w:ascii="Arial" w:hAnsi="Arial" w:cs="Arial"/>
        </w:rPr>
        <w:t>and</w:t>
      </w:r>
      <w:r w:rsidR="00706E37" w:rsidRPr="00027F5E">
        <w:rPr>
          <w:rFonts w:ascii="Arial" w:hAnsi="Arial" w:cs="Arial"/>
        </w:rPr>
        <w:t xml:space="preserve"> thermal parameters.</w:t>
      </w:r>
    </w:p>
    <w:p w14:paraId="16910232" w14:textId="3B4C7A4D" w:rsidR="00706E37" w:rsidRPr="00027F5E" w:rsidRDefault="00706E37" w:rsidP="00706E37">
      <w:pPr>
        <w:jc w:val="both"/>
        <w:rPr>
          <w:rFonts w:ascii="Arial" w:hAnsi="Arial" w:cs="Arial"/>
        </w:rPr>
      </w:pPr>
      <w:r w:rsidRPr="00027F5E">
        <w:rPr>
          <w:rFonts w:ascii="Arial" w:hAnsi="Arial" w:cs="Arial"/>
        </w:rPr>
        <w:t>The criteri</w:t>
      </w:r>
      <w:r w:rsidR="000F557D">
        <w:rPr>
          <w:rFonts w:ascii="Arial" w:hAnsi="Arial" w:cs="Arial"/>
        </w:rPr>
        <w:t>on</w:t>
      </w:r>
      <w:r w:rsidRPr="00027F5E">
        <w:rPr>
          <w:rFonts w:ascii="Arial" w:hAnsi="Arial" w:cs="Arial"/>
        </w:rPr>
        <w:t xml:space="preserve"> </w:t>
      </w:r>
      <w:r w:rsidR="000F557D">
        <w:rPr>
          <w:rFonts w:ascii="Arial" w:hAnsi="Arial" w:cs="Arial"/>
        </w:rPr>
        <w:t>of</w:t>
      </w:r>
      <w:r w:rsidRPr="00027F5E">
        <w:rPr>
          <w:rFonts w:ascii="Arial" w:hAnsi="Arial" w:cs="Arial"/>
        </w:rPr>
        <w:t xml:space="preserve"> optimizati</w:t>
      </w:r>
      <w:r w:rsidR="000F557D">
        <w:rPr>
          <w:rFonts w:ascii="Arial" w:hAnsi="Arial" w:cs="Arial"/>
        </w:rPr>
        <w:t>on</w:t>
      </w:r>
      <w:r w:rsidRPr="00027F5E">
        <w:rPr>
          <w:rFonts w:ascii="Arial" w:hAnsi="Arial" w:cs="Arial"/>
        </w:rPr>
        <w:t xml:space="preserve"> balances three fundamental goals: (</w:t>
      </w:r>
      <w:r w:rsidR="00664562">
        <w:rPr>
          <w:rFonts w:ascii="Arial" w:hAnsi="Arial" w:cs="Arial"/>
        </w:rPr>
        <w:t>a</w:t>
      </w:r>
      <w:r w:rsidRPr="00027F5E">
        <w:rPr>
          <w:rFonts w:ascii="Arial" w:hAnsi="Arial" w:cs="Arial"/>
        </w:rPr>
        <w:t>) m</w:t>
      </w:r>
      <w:r w:rsidR="00586ACC">
        <w:rPr>
          <w:rFonts w:ascii="Arial" w:hAnsi="Arial" w:cs="Arial"/>
        </w:rPr>
        <w:t>in</w:t>
      </w:r>
      <w:r w:rsidRPr="00027F5E">
        <w:rPr>
          <w:rFonts w:ascii="Arial" w:hAnsi="Arial" w:cs="Arial"/>
        </w:rPr>
        <w:t>imiz</w:t>
      </w:r>
      <w:r w:rsidR="00586ACC">
        <w:rPr>
          <w:rFonts w:ascii="Arial" w:hAnsi="Arial" w:cs="Arial"/>
        </w:rPr>
        <w:t>in</w:t>
      </w:r>
      <w:r w:rsidRPr="00027F5E">
        <w:rPr>
          <w:rFonts w:ascii="Arial" w:hAnsi="Arial" w:cs="Arial"/>
        </w:rPr>
        <w:t>g thermal damage to normal (healthy) tissue, (</w:t>
      </w:r>
      <w:r w:rsidR="00664562">
        <w:rPr>
          <w:rFonts w:ascii="Arial" w:hAnsi="Arial" w:cs="Arial"/>
        </w:rPr>
        <w:t>b</w:t>
      </w:r>
      <w:r w:rsidRPr="00027F5E">
        <w:rPr>
          <w:rFonts w:ascii="Arial" w:hAnsi="Arial" w:cs="Arial"/>
        </w:rPr>
        <w:t>) maximiz</w:t>
      </w:r>
      <w:r w:rsidR="00586ACC">
        <w:rPr>
          <w:rFonts w:ascii="Arial" w:hAnsi="Arial" w:cs="Arial"/>
        </w:rPr>
        <w:t>in</w:t>
      </w:r>
      <w:r w:rsidRPr="00027F5E">
        <w:rPr>
          <w:rFonts w:ascii="Arial" w:hAnsi="Arial" w:cs="Arial"/>
        </w:rPr>
        <w:t>g tumor cell destructi</w:t>
      </w:r>
      <w:r w:rsidR="000F557D">
        <w:rPr>
          <w:rFonts w:ascii="Arial" w:hAnsi="Arial" w:cs="Arial"/>
        </w:rPr>
        <w:t>on</w:t>
      </w:r>
      <w:r w:rsidRPr="00027F5E">
        <w:rPr>
          <w:rFonts w:ascii="Arial" w:hAnsi="Arial" w:cs="Arial"/>
        </w:rPr>
        <w:t xml:space="preserve">, </w:t>
      </w:r>
      <w:r w:rsidR="000F557D">
        <w:rPr>
          <w:rFonts w:ascii="Arial" w:hAnsi="Arial" w:cs="Arial"/>
        </w:rPr>
        <w:t>and</w:t>
      </w:r>
      <w:r w:rsidRPr="00027F5E">
        <w:rPr>
          <w:rFonts w:ascii="Arial" w:hAnsi="Arial" w:cs="Arial"/>
        </w:rPr>
        <w:t xml:space="preserve"> </w:t>
      </w:r>
      <w:proofErr w:type="spellStart"/>
      <w:r w:rsidR="008F7796" w:rsidRPr="002D0A4A">
        <w:rPr>
          <w:rFonts w:ascii="Arial" w:hAnsi="Arial" w:cs="Arial"/>
          <w:bCs/>
        </w:rPr>
        <w:t>Pennes</w:t>
      </w:r>
      <w:proofErr w:type="spellEnd"/>
      <w:r w:rsidR="008F7796">
        <w:rPr>
          <w:rFonts w:ascii="Arial" w:hAnsi="Arial" w:cs="Arial"/>
          <w:iCs/>
        </w:rPr>
        <w:t xml:space="preserve"> </w:t>
      </w:r>
      <w:r w:rsidR="004045A6">
        <w:rPr>
          <w:rFonts w:ascii="Arial" w:hAnsi="Arial" w:cs="Arial"/>
          <w:iCs/>
        </w:rPr>
        <w:t>[3],</w:t>
      </w:r>
      <w:r w:rsidRPr="00027F5E">
        <w:rPr>
          <w:rFonts w:ascii="Arial" w:hAnsi="Arial" w:cs="Arial"/>
        </w:rPr>
        <w:t xml:space="preserve"> m</w:t>
      </w:r>
      <w:r w:rsidR="00586ACC">
        <w:rPr>
          <w:rFonts w:ascii="Arial" w:hAnsi="Arial" w:cs="Arial"/>
        </w:rPr>
        <w:t>in</w:t>
      </w:r>
      <w:r w:rsidRPr="00027F5E">
        <w:rPr>
          <w:rFonts w:ascii="Arial" w:hAnsi="Arial" w:cs="Arial"/>
        </w:rPr>
        <w:t>imiz</w:t>
      </w:r>
      <w:r w:rsidR="00586ACC">
        <w:rPr>
          <w:rFonts w:ascii="Arial" w:hAnsi="Arial" w:cs="Arial"/>
        </w:rPr>
        <w:t>in</w:t>
      </w:r>
      <w:r w:rsidRPr="00027F5E">
        <w:rPr>
          <w:rFonts w:ascii="Arial" w:hAnsi="Arial" w:cs="Arial"/>
        </w:rPr>
        <w:t xml:space="preserve">g overall external energy utilized </w:t>
      </w:r>
      <w:r w:rsidR="00586ACC">
        <w:rPr>
          <w:rFonts w:ascii="Arial" w:hAnsi="Arial" w:cs="Arial"/>
        </w:rPr>
        <w:t>in</w:t>
      </w:r>
      <w:r w:rsidRPr="00027F5E">
        <w:rPr>
          <w:rFonts w:ascii="Arial" w:hAnsi="Arial" w:cs="Arial"/>
        </w:rPr>
        <w:t xml:space="preserve"> treatment. These are framed </w:t>
      </w:r>
      <w:r w:rsidR="00586ACC">
        <w:rPr>
          <w:rFonts w:ascii="Arial" w:hAnsi="Arial" w:cs="Arial"/>
        </w:rPr>
        <w:t>in</w:t>
      </w:r>
      <w:r w:rsidRPr="00027F5E">
        <w:rPr>
          <w:rFonts w:ascii="Arial" w:hAnsi="Arial" w:cs="Arial"/>
        </w:rPr>
        <w:t xml:space="preserve"> the language </w:t>
      </w:r>
      <w:r w:rsidR="000F557D">
        <w:rPr>
          <w:rFonts w:ascii="Arial" w:hAnsi="Arial" w:cs="Arial"/>
        </w:rPr>
        <w:t>of</w:t>
      </w:r>
      <w:r w:rsidRPr="00027F5E">
        <w:rPr>
          <w:rFonts w:ascii="Arial" w:hAnsi="Arial" w:cs="Arial"/>
        </w:rPr>
        <w:t xml:space="preserve"> the cl</w:t>
      </w:r>
      <w:r w:rsidR="00586ACC">
        <w:rPr>
          <w:rFonts w:ascii="Arial" w:hAnsi="Arial" w:cs="Arial"/>
        </w:rPr>
        <w:t>in</w:t>
      </w:r>
      <w:r w:rsidRPr="00027F5E">
        <w:rPr>
          <w:rFonts w:ascii="Arial" w:hAnsi="Arial" w:cs="Arial"/>
        </w:rPr>
        <w:t xml:space="preserve">ical need </w:t>
      </w:r>
      <w:r w:rsidR="000F557D">
        <w:rPr>
          <w:rFonts w:ascii="Arial" w:hAnsi="Arial" w:cs="Arial"/>
        </w:rPr>
        <w:t>for</w:t>
      </w:r>
      <w:r w:rsidRPr="00027F5E">
        <w:rPr>
          <w:rFonts w:ascii="Arial" w:hAnsi="Arial" w:cs="Arial"/>
        </w:rPr>
        <w:t xml:space="preserve"> safety </w:t>
      </w:r>
      <w:r w:rsidR="000F557D">
        <w:rPr>
          <w:rFonts w:ascii="Arial" w:hAnsi="Arial" w:cs="Arial"/>
        </w:rPr>
        <w:t>and</w:t>
      </w:r>
      <w:r w:rsidRPr="00027F5E">
        <w:rPr>
          <w:rFonts w:ascii="Arial" w:hAnsi="Arial" w:cs="Arial"/>
        </w:rPr>
        <w:t xml:space="preserve"> efficacy. The c</w:t>
      </w:r>
      <w:r w:rsidR="000F557D">
        <w:rPr>
          <w:rFonts w:ascii="Arial" w:hAnsi="Arial" w:cs="Arial"/>
        </w:rPr>
        <w:t>on</w:t>
      </w:r>
      <w:r w:rsidRPr="00027F5E">
        <w:rPr>
          <w:rFonts w:ascii="Arial" w:hAnsi="Arial" w:cs="Arial"/>
        </w:rPr>
        <w:t>trol variable was the spatiotemporal distributi</w:t>
      </w:r>
      <w:r w:rsidR="000F557D">
        <w:rPr>
          <w:rFonts w:ascii="Arial" w:hAnsi="Arial" w:cs="Arial"/>
        </w:rPr>
        <w:t>on</w:t>
      </w:r>
      <w:r w:rsidRPr="00027F5E">
        <w:rPr>
          <w:rFonts w:ascii="Arial" w:hAnsi="Arial" w:cs="Arial"/>
        </w:rPr>
        <w:t xml:space="preserve"> </w:t>
      </w:r>
      <w:r w:rsidR="000F557D">
        <w:rPr>
          <w:rFonts w:ascii="Arial" w:hAnsi="Arial" w:cs="Arial"/>
        </w:rPr>
        <w:t>of</w:t>
      </w:r>
      <w:r w:rsidRPr="00027F5E">
        <w:rPr>
          <w:rFonts w:ascii="Arial" w:hAnsi="Arial" w:cs="Arial"/>
        </w:rPr>
        <w:t xml:space="preserve"> the external heat source, </w:t>
      </w:r>
      <w:proofErr w:type="spellStart"/>
      <w:r w:rsidRPr="00027F5E">
        <w:rPr>
          <w:rFonts w:ascii="Arial" w:hAnsi="Arial" w:cs="Arial"/>
        </w:rPr>
        <w:t>Q_</w:t>
      </w:r>
      <w:proofErr w:type="gramStart"/>
      <w:r w:rsidRPr="00027F5E">
        <w:rPr>
          <w:rFonts w:ascii="Arial" w:hAnsi="Arial" w:cs="Arial"/>
        </w:rPr>
        <w:t>ext</w:t>
      </w:r>
      <w:proofErr w:type="spellEnd"/>
      <w:r w:rsidRPr="00027F5E">
        <w:rPr>
          <w:rFonts w:ascii="Arial" w:hAnsi="Arial" w:cs="Arial"/>
        </w:rPr>
        <w:t>(</w:t>
      </w:r>
      <w:proofErr w:type="gramEnd"/>
      <w:r w:rsidRPr="00027F5E">
        <w:rPr>
          <w:rFonts w:ascii="Arial" w:hAnsi="Arial" w:cs="Arial"/>
        </w:rPr>
        <w:t xml:space="preserve">x, t), that must be tailored to the </w:t>
      </w:r>
      <w:r w:rsidR="00586ACC">
        <w:rPr>
          <w:rFonts w:ascii="Arial" w:hAnsi="Arial" w:cs="Arial"/>
        </w:rPr>
        <w:t>in</w:t>
      </w:r>
      <w:r w:rsidRPr="00027F5E">
        <w:rPr>
          <w:rFonts w:ascii="Arial" w:hAnsi="Arial" w:cs="Arial"/>
        </w:rPr>
        <w:t xml:space="preserve">dividual tissue properties </w:t>
      </w:r>
      <w:r w:rsidR="000F557D">
        <w:rPr>
          <w:rFonts w:ascii="Arial" w:hAnsi="Arial" w:cs="Arial"/>
        </w:rPr>
        <w:t>of</w:t>
      </w:r>
      <w:r w:rsidRPr="00027F5E">
        <w:rPr>
          <w:rFonts w:ascii="Arial" w:hAnsi="Arial" w:cs="Arial"/>
        </w:rPr>
        <w:t xml:space="preserve"> each patient.</w:t>
      </w:r>
    </w:p>
    <w:p w14:paraId="540DEF29" w14:textId="0328FB82" w:rsidR="00706E37" w:rsidRPr="00027F5E" w:rsidRDefault="00706E37" w:rsidP="00706E37">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The optimizati</w:t>
      </w:r>
      <w:r w:rsidR="000F557D">
        <w:rPr>
          <w:rFonts w:ascii="Arial" w:hAnsi="Arial" w:cs="Arial"/>
          <w:b w:val="0"/>
          <w:bCs w:val="0"/>
          <w:color w:val="auto"/>
          <w:sz w:val="20"/>
          <w:szCs w:val="20"/>
        </w:rPr>
        <w:t>on</w:t>
      </w:r>
      <w:r w:rsidRPr="00027F5E">
        <w:rPr>
          <w:rFonts w:ascii="Arial" w:hAnsi="Arial" w:cs="Arial"/>
          <w:b w:val="0"/>
          <w:bCs w:val="0"/>
          <w:color w:val="auto"/>
          <w:sz w:val="20"/>
          <w:szCs w:val="20"/>
        </w:rPr>
        <w:t xml:space="preserve"> problem was mathematically stated as follows:</w:t>
      </w:r>
    </w:p>
    <w:p w14:paraId="359CDE2C" w14:textId="77777777" w:rsidR="00706E37" w:rsidRPr="00027F5E" w:rsidRDefault="00706E37" w:rsidP="00706E37">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0BF67BF8" w14:textId="77777777" w:rsidTr="00231981">
        <w:tc>
          <w:tcPr>
            <w:tcW w:w="445" w:type="dxa"/>
          </w:tcPr>
          <w:p w14:paraId="5E041580" w14:textId="77777777" w:rsidR="00706E37" w:rsidRPr="00027F5E" w:rsidRDefault="00706E37" w:rsidP="00231981">
            <w:pPr>
              <w:jc w:val="both"/>
              <w:rPr>
                <w:rFonts w:ascii="Arial" w:hAnsi="Arial" w:cs="Arial"/>
                <w:sz w:val="20"/>
                <w:szCs w:val="20"/>
              </w:rPr>
            </w:pPr>
          </w:p>
        </w:tc>
        <w:tc>
          <w:tcPr>
            <w:tcW w:w="7650" w:type="dxa"/>
          </w:tcPr>
          <w:p w14:paraId="5DB9AF55" w14:textId="1D7B96DD" w:rsidR="00706E37" w:rsidRPr="00027F5E" w:rsidRDefault="006339B3" w:rsidP="00231981">
            <w:pPr>
              <w:jc w:val="both"/>
              <w:rPr>
                <w:rFonts w:ascii="Arial" w:hAnsi="Arial" w:cs="Arial"/>
                <w:sz w:val="20"/>
                <w:szCs w:val="20"/>
              </w:rPr>
            </w:pPr>
            <m:oMathPara>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min</m:t>
                        </m:r>
                      </m:e>
                      <m:lim>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ext</m:t>
                            </m:r>
                          </m:sub>
                        </m:sSub>
                        <m:d>
                          <m:dPr>
                            <m:ctrlPr>
                              <w:rPr>
                                <w:rFonts w:ascii="Cambria Math" w:hAnsi="Cambria Math" w:cs="Arial"/>
                                <w:sz w:val="20"/>
                                <w:szCs w:val="20"/>
                              </w:rPr>
                            </m:ctrlPr>
                          </m:dPr>
                          <m:e>
                            <m:r>
                              <m:rPr>
                                <m:sty m:val="p"/>
                              </m:rPr>
                              <w:rPr>
                                <w:rFonts w:ascii="Cambria Math" w:hAnsi="Cambria Math" w:cs="Arial"/>
                                <w:sz w:val="20"/>
                                <w:szCs w:val="20"/>
                              </w:rPr>
                              <m:t>x,t</m:t>
                            </m:r>
                          </m:e>
                        </m:d>
                      </m:lim>
                    </m:limLow>
                  </m:fName>
                  <m:e>
                    <m:r>
                      <w:rPr>
                        <w:rFonts w:ascii="Cambria Math" w:hAnsi="Cambria Math" w:cs="Arial"/>
                        <w:sz w:val="20"/>
                        <w:szCs w:val="20"/>
                      </w:rPr>
                      <m:t>J</m:t>
                    </m:r>
                    <m:d>
                      <m:dPr>
                        <m:ctrlPr>
                          <w:rPr>
                            <w:rFonts w:ascii="Cambria Math" w:hAnsi="Cambria Math" w:cs="Arial"/>
                            <w:i/>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ext</m:t>
                            </m:r>
                          </m:sub>
                        </m:sSub>
                      </m:e>
                    </m:d>
                    <m:r>
                      <w:rPr>
                        <w:rFonts w:ascii="Cambria Math" w:hAnsi="Cambria Math" w:cs="Arial"/>
                        <w:sz w:val="20"/>
                        <w:szCs w:val="20"/>
                      </w:rPr>
                      <m:t>=</m:t>
                    </m:r>
                    <m:r>
                      <w:rPr>
                        <w:rFonts w:ascii="Cambria Math" w:hAnsi="Cambria Math" w:cs="Arial"/>
                        <w:sz w:val="20"/>
                        <w:szCs w:val="20"/>
                      </w:rPr>
                      <m:t>w</m:t>
                    </m:r>
                    <m:r>
                      <w:rPr>
                        <w:rFonts w:ascii="Cambria Math" w:hAnsi="Cambria Math" w:cs="Arial"/>
                        <w:sz w:val="20"/>
                        <w:szCs w:val="20"/>
                      </w:rPr>
                      <m:t>1</m:t>
                    </m:r>
                    <m:nary>
                      <m:naryPr>
                        <m:limLoc m:val="undOvr"/>
                        <m:ctrlPr>
                          <w:rPr>
                            <w:rFonts w:ascii="Cambria Math" w:hAnsi="Cambria Math" w:cs="Arial"/>
                            <w:i/>
                            <w:sz w:val="20"/>
                            <w:szCs w:val="20"/>
                          </w:rPr>
                        </m:ctrlPr>
                      </m:naryPr>
                      <m:sub>
                        <m:r>
                          <m:rPr>
                            <m:sty m:val="p"/>
                          </m:rPr>
                          <w:rPr>
                            <w:rFonts w:ascii="Cambria Math" w:hAnsi="Cambria Math" w:cs="Arial"/>
                            <w:sz w:val="20"/>
                            <w:szCs w:val="20"/>
                          </w:rPr>
                          <m:t>Ω</m:t>
                        </m:r>
                      </m:sub>
                      <m:sup>
                        <m:r>
                          <w:rPr>
                            <w:rFonts w:ascii="Cambria Math" w:hAnsi="Cambria Math" w:cs="Arial"/>
                            <w:sz w:val="20"/>
                            <w:szCs w:val="20"/>
                          </w:rPr>
                          <m:t>.</m:t>
                        </m:r>
                      </m:sup>
                      <m:e>
                        <m:sSubSup>
                          <m:sSubSupPr>
                            <m:ctrlPr>
                              <w:rPr>
                                <w:rFonts w:ascii="Cambria Math" w:hAnsi="Cambria Math" w:cs="Arial"/>
                                <w:i/>
                                <w:sz w:val="20"/>
                                <w:szCs w:val="20"/>
                              </w:rPr>
                            </m:ctrlPr>
                          </m:sSubSupPr>
                          <m:e>
                            <m:r>
                              <w:rPr>
                                <w:rFonts w:ascii="Cambria Math" w:hAnsi="Cambria Math" w:cs="Arial"/>
                                <w:sz w:val="20"/>
                                <w:szCs w:val="20"/>
                              </w:rPr>
                              <m:t>N</m:t>
                            </m:r>
                          </m:e>
                          <m:sub>
                            <m:r>
                              <w:rPr>
                                <w:rFonts w:ascii="Cambria Math" w:hAnsi="Cambria Math" w:cs="Arial"/>
                                <w:sz w:val="20"/>
                                <w:szCs w:val="20"/>
                              </w:rPr>
                              <m:t>n</m:t>
                            </m:r>
                          </m:sub>
                          <m:sup>
                            <m:r>
                              <w:rPr>
                                <w:rFonts w:ascii="Cambria Math" w:hAnsi="Cambria Math" w:cs="Arial"/>
                                <w:sz w:val="20"/>
                                <w:szCs w:val="20"/>
                              </w:rPr>
                              <m:t>2</m:t>
                            </m:r>
                          </m:sup>
                        </m:sSubSup>
                        <m:d>
                          <m:dPr>
                            <m:ctrlPr>
                              <w:rPr>
                                <w:rFonts w:ascii="Cambria Math" w:hAnsi="Cambria Math" w:cs="Arial"/>
                                <w:i/>
                                <w:sz w:val="20"/>
                                <w:szCs w:val="20"/>
                              </w:rPr>
                            </m:ctrlPr>
                          </m:dPr>
                          <m:e>
                            <m:r>
                              <w:rPr>
                                <w:rFonts w:ascii="Cambria Math" w:hAnsi="Cambria Math" w:cs="Arial"/>
                                <w:sz w:val="20"/>
                                <w:szCs w:val="20"/>
                              </w:rPr>
                              <m:t>x</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f</m:t>
                                </m:r>
                              </m:sub>
                            </m:sSub>
                          </m:e>
                        </m:d>
                        <m:r>
                          <w:rPr>
                            <w:rFonts w:ascii="Cambria Math" w:hAnsi="Cambria Math" w:cs="Arial"/>
                            <w:sz w:val="20"/>
                            <w:szCs w:val="20"/>
                          </w:rPr>
                          <m:t>dx</m:t>
                        </m:r>
                      </m:e>
                    </m:nary>
                    <m:r>
                      <w:rPr>
                        <w:rFonts w:ascii="Cambria Math" w:hAnsi="Cambria Math" w:cs="Arial"/>
                        <w:sz w:val="20"/>
                        <w:szCs w:val="20"/>
                      </w:rPr>
                      <m:t>+</m:t>
                    </m:r>
                    <m:r>
                      <w:rPr>
                        <w:rFonts w:ascii="Cambria Math" w:hAnsi="Cambria Math" w:cs="Arial"/>
                        <w:sz w:val="20"/>
                        <w:szCs w:val="20"/>
                      </w:rPr>
                      <m:t>w</m:t>
                    </m:r>
                    <m:r>
                      <w:rPr>
                        <w:rFonts w:ascii="Cambria Math" w:hAnsi="Cambria Math" w:cs="Arial"/>
                        <w:sz w:val="20"/>
                        <w:szCs w:val="20"/>
                      </w:rPr>
                      <m:t>2</m:t>
                    </m:r>
                    <m:nary>
                      <m:naryPr>
                        <m:limLoc m:val="subSup"/>
                        <m:ctrlPr>
                          <w:rPr>
                            <w:rFonts w:ascii="Cambria Math" w:hAnsi="Cambria Math" w:cs="Arial"/>
                            <w:i/>
                            <w:sz w:val="20"/>
                            <w:szCs w:val="20"/>
                          </w:rPr>
                        </m:ctrlPr>
                      </m:naryPr>
                      <m:sub>
                        <m:r>
                          <m:rPr>
                            <m:sty m:val="p"/>
                          </m:rPr>
                          <w:rPr>
                            <w:rFonts w:ascii="Cambria Math" w:hAnsi="Cambria Math" w:cs="Arial"/>
                            <w:sz w:val="20"/>
                            <w:szCs w:val="20"/>
                          </w:rPr>
                          <m:t>Ω</m:t>
                        </m:r>
                      </m:sub>
                      <m:sup>
                        <m:r>
                          <w:rPr>
                            <w:rFonts w:ascii="Cambria Math" w:hAnsi="Cambria Math" w:cs="Arial"/>
                            <w:sz w:val="20"/>
                            <w:szCs w:val="20"/>
                          </w:rPr>
                          <m:t>.</m:t>
                        </m:r>
                      </m:sup>
                      <m:e>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x,</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f</m:t>
                                        </m:r>
                                      </m:sub>
                                    </m:sSub>
                                  </m:e>
                                </m:d>
                              </m:e>
                            </m:d>
                          </m:e>
                          <m:sup>
                            <m:r>
                              <w:rPr>
                                <w:rFonts w:ascii="Cambria Math" w:hAnsi="Cambria Math" w:cs="Arial"/>
                                <w:sz w:val="20"/>
                                <w:szCs w:val="20"/>
                              </w:rPr>
                              <m:t>2</m:t>
                            </m:r>
                          </m:sup>
                        </m:sSup>
                      </m:e>
                    </m:nary>
                    <m:r>
                      <w:rPr>
                        <w:rFonts w:ascii="Cambria Math" w:hAnsi="Cambria Math" w:cs="Arial"/>
                        <w:sz w:val="20"/>
                        <w:szCs w:val="20"/>
                      </w:rPr>
                      <m:t>dx</m:t>
                    </m:r>
                    <m:r>
                      <w:rPr>
                        <w:rFonts w:ascii="Cambria Math" w:hAnsi="Cambria Math" w:cs="Arial"/>
                        <w:sz w:val="20"/>
                        <w:szCs w:val="20"/>
                      </w:rPr>
                      <m:t>+</m:t>
                    </m:r>
                    <m:r>
                      <w:rPr>
                        <w:rFonts w:ascii="Cambria Math" w:hAnsi="Cambria Math" w:cs="Arial"/>
                        <w:sz w:val="20"/>
                        <w:szCs w:val="20"/>
                      </w:rPr>
                      <m:t>w</m:t>
                    </m:r>
                    <m:r>
                      <w:rPr>
                        <w:rFonts w:ascii="Cambria Math" w:hAnsi="Cambria Math" w:cs="Arial"/>
                        <w:sz w:val="20"/>
                        <w:szCs w:val="20"/>
                      </w:rPr>
                      <m:t>3</m:t>
                    </m:r>
                    <m:nary>
                      <m:naryPr>
                        <m:limLoc m:val="undOvr"/>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f</m:t>
                            </m:r>
                          </m:sub>
                        </m:sSub>
                      </m:sup>
                      <m:e>
                        <m:nary>
                          <m:naryPr>
                            <m:limLoc m:val="undOvr"/>
                            <m:ctrlPr>
                              <w:rPr>
                                <w:rFonts w:ascii="Cambria Math" w:hAnsi="Cambria Math" w:cs="Arial"/>
                                <w:i/>
                                <w:sz w:val="20"/>
                                <w:szCs w:val="20"/>
                              </w:rPr>
                            </m:ctrlPr>
                          </m:naryPr>
                          <m:sub>
                            <m:r>
                              <m:rPr>
                                <m:sty m:val="p"/>
                              </m:rPr>
                              <w:rPr>
                                <w:rFonts w:ascii="Cambria Math" w:hAnsi="Cambria Math" w:cs="Arial"/>
                                <w:sz w:val="20"/>
                                <w:szCs w:val="20"/>
                              </w:rPr>
                              <m:t>Ω</m:t>
                            </m:r>
                          </m:sub>
                          <m:sup>
                            <m:r>
                              <w:rPr>
                                <w:rFonts w:ascii="Cambria Math" w:hAnsi="Cambria Math" w:cs="Arial"/>
                                <w:sz w:val="20"/>
                                <w:szCs w:val="20"/>
                              </w:rPr>
                              <m:t>.</m:t>
                            </m:r>
                          </m:sup>
                          <m:e>
                            <m:sSubSup>
                              <m:sSubSupPr>
                                <m:ctrlPr>
                                  <w:rPr>
                                    <w:rFonts w:ascii="Cambria Math" w:hAnsi="Cambria Math" w:cs="Arial"/>
                                    <w:i/>
                                    <w:sz w:val="20"/>
                                    <w:szCs w:val="20"/>
                                  </w:rPr>
                                </m:ctrlPr>
                              </m:sSubSupPr>
                              <m:e>
                                <m:r>
                                  <w:rPr>
                                    <w:rFonts w:ascii="Cambria Math" w:hAnsi="Cambria Math" w:cs="Arial"/>
                                    <w:sz w:val="20"/>
                                    <w:szCs w:val="20"/>
                                  </w:rPr>
                                  <m:t>Q</m:t>
                                </m:r>
                              </m:e>
                              <m:sub>
                                <m:r>
                                  <w:rPr>
                                    <w:rFonts w:ascii="Cambria Math" w:hAnsi="Cambria Math" w:cs="Arial"/>
                                    <w:sz w:val="20"/>
                                    <w:szCs w:val="20"/>
                                  </w:rPr>
                                  <m:t>ext</m:t>
                                </m:r>
                              </m:sub>
                              <m:sup>
                                <m:r>
                                  <w:rPr>
                                    <w:rFonts w:ascii="Cambria Math" w:hAnsi="Cambria Math" w:cs="Arial"/>
                                    <w:sz w:val="20"/>
                                    <w:szCs w:val="20"/>
                                  </w:rPr>
                                  <m:t>2</m:t>
                                </m:r>
                              </m:sup>
                            </m:sSubSup>
                            <m:r>
                              <w:rPr>
                                <w:rFonts w:ascii="Cambria Math" w:hAnsi="Cambria Math" w:cs="Arial"/>
                                <w:sz w:val="20"/>
                                <w:szCs w:val="20"/>
                              </w:rPr>
                              <m:t>dxdt</m:t>
                            </m:r>
                          </m:e>
                        </m:nary>
                      </m:e>
                    </m:nary>
                  </m:e>
                </m:func>
              </m:oMath>
            </m:oMathPara>
          </w:p>
          <w:p w14:paraId="378835EF" w14:textId="77777777" w:rsidR="00706E37" w:rsidRPr="00027F5E" w:rsidRDefault="00706E37" w:rsidP="00231981">
            <w:pPr>
              <w:jc w:val="both"/>
              <w:rPr>
                <w:rFonts w:ascii="Arial" w:hAnsi="Arial" w:cs="Arial"/>
                <w:sz w:val="20"/>
                <w:szCs w:val="20"/>
              </w:rPr>
            </w:pPr>
            <w:r w:rsidRPr="00027F5E">
              <w:rPr>
                <w:rFonts w:ascii="Arial" w:hAnsi="Arial" w:cs="Arial"/>
                <w:sz w:val="20"/>
                <w:szCs w:val="20"/>
              </w:rPr>
              <w:t>Subject to:</w:t>
            </w:r>
          </w:p>
          <w:p w14:paraId="7F89D46F" w14:textId="77777777" w:rsidR="00706E37" w:rsidRPr="00027F5E" w:rsidRDefault="00706E37" w:rsidP="00231981">
            <w:pPr>
              <w:jc w:val="both"/>
              <w:rPr>
                <w:rFonts w:ascii="Arial" w:hAnsi="Arial" w:cs="Arial"/>
                <w:sz w:val="20"/>
                <w:szCs w:val="20"/>
              </w:rPr>
            </w:pPr>
            <m:oMathPara>
              <m:oMath>
                <m:r>
                  <m:rPr>
                    <m:sty m:val="p"/>
                  </m:rPr>
                  <w:rPr>
                    <w:rFonts w:ascii="Cambria Math" w:hAnsi="Cambria Math" w:cs="Arial"/>
                    <w:sz w:val="20"/>
                    <w:szCs w:val="20"/>
                  </w:rPr>
                  <m:t>Cρ</m:t>
                </m:r>
                <m:f>
                  <m:fPr>
                    <m:ctrlPr>
                      <w:rPr>
                        <w:rFonts w:ascii="Cambria Math" w:hAnsi="Cambria Math" w:cs="Arial"/>
                        <w:sz w:val="20"/>
                        <w:szCs w:val="20"/>
                      </w:rPr>
                    </m:ctrlPr>
                  </m:fPr>
                  <m:num>
                    <m:r>
                      <m:rPr>
                        <m:sty m:val="p"/>
                      </m:rPr>
                      <w:rPr>
                        <w:rFonts w:ascii="Cambria Math" w:hAnsi="Cambria Math" w:cs="Arial"/>
                        <w:sz w:val="20"/>
                        <w:szCs w:val="20"/>
                      </w:rPr>
                      <m:t>∂T</m:t>
                    </m:r>
                  </m:num>
                  <m:den>
                    <m:r>
                      <m:rPr>
                        <m:sty m:val="p"/>
                      </m:rPr>
                      <w:rPr>
                        <w:rFonts w:ascii="Cambria Math" w:hAnsi="Cambria Math" w:cs="Arial"/>
                        <w:sz w:val="20"/>
                        <w:szCs w:val="20"/>
                      </w:rPr>
                      <m:t>∂t</m:t>
                    </m:r>
                  </m:den>
                </m:f>
                <m:r>
                  <m:rPr>
                    <m:sty m:val="p"/>
                  </m:rPr>
                  <w:rPr>
                    <w:rFonts w:ascii="Cambria Math" w:hAnsi="Cambria Math" w:cs="Arial"/>
                    <w:sz w:val="20"/>
                    <w:szCs w:val="20"/>
                  </w:rPr>
                  <m:t>=λ</m:t>
                </m:r>
                <m:f>
                  <m:fPr>
                    <m:ctrlPr>
                      <w:rPr>
                        <w:rFonts w:ascii="Cambria Math" w:hAnsi="Cambria Math" w:cs="Arial"/>
                        <w:sz w:val="20"/>
                        <w:szCs w:val="20"/>
                      </w:rPr>
                    </m:ctrlPr>
                  </m:fPr>
                  <m:num>
                    <m:sSup>
                      <m:sSupPr>
                        <m:ctrlPr>
                          <w:rPr>
                            <w:rFonts w:ascii="Cambria Math" w:hAnsi="Cambria Math" w:cs="Arial"/>
                            <w:sz w:val="20"/>
                            <w:szCs w:val="20"/>
                          </w:rPr>
                        </m:ctrlPr>
                      </m:sSupPr>
                      <m:e>
                        <m:r>
                          <m:rPr>
                            <m:sty m:val="p"/>
                          </m:rPr>
                          <w:rPr>
                            <w:rFonts w:ascii="Cambria Math" w:hAnsi="Cambria Math" w:cs="Arial"/>
                            <w:sz w:val="20"/>
                            <w:szCs w:val="20"/>
                          </w:rPr>
                          <m:t>∂</m:t>
                        </m:r>
                      </m:e>
                      <m:sup>
                        <m:r>
                          <m:rPr>
                            <m:sty m:val="p"/>
                          </m:rPr>
                          <w:rPr>
                            <w:rFonts w:ascii="Cambria Math" w:hAnsi="Cambria Math" w:cs="Arial"/>
                            <w:sz w:val="20"/>
                            <w:szCs w:val="20"/>
                          </w:rPr>
                          <m:t>2</m:t>
                        </m:r>
                      </m:sup>
                    </m:sSup>
                    <m:r>
                      <m:rPr>
                        <m:sty m:val="p"/>
                      </m:rPr>
                      <w:rPr>
                        <w:rFonts w:ascii="Cambria Math" w:hAnsi="Cambria Math" w:cs="Arial"/>
                        <w:sz w:val="20"/>
                        <w:szCs w:val="20"/>
                      </w:rPr>
                      <m:t>T</m:t>
                    </m:r>
                  </m:num>
                  <m:den>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ρ</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ω</m:t>
                    </m:r>
                  </m:e>
                  <m:sub>
                    <m:r>
                      <m:rPr>
                        <m:sty m:val="p"/>
                      </m:rPr>
                      <w:rPr>
                        <w:rFonts w:ascii="Cambria Math" w:hAnsi="Cambria Math" w:cs="Arial"/>
                        <w:sz w:val="20"/>
                        <w:szCs w:val="20"/>
                      </w:rPr>
                      <m:t>b</m:t>
                    </m:r>
                  </m:sub>
                </m:sSub>
                <m:d>
                  <m:dPr>
                    <m:ctrlPr>
                      <w:rPr>
                        <w:rFonts w:ascii="Cambria Math" w:hAnsi="Cambria Math" w:cs="Arial"/>
                        <w:sz w:val="20"/>
                        <w:szCs w:val="20"/>
                      </w:rPr>
                    </m:ctrlPr>
                  </m:dPr>
                  <m:e>
                    <m:r>
                      <m:rPr>
                        <m:sty m:val="p"/>
                      </m:rPr>
                      <w:rPr>
                        <w:rFonts w:ascii="Cambria Math" w:hAnsi="Cambria Math" w:cs="Arial"/>
                        <w:sz w:val="20"/>
                        <w:szCs w:val="20"/>
                      </w:rPr>
                      <m:t>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e>
                </m:d>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b</m:t>
                        </m:r>
                      </m:sub>
                    </m:sSub>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met</m:t>
                    </m:r>
                  </m:sub>
                </m:sSub>
                <m:d>
                  <m:dPr>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ext</m:t>
                    </m:r>
                  </m:sub>
                </m:sSub>
                <m:d>
                  <m:dPr>
                    <m:ctrlPr>
                      <w:rPr>
                        <w:rFonts w:ascii="Cambria Math" w:hAnsi="Cambria Math" w:cs="Arial"/>
                        <w:sz w:val="20"/>
                        <w:szCs w:val="20"/>
                      </w:rPr>
                    </m:ctrlPr>
                  </m:dPr>
                  <m:e>
                    <m:r>
                      <m:rPr>
                        <m:sty m:val="p"/>
                      </m:rPr>
                      <w:rPr>
                        <w:rFonts w:ascii="Cambria Math" w:hAnsi="Cambria Math" w:cs="Arial"/>
                        <w:sz w:val="20"/>
                        <w:szCs w:val="20"/>
                      </w:rPr>
                      <m:t>x,t</m:t>
                    </m:r>
                  </m:e>
                </m:d>
              </m:oMath>
            </m:oMathPara>
          </w:p>
          <w:p w14:paraId="65A79285" w14:textId="77777777" w:rsidR="00706E37" w:rsidRPr="00027F5E" w:rsidRDefault="006339B3" w:rsidP="00231981">
            <w:pPr>
              <w:jc w:val="both"/>
              <w:rPr>
                <w:rFonts w:ascii="Arial" w:hAnsi="Arial" w:cs="Arial"/>
                <w:sz w:val="20"/>
                <w:szCs w:val="20"/>
              </w:rPr>
            </w:pPr>
            <m:oMathPara>
              <m:oMath>
                <m:f>
                  <m:fPr>
                    <m:ctrlPr>
                      <w:rPr>
                        <w:rFonts w:ascii="Cambria Math" w:hAnsi="Cambria Math" w:cs="Arial"/>
                        <w:sz w:val="20"/>
                        <w:szCs w:val="20"/>
                      </w:rPr>
                    </m:ctrlPr>
                  </m:fPr>
                  <m:num>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num>
                  <m:den>
                    <m:r>
                      <m:rPr>
                        <m:sty m:val="p"/>
                      </m:rPr>
                      <w:rPr>
                        <w:rFonts w:ascii="Cambria Math" w:hAnsi="Cambria Math" w:cs="Arial"/>
                        <w:sz w:val="20"/>
                        <w:szCs w:val="20"/>
                      </w:rPr>
                      <m:t>∂t</m:t>
                    </m:r>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r</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1-</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num>
                      <m:den>
                        <m:sSub>
                          <m:sSubPr>
                            <m:ctrlPr>
                              <w:rPr>
                                <w:rFonts w:ascii="Cambria Math" w:hAnsi="Cambria Math" w:cs="Arial"/>
                                <w:sz w:val="20"/>
                                <w:szCs w:val="20"/>
                              </w:rPr>
                            </m:ctrlPr>
                          </m:sSubPr>
                          <m:e>
                            <m:r>
                              <m:rPr>
                                <m:sty m:val="p"/>
                              </m:rPr>
                              <w:rPr>
                                <w:rFonts w:ascii="Cambria Math" w:hAnsi="Cambria Math" w:cs="Arial"/>
                                <w:sz w:val="20"/>
                                <w:szCs w:val="20"/>
                              </w:rPr>
                              <m:t>K</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T</m:t>
                            </m:r>
                          </m:e>
                        </m:d>
                      </m:den>
                    </m:f>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T</m:t>
                    </m:r>
                  </m:e>
                </m:d>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oMath>
            </m:oMathPara>
          </w:p>
          <w:p w14:paraId="68ACDD3E" w14:textId="77777777" w:rsidR="00706E37" w:rsidRPr="00027F5E" w:rsidRDefault="006339B3" w:rsidP="00231981">
            <w:pPr>
              <w:jc w:val="both"/>
              <w:rPr>
                <w:rFonts w:ascii="Arial" w:hAnsi="Arial" w:cs="Arial"/>
                <w:sz w:val="20"/>
                <w:szCs w:val="20"/>
              </w:rPr>
            </w:pPr>
            <m:oMathPara>
              <m:oMath>
                <m:f>
                  <m:fPr>
                    <m:ctrlPr>
                      <w:rPr>
                        <w:rFonts w:ascii="Cambria Math" w:hAnsi="Cambria Math" w:cs="Arial"/>
                        <w:sz w:val="20"/>
                        <w:szCs w:val="20"/>
                      </w:rPr>
                    </m:ctrlPr>
                  </m:fPr>
                  <m:num>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num>
                  <m:den>
                    <m:r>
                      <m:rPr>
                        <m:sty m:val="p"/>
                      </m:rPr>
                      <w:rPr>
                        <w:rFonts w:ascii="Cambria Math" w:hAnsi="Cambria Math" w:cs="Arial"/>
                        <w:sz w:val="20"/>
                        <w:szCs w:val="20"/>
                      </w:rPr>
                      <m:t>∂t</m:t>
                    </m:r>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r</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1-</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num>
                      <m:den>
                        <m:sSub>
                          <m:sSubPr>
                            <m:ctrlPr>
                              <w:rPr>
                                <w:rFonts w:ascii="Cambria Math" w:hAnsi="Cambria Math" w:cs="Arial"/>
                                <w:sz w:val="20"/>
                                <w:szCs w:val="20"/>
                              </w:rPr>
                            </m:ctrlPr>
                          </m:sSubPr>
                          <m:e>
                            <m:r>
                              <m:rPr>
                                <m:sty m:val="p"/>
                              </m:rPr>
                              <w:rPr>
                                <w:rFonts w:ascii="Cambria Math" w:hAnsi="Cambria Math" w:cs="Arial"/>
                                <w:sz w:val="20"/>
                                <w:szCs w:val="20"/>
                              </w:rPr>
                              <m:t>K</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T</m:t>
                            </m:r>
                          </m:e>
                        </m:d>
                      </m:den>
                    </m:f>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T</m:t>
                    </m:r>
                  </m:e>
                </m:d>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oMath>
            </m:oMathPara>
          </w:p>
          <w:p w14:paraId="4AB08710" w14:textId="77777777" w:rsidR="00706E37" w:rsidRPr="00027F5E" w:rsidRDefault="00706E37" w:rsidP="00231981">
            <w:pPr>
              <w:pStyle w:val="Caption"/>
              <w:jc w:val="both"/>
              <w:rPr>
                <w:rFonts w:ascii="Arial" w:hAnsi="Arial" w:cs="Arial"/>
                <w:b w:val="0"/>
                <w:bCs w:val="0"/>
                <w:color w:val="auto"/>
                <w:sz w:val="20"/>
                <w:szCs w:val="20"/>
              </w:rPr>
            </w:pPr>
            <m:oMathPara>
              <m:oMath>
                <m:r>
                  <m:rPr>
                    <m:sty m:val="b"/>
                  </m:rPr>
                  <w:rPr>
                    <w:rFonts w:ascii="Cambria Math" w:hAnsi="Cambria Math" w:cs="Arial"/>
                    <w:color w:val="auto"/>
                    <w:sz w:val="20"/>
                    <w:szCs w:val="20"/>
                  </w:rPr>
                  <m:t>Ω</m:t>
                </m:r>
                <m:d>
                  <m:dPr>
                    <m:ctrlPr>
                      <w:rPr>
                        <w:rFonts w:ascii="Cambria Math" w:hAnsi="Cambria Math" w:cs="Arial"/>
                        <w:b w:val="0"/>
                        <w:bCs w:val="0"/>
                        <w:i/>
                        <w:color w:val="auto"/>
                        <w:sz w:val="20"/>
                        <w:szCs w:val="20"/>
                      </w:rPr>
                    </m:ctrlPr>
                  </m:dPr>
                  <m:e>
                    <m:r>
                      <m:rPr>
                        <m:sty m:val="bi"/>
                      </m:rPr>
                      <w:rPr>
                        <w:rFonts w:ascii="Cambria Math" w:hAnsi="Cambria Math" w:cs="Arial"/>
                        <w:color w:val="auto"/>
                        <w:sz w:val="20"/>
                        <w:szCs w:val="20"/>
                      </w:rPr>
                      <m:t>x, t</m:t>
                    </m:r>
                  </m:e>
                </m:d>
                <m:r>
                  <m:rPr>
                    <m:sty m:val="bi"/>
                  </m:rPr>
                  <w:rPr>
                    <w:rFonts w:ascii="Cambria Math" w:hAnsi="Cambria Math" w:cs="Arial"/>
                    <w:color w:val="auto"/>
                    <w:sz w:val="20"/>
                    <w:szCs w:val="20"/>
                  </w:rPr>
                  <m:t>=</m:t>
                </m:r>
                <m:nary>
                  <m:naryPr>
                    <m:limLoc m:val="undOvr"/>
                    <m:ctrlPr>
                      <w:rPr>
                        <w:rFonts w:ascii="Cambria Math" w:hAnsi="Cambria Math" w:cs="Arial"/>
                        <w:b w:val="0"/>
                        <w:bCs w:val="0"/>
                        <w:i/>
                        <w:color w:val="auto"/>
                        <w:sz w:val="20"/>
                        <w:szCs w:val="20"/>
                      </w:rPr>
                    </m:ctrlPr>
                  </m:naryPr>
                  <m:sub>
                    <m:r>
                      <m:rPr>
                        <m:sty m:val="bi"/>
                      </m:rPr>
                      <w:rPr>
                        <w:rFonts w:ascii="Cambria Math" w:hAnsi="Cambria Math" w:cs="Arial"/>
                        <w:color w:val="auto"/>
                        <w:sz w:val="20"/>
                        <w:szCs w:val="20"/>
                      </w:rPr>
                      <m:t>0</m:t>
                    </m:r>
                  </m:sub>
                  <m:sup>
                    <m:r>
                      <m:rPr>
                        <m:sty m:val="bi"/>
                      </m:rPr>
                      <w:rPr>
                        <w:rFonts w:ascii="Cambria Math" w:hAnsi="Cambria Math" w:cs="Arial"/>
                        <w:color w:val="auto"/>
                        <w:sz w:val="20"/>
                        <w:szCs w:val="20"/>
                      </w:rPr>
                      <m:t>t</m:t>
                    </m:r>
                  </m:sup>
                  <m:e>
                    <m:r>
                      <m:rPr>
                        <m:sty m:val="bi"/>
                      </m:rPr>
                      <w:rPr>
                        <w:rFonts w:ascii="Cambria Math" w:hAnsi="Cambria Math" w:cs="Arial"/>
                        <w:color w:val="auto"/>
                        <w:sz w:val="20"/>
                        <w:szCs w:val="20"/>
                      </w:rPr>
                      <m:t>A∙exp</m:t>
                    </m:r>
                    <m:d>
                      <m:dPr>
                        <m:ctrlPr>
                          <w:rPr>
                            <w:rFonts w:ascii="Cambria Math" w:hAnsi="Cambria Math" w:cs="Arial"/>
                            <w:b w:val="0"/>
                            <w:bCs w:val="0"/>
                            <w:i/>
                            <w:color w:val="auto"/>
                            <w:sz w:val="20"/>
                            <w:szCs w:val="20"/>
                          </w:rPr>
                        </m:ctrlPr>
                      </m:dPr>
                      <m:e>
                        <m:r>
                          <m:rPr>
                            <m:sty m:val="bi"/>
                          </m:rPr>
                          <w:rPr>
                            <w:rFonts w:ascii="Cambria Math" w:hAnsi="Cambria Math" w:cs="Arial"/>
                            <w:color w:val="auto"/>
                            <w:sz w:val="20"/>
                            <w:szCs w:val="20"/>
                          </w:rPr>
                          <m:t>-</m:t>
                        </m:r>
                        <m:f>
                          <m:fPr>
                            <m:ctrlPr>
                              <w:rPr>
                                <w:rFonts w:ascii="Cambria Math" w:hAnsi="Cambria Math" w:cs="Arial"/>
                                <w:b w:val="0"/>
                                <w:bCs w:val="0"/>
                                <w:i/>
                                <w:color w:val="auto"/>
                                <w:sz w:val="20"/>
                                <w:szCs w:val="20"/>
                              </w:rPr>
                            </m:ctrlPr>
                          </m:fPr>
                          <m:num>
                            <m:sSub>
                              <m:sSubPr>
                                <m:ctrlPr>
                                  <w:rPr>
                                    <w:rFonts w:ascii="Cambria Math" w:hAnsi="Cambria Math" w:cs="Arial"/>
                                    <w:b w:val="0"/>
                                    <w:bCs w:val="0"/>
                                    <w:i/>
                                    <w:color w:val="auto"/>
                                    <w:sz w:val="20"/>
                                    <w:szCs w:val="20"/>
                                  </w:rPr>
                                </m:ctrlPr>
                              </m:sSubPr>
                              <m:e>
                                <m:r>
                                  <m:rPr>
                                    <m:sty m:val="bi"/>
                                  </m:rPr>
                                  <w:rPr>
                                    <w:rFonts w:ascii="Cambria Math" w:hAnsi="Cambria Math" w:cs="Arial"/>
                                    <w:color w:val="auto"/>
                                    <w:sz w:val="20"/>
                                    <w:szCs w:val="20"/>
                                  </w:rPr>
                                  <m:t>E</m:t>
                                </m:r>
                              </m:e>
                              <m:sub>
                                <m:r>
                                  <m:rPr>
                                    <m:sty m:val="bi"/>
                                  </m:rPr>
                                  <w:rPr>
                                    <w:rFonts w:ascii="Cambria Math" w:hAnsi="Cambria Math" w:cs="Arial"/>
                                    <w:color w:val="auto"/>
                                    <w:sz w:val="20"/>
                                    <w:szCs w:val="20"/>
                                  </w:rPr>
                                  <m:t>a</m:t>
                                </m:r>
                              </m:sub>
                            </m:sSub>
                          </m:num>
                          <m:den>
                            <m:r>
                              <m:rPr>
                                <m:sty m:val="bi"/>
                              </m:rPr>
                              <w:rPr>
                                <w:rFonts w:ascii="Cambria Math" w:hAnsi="Cambria Math" w:cs="Arial"/>
                                <w:color w:val="auto"/>
                                <w:sz w:val="20"/>
                                <w:szCs w:val="20"/>
                              </w:rPr>
                              <m:t>RT</m:t>
                            </m:r>
                            <m:d>
                              <m:dPr>
                                <m:ctrlPr>
                                  <w:rPr>
                                    <w:rFonts w:ascii="Cambria Math" w:hAnsi="Cambria Math" w:cs="Arial"/>
                                    <w:b w:val="0"/>
                                    <w:bCs w:val="0"/>
                                    <w:i/>
                                    <w:color w:val="auto"/>
                                    <w:sz w:val="20"/>
                                    <w:szCs w:val="20"/>
                                  </w:rPr>
                                </m:ctrlPr>
                              </m:dPr>
                              <m:e>
                                <m:r>
                                  <m:rPr>
                                    <m:sty m:val="bi"/>
                                  </m:rPr>
                                  <w:rPr>
                                    <w:rFonts w:ascii="Cambria Math" w:hAnsi="Cambria Math" w:cs="Arial"/>
                                    <w:color w:val="auto"/>
                                    <w:sz w:val="20"/>
                                    <w:szCs w:val="20"/>
                                  </w:rPr>
                                  <m:t>x,τ</m:t>
                                </m:r>
                              </m:e>
                            </m:d>
                          </m:den>
                        </m:f>
                      </m:e>
                    </m:d>
                  </m:e>
                </m:nary>
                <m:r>
                  <m:rPr>
                    <m:sty m:val="bi"/>
                  </m:rPr>
                  <w:rPr>
                    <w:rFonts w:ascii="Cambria Math" w:hAnsi="Cambria Math" w:cs="Arial"/>
                    <w:color w:val="auto"/>
                    <w:sz w:val="20"/>
                    <w:szCs w:val="20"/>
                  </w:rPr>
                  <m:t xml:space="preserve">dτ≥1,    for    x ϵ </m:t>
                </m:r>
                <m:sSub>
                  <m:sSubPr>
                    <m:ctrlPr>
                      <w:rPr>
                        <w:rFonts w:ascii="Cambria Math" w:hAnsi="Cambria Math" w:cs="Arial"/>
                        <w:b w:val="0"/>
                        <w:bCs w:val="0"/>
                        <w:i/>
                        <w:color w:val="auto"/>
                        <w:sz w:val="20"/>
                        <w:szCs w:val="20"/>
                      </w:rPr>
                    </m:ctrlPr>
                  </m:sSubPr>
                  <m:e>
                    <m:r>
                      <m:rPr>
                        <m:sty m:val="b"/>
                      </m:rPr>
                      <w:rPr>
                        <w:rFonts w:ascii="Cambria Math" w:hAnsi="Cambria Math" w:cs="Arial"/>
                        <w:color w:val="auto"/>
                        <w:sz w:val="20"/>
                        <w:szCs w:val="20"/>
                      </w:rPr>
                      <m:t>Ω</m:t>
                    </m:r>
                  </m:e>
                  <m:sub>
                    <m:r>
                      <m:rPr>
                        <m:sty m:val="bi"/>
                      </m:rPr>
                      <w:rPr>
                        <w:rFonts w:ascii="Cambria Math" w:hAnsi="Cambria Math" w:cs="Arial"/>
                        <w:color w:val="auto"/>
                        <w:sz w:val="20"/>
                        <w:szCs w:val="20"/>
                      </w:rPr>
                      <m:t>tumor</m:t>
                    </m:r>
                  </m:sub>
                </m:sSub>
              </m:oMath>
            </m:oMathPara>
          </w:p>
          <w:p w14:paraId="713A4E18" w14:textId="77777777" w:rsidR="00706E37" w:rsidRPr="00027F5E" w:rsidRDefault="00706E37" w:rsidP="00231981">
            <w:pPr>
              <w:jc w:val="both"/>
              <w:rPr>
                <w:rFonts w:ascii="Arial" w:hAnsi="Arial" w:cs="Arial"/>
                <w:sz w:val="20"/>
                <w:szCs w:val="20"/>
              </w:rPr>
            </w:pPr>
            <m:oMathPara>
              <m:oMath>
                <m:r>
                  <w:rPr>
                    <w:rFonts w:ascii="Cambria Math" w:hAnsi="Cambria Math" w:cs="Arial"/>
                    <w:sz w:val="20"/>
                    <w:szCs w:val="20"/>
                  </w:rPr>
                  <m:t>T</m:t>
                </m:r>
                <m:d>
                  <m:dPr>
                    <m:ctrlPr>
                      <w:rPr>
                        <w:rFonts w:ascii="Cambria Math" w:hAnsi="Cambria Math" w:cs="Arial"/>
                        <w:i/>
                        <w:sz w:val="20"/>
                        <w:szCs w:val="20"/>
                      </w:rPr>
                    </m:ctrlPr>
                  </m:dPr>
                  <m:e>
                    <m:r>
                      <w:rPr>
                        <w:rFonts w:ascii="Cambria Math" w:hAnsi="Cambria Math" w:cs="Arial"/>
                        <w:sz w:val="20"/>
                        <w:szCs w:val="20"/>
                      </w:rPr>
                      <m:t>x,t</m:t>
                    </m:r>
                  </m:e>
                </m:d>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safe</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45</m:t>
                    </m:r>
                  </m:e>
                  <m:sup>
                    <m:r>
                      <w:rPr>
                        <w:rFonts w:ascii="Cambria Math" w:hAnsi="Cambria Math" w:cs="Arial"/>
                        <w:sz w:val="20"/>
                        <w:szCs w:val="20"/>
                      </w:rPr>
                      <m:t>0</m:t>
                    </m:r>
                  </m:sup>
                </m:sSup>
                <m:r>
                  <w:rPr>
                    <w:rFonts w:ascii="Cambria Math" w:hAnsi="Cambria Math" w:cs="Arial"/>
                    <w:sz w:val="20"/>
                    <w:szCs w:val="20"/>
                  </w:rPr>
                  <m:t xml:space="preserve">C,  x ϵ </m:t>
                </m:r>
                <m:sSub>
                  <m:sSubPr>
                    <m:ctrlPr>
                      <w:rPr>
                        <w:rFonts w:ascii="Cambria Math" w:hAnsi="Cambria Math" w:cs="Arial"/>
                        <w:i/>
                        <w:sz w:val="20"/>
                        <w:szCs w:val="20"/>
                      </w:rPr>
                    </m:ctrlPr>
                  </m:sSubPr>
                  <m:e>
                    <m:r>
                      <m:rPr>
                        <m:sty m:val="p"/>
                      </m:rPr>
                      <w:rPr>
                        <w:rFonts w:ascii="Cambria Math" w:hAnsi="Cambria Math" w:cs="Arial"/>
                        <w:sz w:val="20"/>
                        <w:szCs w:val="20"/>
                      </w:rPr>
                      <m:t>Ω</m:t>
                    </m:r>
                  </m:e>
                  <m:sub>
                    <m:r>
                      <w:rPr>
                        <w:rFonts w:ascii="Cambria Math" w:hAnsi="Cambria Math" w:cs="Arial"/>
                        <w:sz w:val="20"/>
                        <w:szCs w:val="20"/>
                      </w:rPr>
                      <m:t>healthy</m:t>
                    </m:r>
                  </m:sub>
                </m:sSub>
              </m:oMath>
            </m:oMathPara>
          </w:p>
        </w:tc>
        <w:tc>
          <w:tcPr>
            <w:tcW w:w="535" w:type="dxa"/>
          </w:tcPr>
          <w:p w14:paraId="64D2F464" w14:textId="3FCA124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w:t>
            </w:r>
            <w:r w:rsidR="00A82796">
              <w:rPr>
                <w:rFonts w:ascii="Arial" w:hAnsi="Arial" w:cs="Arial"/>
                <w:b w:val="0"/>
                <w:bCs w:val="0"/>
                <w:color w:val="auto"/>
                <w:sz w:val="20"/>
                <w:szCs w:val="20"/>
              </w:rPr>
              <w:t>2.19</w:t>
            </w:r>
            <w:r w:rsidRPr="00027F5E">
              <w:rPr>
                <w:rFonts w:ascii="Arial" w:hAnsi="Arial" w:cs="Arial"/>
                <w:b w:val="0"/>
                <w:bCs w:val="0"/>
                <w:color w:val="auto"/>
                <w:sz w:val="20"/>
                <w:szCs w:val="20"/>
              </w:rPr>
              <w:t>)</w:t>
            </w:r>
          </w:p>
        </w:tc>
      </w:tr>
      <w:bookmarkEnd w:id="17"/>
    </w:tbl>
    <w:p w14:paraId="09FE9231" w14:textId="77777777" w:rsidR="00706E37" w:rsidRPr="00027F5E" w:rsidRDefault="00706E37" w:rsidP="00706E37">
      <w:pPr>
        <w:jc w:val="both"/>
        <w:rPr>
          <w:rFonts w:ascii="Arial" w:hAnsi="Arial" w:cs="Arial"/>
        </w:rPr>
      </w:pPr>
    </w:p>
    <w:p w14:paraId="063B2504" w14:textId="77777777" w:rsidR="00706E37" w:rsidRPr="00027F5E" w:rsidRDefault="00706E37" w:rsidP="00706E37">
      <w:pPr>
        <w:jc w:val="both"/>
        <w:rPr>
          <w:rFonts w:ascii="Arial" w:hAnsi="Arial" w:cs="Arial"/>
        </w:rPr>
      </w:pPr>
    </w:p>
    <w:p w14:paraId="2607BB4F" w14:textId="1A980418" w:rsidR="00706E37" w:rsidRPr="00027F5E" w:rsidRDefault="00706E37" w:rsidP="00706E37">
      <w:pPr>
        <w:jc w:val="both"/>
        <w:rPr>
          <w:rFonts w:ascii="Arial" w:hAnsi="Arial" w:cs="Arial"/>
        </w:rPr>
      </w:pPr>
      <w:r w:rsidRPr="00027F5E">
        <w:rPr>
          <w:rFonts w:ascii="Arial" w:hAnsi="Arial" w:cs="Arial"/>
        </w:rPr>
        <w:t>Def</w:t>
      </w:r>
      <w:r w:rsidR="00586ACC">
        <w:rPr>
          <w:rFonts w:ascii="Arial" w:hAnsi="Arial" w:cs="Arial"/>
        </w:rPr>
        <w:t>in</w:t>
      </w:r>
      <w:r w:rsidRPr="00027F5E">
        <w:rPr>
          <w:rFonts w:ascii="Arial" w:hAnsi="Arial" w:cs="Arial"/>
        </w:rPr>
        <w:t>iti</w:t>
      </w:r>
      <w:r w:rsidR="000F557D">
        <w:rPr>
          <w:rFonts w:ascii="Arial" w:hAnsi="Arial" w:cs="Arial"/>
        </w:rPr>
        <w:t>on</w:t>
      </w:r>
      <w:r w:rsidRPr="00027F5E">
        <w:rPr>
          <w:rFonts w:ascii="Arial" w:hAnsi="Arial" w:cs="Arial"/>
        </w:rPr>
        <w:t xml:space="preserve"> </w:t>
      </w:r>
      <w:r w:rsidR="000F557D">
        <w:rPr>
          <w:rFonts w:ascii="Arial" w:hAnsi="Arial" w:cs="Arial"/>
        </w:rPr>
        <w:t>of</w:t>
      </w:r>
      <w:r w:rsidRPr="00027F5E">
        <w:rPr>
          <w:rFonts w:ascii="Arial" w:hAnsi="Arial" w:cs="Arial"/>
        </w:rPr>
        <w:t xml:space="preserve"> Terms </w:t>
      </w:r>
      <w:r w:rsidR="000F557D">
        <w:rPr>
          <w:rFonts w:ascii="Arial" w:hAnsi="Arial" w:cs="Arial"/>
        </w:rPr>
        <w:t>and</w:t>
      </w:r>
      <w:r w:rsidRPr="00027F5E">
        <w:rPr>
          <w:rFonts w:ascii="Arial" w:hAnsi="Arial" w:cs="Arial"/>
        </w:rPr>
        <w:t xml:space="preserve"> Variables:</w:t>
      </w:r>
    </w:p>
    <w:p w14:paraId="11A989AA" w14:textId="75463C6F" w:rsidR="00706E37" w:rsidRPr="00027F5E" w:rsidRDefault="00706E37" w:rsidP="00706E37">
      <w:pPr>
        <w:ind w:left="720"/>
        <w:jc w:val="both"/>
        <w:rPr>
          <w:rFonts w:ascii="Arial" w:hAnsi="Arial" w:cs="Arial"/>
        </w:rPr>
      </w:pPr>
      <w:proofErr w:type="spellStart"/>
      <w:r w:rsidRPr="00027F5E">
        <w:rPr>
          <w:rFonts w:ascii="Arial" w:hAnsi="Arial" w:cs="Arial"/>
        </w:rPr>
        <w:t>Q_ext</w:t>
      </w:r>
      <w:proofErr w:type="spellEnd"/>
      <w:r w:rsidRPr="00027F5E">
        <w:rPr>
          <w:rFonts w:ascii="Arial" w:hAnsi="Arial" w:cs="Arial"/>
        </w:rPr>
        <w:t>(</w:t>
      </w:r>
      <w:proofErr w:type="spellStart"/>
      <w:proofErr w:type="gramStart"/>
      <w:r w:rsidRPr="00027F5E">
        <w:rPr>
          <w:rFonts w:ascii="Arial" w:hAnsi="Arial" w:cs="Arial"/>
        </w:rPr>
        <w:t>x,t</w:t>
      </w:r>
      <w:proofErr w:type="spellEnd"/>
      <w:proofErr w:type="gramEnd"/>
      <w:r w:rsidRPr="00027F5E">
        <w:rPr>
          <w:rFonts w:ascii="Arial" w:hAnsi="Arial" w:cs="Arial"/>
        </w:rPr>
        <w:t xml:space="preserve">): External energy </w:t>
      </w:r>
      <w:r w:rsidR="00586ACC">
        <w:rPr>
          <w:rFonts w:ascii="Arial" w:hAnsi="Arial" w:cs="Arial"/>
        </w:rPr>
        <w:t>in</w:t>
      </w:r>
      <w:r w:rsidRPr="00027F5E">
        <w:rPr>
          <w:rFonts w:ascii="Arial" w:hAnsi="Arial" w:cs="Arial"/>
        </w:rPr>
        <w:t xml:space="preserve">put to be optimized over space </w:t>
      </w:r>
      <w:r w:rsidR="000F557D">
        <w:rPr>
          <w:rFonts w:ascii="Arial" w:hAnsi="Arial" w:cs="Arial"/>
        </w:rPr>
        <w:t>and</w:t>
      </w:r>
      <w:r w:rsidRPr="00027F5E">
        <w:rPr>
          <w:rFonts w:ascii="Arial" w:hAnsi="Arial" w:cs="Arial"/>
        </w:rPr>
        <w:t xml:space="preserve"> time.</w:t>
      </w:r>
    </w:p>
    <w:p w14:paraId="3012E892" w14:textId="69AD3926" w:rsidR="00706E37" w:rsidRPr="00027F5E" w:rsidRDefault="00706E37" w:rsidP="00706E37">
      <w:pPr>
        <w:ind w:left="720"/>
        <w:jc w:val="both"/>
        <w:rPr>
          <w:rFonts w:ascii="Arial" w:hAnsi="Arial" w:cs="Arial"/>
        </w:rPr>
      </w:pPr>
      <w:r w:rsidRPr="00027F5E">
        <w:rPr>
          <w:rFonts w:ascii="Arial" w:hAnsi="Arial" w:cs="Arial"/>
        </w:rPr>
        <w:t>T(</w:t>
      </w:r>
      <w:proofErr w:type="spellStart"/>
      <w:proofErr w:type="gramStart"/>
      <w:r w:rsidRPr="00027F5E">
        <w:rPr>
          <w:rFonts w:ascii="Arial" w:hAnsi="Arial" w:cs="Arial"/>
        </w:rPr>
        <w:t>x,t</w:t>
      </w:r>
      <w:proofErr w:type="spellEnd"/>
      <w:proofErr w:type="gramEnd"/>
      <w:r w:rsidRPr="00027F5E">
        <w:rPr>
          <w:rFonts w:ascii="Arial" w:hAnsi="Arial" w:cs="Arial"/>
        </w:rPr>
        <w:t>): Temperature field with</w:t>
      </w:r>
      <w:r w:rsidR="00586ACC">
        <w:rPr>
          <w:rFonts w:ascii="Arial" w:hAnsi="Arial" w:cs="Arial"/>
        </w:rPr>
        <w:t>in</w:t>
      </w:r>
      <w:r w:rsidRPr="00027F5E">
        <w:rPr>
          <w:rFonts w:ascii="Arial" w:hAnsi="Arial" w:cs="Arial"/>
        </w:rPr>
        <w:t xml:space="preserve"> the tissue doma</w:t>
      </w:r>
      <w:r w:rsidR="00586ACC">
        <w:rPr>
          <w:rFonts w:ascii="Arial" w:hAnsi="Arial" w:cs="Arial"/>
        </w:rPr>
        <w:t>in</w:t>
      </w:r>
      <w:r w:rsidRPr="00027F5E">
        <w:rPr>
          <w:rFonts w:ascii="Arial" w:hAnsi="Arial" w:cs="Arial"/>
        </w:rPr>
        <w:t>.</w:t>
      </w:r>
    </w:p>
    <w:p w14:paraId="6070EA26" w14:textId="73F65602" w:rsidR="00706E37" w:rsidRPr="00027F5E" w:rsidRDefault="00706E37" w:rsidP="00706E37">
      <w:pPr>
        <w:ind w:left="720"/>
        <w:jc w:val="both"/>
        <w:rPr>
          <w:rFonts w:ascii="Arial" w:hAnsi="Arial" w:cs="Arial"/>
        </w:rPr>
      </w:pPr>
      <w:r w:rsidRPr="00027F5E">
        <w:rPr>
          <w:rFonts w:ascii="Arial" w:hAnsi="Arial" w:cs="Arial"/>
        </w:rPr>
        <w:t xml:space="preserve">Nc, </w:t>
      </w:r>
      <w:proofErr w:type="spellStart"/>
      <w:r w:rsidRPr="00027F5E">
        <w:rPr>
          <w:rFonts w:ascii="Arial" w:hAnsi="Arial" w:cs="Arial"/>
        </w:rPr>
        <w:t>Nn</w:t>
      </w:r>
      <w:proofErr w:type="spellEnd"/>
      <w:r w:rsidRPr="00027F5E">
        <w:rPr>
          <w:rFonts w:ascii="Arial" w:hAnsi="Arial" w:cs="Arial"/>
        </w:rPr>
        <w:t xml:space="preserve">: Density </w:t>
      </w:r>
      <w:r w:rsidR="000F557D">
        <w:rPr>
          <w:rFonts w:ascii="Arial" w:hAnsi="Arial" w:cs="Arial"/>
        </w:rPr>
        <w:t>of</w:t>
      </w:r>
      <w:r w:rsidRPr="00027F5E">
        <w:rPr>
          <w:rFonts w:ascii="Arial" w:hAnsi="Arial" w:cs="Arial"/>
        </w:rPr>
        <w:t xml:space="preserve"> cancer </w:t>
      </w:r>
      <w:r w:rsidR="000F557D">
        <w:rPr>
          <w:rFonts w:ascii="Arial" w:hAnsi="Arial" w:cs="Arial"/>
        </w:rPr>
        <w:t>and</w:t>
      </w:r>
      <w:r w:rsidRPr="00027F5E">
        <w:rPr>
          <w:rFonts w:ascii="Arial" w:hAnsi="Arial" w:cs="Arial"/>
        </w:rPr>
        <w:t xml:space="preserve"> normal cells, respectively.</w:t>
      </w:r>
    </w:p>
    <w:p w14:paraId="66D3AE16" w14:textId="17976937" w:rsidR="00706E37" w:rsidRPr="00027F5E" w:rsidRDefault="00706E37" w:rsidP="00706E37">
      <w:pPr>
        <w:ind w:left="720"/>
        <w:jc w:val="both"/>
        <w:rPr>
          <w:rFonts w:ascii="Arial" w:hAnsi="Arial" w:cs="Arial"/>
        </w:rPr>
      </w:pPr>
      <w:r w:rsidRPr="00027F5E">
        <w:rPr>
          <w:rFonts w:ascii="Arial" w:hAnsi="Arial" w:cs="Arial"/>
        </w:rPr>
        <w:t>Ω(</w:t>
      </w:r>
      <w:proofErr w:type="spellStart"/>
      <w:proofErr w:type="gramStart"/>
      <w:r w:rsidRPr="00027F5E">
        <w:rPr>
          <w:rFonts w:ascii="Arial" w:hAnsi="Arial" w:cs="Arial"/>
        </w:rPr>
        <w:t>x,t</w:t>
      </w:r>
      <w:proofErr w:type="spellEnd"/>
      <w:proofErr w:type="gramEnd"/>
      <w:r w:rsidRPr="00027F5E">
        <w:rPr>
          <w:rFonts w:ascii="Arial" w:hAnsi="Arial" w:cs="Arial"/>
        </w:rPr>
        <w:t>): Thermal damage cumulative us</w:t>
      </w:r>
      <w:r w:rsidR="00586ACC">
        <w:rPr>
          <w:rFonts w:ascii="Arial" w:hAnsi="Arial" w:cs="Arial"/>
        </w:rPr>
        <w:t>in</w:t>
      </w:r>
      <w:r w:rsidRPr="00027F5E">
        <w:rPr>
          <w:rFonts w:ascii="Arial" w:hAnsi="Arial" w:cs="Arial"/>
        </w:rPr>
        <w:t>g the Arrhenius model.</w:t>
      </w:r>
    </w:p>
    <w:p w14:paraId="61CA6C9D" w14:textId="7860137C" w:rsidR="00706E37" w:rsidRPr="00027F5E" w:rsidRDefault="00706E37" w:rsidP="00706E37">
      <w:pPr>
        <w:ind w:left="720"/>
        <w:jc w:val="both"/>
        <w:rPr>
          <w:rFonts w:ascii="Arial" w:hAnsi="Arial" w:cs="Arial"/>
        </w:rPr>
      </w:pPr>
      <w:r w:rsidRPr="00027F5E">
        <w:rPr>
          <w:rFonts w:ascii="Arial" w:hAnsi="Arial" w:cs="Arial"/>
        </w:rPr>
        <w:t>w</w:t>
      </w:r>
      <w:r w:rsidRPr="00027F5E">
        <w:rPr>
          <w:rFonts w:ascii="Cambria Math" w:hAnsi="Cambria Math" w:cs="Cambria Math"/>
        </w:rPr>
        <w:t>₁</w:t>
      </w:r>
      <w:r w:rsidRPr="00027F5E">
        <w:rPr>
          <w:rFonts w:ascii="Arial" w:hAnsi="Arial" w:cs="Arial"/>
        </w:rPr>
        <w:t>, w</w:t>
      </w:r>
      <w:r w:rsidRPr="00027F5E">
        <w:rPr>
          <w:rFonts w:ascii="Cambria Math" w:hAnsi="Cambria Math" w:cs="Cambria Math"/>
        </w:rPr>
        <w:t>₂</w:t>
      </w:r>
      <w:r w:rsidRPr="00027F5E">
        <w:rPr>
          <w:rFonts w:ascii="Arial" w:hAnsi="Arial" w:cs="Arial"/>
        </w:rPr>
        <w:t>, w</w:t>
      </w:r>
      <w:r w:rsidRPr="00027F5E">
        <w:rPr>
          <w:rFonts w:ascii="Cambria Math" w:hAnsi="Cambria Math" w:cs="Cambria Math"/>
        </w:rPr>
        <w:t>₃</w:t>
      </w:r>
      <w:r w:rsidRPr="00027F5E">
        <w:rPr>
          <w:rFonts w:ascii="Arial" w:hAnsi="Arial" w:cs="Arial"/>
        </w:rPr>
        <w:t>: Balanc</w:t>
      </w:r>
      <w:r w:rsidR="00586ACC">
        <w:rPr>
          <w:rFonts w:ascii="Arial" w:hAnsi="Arial" w:cs="Arial"/>
        </w:rPr>
        <w:t>in</w:t>
      </w:r>
      <w:r w:rsidRPr="00027F5E">
        <w:rPr>
          <w:rFonts w:ascii="Arial" w:hAnsi="Arial" w:cs="Arial"/>
        </w:rPr>
        <w:t>g weight</w:t>
      </w:r>
      <w:r w:rsidR="00586ACC">
        <w:rPr>
          <w:rFonts w:ascii="Arial" w:hAnsi="Arial" w:cs="Arial"/>
        </w:rPr>
        <w:t>in</w:t>
      </w:r>
      <w:r w:rsidRPr="00027F5E">
        <w:rPr>
          <w:rFonts w:ascii="Arial" w:hAnsi="Arial" w:cs="Arial"/>
        </w:rPr>
        <w:t>g coefficients between compet</w:t>
      </w:r>
      <w:r w:rsidR="00586ACC">
        <w:rPr>
          <w:rFonts w:ascii="Arial" w:hAnsi="Arial" w:cs="Arial"/>
        </w:rPr>
        <w:t>in</w:t>
      </w:r>
      <w:r w:rsidRPr="00027F5E">
        <w:rPr>
          <w:rFonts w:ascii="Arial" w:hAnsi="Arial" w:cs="Arial"/>
        </w:rPr>
        <w:t>g treatment objectives.</w:t>
      </w:r>
    </w:p>
    <w:p w14:paraId="2DB5AF15" w14:textId="417D1385" w:rsidR="00706E37" w:rsidRPr="00027F5E" w:rsidRDefault="00706E37" w:rsidP="00706E37">
      <w:pPr>
        <w:ind w:left="720"/>
        <w:jc w:val="both"/>
        <w:rPr>
          <w:rFonts w:ascii="Arial" w:hAnsi="Arial" w:cs="Arial"/>
        </w:rPr>
      </w:pPr>
      <w:r w:rsidRPr="00027F5E">
        <w:rPr>
          <w:rFonts w:ascii="Arial" w:hAnsi="Arial" w:cs="Arial"/>
        </w:rPr>
        <w:t>d (T): temperature-</w:t>
      </w:r>
      <w:r w:rsidR="00586ACC">
        <w:rPr>
          <w:rFonts w:ascii="Arial" w:hAnsi="Arial" w:cs="Arial"/>
        </w:rPr>
        <w:t>in</w:t>
      </w:r>
      <w:r w:rsidRPr="00027F5E">
        <w:rPr>
          <w:rFonts w:ascii="Arial" w:hAnsi="Arial" w:cs="Arial"/>
        </w:rPr>
        <w:t>duced cell death rates</w:t>
      </w:r>
    </w:p>
    <w:p w14:paraId="2E0A8F9F" w14:textId="1065F728" w:rsidR="00706E37" w:rsidRPr="00027F5E" w:rsidRDefault="00706E37" w:rsidP="00706E37">
      <w:pPr>
        <w:ind w:left="720"/>
        <w:jc w:val="both"/>
        <w:rPr>
          <w:rFonts w:ascii="Arial" w:hAnsi="Arial" w:cs="Arial"/>
        </w:rPr>
      </w:pPr>
      <w:r w:rsidRPr="00027F5E">
        <w:rPr>
          <w:rFonts w:ascii="Arial" w:hAnsi="Arial" w:cs="Arial"/>
        </w:rPr>
        <w:t xml:space="preserve">ρ, c, λ: Tissue density, specific heat, </w:t>
      </w:r>
      <w:r w:rsidR="000F557D">
        <w:rPr>
          <w:rFonts w:ascii="Arial" w:hAnsi="Arial" w:cs="Arial"/>
        </w:rPr>
        <w:t>and</w:t>
      </w:r>
      <w:r w:rsidRPr="00027F5E">
        <w:rPr>
          <w:rFonts w:ascii="Arial" w:hAnsi="Arial" w:cs="Arial"/>
        </w:rPr>
        <w:t xml:space="preserve"> thermal c</w:t>
      </w:r>
      <w:r w:rsidR="000F557D">
        <w:rPr>
          <w:rFonts w:ascii="Arial" w:hAnsi="Arial" w:cs="Arial"/>
        </w:rPr>
        <w:t>on</w:t>
      </w:r>
      <w:r w:rsidRPr="00027F5E">
        <w:rPr>
          <w:rFonts w:ascii="Arial" w:hAnsi="Arial" w:cs="Arial"/>
        </w:rPr>
        <w:t>ductivity.</w:t>
      </w:r>
    </w:p>
    <w:p w14:paraId="66349C2E" w14:textId="00F427D8" w:rsidR="00706E37" w:rsidRPr="00027F5E" w:rsidRDefault="00706E37" w:rsidP="00706E37">
      <w:pPr>
        <w:ind w:left="720"/>
        <w:jc w:val="both"/>
        <w:rPr>
          <w:rFonts w:ascii="Arial" w:hAnsi="Arial" w:cs="Arial"/>
        </w:rPr>
      </w:pPr>
      <w:proofErr w:type="spellStart"/>
      <w:r w:rsidRPr="00027F5E">
        <w:rPr>
          <w:rFonts w:ascii="Arial" w:hAnsi="Arial" w:cs="Arial"/>
        </w:rPr>
        <w:t>ωb</w:t>
      </w:r>
      <w:proofErr w:type="spellEnd"/>
      <w:r w:rsidRPr="00027F5E">
        <w:rPr>
          <w:rFonts w:ascii="Arial" w:hAnsi="Arial" w:cs="Arial"/>
        </w:rPr>
        <w:t>: Perfusi</w:t>
      </w:r>
      <w:r w:rsidR="000F557D">
        <w:rPr>
          <w:rFonts w:ascii="Arial" w:hAnsi="Arial" w:cs="Arial"/>
        </w:rPr>
        <w:t>on</w:t>
      </w:r>
      <w:r w:rsidRPr="00027F5E">
        <w:rPr>
          <w:rFonts w:ascii="Arial" w:hAnsi="Arial" w:cs="Arial"/>
        </w:rPr>
        <w:t xml:space="preserve"> rate; </w:t>
      </w:r>
    </w:p>
    <w:p w14:paraId="0B586D40" w14:textId="77777777" w:rsidR="00706E37" w:rsidRPr="00027F5E" w:rsidRDefault="00706E37" w:rsidP="00706E37">
      <w:pPr>
        <w:ind w:left="720"/>
        <w:jc w:val="both"/>
        <w:rPr>
          <w:rFonts w:ascii="Arial" w:hAnsi="Arial" w:cs="Arial"/>
        </w:rPr>
      </w:pPr>
      <w:r w:rsidRPr="00027F5E">
        <w:rPr>
          <w:rFonts w:ascii="Arial" w:hAnsi="Arial" w:cs="Arial"/>
        </w:rPr>
        <w:t>Tb: Arterial blood temperature.</w:t>
      </w:r>
    </w:p>
    <w:p w14:paraId="5A63F03D" w14:textId="43C20B07" w:rsidR="00706E37" w:rsidRPr="00027F5E" w:rsidRDefault="00706E37" w:rsidP="00706E37">
      <w:pPr>
        <w:ind w:left="720"/>
        <w:jc w:val="both"/>
        <w:rPr>
          <w:rFonts w:ascii="Arial" w:hAnsi="Arial" w:cs="Arial"/>
        </w:rPr>
      </w:pPr>
      <w:proofErr w:type="spellStart"/>
      <w:r w:rsidRPr="00027F5E">
        <w:rPr>
          <w:rFonts w:ascii="Arial" w:hAnsi="Arial" w:cs="Arial"/>
        </w:rPr>
        <w:t>Qm</w:t>
      </w:r>
      <w:proofErr w:type="spellEnd"/>
      <w:r w:rsidRPr="00027F5E">
        <w:rPr>
          <w:rFonts w:ascii="Arial" w:hAnsi="Arial" w:cs="Arial"/>
        </w:rPr>
        <w:t>: Metabolic heat generati</w:t>
      </w:r>
      <w:r w:rsidR="000F557D">
        <w:rPr>
          <w:rFonts w:ascii="Arial" w:hAnsi="Arial" w:cs="Arial"/>
        </w:rPr>
        <w:t>on</w:t>
      </w:r>
      <w:r w:rsidRPr="00027F5E">
        <w:rPr>
          <w:rFonts w:ascii="Arial" w:hAnsi="Arial" w:cs="Arial"/>
        </w:rPr>
        <w:t xml:space="preserve"> term.</w:t>
      </w:r>
    </w:p>
    <w:p w14:paraId="470432A5" w14:textId="77777777" w:rsidR="00706E37" w:rsidRPr="00027F5E" w:rsidRDefault="00706E37" w:rsidP="00706E37">
      <w:pPr>
        <w:ind w:left="720"/>
        <w:jc w:val="both"/>
        <w:rPr>
          <w:rFonts w:ascii="Arial" w:hAnsi="Arial" w:cs="Arial"/>
        </w:rPr>
      </w:pPr>
      <w:r w:rsidRPr="00027F5E">
        <w:rPr>
          <w:rFonts w:ascii="Arial" w:hAnsi="Arial" w:cs="Arial"/>
        </w:rPr>
        <w:t>A, ΔE, R: Arrhenius damage model parameters.</w:t>
      </w:r>
    </w:p>
    <w:p w14:paraId="0717BFA8" w14:textId="54E40593" w:rsidR="00706E37" w:rsidRPr="00027F5E" w:rsidRDefault="00706E37" w:rsidP="00706E37">
      <w:pPr>
        <w:jc w:val="both"/>
        <w:rPr>
          <w:rFonts w:ascii="Arial" w:hAnsi="Arial" w:cs="Arial"/>
        </w:rPr>
      </w:pPr>
      <w:r w:rsidRPr="00027F5E">
        <w:rPr>
          <w:rFonts w:ascii="Arial" w:hAnsi="Arial" w:cs="Arial"/>
        </w:rPr>
        <w:t>where the weights w</w:t>
      </w:r>
      <w:r w:rsidRPr="00027F5E">
        <w:rPr>
          <w:rFonts w:ascii="Cambria Math" w:hAnsi="Cambria Math" w:cs="Cambria Math"/>
        </w:rPr>
        <w:t>₁</w:t>
      </w:r>
      <w:r w:rsidRPr="00027F5E">
        <w:rPr>
          <w:rFonts w:ascii="Arial" w:hAnsi="Arial" w:cs="Arial"/>
        </w:rPr>
        <w:t>, w</w:t>
      </w:r>
      <w:r w:rsidRPr="00027F5E">
        <w:rPr>
          <w:rFonts w:ascii="Cambria Math" w:hAnsi="Cambria Math" w:cs="Cambria Math"/>
        </w:rPr>
        <w:t>₂</w:t>
      </w:r>
      <w:r w:rsidRPr="00027F5E">
        <w:rPr>
          <w:rFonts w:ascii="Arial" w:hAnsi="Arial" w:cs="Arial"/>
        </w:rPr>
        <w:t xml:space="preserve">, </w:t>
      </w:r>
      <w:r w:rsidR="000F557D">
        <w:rPr>
          <w:rFonts w:ascii="Arial" w:hAnsi="Arial" w:cs="Arial"/>
        </w:rPr>
        <w:t>and</w:t>
      </w:r>
      <w:r w:rsidRPr="00027F5E">
        <w:rPr>
          <w:rFonts w:ascii="Arial" w:hAnsi="Arial" w:cs="Arial"/>
        </w:rPr>
        <w:t xml:space="preserve"> w</w:t>
      </w:r>
      <w:r w:rsidRPr="00027F5E">
        <w:rPr>
          <w:rFonts w:ascii="Cambria Math" w:hAnsi="Cambria Math" w:cs="Cambria Math"/>
        </w:rPr>
        <w:t>₃</w:t>
      </w:r>
      <w:r w:rsidRPr="00027F5E">
        <w:rPr>
          <w:rFonts w:ascii="Arial" w:hAnsi="Arial" w:cs="Arial"/>
        </w:rPr>
        <w:t xml:space="preserve"> determ</w:t>
      </w:r>
      <w:r w:rsidR="00586ACC">
        <w:rPr>
          <w:rFonts w:ascii="Arial" w:hAnsi="Arial" w:cs="Arial"/>
        </w:rPr>
        <w:t>in</w:t>
      </w:r>
      <w:r w:rsidRPr="00027F5E">
        <w:rPr>
          <w:rFonts w:ascii="Arial" w:hAnsi="Arial" w:cs="Arial"/>
        </w:rPr>
        <w:t>e the balance between normal tissue spar</w:t>
      </w:r>
      <w:r w:rsidR="00586ACC">
        <w:rPr>
          <w:rFonts w:ascii="Arial" w:hAnsi="Arial" w:cs="Arial"/>
        </w:rPr>
        <w:t>in</w:t>
      </w:r>
      <w:r w:rsidRPr="00027F5E">
        <w:rPr>
          <w:rFonts w:ascii="Arial" w:hAnsi="Arial" w:cs="Arial"/>
        </w:rPr>
        <w:t>g, overall tumor ablati</w:t>
      </w:r>
      <w:r w:rsidR="000F557D">
        <w:rPr>
          <w:rFonts w:ascii="Arial" w:hAnsi="Arial" w:cs="Arial"/>
        </w:rPr>
        <w:t>on</w:t>
      </w:r>
      <w:r w:rsidRPr="00027F5E">
        <w:rPr>
          <w:rFonts w:ascii="Arial" w:hAnsi="Arial" w:cs="Arial"/>
        </w:rPr>
        <w:t xml:space="preserve">, </w:t>
      </w:r>
      <w:r w:rsidR="000F557D">
        <w:rPr>
          <w:rFonts w:ascii="Arial" w:hAnsi="Arial" w:cs="Arial"/>
        </w:rPr>
        <w:t>and</w:t>
      </w:r>
      <w:r w:rsidRPr="00027F5E">
        <w:rPr>
          <w:rFonts w:ascii="Arial" w:hAnsi="Arial" w:cs="Arial"/>
        </w:rPr>
        <w:t xml:space="preserve"> energy c</w:t>
      </w:r>
      <w:r w:rsidR="000F557D">
        <w:rPr>
          <w:rFonts w:ascii="Arial" w:hAnsi="Arial" w:cs="Arial"/>
        </w:rPr>
        <w:t>on</w:t>
      </w:r>
      <w:r w:rsidRPr="00027F5E">
        <w:rPr>
          <w:rFonts w:ascii="Arial" w:hAnsi="Arial" w:cs="Arial"/>
        </w:rPr>
        <w:t>servati</w:t>
      </w:r>
      <w:r w:rsidR="000F557D">
        <w:rPr>
          <w:rFonts w:ascii="Arial" w:hAnsi="Arial" w:cs="Arial"/>
        </w:rPr>
        <w:t>on</w:t>
      </w:r>
      <w:r w:rsidRPr="00027F5E">
        <w:rPr>
          <w:rFonts w:ascii="Arial" w:hAnsi="Arial" w:cs="Arial"/>
        </w:rPr>
        <w:t>.</w:t>
      </w:r>
    </w:p>
    <w:p w14:paraId="35205019" w14:textId="214EA265" w:rsidR="00706E37" w:rsidRPr="00027F5E" w:rsidRDefault="00706E37" w:rsidP="00706E37">
      <w:pPr>
        <w:jc w:val="both"/>
        <w:rPr>
          <w:rFonts w:ascii="Arial" w:hAnsi="Arial" w:cs="Arial"/>
        </w:rPr>
      </w:pPr>
      <w:r w:rsidRPr="00027F5E">
        <w:rPr>
          <w:rFonts w:ascii="Arial" w:hAnsi="Arial" w:cs="Arial"/>
        </w:rPr>
        <w:t>The soluti</w:t>
      </w:r>
      <w:r w:rsidR="000F557D">
        <w:rPr>
          <w:rFonts w:ascii="Arial" w:hAnsi="Arial" w:cs="Arial"/>
        </w:rPr>
        <w:t>on</w:t>
      </w:r>
      <w:r w:rsidRPr="00027F5E">
        <w:rPr>
          <w:rFonts w:ascii="Arial" w:hAnsi="Arial" w:cs="Arial"/>
        </w:rPr>
        <w:t xml:space="preserve"> </w:t>
      </w:r>
      <w:r w:rsidR="000F557D">
        <w:rPr>
          <w:rFonts w:ascii="Arial" w:hAnsi="Arial" w:cs="Arial"/>
        </w:rPr>
        <w:t>of</w:t>
      </w:r>
      <w:r w:rsidRPr="00027F5E">
        <w:rPr>
          <w:rFonts w:ascii="Arial" w:hAnsi="Arial" w:cs="Arial"/>
        </w:rPr>
        <w:t xml:space="preserve"> the result</w:t>
      </w:r>
      <w:r w:rsidR="00586ACC">
        <w:rPr>
          <w:rFonts w:ascii="Arial" w:hAnsi="Arial" w:cs="Arial"/>
        </w:rPr>
        <w:t>in</w:t>
      </w:r>
      <w:r w:rsidRPr="00027F5E">
        <w:rPr>
          <w:rFonts w:ascii="Arial" w:hAnsi="Arial" w:cs="Arial"/>
        </w:rPr>
        <w:t>g optimizati</w:t>
      </w:r>
      <w:r w:rsidR="000F557D">
        <w:rPr>
          <w:rFonts w:ascii="Arial" w:hAnsi="Arial" w:cs="Arial"/>
        </w:rPr>
        <w:t>on</w:t>
      </w:r>
      <w:r w:rsidRPr="00027F5E">
        <w:rPr>
          <w:rFonts w:ascii="Arial" w:hAnsi="Arial" w:cs="Arial"/>
        </w:rPr>
        <w:t xml:space="preserve"> problem was an energy protocol, which was pers</w:t>
      </w:r>
      <w:r w:rsidR="000F557D">
        <w:rPr>
          <w:rFonts w:ascii="Arial" w:hAnsi="Arial" w:cs="Arial"/>
        </w:rPr>
        <w:t>on</w:t>
      </w:r>
      <w:r w:rsidRPr="00027F5E">
        <w:rPr>
          <w:rFonts w:ascii="Arial" w:hAnsi="Arial" w:cs="Arial"/>
        </w:rPr>
        <w:t xml:space="preserve">alized to the patient </w:t>
      </w:r>
      <w:r w:rsidR="000F557D">
        <w:rPr>
          <w:rFonts w:ascii="Arial" w:hAnsi="Arial" w:cs="Arial"/>
        </w:rPr>
        <w:t>and</w:t>
      </w:r>
      <w:r w:rsidRPr="00027F5E">
        <w:rPr>
          <w:rFonts w:ascii="Arial" w:hAnsi="Arial" w:cs="Arial"/>
        </w:rPr>
        <w:t xml:space="preserve"> optimizes therapeutic outcome. </w:t>
      </w:r>
      <w:r w:rsidR="000F557D">
        <w:rPr>
          <w:rFonts w:ascii="Arial" w:hAnsi="Arial" w:cs="Arial"/>
        </w:rPr>
        <w:t>By</w:t>
      </w:r>
      <w:r w:rsidRPr="00027F5E">
        <w:rPr>
          <w:rFonts w:ascii="Arial" w:hAnsi="Arial" w:cs="Arial"/>
        </w:rPr>
        <w:t xml:space="preserve"> c</w:t>
      </w:r>
      <w:r w:rsidR="000F557D">
        <w:rPr>
          <w:rFonts w:ascii="Arial" w:hAnsi="Arial" w:cs="Arial"/>
        </w:rPr>
        <w:t>on</w:t>
      </w:r>
      <w:r w:rsidRPr="00027F5E">
        <w:rPr>
          <w:rFonts w:ascii="Arial" w:hAnsi="Arial" w:cs="Arial"/>
        </w:rPr>
        <w:t>sider</w:t>
      </w:r>
      <w:r w:rsidR="00586ACC">
        <w:rPr>
          <w:rFonts w:ascii="Arial" w:hAnsi="Arial" w:cs="Arial"/>
        </w:rPr>
        <w:t>in</w:t>
      </w:r>
      <w:r w:rsidRPr="00027F5E">
        <w:rPr>
          <w:rFonts w:ascii="Arial" w:hAnsi="Arial" w:cs="Arial"/>
        </w:rPr>
        <w:t>g spatial heat transfer, cellular resp</w:t>
      </w:r>
      <w:r w:rsidR="000F557D">
        <w:rPr>
          <w:rFonts w:ascii="Arial" w:hAnsi="Arial" w:cs="Arial"/>
        </w:rPr>
        <w:t>on</w:t>
      </w:r>
      <w:r w:rsidRPr="00027F5E">
        <w:rPr>
          <w:rFonts w:ascii="Arial" w:hAnsi="Arial" w:cs="Arial"/>
        </w:rPr>
        <w:t xml:space="preserve">se dynamics, </w:t>
      </w:r>
      <w:r w:rsidR="000F557D">
        <w:rPr>
          <w:rFonts w:ascii="Arial" w:hAnsi="Arial" w:cs="Arial"/>
        </w:rPr>
        <w:t>and</w:t>
      </w:r>
      <w:r w:rsidRPr="00027F5E">
        <w:rPr>
          <w:rFonts w:ascii="Arial" w:hAnsi="Arial" w:cs="Arial"/>
        </w:rPr>
        <w:t xml:space="preserve"> thermal safety limits at the same time, the approach allowed </w:t>
      </w:r>
      <w:r w:rsidR="000F557D">
        <w:rPr>
          <w:rFonts w:ascii="Arial" w:hAnsi="Arial" w:cs="Arial"/>
        </w:rPr>
        <w:t>for</w:t>
      </w:r>
      <w:r w:rsidRPr="00027F5E">
        <w:rPr>
          <w:rFonts w:ascii="Arial" w:hAnsi="Arial" w:cs="Arial"/>
        </w:rPr>
        <w:t xml:space="preserve"> precise </w:t>
      </w:r>
      <w:r w:rsidR="000F557D">
        <w:rPr>
          <w:rFonts w:ascii="Arial" w:hAnsi="Arial" w:cs="Arial"/>
        </w:rPr>
        <w:t>and</w:t>
      </w:r>
      <w:r w:rsidRPr="00027F5E">
        <w:rPr>
          <w:rFonts w:ascii="Arial" w:hAnsi="Arial" w:cs="Arial"/>
        </w:rPr>
        <w:t xml:space="preserve"> effective treatment plan. The model can be </w:t>
      </w:r>
      <w:r w:rsidR="00586ACC">
        <w:rPr>
          <w:rFonts w:ascii="Arial" w:hAnsi="Arial" w:cs="Arial"/>
        </w:rPr>
        <w:t>in</w:t>
      </w:r>
      <w:r w:rsidRPr="00027F5E">
        <w:rPr>
          <w:rFonts w:ascii="Arial" w:hAnsi="Arial" w:cs="Arial"/>
        </w:rPr>
        <w:t xml:space="preserve">tegrated </w:t>
      </w:r>
      <w:r w:rsidR="00586ACC">
        <w:rPr>
          <w:rFonts w:ascii="Arial" w:hAnsi="Arial" w:cs="Arial"/>
        </w:rPr>
        <w:t>in</w:t>
      </w:r>
      <w:r w:rsidRPr="00027F5E">
        <w:rPr>
          <w:rFonts w:ascii="Arial" w:hAnsi="Arial" w:cs="Arial"/>
        </w:rPr>
        <w:t xml:space="preserve"> preoperative simulati</w:t>
      </w:r>
      <w:r w:rsidR="000F557D">
        <w:rPr>
          <w:rFonts w:ascii="Arial" w:hAnsi="Arial" w:cs="Arial"/>
        </w:rPr>
        <w:t>on</w:t>
      </w:r>
      <w:r w:rsidRPr="00027F5E">
        <w:rPr>
          <w:rFonts w:ascii="Arial" w:hAnsi="Arial" w:cs="Arial"/>
        </w:rPr>
        <w:t xml:space="preserve"> activities where every thermal </w:t>
      </w:r>
      <w:r w:rsidR="000F557D">
        <w:rPr>
          <w:rFonts w:ascii="Arial" w:hAnsi="Arial" w:cs="Arial"/>
        </w:rPr>
        <w:t>and</w:t>
      </w:r>
      <w:r w:rsidRPr="00027F5E">
        <w:rPr>
          <w:rFonts w:ascii="Arial" w:hAnsi="Arial" w:cs="Arial"/>
        </w:rPr>
        <w:t xml:space="preserve"> biological parameter is extracted from patient imag</w:t>
      </w:r>
      <w:r w:rsidR="00586ACC">
        <w:rPr>
          <w:rFonts w:ascii="Arial" w:hAnsi="Arial" w:cs="Arial"/>
        </w:rPr>
        <w:t>in</w:t>
      </w:r>
      <w:r w:rsidRPr="00027F5E">
        <w:rPr>
          <w:rFonts w:ascii="Arial" w:hAnsi="Arial" w:cs="Arial"/>
        </w:rPr>
        <w:t xml:space="preserve">g or biopsy </w:t>
      </w:r>
      <w:r w:rsidR="00586ACC">
        <w:rPr>
          <w:rFonts w:ascii="Arial" w:hAnsi="Arial" w:cs="Arial"/>
        </w:rPr>
        <w:t>in</w:t>
      </w:r>
      <w:r w:rsidR="000F557D">
        <w:rPr>
          <w:rFonts w:ascii="Arial" w:hAnsi="Arial" w:cs="Arial"/>
        </w:rPr>
        <w:t>for</w:t>
      </w:r>
      <w:r w:rsidRPr="00027F5E">
        <w:rPr>
          <w:rFonts w:ascii="Arial" w:hAnsi="Arial" w:cs="Arial"/>
        </w:rPr>
        <w:t>mati</w:t>
      </w:r>
      <w:r w:rsidR="000F557D">
        <w:rPr>
          <w:rFonts w:ascii="Arial" w:hAnsi="Arial" w:cs="Arial"/>
        </w:rPr>
        <w:t>on</w:t>
      </w:r>
      <w:r w:rsidRPr="00027F5E">
        <w:rPr>
          <w:rFonts w:ascii="Arial" w:hAnsi="Arial" w:cs="Arial"/>
        </w:rPr>
        <w:t>. The outcome is a real pers</w:t>
      </w:r>
      <w:r w:rsidR="000F557D">
        <w:rPr>
          <w:rFonts w:ascii="Arial" w:hAnsi="Arial" w:cs="Arial"/>
        </w:rPr>
        <w:t>on</w:t>
      </w:r>
      <w:r w:rsidRPr="00027F5E">
        <w:rPr>
          <w:rFonts w:ascii="Arial" w:hAnsi="Arial" w:cs="Arial"/>
        </w:rPr>
        <w:t>alized RFA treatment plan that optimizes tumor ablati</w:t>
      </w:r>
      <w:r w:rsidR="000F557D">
        <w:rPr>
          <w:rFonts w:ascii="Arial" w:hAnsi="Arial" w:cs="Arial"/>
        </w:rPr>
        <w:t>on</w:t>
      </w:r>
      <w:r w:rsidRPr="00027F5E">
        <w:rPr>
          <w:rFonts w:ascii="Arial" w:hAnsi="Arial" w:cs="Arial"/>
        </w:rPr>
        <w:t xml:space="preserve"> with m</w:t>
      </w:r>
      <w:r w:rsidR="00586ACC">
        <w:rPr>
          <w:rFonts w:ascii="Arial" w:hAnsi="Arial" w:cs="Arial"/>
        </w:rPr>
        <w:t>in</w:t>
      </w:r>
      <w:r w:rsidRPr="00027F5E">
        <w:rPr>
          <w:rFonts w:ascii="Arial" w:hAnsi="Arial" w:cs="Arial"/>
        </w:rPr>
        <w:t>imal damage to critical neighbor</w:t>
      </w:r>
      <w:r w:rsidR="00586ACC">
        <w:rPr>
          <w:rFonts w:ascii="Arial" w:hAnsi="Arial" w:cs="Arial"/>
        </w:rPr>
        <w:t>in</w:t>
      </w:r>
      <w:r w:rsidRPr="00027F5E">
        <w:rPr>
          <w:rFonts w:ascii="Arial" w:hAnsi="Arial" w:cs="Arial"/>
        </w:rPr>
        <w:t>g tissues.</w:t>
      </w:r>
    </w:p>
    <w:p w14:paraId="33AD8E2C" w14:textId="177DD0B4" w:rsidR="00706E37" w:rsidRPr="00CB78AB" w:rsidRDefault="00952A6F" w:rsidP="00706E37">
      <w:pPr>
        <w:pStyle w:val="Heading2"/>
        <w:jc w:val="both"/>
        <w:rPr>
          <w:rFonts w:ascii="Arial" w:eastAsiaTheme="minorEastAsia" w:hAnsi="Arial" w:cs="Arial"/>
          <w:b/>
          <w:bCs/>
          <w:color w:val="auto"/>
          <w:sz w:val="22"/>
          <w:szCs w:val="22"/>
        </w:rPr>
      </w:pPr>
      <w:r w:rsidRPr="00CB78AB">
        <w:rPr>
          <w:rFonts w:ascii="Arial" w:eastAsiaTheme="minorEastAsia" w:hAnsi="Arial" w:cs="Arial"/>
          <w:b/>
          <w:bCs/>
          <w:color w:val="auto"/>
          <w:sz w:val="22"/>
          <w:szCs w:val="22"/>
        </w:rPr>
        <w:t>2</w:t>
      </w:r>
      <w:r w:rsidR="00706E37" w:rsidRPr="00CB78AB">
        <w:rPr>
          <w:rFonts w:ascii="Arial" w:eastAsiaTheme="minorEastAsia" w:hAnsi="Arial" w:cs="Arial"/>
          <w:b/>
          <w:bCs/>
          <w:color w:val="auto"/>
          <w:sz w:val="22"/>
          <w:szCs w:val="22"/>
        </w:rPr>
        <w:t xml:space="preserve">.5 Ambient Temperature </w:t>
      </w:r>
      <w:r w:rsidR="00586ACC">
        <w:rPr>
          <w:rFonts w:ascii="Arial" w:eastAsiaTheme="minorEastAsia" w:hAnsi="Arial" w:cs="Arial"/>
          <w:b/>
          <w:bCs/>
          <w:color w:val="auto"/>
          <w:sz w:val="22"/>
          <w:szCs w:val="22"/>
        </w:rPr>
        <w:t>In</w:t>
      </w:r>
      <w:r w:rsidR="00706E37" w:rsidRPr="00CB78AB">
        <w:rPr>
          <w:rFonts w:ascii="Arial" w:eastAsiaTheme="minorEastAsia" w:hAnsi="Arial" w:cs="Arial"/>
          <w:b/>
          <w:bCs/>
          <w:color w:val="auto"/>
          <w:sz w:val="22"/>
          <w:szCs w:val="22"/>
        </w:rPr>
        <w:t xml:space="preserve">fluence </w:t>
      </w:r>
      <w:r w:rsidR="000F557D">
        <w:rPr>
          <w:rFonts w:ascii="Arial" w:eastAsiaTheme="minorEastAsia" w:hAnsi="Arial" w:cs="Arial"/>
          <w:b/>
          <w:bCs/>
          <w:color w:val="auto"/>
          <w:sz w:val="22"/>
          <w:szCs w:val="22"/>
        </w:rPr>
        <w:t>on</w:t>
      </w:r>
      <w:r w:rsidR="00706E37" w:rsidRPr="00CB78AB">
        <w:rPr>
          <w:rFonts w:ascii="Arial" w:eastAsiaTheme="minorEastAsia" w:hAnsi="Arial" w:cs="Arial"/>
          <w:b/>
          <w:bCs/>
          <w:color w:val="auto"/>
          <w:sz w:val="22"/>
          <w:szCs w:val="22"/>
        </w:rPr>
        <w:t xml:space="preserve"> Optimal External Heat</w:t>
      </w:r>
      <w:r w:rsidR="00586ACC">
        <w:rPr>
          <w:rFonts w:ascii="Arial" w:eastAsiaTheme="minorEastAsia" w:hAnsi="Arial" w:cs="Arial"/>
          <w:b/>
          <w:bCs/>
          <w:color w:val="auto"/>
          <w:sz w:val="22"/>
          <w:szCs w:val="22"/>
        </w:rPr>
        <w:t>in</w:t>
      </w:r>
      <w:r w:rsidR="00706E37" w:rsidRPr="00CB78AB">
        <w:rPr>
          <w:rFonts w:ascii="Arial" w:eastAsiaTheme="minorEastAsia" w:hAnsi="Arial" w:cs="Arial"/>
          <w:b/>
          <w:bCs/>
          <w:color w:val="auto"/>
          <w:sz w:val="22"/>
          <w:szCs w:val="22"/>
        </w:rPr>
        <w:t>g Power</w:t>
      </w:r>
    </w:p>
    <w:p w14:paraId="24340594" w14:textId="3D708E6A" w:rsidR="00706E37" w:rsidRPr="00027F5E" w:rsidRDefault="00706E37" w:rsidP="00706E37">
      <w:pPr>
        <w:jc w:val="both"/>
        <w:rPr>
          <w:rFonts w:ascii="Arial" w:hAnsi="Arial" w:cs="Arial"/>
        </w:rPr>
      </w:pPr>
      <w:r w:rsidRPr="00027F5E">
        <w:rPr>
          <w:rFonts w:ascii="Arial" w:hAnsi="Arial" w:cs="Arial"/>
        </w:rPr>
        <w:t>This secti</w:t>
      </w:r>
      <w:r w:rsidR="000F557D">
        <w:rPr>
          <w:rFonts w:ascii="Arial" w:hAnsi="Arial" w:cs="Arial"/>
        </w:rPr>
        <w:t>on</w:t>
      </w:r>
      <w:r w:rsidRPr="00027F5E">
        <w:rPr>
          <w:rFonts w:ascii="Arial" w:hAnsi="Arial" w:cs="Arial"/>
        </w:rPr>
        <w:t xml:space="preserve"> presents the methodology that was used to </w:t>
      </w:r>
      <w:r w:rsidR="00586ACC">
        <w:rPr>
          <w:rFonts w:ascii="Arial" w:hAnsi="Arial" w:cs="Arial"/>
        </w:rPr>
        <w:t>in</w:t>
      </w:r>
      <w:r w:rsidRPr="00027F5E">
        <w:rPr>
          <w:rFonts w:ascii="Arial" w:hAnsi="Arial" w:cs="Arial"/>
        </w:rPr>
        <w:t xml:space="preserve">vestigate the </w:t>
      </w:r>
      <w:r w:rsidR="00586ACC">
        <w:rPr>
          <w:rFonts w:ascii="Arial" w:hAnsi="Arial" w:cs="Arial"/>
        </w:rPr>
        <w:t>in</w:t>
      </w:r>
      <w:r w:rsidRPr="00027F5E">
        <w:rPr>
          <w:rFonts w:ascii="Arial" w:hAnsi="Arial" w:cs="Arial"/>
        </w:rPr>
        <w:t xml:space="preserve">fluence </w:t>
      </w:r>
      <w:r w:rsidR="000F557D">
        <w:rPr>
          <w:rFonts w:ascii="Arial" w:hAnsi="Arial" w:cs="Arial"/>
        </w:rPr>
        <w:t>of</w:t>
      </w:r>
      <w:r w:rsidRPr="00027F5E">
        <w:rPr>
          <w:rFonts w:ascii="Arial" w:hAnsi="Arial" w:cs="Arial"/>
        </w:rPr>
        <w:t xml:space="preserve"> ambient temperature </w:t>
      </w:r>
      <w:r w:rsidR="000F557D">
        <w:rPr>
          <w:rFonts w:ascii="Arial" w:hAnsi="Arial" w:cs="Arial"/>
        </w:rPr>
        <w:t>on</w:t>
      </w:r>
      <w:r w:rsidRPr="00027F5E">
        <w:rPr>
          <w:rFonts w:ascii="Arial" w:hAnsi="Arial" w:cs="Arial"/>
        </w:rPr>
        <w:t xml:space="preserve"> the optimal external energy (</w:t>
      </w:r>
      <w:proofErr w:type="spellStart"/>
      <w:r w:rsidRPr="00027F5E">
        <w:rPr>
          <w:rFonts w:ascii="Arial" w:hAnsi="Arial" w:cs="Arial"/>
        </w:rPr>
        <w:t>Q_ext</w:t>
      </w:r>
      <w:proofErr w:type="spellEnd"/>
      <w:r w:rsidRPr="00027F5E">
        <w:rPr>
          <w:rFonts w:ascii="Arial" w:hAnsi="Arial" w:cs="Arial"/>
        </w:rPr>
        <w:t xml:space="preserve">) required </w:t>
      </w:r>
      <w:r w:rsidR="000F557D">
        <w:rPr>
          <w:rFonts w:ascii="Arial" w:hAnsi="Arial" w:cs="Arial"/>
        </w:rPr>
        <w:t>for</w:t>
      </w:r>
      <w:r w:rsidRPr="00027F5E">
        <w:rPr>
          <w:rFonts w:ascii="Arial" w:hAnsi="Arial" w:cs="Arial"/>
        </w:rPr>
        <w:t xml:space="preserve"> effective </w:t>
      </w:r>
      <w:r w:rsidR="00F36D29" w:rsidRPr="00F36D29">
        <w:rPr>
          <w:rFonts w:ascii="Arial" w:hAnsi="Arial" w:cs="Arial"/>
          <w:bCs/>
        </w:rPr>
        <w:t>Radio</w:t>
      </w:r>
      <w:r w:rsidR="00F36D29">
        <w:rPr>
          <w:rFonts w:ascii="Arial" w:hAnsi="Arial" w:cs="Arial"/>
          <w:bCs/>
        </w:rPr>
        <w:t xml:space="preserve"> </w:t>
      </w:r>
      <w:r w:rsidR="00F36D29" w:rsidRPr="00F36D29">
        <w:rPr>
          <w:rFonts w:ascii="Arial" w:hAnsi="Arial" w:cs="Arial"/>
          <w:bCs/>
        </w:rPr>
        <w:t xml:space="preserve">Frequency </w:t>
      </w:r>
      <w:r w:rsidRPr="00027F5E">
        <w:rPr>
          <w:rFonts w:ascii="Arial" w:hAnsi="Arial" w:cs="Arial"/>
        </w:rPr>
        <w:t>ablati</w:t>
      </w:r>
      <w:r w:rsidR="000F557D">
        <w:rPr>
          <w:rFonts w:ascii="Arial" w:hAnsi="Arial" w:cs="Arial"/>
        </w:rPr>
        <w:t>on</w:t>
      </w:r>
      <w:r w:rsidRPr="00027F5E">
        <w:rPr>
          <w:rFonts w:ascii="Arial" w:hAnsi="Arial" w:cs="Arial"/>
        </w:rPr>
        <w:t xml:space="preserve"> (RFA) therapy. The research goal was to isolate </w:t>
      </w:r>
      <w:r w:rsidR="000F557D">
        <w:rPr>
          <w:rFonts w:ascii="Arial" w:hAnsi="Arial" w:cs="Arial"/>
        </w:rPr>
        <w:t>and</w:t>
      </w:r>
      <w:r w:rsidRPr="00027F5E">
        <w:rPr>
          <w:rFonts w:ascii="Arial" w:hAnsi="Arial" w:cs="Arial"/>
        </w:rPr>
        <w:t xml:space="preserve"> quantify the effects </w:t>
      </w:r>
      <w:r w:rsidR="000F557D">
        <w:rPr>
          <w:rFonts w:ascii="Arial" w:hAnsi="Arial" w:cs="Arial"/>
        </w:rPr>
        <w:t>of</w:t>
      </w:r>
      <w:r w:rsidRPr="00027F5E">
        <w:rPr>
          <w:rFonts w:ascii="Arial" w:hAnsi="Arial" w:cs="Arial"/>
        </w:rPr>
        <w:t xml:space="preserve"> envir</w:t>
      </w:r>
      <w:r w:rsidR="000F557D">
        <w:rPr>
          <w:rFonts w:ascii="Arial" w:hAnsi="Arial" w:cs="Arial"/>
        </w:rPr>
        <w:t>on</w:t>
      </w:r>
      <w:r w:rsidRPr="00027F5E">
        <w:rPr>
          <w:rFonts w:ascii="Arial" w:hAnsi="Arial" w:cs="Arial"/>
        </w:rPr>
        <w:t>mental c</w:t>
      </w:r>
      <w:r w:rsidR="000F557D">
        <w:rPr>
          <w:rFonts w:ascii="Arial" w:hAnsi="Arial" w:cs="Arial"/>
        </w:rPr>
        <w:t>on</w:t>
      </w:r>
      <w:r w:rsidRPr="00027F5E">
        <w:rPr>
          <w:rFonts w:ascii="Arial" w:hAnsi="Arial" w:cs="Arial"/>
        </w:rPr>
        <w:t>diti</w:t>
      </w:r>
      <w:r w:rsidR="000F557D">
        <w:rPr>
          <w:rFonts w:ascii="Arial" w:hAnsi="Arial" w:cs="Arial"/>
        </w:rPr>
        <w:t>on</w:t>
      </w:r>
      <w:r w:rsidRPr="00027F5E">
        <w:rPr>
          <w:rFonts w:ascii="Arial" w:hAnsi="Arial" w:cs="Arial"/>
        </w:rPr>
        <w:t xml:space="preserve">s, </w:t>
      </w:r>
      <w:r w:rsidR="00586ACC">
        <w:rPr>
          <w:rFonts w:ascii="Arial" w:hAnsi="Arial" w:cs="Arial"/>
        </w:rPr>
        <w:t>in</w:t>
      </w:r>
      <w:r w:rsidRPr="00027F5E">
        <w:rPr>
          <w:rFonts w:ascii="Arial" w:hAnsi="Arial" w:cs="Arial"/>
        </w:rPr>
        <w:t xml:space="preserve"> this </w:t>
      </w:r>
      <w:r w:rsidR="00586ACC">
        <w:rPr>
          <w:rFonts w:ascii="Arial" w:hAnsi="Arial" w:cs="Arial"/>
        </w:rPr>
        <w:t>in</w:t>
      </w:r>
      <w:r w:rsidRPr="00027F5E">
        <w:rPr>
          <w:rFonts w:ascii="Arial" w:hAnsi="Arial" w:cs="Arial"/>
        </w:rPr>
        <w:t xml:space="preserve">stance, ambient air temperature, </w:t>
      </w:r>
      <w:r w:rsidR="00586ACC">
        <w:rPr>
          <w:rFonts w:ascii="Arial" w:hAnsi="Arial" w:cs="Arial"/>
        </w:rPr>
        <w:t>in</w:t>
      </w:r>
      <w:r w:rsidRPr="00027F5E">
        <w:rPr>
          <w:rFonts w:ascii="Arial" w:hAnsi="Arial" w:cs="Arial"/>
        </w:rPr>
        <w:t xml:space="preserve"> specify</w:t>
      </w:r>
      <w:r w:rsidR="00586ACC">
        <w:rPr>
          <w:rFonts w:ascii="Arial" w:hAnsi="Arial" w:cs="Arial"/>
        </w:rPr>
        <w:t>in</w:t>
      </w:r>
      <w:r w:rsidRPr="00027F5E">
        <w:rPr>
          <w:rFonts w:ascii="Arial" w:hAnsi="Arial" w:cs="Arial"/>
        </w:rPr>
        <w:t>g the external heat</w:t>
      </w:r>
      <w:r w:rsidR="00586ACC">
        <w:rPr>
          <w:rFonts w:ascii="Arial" w:hAnsi="Arial" w:cs="Arial"/>
        </w:rPr>
        <w:t>in</w:t>
      </w:r>
      <w:r w:rsidRPr="00027F5E">
        <w:rPr>
          <w:rFonts w:ascii="Arial" w:hAnsi="Arial" w:cs="Arial"/>
        </w:rPr>
        <w:t xml:space="preserve">g power needed to achieve therapeutic temperature levels </w:t>
      </w:r>
      <w:r w:rsidR="00586ACC">
        <w:rPr>
          <w:rFonts w:ascii="Arial" w:hAnsi="Arial" w:cs="Arial"/>
        </w:rPr>
        <w:t>in</w:t>
      </w:r>
      <w:r w:rsidRPr="00027F5E">
        <w:rPr>
          <w:rFonts w:ascii="Arial" w:hAnsi="Arial" w:cs="Arial"/>
        </w:rPr>
        <w:t xml:space="preserve"> tumor tissue.</w:t>
      </w:r>
    </w:p>
    <w:p w14:paraId="7AC6BF33" w14:textId="4A0486E8" w:rsidR="00706E37" w:rsidRPr="00CB78AB" w:rsidRDefault="00952A6F" w:rsidP="00706E37">
      <w:pPr>
        <w:pStyle w:val="Heading3"/>
        <w:jc w:val="both"/>
        <w:rPr>
          <w:rFonts w:ascii="Arial" w:eastAsiaTheme="minorEastAsia" w:hAnsi="Arial" w:cs="Arial"/>
          <w:b/>
          <w:bCs/>
          <w:color w:val="auto"/>
          <w:sz w:val="20"/>
          <w:szCs w:val="20"/>
        </w:rPr>
      </w:pPr>
      <w:r w:rsidRPr="00CB78AB">
        <w:rPr>
          <w:rFonts w:ascii="Arial" w:eastAsiaTheme="minorEastAsia" w:hAnsi="Arial" w:cs="Arial"/>
          <w:b/>
          <w:bCs/>
          <w:color w:val="auto"/>
          <w:sz w:val="20"/>
          <w:szCs w:val="20"/>
        </w:rPr>
        <w:t>2</w:t>
      </w:r>
      <w:r w:rsidR="00706E37" w:rsidRPr="00CB78AB">
        <w:rPr>
          <w:rFonts w:ascii="Arial" w:eastAsiaTheme="minorEastAsia" w:hAnsi="Arial" w:cs="Arial"/>
          <w:b/>
          <w:bCs/>
          <w:color w:val="auto"/>
          <w:sz w:val="20"/>
          <w:szCs w:val="20"/>
        </w:rPr>
        <w:t>.5.1 Simulati</w:t>
      </w:r>
      <w:r w:rsidR="000F557D">
        <w:rPr>
          <w:rFonts w:ascii="Arial" w:eastAsiaTheme="minorEastAsia" w:hAnsi="Arial" w:cs="Arial"/>
          <w:b/>
          <w:bCs/>
          <w:color w:val="auto"/>
          <w:sz w:val="20"/>
          <w:szCs w:val="20"/>
        </w:rPr>
        <w:t>on</w:t>
      </w:r>
      <w:r w:rsidR="00706E37" w:rsidRPr="00CB78AB">
        <w:rPr>
          <w:rFonts w:ascii="Arial" w:eastAsiaTheme="minorEastAsia" w:hAnsi="Arial" w:cs="Arial"/>
          <w:b/>
          <w:bCs/>
          <w:color w:val="auto"/>
          <w:sz w:val="20"/>
          <w:szCs w:val="20"/>
        </w:rPr>
        <w:t xml:space="preserve"> Framework</w:t>
      </w:r>
    </w:p>
    <w:p w14:paraId="35A20FD3" w14:textId="57F5EBE9" w:rsidR="00706E37" w:rsidRPr="00027F5E" w:rsidRDefault="00586ACC" w:rsidP="00706E37">
      <w:pPr>
        <w:jc w:val="both"/>
        <w:rPr>
          <w:rFonts w:ascii="Arial" w:hAnsi="Arial" w:cs="Arial"/>
        </w:rPr>
      </w:pPr>
      <w:r>
        <w:rPr>
          <w:rFonts w:ascii="Arial" w:hAnsi="Arial" w:cs="Arial"/>
        </w:rPr>
        <w:t>In</w:t>
      </w:r>
      <w:r w:rsidR="00706E37" w:rsidRPr="00027F5E">
        <w:rPr>
          <w:rFonts w:ascii="Arial" w:hAnsi="Arial" w:cs="Arial"/>
        </w:rPr>
        <w:t xml:space="preserve"> order to avoid the effects </w:t>
      </w:r>
      <w:r w:rsidR="000F557D">
        <w:rPr>
          <w:rFonts w:ascii="Arial" w:hAnsi="Arial" w:cs="Arial"/>
        </w:rPr>
        <w:t>of</w:t>
      </w:r>
      <w:r w:rsidR="00706E37" w:rsidRPr="00027F5E">
        <w:rPr>
          <w:rFonts w:ascii="Arial" w:hAnsi="Arial" w:cs="Arial"/>
        </w:rPr>
        <w:t xml:space="preserve"> ambient temperature impact</w:t>
      </w:r>
      <w:r>
        <w:rPr>
          <w:rFonts w:ascii="Arial" w:hAnsi="Arial" w:cs="Arial"/>
        </w:rPr>
        <w:t>in</w:t>
      </w:r>
      <w:r w:rsidR="00706E37" w:rsidRPr="00027F5E">
        <w:rPr>
          <w:rFonts w:ascii="Arial" w:hAnsi="Arial" w:cs="Arial"/>
        </w:rPr>
        <w:t xml:space="preserve">g the accuracy </w:t>
      </w:r>
      <w:r w:rsidR="000F557D">
        <w:rPr>
          <w:rFonts w:ascii="Arial" w:hAnsi="Arial" w:cs="Arial"/>
        </w:rPr>
        <w:t>of</w:t>
      </w:r>
      <w:r w:rsidR="00706E37" w:rsidRPr="00027F5E">
        <w:rPr>
          <w:rFonts w:ascii="Arial" w:hAnsi="Arial" w:cs="Arial"/>
        </w:rPr>
        <w:t xml:space="preserve"> assessment, all physiological </w:t>
      </w:r>
      <w:r w:rsidR="000F557D">
        <w:rPr>
          <w:rFonts w:ascii="Arial" w:hAnsi="Arial" w:cs="Arial"/>
        </w:rPr>
        <w:t>and</w:t>
      </w:r>
      <w:r w:rsidR="00706E37" w:rsidRPr="00027F5E">
        <w:rPr>
          <w:rFonts w:ascii="Arial" w:hAnsi="Arial" w:cs="Arial"/>
        </w:rPr>
        <w:t xml:space="preserve"> tissue-related parameters were held fixed </w:t>
      </w:r>
      <w:r>
        <w:rPr>
          <w:rFonts w:ascii="Arial" w:hAnsi="Arial" w:cs="Arial"/>
        </w:rPr>
        <w:t>in</w:t>
      </w:r>
      <w:r w:rsidR="00706E37" w:rsidRPr="00027F5E">
        <w:rPr>
          <w:rFonts w:ascii="Arial" w:hAnsi="Arial" w:cs="Arial"/>
        </w:rPr>
        <w:t xml:space="preserve"> simulati</w:t>
      </w:r>
      <w:r w:rsidR="000F557D">
        <w:rPr>
          <w:rFonts w:ascii="Arial" w:hAnsi="Arial" w:cs="Arial"/>
        </w:rPr>
        <w:t>on</w:t>
      </w:r>
      <w:r w:rsidR="00706E37" w:rsidRPr="00027F5E">
        <w:rPr>
          <w:rFonts w:ascii="Arial" w:hAnsi="Arial" w:cs="Arial"/>
        </w:rPr>
        <w:t>. The sole variable factor was the ambient temperature (</w:t>
      </w:r>
      <w:proofErr w:type="spellStart"/>
      <w:r w:rsidR="00706E37" w:rsidRPr="00027F5E">
        <w:rPr>
          <w:rFonts w:ascii="Arial" w:hAnsi="Arial" w:cs="Arial"/>
        </w:rPr>
        <w:t>T_</w:t>
      </w:r>
      <w:r>
        <w:rPr>
          <w:rFonts w:ascii="Arial" w:hAnsi="Arial" w:cs="Arial"/>
        </w:rPr>
        <w:t>in</w:t>
      </w:r>
      <w:r w:rsidR="00706E37" w:rsidRPr="00027F5E">
        <w:rPr>
          <w:rFonts w:ascii="Arial" w:hAnsi="Arial" w:cs="Arial"/>
        </w:rPr>
        <w:t>f</w:t>
      </w:r>
      <w:proofErr w:type="spellEnd"/>
      <w:r w:rsidR="00706E37" w:rsidRPr="00027F5E">
        <w:rPr>
          <w:rFonts w:ascii="Arial" w:hAnsi="Arial" w:cs="Arial"/>
        </w:rPr>
        <w:t xml:space="preserve">) </w:t>
      </w:r>
      <w:r w:rsidR="000F557D">
        <w:rPr>
          <w:rFonts w:ascii="Arial" w:hAnsi="Arial" w:cs="Arial"/>
        </w:rPr>
        <w:t>by</w:t>
      </w:r>
      <w:r w:rsidR="00706E37" w:rsidRPr="00027F5E">
        <w:rPr>
          <w:rFonts w:ascii="Arial" w:hAnsi="Arial" w:cs="Arial"/>
        </w:rPr>
        <w:t xml:space="preserve"> steps that mimicked actual cl</w:t>
      </w:r>
      <w:r>
        <w:rPr>
          <w:rFonts w:ascii="Arial" w:hAnsi="Arial" w:cs="Arial"/>
        </w:rPr>
        <w:t>in</w:t>
      </w:r>
      <w:r w:rsidR="00706E37" w:rsidRPr="00027F5E">
        <w:rPr>
          <w:rFonts w:ascii="Arial" w:hAnsi="Arial" w:cs="Arial"/>
        </w:rPr>
        <w:t>ical c</w:t>
      </w:r>
      <w:r w:rsidR="000F557D">
        <w:rPr>
          <w:rFonts w:ascii="Arial" w:hAnsi="Arial" w:cs="Arial"/>
        </w:rPr>
        <w:t>on</w:t>
      </w:r>
      <w:r w:rsidR="00706E37" w:rsidRPr="00027F5E">
        <w:rPr>
          <w:rFonts w:ascii="Arial" w:hAnsi="Arial" w:cs="Arial"/>
        </w:rPr>
        <w:t>diti</w:t>
      </w:r>
      <w:r w:rsidR="000F557D">
        <w:rPr>
          <w:rFonts w:ascii="Arial" w:hAnsi="Arial" w:cs="Arial"/>
        </w:rPr>
        <w:t>on</w:t>
      </w:r>
      <w:r w:rsidR="00706E37" w:rsidRPr="00027F5E">
        <w:rPr>
          <w:rFonts w:ascii="Arial" w:hAnsi="Arial" w:cs="Arial"/>
        </w:rPr>
        <w:t xml:space="preserve">s. This provided the capability </w:t>
      </w:r>
      <w:r w:rsidR="000F557D">
        <w:rPr>
          <w:rFonts w:ascii="Arial" w:hAnsi="Arial" w:cs="Arial"/>
        </w:rPr>
        <w:t>for</w:t>
      </w:r>
      <w:r w:rsidR="00706E37" w:rsidRPr="00027F5E">
        <w:rPr>
          <w:rFonts w:ascii="Arial" w:hAnsi="Arial" w:cs="Arial"/>
        </w:rPr>
        <w:t xml:space="preserve"> </w:t>
      </w:r>
      <w:r>
        <w:rPr>
          <w:rFonts w:ascii="Arial" w:hAnsi="Arial" w:cs="Arial"/>
        </w:rPr>
        <w:t>in</w:t>
      </w:r>
      <w:r w:rsidR="00706E37" w:rsidRPr="00027F5E">
        <w:rPr>
          <w:rFonts w:ascii="Arial" w:hAnsi="Arial" w:cs="Arial"/>
        </w:rPr>
        <w:t>vestigati</w:t>
      </w:r>
      <w:r w:rsidR="000F557D">
        <w:rPr>
          <w:rFonts w:ascii="Arial" w:hAnsi="Arial" w:cs="Arial"/>
        </w:rPr>
        <w:t>on</w:t>
      </w:r>
      <w:r w:rsidR="00706E37" w:rsidRPr="00027F5E">
        <w:rPr>
          <w:rFonts w:ascii="Arial" w:hAnsi="Arial" w:cs="Arial"/>
        </w:rPr>
        <w:t xml:space="preserve"> </w:t>
      </w:r>
      <w:r w:rsidR="000F557D">
        <w:rPr>
          <w:rFonts w:ascii="Arial" w:hAnsi="Arial" w:cs="Arial"/>
        </w:rPr>
        <w:t>on</w:t>
      </w:r>
      <w:r w:rsidR="00706E37" w:rsidRPr="00027F5E">
        <w:rPr>
          <w:rFonts w:ascii="Arial" w:hAnsi="Arial" w:cs="Arial"/>
        </w:rPr>
        <w:t xml:space="preserve"> how external heat dem</w:t>
      </w:r>
      <w:r w:rsidR="000F557D">
        <w:rPr>
          <w:rFonts w:ascii="Arial" w:hAnsi="Arial" w:cs="Arial"/>
        </w:rPr>
        <w:t>and</w:t>
      </w:r>
      <w:r w:rsidR="00706E37" w:rsidRPr="00027F5E">
        <w:rPr>
          <w:rFonts w:ascii="Arial" w:hAnsi="Arial" w:cs="Arial"/>
        </w:rPr>
        <w:t xml:space="preserve">s vary based </w:t>
      </w:r>
      <w:r w:rsidR="000F557D">
        <w:rPr>
          <w:rFonts w:ascii="Arial" w:hAnsi="Arial" w:cs="Arial"/>
        </w:rPr>
        <w:t>on</w:t>
      </w:r>
      <w:r w:rsidR="00706E37" w:rsidRPr="00027F5E">
        <w:rPr>
          <w:rFonts w:ascii="Arial" w:hAnsi="Arial" w:cs="Arial"/>
        </w:rPr>
        <w:t xml:space="preserve"> variability </w:t>
      </w:r>
      <w:r>
        <w:rPr>
          <w:rFonts w:ascii="Arial" w:hAnsi="Arial" w:cs="Arial"/>
        </w:rPr>
        <w:t>in</w:t>
      </w:r>
      <w:r w:rsidR="00706E37" w:rsidRPr="00027F5E">
        <w:rPr>
          <w:rFonts w:ascii="Arial" w:hAnsi="Arial" w:cs="Arial"/>
        </w:rPr>
        <w:t xml:space="preserve"> envir</w:t>
      </w:r>
      <w:r w:rsidR="000F557D">
        <w:rPr>
          <w:rFonts w:ascii="Arial" w:hAnsi="Arial" w:cs="Arial"/>
        </w:rPr>
        <w:t>on</w:t>
      </w:r>
      <w:r w:rsidR="00706E37" w:rsidRPr="00027F5E">
        <w:rPr>
          <w:rFonts w:ascii="Arial" w:hAnsi="Arial" w:cs="Arial"/>
        </w:rPr>
        <w:t>mental thermal c</w:t>
      </w:r>
      <w:r w:rsidR="000F557D">
        <w:rPr>
          <w:rFonts w:ascii="Arial" w:hAnsi="Arial" w:cs="Arial"/>
        </w:rPr>
        <w:t>on</w:t>
      </w:r>
      <w:r w:rsidR="00706E37" w:rsidRPr="00027F5E">
        <w:rPr>
          <w:rFonts w:ascii="Arial" w:hAnsi="Arial" w:cs="Arial"/>
        </w:rPr>
        <w:t>diti</w:t>
      </w:r>
      <w:r w:rsidR="000F557D">
        <w:rPr>
          <w:rFonts w:ascii="Arial" w:hAnsi="Arial" w:cs="Arial"/>
        </w:rPr>
        <w:t>on</w:t>
      </w:r>
      <w:r w:rsidR="00706E37" w:rsidRPr="00027F5E">
        <w:rPr>
          <w:rFonts w:ascii="Arial" w:hAnsi="Arial" w:cs="Arial"/>
        </w:rPr>
        <w:t xml:space="preserve">s </w:t>
      </w:r>
      <w:r>
        <w:rPr>
          <w:rFonts w:ascii="Arial" w:hAnsi="Arial" w:cs="Arial"/>
        </w:rPr>
        <w:t>in</w:t>
      </w:r>
      <w:r w:rsidR="00706E37" w:rsidRPr="00027F5E">
        <w:rPr>
          <w:rFonts w:ascii="Arial" w:hAnsi="Arial" w:cs="Arial"/>
        </w:rPr>
        <w:t xml:space="preserve"> isolati</w:t>
      </w:r>
      <w:r w:rsidR="000F557D">
        <w:rPr>
          <w:rFonts w:ascii="Arial" w:hAnsi="Arial" w:cs="Arial"/>
        </w:rPr>
        <w:t>on</w:t>
      </w:r>
      <w:r w:rsidR="00706E37" w:rsidRPr="00027F5E">
        <w:rPr>
          <w:rFonts w:ascii="Arial" w:hAnsi="Arial" w:cs="Arial"/>
        </w:rPr>
        <w:t>.</w:t>
      </w:r>
    </w:p>
    <w:p w14:paraId="2545D4B7" w14:textId="763D5514" w:rsidR="00706E37" w:rsidRPr="00027F5E" w:rsidRDefault="00706E37" w:rsidP="00706E37">
      <w:pPr>
        <w:jc w:val="both"/>
        <w:rPr>
          <w:rFonts w:ascii="Arial" w:hAnsi="Arial" w:cs="Arial"/>
        </w:rPr>
      </w:pPr>
      <w:r w:rsidRPr="00027F5E">
        <w:rPr>
          <w:rFonts w:ascii="Arial" w:hAnsi="Arial" w:cs="Arial"/>
        </w:rPr>
        <w:t>The externally tra</w:t>
      </w:r>
      <w:r w:rsidR="00586ACC">
        <w:rPr>
          <w:rFonts w:ascii="Arial" w:hAnsi="Arial" w:cs="Arial"/>
        </w:rPr>
        <w:t>in</w:t>
      </w:r>
      <w:r w:rsidRPr="00027F5E">
        <w:rPr>
          <w:rFonts w:ascii="Arial" w:hAnsi="Arial" w:cs="Arial"/>
        </w:rPr>
        <w:t>able heat source P</w:t>
      </w:r>
      <w:r w:rsidR="00586ACC">
        <w:rPr>
          <w:rFonts w:ascii="Arial" w:hAnsi="Arial" w:cs="Arial"/>
        </w:rPr>
        <w:t>IN</w:t>
      </w:r>
      <w:r w:rsidRPr="00027F5E">
        <w:rPr>
          <w:rFonts w:ascii="Arial" w:hAnsi="Arial" w:cs="Arial"/>
        </w:rPr>
        <w:t>N-RNN hybrid model was applied to solve the Bioheat Transfer Equati</w:t>
      </w:r>
      <w:r w:rsidR="000F557D">
        <w:rPr>
          <w:rFonts w:ascii="Arial" w:hAnsi="Arial" w:cs="Arial"/>
        </w:rPr>
        <w:t>on</w:t>
      </w:r>
      <w:r w:rsidRPr="00027F5E">
        <w:rPr>
          <w:rFonts w:ascii="Arial" w:hAnsi="Arial" w:cs="Arial"/>
        </w:rPr>
        <w:t xml:space="preserve"> (BHTE) at different ambient temperatures. The model was optimized to m</w:t>
      </w:r>
      <w:r w:rsidR="00586ACC">
        <w:rPr>
          <w:rFonts w:ascii="Arial" w:hAnsi="Arial" w:cs="Arial"/>
        </w:rPr>
        <w:t>in</w:t>
      </w:r>
      <w:r w:rsidRPr="00027F5E">
        <w:rPr>
          <w:rFonts w:ascii="Arial" w:hAnsi="Arial" w:cs="Arial"/>
        </w:rPr>
        <w:t xml:space="preserve">imize the spatiotemporal heat flux </w:t>
      </w:r>
      <w:proofErr w:type="spellStart"/>
      <w:r w:rsidRPr="00027F5E">
        <w:rPr>
          <w:rFonts w:ascii="Arial" w:hAnsi="Arial" w:cs="Arial"/>
        </w:rPr>
        <w:t>Q_ext</w:t>
      </w:r>
      <w:proofErr w:type="spellEnd"/>
      <w:r w:rsidRPr="00027F5E">
        <w:rPr>
          <w:rFonts w:ascii="Arial" w:hAnsi="Arial" w:cs="Arial"/>
        </w:rPr>
        <w:t>(</w:t>
      </w:r>
      <w:proofErr w:type="spellStart"/>
      <w:proofErr w:type="gramStart"/>
      <w:r w:rsidRPr="00027F5E">
        <w:rPr>
          <w:rFonts w:ascii="Arial" w:hAnsi="Arial" w:cs="Arial"/>
        </w:rPr>
        <w:t>x,t</w:t>
      </w:r>
      <w:proofErr w:type="spellEnd"/>
      <w:proofErr w:type="gramEnd"/>
      <w:r w:rsidRPr="00027F5E">
        <w:rPr>
          <w:rFonts w:ascii="Arial" w:hAnsi="Arial" w:cs="Arial"/>
        </w:rPr>
        <w:t xml:space="preserve">) such that the tumor volume reached </w:t>
      </w:r>
      <w:r w:rsidR="000F557D">
        <w:rPr>
          <w:rFonts w:ascii="Arial" w:hAnsi="Arial" w:cs="Arial"/>
        </w:rPr>
        <w:t>and</w:t>
      </w:r>
      <w:r w:rsidRPr="00027F5E">
        <w:rPr>
          <w:rFonts w:ascii="Arial" w:hAnsi="Arial" w:cs="Arial"/>
        </w:rPr>
        <w:t xml:space="preserve"> ma</w:t>
      </w:r>
      <w:r w:rsidR="00586ACC">
        <w:rPr>
          <w:rFonts w:ascii="Arial" w:hAnsi="Arial" w:cs="Arial"/>
        </w:rPr>
        <w:t>in</w:t>
      </w:r>
      <w:r w:rsidRPr="00027F5E">
        <w:rPr>
          <w:rFonts w:ascii="Arial" w:hAnsi="Arial" w:cs="Arial"/>
        </w:rPr>
        <w:t>ta</w:t>
      </w:r>
      <w:r w:rsidR="00586ACC">
        <w:rPr>
          <w:rFonts w:ascii="Arial" w:hAnsi="Arial" w:cs="Arial"/>
        </w:rPr>
        <w:t>in</w:t>
      </w:r>
      <w:r w:rsidRPr="00027F5E">
        <w:rPr>
          <w:rFonts w:ascii="Arial" w:hAnsi="Arial" w:cs="Arial"/>
        </w:rPr>
        <w:t>ed therapeutic temperatures without high energy c</w:t>
      </w:r>
      <w:r w:rsidR="000F557D">
        <w:rPr>
          <w:rFonts w:ascii="Arial" w:hAnsi="Arial" w:cs="Arial"/>
        </w:rPr>
        <w:t>on</w:t>
      </w:r>
      <w:r w:rsidRPr="00027F5E">
        <w:rPr>
          <w:rFonts w:ascii="Arial" w:hAnsi="Arial" w:cs="Arial"/>
        </w:rPr>
        <w:t>sumpti</w:t>
      </w:r>
      <w:r w:rsidR="000F557D">
        <w:rPr>
          <w:rFonts w:ascii="Arial" w:hAnsi="Arial" w:cs="Arial"/>
        </w:rPr>
        <w:t>on</w:t>
      </w:r>
      <w:r w:rsidRPr="00027F5E">
        <w:rPr>
          <w:rFonts w:ascii="Arial" w:hAnsi="Arial" w:cs="Arial"/>
        </w:rPr>
        <w:t xml:space="preserve"> </w:t>
      </w:r>
      <w:r w:rsidR="000F557D">
        <w:rPr>
          <w:rFonts w:ascii="Arial" w:hAnsi="Arial" w:cs="Arial"/>
        </w:rPr>
        <w:t>and</w:t>
      </w:r>
      <w:r w:rsidRPr="00027F5E">
        <w:rPr>
          <w:rFonts w:ascii="Arial" w:hAnsi="Arial" w:cs="Arial"/>
        </w:rPr>
        <w:t xml:space="preserve"> prevent</w:t>
      </w:r>
      <w:r w:rsidR="00586ACC">
        <w:rPr>
          <w:rFonts w:ascii="Arial" w:hAnsi="Arial" w:cs="Arial"/>
        </w:rPr>
        <w:t>in</w:t>
      </w:r>
      <w:r w:rsidRPr="00027F5E">
        <w:rPr>
          <w:rFonts w:ascii="Arial" w:hAnsi="Arial" w:cs="Arial"/>
        </w:rPr>
        <w:t>g overheat</w:t>
      </w:r>
      <w:r w:rsidR="00586ACC">
        <w:rPr>
          <w:rFonts w:ascii="Arial" w:hAnsi="Arial" w:cs="Arial"/>
        </w:rPr>
        <w:t>in</w:t>
      </w:r>
      <w:r w:rsidRPr="00027F5E">
        <w:rPr>
          <w:rFonts w:ascii="Arial" w:hAnsi="Arial" w:cs="Arial"/>
        </w:rPr>
        <w:t xml:space="preserve">g </w:t>
      </w:r>
      <w:r w:rsidR="000F557D">
        <w:rPr>
          <w:rFonts w:ascii="Arial" w:hAnsi="Arial" w:cs="Arial"/>
        </w:rPr>
        <w:t>of</w:t>
      </w:r>
      <w:r w:rsidRPr="00027F5E">
        <w:rPr>
          <w:rFonts w:ascii="Arial" w:hAnsi="Arial" w:cs="Arial"/>
        </w:rPr>
        <w:t xml:space="preserve"> healthy tissue. Optimizati</w:t>
      </w:r>
      <w:r w:rsidR="000F557D">
        <w:rPr>
          <w:rFonts w:ascii="Arial" w:hAnsi="Arial" w:cs="Arial"/>
        </w:rPr>
        <w:t>on</w:t>
      </w:r>
      <w:r w:rsidRPr="00027F5E">
        <w:rPr>
          <w:rFonts w:ascii="Arial" w:hAnsi="Arial" w:cs="Arial"/>
        </w:rPr>
        <w:t xml:space="preserve"> was achieved us</w:t>
      </w:r>
      <w:r w:rsidR="00586ACC">
        <w:rPr>
          <w:rFonts w:ascii="Arial" w:hAnsi="Arial" w:cs="Arial"/>
        </w:rPr>
        <w:t>in</w:t>
      </w:r>
      <w:r w:rsidRPr="00027F5E">
        <w:rPr>
          <w:rFonts w:ascii="Arial" w:hAnsi="Arial" w:cs="Arial"/>
        </w:rPr>
        <w:t>g an objective functi</w:t>
      </w:r>
      <w:r w:rsidR="000F557D">
        <w:rPr>
          <w:rFonts w:ascii="Arial" w:hAnsi="Arial" w:cs="Arial"/>
        </w:rPr>
        <w:t>on</w:t>
      </w:r>
      <w:r w:rsidRPr="00027F5E">
        <w:rPr>
          <w:rFonts w:ascii="Arial" w:hAnsi="Arial" w:cs="Arial"/>
        </w:rPr>
        <w:t xml:space="preserve"> that balances thermal per</w:t>
      </w:r>
      <w:r w:rsidR="000F557D">
        <w:rPr>
          <w:rFonts w:ascii="Arial" w:hAnsi="Arial" w:cs="Arial"/>
        </w:rPr>
        <w:t>for</w:t>
      </w:r>
      <w:r w:rsidRPr="00027F5E">
        <w:rPr>
          <w:rFonts w:ascii="Arial" w:hAnsi="Arial" w:cs="Arial"/>
        </w:rPr>
        <w:t xml:space="preserve">mance </w:t>
      </w:r>
      <w:r w:rsidR="000F557D">
        <w:rPr>
          <w:rFonts w:ascii="Arial" w:hAnsi="Arial" w:cs="Arial"/>
        </w:rPr>
        <w:t>and</w:t>
      </w:r>
      <w:r w:rsidRPr="00027F5E">
        <w:rPr>
          <w:rFonts w:ascii="Arial" w:hAnsi="Arial" w:cs="Arial"/>
        </w:rPr>
        <w:t xml:space="preserve"> energy efficiency.</w:t>
      </w:r>
    </w:p>
    <w:p w14:paraId="02FE39C4" w14:textId="7B903D22" w:rsidR="00706E37" w:rsidRPr="00CB78AB" w:rsidRDefault="00952A6F" w:rsidP="00706E37">
      <w:pPr>
        <w:pStyle w:val="Heading3"/>
        <w:jc w:val="both"/>
        <w:rPr>
          <w:rFonts w:ascii="Arial" w:eastAsiaTheme="minorEastAsia" w:hAnsi="Arial" w:cs="Arial"/>
          <w:b/>
          <w:bCs/>
          <w:color w:val="auto"/>
          <w:sz w:val="20"/>
          <w:szCs w:val="20"/>
        </w:rPr>
      </w:pPr>
      <w:r w:rsidRPr="00CB78AB">
        <w:rPr>
          <w:rFonts w:ascii="Arial" w:eastAsiaTheme="minorEastAsia" w:hAnsi="Arial" w:cs="Arial"/>
          <w:b/>
          <w:bCs/>
          <w:color w:val="auto"/>
          <w:sz w:val="20"/>
          <w:szCs w:val="20"/>
        </w:rPr>
        <w:t>2</w:t>
      </w:r>
      <w:r w:rsidR="00706E37" w:rsidRPr="00CB78AB">
        <w:rPr>
          <w:rFonts w:ascii="Arial" w:eastAsiaTheme="minorEastAsia" w:hAnsi="Arial" w:cs="Arial"/>
          <w:b/>
          <w:bCs/>
          <w:color w:val="auto"/>
          <w:sz w:val="20"/>
          <w:szCs w:val="20"/>
        </w:rPr>
        <w:t>.5.2 Variati</w:t>
      </w:r>
      <w:r w:rsidR="000F557D">
        <w:rPr>
          <w:rFonts w:ascii="Arial" w:eastAsiaTheme="minorEastAsia" w:hAnsi="Arial" w:cs="Arial"/>
          <w:b/>
          <w:bCs/>
          <w:color w:val="auto"/>
          <w:sz w:val="20"/>
          <w:szCs w:val="20"/>
        </w:rPr>
        <w:t>on</w:t>
      </w:r>
      <w:r w:rsidR="00706E37" w:rsidRPr="00CB78AB">
        <w:rPr>
          <w:rFonts w:ascii="Arial" w:eastAsiaTheme="minorEastAsia" w:hAnsi="Arial" w:cs="Arial"/>
          <w:b/>
          <w:bCs/>
          <w:color w:val="auto"/>
          <w:sz w:val="20"/>
          <w:szCs w:val="20"/>
        </w:rPr>
        <w:t xml:space="preserve"> </w:t>
      </w:r>
      <w:r w:rsidR="000F557D">
        <w:rPr>
          <w:rFonts w:ascii="Arial" w:eastAsiaTheme="minorEastAsia" w:hAnsi="Arial" w:cs="Arial"/>
          <w:b/>
          <w:bCs/>
          <w:color w:val="auto"/>
          <w:sz w:val="20"/>
          <w:szCs w:val="20"/>
        </w:rPr>
        <w:t>of</w:t>
      </w:r>
      <w:r w:rsidR="00706E37" w:rsidRPr="00CB78AB">
        <w:rPr>
          <w:rFonts w:ascii="Arial" w:eastAsiaTheme="minorEastAsia" w:hAnsi="Arial" w:cs="Arial"/>
          <w:b/>
          <w:bCs/>
          <w:color w:val="auto"/>
          <w:sz w:val="20"/>
          <w:szCs w:val="20"/>
        </w:rPr>
        <w:t xml:space="preserve"> Parameters</w:t>
      </w:r>
    </w:p>
    <w:p w14:paraId="6DFABA0A" w14:textId="30CC15A0" w:rsidR="00706E37" w:rsidRPr="00027F5E" w:rsidRDefault="00706E37" w:rsidP="00706E37">
      <w:pPr>
        <w:jc w:val="both"/>
        <w:rPr>
          <w:rFonts w:ascii="Arial" w:hAnsi="Arial" w:cs="Arial"/>
        </w:rPr>
      </w:pPr>
      <w:r w:rsidRPr="00027F5E">
        <w:rPr>
          <w:rFonts w:ascii="Arial" w:hAnsi="Arial" w:cs="Arial"/>
        </w:rPr>
        <w:t>The follow</w:t>
      </w:r>
      <w:r w:rsidR="00586ACC">
        <w:rPr>
          <w:rFonts w:ascii="Arial" w:hAnsi="Arial" w:cs="Arial"/>
        </w:rPr>
        <w:t>in</w:t>
      </w:r>
      <w:r w:rsidRPr="00027F5E">
        <w:rPr>
          <w:rFonts w:ascii="Arial" w:hAnsi="Arial" w:cs="Arial"/>
        </w:rPr>
        <w:t>g parameters were fixed uni</w:t>
      </w:r>
      <w:r w:rsidR="000F557D">
        <w:rPr>
          <w:rFonts w:ascii="Arial" w:hAnsi="Arial" w:cs="Arial"/>
        </w:rPr>
        <w:t>for</w:t>
      </w:r>
      <w:r w:rsidRPr="00027F5E">
        <w:rPr>
          <w:rFonts w:ascii="Arial" w:hAnsi="Arial" w:cs="Arial"/>
        </w:rPr>
        <w:t xml:space="preserve">mly </w:t>
      </w:r>
      <w:r w:rsidR="00586ACC">
        <w:rPr>
          <w:rFonts w:ascii="Arial" w:hAnsi="Arial" w:cs="Arial"/>
        </w:rPr>
        <w:t>in</w:t>
      </w:r>
      <w:r w:rsidRPr="00027F5E">
        <w:rPr>
          <w:rFonts w:ascii="Arial" w:hAnsi="Arial" w:cs="Arial"/>
        </w:rPr>
        <w:t xml:space="preserve"> all the cases</w:t>
      </w:r>
      <w:r w:rsidR="007D17E2">
        <w:rPr>
          <w:rFonts w:ascii="Arial" w:hAnsi="Arial" w:cs="Arial"/>
        </w:rPr>
        <w:t xml:space="preserve"> </w:t>
      </w:r>
      <w:proofErr w:type="spellStart"/>
      <w:r w:rsidR="000F557D" w:rsidRPr="00B034FE">
        <w:rPr>
          <w:rFonts w:ascii="Arial" w:hAnsi="Arial" w:cs="Arial"/>
        </w:rPr>
        <w:t>Haemmerich</w:t>
      </w:r>
      <w:proofErr w:type="spellEnd"/>
      <w:r w:rsidR="008F7796" w:rsidRPr="008F7796">
        <w:rPr>
          <w:rFonts w:ascii="Arial" w:hAnsi="Arial" w:cs="Arial"/>
          <w:iCs/>
        </w:rPr>
        <w:t xml:space="preserve"> </w:t>
      </w:r>
      <w:r w:rsidR="008F7796">
        <w:rPr>
          <w:rFonts w:ascii="Arial" w:hAnsi="Arial" w:cs="Arial"/>
          <w:iCs/>
        </w:rPr>
        <w:t>et al [25],</w:t>
      </w:r>
      <w:r w:rsidR="008F7796" w:rsidRPr="008F7796">
        <w:rPr>
          <w:rFonts w:ascii="Arial" w:hAnsi="Arial" w:cs="Arial"/>
          <w:iCs/>
        </w:rPr>
        <w:t xml:space="preserve"> </w:t>
      </w:r>
      <w:proofErr w:type="spellStart"/>
      <w:r w:rsidR="000F557D" w:rsidRPr="00B034FE">
        <w:rPr>
          <w:rFonts w:ascii="Arial" w:hAnsi="Arial" w:cs="Arial"/>
        </w:rPr>
        <w:t>Preechaph</w:t>
      </w:r>
      <w:r w:rsidR="000F557D">
        <w:rPr>
          <w:rFonts w:ascii="Arial" w:hAnsi="Arial" w:cs="Arial"/>
        </w:rPr>
        <w:t>on</w:t>
      </w:r>
      <w:r w:rsidR="000F557D" w:rsidRPr="00B034FE">
        <w:rPr>
          <w:rFonts w:ascii="Arial" w:hAnsi="Arial" w:cs="Arial"/>
        </w:rPr>
        <w:t>kul</w:t>
      </w:r>
      <w:proofErr w:type="spellEnd"/>
      <w:r w:rsidR="000F557D">
        <w:rPr>
          <w:rFonts w:ascii="Arial" w:hAnsi="Arial" w:cs="Arial"/>
          <w:iCs/>
        </w:rPr>
        <w:t xml:space="preserve"> </w:t>
      </w:r>
      <w:r w:rsidR="008F7796">
        <w:rPr>
          <w:rFonts w:ascii="Arial" w:hAnsi="Arial" w:cs="Arial"/>
          <w:iCs/>
        </w:rPr>
        <w:t>et al [26]</w:t>
      </w:r>
      <w:r w:rsidRPr="00027F5E">
        <w:rPr>
          <w:rFonts w:ascii="Arial" w:hAnsi="Arial" w:cs="Arial"/>
        </w:rPr>
        <w:t>:</w:t>
      </w:r>
    </w:p>
    <w:p w14:paraId="46C0076C" w14:textId="68869D1F" w:rsidR="00706E37" w:rsidRPr="00027F5E" w:rsidRDefault="00706E37" w:rsidP="00706E37">
      <w:pPr>
        <w:ind w:left="720"/>
        <w:jc w:val="both"/>
        <w:rPr>
          <w:rFonts w:ascii="Arial" w:hAnsi="Arial" w:cs="Arial"/>
        </w:rPr>
      </w:pPr>
      <w:r w:rsidRPr="00027F5E">
        <w:rPr>
          <w:rFonts w:ascii="Arial" w:hAnsi="Arial" w:cs="Arial"/>
        </w:rPr>
        <w:t>Tissue thermal c</w:t>
      </w:r>
      <w:r w:rsidR="000F557D">
        <w:rPr>
          <w:rFonts w:ascii="Arial" w:hAnsi="Arial" w:cs="Arial"/>
        </w:rPr>
        <w:t>on</w:t>
      </w:r>
      <w:r w:rsidRPr="00027F5E">
        <w:rPr>
          <w:rFonts w:ascii="Arial" w:hAnsi="Arial" w:cs="Arial"/>
        </w:rPr>
        <w:t>ductivity: 0.5 W/</w:t>
      </w:r>
      <w:proofErr w:type="spellStart"/>
      <w:r w:rsidRPr="00027F5E">
        <w:rPr>
          <w:rFonts w:ascii="Arial" w:hAnsi="Arial" w:cs="Arial"/>
        </w:rPr>
        <w:t>m·K</w:t>
      </w:r>
      <w:proofErr w:type="spellEnd"/>
    </w:p>
    <w:p w14:paraId="4FE99978" w14:textId="77777777" w:rsidR="00706E37" w:rsidRPr="00027F5E" w:rsidRDefault="00706E37" w:rsidP="00706E37">
      <w:pPr>
        <w:ind w:left="720"/>
        <w:jc w:val="both"/>
        <w:rPr>
          <w:rFonts w:ascii="Arial" w:hAnsi="Arial" w:cs="Arial"/>
        </w:rPr>
      </w:pPr>
      <w:r w:rsidRPr="00027F5E">
        <w:rPr>
          <w:rFonts w:ascii="Arial" w:hAnsi="Arial" w:cs="Arial"/>
        </w:rPr>
        <w:t>Tissue density: 1000 kg/m³</w:t>
      </w:r>
    </w:p>
    <w:p w14:paraId="4FB16543" w14:textId="221C2562" w:rsidR="00706E37" w:rsidRPr="00027F5E" w:rsidRDefault="00706E37" w:rsidP="00706E37">
      <w:pPr>
        <w:ind w:left="720"/>
        <w:jc w:val="both"/>
        <w:rPr>
          <w:rFonts w:ascii="Arial" w:hAnsi="Arial" w:cs="Arial"/>
        </w:rPr>
      </w:pPr>
      <w:r w:rsidRPr="00027F5E">
        <w:rPr>
          <w:rFonts w:ascii="Arial" w:hAnsi="Arial" w:cs="Arial"/>
        </w:rPr>
        <w:t>Blood perfusi</w:t>
      </w:r>
      <w:r w:rsidR="000F557D">
        <w:rPr>
          <w:rFonts w:ascii="Arial" w:hAnsi="Arial" w:cs="Arial"/>
        </w:rPr>
        <w:t>on</w:t>
      </w:r>
      <w:r w:rsidRPr="00027F5E">
        <w:rPr>
          <w:rFonts w:ascii="Arial" w:hAnsi="Arial" w:cs="Arial"/>
        </w:rPr>
        <w:t xml:space="preserve"> rate: 0.001 1/s</w:t>
      </w:r>
    </w:p>
    <w:p w14:paraId="63869EEB" w14:textId="77777777" w:rsidR="00706E37" w:rsidRPr="00027F5E" w:rsidRDefault="00706E37" w:rsidP="00706E37">
      <w:pPr>
        <w:ind w:left="720"/>
        <w:jc w:val="both"/>
        <w:rPr>
          <w:rFonts w:ascii="Arial" w:hAnsi="Arial" w:cs="Arial"/>
        </w:rPr>
      </w:pPr>
      <w:r w:rsidRPr="00027F5E">
        <w:rPr>
          <w:rFonts w:ascii="Arial" w:hAnsi="Arial" w:cs="Arial"/>
        </w:rPr>
        <w:t>Specific heat capacity: 3600 J/</w:t>
      </w:r>
      <w:proofErr w:type="spellStart"/>
      <w:r w:rsidRPr="00027F5E">
        <w:rPr>
          <w:rFonts w:ascii="Arial" w:hAnsi="Arial" w:cs="Arial"/>
        </w:rPr>
        <w:t>kg·K</w:t>
      </w:r>
      <w:proofErr w:type="spellEnd"/>
    </w:p>
    <w:p w14:paraId="3E8B8692" w14:textId="77777777" w:rsidR="00706E37" w:rsidRPr="00027F5E" w:rsidRDefault="00706E37" w:rsidP="00706E37">
      <w:pPr>
        <w:ind w:left="720"/>
        <w:jc w:val="both"/>
        <w:rPr>
          <w:rFonts w:ascii="Arial" w:hAnsi="Arial" w:cs="Arial"/>
        </w:rPr>
      </w:pPr>
      <w:r w:rsidRPr="00027F5E">
        <w:rPr>
          <w:rFonts w:ascii="Arial" w:hAnsi="Arial" w:cs="Arial"/>
        </w:rPr>
        <w:t>Metabolic heat: 300 W/m³</w:t>
      </w:r>
    </w:p>
    <w:p w14:paraId="09B669C8" w14:textId="32A28C76" w:rsidR="00706E37" w:rsidRPr="00027F5E" w:rsidRDefault="00706E37" w:rsidP="00706E37">
      <w:pPr>
        <w:ind w:left="720"/>
        <w:jc w:val="both"/>
        <w:rPr>
          <w:rFonts w:ascii="Arial" w:hAnsi="Arial" w:cs="Arial"/>
        </w:rPr>
      </w:pPr>
      <w:r w:rsidRPr="00027F5E">
        <w:rPr>
          <w:rFonts w:ascii="Arial" w:hAnsi="Arial" w:cs="Arial"/>
        </w:rPr>
        <w:lastRenderedPageBreak/>
        <w:t>Ablati</w:t>
      </w:r>
      <w:r w:rsidR="000F557D">
        <w:rPr>
          <w:rFonts w:ascii="Arial" w:hAnsi="Arial" w:cs="Arial"/>
        </w:rPr>
        <w:t>on</w:t>
      </w:r>
      <w:r w:rsidRPr="00027F5E">
        <w:rPr>
          <w:rFonts w:ascii="Arial" w:hAnsi="Arial" w:cs="Arial"/>
        </w:rPr>
        <w:t xml:space="preserve"> target temperature: 44°C</w:t>
      </w:r>
    </w:p>
    <w:p w14:paraId="3604CFDC" w14:textId="37BAAFE2" w:rsidR="00706E37" w:rsidRPr="00027F5E" w:rsidRDefault="00706E37" w:rsidP="00706E37">
      <w:pPr>
        <w:jc w:val="both"/>
        <w:rPr>
          <w:rFonts w:ascii="Arial" w:hAnsi="Arial" w:cs="Arial"/>
        </w:rPr>
      </w:pPr>
      <w:r w:rsidRPr="00027F5E">
        <w:rPr>
          <w:rFonts w:ascii="Arial" w:hAnsi="Arial" w:cs="Arial"/>
        </w:rPr>
        <w:t xml:space="preserve">The ambient temperature </w:t>
      </w:r>
      <w:proofErr w:type="spellStart"/>
      <w:r w:rsidRPr="00027F5E">
        <w:rPr>
          <w:rFonts w:ascii="Arial" w:hAnsi="Arial" w:cs="Arial"/>
        </w:rPr>
        <w:t>T_</w:t>
      </w:r>
      <w:r w:rsidR="00586ACC">
        <w:rPr>
          <w:rFonts w:ascii="Arial" w:hAnsi="Arial" w:cs="Arial"/>
        </w:rPr>
        <w:t>in</w:t>
      </w:r>
      <w:r w:rsidRPr="00027F5E">
        <w:rPr>
          <w:rFonts w:ascii="Arial" w:hAnsi="Arial" w:cs="Arial"/>
        </w:rPr>
        <w:t>f</w:t>
      </w:r>
      <w:proofErr w:type="spellEnd"/>
      <w:r w:rsidRPr="00027F5E">
        <w:rPr>
          <w:rFonts w:ascii="Arial" w:hAnsi="Arial" w:cs="Arial"/>
        </w:rPr>
        <w:t xml:space="preserve"> was varied systematically us</w:t>
      </w:r>
      <w:r w:rsidR="00586ACC">
        <w:rPr>
          <w:rFonts w:ascii="Arial" w:hAnsi="Arial" w:cs="Arial"/>
        </w:rPr>
        <w:t>in</w:t>
      </w:r>
      <w:r w:rsidRPr="00027F5E">
        <w:rPr>
          <w:rFonts w:ascii="Arial" w:hAnsi="Arial" w:cs="Arial"/>
        </w:rPr>
        <w:t>g the follow</w:t>
      </w:r>
      <w:r w:rsidR="00586ACC">
        <w:rPr>
          <w:rFonts w:ascii="Arial" w:hAnsi="Arial" w:cs="Arial"/>
        </w:rPr>
        <w:t>in</w:t>
      </w:r>
      <w:r w:rsidRPr="00027F5E">
        <w:rPr>
          <w:rFonts w:ascii="Arial" w:hAnsi="Arial" w:cs="Arial"/>
        </w:rPr>
        <w:t xml:space="preserve">g values: 20°C, 25°C, 30°C, </w:t>
      </w:r>
      <w:r w:rsidR="000F557D">
        <w:rPr>
          <w:rFonts w:ascii="Arial" w:hAnsi="Arial" w:cs="Arial"/>
        </w:rPr>
        <w:t>and</w:t>
      </w:r>
      <w:r w:rsidRPr="00027F5E">
        <w:rPr>
          <w:rFonts w:ascii="Arial" w:hAnsi="Arial" w:cs="Arial"/>
        </w:rPr>
        <w:t xml:space="preserve"> 35°C. These fall with</w:t>
      </w:r>
      <w:r w:rsidR="00586ACC">
        <w:rPr>
          <w:rFonts w:ascii="Arial" w:hAnsi="Arial" w:cs="Arial"/>
        </w:rPr>
        <w:t>in</w:t>
      </w:r>
      <w:r w:rsidRPr="00027F5E">
        <w:rPr>
          <w:rFonts w:ascii="Arial" w:hAnsi="Arial" w:cs="Arial"/>
        </w:rPr>
        <w:t xml:space="preserve"> a range </w:t>
      </w:r>
      <w:r w:rsidR="000F557D">
        <w:rPr>
          <w:rFonts w:ascii="Arial" w:hAnsi="Arial" w:cs="Arial"/>
        </w:rPr>
        <w:t>of</w:t>
      </w:r>
      <w:r w:rsidRPr="00027F5E">
        <w:rPr>
          <w:rFonts w:ascii="Arial" w:hAnsi="Arial" w:cs="Arial"/>
        </w:rPr>
        <w:t xml:space="preserve"> typical cl</w:t>
      </w:r>
      <w:r w:rsidR="00586ACC">
        <w:rPr>
          <w:rFonts w:ascii="Arial" w:hAnsi="Arial" w:cs="Arial"/>
        </w:rPr>
        <w:t>in</w:t>
      </w:r>
      <w:r w:rsidRPr="00027F5E">
        <w:rPr>
          <w:rFonts w:ascii="Arial" w:hAnsi="Arial" w:cs="Arial"/>
        </w:rPr>
        <w:t>ical room temperatures.</w:t>
      </w:r>
    </w:p>
    <w:p w14:paraId="71A6F938" w14:textId="36C49D1E" w:rsidR="00706E37" w:rsidRPr="00CB78AB" w:rsidRDefault="00706E37" w:rsidP="00706E37">
      <w:pPr>
        <w:pStyle w:val="Heading3"/>
        <w:jc w:val="both"/>
        <w:rPr>
          <w:rFonts w:ascii="Arial" w:hAnsi="Arial" w:cs="Arial"/>
          <w:b/>
          <w:bCs/>
          <w:color w:val="auto"/>
          <w:sz w:val="20"/>
          <w:szCs w:val="20"/>
        </w:rPr>
      </w:pPr>
      <w:r w:rsidRPr="00CB78AB">
        <w:rPr>
          <w:rFonts w:ascii="Arial" w:hAnsi="Arial" w:cs="Arial"/>
          <w:b/>
          <w:bCs/>
          <w:color w:val="auto"/>
          <w:sz w:val="20"/>
          <w:szCs w:val="20"/>
        </w:rPr>
        <w:t>3.4.3 Optimizati</w:t>
      </w:r>
      <w:r w:rsidR="000F557D">
        <w:rPr>
          <w:rFonts w:ascii="Arial" w:hAnsi="Arial" w:cs="Arial"/>
          <w:b/>
          <w:bCs/>
          <w:color w:val="auto"/>
          <w:sz w:val="20"/>
          <w:szCs w:val="20"/>
        </w:rPr>
        <w:t>on</w:t>
      </w:r>
      <w:r w:rsidRPr="00CB78AB">
        <w:rPr>
          <w:rFonts w:ascii="Arial" w:hAnsi="Arial" w:cs="Arial"/>
          <w:b/>
          <w:bCs/>
          <w:color w:val="auto"/>
          <w:sz w:val="20"/>
          <w:szCs w:val="20"/>
        </w:rPr>
        <w:t xml:space="preserve"> </w:t>
      </w:r>
      <w:r w:rsidR="000F557D">
        <w:rPr>
          <w:rFonts w:ascii="Arial" w:hAnsi="Arial" w:cs="Arial"/>
          <w:b/>
          <w:bCs/>
          <w:color w:val="auto"/>
          <w:sz w:val="20"/>
          <w:szCs w:val="20"/>
        </w:rPr>
        <w:t>and</w:t>
      </w:r>
      <w:r w:rsidRPr="00CB78AB">
        <w:rPr>
          <w:rFonts w:ascii="Arial" w:hAnsi="Arial" w:cs="Arial"/>
          <w:b/>
          <w:bCs/>
          <w:color w:val="auto"/>
          <w:sz w:val="20"/>
          <w:szCs w:val="20"/>
        </w:rPr>
        <w:t xml:space="preserve"> Output Metrics</w:t>
      </w:r>
    </w:p>
    <w:p w14:paraId="2DB3D26E" w14:textId="25124EA0" w:rsidR="00706E37" w:rsidRPr="00027F5E" w:rsidRDefault="000F557D" w:rsidP="00952A6F">
      <w:pPr>
        <w:rPr>
          <w:rFonts w:ascii="Arial" w:hAnsi="Arial" w:cs="Arial"/>
        </w:rPr>
      </w:pPr>
      <w:r>
        <w:rPr>
          <w:rFonts w:ascii="Arial" w:hAnsi="Arial" w:cs="Arial"/>
        </w:rPr>
        <w:t>For</w:t>
      </w:r>
      <w:r w:rsidR="00706E37" w:rsidRPr="00027F5E">
        <w:rPr>
          <w:rFonts w:ascii="Arial" w:hAnsi="Arial" w:cs="Arial"/>
        </w:rPr>
        <w:t xml:space="preserve"> each ambient temperature sett</w:t>
      </w:r>
      <w:r w:rsidR="00586ACC">
        <w:rPr>
          <w:rFonts w:ascii="Arial" w:hAnsi="Arial" w:cs="Arial"/>
        </w:rPr>
        <w:t>in</w:t>
      </w:r>
      <w:r w:rsidR="00706E37" w:rsidRPr="00027F5E">
        <w:rPr>
          <w:rFonts w:ascii="Arial" w:hAnsi="Arial" w:cs="Arial"/>
        </w:rPr>
        <w:t xml:space="preserve">g, the optimal external energy </w:t>
      </w:r>
      <w:proofErr w:type="spellStart"/>
      <w:r w:rsidR="00706E37" w:rsidRPr="00027F5E">
        <w:rPr>
          <w:rFonts w:ascii="Arial" w:hAnsi="Arial" w:cs="Arial"/>
        </w:rPr>
        <w:t>Q_ext</w:t>
      </w:r>
      <w:proofErr w:type="spellEnd"/>
      <w:r w:rsidR="00706E37" w:rsidRPr="00027F5E">
        <w:rPr>
          <w:rFonts w:ascii="Arial" w:hAnsi="Arial" w:cs="Arial"/>
        </w:rPr>
        <w:t xml:space="preserve"> was determ</w:t>
      </w:r>
      <w:r w:rsidR="00586ACC">
        <w:rPr>
          <w:rFonts w:ascii="Arial" w:hAnsi="Arial" w:cs="Arial"/>
        </w:rPr>
        <w:t>in</w:t>
      </w:r>
      <w:r w:rsidR="00706E37" w:rsidRPr="00027F5E">
        <w:rPr>
          <w:rFonts w:ascii="Arial" w:hAnsi="Arial" w:cs="Arial"/>
        </w:rPr>
        <w:t>ed through the same tra</w:t>
      </w:r>
      <w:r w:rsidR="00586ACC">
        <w:rPr>
          <w:rFonts w:ascii="Arial" w:hAnsi="Arial" w:cs="Arial"/>
        </w:rPr>
        <w:t>inin</w:t>
      </w:r>
      <w:r w:rsidR="00706E37" w:rsidRPr="00027F5E">
        <w:rPr>
          <w:rFonts w:ascii="Arial" w:hAnsi="Arial" w:cs="Arial"/>
        </w:rPr>
        <w:t xml:space="preserve">g process. </w:t>
      </w:r>
      <w:r w:rsidR="00706E37" w:rsidRPr="00027F5E">
        <w:rPr>
          <w:rFonts w:ascii="Arial" w:hAnsi="Arial" w:cs="Arial"/>
        </w:rPr>
        <w:br/>
        <w:t>This was implemented us</w:t>
      </w:r>
      <w:r w:rsidR="00586ACC">
        <w:rPr>
          <w:rFonts w:ascii="Arial" w:hAnsi="Arial" w:cs="Arial"/>
        </w:rPr>
        <w:t>in</w:t>
      </w:r>
      <w:r w:rsidR="00706E37" w:rsidRPr="00027F5E">
        <w:rPr>
          <w:rFonts w:ascii="Arial" w:hAnsi="Arial" w:cs="Arial"/>
        </w:rPr>
        <w:t>g gradient-based optimizati</w:t>
      </w:r>
      <w:r>
        <w:rPr>
          <w:rFonts w:ascii="Arial" w:hAnsi="Arial" w:cs="Arial"/>
        </w:rPr>
        <w:t>on</w:t>
      </w:r>
      <w:r w:rsidR="00706E37" w:rsidRPr="00027F5E">
        <w:rPr>
          <w:rFonts w:ascii="Arial" w:hAnsi="Arial" w:cs="Arial"/>
        </w:rPr>
        <w:t xml:space="preserve"> </w:t>
      </w:r>
      <w:r>
        <w:rPr>
          <w:rFonts w:ascii="Arial" w:hAnsi="Arial" w:cs="Arial"/>
        </w:rPr>
        <w:t>on</w:t>
      </w:r>
      <w:r w:rsidR="00706E37" w:rsidRPr="00027F5E">
        <w:rPr>
          <w:rFonts w:ascii="Arial" w:hAnsi="Arial" w:cs="Arial"/>
        </w:rPr>
        <w:t xml:space="preserve"> the loss functi</w:t>
      </w:r>
      <w:r>
        <w:rPr>
          <w:rFonts w:ascii="Arial" w:hAnsi="Arial" w:cs="Arial"/>
        </w:rPr>
        <w:t>on</w:t>
      </w:r>
      <w:r w:rsidR="00706E37" w:rsidRPr="00027F5E">
        <w:rPr>
          <w:rFonts w:ascii="Arial" w:hAnsi="Arial" w:cs="Arial"/>
        </w:rPr>
        <w:t xml:space="preserve"> that penalizes thermal underper</w:t>
      </w:r>
      <w:r>
        <w:rPr>
          <w:rFonts w:ascii="Arial" w:hAnsi="Arial" w:cs="Arial"/>
        </w:rPr>
        <w:t>for</w:t>
      </w:r>
      <w:r w:rsidR="00706E37" w:rsidRPr="00027F5E">
        <w:rPr>
          <w:rFonts w:ascii="Arial" w:hAnsi="Arial" w:cs="Arial"/>
        </w:rPr>
        <w:t xml:space="preserve">mance </w:t>
      </w:r>
      <w:r w:rsidR="00586ACC">
        <w:rPr>
          <w:rFonts w:ascii="Arial" w:hAnsi="Arial" w:cs="Arial"/>
        </w:rPr>
        <w:t>in</w:t>
      </w:r>
      <w:r w:rsidR="00706E37" w:rsidRPr="00027F5E">
        <w:rPr>
          <w:rFonts w:ascii="Arial" w:hAnsi="Arial" w:cs="Arial"/>
        </w:rPr>
        <w:t xml:space="preserve"> the tumor, overheat</w:t>
      </w:r>
      <w:r w:rsidR="00586ACC">
        <w:rPr>
          <w:rFonts w:ascii="Arial" w:hAnsi="Arial" w:cs="Arial"/>
        </w:rPr>
        <w:t>in</w:t>
      </w:r>
      <w:r w:rsidR="00706E37" w:rsidRPr="00027F5E">
        <w:rPr>
          <w:rFonts w:ascii="Arial" w:hAnsi="Arial" w:cs="Arial"/>
        </w:rPr>
        <w:t xml:space="preserve">g </w:t>
      </w:r>
      <w:r w:rsidR="00586ACC">
        <w:rPr>
          <w:rFonts w:ascii="Arial" w:hAnsi="Arial" w:cs="Arial"/>
        </w:rPr>
        <w:t>in</w:t>
      </w:r>
      <w:r w:rsidR="00706E37" w:rsidRPr="00027F5E">
        <w:rPr>
          <w:rFonts w:ascii="Arial" w:hAnsi="Arial" w:cs="Arial"/>
        </w:rPr>
        <w:t xml:space="preserve"> healthy tissue, </w:t>
      </w:r>
      <w:r>
        <w:rPr>
          <w:rFonts w:ascii="Arial" w:hAnsi="Arial" w:cs="Arial"/>
        </w:rPr>
        <w:t>and</w:t>
      </w:r>
      <w:r w:rsidR="00706E37" w:rsidRPr="00027F5E">
        <w:rPr>
          <w:rFonts w:ascii="Arial" w:hAnsi="Arial" w:cs="Arial"/>
        </w:rPr>
        <w:t xml:space="preserve"> unnecessary energy c</w:t>
      </w:r>
      <w:r>
        <w:rPr>
          <w:rFonts w:ascii="Arial" w:hAnsi="Arial" w:cs="Arial"/>
        </w:rPr>
        <w:t>on</w:t>
      </w:r>
      <w:r w:rsidR="00706E37" w:rsidRPr="00027F5E">
        <w:rPr>
          <w:rFonts w:ascii="Arial" w:hAnsi="Arial" w:cs="Arial"/>
        </w:rPr>
        <w:t>sumpti</w:t>
      </w:r>
      <w:r>
        <w:rPr>
          <w:rFonts w:ascii="Arial" w:hAnsi="Arial" w:cs="Arial"/>
        </w:rPr>
        <w:t>on</w:t>
      </w:r>
      <w:r w:rsidR="00706E37" w:rsidRPr="00027F5E">
        <w:rPr>
          <w:rFonts w:ascii="Arial" w:hAnsi="Arial" w:cs="Arial"/>
        </w:rPr>
        <w:t>.</w:t>
      </w:r>
    </w:p>
    <w:p w14:paraId="669C8DD1" w14:textId="297A3AEB" w:rsidR="00706E37" w:rsidRPr="00027F5E" w:rsidRDefault="00706E37" w:rsidP="00706E37">
      <w:pPr>
        <w:jc w:val="both"/>
        <w:rPr>
          <w:rFonts w:ascii="Arial" w:hAnsi="Arial" w:cs="Arial"/>
        </w:rPr>
      </w:pPr>
      <w:r w:rsidRPr="00027F5E">
        <w:rPr>
          <w:rFonts w:ascii="Arial" w:hAnsi="Arial" w:cs="Arial"/>
        </w:rPr>
        <w:t>The f</w:t>
      </w:r>
      <w:r w:rsidR="00586ACC">
        <w:rPr>
          <w:rFonts w:ascii="Arial" w:hAnsi="Arial" w:cs="Arial"/>
        </w:rPr>
        <w:t>in</w:t>
      </w:r>
      <w:r w:rsidRPr="00027F5E">
        <w:rPr>
          <w:rFonts w:ascii="Arial" w:hAnsi="Arial" w:cs="Arial"/>
        </w:rPr>
        <w:t xml:space="preserve">al outcome </w:t>
      </w:r>
      <w:r w:rsidR="000F557D">
        <w:rPr>
          <w:rFonts w:ascii="Arial" w:hAnsi="Arial" w:cs="Arial"/>
        </w:rPr>
        <w:t>of</w:t>
      </w:r>
      <w:r w:rsidRPr="00027F5E">
        <w:rPr>
          <w:rFonts w:ascii="Arial" w:hAnsi="Arial" w:cs="Arial"/>
        </w:rPr>
        <w:t xml:space="preserve"> each simulati</w:t>
      </w:r>
      <w:r w:rsidR="000F557D">
        <w:rPr>
          <w:rFonts w:ascii="Arial" w:hAnsi="Arial" w:cs="Arial"/>
        </w:rPr>
        <w:t>on</w:t>
      </w:r>
      <w:r w:rsidRPr="00027F5E">
        <w:rPr>
          <w:rFonts w:ascii="Arial" w:hAnsi="Arial" w:cs="Arial"/>
        </w:rPr>
        <w:t xml:space="preserve"> was the optimal </w:t>
      </w:r>
      <w:proofErr w:type="spellStart"/>
      <w:r w:rsidRPr="00027F5E">
        <w:rPr>
          <w:rFonts w:ascii="Arial" w:hAnsi="Arial" w:cs="Arial"/>
        </w:rPr>
        <w:t>Q_ext</w:t>
      </w:r>
      <w:proofErr w:type="spellEnd"/>
      <w:r w:rsidRPr="00027F5E">
        <w:rPr>
          <w:rFonts w:ascii="Arial" w:hAnsi="Arial" w:cs="Arial"/>
        </w:rPr>
        <w:t xml:space="preserve"> value—def</w:t>
      </w:r>
      <w:r w:rsidR="00586ACC">
        <w:rPr>
          <w:rFonts w:ascii="Arial" w:hAnsi="Arial" w:cs="Arial"/>
        </w:rPr>
        <w:t>in</w:t>
      </w:r>
      <w:r w:rsidRPr="00027F5E">
        <w:rPr>
          <w:rFonts w:ascii="Arial" w:hAnsi="Arial" w:cs="Arial"/>
        </w:rPr>
        <w:t>ed as the external heat</w:t>
      </w:r>
      <w:r w:rsidR="00586ACC">
        <w:rPr>
          <w:rFonts w:ascii="Arial" w:hAnsi="Arial" w:cs="Arial"/>
        </w:rPr>
        <w:t>in</w:t>
      </w:r>
      <w:r w:rsidRPr="00027F5E">
        <w:rPr>
          <w:rFonts w:ascii="Arial" w:hAnsi="Arial" w:cs="Arial"/>
        </w:rPr>
        <w:t>g power (</w:t>
      </w:r>
      <w:r w:rsidR="00586ACC">
        <w:rPr>
          <w:rFonts w:ascii="Arial" w:hAnsi="Arial" w:cs="Arial"/>
        </w:rPr>
        <w:t>in</w:t>
      </w:r>
      <w:r w:rsidRPr="00027F5E">
        <w:rPr>
          <w:rFonts w:ascii="Arial" w:hAnsi="Arial" w:cs="Arial"/>
        </w:rPr>
        <w:t xml:space="preserve"> watts) needed to achieve therapeutic goals </w:t>
      </w:r>
      <w:r w:rsidR="000F557D">
        <w:rPr>
          <w:rFonts w:ascii="Arial" w:hAnsi="Arial" w:cs="Arial"/>
        </w:rPr>
        <w:t>for</w:t>
      </w:r>
      <w:r w:rsidRPr="00027F5E">
        <w:rPr>
          <w:rFonts w:ascii="Arial" w:hAnsi="Arial" w:cs="Arial"/>
        </w:rPr>
        <w:t xml:space="preserve"> a given ambient temperature. These results were then compared to assess the </w:t>
      </w:r>
      <w:r w:rsidR="00586ACC">
        <w:rPr>
          <w:rFonts w:ascii="Arial" w:hAnsi="Arial" w:cs="Arial"/>
        </w:rPr>
        <w:t>in</w:t>
      </w:r>
      <w:r w:rsidRPr="00027F5E">
        <w:rPr>
          <w:rFonts w:ascii="Arial" w:hAnsi="Arial" w:cs="Arial"/>
        </w:rPr>
        <w:t xml:space="preserve">fluence </w:t>
      </w:r>
      <w:r w:rsidR="000F557D">
        <w:rPr>
          <w:rFonts w:ascii="Arial" w:hAnsi="Arial" w:cs="Arial"/>
        </w:rPr>
        <w:t>of</w:t>
      </w:r>
      <w:r w:rsidRPr="00027F5E">
        <w:rPr>
          <w:rFonts w:ascii="Arial" w:hAnsi="Arial" w:cs="Arial"/>
        </w:rPr>
        <w:t xml:space="preserve"> envir</w:t>
      </w:r>
      <w:r w:rsidR="000F557D">
        <w:rPr>
          <w:rFonts w:ascii="Arial" w:hAnsi="Arial" w:cs="Arial"/>
        </w:rPr>
        <w:t>on</w:t>
      </w:r>
      <w:r w:rsidRPr="00027F5E">
        <w:rPr>
          <w:rFonts w:ascii="Arial" w:hAnsi="Arial" w:cs="Arial"/>
        </w:rPr>
        <w:t xml:space="preserve">mental temperature </w:t>
      </w:r>
      <w:r w:rsidR="000F557D">
        <w:rPr>
          <w:rFonts w:ascii="Arial" w:hAnsi="Arial" w:cs="Arial"/>
        </w:rPr>
        <w:t>on</w:t>
      </w:r>
      <w:r w:rsidRPr="00027F5E">
        <w:rPr>
          <w:rFonts w:ascii="Arial" w:hAnsi="Arial" w:cs="Arial"/>
        </w:rPr>
        <w:t xml:space="preserve"> energy requirements.</w:t>
      </w:r>
    </w:p>
    <w:p w14:paraId="563166A6" w14:textId="77777777" w:rsidR="00790ADA" w:rsidRPr="00FB3A86" w:rsidRDefault="00790ADA" w:rsidP="00441B6F">
      <w:pPr>
        <w:pStyle w:val="Body"/>
        <w:spacing w:after="0"/>
        <w:rPr>
          <w:rFonts w:ascii="Arial" w:hAnsi="Arial" w:cs="Arial"/>
        </w:rPr>
      </w:pPr>
    </w:p>
    <w:p w14:paraId="403BDB07" w14:textId="13B12914"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r w:rsidR="000F557D">
        <w:rPr>
          <w:rFonts w:ascii="Arial" w:hAnsi="Arial" w:cs="Arial"/>
        </w:rPr>
        <w:t>and</w:t>
      </w:r>
      <w:r>
        <w:rPr>
          <w:rFonts w:ascii="Arial" w:hAnsi="Arial" w:cs="Arial"/>
        </w:rPr>
        <w:t xml:space="preserve"> discussi</w:t>
      </w:r>
      <w:r w:rsidR="000F557D">
        <w:rPr>
          <w:rFonts w:ascii="Arial" w:hAnsi="Arial" w:cs="Arial"/>
        </w:rPr>
        <w:t>on</w:t>
      </w:r>
    </w:p>
    <w:p w14:paraId="534E6486" w14:textId="77777777" w:rsidR="00790ADA" w:rsidRPr="00FB3A86" w:rsidRDefault="00790ADA" w:rsidP="00441B6F">
      <w:pPr>
        <w:pStyle w:val="Head1"/>
        <w:spacing w:after="0"/>
        <w:jc w:val="both"/>
        <w:rPr>
          <w:rFonts w:ascii="Arial" w:hAnsi="Arial" w:cs="Arial"/>
        </w:rPr>
      </w:pPr>
    </w:p>
    <w:p w14:paraId="797DCBB1" w14:textId="6F84DB7C" w:rsidR="007D17B1" w:rsidRPr="00C049CF" w:rsidRDefault="007D17B1" w:rsidP="007D17B1">
      <w:pPr>
        <w:pStyle w:val="Heading2"/>
        <w:spacing w:before="0"/>
        <w:jc w:val="both"/>
        <w:rPr>
          <w:rFonts w:ascii="Arial" w:hAnsi="Arial" w:cs="Arial"/>
          <w:b/>
          <w:bCs/>
          <w:color w:val="auto"/>
          <w:sz w:val="22"/>
          <w:szCs w:val="22"/>
        </w:rPr>
      </w:pPr>
      <w:r w:rsidRPr="00C049CF">
        <w:rPr>
          <w:rFonts w:ascii="Arial" w:hAnsi="Arial" w:cs="Arial"/>
          <w:b/>
          <w:bCs/>
          <w:color w:val="auto"/>
          <w:sz w:val="22"/>
          <w:szCs w:val="22"/>
        </w:rPr>
        <w:t xml:space="preserve">3.1 Overview </w:t>
      </w:r>
      <w:r w:rsidR="000F557D">
        <w:rPr>
          <w:rFonts w:ascii="Arial" w:hAnsi="Arial" w:cs="Arial"/>
          <w:b/>
          <w:bCs/>
          <w:color w:val="auto"/>
          <w:sz w:val="22"/>
          <w:szCs w:val="22"/>
        </w:rPr>
        <w:t>of</w:t>
      </w:r>
      <w:r w:rsidRPr="00C049CF">
        <w:rPr>
          <w:rFonts w:ascii="Arial" w:hAnsi="Arial" w:cs="Arial"/>
          <w:b/>
          <w:bCs/>
          <w:color w:val="auto"/>
          <w:sz w:val="22"/>
          <w:szCs w:val="22"/>
        </w:rPr>
        <w:t xml:space="preserve"> Comparative Study</w:t>
      </w:r>
    </w:p>
    <w:p w14:paraId="69FC311F" w14:textId="2DCCEEFA" w:rsidR="007D17B1" w:rsidRPr="009F621D" w:rsidRDefault="007D17B1" w:rsidP="007D17B1">
      <w:pPr>
        <w:pStyle w:val="Heading2"/>
        <w:spacing w:before="0"/>
        <w:jc w:val="both"/>
        <w:rPr>
          <w:rFonts w:ascii="Arial" w:hAnsi="Arial" w:cs="Arial"/>
          <w:color w:val="auto"/>
          <w:sz w:val="20"/>
          <w:szCs w:val="20"/>
        </w:rPr>
      </w:pPr>
      <w:r w:rsidRPr="009F621D">
        <w:rPr>
          <w:rFonts w:ascii="Arial" w:hAnsi="Arial" w:cs="Arial"/>
          <w:color w:val="auto"/>
          <w:sz w:val="20"/>
          <w:szCs w:val="20"/>
        </w:rPr>
        <w:t>This secti</w:t>
      </w:r>
      <w:r w:rsidR="000F557D">
        <w:rPr>
          <w:rFonts w:ascii="Arial" w:hAnsi="Arial" w:cs="Arial"/>
          <w:color w:val="auto"/>
          <w:sz w:val="20"/>
          <w:szCs w:val="20"/>
        </w:rPr>
        <w:t>on</w:t>
      </w:r>
      <w:r w:rsidRPr="009F621D">
        <w:rPr>
          <w:rFonts w:ascii="Arial" w:hAnsi="Arial" w:cs="Arial"/>
          <w:color w:val="auto"/>
          <w:sz w:val="20"/>
          <w:szCs w:val="20"/>
        </w:rPr>
        <w:t xml:space="preserve"> presents the results obta</w:t>
      </w:r>
      <w:r w:rsidR="00586ACC">
        <w:rPr>
          <w:rFonts w:ascii="Arial" w:hAnsi="Arial" w:cs="Arial"/>
          <w:color w:val="auto"/>
          <w:sz w:val="20"/>
          <w:szCs w:val="20"/>
        </w:rPr>
        <w:t>in</w:t>
      </w:r>
      <w:r w:rsidRPr="009F621D">
        <w:rPr>
          <w:rFonts w:ascii="Arial" w:hAnsi="Arial" w:cs="Arial"/>
          <w:color w:val="auto"/>
          <w:sz w:val="20"/>
          <w:szCs w:val="20"/>
        </w:rPr>
        <w:t>ed from simulati</w:t>
      </w:r>
      <w:r w:rsidR="000F557D">
        <w:rPr>
          <w:rFonts w:ascii="Arial" w:hAnsi="Arial" w:cs="Arial"/>
          <w:color w:val="auto"/>
          <w:sz w:val="20"/>
          <w:szCs w:val="20"/>
        </w:rPr>
        <w:t>on</w:t>
      </w:r>
      <w:r w:rsidRPr="009F621D">
        <w:rPr>
          <w:rFonts w:ascii="Arial" w:hAnsi="Arial" w:cs="Arial"/>
          <w:color w:val="auto"/>
          <w:sz w:val="20"/>
          <w:szCs w:val="20"/>
        </w:rPr>
        <w:t xml:space="preserve">s </w:t>
      </w:r>
      <w:r w:rsidR="000F557D">
        <w:rPr>
          <w:rFonts w:ascii="Arial" w:hAnsi="Arial" w:cs="Arial"/>
          <w:color w:val="auto"/>
          <w:sz w:val="20"/>
          <w:szCs w:val="20"/>
        </w:rPr>
        <w:t>of</w:t>
      </w:r>
      <w:r w:rsidRPr="009F621D">
        <w:rPr>
          <w:rFonts w:ascii="Arial" w:hAnsi="Arial" w:cs="Arial"/>
          <w:color w:val="auto"/>
          <w:sz w:val="20"/>
          <w:szCs w:val="20"/>
        </w:rPr>
        <w:t xml:space="preserve"> the modified Bioheat Transfer Equati</w:t>
      </w:r>
      <w:r w:rsidR="000F557D">
        <w:rPr>
          <w:rFonts w:ascii="Arial" w:hAnsi="Arial" w:cs="Arial"/>
          <w:color w:val="auto"/>
          <w:sz w:val="20"/>
          <w:szCs w:val="20"/>
        </w:rPr>
        <w:t>on</w:t>
      </w:r>
      <w:r w:rsidRPr="009F621D">
        <w:rPr>
          <w:rFonts w:ascii="Arial" w:hAnsi="Arial" w:cs="Arial"/>
          <w:color w:val="auto"/>
          <w:sz w:val="20"/>
          <w:szCs w:val="20"/>
        </w:rPr>
        <w:t xml:space="preserve"> (MBHTE) under various thermal </w:t>
      </w:r>
      <w:r w:rsidR="000F557D">
        <w:rPr>
          <w:rFonts w:ascii="Arial" w:hAnsi="Arial" w:cs="Arial"/>
          <w:color w:val="auto"/>
          <w:sz w:val="20"/>
          <w:szCs w:val="20"/>
        </w:rPr>
        <w:t>and</w:t>
      </w:r>
      <w:r w:rsidRPr="009F621D">
        <w:rPr>
          <w:rFonts w:ascii="Arial" w:hAnsi="Arial" w:cs="Arial"/>
          <w:color w:val="auto"/>
          <w:sz w:val="20"/>
          <w:szCs w:val="20"/>
        </w:rPr>
        <w:t xml:space="preserve"> physiological scenarios, al</w:t>
      </w:r>
      <w:r w:rsidR="000F557D">
        <w:rPr>
          <w:rFonts w:ascii="Arial" w:hAnsi="Arial" w:cs="Arial"/>
          <w:color w:val="auto"/>
          <w:sz w:val="20"/>
          <w:szCs w:val="20"/>
        </w:rPr>
        <w:t>on</w:t>
      </w:r>
      <w:r w:rsidRPr="009F621D">
        <w:rPr>
          <w:rFonts w:ascii="Arial" w:hAnsi="Arial" w:cs="Arial"/>
          <w:color w:val="auto"/>
          <w:sz w:val="20"/>
          <w:szCs w:val="20"/>
        </w:rPr>
        <w:t xml:space="preserve">g with the outcomes </w:t>
      </w:r>
      <w:r w:rsidR="000F557D">
        <w:rPr>
          <w:rFonts w:ascii="Arial" w:hAnsi="Arial" w:cs="Arial"/>
          <w:color w:val="auto"/>
          <w:sz w:val="20"/>
          <w:szCs w:val="20"/>
        </w:rPr>
        <w:t>of</w:t>
      </w:r>
      <w:r w:rsidRPr="009F621D">
        <w:rPr>
          <w:rFonts w:ascii="Arial" w:hAnsi="Arial" w:cs="Arial"/>
          <w:color w:val="auto"/>
          <w:sz w:val="20"/>
          <w:szCs w:val="20"/>
        </w:rPr>
        <w:t xml:space="preserve"> the energy optimizati</w:t>
      </w:r>
      <w:r w:rsidR="000F557D">
        <w:rPr>
          <w:rFonts w:ascii="Arial" w:hAnsi="Arial" w:cs="Arial"/>
          <w:color w:val="auto"/>
          <w:sz w:val="20"/>
          <w:szCs w:val="20"/>
        </w:rPr>
        <w:t>on</w:t>
      </w:r>
      <w:r w:rsidRPr="009F621D">
        <w:rPr>
          <w:rFonts w:ascii="Arial" w:hAnsi="Arial" w:cs="Arial"/>
          <w:color w:val="auto"/>
          <w:sz w:val="20"/>
          <w:szCs w:val="20"/>
        </w:rPr>
        <w:t xml:space="preserve"> procedure. </w:t>
      </w:r>
    </w:p>
    <w:p w14:paraId="0AF55ACA" w14:textId="2E6F6EDA" w:rsidR="007D17B1" w:rsidRPr="00C049CF" w:rsidRDefault="007D17B1" w:rsidP="007D17B1">
      <w:pPr>
        <w:pStyle w:val="Heading2"/>
        <w:spacing w:before="0"/>
        <w:jc w:val="both"/>
        <w:rPr>
          <w:rFonts w:ascii="Arial" w:hAnsi="Arial" w:cs="Arial"/>
          <w:b/>
          <w:bCs/>
          <w:color w:val="auto"/>
          <w:sz w:val="22"/>
          <w:szCs w:val="22"/>
        </w:rPr>
      </w:pPr>
      <w:r w:rsidRPr="00C049CF">
        <w:rPr>
          <w:rFonts w:ascii="Arial" w:hAnsi="Arial" w:cs="Arial"/>
          <w:b/>
          <w:bCs/>
          <w:color w:val="auto"/>
          <w:sz w:val="22"/>
          <w:szCs w:val="22"/>
        </w:rPr>
        <w:t xml:space="preserve">3.2 BHTE </w:t>
      </w:r>
      <w:r w:rsidR="000F557D">
        <w:rPr>
          <w:rFonts w:ascii="Arial" w:hAnsi="Arial" w:cs="Arial"/>
          <w:b/>
          <w:bCs/>
          <w:color w:val="auto"/>
          <w:sz w:val="22"/>
          <w:szCs w:val="22"/>
        </w:rPr>
        <w:t>For</w:t>
      </w:r>
      <w:r w:rsidRPr="00C049CF">
        <w:rPr>
          <w:rFonts w:ascii="Arial" w:hAnsi="Arial" w:cs="Arial"/>
          <w:b/>
          <w:bCs/>
          <w:color w:val="auto"/>
          <w:sz w:val="22"/>
          <w:szCs w:val="22"/>
        </w:rPr>
        <w:t>mula Comparis</w:t>
      </w:r>
      <w:r w:rsidR="000F557D">
        <w:rPr>
          <w:rFonts w:ascii="Arial" w:hAnsi="Arial" w:cs="Arial"/>
          <w:b/>
          <w:bCs/>
          <w:color w:val="auto"/>
          <w:sz w:val="22"/>
          <w:szCs w:val="22"/>
        </w:rPr>
        <w:t>on</w:t>
      </w:r>
      <w:r w:rsidRPr="00C049CF">
        <w:rPr>
          <w:rFonts w:ascii="Arial" w:hAnsi="Arial" w:cs="Arial"/>
          <w:b/>
          <w:bCs/>
          <w:color w:val="auto"/>
          <w:sz w:val="22"/>
          <w:szCs w:val="22"/>
        </w:rPr>
        <w:t>: The Classical Model</w:t>
      </w:r>
      <w:r w:rsidRPr="00C049CF">
        <w:rPr>
          <w:rFonts w:ascii="Arial" w:hAnsi="Arial" w:cs="Arial"/>
          <w:b/>
          <w:bCs/>
          <w:color w:val="auto"/>
          <w:sz w:val="22"/>
          <w:szCs w:val="22"/>
        </w:rPr>
        <w:t> </w:t>
      </w:r>
      <w:r w:rsidRPr="00C049CF">
        <w:rPr>
          <w:rFonts w:ascii="Arial" w:hAnsi="Arial" w:cs="Arial"/>
          <w:b/>
          <w:bCs/>
          <w:color w:val="auto"/>
          <w:sz w:val="22"/>
          <w:szCs w:val="22"/>
        </w:rPr>
        <w:t xml:space="preserve">versus the Modified </w:t>
      </w:r>
      <w:r w:rsidR="000F557D">
        <w:rPr>
          <w:rFonts w:ascii="Arial" w:hAnsi="Arial" w:cs="Arial"/>
          <w:b/>
          <w:bCs/>
          <w:color w:val="auto"/>
          <w:sz w:val="22"/>
          <w:szCs w:val="22"/>
        </w:rPr>
        <w:t>On</w:t>
      </w:r>
      <w:r w:rsidRPr="00C049CF">
        <w:rPr>
          <w:rFonts w:ascii="Arial" w:hAnsi="Arial" w:cs="Arial"/>
          <w:b/>
          <w:bCs/>
          <w:color w:val="auto"/>
          <w:sz w:val="22"/>
          <w:szCs w:val="22"/>
        </w:rPr>
        <w:t>e</w:t>
      </w:r>
    </w:p>
    <w:p w14:paraId="01A8B9C6" w14:textId="46940275" w:rsidR="007D17B1" w:rsidRPr="00C049CF" w:rsidRDefault="007D17B1" w:rsidP="007D17B1">
      <w:pPr>
        <w:pStyle w:val="Heading3"/>
        <w:spacing w:before="0"/>
        <w:jc w:val="both"/>
        <w:rPr>
          <w:rFonts w:ascii="Arial" w:hAnsi="Arial" w:cs="Arial"/>
          <w:b/>
          <w:bCs/>
          <w:color w:val="auto"/>
          <w:sz w:val="20"/>
          <w:szCs w:val="20"/>
        </w:rPr>
      </w:pPr>
      <w:r w:rsidRPr="00C049CF">
        <w:rPr>
          <w:rFonts w:ascii="Arial" w:hAnsi="Arial" w:cs="Arial"/>
          <w:b/>
          <w:bCs/>
          <w:color w:val="auto"/>
          <w:sz w:val="20"/>
          <w:szCs w:val="20"/>
        </w:rPr>
        <w:t>3.2.1 Justificati</w:t>
      </w:r>
      <w:r w:rsidR="000F557D">
        <w:rPr>
          <w:rFonts w:ascii="Arial" w:hAnsi="Arial" w:cs="Arial"/>
          <w:b/>
          <w:bCs/>
          <w:color w:val="auto"/>
          <w:sz w:val="20"/>
          <w:szCs w:val="20"/>
        </w:rPr>
        <w:t>on</w:t>
      </w:r>
      <w:r w:rsidRPr="00C049CF">
        <w:rPr>
          <w:rFonts w:ascii="Arial" w:hAnsi="Arial" w:cs="Arial"/>
          <w:b/>
          <w:bCs/>
          <w:color w:val="auto"/>
          <w:sz w:val="20"/>
          <w:szCs w:val="20"/>
        </w:rPr>
        <w:t xml:space="preserve"> </w:t>
      </w:r>
      <w:r w:rsidR="000F557D">
        <w:rPr>
          <w:rFonts w:ascii="Arial" w:hAnsi="Arial" w:cs="Arial"/>
          <w:b/>
          <w:bCs/>
          <w:color w:val="auto"/>
          <w:sz w:val="20"/>
          <w:szCs w:val="20"/>
        </w:rPr>
        <w:t>of</w:t>
      </w:r>
      <w:r w:rsidRPr="00C049CF">
        <w:rPr>
          <w:rFonts w:ascii="Arial" w:hAnsi="Arial" w:cs="Arial"/>
          <w:b/>
          <w:bCs/>
          <w:color w:val="auto"/>
          <w:sz w:val="20"/>
          <w:szCs w:val="20"/>
        </w:rPr>
        <w:t xml:space="preserve"> Model</w:t>
      </w:r>
      <w:r w:rsidR="00586ACC">
        <w:rPr>
          <w:rFonts w:ascii="Arial" w:hAnsi="Arial" w:cs="Arial"/>
          <w:b/>
          <w:bCs/>
          <w:color w:val="auto"/>
          <w:sz w:val="20"/>
          <w:szCs w:val="20"/>
        </w:rPr>
        <w:t>in</w:t>
      </w:r>
      <w:r w:rsidRPr="00C049CF">
        <w:rPr>
          <w:rFonts w:ascii="Arial" w:hAnsi="Arial" w:cs="Arial"/>
          <w:b/>
          <w:bCs/>
          <w:color w:val="auto"/>
          <w:sz w:val="20"/>
          <w:szCs w:val="20"/>
        </w:rPr>
        <w:t>g</w:t>
      </w:r>
      <w:r w:rsidRPr="00C049CF">
        <w:rPr>
          <w:rFonts w:ascii="Arial" w:hAnsi="Arial" w:cs="Arial"/>
          <w:b/>
          <w:bCs/>
          <w:color w:val="auto"/>
          <w:sz w:val="20"/>
          <w:szCs w:val="20"/>
        </w:rPr>
        <w:t> </w:t>
      </w:r>
      <w:r w:rsidRPr="00C049CF">
        <w:rPr>
          <w:rFonts w:ascii="Arial" w:hAnsi="Arial" w:cs="Arial"/>
          <w:b/>
          <w:bCs/>
          <w:color w:val="auto"/>
          <w:sz w:val="20"/>
          <w:szCs w:val="20"/>
        </w:rPr>
        <w:t>Setup</w:t>
      </w:r>
    </w:p>
    <w:p w14:paraId="40EB91DC" w14:textId="240EDCC6" w:rsidR="007D17B1" w:rsidRPr="009F621D" w:rsidRDefault="007D17B1" w:rsidP="007D17B1">
      <w:pPr>
        <w:jc w:val="both"/>
        <w:rPr>
          <w:rFonts w:ascii="Arial" w:eastAsiaTheme="majorEastAsia" w:hAnsi="Arial" w:cs="Arial"/>
        </w:rPr>
      </w:pPr>
      <w:r w:rsidRPr="009F621D">
        <w:rPr>
          <w:rFonts w:ascii="Arial" w:eastAsiaTheme="majorEastAsia" w:hAnsi="Arial" w:cs="Arial"/>
        </w:rPr>
        <w:t>Actual biological tissues exhibit dynamic resp</w:t>
      </w:r>
      <w:r w:rsidR="000F557D">
        <w:rPr>
          <w:rFonts w:ascii="Arial" w:eastAsiaTheme="majorEastAsia" w:hAnsi="Arial" w:cs="Arial"/>
        </w:rPr>
        <w:t>on</w:t>
      </w:r>
      <w:r w:rsidRPr="009F621D">
        <w:rPr>
          <w:rFonts w:ascii="Arial" w:eastAsiaTheme="majorEastAsia" w:hAnsi="Arial" w:cs="Arial"/>
        </w:rPr>
        <w:t>ses to</w:t>
      </w:r>
      <w:r w:rsidRPr="009F621D">
        <w:rPr>
          <w:rFonts w:ascii="Arial" w:eastAsiaTheme="majorEastAsia" w:hAnsi="Arial" w:cs="Arial"/>
        </w:rPr>
        <w:t> </w:t>
      </w:r>
      <w:r w:rsidRPr="009F621D">
        <w:rPr>
          <w:rFonts w:ascii="Arial" w:eastAsiaTheme="majorEastAsia" w:hAnsi="Arial" w:cs="Arial"/>
        </w:rPr>
        <w:t xml:space="preserve">changes </w:t>
      </w:r>
      <w:r w:rsidR="00586ACC">
        <w:rPr>
          <w:rFonts w:ascii="Arial" w:eastAsiaTheme="majorEastAsia" w:hAnsi="Arial" w:cs="Arial"/>
        </w:rPr>
        <w:t>in</w:t>
      </w:r>
      <w:r w:rsidRPr="009F621D">
        <w:rPr>
          <w:rFonts w:ascii="Arial" w:eastAsiaTheme="majorEastAsia" w:hAnsi="Arial" w:cs="Arial"/>
        </w:rPr>
        <w:t xml:space="preserve"> temperature, whereas BHTE assumes that tissue perfusi</w:t>
      </w:r>
      <w:r w:rsidR="000F557D">
        <w:rPr>
          <w:rFonts w:ascii="Arial" w:eastAsiaTheme="majorEastAsia" w:hAnsi="Arial" w:cs="Arial"/>
        </w:rPr>
        <w:t>on</w:t>
      </w:r>
      <w:r w:rsidRPr="009F621D">
        <w:rPr>
          <w:rFonts w:ascii="Arial" w:eastAsiaTheme="majorEastAsia" w:hAnsi="Arial" w:cs="Arial"/>
        </w:rPr>
        <w:t xml:space="preserve"> </w:t>
      </w:r>
      <w:r w:rsidR="000F557D">
        <w:rPr>
          <w:rFonts w:ascii="Arial" w:eastAsiaTheme="majorEastAsia" w:hAnsi="Arial" w:cs="Arial"/>
        </w:rPr>
        <w:t>and</w:t>
      </w:r>
      <w:r w:rsidRPr="009F621D">
        <w:rPr>
          <w:rFonts w:ascii="Arial" w:eastAsiaTheme="majorEastAsia" w:hAnsi="Arial" w:cs="Arial"/>
        </w:rPr>
        <w:t xml:space="preserve"> metabolic heat generati</w:t>
      </w:r>
      <w:r w:rsidR="000F557D">
        <w:rPr>
          <w:rFonts w:ascii="Arial" w:eastAsiaTheme="majorEastAsia" w:hAnsi="Arial" w:cs="Arial"/>
        </w:rPr>
        <w:t>on</w:t>
      </w:r>
      <w:r w:rsidRPr="009F621D">
        <w:rPr>
          <w:rFonts w:ascii="Arial" w:eastAsiaTheme="majorEastAsia" w:hAnsi="Arial" w:cs="Arial"/>
        </w:rPr>
        <w:t xml:space="preserve"> are c</w:t>
      </w:r>
      <w:r w:rsidR="000F557D">
        <w:rPr>
          <w:rFonts w:ascii="Arial" w:eastAsiaTheme="majorEastAsia" w:hAnsi="Arial" w:cs="Arial"/>
        </w:rPr>
        <w:t>on</w:t>
      </w:r>
      <w:r w:rsidRPr="009F621D">
        <w:rPr>
          <w:rFonts w:ascii="Arial" w:eastAsiaTheme="majorEastAsia" w:hAnsi="Arial" w:cs="Arial"/>
        </w:rPr>
        <w:t xml:space="preserve">stant throughout this study. </w:t>
      </w:r>
    </w:p>
    <w:p w14:paraId="28476FDA" w14:textId="11DD3E6C" w:rsidR="007D17B1" w:rsidRPr="009F621D" w:rsidRDefault="007D17B1" w:rsidP="007D17B1">
      <w:pPr>
        <w:jc w:val="both"/>
        <w:rPr>
          <w:rFonts w:ascii="Arial" w:eastAsiaTheme="majorEastAsia" w:hAnsi="Arial" w:cs="Arial"/>
        </w:rPr>
      </w:pPr>
      <w:r w:rsidRPr="009F621D">
        <w:rPr>
          <w:rFonts w:ascii="Arial" w:eastAsiaTheme="majorEastAsia" w:hAnsi="Arial" w:cs="Arial"/>
        </w:rPr>
        <w:t xml:space="preserve">The two models were run with the same thermal </w:t>
      </w:r>
      <w:r w:rsidR="00586ACC">
        <w:rPr>
          <w:rFonts w:ascii="Arial" w:eastAsiaTheme="majorEastAsia" w:hAnsi="Arial" w:cs="Arial"/>
        </w:rPr>
        <w:t>in</w:t>
      </w:r>
      <w:r w:rsidRPr="009F621D">
        <w:rPr>
          <w:rFonts w:ascii="Arial" w:eastAsiaTheme="majorEastAsia" w:hAnsi="Arial" w:cs="Arial"/>
        </w:rPr>
        <w:t xml:space="preserve">put </w:t>
      </w:r>
      <w:r w:rsidR="000F557D">
        <w:rPr>
          <w:rFonts w:ascii="Arial" w:eastAsiaTheme="majorEastAsia" w:hAnsi="Arial" w:cs="Arial"/>
        </w:rPr>
        <w:t>for</w:t>
      </w:r>
      <w:r w:rsidRPr="009F621D">
        <w:rPr>
          <w:rFonts w:ascii="Arial" w:eastAsiaTheme="majorEastAsia" w:hAnsi="Arial" w:cs="Arial"/>
        </w:rPr>
        <w:t xml:space="preserve"> the tumor regi</w:t>
      </w:r>
      <w:r w:rsidR="000F557D">
        <w:rPr>
          <w:rFonts w:ascii="Arial" w:eastAsiaTheme="majorEastAsia" w:hAnsi="Arial" w:cs="Arial"/>
        </w:rPr>
        <w:t>on</w:t>
      </w:r>
      <w:r w:rsidRPr="009F621D">
        <w:rPr>
          <w:rFonts w:ascii="Arial" w:eastAsiaTheme="majorEastAsia" w:hAnsi="Arial" w:cs="Arial"/>
        </w:rPr>
        <w:t>, 60 s</w:t>
      </w:r>
      <w:r w:rsidRPr="009F621D">
        <w:rPr>
          <w:rFonts w:ascii="Arial" w:eastAsiaTheme="majorEastAsia" w:hAnsi="Arial" w:cs="Arial"/>
        </w:rPr>
        <w:t> </w:t>
      </w:r>
      <w:r w:rsidRPr="009F621D">
        <w:rPr>
          <w:rFonts w:ascii="Arial" w:eastAsiaTheme="majorEastAsia" w:hAnsi="Arial" w:cs="Arial"/>
        </w:rPr>
        <w:t>over a 1 cm tissue doma</w:t>
      </w:r>
      <w:r w:rsidR="00586ACC">
        <w:rPr>
          <w:rFonts w:ascii="Arial" w:eastAsiaTheme="majorEastAsia" w:hAnsi="Arial" w:cs="Arial"/>
        </w:rPr>
        <w:t>in</w:t>
      </w:r>
      <w:r w:rsidRPr="009F621D">
        <w:rPr>
          <w:rFonts w:ascii="Arial" w:eastAsiaTheme="majorEastAsia" w:hAnsi="Arial" w:cs="Arial"/>
        </w:rPr>
        <w:t>.</w:t>
      </w:r>
    </w:p>
    <w:p w14:paraId="579AD5B6" w14:textId="4D55FD2C" w:rsidR="007D17B1" w:rsidRPr="00C049CF" w:rsidRDefault="007D17B1" w:rsidP="007D17B1">
      <w:pPr>
        <w:pStyle w:val="Heading3"/>
        <w:spacing w:before="0"/>
        <w:jc w:val="both"/>
        <w:rPr>
          <w:rFonts w:ascii="Arial" w:hAnsi="Arial" w:cs="Arial"/>
          <w:b/>
          <w:bCs/>
          <w:color w:val="auto"/>
          <w:sz w:val="20"/>
          <w:szCs w:val="20"/>
        </w:rPr>
      </w:pPr>
      <w:r w:rsidRPr="00C049CF">
        <w:rPr>
          <w:rFonts w:ascii="Arial" w:hAnsi="Arial" w:cs="Arial"/>
          <w:b/>
          <w:bCs/>
          <w:color w:val="auto"/>
          <w:sz w:val="20"/>
          <w:szCs w:val="20"/>
        </w:rPr>
        <w:t>3.2.2 Perfusi</w:t>
      </w:r>
      <w:r w:rsidR="000F557D">
        <w:rPr>
          <w:rFonts w:ascii="Arial" w:hAnsi="Arial" w:cs="Arial"/>
          <w:b/>
          <w:bCs/>
          <w:color w:val="auto"/>
          <w:sz w:val="20"/>
          <w:szCs w:val="20"/>
        </w:rPr>
        <w:t>on</w:t>
      </w:r>
      <w:r w:rsidRPr="00C049CF">
        <w:rPr>
          <w:rFonts w:ascii="Arial" w:hAnsi="Arial" w:cs="Arial"/>
          <w:b/>
          <w:bCs/>
          <w:color w:val="auto"/>
          <w:sz w:val="20"/>
          <w:szCs w:val="20"/>
        </w:rPr>
        <w:t xml:space="preserve"> dynamics</w:t>
      </w:r>
    </w:p>
    <w:p w14:paraId="5F1FDDE9" w14:textId="022983EE" w:rsidR="00C049CF" w:rsidRDefault="007D17B1" w:rsidP="007D17B1">
      <w:pPr>
        <w:jc w:val="both"/>
        <w:rPr>
          <w:rFonts w:ascii="Arial" w:eastAsiaTheme="majorEastAsia" w:hAnsi="Arial" w:cs="Arial"/>
          <w:bCs/>
        </w:rPr>
      </w:pPr>
      <w:r w:rsidRPr="009F621D">
        <w:rPr>
          <w:rFonts w:ascii="Arial" w:eastAsiaTheme="majorEastAsia" w:hAnsi="Arial" w:cs="Arial"/>
          <w:bCs/>
        </w:rPr>
        <w:t>Perfusi</w:t>
      </w:r>
      <w:r w:rsidR="000F557D">
        <w:rPr>
          <w:rFonts w:ascii="Arial" w:eastAsiaTheme="majorEastAsia" w:hAnsi="Arial" w:cs="Arial"/>
          <w:bCs/>
        </w:rPr>
        <w:t>on</w:t>
      </w:r>
      <w:r w:rsidRPr="009F621D">
        <w:rPr>
          <w:rFonts w:ascii="Arial" w:eastAsiaTheme="majorEastAsia" w:hAnsi="Arial" w:cs="Arial"/>
          <w:bCs/>
        </w:rPr>
        <w:t xml:space="preserve"> followed a three-stage n</w:t>
      </w:r>
      <w:r w:rsidR="000F557D">
        <w:rPr>
          <w:rFonts w:ascii="Arial" w:eastAsiaTheme="majorEastAsia" w:hAnsi="Arial" w:cs="Arial"/>
          <w:bCs/>
        </w:rPr>
        <w:t>on</w:t>
      </w:r>
      <w:r w:rsidRPr="009F621D">
        <w:rPr>
          <w:rFonts w:ascii="Arial" w:eastAsiaTheme="majorEastAsia" w:hAnsi="Arial" w:cs="Arial"/>
          <w:bCs/>
        </w:rPr>
        <w:t>l</w:t>
      </w:r>
      <w:r w:rsidR="00586ACC">
        <w:rPr>
          <w:rFonts w:ascii="Arial" w:eastAsiaTheme="majorEastAsia" w:hAnsi="Arial" w:cs="Arial"/>
          <w:bCs/>
        </w:rPr>
        <w:t>in</w:t>
      </w:r>
      <w:r w:rsidRPr="009F621D">
        <w:rPr>
          <w:rFonts w:ascii="Arial" w:eastAsiaTheme="majorEastAsia" w:hAnsi="Arial" w:cs="Arial"/>
          <w:bCs/>
        </w:rPr>
        <w:t>ear pattern that was str</w:t>
      </w:r>
      <w:r w:rsidR="000F557D">
        <w:rPr>
          <w:rFonts w:ascii="Arial" w:eastAsiaTheme="majorEastAsia" w:hAnsi="Arial" w:cs="Arial"/>
          <w:bCs/>
        </w:rPr>
        <w:t>on</w:t>
      </w:r>
      <w:r w:rsidRPr="009F621D">
        <w:rPr>
          <w:rFonts w:ascii="Arial" w:eastAsiaTheme="majorEastAsia" w:hAnsi="Arial" w:cs="Arial"/>
          <w:bCs/>
        </w:rPr>
        <w:t>gly temperature-dependent. Vasodilati</w:t>
      </w:r>
      <w:r w:rsidR="000F557D">
        <w:rPr>
          <w:rFonts w:ascii="Arial" w:eastAsiaTheme="majorEastAsia" w:hAnsi="Arial" w:cs="Arial"/>
          <w:bCs/>
        </w:rPr>
        <w:t>on</w:t>
      </w:r>
      <w:r w:rsidRPr="009F621D">
        <w:rPr>
          <w:rFonts w:ascii="Arial" w:eastAsiaTheme="majorEastAsia" w:hAnsi="Arial" w:cs="Arial"/>
          <w:bCs/>
        </w:rPr>
        <w:t xml:space="preserve"> caused a gradual </w:t>
      </w:r>
      <w:r w:rsidR="00586ACC">
        <w:rPr>
          <w:rFonts w:ascii="Arial" w:eastAsiaTheme="majorEastAsia" w:hAnsi="Arial" w:cs="Arial"/>
          <w:bCs/>
        </w:rPr>
        <w:t>in</w:t>
      </w:r>
      <w:r w:rsidRPr="009F621D">
        <w:rPr>
          <w:rFonts w:ascii="Arial" w:eastAsiaTheme="majorEastAsia" w:hAnsi="Arial" w:cs="Arial"/>
          <w:bCs/>
        </w:rPr>
        <w:t xml:space="preserve">crease </w:t>
      </w:r>
      <w:r w:rsidR="00586ACC">
        <w:rPr>
          <w:rFonts w:ascii="Arial" w:eastAsiaTheme="majorEastAsia" w:hAnsi="Arial" w:cs="Arial"/>
          <w:bCs/>
        </w:rPr>
        <w:t>in</w:t>
      </w:r>
      <w:r w:rsidRPr="009F621D">
        <w:rPr>
          <w:rFonts w:ascii="Arial" w:eastAsiaTheme="majorEastAsia" w:hAnsi="Arial" w:cs="Arial"/>
          <w:bCs/>
        </w:rPr>
        <w:t xml:space="preserve"> perfusi</w:t>
      </w:r>
      <w:r w:rsidR="000F557D">
        <w:rPr>
          <w:rFonts w:ascii="Arial" w:eastAsiaTheme="majorEastAsia" w:hAnsi="Arial" w:cs="Arial"/>
          <w:bCs/>
        </w:rPr>
        <w:t>on</w:t>
      </w:r>
      <w:r w:rsidRPr="009F621D">
        <w:rPr>
          <w:rFonts w:ascii="Arial" w:eastAsiaTheme="majorEastAsia" w:hAnsi="Arial" w:cs="Arial"/>
          <w:bCs/>
        </w:rPr>
        <w:t xml:space="preserve"> between 37 degrees C </w:t>
      </w:r>
      <w:r w:rsidR="000F557D">
        <w:rPr>
          <w:rFonts w:ascii="Arial" w:eastAsiaTheme="majorEastAsia" w:hAnsi="Arial" w:cs="Arial"/>
          <w:bCs/>
        </w:rPr>
        <w:t>and</w:t>
      </w:r>
      <w:r w:rsidRPr="009F621D">
        <w:rPr>
          <w:rFonts w:ascii="Arial" w:eastAsiaTheme="majorEastAsia" w:hAnsi="Arial" w:cs="Arial"/>
          <w:bCs/>
        </w:rPr>
        <w:t xml:space="preserve"> 43 degrees C, there</w:t>
      </w:r>
      <w:r w:rsidR="000F557D">
        <w:rPr>
          <w:rFonts w:ascii="Arial" w:eastAsiaTheme="majorEastAsia" w:hAnsi="Arial" w:cs="Arial"/>
          <w:bCs/>
        </w:rPr>
        <w:t>for</w:t>
      </w:r>
      <w:r w:rsidRPr="009F621D">
        <w:rPr>
          <w:rFonts w:ascii="Arial" w:eastAsiaTheme="majorEastAsia" w:hAnsi="Arial" w:cs="Arial"/>
          <w:bCs/>
        </w:rPr>
        <w:t>e boost</w:t>
      </w:r>
      <w:r w:rsidR="00586ACC">
        <w:rPr>
          <w:rFonts w:ascii="Arial" w:eastAsiaTheme="majorEastAsia" w:hAnsi="Arial" w:cs="Arial"/>
          <w:bCs/>
        </w:rPr>
        <w:t>in</w:t>
      </w:r>
      <w:r w:rsidRPr="009F621D">
        <w:rPr>
          <w:rFonts w:ascii="Arial" w:eastAsiaTheme="majorEastAsia" w:hAnsi="Arial" w:cs="Arial"/>
          <w:bCs/>
        </w:rPr>
        <w:t>g the tissue's capacity to release heat via blood flow. Dur</w:t>
      </w:r>
      <w:r w:rsidR="00586ACC">
        <w:rPr>
          <w:rFonts w:ascii="Arial" w:eastAsiaTheme="majorEastAsia" w:hAnsi="Arial" w:cs="Arial"/>
          <w:bCs/>
        </w:rPr>
        <w:t>in</w:t>
      </w:r>
      <w:r w:rsidRPr="009F621D">
        <w:rPr>
          <w:rFonts w:ascii="Arial" w:eastAsiaTheme="majorEastAsia" w:hAnsi="Arial" w:cs="Arial"/>
          <w:bCs/>
        </w:rPr>
        <w:t>g the first heat</w:t>
      </w:r>
      <w:r w:rsidR="00586ACC">
        <w:rPr>
          <w:rFonts w:ascii="Arial" w:eastAsiaTheme="majorEastAsia" w:hAnsi="Arial" w:cs="Arial"/>
          <w:bCs/>
        </w:rPr>
        <w:t>in</w:t>
      </w:r>
      <w:r w:rsidRPr="009F621D">
        <w:rPr>
          <w:rFonts w:ascii="Arial" w:eastAsiaTheme="majorEastAsia" w:hAnsi="Arial" w:cs="Arial"/>
          <w:bCs/>
        </w:rPr>
        <w:t xml:space="preserve">g period, this step was </w:t>
      </w:r>
      <w:r w:rsidR="00586ACC">
        <w:rPr>
          <w:rFonts w:ascii="Arial" w:eastAsiaTheme="majorEastAsia" w:hAnsi="Arial" w:cs="Arial"/>
          <w:bCs/>
        </w:rPr>
        <w:t>in</w:t>
      </w:r>
      <w:r w:rsidRPr="009F621D">
        <w:rPr>
          <w:rFonts w:ascii="Arial" w:eastAsiaTheme="majorEastAsia" w:hAnsi="Arial" w:cs="Arial"/>
          <w:bCs/>
        </w:rPr>
        <w:t xml:space="preserve">strumental </w:t>
      </w:r>
      <w:r w:rsidR="00586ACC">
        <w:rPr>
          <w:rFonts w:ascii="Arial" w:eastAsiaTheme="majorEastAsia" w:hAnsi="Arial" w:cs="Arial"/>
          <w:bCs/>
        </w:rPr>
        <w:t>in</w:t>
      </w:r>
      <w:r w:rsidRPr="009F621D">
        <w:rPr>
          <w:rFonts w:ascii="Arial" w:eastAsiaTheme="majorEastAsia" w:hAnsi="Arial" w:cs="Arial"/>
          <w:bCs/>
        </w:rPr>
        <w:t xml:space="preserve"> lower</w:t>
      </w:r>
      <w:r w:rsidR="00586ACC">
        <w:rPr>
          <w:rFonts w:ascii="Arial" w:eastAsiaTheme="majorEastAsia" w:hAnsi="Arial" w:cs="Arial"/>
          <w:bCs/>
        </w:rPr>
        <w:t>in</w:t>
      </w:r>
      <w:r w:rsidRPr="009F621D">
        <w:rPr>
          <w:rFonts w:ascii="Arial" w:eastAsiaTheme="majorEastAsia" w:hAnsi="Arial" w:cs="Arial"/>
          <w:bCs/>
        </w:rPr>
        <w:t xml:space="preserve">g the speed at which temperature </w:t>
      </w:r>
      <w:r w:rsidR="00586ACC">
        <w:rPr>
          <w:rFonts w:ascii="Arial" w:eastAsiaTheme="majorEastAsia" w:hAnsi="Arial" w:cs="Arial"/>
          <w:bCs/>
        </w:rPr>
        <w:t>in</w:t>
      </w:r>
      <w:r w:rsidRPr="009F621D">
        <w:rPr>
          <w:rFonts w:ascii="Arial" w:eastAsiaTheme="majorEastAsia" w:hAnsi="Arial" w:cs="Arial"/>
          <w:bCs/>
        </w:rPr>
        <w:t>creased. Perfusi</w:t>
      </w:r>
      <w:r w:rsidR="000F557D">
        <w:rPr>
          <w:rFonts w:ascii="Arial" w:eastAsiaTheme="majorEastAsia" w:hAnsi="Arial" w:cs="Arial"/>
          <w:bCs/>
        </w:rPr>
        <w:t>on</w:t>
      </w:r>
      <w:r w:rsidRPr="009F621D">
        <w:rPr>
          <w:rFonts w:ascii="Arial" w:eastAsiaTheme="majorEastAsia" w:hAnsi="Arial" w:cs="Arial"/>
          <w:bCs/>
        </w:rPr>
        <w:t xml:space="preserve"> rema</w:t>
      </w:r>
      <w:r w:rsidR="00586ACC">
        <w:rPr>
          <w:rFonts w:ascii="Arial" w:eastAsiaTheme="majorEastAsia" w:hAnsi="Arial" w:cs="Arial"/>
          <w:bCs/>
        </w:rPr>
        <w:t>in</w:t>
      </w:r>
      <w:r w:rsidRPr="009F621D">
        <w:rPr>
          <w:rFonts w:ascii="Arial" w:eastAsiaTheme="majorEastAsia" w:hAnsi="Arial" w:cs="Arial"/>
          <w:bCs/>
        </w:rPr>
        <w:t>ed steady as the temperature rose from 43°C to 50°C. Though the tissue experienced mild thermal stra</w:t>
      </w:r>
      <w:r w:rsidR="00586ACC">
        <w:rPr>
          <w:rFonts w:ascii="Arial" w:eastAsiaTheme="majorEastAsia" w:hAnsi="Arial" w:cs="Arial"/>
          <w:bCs/>
        </w:rPr>
        <w:t>in</w:t>
      </w:r>
      <w:r w:rsidRPr="009F621D">
        <w:rPr>
          <w:rFonts w:ascii="Arial" w:eastAsiaTheme="majorEastAsia" w:hAnsi="Arial" w:cs="Arial"/>
          <w:bCs/>
        </w:rPr>
        <w:t xml:space="preserve"> dur</w:t>
      </w:r>
      <w:r w:rsidR="00586ACC">
        <w:rPr>
          <w:rFonts w:ascii="Arial" w:eastAsiaTheme="majorEastAsia" w:hAnsi="Arial" w:cs="Arial"/>
          <w:bCs/>
        </w:rPr>
        <w:t>in</w:t>
      </w:r>
      <w:r w:rsidRPr="009F621D">
        <w:rPr>
          <w:rFonts w:ascii="Arial" w:eastAsiaTheme="majorEastAsia" w:hAnsi="Arial" w:cs="Arial"/>
          <w:bCs/>
        </w:rPr>
        <w:t xml:space="preserve">g this phase, the </w:t>
      </w:r>
      <w:r w:rsidR="00586ACC">
        <w:rPr>
          <w:rFonts w:ascii="Arial" w:eastAsiaTheme="majorEastAsia" w:hAnsi="Arial" w:cs="Arial"/>
          <w:bCs/>
        </w:rPr>
        <w:t>in</w:t>
      </w:r>
      <w:r w:rsidRPr="009F621D">
        <w:rPr>
          <w:rFonts w:ascii="Arial" w:eastAsiaTheme="majorEastAsia" w:hAnsi="Arial" w:cs="Arial"/>
          <w:bCs/>
        </w:rPr>
        <w:t xml:space="preserve">tegrity </w:t>
      </w:r>
      <w:r w:rsidR="000F557D">
        <w:rPr>
          <w:rFonts w:ascii="Arial" w:eastAsiaTheme="majorEastAsia" w:hAnsi="Arial" w:cs="Arial"/>
          <w:bCs/>
        </w:rPr>
        <w:t>of</w:t>
      </w:r>
      <w:r w:rsidRPr="009F621D">
        <w:rPr>
          <w:rFonts w:ascii="Arial" w:eastAsiaTheme="majorEastAsia" w:hAnsi="Arial" w:cs="Arial"/>
          <w:bCs/>
        </w:rPr>
        <w:t xml:space="preserve"> the blood vessels was preserved, so support</w:t>
      </w:r>
      <w:r w:rsidR="00586ACC">
        <w:rPr>
          <w:rFonts w:ascii="Arial" w:eastAsiaTheme="majorEastAsia" w:hAnsi="Arial" w:cs="Arial"/>
          <w:bCs/>
        </w:rPr>
        <w:t>in</w:t>
      </w:r>
      <w:r w:rsidRPr="009F621D">
        <w:rPr>
          <w:rFonts w:ascii="Arial" w:eastAsiaTheme="majorEastAsia" w:hAnsi="Arial" w:cs="Arial"/>
          <w:bCs/>
        </w:rPr>
        <w:t>g perfusi</w:t>
      </w:r>
      <w:r w:rsidR="000F557D">
        <w:rPr>
          <w:rFonts w:ascii="Arial" w:eastAsiaTheme="majorEastAsia" w:hAnsi="Arial" w:cs="Arial"/>
          <w:bCs/>
        </w:rPr>
        <w:t>on</w:t>
      </w:r>
      <w:r w:rsidRPr="009F621D">
        <w:rPr>
          <w:rFonts w:ascii="Arial" w:eastAsiaTheme="majorEastAsia" w:hAnsi="Arial" w:cs="Arial"/>
          <w:bCs/>
        </w:rPr>
        <w:t xml:space="preserve"> to carry </w:t>
      </w:r>
      <w:r w:rsidR="000F557D">
        <w:rPr>
          <w:rFonts w:ascii="Arial" w:eastAsiaTheme="majorEastAsia" w:hAnsi="Arial" w:cs="Arial"/>
          <w:bCs/>
        </w:rPr>
        <w:t>on</w:t>
      </w:r>
      <w:r w:rsidRPr="009F621D">
        <w:rPr>
          <w:rFonts w:ascii="Arial" w:eastAsiaTheme="majorEastAsia" w:hAnsi="Arial" w:cs="Arial"/>
          <w:bCs/>
        </w:rPr>
        <w:t xml:space="preserve"> its c</w:t>
      </w:r>
      <w:r w:rsidR="000F557D">
        <w:rPr>
          <w:rFonts w:ascii="Arial" w:eastAsiaTheme="majorEastAsia" w:hAnsi="Arial" w:cs="Arial"/>
          <w:bCs/>
        </w:rPr>
        <w:t>on</w:t>
      </w:r>
      <w:r w:rsidRPr="009F621D">
        <w:rPr>
          <w:rFonts w:ascii="Arial" w:eastAsiaTheme="majorEastAsia" w:hAnsi="Arial" w:cs="Arial"/>
          <w:bCs/>
        </w:rPr>
        <w:t>stant heat-s</w:t>
      </w:r>
      <w:r w:rsidR="00586ACC">
        <w:rPr>
          <w:rFonts w:ascii="Arial" w:eastAsiaTheme="majorEastAsia" w:hAnsi="Arial" w:cs="Arial"/>
          <w:bCs/>
        </w:rPr>
        <w:t>in</w:t>
      </w:r>
      <w:r w:rsidRPr="009F621D">
        <w:rPr>
          <w:rFonts w:ascii="Arial" w:eastAsiaTheme="majorEastAsia" w:hAnsi="Arial" w:cs="Arial"/>
          <w:bCs/>
        </w:rPr>
        <w:t>k</w:t>
      </w:r>
      <w:r w:rsidR="00586ACC">
        <w:rPr>
          <w:rFonts w:ascii="Arial" w:eastAsiaTheme="majorEastAsia" w:hAnsi="Arial" w:cs="Arial"/>
          <w:bCs/>
        </w:rPr>
        <w:t>in</w:t>
      </w:r>
      <w:r w:rsidRPr="009F621D">
        <w:rPr>
          <w:rFonts w:ascii="Arial" w:eastAsiaTheme="majorEastAsia" w:hAnsi="Arial" w:cs="Arial"/>
          <w:bCs/>
        </w:rPr>
        <w:t>g activity. Bey</w:t>
      </w:r>
      <w:r w:rsidR="000F557D">
        <w:rPr>
          <w:rFonts w:ascii="Arial" w:eastAsiaTheme="majorEastAsia" w:hAnsi="Arial" w:cs="Arial"/>
          <w:bCs/>
        </w:rPr>
        <w:t>on</w:t>
      </w:r>
      <w:r w:rsidRPr="009F621D">
        <w:rPr>
          <w:rFonts w:ascii="Arial" w:eastAsiaTheme="majorEastAsia" w:hAnsi="Arial" w:cs="Arial"/>
          <w:bCs/>
        </w:rPr>
        <w:t>d 50°C, however, irreversible blood vessel damage caused perfusi</w:t>
      </w:r>
      <w:r w:rsidR="000F557D">
        <w:rPr>
          <w:rFonts w:ascii="Arial" w:eastAsiaTheme="majorEastAsia" w:hAnsi="Arial" w:cs="Arial"/>
          <w:bCs/>
        </w:rPr>
        <w:t>on</w:t>
      </w:r>
      <w:r w:rsidRPr="009F621D">
        <w:rPr>
          <w:rFonts w:ascii="Arial" w:eastAsiaTheme="majorEastAsia" w:hAnsi="Arial" w:cs="Arial"/>
          <w:bCs/>
        </w:rPr>
        <w:t xml:space="preserve"> to gradually drop. This </w:t>
      </w:r>
      <w:r w:rsidR="00586ACC">
        <w:rPr>
          <w:rFonts w:ascii="Arial" w:eastAsiaTheme="majorEastAsia" w:hAnsi="Arial" w:cs="Arial"/>
          <w:bCs/>
        </w:rPr>
        <w:t>in</w:t>
      </w:r>
      <w:r w:rsidRPr="009F621D">
        <w:rPr>
          <w:rFonts w:ascii="Arial" w:eastAsiaTheme="majorEastAsia" w:hAnsi="Arial" w:cs="Arial"/>
          <w:bCs/>
        </w:rPr>
        <w:t>terrupti</w:t>
      </w:r>
      <w:r w:rsidR="000F557D">
        <w:rPr>
          <w:rFonts w:ascii="Arial" w:eastAsiaTheme="majorEastAsia" w:hAnsi="Arial" w:cs="Arial"/>
          <w:bCs/>
        </w:rPr>
        <w:t>on</w:t>
      </w:r>
      <w:r w:rsidRPr="009F621D">
        <w:rPr>
          <w:rFonts w:ascii="Arial" w:eastAsiaTheme="majorEastAsia" w:hAnsi="Arial" w:cs="Arial"/>
          <w:bCs/>
        </w:rPr>
        <w:t xml:space="preserve"> </w:t>
      </w:r>
      <w:r w:rsidR="000F557D">
        <w:rPr>
          <w:rFonts w:ascii="Arial" w:eastAsiaTheme="majorEastAsia" w:hAnsi="Arial" w:cs="Arial"/>
          <w:bCs/>
        </w:rPr>
        <w:t>of</w:t>
      </w:r>
      <w:r w:rsidRPr="009F621D">
        <w:rPr>
          <w:rFonts w:ascii="Arial" w:eastAsiaTheme="majorEastAsia" w:hAnsi="Arial" w:cs="Arial"/>
          <w:bCs/>
        </w:rPr>
        <w:t xml:space="preserve"> blood flow severely limited the tissue's ability to get rid </w:t>
      </w:r>
      <w:r w:rsidR="000F557D">
        <w:rPr>
          <w:rFonts w:ascii="Arial" w:eastAsiaTheme="majorEastAsia" w:hAnsi="Arial" w:cs="Arial"/>
          <w:bCs/>
        </w:rPr>
        <w:t>of</w:t>
      </w:r>
      <w:r w:rsidRPr="009F621D">
        <w:rPr>
          <w:rFonts w:ascii="Arial" w:eastAsiaTheme="majorEastAsia" w:hAnsi="Arial" w:cs="Arial"/>
          <w:bCs/>
        </w:rPr>
        <w:t xml:space="preserve"> heat, there</w:t>
      </w:r>
      <w:r w:rsidR="000F557D">
        <w:rPr>
          <w:rFonts w:ascii="Arial" w:eastAsiaTheme="majorEastAsia" w:hAnsi="Arial" w:cs="Arial"/>
          <w:bCs/>
        </w:rPr>
        <w:t>for</w:t>
      </w:r>
      <w:r w:rsidRPr="009F621D">
        <w:rPr>
          <w:rFonts w:ascii="Arial" w:eastAsiaTheme="majorEastAsia" w:hAnsi="Arial" w:cs="Arial"/>
          <w:bCs/>
        </w:rPr>
        <w:t>e accelerat</w:t>
      </w:r>
      <w:r w:rsidR="00586ACC">
        <w:rPr>
          <w:rFonts w:ascii="Arial" w:eastAsiaTheme="majorEastAsia" w:hAnsi="Arial" w:cs="Arial"/>
          <w:bCs/>
        </w:rPr>
        <w:t>in</w:t>
      </w:r>
      <w:r w:rsidRPr="009F621D">
        <w:rPr>
          <w:rFonts w:ascii="Arial" w:eastAsiaTheme="majorEastAsia" w:hAnsi="Arial" w:cs="Arial"/>
          <w:bCs/>
        </w:rPr>
        <w:t xml:space="preserve">g the temperature rise </w:t>
      </w:r>
      <w:r w:rsidR="000F557D">
        <w:rPr>
          <w:rFonts w:ascii="Arial" w:eastAsiaTheme="majorEastAsia" w:hAnsi="Arial" w:cs="Arial"/>
          <w:bCs/>
        </w:rPr>
        <w:t>and</w:t>
      </w:r>
      <w:r w:rsidRPr="009F621D">
        <w:rPr>
          <w:rFonts w:ascii="Arial" w:eastAsiaTheme="majorEastAsia" w:hAnsi="Arial" w:cs="Arial"/>
          <w:bCs/>
        </w:rPr>
        <w:t xml:space="preserve"> so worsen</w:t>
      </w:r>
      <w:r w:rsidR="00586ACC">
        <w:rPr>
          <w:rFonts w:ascii="Arial" w:eastAsiaTheme="majorEastAsia" w:hAnsi="Arial" w:cs="Arial"/>
          <w:bCs/>
        </w:rPr>
        <w:t>in</w:t>
      </w:r>
      <w:r w:rsidRPr="009F621D">
        <w:rPr>
          <w:rFonts w:ascii="Arial" w:eastAsiaTheme="majorEastAsia" w:hAnsi="Arial" w:cs="Arial"/>
          <w:bCs/>
        </w:rPr>
        <w:t>g irreversible thermal damage. The simulati</w:t>
      </w:r>
      <w:r w:rsidR="000F557D">
        <w:rPr>
          <w:rFonts w:ascii="Arial" w:eastAsiaTheme="majorEastAsia" w:hAnsi="Arial" w:cs="Arial"/>
          <w:bCs/>
        </w:rPr>
        <w:t>on</w:t>
      </w:r>
      <w:r w:rsidRPr="009F621D">
        <w:rPr>
          <w:rFonts w:ascii="Arial" w:eastAsiaTheme="majorEastAsia" w:hAnsi="Arial" w:cs="Arial"/>
          <w:bCs/>
        </w:rPr>
        <w:t xml:space="preserve"> results very clearly showed this order </w:t>
      </w:r>
      <w:r w:rsidR="000F557D">
        <w:rPr>
          <w:rFonts w:ascii="Arial" w:eastAsiaTheme="majorEastAsia" w:hAnsi="Arial" w:cs="Arial"/>
          <w:bCs/>
        </w:rPr>
        <w:t>of</w:t>
      </w:r>
      <w:r w:rsidRPr="009F621D">
        <w:rPr>
          <w:rFonts w:ascii="Arial" w:eastAsiaTheme="majorEastAsia" w:hAnsi="Arial" w:cs="Arial"/>
          <w:bCs/>
        </w:rPr>
        <w:t xml:space="preserve"> events. Perfusi</w:t>
      </w:r>
      <w:r w:rsidR="000F557D">
        <w:rPr>
          <w:rFonts w:ascii="Arial" w:eastAsiaTheme="majorEastAsia" w:hAnsi="Arial" w:cs="Arial"/>
          <w:bCs/>
        </w:rPr>
        <w:t>on</w:t>
      </w:r>
      <w:r w:rsidRPr="009F621D">
        <w:rPr>
          <w:rFonts w:ascii="Arial" w:eastAsiaTheme="majorEastAsia" w:hAnsi="Arial" w:cs="Arial"/>
          <w:bCs/>
        </w:rPr>
        <w:t xml:space="preserve"> first rose, then stabilized, </w:t>
      </w:r>
      <w:r w:rsidR="000F557D">
        <w:rPr>
          <w:rFonts w:ascii="Arial" w:eastAsiaTheme="majorEastAsia" w:hAnsi="Arial" w:cs="Arial"/>
          <w:bCs/>
        </w:rPr>
        <w:t>and</w:t>
      </w:r>
      <w:r w:rsidRPr="009F621D">
        <w:rPr>
          <w:rFonts w:ascii="Arial" w:eastAsiaTheme="majorEastAsia" w:hAnsi="Arial" w:cs="Arial"/>
          <w:bCs/>
        </w:rPr>
        <w:t xml:space="preserve"> f</w:t>
      </w:r>
      <w:r w:rsidR="00586ACC">
        <w:rPr>
          <w:rFonts w:ascii="Arial" w:eastAsiaTheme="majorEastAsia" w:hAnsi="Arial" w:cs="Arial"/>
          <w:bCs/>
        </w:rPr>
        <w:t>in</w:t>
      </w:r>
      <w:r w:rsidRPr="009F621D">
        <w:rPr>
          <w:rFonts w:ascii="Arial" w:eastAsiaTheme="majorEastAsia" w:hAnsi="Arial" w:cs="Arial"/>
          <w:bCs/>
        </w:rPr>
        <w:t xml:space="preserve">ally fell as the temperature rose, as shown </w:t>
      </w:r>
      <w:r w:rsidR="00586ACC">
        <w:rPr>
          <w:rFonts w:ascii="Arial" w:eastAsiaTheme="majorEastAsia" w:hAnsi="Arial" w:cs="Arial"/>
          <w:bCs/>
        </w:rPr>
        <w:t>in</w:t>
      </w:r>
      <w:r w:rsidRPr="009F621D">
        <w:rPr>
          <w:rFonts w:ascii="Arial" w:eastAsiaTheme="majorEastAsia" w:hAnsi="Arial" w:cs="Arial"/>
          <w:bCs/>
        </w:rPr>
        <w:t xml:space="preserve"> Figure</w:t>
      </w:r>
      <w:r w:rsidR="004045A6" w:rsidRPr="009F621D">
        <w:rPr>
          <w:rFonts w:ascii="Arial" w:hAnsi="Arial" w:cs="Arial"/>
        </w:rPr>
        <w:t xml:space="preserve"> </w:t>
      </w:r>
      <w:r w:rsidR="004045A6">
        <w:rPr>
          <w:rFonts w:ascii="Arial" w:hAnsi="Arial" w:cs="Arial"/>
        </w:rPr>
        <w:t>3.2.2.</w:t>
      </w:r>
      <w:r w:rsidR="004045A6" w:rsidRPr="009F621D">
        <w:rPr>
          <w:rFonts w:ascii="Arial" w:hAnsi="Arial" w:cs="Arial"/>
        </w:rPr>
        <w:t>1</w:t>
      </w:r>
      <w:r w:rsidRPr="009F621D">
        <w:rPr>
          <w:rFonts w:ascii="Arial" w:eastAsiaTheme="majorEastAsia" w:hAnsi="Arial" w:cs="Arial"/>
          <w:bCs/>
        </w:rPr>
        <w:t xml:space="preserve">, which maps the center temperature </w:t>
      </w:r>
      <w:r w:rsidR="000F557D">
        <w:rPr>
          <w:rFonts w:ascii="Arial" w:eastAsiaTheme="majorEastAsia" w:hAnsi="Arial" w:cs="Arial"/>
          <w:bCs/>
        </w:rPr>
        <w:t>and</w:t>
      </w:r>
      <w:r w:rsidRPr="009F621D">
        <w:rPr>
          <w:rFonts w:ascii="Arial" w:eastAsiaTheme="majorEastAsia" w:hAnsi="Arial" w:cs="Arial"/>
          <w:bCs/>
        </w:rPr>
        <w:t xml:space="preserve"> perfusi</w:t>
      </w:r>
      <w:r w:rsidR="000F557D">
        <w:rPr>
          <w:rFonts w:ascii="Arial" w:eastAsiaTheme="majorEastAsia" w:hAnsi="Arial" w:cs="Arial"/>
          <w:bCs/>
        </w:rPr>
        <w:t>on</w:t>
      </w:r>
      <w:r w:rsidRPr="009F621D">
        <w:rPr>
          <w:rFonts w:ascii="Arial" w:eastAsiaTheme="majorEastAsia" w:hAnsi="Arial" w:cs="Arial"/>
          <w:bCs/>
        </w:rPr>
        <w:t xml:space="preserve"> over time. The po</w:t>
      </w:r>
      <w:r w:rsidR="00586ACC">
        <w:rPr>
          <w:rFonts w:ascii="Arial" w:eastAsiaTheme="majorEastAsia" w:hAnsi="Arial" w:cs="Arial"/>
          <w:bCs/>
        </w:rPr>
        <w:t>in</w:t>
      </w:r>
      <w:r w:rsidRPr="009F621D">
        <w:rPr>
          <w:rFonts w:ascii="Arial" w:eastAsiaTheme="majorEastAsia" w:hAnsi="Arial" w:cs="Arial"/>
          <w:bCs/>
        </w:rPr>
        <w:t>t when perfusi</w:t>
      </w:r>
      <w:r w:rsidR="000F557D">
        <w:rPr>
          <w:rFonts w:ascii="Arial" w:eastAsiaTheme="majorEastAsia" w:hAnsi="Arial" w:cs="Arial"/>
          <w:bCs/>
        </w:rPr>
        <w:t>on</w:t>
      </w:r>
      <w:r w:rsidRPr="009F621D">
        <w:rPr>
          <w:rFonts w:ascii="Arial" w:eastAsiaTheme="majorEastAsia" w:hAnsi="Arial" w:cs="Arial"/>
          <w:bCs/>
        </w:rPr>
        <w:t xml:space="preserve"> started to drop matched a sudden temperature rise, highlight</w:t>
      </w:r>
      <w:r w:rsidR="00586ACC">
        <w:rPr>
          <w:rFonts w:ascii="Arial" w:eastAsiaTheme="majorEastAsia" w:hAnsi="Arial" w:cs="Arial"/>
          <w:bCs/>
        </w:rPr>
        <w:t>in</w:t>
      </w:r>
      <w:r w:rsidRPr="009F621D">
        <w:rPr>
          <w:rFonts w:ascii="Arial" w:eastAsiaTheme="majorEastAsia" w:hAnsi="Arial" w:cs="Arial"/>
          <w:bCs/>
        </w:rPr>
        <w:t xml:space="preserve">g its importance </w:t>
      </w:r>
      <w:r w:rsidR="00586ACC">
        <w:rPr>
          <w:rFonts w:ascii="Arial" w:eastAsiaTheme="majorEastAsia" w:hAnsi="Arial" w:cs="Arial"/>
          <w:bCs/>
        </w:rPr>
        <w:t>in</w:t>
      </w:r>
      <w:r w:rsidRPr="009F621D">
        <w:rPr>
          <w:rFonts w:ascii="Arial" w:eastAsiaTheme="majorEastAsia" w:hAnsi="Arial" w:cs="Arial"/>
          <w:bCs/>
        </w:rPr>
        <w:t xml:space="preserve"> c</w:t>
      </w:r>
      <w:r w:rsidR="000F557D">
        <w:rPr>
          <w:rFonts w:ascii="Arial" w:eastAsiaTheme="majorEastAsia" w:hAnsi="Arial" w:cs="Arial"/>
          <w:bCs/>
        </w:rPr>
        <w:t>on</w:t>
      </w:r>
      <w:r w:rsidRPr="009F621D">
        <w:rPr>
          <w:rFonts w:ascii="Arial" w:eastAsiaTheme="majorEastAsia" w:hAnsi="Arial" w:cs="Arial"/>
          <w:bCs/>
        </w:rPr>
        <w:t>troll</w:t>
      </w:r>
      <w:r w:rsidR="00586ACC">
        <w:rPr>
          <w:rFonts w:ascii="Arial" w:eastAsiaTheme="majorEastAsia" w:hAnsi="Arial" w:cs="Arial"/>
          <w:bCs/>
        </w:rPr>
        <w:t>in</w:t>
      </w:r>
      <w:r w:rsidRPr="009F621D">
        <w:rPr>
          <w:rFonts w:ascii="Arial" w:eastAsiaTheme="majorEastAsia" w:hAnsi="Arial" w:cs="Arial"/>
          <w:bCs/>
        </w:rPr>
        <w:t>g thermal distributi</w:t>
      </w:r>
      <w:r w:rsidR="000F557D">
        <w:rPr>
          <w:rFonts w:ascii="Arial" w:eastAsiaTheme="majorEastAsia" w:hAnsi="Arial" w:cs="Arial"/>
          <w:bCs/>
        </w:rPr>
        <w:t>on</w:t>
      </w:r>
      <w:r w:rsidRPr="009F621D">
        <w:rPr>
          <w:rFonts w:ascii="Arial" w:eastAsiaTheme="majorEastAsia" w:hAnsi="Arial" w:cs="Arial"/>
          <w:bCs/>
        </w:rPr>
        <w:t xml:space="preserve"> over the ablati</w:t>
      </w:r>
      <w:r w:rsidR="000F557D">
        <w:rPr>
          <w:rFonts w:ascii="Arial" w:eastAsiaTheme="majorEastAsia" w:hAnsi="Arial" w:cs="Arial"/>
          <w:bCs/>
        </w:rPr>
        <w:t>on</w:t>
      </w:r>
      <w:r w:rsidRPr="009F621D">
        <w:rPr>
          <w:rFonts w:ascii="Arial" w:eastAsiaTheme="majorEastAsia" w:hAnsi="Arial" w:cs="Arial"/>
          <w:bCs/>
        </w:rPr>
        <w:t xml:space="preserve"> process. </w:t>
      </w:r>
      <w:r w:rsidR="000F557D">
        <w:rPr>
          <w:rFonts w:ascii="Arial" w:eastAsiaTheme="majorEastAsia" w:hAnsi="Arial" w:cs="Arial"/>
          <w:bCs/>
        </w:rPr>
        <w:t>On</w:t>
      </w:r>
      <w:r w:rsidRPr="009F621D">
        <w:rPr>
          <w:rFonts w:ascii="Arial" w:eastAsiaTheme="majorEastAsia" w:hAnsi="Arial" w:cs="Arial"/>
          <w:bCs/>
        </w:rPr>
        <w:t xml:space="preserve"> the other h</w:t>
      </w:r>
      <w:r w:rsidR="000F557D">
        <w:rPr>
          <w:rFonts w:ascii="Arial" w:eastAsiaTheme="majorEastAsia" w:hAnsi="Arial" w:cs="Arial"/>
          <w:bCs/>
        </w:rPr>
        <w:t>and</w:t>
      </w:r>
      <w:r w:rsidRPr="009F621D">
        <w:rPr>
          <w:rFonts w:ascii="Arial" w:eastAsiaTheme="majorEastAsia" w:hAnsi="Arial" w:cs="Arial"/>
          <w:bCs/>
        </w:rPr>
        <w:t>, simulati</w:t>
      </w:r>
      <w:r w:rsidR="000F557D">
        <w:rPr>
          <w:rFonts w:ascii="Arial" w:eastAsiaTheme="majorEastAsia" w:hAnsi="Arial" w:cs="Arial"/>
          <w:bCs/>
        </w:rPr>
        <w:t>on</w:t>
      </w:r>
      <w:r w:rsidRPr="009F621D">
        <w:rPr>
          <w:rFonts w:ascii="Arial" w:eastAsiaTheme="majorEastAsia" w:hAnsi="Arial" w:cs="Arial"/>
          <w:bCs/>
        </w:rPr>
        <w:t>s assum</w:t>
      </w:r>
      <w:r w:rsidR="00586ACC">
        <w:rPr>
          <w:rFonts w:ascii="Arial" w:eastAsiaTheme="majorEastAsia" w:hAnsi="Arial" w:cs="Arial"/>
          <w:bCs/>
        </w:rPr>
        <w:t>in</w:t>
      </w:r>
      <w:r w:rsidRPr="009F621D">
        <w:rPr>
          <w:rFonts w:ascii="Arial" w:eastAsiaTheme="majorEastAsia" w:hAnsi="Arial" w:cs="Arial"/>
          <w:bCs/>
        </w:rPr>
        <w:t>g a steady perfusi</w:t>
      </w:r>
      <w:r w:rsidR="000F557D">
        <w:rPr>
          <w:rFonts w:ascii="Arial" w:eastAsiaTheme="majorEastAsia" w:hAnsi="Arial" w:cs="Arial"/>
          <w:bCs/>
        </w:rPr>
        <w:t>on</w:t>
      </w:r>
      <w:r w:rsidRPr="009F621D">
        <w:rPr>
          <w:rFonts w:ascii="Arial" w:eastAsiaTheme="majorEastAsia" w:hAnsi="Arial" w:cs="Arial"/>
          <w:bCs/>
        </w:rPr>
        <w:t xml:space="preserve"> value could not reproduce this variati</w:t>
      </w:r>
      <w:r w:rsidR="000F557D">
        <w:rPr>
          <w:rFonts w:ascii="Arial" w:eastAsiaTheme="majorEastAsia" w:hAnsi="Arial" w:cs="Arial"/>
          <w:bCs/>
        </w:rPr>
        <w:t>on</w:t>
      </w:r>
      <w:r w:rsidRPr="009F621D">
        <w:rPr>
          <w:rFonts w:ascii="Arial" w:eastAsiaTheme="majorEastAsia" w:hAnsi="Arial" w:cs="Arial"/>
          <w:bCs/>
        </w:rPr>
        <w:t>, hence underestimat</w:t>
      </w:r>
      <w:r w:rsidR="00586ACC">
        <w:rPr>
          <w:rFonts w:ascii="Arial" w:eastAsiaTheme="majorEastAsia" w:hAnsi="Arial" w:cs="Arial"/>
          <w:bCs/>
        </w:rPr>
        <w:t>in</w:t>
      </w:r>
      <w:r w:rsidRPr="009F621D">
        <w:rPr>
          <w:rFonts w:ascii="Arial" w:eastAsiaTheme="majorEastAsia" w:hAnsi="Arial" w:cs="Arial"/>
          <w:bCs/>
        </w:rPr>
        <w:t xml:space="preserve">g the potential </w:t>
      </w:r>
      <w:r w:rsidR="000F557D">
        <w:rPr>
          <w:rFonts w:ascii="Arial" w:eastAsiaTheme="majorEastAsia" w:hAnsi="Arial" w:cs="Arial"/>
          <w:bCs/>
        </w:rPr>
        <w:t>for</w:t>
      </w:r>
      <w:r w:rsidRPr="009F621D">
        <w:rPr>
          <w:rFonts w:ascii="Arial" w:eastAsiaTheme="majorEastAsia" w:hAnsi="Arial" w:cs="Arial"/>
          <w:bCs/>
        </w:rPr>
        <w:t xml:space="preserve"> overheat</w:t>
      </w:r>
      <w:r w:rsidR="00586ACC">
        <w:rPr>
          <w:rFonts w:ascii="Arial" w:eastAsiaTheme="majorEastAsia" w:hAnsi="Arial" w:cs="Arial"/>
          <w:bCs/>
        </w:rPr>
        <w:t>in</w:t>
      </w:r>
      <w:r w:rsidRPr="009F621D">
        <w:rPr>
          <w:rFonts w:ascii="Arial" w:eastAsiaTheme="majorEastAsia" w:hAnsi="Arial" w:cs="Arial"/>
          <w:bCs/>
        </w:rPr>
        <w:t>g dur</w:t>
      </w:r>
      <w:r w:rsidR="00586ACC">
        <w:rPr>
          <w:rFonts w:ascii="Arial" w:eastAsiaTheme="majorEastAsia" w:hAnsi="Arial" w:cs="Arial"/>
          <w:bCs/>
        </w:rPr>
        <w:t>in</w:t>
      </w:r>
      <w:r w:rsidRPr="009F621D">
        <w:rPr>
          <w:rFonts w:ascii="Arial" w:eastAsiaTheme="majorEastAsia" w:hAnsi="Arial" w:cs="Arial"/>
          <w:bCs/>
        </w:rPr>
        <w:t>g the f</w:t>
      </w:r>
      <w:r w:rsidR="00586ACC">
        <w:rPr>
          <w:rFonts w:ascii="Arial" w:eastAsiaTheme="majorEastAsia" w:hAnsi="Arial" w:cs="Arial"/>
          <w:bCs/>
        </w:rPr>
        <w:t>in</w:t>
      </w:r>
      <w:r w:rsidRPr="009F621D">
        <w:rPr>
          <w:rFonts w:ascii="Arial" w:eastAsiaTheme="majorEastAsia" w:hAnsi="Arial" w:cs="Arial"/>
          <w:bCs/>
        </w:rPr>
        <w:t xml:space="preserve">al phases </w:t>
      </w:r>
      <w:r w:rsidR="000F557D">
        <w:rPr>
          <w:rFonts w:ascii="Arial" w:eastAsiaTheme="majorEastAsia" w:hAnsi="Arial" w:cs="Arial"/>
          <w:bCs/>
        </w:rPr>
        <w:t>of</w:t>
      </w:r>
      <w:r w:rsidRPr="009F621D">
        <w:rPr>
          <w:rFonts w:ascii="Arial" w:eastAsiaTheme="majorEastAsia" w:hAnsi="Arial" w:cs="Arial"/>
          <w:bCs/>
        </w:rPr>
        <w:t xml:space="preserve"> therapy. </w:t>
      </w:r>
    </w:p>
    <w:p w14:paraId="5CC48B19" w14:textId="77777777" w:rsidR="00114905" w:rsidRDefault="00114905" w:rsidP="007D17B1">
      <w:pPr>
        <w:jc w:val="both"/>
        <w:rPr>
          <w:rFonts w:ascii="Arial" w:eastAsiaTheme="majorEastAsia" w:hAnsi="Arial" w:cs="Arial"/>
          <w:bCs/>
        </w:rPr>
      </w:pPr>
    </w:p>
    <w:p w14:paraId="10973DCB" w14:textId="77777777" w:rsidR="00114905" w:rsidRDefault="00114905" w:rsidP="007D17B1">
      <w:pPr>
        <w:jc w:val="both"/>
        <w:rPr>
          <w:rFonts w:ascii="Arial" w:eastAsiaTheme="majorEastAsia" w:hAnsi="Arial" w:cs="Arial"/>
          <w:bCs/>
        </w:rPr>
      </w:pPr>
    </w:p>
    <w:p w14:paraId="11BA090A" w14:textId="77777777" w:rsidR="00114905" w:rsidRDefault="00114905" w:rsidP="007D17B1">
      <w:pPr>
        <w:jc w:val="both"/>
        <w:rPr>
          <w:rFonts w:ascii="Arial" w:eastAsiaTheme="majorEastAsia" w:hAnsi="Arial" w:cs="Arial"/>
          <w:bCs/>
        </w:rPr>
      </w:pPr>
    </w:p>
    <w:p w14:paraId="04ACE56B" w14:textId="77777777" w:rsidR="00114905" w:rsidRDefault="00114905" w:rsidP="007D17B1">
      <w:pPr>
        <w:jc w:val="both"/>
        <w:rPr>
          <w:rFonts w:ascii="Arial" w:eastAsiaTheme="majorEastAsia" w:hAnsi="Arial" w:cs="Arial"/>
          <w:bCs/>
        </w:rPr>
      </w:pPr>
    </w:p>
    <w:p w14:paraId="63E74524" w14:textId="77777777" w:rsidR="00114905" w:rsidRDefault="00114905" w:rsidP="007D17B1">
      <w:pPr>
        <w:jc w:val="both"/>
        <w:rPr>
          <w:rFonts w:ascii="Arial" w:eastAsiaTheme="majorEastAsia" w:hAnsi="Arial" w:cs="Arial"/>
          <w:bCs/>
        </w:rPr>
      </w:pPr>
    </w:p>
    <w:p w14:paraId="52031F97" w14:textId="77777777" w:rsidR="00114905" w:rsidRDefault="00114905" w:rsidP="007D17B1">
      <w:pPr>
        <w:jc w:val="both"/>
        <w:rPr>
          <w:rFonts w:ascii="Arial" w:eastAsiaTheme="majorEastAsia" w:hAnsi="Arial" w:cs="Arial"/>
          <w:bCs/>
        </w:rPr>
      </w:pPr>
    </w:p>
    <w:p w14:paraId="10884FCD" w14:textId="77777777" w:rsidR="00114905" w:rsidRDefault="00114905" w:rsidP="007D17B1">
      <w:pPr>
        <w:jc w:val="both"/>
        <w:rPr>
          <w:rFonts w:ascii="Arial" w:eastAsiaTheme="majorEastAsia" w:hAnsi="Arial" w:cs="Arial"/>
          <w:bCs/>
        </w:rPr>
      </w:pPr>
    </w:p>
    <w:p w14:paraId="7CB604FA" w14:textId="77777777" w:rsidR="00114905" w:rsidRDefault="00114905" w:rsidP="007D17B1">
      <w:pPr>
        <w:jc w:val="both"/>
        <w:rPr>
          <w:rFonts w:ascii="Arial" w:eastAsiaTheme="majorEastAsia" w:hAnsi="Arial" w:cs="Arial"/>
          <w:bCs/>
        </w:rPr>
      </w:pPr>
    </w:p>
    <w:p w14:paraId="417CDBD7" w14:textId="77777777" w:rsidR="00114905" w:rsidRDefault="00114905" w:rsidP="007D17B1">
      <w:pPr>
        <w:jc w:val="both"/>
        <w:rPr>
          <w:rFonts w:ascii="Arial" w:eastAsiaTheme="majorEastAsia" w:hAnsi="Arial" w:cs="Arial"/>
          <w:bCs/>
        </w:rPr>
      </w:pPr>
    </w:p>
    <w:p w14:paraId="2A42E4C6" w14:textId="77777777" w:rsidR="00114905" w:rsidRDefault="00114905" w:rsidP="007D17B1">
      <w:pPr>
        <w:jc w:val="both"/>
        <w:rPr>
          <w:rFonts w:ascii="Arial" w:eastAsiaTheme="majorEastAsia" w:hAnsi="Arial" w:cs="Arial"/>
          <w:bCs/>
        </w:rPr>
      </w:pPr>
    </w:p>
    <w:p w14:paraId="76562AAF" w14:textId="77777777" w:rsidR="00114905" w:rsidRDefault="00114905" w:rsidP="007D17B1">
      <w:pPr>
        <w:jc w:val="both"/>
        <w:rPr>
          <w:rFonts w:ascii="Arial" w:eastAsiaTheme="majorEastAsia" w:hAnsi="Arial" w:cs="Arial"/>
          <w:bCs/>
        </w:rPr>
      </w:pPr>
    </w:p>
    <w:p w14:paraId="25CEA6F5" w14:textId="77777777" w:rsidR="00114905" w:rsidRDefault="00114905" w:rsidP="007D17B1">
      <w:pPr>
        <w:jc w:val="both"/>
        <w:rPr>
          <w:rFonts w:ascii="Arial" w:eastAsiaTheme="majorEastAsia" w:hAnsi="Arial" w:cs="Arial"/>
          <w:bCs/>
        </w:rPr>
      </w:pPr>
    </w:p>
    <w:p w14:paraId="6FB64926" w14:textId="77777777" w:rsidR="00114905" w:rsidRDefault="00114905" w:rsidP="007D17B1">
      <w:pPr>
        <w:jc w:val="both"/>
        <w:rPr>
          <w:rFonts w:ascii="Arial" w:eastAsiaTheme="majorEastAsia" w:hAnsi="Arial" w:cs="Arial"/>
          <w:bCs/>
        </w:rPr>
      </w:pPr>
    </w:p>
    <w:p w14:paraId="77034829" w14:textId="77777777" w:rsidR="00114905" w:rsidRDefault="00114905" w:rsidP="007D17B1">
      <w:pPr>
        <w:jc w:val="both"/>
        <w:rPr>
          <w:rFonts w:ascii="Arial" w:eastAsiaTheme="majorEastAsia" w:hAnsi="Arial" w:cs="Arial"/>
          <w:bCs/>
        </w:rPr>
      </w:pPr>
    </w:p>
    <w:p w14:paraId="5B504BA8" w14:textId="77777777" w:rsidR="00114905" w:rsidRDefault="00114905" w:rsidP="007D17B1">
      <w:pPr>
        <w:jc w:val="both"/>
        <w:rPr>
          <w:rFonts w:ascii="Arial" w:eastAsiaTheme="majorEastAsia" w:hAnsi="Arial" w:cs="Arial"/>
          <w:bCs/>
        </w:rPr>
      </w:pPr>
    </w:p>
    <w:p w14:paraId="0D8853F3" w14:textId="77777777" w:rsidR="00114905" w:rsidRDefault="00114905" w:rsidP="007D17B1">
      <w:pPr>
        <w:jc w:val="both"/>
        <w:rPr>
          <w:rFonts w:ascii="Arial" w:eastAsiaTheme="majorEastAsia" w:hAnsi="Arial" w:cs="Arial"/>
          <w:bCs/>
        </w:rPr>
      </w:pPr>
    </w:p>
    <w:p w14:paraId="7C23294E" w14:textId="77777777" w:rsidR="00114905" w:rsidRDefault="00114905" w:rsidP="007D17B1">
      <w:pPr>
        <w:jc w:val="both"/>
        <w:rPr>
          <w:rFonts w:ascii="Arial" w:eastAsiaTheme="majorEastAsia" w:hAnsi="Arial" w:cs="Arial"/>
          <w:bCs/>
        </w:rPr>
      </w:pPr>
    </w:p>
    <w:p w14:paraId="1D736AFD" w14:textId="77777777" w:rsidR="00114905" w:rsidRDefault="00114905" w:rsidP="007D17B1">
      <w:pPr>
        <w:jc w:val="both"/>
        <w:rPr>
          <w:rFonts w:ascii="Arial" w:eastAsiaTheme="majorEastAsia" w:hAnsi="Arial" w:cs="Arial"/>
          <w:bCs/>
        </w:rPr>
      </w:pPr>
    </w:p>
    <w:p w14:paraId="6C33D90C" w14:textId="77777777" w:rsidR="00114905" w:rsidRDefault="00114905" w:rsidP="007D17B1">
      <w:pPr>
        <w:jc w:val="both"/>
        <w:rPr>
          <w:rFonts w:ascii="Arial" w:eastAsiaTheme="majorEastAsia" w:hAnsi="Arial" w:cs="Arial"/>
          <w:bCs/>
        </w:rPr>
      </w:pPr>
    </w:p>
    <w:p w14:paraId="41288BED" w14:textId="77777777" w:rsidR="00114905" w:rsidRDefault="00114905" w:rsidP="007D17B1">
      <w:pPr>
        <w:jc w:val="both"/>
        <w:rPr>
          <w:rFonts w:ascii="Arial" w:eastAsiaTheme="majorEastAsia" w:hAnsi="Arial" w:cs="Arial"/>
          <w:bCs/>
        </w:rPr>
      </w:pPr>
    </w:p>
    <w:p w14:paraId="76AE4D3A" w14:textId="77777777" w:rsidR="00114905" w:rsidRDefault="00114905" w:rsidP="007D17B1">
      <w:pPr>
        <w:jc w:val="both"/>
        <w:rPr>
          <w:rFonts w:ascii="Arial" w:eastAsiaTheme="majorEastAsia" w:hAnsi="Arial" w:cs="Arial"/>
          <w:bCs/>
        </w:rPr>
      </w:pPr>
    </w:p>
    <w:p w14:paraId="78EF883F" w14:textId="77777777" w:rsidR="00114905" w:rsidRDefault="00114905" w:rsidP="007D17B1">
      <w:pPr>
        <w:jc w:val="both"/>
        <w:rPr>
          <w:rFonts w:ascii="Arial" w:eastAsiaTheme="majorEastAsia" w:hAnsi="Arial" w:cs="Arial"/>
          <w:bCs/>
        </w:rPr>
      </w:pPr>
    </w:p>
    <w:p w14:paraId="0BB62AD3" w14:textId="77777777" w:rsidR="00114905" w:rsidRDefault="00114905" w:rsidP="007D17B1">
      <w:pPr>
        <w:jc w:val="both"/>
        <w:rPr>
          <w:rFonts w:ascii="Arial" w:eastAsiaTheme="majorEastAsia" w:hAnsi="Arial" w:cs="Arial"/>
          <w:bCs/>
        </w:rPr>
      </w:pPr>
    </w:p>
    <w:p w14:paraId="6CC4F504" w14:textId="33EE7C35" w:rsidR="00C049CF" w:rsidRDefault="007D17B1" w:rsidP="007D17B1">
      <w:pPr>
        <w:jc w:val="both"/>
        <w:rPr>
          <w:rFonts w:ascii="Arial" w:hAnsi="Arial" w:cs="Arial"/>
          <w:bCs/>
          <w:noProof/>
        </w:rPr>
      </w:pPr>
      <w:r w:rsidRPr="009F621D">
        <w:rPr>
          <w:rFonts w:ascii="Arial" w:hAnsi="Arial" w:cs="Arial"/>
          <w:bCs/>
          <w:noProof/>
        </w:rPr>
        <w:t xml:space="preserve"> </w:t>
      </w:r>
    </w:p>
    <w:p w14:paraId="1D5F157A" w14:textId="7791EF59" w:rsidR="00840F45" w:rsidRPr="00840F45" w:rsidRDefault="00840F45" w:rsidP="00840F45">
      <w:pPr>
        <w:pStyle w:val="Caption"/>
        <w:spacing w:after="0" w:line="480" w:lineRule="auto"/>
        <w:jc w:val="both"/>
        <w:rPr>
          <w:rFonts w:ascii="Arial" w:hAnsi="Arial" w:cs="Arial"/>
          <w:b w:val="0"/>
          <w:color w:val="auto"/>
          <w:sz w:val="20"/>
          <w:szCs w:val="20"/>
        </w:rPr>
      </w:pPr>
      <w:r>
        <w:rPr>
          <w:rFonts w:ascii="Arial" w:hAnsi="Arial" w:cs="Arial"/>
          <w:color w:val="auto"/>
          <w:sz w:val="20"/>
          <w:szCs w:val="20"/>
        </w:rPr>
        <w:lastRenderedPageBreak/>
        <w:t xml:space="preserve">            </w:t>
      </w:r>
      <w:r w:rsidRPr="009F621D">
        <w:rPr>
          <w:rFonts w:ascii="Arial" w:hAnsi="Arial" w:cs="Arial"/>
          <w:color w:val="auto"/>
          <w:sz w:val="20"/>
          <w:szCs w:val="20"/>
        </w:rPr>
        <w:t xml:space="preserve">Figure 1 Temperature </w:t>
      </w:r>
      <w:r w:rsidR="000F557D">
        <w:rPr>
          <w:rFonts w:ascii="Arial" w:hAnsi="Arial" w:cs="Arial"/>
          <w:color w:val="auto"/>
          <w:sz w:val="20"/>
          <w:szCs w:val="20"/>
        </w:rPr>
        <w:t>and</w:t>
      </w:r>
      <w:r w:rsidRPr="009F621D">
        <w:rPr>
          <w:rFonts w:ascii="Arial" w:hAnsi="Arial" w:cs="Arial"/>
          <w:color w:val="auto"/>
          <w:sz w:val="20"/>
          <w:szCs w:val="20"/>
        </w:rPr>
        <w:t xml:space="preserve"> Perfusi</w:t>
      </w:r>
      <w:r w:rsidR="000F557D">
        <w:rPr>
          <w:rFonts w:ascii="Arial" w:hAnsi="Arial" w:cs="Arial"/>
          <w:color w:val="auto"/>
          <w:sz w:val="20"/>
          <w:szCs w:val="20"/>
        </w:rPr>
        <w:t>on</w:t>
      </w:r>
      <w:r w:rsidRPr="009F621D">
        <w:rPr>
          <w:rFonts w:ascii="Arial" w:hAnsi="Arial" w:cs="Arial"/>
          <w:color w:val="auto"/>
          <w:sz w:val="20"/>
          <w:szCs w:val="20"/>
        </w:rPr>
        <w:t xml:space="preserve"> Vs Time</w:t>
      </w:r>
    </w:p>
    <w:p w14:paraId="7CD47145" w14:textId="77777777" w:rsidR="00114905" w:rsidRDefault="007D17B1" w:rsidP="008C33F3">
      <w:pPr>
        <w:rPr>
          <w:rFonts w:ascii="Arial" w:hAnsi="Arial" w:cs="Arial"/>
          <w:b/>
          <w:bCs/>
        </w:rPr>
      </w:pPr>
      <w:r w:rsidRPr="009F621D">
        <w:rPr>
          <w:rFonts w:ascii="Arial" w:hAnsi="Arial" w:cs="Arial"/>
          <w:bCs/>
          <w:noProof/>
        </w:rPr>
        <w:drawing>
          <wp:inline distT="0" distB="0" distL="0" distR="0" wp14:anchorId="1DFDA509" wp14:editId="26B107A3">
            <wp:extent cx="5943600" cy="3693795"/>
            <wp:effectExtent l="0" t="0" r="0" b="1905"/>
            <wp:docPr id="506355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693795"/>
                    </a:xfrm>
                    <a:prstGeom prst="rect">
                      <a:avLst/>
                    </a:prstGeom>
                    <a:noFill/>
                    <a:ln>
                      <a:noFill/>
                    </a:ln>
                  </pic:spPr>
                </pic:pic>
              </a:graphicData>
            </a:graphic>
          </wp:inline>
        </w:drawing>
      </w:r>
    </w:p>
    <w:p w14:paraId="114E2D0F" w14:textId="77777777" w:rsidR="00114905" w:rsidRDefault="00114905" w:rsidP="008C33F3">
      <w:pPr>
        <w:rPr>
          <w:rFonts w:ascii="Arial" w:hAnsi="Arial" w:cs="Arial"/>
          <w:b/>
          <w:bCs/>
        </w:rPr>
      </w:pPr>
    </w:p>
    <w:p w14:paraId="1A27C57E" w14:textId="19F7A427" w:rsidR="007D17B1" w:rsidRDefault="007D17B1" w:rsidP="008C33F3">
      <w:pPr>
        <w:rPr>
          <w:rFonts w:ascii="Arial" w:hAnsi="Arial" w:cs="Arial"/>
        </w:rPr>
      </w:pPr>
      <w:r w:rsidRPr="00C049CF">
        <w:rPr>
          <w:rFonts w:ascii="Arial" w:hAnsi="Arial" w:cs="Arial"/>
          <w:b/>
          <w:bCs/>
        </w:rPr>
        <w:t>3.2.3 Metabolic Heat Dynamics</w:t>
      </w:r>
      <w:r w:rsidRPr="009F621D">
        <w:rPr>
          <w:rFonts w:ascii="Arial" w:hAnsi="Arial" w:cs="Arial"/>
        </w:rPr>
        <w:br/>
        <w:t>Unlike perfusi</w:t>
      </w:r>
      <w:r w:rsidR="000F557D">
        <w:rPr>
          <w:rFonts w:ascii="Arial" w:hAnsi="Arial" w:cs="Arial"/>
        </w:rPr>
        <w:t>on</w:t>
      </w:r>
      <w:r w:rsidRPr="009F621D">
        <w:rPr>
          <w:rFonts w:ascii="Arial" w:hAnsi="Arial" w:cs="Arial"/>
        </w:rPr>
        <w:t>, metabolic heat producti</w:t>
      </w:r>
      <w:r w:rsidR="000F557D">
        <w:rPr>
          <w:rFonts w:ascii="Arial" w:hAnsi="Arial" w:cs="Arial"/>
        </w:rPr>
        <w:t>on</w:t>
      </w:r>
      <w:r w:rsidRPr="009F621D">
        <w:rPr>
          <w:rFonts w:ascii="Arial" w:hAnsi="Arial" w:cs="Arial"/>
        </w:rPr>
        <w:t xml:space="preserve"> showed a c</w:t>
      </w:r>
      <w:r w:rsidR="000F557D">
        <w:rPr>
          <w:rFonts w:ascii="Arial" w:hAnsi="Arial" w:cs="Arial"/>
        </w:rPr>
        <w:t>on</w:t>
      </w:r>
      <w:r w:rsidRPr="009F621D">
        <w:rPr>
          <w:rFonts w:ascii="Arial" w:hAnsi="Arial" w:cs="Arial"/>
        </w:rPr>
        <w:t>sistently decreas</w:t>
      </w:r>
      <w:r w:rsidR="00586ACC">
        <w:rPr>
          <w:rFonts w:ascii="Arial" w:hAnsi="Arial" w:cs="Arial"/>
        </w:rPr>
        <w:t>in</w:t>
      </w:r>
      <w:r w:rsidRPr="009F621D">
        <w:rPr>
          <w:rFonts w:ascii="Arial" w:hAnsi="Arial" w:cs="Arial"/>
        </w:rPr>
        <w:t>g trend al</w:t>
      </w:r>
      <w:r w:rsidR="000F557D">
        <w:rPr>
          <w:rFonts w:ascii="Arial" w:hAnsi="Arial" w:cs="Arial"/>
        </w:rPr>
        <w:t>on</w:t>
      </w:r>
      <w:r w:rsidRPr="009F621D">
        <w:rPr>
          <w:rFonts w:ascii="Arial" w:hAnsi="Arial" w:cs="Arial"/>
        </w:rPr>
        <w:t xml:space="preserve">g with </w:t>
      </w:r>
      <w:r w:rsidR="00586ACC">
        <w:rPr>
          <w:rFonts w:ascii="Arial" w:hAnsi="Arial" w:cs="Arial"/>
        </w:rPr>
        <w:t>in</w:t>
      </w:r>
      <w:r w:rsidRPr="009F621D">
        <w:rPr>
          <w:rFonts w:ascii="Arial" w:hAnsi="Arial" w:cs="Arial"/>
        </w:rPr>
        <w:t>creased temperature. Cellular metabolism actively helped to create endogenous heat at basel</w:t>
      </w:r>
      <w:r w:rsidR="00586ACC">
        <w:rPr>
          <w:rFonts w:ascii="Arial" w:hAnsi="Arial" w:cs="Arial"/>
        </w:rPr>
        <w:t>in</w:t>
      </w:r>
      <w:r w:rsidRPr="009F621D">
        <w:rPr>
          <w:rFonts w:ascii="Arial" w:hAnsi="Arial" w:cs="Arial"/>
        </w:rPr>
        <w:t>e temperatures about 37°C. Metabolic activity slowed down as the temperature rose, however, as thermal stress caused a progressively dim</w:t>
      </w:r>
      <w:r w:rsidR="00586ACC">
        <w:rPr>
          <w:rFonts w:ascii="Arial" w:hAnsi="Arial" w:cs="Arial"/>
        </w:rPr>
        <w:t>in</w:t>
      </w:r>
      <w:r w:rsidRPr="009F621D">
        <w:rPr>
          <w:rFonts w:ascii="Arial" w:hAnsi="Arial" w:cs="Arial"/>
        </w:rPr>
        <w:t>ish</w:t>
      </w:r>
      <w:r w:rsidR="00586ACC">
        <w:rPr>
          <w:rFonts w:ascii="Arial" w:hAnsi="Arial" w:cs="Arial"/>
        </w:rPr>
        <w:t>in</w:t>
      </w:r>
      <w:r w:rsidRPr="009F621D">
        <w:rPr>
          <w:rFonts w:ascii="Arial" w:hAnsi="Arial" w:cs="Arial"/>
        </w:rPr>
        <w:t xml:space="preserve">g heat output. Cellular metabolism was much reduced or stopped entirely </w:t>
      </w:r>
      <w:r w:rsidR="000F557D">
        <w:rPr>
          <w:rFonts w:ascii="Arial" w:hAnsi="Arial" w:cs="Arial"/>
        </w:rPr>
        <w:t>by</w:t>
      </w:r>
      <w:r w:rsidRPr="009F621D">
        <w:rPr>
          <w:rFonts w:ascii="Arial" w:hAnsi="Arial" w:cs="Arial"/>
        </w:rPr>
        <w:t xml:space="preserve"> prote</w:t>
      </w:r>
      <w:r w:rsidR="00586ACC">
        <w:rPr>
          <w:rFonts w:ascii="Arial" w:hAnsi="Arial" w:cs="Arial"/>
        </w:rPr>
        <w:t>in</w:t>
      </w:r>
      <w:r w:rsidRPr="009F621D">
        <w:rPr>
          <w:rFonts w:ascii="Arial" w:hAnsi="Arial" w:cs="Arial"/>
        </w:rPr>
        <w:t xml:space="preserve"> denaturati</w:t>
      </w:r>
      <w:r w:rsidR="000F557D">
        <w:rPr>
          <w:rFonts w:ascii="Arial" w:hAnsi="Arial" w:cs="Arial"/>
        </w:rPr>
        <w:t>on</w:t>
      </w:r>
      <w:r w:rsidRPr="009F621D">
        <w:rPr>
          <w:rFonts w:ascii="Arial" w:hAnsi="Arial" w:cs="Arial"/>
        </w:rPr>
        <w:t xml:space="preserve"> </w:t>
      </w:r>
      <w:r w:rsidR="000F557D">
        <w:rPr>
          <w:rFonts w:ascii="Arial" w:hAnsi="Arial" w:cs="Arial"/>
        </w:rPr>
        <w:t>and</w:t>
      </w:r>
      <w:r w:rsidRPr="009F621D">
        <w:rPr>
          <w:rFonts w:ascii="Arial" w:hAnsi="Arial" w:cs="Arial"/>
        </w:rPr>
        <w:t xml:space="preserve"> cell death </w:t>
      </w:r>
      <w:r w:rsidR="000F557D">
        <w:rPr>
          <w:rFonts w:ascii="Arial" w:hAnsi="Arial" w:cs="Arial"/>
        </w:rPr>
        <w:t>by</w:t>
      </w:r>
      <w:r w:rsidRPr="009F621D">
        <w:rPr>
          <w:rFonts w:ascii="Arial" w:hAnsi="Arial" w:cs="Arial"/>
        </w:rPr>
        <w:t xml:space="preserve"> the time tissue temperatures reached 60 degrees Celsius or more. This loss </w:t>
      </w:r>
      <w:r w:rsidR="000F557D">
        <w:rPr>
          <w:rFonts w:ascii="Arial" w:hAnsi="Arial" w:cs="Arial"/>
        </w:rPr>
        <w:t>of</w:t>
      </w:r>
      <w:r w:rsidRPr="009F621D">
        <w:rPr>
          <w:rFonts w:ascii="Arial" w:hAnsi="Arial" w:cs="Arial"/>
        </w:rPr>
        <w:t xml:space="preserve"> metabolic activity meant that necrotic areas no l</w:t>
      </w:r>
      <w:r w:rsidR="000F557D">
        <w:rPr>
          <w:rFonts w:ascii="Arial" w:hAnsi="Arial" w:cs="Arial"/>
        </w:rPr>
        <w:t>on</w:t>
      </w:r>
      <w:r w:rsidRPr="009F621D">
        <w:rPr>
          <w:rFonts w:ascii="Arial" w:hAnsi="Arial" w:cs="Arial"/>
        </w:rPr>
        <w:t>ger c</w:t>
      </w:r>
      <w:r w:rsidR="000F557D">
        <w:rPr>
          <w:rFonts w:ascii="Arial" w:hAnsi="Arial" w:cs="Arial"/>
        </w:rPr>
        <w:t>on</w:t>
      </w:r>
      <w:r w:rsidRPr="009F621D">
        <w:rPr>
          <w:rFonts w:ascii="Arial" w:hAnsi="Arial" w:cs="Arial"/>
        </w:rPr>
        <w:t xml:space="preserve">tributed significant </w:t>
      </w:r>
      <w:r w:rsidR="00586ACC">
        <w:rPr>
          <w:rFonts w:ascii="Arial" w:hAnsi="Arial" w:cs="Arial"/>
        </w:rPr>
        <w:t>in</w:t>
      </w:r>
      <w:r w:rsidRPr="009F621D">
        <w:rPr>
          <w:rFonts w:ascii="Arial" w:hAnsi="Arial" w:cs="Arial"/>
        </w:rPr>
        <w:t>ternal heat, there</w:t>
      </w:r>
      <w:r w:rsidR="000F557D">
        <w:rPr>
          <w:rFonts w:ascii="Arial" w:hAnsi="Arial" w:cs="Arial"/>
        </w:rPr>
        <w:t>for</w:t>
      </w:r>
      <w:r w:rsidRPr="009F621D">
        <w:rPr>
          <w:rFonts w:ascii="Arial" w:hAnsi="Arial" w:cs="Arial"/>
        </w:rPr>
        <w:t>e chang</w:t>
      </w:r>
      <w:r w:rsidR="00586ACC">
        <w:rPr>
          <w:rFonts w:ascii="Arial" w:hAnsi="Arial" w:cs="Arial"/>
        </w:rPr>
        <w:t>in</w:t>
      </w:r>
      <w:r w:rsidRPr="009F621D">
        <w:rPr>
          <w:rFonts w:ascii="Arial" w:hAnsi="Arial" w:cs="Arial"/>
        </w:rPr>
        <w:t xml:space="preserve">g the thermal dynamics </w:t>
      </w:r>
      <w:r w:rsidR="00586ACC">
        <w:rPr>
          <w:rFonts w:ascii="Arial" w:hAnsi="Arial" w:cs="Arial"/>
        </w:rPr>
        <w:t>in</w:t>
      </w:r>
      <w:r w:rsidRPr="009F621D">
        <w:rPr>
          <w:rFonts w:ascii="Arial" w:hAnsi="Arial" w:cs="Arial"/>
        </w:rPr>
        <w:t xml:space="preserve"> such areas. </w:t>
      </w:r>
      <w:r w:rsidR="004045A6" w:rsidRPr="009F621D">
        <w:rPr>
          <w:rFonts w:ascii="Arial" w:hAnsi="Arial" w:cs="Arial"/>
        </w:rPr>
        <w:t xml:space="preserve">Figure </w:t>
      </w:r>
      <w:r w:rsidR="004045A6">
        <w:rPr>
          <w:rFonts w:ascii="Arial" w:hAnsi="Arial" w:cs="Arial"/>
        </w:rPr>
        <w:t xml:space="preserve">3.2.3.2.  </w:t>
      </w:r>
      <w:r w:rsidRPr="009F621D">
        <w:rPr>
          <w:rFonts w:ascii="Arial" w:hAnsi="Arial" w:cs="Arial"/>
        </w:rPr>
        <w:t>showed the metabolic heat comp</w:t>
      </w:r>
      <w:r w:rsidR="000F557D">
        <w:rPr>
          <w:rFonts w:ascii="Arial" w:hAnsi="Arial" w:cs="Arial"/>
        </w:rPr>
        <w:t>on</w:t>
      </w:r>
      <w:r w:rsidRPr="009F621D">
        <w:rPr>
          <w:rFonts w:ascii="Arial" w:hAnsi="Arial" w:cs="Arial"/>
        </w:rPr>
        <w:t xml:space="preserve">ent next to the central temperature over time </w:t>
      </w:r>
      <w:r w:rsidR="00586ACC">
        <w:rPr>
          <w:rFonts w:ascii="Arial" w:hAnsi="Arial" w:cs="Arial"/>
        </w:rPr>
        <w:t>in</w:t>
      </w:r>
      <w:r w:rsidRPr="009F621D">
        <w:rPr>
          <w:rFonts w:ascii="Arial" w:hAnsi="Arial" w:cs="Arial"/>
        </w:rPr>
        <w:t xml:space="preserve"> order to represent this trend. At physiological temperatures, the metabolic comp</w:t>
      </w:r>
      <w:r w:rsidR="000F557D">
        <w:rPr>
          <w:rFonts w:ascii="Arial" w:hAnsi="Arial" w:cs="Arial"/>
        </w:rPr>
        <w:t>on</w:t>
      </w:r>
      <w:r w:rsidRPr="009F621D">
        <w:rPr>
          <w:rFonts w:ascii="Arial" w:hAnsi="Arial" w:cs="Arial"/>
        </w:rPr>
        <w:t xml:space="preserve">ent stayed close to </w:t>
      </w:r>
      <w:r w:rsidR="000F557D">
        <w:rPr>
          <w:rFonts w:ascii="Arial" w:hAnsi="Arial" w:cs="Arial"/>
        </w:rPr>
        <w:t>on</w:t>
      </w:r>
      <w:r w:rsidRPr="009F621D">
        <w:rPr>
          <w:rFonts w:ascii="Arial" w:hAnsi="Arial" w:cs="Arial"/>
        </w:rPr>
        <w:t>e be</w:t>
      </w:r>
      <w:r w:rsidR="000F557D">
        <w:rPr>
          <w:rFonts w:ascii="Arial" w:hAnsi="Arial" w:cs="Arial"/>
        </w:rPr>
        <w:t>for</w:t>
      </w:r>
      <w:r w:rsidRPr="009F621D">
        <w:rPr>
          <w:rFonts w:ascii="Arial" w:hAnsi="Arial" w:cs="Arial"/>
        </w:rPr>
        <w:t>e dropp</w:t>
      </w:r>
      <w:r w:rsidR="00586ACC">
        <w:rPr>
          <w:rFonts w:ascii="Arial" w:hAnsi="Arial" w:cs="Arial"/>
        </w:rPr>
        <w:t>in</w:t>
      </w:r>
      <w:r w:rsidRPr="009F621D">
        <w:rPr>
          <w:rFonts w:ascii="Arial" w:hAnsi="Arial" w:cs="Arial"/>
        </w:rPr>
        <w:t>g steadily as heat grew. Bey</w:t>
      </w:r>
      <w:r w:rsidR="000F557D">
        <w:rPr>
          <w:rFonts w:ascii="Arial" w:hAnsi="Arial" w:cs="Arial"/>
        </w:rPr>
        <w:t>on</w:t>
      </w:r>
      <w:r w:rsidRPr="009F621D">
        <w:rPr>
          <w:rFonts w:ascii="Arial" w:hAnsi="Arial" w:cs="Arial"/>
        </w:rPr>
        <w:t>d 45–50°C especially, the effect was very evident as it mirrored the change from functi</w:t>
      </w:r>
      <w:r w:rsidR="000F557D">
        <w:rPr>
          <w:rFonts w:ascii="Arial" w:hAnsi="Arial" w:cs="Arial"/>
        </w:rPr>
        <w:t>on</w:t>
      </w:r>
      <w:r w:rsidR="00586ACC">
        <w:rPr>
          <w:rFonts w:ascii="Arial" w:hAnsi="Arial" w:cs="Arial"/>
        </w:rPr>
        <w:t>in</w:t>
      </w:r>
      <w:r w:rsidRPr="009F621D">
        <w:rPr>
          <w:rFonts w:ascii="Arial" w:hAnsi="Arial" w:cs="Arial"/>
        </w:rPr>
        <w:t>g to damaged tissue. Add</w:t>
      </w:r>
      <w:r w:rsidR="00586ACC">
        <w:rPr>
          <w:rFonts w:ascii="Arial" w:hAnsi="Arial" w:cs="Arial"/>
        </w:rPr>
        <w:t>in</w:t>
      </w:r>
      <w:r w:rsidRPr="009F621D">
        <w:rPr>
          <w:rFonts w:ascii="Arial" w:hAnsi="Arial" w:cs="Arial"/>
        </w:rPr>
        <w:t>g this temperature-dependent metabolic reacti</w:t>
      </w:r>
      <w:r w:rsidR="000F557D">
        <w:rPr>
          <w:rFonts w:ascii="Arial" w:hAnsi="Arial" w:cs="Arial"/>
        </w:rPr>
        <w:t>on</w:t>
      </w:r>
      <w:r w:rsidRPr="009F621D">
        <w:rPr>
          <w:rFonts w:ascii="Arial" w:hAnsi="Arial" w:cs="Arial"/>
        </w:rPr>
        <w:t xml:space="preserve"> let the model more precisely depict the decl</w:t>
      </w:r>
      <w:r w:rsidR="00586ACC">
        <w:rPr>
          <w:rFonts w:ascii="Arial" w:hAnsi="Arial" w:cs="Arial"/>
        </w:rPr>
        <w:t>inin</w:t>
      </w:r>
      <w:r w:rsidRPr="009F621D">
        <w:rPr>
          <w:rFonts w:ascii="Arial" w:hAnsi="Arial" w:cs="Arial"/>
        </w:rPr>
        <w:t>g functi</w:t>
      </w:r>
      <w:r w:rsidR="000F557D">
        <w:rPr>
          <w:rFonts w:ascii="Arial" w:hAnsi="Arial" w:cs="Arial"/>
        </w:rPr>
        <w:t>on</w:t>
      </w:r>
      <w:r w:rsidRPr="009F621D">
        <w:rPr>
          <w:rFonts w:ascii="Arial" w:hAnsi="Arial" w:cs="Arial"/>
        </w:rPr>
        <w:t xml:space="preserve"> </w:t>
      </w:r>
      <w:r w:rsidR="000F557D">
        <w:rPr>
          <w:rFonts w:ascii="Arial" w:hAnsi="Arial" w:cs="Arial"/>
        </w:rPr>
        <w:t>of</w:t>
      </w:r>
      <w:r w:rsidRPr="009F621D">
        <w:rPr>
          <w:rFonts w:ascii="Arial" w:hAnsi="Arial" w:cs="Arial"/>
        </w:rPr>
        <w:t xml:space="preserve"> </w:t>
      </w:r>
      <w:r w:rsidR="00586ACC">
        <w:rPr>
          <w:rFonts w:ascii="Arial" w:hAnsi="Arial" w:cs="Arial"/>
        </w:rPr>
        <w:t>in</w:t>
      </w:r>
      <w:r w:rsidRPr="009F621D">
        <w:rPr>
          <w:rFonts w:ascii="Arial" w:hAnsi="Arial" w:cs="Arial"/>
        </w:rPr>
        <w:t xml:space="preserve">ternal heat sources as tissue became thermally damaged. </w:t>
      </w:r>
    </w:p>
    <w:p w14:paraId="6C2146AE" w14:textId="77777777" w:rsidR="00840F45" w:rsidRDefault="00840F45" w:rsidP="00840F45">
      <w:pPr>
        <w:spacing w:line="480" w:lineRule="auto"/>
        <w:rPr>
          <w:rFonts w:ascii="Arial" w:eastAsiaTheme="majorEastAsia" w:hAnsi="Arial" w:cs="Arial"/>
          <w:bCs/>
        </w:rPr>
      </w:pPr>
    </w:p>
    <w:p w14:paraId="541925B5" w14:textId="77777777" w:rsidR="006C6690" w:rsidRDefault="006C6690" w:rsidP="00840F45">
      <w:pPr>
        <w:spacing w:line="480" w:lineRule="auto"/>
        <w:rPr>
          <w:rFonts w:ascii="Arial" w:eastAsiaTheme="majorEastAsia" w:hAnsi="Arial" w:cs="Arial"/>
          <w:bCs/>
        </w:rPr>
      </w:pPr>
    </w:p>
    <w:p w14:paraId="791CF523" w14:textId="77777777" w:rsidR="00114905" w:rsidRDefault="00114905" w:rsidP="00840F45">
      <w:pPr>
        <w:spacing w:line="480" w:lineRule="auto"/>
        <w:rPr>
          <w:rFonts w:ascii="Arial" w:eastAsiaTheme="majorEastAsia" w:hAnsi="Arial" w:cs="Arial"/>
          <w:bCs/>
        </w:rPr>
      </w:pPr>
    </w:p>
    <w:p w14:paraId="6865BA57" w14:textId="77777777" w:rsidR="00114905" w:rsidRDefault="00114905" w:rsidP="00840F45">
      <w:pPr>
        <w:spacing w:line="480" w:lineRule="auto"/>
        <w:rPr>
          <w:rFonts w:ascii="Arial" w:eastAsiaTheme="majorEastAsia" w:hAnsi="Arial" w:cs="Arial"/>
          <w:bCs/>
        </w:rPr>
      </w:pPr>
    </w:p>
    <w:p w14:paraId="78E586EE" w14:textId="77777777" w:rsidR="00114905" w:rsidRDefault="00114905" w:rsidP="00840F45">
      <w:pPr>
        <w:spacing w:line="480" w:lineRule="auto"/>
        <w:rPr>
          <w:rFonts w:ascii="Arial" w:eastAsiaTheme="majorEastAsia" w:hAnsi="Arial" w:cs="Arial"/>
          <w:bCs/>
        </w:rPr>
      </w:pPr>
    </w:p>
    <w:p w14:paraId="0D5A4781" w14:textId="77777777" w:rsidR="00114905" w:rsidRDefault="00114905" w:rsidP="00840F45">
      <w:pPr>
        <w:spacing w:line="480" w:lineRule="auto"/>
        <w:rPr>
          <w:rFonts w:ascii="Arial" w:eastAsiaTheme="majorEastAsia" w:hAnsi="Arial" w:cs="Arial"/>
          <w:bCs/>
        </w:rPr>
      </w:pPr>
    </w:p>
    <w:p w14:paraId="6D08FAB1" w14:textId="77777777" w:rsidR="00114905" w:rsidRDefault="00114905" w:rsidP="00840F45">
      <w:pPr>
        <w:spacing w:line="480" w:lineRule="auto"/>
        <w:rPr>
          <w:rFonts w:ascii="Arial" w:eastAsiaTheme="majorEastAsia" w:hAnsi="Arial" w:cs="Arial"/>
          <w:bCs/>
        </w:rPr>
      </w:pPr>
    </w:p>
    <w:p w14:paraId="4A2D30D4" w14:textId="77777777" w:rsidR="00114905" w:rsidRDefault="00114905" w:rsidP="00840F45">
      <w:pPr>
        <w:spacing w:line="480" w:lineRule="auto"/>
        <w:rPr>
          <w:rFonts w:ascii="Arial" w:eastAsiaTheme="majorEastAsia" w:hAnsi="Arial" w:cs="Arial"/>
          <w:bCs/>
        </w:rPr>
      </w:pPr>
    </w:p>
    <w:p w14:paraId="51C6D2C2" w14:textId="77777777" w:rsidR="00114905" w:rsidRDefault="00114905" w:rsidP="00840F45">
      <w:pPr>
        <w:spacing w:line="480" w:lineRule="auto"/>
        <w:rPr>
          <w:rFonts w:ascii="Arial" w:eastAsiaTheme="majorEastAsia" w:hAnsi="Arial" w:cs="Arial"/>
          <w:bCs/>
        </w:rPr>
      </w:pPr>
    </w:p>
    <w:p w14:paraId="62D39B84" w14:textId="77777777" w:rsidR="00114905" w:rsidRPr="00840F45" w:rsidRDefault="00114905" w:rsidP="00840F45">
      <w:pPr>
        <w:spacing w:line="480" w:lineRule="auto"/>
        <w:rPr>
          <w:rFonts w:ascii="Arial" w:eastAsiaTheme="majorEastAsia" w:hAnsi="Arial" w:cs="Arial"/>
          <w:bCs/>
        </w:rPr>
      </w:pPr>
    </w:p>
    <w:p w14:paraId="75AB876A" w14:textId="55CA9FA3" w:rsidR="00840F45" w:rsidRPr="009F621D" w:rsidRDefault="00840F45" w:rsidP="00840F45">
      <w:pPr>
        <w:pStyle w:val="Caption"/>
        <w:spacing w:after="0" w:line="480" w:lineRule="auto"/>
        <w:jc w:val="both"/>
        <w:rPr>
          <w:rFonts w:ascii="Arial" w:hAnsi="Arial" w:cs="Arial"/>
          <w:bCs w:val="0"/>
          <w:color w:val="auto"/>
          <w:sz w:val="20"/>
          <w:szCs w:val="20"/>
        </w:rPr>
      </w:pPr>
      <w:bookmarkStart w:id="18" w:name="_Toc201228351"/>
      <w:r>
        <w:rPr>
          <w:rFonts w:ascii="Arial" w:hAnsi="Arial" w:cs="Arial"/>
          <w:color w:val="auto"/>
          <w:sz w:val="20"/>
          <w:szCs w:val="20"/>
        </w:rPr>
        <w:lastRenderedPageBreak/>
        <w:t xml:space="preserve">           </w:t>
      </w:r>
      <w:r w:rsidRPr="009F621D">
        <w:rPr>
          <w:rFonts w:ascii="Arial" w:hAnsi="Arial" w:cs="Arial"/>
          <w:color w:val="auto"/>
          <w:sz w:val="20"/>
          <w:szCs w:val="20"/>
        </w:rPr>
        <w:t xml:space="preserve">Figure </w:t>
      </w:r>
      <w:r w:rsidR="00021335">
        <w:rPr>
          <w:rFonts w:ascii="Arial" w:hAnsi="Arial" w:cs="Arial"/>
          <w:color w:val="auto"/>
          <w:sz w:val="20"/>
          <w:szCs w:val="20"/>
        </w:rPr>
        <w:t>2</w:t>
      </w:r>
      <w:r>
        <w:rPr>
          <w:rFonts w:ascii="Arial" w:hAnsi="Arial" w:cs="Arial"/>
          <w:color w:val="auto"/>
          <w:sz w:val="20"/>
          <w:szCs w:val="20"/>
        </w:rPr>
        <w:t xml:space="preserve">.  </w:t>
      </w:r>
      <w:r w:rsidRPr="009F621D">
        <w:rPr>
          <w:rFonts w:ascii="Arial" w:hAnsi="Arial" w:cs="Arial"/>
          <w:color w:val="auto"/>
          <w:sz w:val="20"/>
          <w:szCs w:val="20"/>
        </w:rPr>
        <w:t xml:space="preserve"> Temperature </w:t>
      </w:r>
      <w:r w:rsidR="000F557D">
        <w:rPr>
          <w:rFonts w:ascii="Arial" w:hAnsi="Arial" w:cs="Arial"/>
          <w:color w:val="auto"/>
          <w:sz w:val="20"/>
          <w:szCs w:val="20"/>
        </w:rPr>
        <w:t>and</w:t>
      </w:r>
      <w:r w:rsidRPr="009F621D">
        <w:rPr>
          <w:rFonts w:ascii="Arial" w:hAnsi="Arial" w:cs="Arial"/>
          <w:color w:val="auto"/>
          <w:sz w:val="20"/>
          <w:szCs w:val="20"/>
        </w:rPr>
        <w:t xml:space="preserve"> metabolic Vs Time</w:t>
      </w:r>
      <w:bookmarkEnd w:id="18"/>
    </w:p>
    <w:p w14:paraId="02D038B0" w14:textId="3842A25D" w:rsidR="007D17B1" w:rsidRPr="009F621D" w:rsidRDefault="007D17B1" w:rsidP="00C049CF">
      <w:pPr>
        <w:pStyle w:val="Caption"/>
        <w:spacing w:after="0" w:line="480" w:lineRule="auto"/>
        <w:jc w:val="both"/>
        <w:rPr>
          <w:rFonts w:ascii="Arial" w:hAnsi="Arial" w:cs="Arial"/>
          <w:b w:val="0"/>
          <w:color w:val="auto"/>
          <w:sz w:val="20"/>
          <w:szCs w:val="20"/>
        </w:rPr>
      </w:pPr>
      <w:r w:rsidRPr="009F621D">
        <w:rPr>
          <w:rFonts w:ascii="Arial" w:hAnsi="Arial" w:cs="Arial"/>
          <w:b w:val="0"/>
          <w:noProof/>
          <w:color w:val="auto"/>
          <w:sz w:val="20"/>
          <w:szCs w:val="20"/>
        </w:rPr>
        <w:drawing>
          <wp:inline distT="0" distB="0" distL="0" distR="0" wp14:anchorId="707EC8FC" wp14:editId="4AF16468">
            <wp:extent cx="5943600" cy="3687445"/>
            <wp:effectExtent l="0" t="0" r="0" b="8255"/>
            <wp:docPr id="1340728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687445"/>
                    </a:xfrm>
                    <a:prstGeom prst="rect">
                      <a:avLst/>
                    </a:prstGeom>
                    <a:noFill/>
                    <a:ln>
                      <a:noFill/>
                    </a:ln>
                  </pic:spPr>
                </pic:pic>
              </a:graphicData>
            </a:graphic>
          </wp:inline>
        </w:drawing>
      </w:r>
    </w:p>
    <w:p w14:paraId="78E9963A" w14:textId="2E0A9494" w:rsidR="007D17B1" w:rsidRPr="009F621D" w:rsidRDefault="007D17B1" w:rsidP="007D17B1">
      <w:pPr>
        <w:jc w:val="both"/>
        <w:rPr>
          <w:rFonts w:ascii="Arial" w:hAnsi="Arial" w:cs="Arial"/>
          <w:bCs/>
        </w:rPr>
      </w:pPr>
      <w:r w:rsidRPr="009F621D">
        <w:rPr>
          <w:rFonts w:ascii="Arial" w:hAnsi="Arial" w:cs="Arial"/>
          <w:bCs/>
        </w:rPr>
        <w:t>Together, the simulati</w:t>
      </w:r>
      <w:r w:rsidR="000F557D">
        <w:rPr>
          <w:rFonts w:ascii="Arial" w:hAnsi="Arial" w:cs="Arial"/>
          <w:bCs/>
        </w:rPr>
        <w:t>on</w:t>
      </w:r>
      <w:r w:rsidRPr="009F621D">
        <w:rPr>
          <w:rFonts w:ascii="Arial" w:hAnsi="Arial" w:cs="Arial"/>
          <w:bCs/>
        </w:rPr>
        <w:t>s showed that both perfusi</w:t>
      </w:r>
      <w:r w:rsidR="000F557D">
        <w:rPr>
          <w:rFonts w:ascii="Arial" w:hAnsi="Arial" w:cs="Arial"/>
          <w:bCs/>
        </w:rPr>
        <w:t>on</w:t>
      </w:r>
      <w:r w:rsidRPr="009F621D">
        <w:rPr>
          <w:rFonts w:ascii="Arial" w:hAnsi="Arial" w:cs="Arial"/>
          <w:bCs/>
        </w:rPr>
        <w:t xml:space="preserve"> </w:t>
      </w:r>
      <w:r w:rsidR="000F557D">
        <w:rPr>
          <w:rFonts w:ascii="Arial" w:hAnsi="Arial" w:cs="Arial"/>
          <w:bCs/>
        </w:rPr>
        <w:t>and</w:t>
      </w:r>
      <w:r w:rsidRPr="009F621D">
        <w:rPr>
          <w:rFonts w:ascii="Arial" w:hAnsi="Arial" w:cs="Arial"/>
          <w:bCs/>
        </w:rPr>
        <w:t xml:space="preserve"> metabolic heat k</w:t>
      </w:r>
      <w:r w:rsidR="00586ACC">
        <w:rPr>
          <w:rFonts w:ascii="Arial" w:hAnsi="Arial" w:cs="Arial"/>
          <w:bCs/>
        </w:rPr>
        <w:t>in</w:t>
      </w:r>
      <w:r w:rsidRPr="009F621D">
        <w:rPr>
          <w:rFonts w:ascii="Arial" w:hAnsi="Arial" w:cs="Arial"/>
          <w:bCs/>
        </w:rPr>
        <w:t xml:space="preserve">etics greatly </w:t>
      </w:r>
      <w:r w:rsidR="00586ACC">
        <w:rPr>
          <w:rFonts w:ascii="Arial" w:hAnsi="Arial" w:cs="Arial"/>
          <w:bCs/>
        </w:rPr>
        <w:t>in</w:t>
      </w:r>
      <w:r w:rsidRPr="009F621D">
        <w:rPr>
          <w:rFonts w:ascii="Arial" w:hAnsi="Arial" w:cs="Arial"/>
          <w:bCs/>
        </w:rPr>
        <w:t>fluenced the temperature pr</w:t>
      </w:r>
      <w:r w:rsidR="000F557D">
        <w:rPr>
          <w:rFonts w:ascii="Arial" w:hAnsi="Arial" w:cs="Arial"/>
          <w:bCs/>
        </w:rPr>
        <w:t>of</w:t>
      </w:r>
      <w:r w:rsidRPr="009F621D">
        <w:rPr>
          <w:rFonts w:ascii="Arial" w:hAnsi="Arial" w:cs="Arial"/>
          <w:bCs/>
        </w:rPr>
        <w:t>ile dur</w:t>
      </w:r>
      <w:r w:rsidR="00586ACC">
        <w:rPr>
          <w:rFonts w:ascii="Arial" w:hAnsi="Arial" w:cs="Arial"/>
          <w:bCs/>
        </w:rPr>
        <w:t>in</w:t>
      </w:r>
      <w:r w:rsidRPr="009F621D">
        <w:rPr>
          <w:rFonts w:ascii="Arial" w:hAnsi="Arial" w:cs="Arial"/>
          <w:bCs/>
        </w:rPr>
        <w:t>g RFA. While perfusi</w:t>
      </w:r>
      <w:r w:rsidR="000F557D">
        <w:rPr>
          <w:rFonts w:ascii="Arial" w:hAnsi="Arial" w:cs="Arial"/>
          <w:bCs/>
        </w:rPr>
        <w:t>on</w:t>
      </w:r>
      <w:r w:rsidRPr="009F621D">
        <w:rPr>
          <w:rFonts w:ascii="Arial" w:hAnsi="Arial" w:cs="Arial"/>
          <w:bCs/>
        </w:rPr>
        <w:t xml:space="preserve"> shutdown </w:t>
      </w:r>
      <w:r w:rsidR="000F557D">
        <w:rPr>
          <w:rFonts w:ascii="Arial" w:hAnsi="Arial" w:cs="Arial"/>
          <w:bCs/>
        </w:rPr>
        <w:t>and</w:t>
      </w:r>
      <w:r w:rsidRPr="009F621D">
        <w:rPr>
          <w:rFonts w:ascii="Arial" w:hAnsi="Arial" w:cs="Arial"/>
          <w:bCs/>
        </w:rPr>
        <w:t xml:space="preserve"> metabolic decl</w:t>
      </w:r>
      <w:r w:rsidR="00586ACC">
        <w:rPr>
          <w:rFonts w:ascii="Arial" w:hAnsi="Arial" w:cs="Arial"/>
          <w:bCs/>
        </w:rPr>
        <w:t>in</w:t>
      </w:r>
      <w:r w:rsidRPr="009F621D">
        <w:rPr>
          <w:rFonts w:ascii="Arial" w:hAnsi="Arial" w:cs="Arial"/>
          <w:bCs/>
        </w:rPr>
        <w:t>e amplified heat</w:t>
      </w:r>
      <w:r w:rsidR="00586ACC">
        <w:rPr>
          <w:rFonts w:ascii="Arial" w:hAnsi="Arial" w:cs="Arial"/>
          <w:bCs/>
        </w:rPr>
        <w:t>in</w:t>
      </w:r>
      <w:r w:rsidRPr="009F621D">
        <w:rPr>
          <w:rFonts w:ascii="Arial" w:hAnsi="Arial" w:cs="Arial"/>
          <w:bCs/>
        </w:rPr>
        <w:t xml:space="preserve">g </w:t>
      </w:r>
      <w:r w:rsidR="000F557D">
        <w:rPr>
          <w:rFonts w:ascii="Arial" w:hAnsi="Arial" w:cs="Arial"/>
          <w:bCs/>
        </w:rPr>
        <w:t>and</w:t>
      </w:r>
      <w:r w:rsidRPr="009F621D">
        <w:rPr>
          <w:rFonts w:ascii="Arial" w:hAnsi="Arial" w:cs="Arial"/>
          <w:bCs/>
        </w:rPr>
        <w:t xml:space="preserve"> damage </w:t>
      </w:r>
      <w:r w:rsidR="00586ACC">
        <w:rPr>
          <w:rFonts w:ascii="Arial" w:hAnsi="Arial" w:cs="Arial"/>
          <w:bCs/>
        </w:rPr>
        <w:t>in</w:t>
      </w:r>
      <w:r w:rsidRPr="009F621D">
        <w:rPr>
          <w:rFonts w:ascii="Arial" w:hAnsi="Arial" w:cs="Arial"/>
          <w:bCs/>
        </w:rPr>
        <w:t xml:space="preserve"> later phases, the vasodilatory rise </w:t>
      </w:r>
      <w:r w:rsidR="00586ACC">
        <w:rPr>
          <w:rFonts w:ascii="Arial" w:hAnsi="Arial" w:cs="Arial"/>
          <w:bCs/>
        </w:rPr>
        <w:t>in</w:t>
      </w:r>
      <w:r w:rsidRPr="009F621D">
        <w:rPr>
          <w:rFonts w:ascii="Arial" w:hAnsi="Arial" w:cs="Arial"/>
          <w:bCs/>
        </w:rPr>
        <w:t xml:space="preserve"> perfusi</w:t>
      </w:r>
      <w:r w:rsidR="000F557D">
        <w:rPr>
          <w:rFonts w:ascii="Arial" w:hAnsi="Arial" w:cs="Arial"/>
          <w:bCs/>
        </w:rPr>
        <w:t>on</w:t>
      </w:r>
      <w:r w:rsidRPr="009F621D">
        <w:rPr>
          <w:rFonts w:ascii="Arial" w:hAnsi="Arial" w:cs="Arial"/>
          <w:bCs/>
        </w:rPr>
        <w:t xml:space="preserve"> delayed thermal buildup </w:t>
      </w:r>
      <w:r w:rsidR="00586ACC">
        <w:rPr>
          <w:rFonts w:ascii="Arial" w:hAnsi="Arial" w:cs="Arial"/>
          <w:bCs/>
        </w:rPr>
        <w:t>in</w:t>
      </w:r>
      <w:r w:rsidRPr="009F621D">
        <w:rPr>
          <w:rFonts w:ascii="Arial" w:hAnsi="Arial" w:cs="Arial"/>
          <w:bCs/>
        </w:rPr>
        <w:t xml:space="preserve"> the early phase. Ignor</w:t>
      </w:r>
      <w:r w:rsidR="00586ACC">
        <w:rPr>
          <w:rFonts w:ascii="Arial" w:hAnsi="Arial" w:cs="Arial"/>
          <w:bCs/>
        </w:rPr>
        <w:t>in</w:t>
      </w:r>
      <w:r w:rsidRPr="009F621D">
        <w:rPr>
          <w:rFonts w:ascii="Arial" w:hAnsi="Arial" w:cs="Arial"/>
          <w:bCs/>
        </w:rPr>
        <w:t xml:space="preserve">g these physiological cues would have resulted </w:t>
      </w:r>
      <w:r w:rsidR="00586ACC">
        <w:rPr>
          <w:rFonts w:ascii="Arial" w:hAnsi="Arial" w:cs="Arial"/>
          <w:bCs/>
        </w:rPr>
        <w:t>in</w:t>
      </w:r>
      <w:r w:rsidRPr="009F621D">
        <w:rPr>
          <w:rFonts w:ascii="Arial" w:hAnsi="Arial" w:cs="Arial"/>
          <w:bCs/>
        </w:rPr>
        <w:t xml:space="preserve"> </w:t>
      </w:r>
      <w:r w:rsidR="00586ACC">
        <w:rPr>
          <w:rFonts w:ascii="Arial" w:hAnsi="Arial" w:cs="Arial"/>
          <w:bCs/>
        </w:rPr>
        <w:t>in</w:t>
      </w:r>
      <w:r w:rsidRPr="009F621D">
        <w:rPr>
          <w:rFonts w:ascii="Arial" w:hAnsi="Arial" w:cs="Arial"/>
          <w:bCs/>
        </w:rPr>
        <w:t>correct temperature patterns, there</w:t>
      </w:r>
      <w:r w:rsidR="000F557D">
        <w:rPr>
          <w:rFonts w:ascii="Arial" w:hAnsi="Arial" w:cs="Arial"/>
          <w:bCs/>
        </w:rPr>
        <w:t>for</w:t>
      </w:r>
      <w:r w:rsidRPr="009F621D">
        <w:rPr>
          <w:rFonts w:ascii="Arial" w:hAnsi="Arial" w:cs="Arial"/>
          <w:bCs/>
        </w:rPr>
        <w:t>e endanger</w:t>
      </w:r>
      <w:r w:rsidR="00586ACC">
        <w:rPr>
          <w:rFonts w:ascii="Arial" w:hAnsi="Arial" w:cs="Arial"/>
          <w:bCs/>
        </w:rPr>
        <w:t>in</w:t>
      </w:r>
      <w:r w:rsidRPr="009F621D">
        <w:rPr>
          <w:rFonts w:ascii="Arial" w:hAnsi="Arial" w:cs="Arial"/>
          <w:bCs/>
        </w:rPr>
        <w:t>g treatment plann</w:t>
      </w:r>
      <w:r w:rsidR="00586ACC">
        <w:rPr>
          <w:rFonts w:ascii="Arial" w:hAnsi="Arial" w:cs="Arial"/>
          <w:bCs/>
        </w:rPr>
        <w:t>in</w:t>
      </w:r>
      <w:r w:rsidRPr="009F621D">
        <w:rPr>
          <w:rFonts w:ascii="Arial" w:hAnsi="Arial" w:cs="Arial"/>
          <w:bCs/>
        </w:rPr>
        <w:t xml:space="preserve">g </w:t>
      </w:r>
      <w:r w:rsidR="000F557D">
        <w:rPr>
          <w:rFonts w:ascii="Arial" w:hAnsi="Arial" w:cs="Arial"/>
          <w:bCs/>
        </w:rPr>
        <w:t>and</w:t>
      </w:r>
      <w:r w:rsidRPr="009F621D">
        <w:rPr>
          <w:rFonts w:ascii="Arial" w:hAnsi="Arial" w:cs="Arial"/>
          <w:bCs/>
        </w:rPr>
        <w:t xml:space="preserve"> safety. It was clear then that </w:t>
      </w:r>
      <w:r w:rsidR="00586ACC">
        <w:rPr>
          <w:rFonts w:ascii="Arial" w:hAnsi="Arial" w:cs="Arial"/>
          <w:bCs/>
        </w:rPr>
        <w:t>in</w:t>
      </w:r>
      <w:r w:rsidRPr="009F621D">
        <w:rPr>
          <w:rFonts w:ascii="Arial" w:hAnsi="Arial" w:cs="Arial"/>
          <w:bCs/>
        </w:rPr>
        <w:t>clud</w:t>
      </w:r>
      <w:r w:rsidR="00586ACC">
        <w:rPr>
          <w:rFonts w:ascii="Arial" w:hAnsi="Arial" w:cs="Arial"/>
          <w:bCs/>
        </w:rPr>
        <w:t>in</w:t>
      </w:r>
      <w:r w:rsidRPr="009F621D">
        <w:rPr>
          <w:rFonts w:ascii="Arial" w:hAnsi="Arial" w:cs="Arial"/>
          <w:bCs/>
        </w:rPr>
        <w:t xml:space="preserve">g both approaches were critical </w:t>
      </w:r>
      <w:r w:rsidR="000F557D">
        <w:rPr>
          <w:rFonts w:ascii="Arial" w:hAnsi="Arial" w:cs="Arial"/>
          <w:bCs/>
        </w:rPr>
        <w:t>for</w:t>
      </w:r>
      <w:r w:rsidRPr="009F621D">
        <w:rPr>
          <w:rFonts w:ascii="Arial" w:hAnsi="Arial" w:cs="Arial"/>
          <w:bCs/>
        </w:rPr>
        <w:t xml:space="preserve"> precise thermal model</w:t>
      </w:r>
      <w:r w:rsidR="00586ACC">
        <w:rPr>
          <w:rFonts w:ascii="Arial" w:hAnsi="Arial" w:cs="Arial"/>
          <w:bCs/>
        </w:rPr>
        <w:t>in</w:t>
      </w:r>
      <w:r w:rsidRPr="009F621D">
        <w:rPr>
          <w:rFonts w:ascii="Arial" w:hAnsi="Arial" w:cs="Arial"/>
          <w:bCs/>
        </w:rPr>
        <w:t xml:space="preserve">g </w:t>
      </w:r>
      <w:r w:rsidR="00586ACC">
        <w:rPr>
          <w:rFonts w:ascii="Arial" w:hAnsi="Arial" w:cs="Arial"/>
          <w:bCs/>
        </w:rPr>
        <w:t>in</w:t>
      </w:r>
      <w:r w:rsidRPr="009F621D">
        <w:rPr>
          <w:rFonts w:ascii="Arial" w:hAnsi="Arial" w:cs="Arial"/>
          <w:bCs/>
        </w:rPr>
        <w:t xml:space="preserve"> ablative treatments. </w:t>
      </w:r>
    </w:p>
    <w:p w14:paraId="343523BA" w14:textId="77777777" w:rsidR="007D17B1" w:rsidRPr="009F621D" w:rsidRDefault="007D17B1" w:rsidP="007D17B1">
      <w:pPr>
        <w:jc w:val="both"/>
        <w:rPr>
          <w:rFonts w:ascii="Arial" w:hAnsi="Arial" w:cs="Arial"/>
          <w:bCs/>
        </w:rPr>
      </w:pPr>
      <w:r w:rsidRPr="009F621D">
        <w:rPr>
          <w:rFonts w:ascii="Arial" w:hAnsi="Arial" w:cs="Arial"/>
          <w:bCs/>
        </w:rPr>
        <w:t>Classical versus modified BHTE:</w:t>
      </w:r>
    </w:p>
    <w:p w14:paraId="75A85A14" w14:textId="4F4B86DD" w:rsidR="007D17B1" w:rsidRPr="00C049CF" w:rsidRDefault="007D17B1" w:rsidP="007D17B1">
      <w:pPr>
        <w:jc w:val="both"/>
        <w:rPr>
          <w:rFonts w:ascii="Arial" w:hAnsi="Arial" w:cs="Arial"/>
          <w:b/>
        </w:rPr>
      </w:pPr>
      <w:r w:rsidRPr="00C049CF">
        <w:rPr>
          <w:rFonts w:ascii="Arial" w:hAnsi="Arial" w:cs="Arial"/>
          <w:b/>
        </w:rPr>
        <w:t xml:space="preserve"> 3.2.4 Temperature Distributi</w:t>
      </w:r>
      <w:r w:rsidR="000F557D">
        <w:rPr>
          <w:rFonts w:ascii="Arial" w:hAnsi="Arial" w:cs="Arial"/>
          <w:b/>
        </w:rPr>
        <w:t>on</w:t>
      </w:r>
      <w:r w:rsidRPr="00C049CF">
        <w:rPr>
          <w:rFonts w:ascii="Arial" w:hAnsi="Arial" w:cs="Arial"/>
          <w:b/>
        </w:rPr>
        <w:t xml:space="preserve"> </w:t>
      </w:r>
    </w:p>
    <w:p w14:paraId="5694A45B" w14:textId="1F2D7014" w:rsidR="007D17B1" w:rsidRDefault="007D17B1" w:rsidP="007D17B1">
      <w:pPr>
        <w:jc w:val="both"/>
        <w:rPr>
          <w:rFonts w:ascii="Arial" w:hAnsi="Arial" w:cs="Arial"/>
          <w:bCs/>
        </w:rPr>
      </w:pPr>
      <w:r w:rsidRPr="009F621D">
        <w:rPr>
          <w:rFonts w:ascii="Arial" w:hAnsi="Arial" w:cs="Arial"/>
          <w:bCs/>
        </w:rPr>
        <w:t xml:space="preserve">The classical </w:t>
      </w:r>
      <w:r w:rsidR="000F557D">
        <w:rPr>
          <w:rFonts w:ascii="Arial" w:hAnsi="Arial" w:cs="Arial"/>
          <w:bCs/>
        </w:rPr>
        <w:t>and</w:t>
      </w:r>
      <w:r w:rsidRPr="009F621D">
        <w:rPr>
          <w:rFonts w:ascii="Arial" w:hAnsi="Arial" w:cs="Arial"/>
          <w:bCs/>
        </w:rPr>
        <w:t xml:space="preserve"> modified versi</w:t>
      </w:r>
      <w:r w:rsidR="000F557D">
        <w:rPr>
          <w:rFonts w:ascii="Arial" w:hAnsi="Arial" w:cs="Arial"/>
          <w:bCs/>
        </w:rPr>
        <w:t>on</w:t>
      </w:r>
      <w:r w:rsidRPr="009F621D">
        <w:rPr>
          <w:rFonts w:ascii="Arial" w:hAnsi="Arial" w:cs="Arial"/>
          <w:bCs/>
        </w:rPr>
        <w:t xml:space="preserve">s </w:t>
      </w:r>
      <w:r w:rsidR="000F557D">
        <w:rPr>
          <w:rFonts w:ascii="Arial" w:hAnsi="Arial" w:cs="Arial"/>
          <w:bCs/>
        </w:rPr>
        <w:t>of</w:t>
      </w:r>
      <w:r w:rsidRPr="009F621D">
        <w:rPr>
          <w:rFonts w:ascii="Arial" w:hAnsi="Arial" w:cs="Arial"/>
          <w:bCs/>
        </w:rPr>
        <w:t xml:space="preserve"> the Bioheat Transfer Equati</w:t>
      </w:r>
      <w:r w:rsidR="000F557D">
        <w:rPr>
          <w:rFonts w:ascii="Arial" w:hAnsi="Arial" w:cs="Arial"/>
          <w:bCs/>
        </w:rPr>
        <w:t>on</w:t>
      </w:r>
      <w:r w:rsidRPr="009F621D">
        <w:rPr>
          <w:rFonts w:ascii="Arial" w:hAnsi="Arial" w:cs="Arial"/>
          <w:bCs/>
        </w:rPr>
        <w:t xml:space="preserve"> (BHTE) were simulated </w:t>
      </w:r>
      <w:r w:rsidR="000F557D">
        <w:rPr>
          <w:rFonts w:ascii="Arial" w:hAnsi="Arial" w:cs="Arial"/>
          <w:bCs/>
        </w:rPr>
        <w:t>for</w:t>
      </w:r>
      <w:r w:rsidRPr="009F621D">
        <w:rPr>
          <w:rFonts w:ascii="Arial" w:hAnsi="Arial" w:cs="Arial"/>
          <w:bCs/>
        </w:rPr>
        <w:t xml:space="preserve"> 60 sec</w:t>
      </w:r>
      <w:r w:rsidR="000F557D">
        <w:rPr>
          <w:rFonts w:ascii="Arial" w:hAnsi="Arial" w:cs="Arial"/>
          <w:bCs/>
        </w:rPr>
        <w:t>on</w:t>
      </w:r>
      <w:r w:rsidRPr="009F621D">
        <w:rPr>
          <w:rFonts w:ascii="Arial" w:hAnsi="Arial" w:cs="Arial"/>
          <w:bCs/>
        </w:rPr>
        <w:t>ds under the same thermal load</w:t>
      </w:r>
      <w:r w:rsidR="00586ACC">
        <w:rPr>
          <w:rFonts w:ascii="Arial" w:hAnsi="Arial" w:cs="Arial"/>
          <w:bCs/>
        </w:rPr>
        <w:t>in</w:t>
      </w:r>
      <w:r w:rsidRPr="009F621D">
        <w:rPr>
          <w:rFonts w:ascii="Arial" w:hAnsi="Arial" w:cs="Arial"/>
          <w:bCs/>
        </w:rPr>
        <w:t>g c</w:t>
      </w:r>
      <w:r w:rsidR="000F557D">
        <w:rPr>
          <w:rFonts w:ascii="Arial" w:hAnsi="Arial" w:cs="Arial"/>
          <w:bCs/>
        </w:rPr>
        <w:t>on</w:t>
      </w:r>
      <w:r w:rsidRPr="009F621D">
        <w:rPr>
          <w:rFonts w:ascii="Arial" w:hAnsi="Arial" w:cs="Arial"/>
          <w:bCs/>
        </w:rPr>
        <w:t>diti</w:t>
      </w:r>
      <w:r w:rsidR="000F557D">
        <w:rPr>
          <w:rFonts w:ascii="Arial" w:hAnsi="Arial" w:cs="Arial"/>
          <w:bCs/>
        </w:rPr>
        <w:t>on</w:t>
      </w:r>
      <w:r w:rsidRPr="009F621D">
        <w:rPr>
          <w:rFonts w:ascii="Arial" w:hAnsi="Arial" w:cs="Arial"/>
          <w:bCs/>
        </w:rPr>
        <w:t xml:space="preserve">s to show how </w:t>
      </w:r>
      <w:r w:rsidR="00586ACC">
        <w:rPr>
          <w:rFonts w:ascii="Arial" w:hAnsi="Arial" w:cs="Arial"/>
          <w:bCs/>
        </w:rPr>
        <w:t>in</w:t>
      </w:r>
      <w:r w:rsidRPr="009F621D">
        <w:rPr>
          <w:rFonts w:ascii="Arial" w:hAnsi="Arial" w:cs="Arial"/>
          <w:bCs/>
        </w:rPr>
        <w:t>tegrat</w:t>
      </w:r>
      <w:r w:rsidR="00586ACC">
        <w:rPr>
          <w:rFonts w:ascii="Arial" w:hAnsi="Arial" w:cs="Arial"/>
          <w:bCs/>
        </w:rPr>
        <w:t>in</w:t>
      </w:r>
      <w:r w:rsidRPr="009F621D">
        <w:rPr>
          <w:rFonts w:ascii="Arial" w:hAnsi="Arial" w:cs="Arial"/>
          <w:bCs/>
        </w:rPr>
        <w:t>g dynamic physiological parameters—particularly, temperature-dependent perfusi</w:t>
      </w:r>
      <w:r w:rsidR="000F557D">
        <w:rPr>
          <w:rFonts w:ascii="Arial" w:hAnsi="Arial" w:cs="Arial"/>
          <w:bCs/>
        </w:rPr>
        <w:t>on</w:t>
      </w:r>
      <w:r w:rsidRPr="009F621D">
        <w:rPr>
          <w:rFonts w:ascii="Arial" w:hAnsi="Arial" w:cs="Arial"/>
          <w:bCs/>
        </w:rPr>
        <w:t xml:space="preserve"> </w:t>
      </w:r>
      <w:r w:rsidR="000F557D">
        <w:rPr>
          <w:rFonts w:ascii="Arial" w:hAnsi="Arial" w:cs="Arial"/>
          <w:bCs/>
        </w:rPr>
        <w:t>and</w:t>
      </w:r>
      <w:r w:rsidRPr="009F621D">
        <w:rPr>
          <w:rFonts w:ascii="Arial" w:hAnsi="Arial" w:cs="Arial"/>
          <w:bCs/>
        </w:rPr>
        <w:t xml:space="preserve"> metabolic heat generati</w:t>
      </w:r>
      <w:r w:rsidR="000F557D">
        <w:rPr>
          <w:rFonts w:ascii="Arial" w:hAnsi="Arial" w:cs="Arial"/>
          <w:bCs/>
        </w:rPr>
        <w:t>on</w:t>
      </w:r>
      <w:r w:rsidRPr="009F621D">
        <w:rPr>
          <w:rFonts w:ascii="Arial" w:hAnsi="Arial" w:cs="Arial"/>
          <w:bCs/>
        </w:rPr>
        <w:t>—affects their resp</w:t>
      </w:r>
      <w:r w:rsidR="000F557D">
        <w:rPr>
          <w:rFonts w:ascii="Arial" w:hAnsi="Arial" w:cs="Arial"/>
          <w:bCs/>
        </w:rPr>
        <w:t>on</w:t>
      </w:r>
      <w:r w:rsidRPr="009F621D">
        <w:rPr>
          <w:rFonts w:ascii="Arial" w:hAnsi="Arial" w:cs="Arial"/>
          <w:bCs/>
        </w:rPr>
        <w:t xml:space="preserve">se. </w:t>
      </w:r>
    </w:p>
    <w:p w14:paraId="6CBACF40" w14:textId="16EDFE28" w:rsidR="00C049CF" w:rsidRPr="009F621D" w:rsidRDefault="004045A6" w:rsidP="00C049CF">
      <w:pPr>
        <w:jc w:val="both"/>
        <w:rPr>
          <w:rFonts w:ascii="Arial" w:hAnsi="Arial" w:cs="Arial"/>
        </w:rPr>
      </w:pPr>
      <w:r w:rsidRPr="009F621D">
        <w:rPr>
          <w:rFonts w:ascii="Arial" w:hAnsi="Arial" w:cs="Arial"/>
        </w:rPr>
        <w:t xml:space="preserve">Figure </w:t>
      </w:r>
      <w:r>
        <w:rPr>
          <w:rFonts w:ascii="Arial" w:hAnsi="Arial" w:cs="Arial"/>
        </w:rPr>
        <w:t xml:space="preserve">3.2.4.3 </w:t>
      </w:r>
      <w:r w:rsidR="00C049CF" w:rsidRPr="009F621D">
        <w:rPr>
          <w:rFonts w:ascii="Arial" w:hAnsi="Arial" w:cs="Arial"/>
        </w:rPr>
        <w:t>illustrates the steady-state temperature pr</w:t>
      </w:r>
      <w:r w:rsidR="000F557D">
        <w:rPr>
          <w:rFonts w:ascii="Arial" w:hAnsi="Arial" w:cs="Arial"/>
        </w:rPr>
        <w:t>of</w:t>
      </w:r>
      <w:r w:rsidR="00C049CF" w:rsidRPr="009F621D">
        <w:rPr>
          <w:rFonts w:ascii="Arial" w:hAnsi="Arial" w:cs="Arial"/>
        </w:rPr>
        <w:t xml:space="preserve">ile </w:t>
      </w:r>
      <w:r w:rsidR="00586ACC">
        <w:rPr>
          <w:rFonts w:ascii="Arial" w:hAnsi="Arial" w:cs="Arial"/>
        </w:rPr>
        <w:t>in</w:t>
      </w:r>
      <w:r w:rsidR="00C049CF" w:rsidRPr="009F621D">
        <w:rPr>
          <w:rFonts w:ascii="Arial" w:hAnsi="Arial" w:cs="Arial"/>
        </w:rPr>
        <w:t xml:space="preserve"> a 1 cm tissue space. The classical BHTE model, based </w:t>
      </w:r>
      <w:r w:rsidR="000F557D">
        <w:rPr>
          <w:rFonts w:ascii="Arial" w:hAnsi="Arial" w:cs="Arial"/>
        </w:rPr>
        <w:t>on</w:t>
      </w:r>
      <w:r w:rsidR="00C049CF" w:rsidRPr="009F621D">
        <w:rPr>
          <w:rFonts w:ascii="Arial" w:hAnsi="Arial" w:cs="Arial"/>
        </w:rPr>
        <w:t xml:space="preserve"> the assumpti</w:t>
      </w:r>
      <w:r w:rsidR="000F557D">
        <w:rPr>
          <w:rFonts w:ascii="Arial" w:hAnsi="Arial" w:cs="Arial"/>
        </w:rPr>
        <w:t>on</w:t>
      </w:r>
      <w:r w:rsidR="00C049CF" w:rsidRPr="009F621D">
        <w:rPr>
          <w:rFonts w:ascii="Arial" w:hAnsi="Arial" w:cs="Arial"/>
        </w:rPr>
        <w:t xml:space="preserve"> </w:t>
      </w:r>
      <w:r w:rsidR="000F557D">
        <w:rPr>
          <w:rFonts w:ascii="Arial" w:hAnsi="Arial" w:cs="Arial"/>
        </w:rPr>
        <w:t>of</w:t>
      </w:r>
      <w:r w:rsidR="00C049CF" w:rsidRPr="009F621D">
        <w:rPr>
          <w:rFonts w:ascii="Arial" w:hAnsi="Arial" w:cs="Arial"/>
        </w:rPr>
        <w:t xml:space="preserve"> uni</w:t>
      </w:r>
      <w:r w:rsidR="000F557D">
        <w:rPr>
          <w:rFonts w:ascii="Arial" w:hAnsi="Arial" w:cs="Arial"/>
        </w:rPr>
        <w:t>for</w:t>
      </w:r>
      <w:r w:rsidR="00C049CF" w:rsidRPr="009F621D">
        <w:rPr>
          <w:rFonts w:ascii="Arial" w:hAnsi="Arial" w:cs="Arial"/>
        </w:rPr>
        <w:t>m perfusi</w:t>
      </w:r>
      <w:r w:rsidR="000F557D">
        <w:rPr>
          <w:rFonts w:ascii="Arial" w:hAnsi="Arial" w:cs="Arial"/>
        </w:rPr>
        <w:t>on</w:t>
      </w:r>
      <w:r w:rsidR="00C049CF" w:rsidRPr="009F621D">
        <w:rPr>
          <w:rFonts w:ascii="Arial" w:hAnsi="Arial" w:cs="Arial"/>
        </w:rPr>
        <w:t xml:space="preserve"> </w:t>
      </w:r>
      <w:r w:rsidR="000F557D">
        <w:rPr>
          <w:rFonts w:ascii="Arial" w:hAnsi="Arial" w:cs="Arial"/>
        </w:rPr>
        <w:t>and</w:t>
      </w:r>
      <w:r w:rsidR="00C049CF" w:rsidRPr="009F621D">
        <w:rPr>
          <w:rFonts w:ascii="Arial" w:hAnsi="Arial" w:cs="Arial"/>
        </w:rPr>
        <w:t xml:space="preserve"> metabolism-based heat generati</w:t>
      </w:r>
      <w:r w:rsidR="000F557D">
        <w:rPr>
          <w:rFonts w:ascii="Arial" w:hAnsi="Arial" w:cs="Arial"/>
        </w:rPr>
        <w:t>on</w:t>
      </w:r>
      <w:r w:rsidR="00C049CF" w:rsidRPr="009F621D">
        <w:rPr>
          <w:rFonts w:ascii="Arial" w:hAnsi="Arial" w:cs="Arial"/>
        </w:rPr>
        <w:t xml:space="preserve">, predicts a symmetrical </w:t>
      </w:r>
      <w:r w:rsidR="000F557D">
        <w:rPr>
          <w:rFonts w:ascii="Arial" w:hAnsi="Arial" w:cs="Arial"/>
        </w:rPr>
        <w:t>and</w:t>
      </w:r>
      <w:r w:rsidR="00C049CF" w:rsidRPr="009F621D">
        <w:rPr>
          <w:rFonts w:ascii="Arial" w:hAnsi="Arial" w:cs="Arial"/>
        </w:rPr>
        <w:t xml:space="preserve"> peaked temperature pr</w:t>
      </w:r>
      <w:r w:rsidR="000F557D">
        <w:rPr>
          <w:rFonts w:ascii="Arial" w:hAnsi="Arial" w:cs="Arial"/>
        </w:rPr>
        <w:t>of</w:t>
      </w:r>
      <w:r w:rsidR="00C049CF" w:rsidRPr="009F621D">
        <w:rPr>
          <w:rFonts w:ascii="Arial" w:hAnsi="Arial" w:cs="Arial"/>
        </w:rPr>
        <w:t xml:space="preserve">ile that reaches its peak at the site </w:t>
      </w:r>
      <w:r w:rsidR="000F557D">
        <w:rPr>
          <w:rFonts w:ascii="Arial" w:hAnsi="Arial" w:cs="Arial"/>
        </w:rPr>
        <w:t>of</w:t>
      </w:r>
      <w:r w:rsidR="00C049CF" w:rsidRPr="009F621D">
        <w:rPr>
          <w:rFonts w:ascii="Arial" w:hAnsi="Arial" w:cs="Arial"/>
        </w:rPr>
        <w:t xml:space="preserve"> the heat source. The peak temperature is around 55 °C, which is extremely elevated relative to normal physiological levels. No adaptive tissue resp</w:t>
      </w:r>
      <w:r w:rsidR="000F557D">
        <w:rPr>
          <w:rFonts w:ascii="Arial" w:hAnsi="Arial" w:cs="Arial"/>
        </w:rPr>
        <w:t>on</w:t>
      </w:r>
      <w:r w:rsidR="00C049CF" w:rsidRPr="009F621D">
        <w:rPr>
          <w:rFonts w:ascii="Arial" w:hAnsi="Arial" w:cs="Arial"/>
        </w:rPr>
        <w:t>se to heat</w:t>
      </w:r>
      <w:r w:rsidR="00586ACC">
        <w:rPr>
          <w:rFonts w:ascii="Arial" w:hAnsi="Arial" w:cs="Arial"/>
        </w:rPr>
        <w:t>in</w:t>
      </w:r>
      <w:r w:rsidR="00C049CF" w:rsidRPr="009F621D">
        <w:rPr>
          <w:rFonts w:ascii="Arial" w:hAnsi="Arial" w:cs="Arial"/>
        </w:rPr>
        <w:t>g was c</w:t>
      </w:r>
      <w:r w:rsidR="000F557D">
        <w:rPr>
          <w:rFonts w:ascii="Arial" w:hAnsi="Arial" w:cs="Arial"/>
        </w:rPr>
        <w:t>on</w:t>
      </w:r>
      <w:r w:rsidR="00C049CF" w:rsidRPr="009F621D">
        <w:rPr>
          <w:rFonts w:ascii="Arial" w:hAnsi="Arial" w:cs="Arial"/>
        </w:rPr>
        <w:t xml:space="preserve">sidered </w:t>
      </w:r>
      <w:r w:rsidR="00586ACC">
        <w:rPr>
          <w:rFonts w:ascii="Arial" w:hAnsi="Arial" w:cs="Arial"/>
        </w:rPr>
        <w:t>in</w:t>
      </w:r>
      <w:r w:rsidR="00C049CF" w:rsidRPr="009F621D">
        <w:rPr>
          <w:rFonts w:ascii="Arial" w:hAnsi="Arial" w:cs="Arial"/>
        </w:rPr>
        <w:t xml:space="preserve"> this approach </w:t>
      </w:r>
      <w:r w:rsidR="000F557D">
        <w:rPr>
          <w:rFonts w:ascii="Arial" w:hAnsi="Arial" w:cs="Arial"/>
        </w:rPr>
        <w:t>and</w:t>
      </w:r>
      <w:r w:rsidR="00C049CF" w:rsidRPr="009F621D">
        <w:rPr>
          <w:rFonts w:ascii="Arial" w:hAnsi="Arial" w:cs="Arial"/>
        </w:rPr>
        <w:t>, as a result, thermal exposure might be overestimated.</w:t>
      </w:r>
    </w:p>
    <w:p w14:paraId="55ADC44F" w14:textId="0622D7BA" w:rsidR="00C049CF" w:rsidRDefault="00C049CF" w:rsidP="00C049CF">
      <w:pPr>
        <w:jc w:val="both"/>
        <w:rPr>
          <w:rFonts w:ascii="Arial" w:hAnsi="Arial" w:cs="Arial"/>
        </w:rPr>
      </w:pPr>
      <w:r w:rsidRPr="009F621D">
        <w:rPr>
          <w:rFonts w:ascii="Arial" w:hAnsi="Arial" w:cs="Arial"/>
        </w:rPr>
        <w:t xml:space="preserve">As opposed to this, the modified BHTE </w:t>
      </w:r>
      <w:r w:rsidR="00586ACC">
        <w:rPr>
          <w:rFonts w:ascii="Arial" w:hAnsi="Arial" w:cs="Arial"/>
        </w:rPr>
        <w:t>in</w:t>
      </w:r>
      <w:r w:rsidRPr="009F621D">
        <w:rPr>
          <w:rFonts w:ascii="Arial" w:hAnsi="Arial" w:cs="Arial"/>
        </w:rPr>
        <w:t>corporates temperature-dependent perfusi</w:t>
      </w:r>
      <w:r w:rsidR="000F557D">
        <w:rPr>
          <w:rFonts w:ascii="Arial" w:hAnsi="Arial" w:cs="Arial"/>
        </w:rPr>
        <w:t>on</w:t>
      </w:r>
      <w:r w:rsidRPr="009F621D">
        <w:rPr>
          <w:rFonts w:ascii="Arial" w:hAnsi="Arial" w:cs="Arial"/>
        </w:rPr>
        <w:t xml:space="preserve"> </w:t>
      </w:r>
      <w:r w:rsidR="000F557D">
        <w:rPr>
          <w:rFonts w:ascii="Arial" w:hAnsi="Arial" w:cs="Arial"/>
        </w:rPr>
        <w:t>and</w:t>
      </w:r>
      <w:r w:rsidRPr="009F621D">
        <w:rPr>
          <w:rFonts w:ascii="Arial" w:hAnsi="Arial" w:cs="Arial"/>
        </w:rPr>
        <w:t xml:space="preserve"> metabolic heat generati</w:t>
      </w:r>
      <w:r w:rsidR="000F557D">
        <w:rPr>
          <w:rFonts w:ascii="Arial" w:hAnsi="Arial" w:cs="Arial"/>
        </w:rPr>
        <w:t>on</w:t>
      </w:r>
      <w:r w:rsidRPr="009F621D">
        <w:rPr>
          <w:rFonts w:ascii="Arial" w:hAnsi="Arial" w:cs="Arial"/>
        </w:rPr>
        <w:t xml:space="preserve"> that vary </w:t>
      </w:r>
      <w:r w:rsidR="00586ACC">
        <w:rPr>
          <w:rFonts w:ascii="Arial" w:hAnsi="Arial" w:cs="Arial"/>
        </w:rPr>
        <w:t>in</w:t>
      </w:r>
      <w:r w:rsidRPr="009F621D">
        <w:rPr>
          <w:rFonts w:ascii="Arial" w:hAnsi="Arial" w:cs="Arial"/>
        </w:rPr>
        <w:t xml:space="preserve"> real-time accord</w:t>
      </w:r>
      <w:r w:rsidR="00586ACC">
        <w:rPr>
          <w:rFonts w:ascii="Arial" w:hAnsi="Arial" w:cs="Arial"/>
        </w:rPr>
        <w:t>in</w:t>
      </w:r>
      <w:r w:rsidRPr="009F621D">
        <w:rPr>
          <w:rFonts w:ascii="Arial" w:hAnsi="Arial" w:cs="Arial"/>
        </w:rPr>
        <w:t>g to the surround</w:t>
      </w:r>
      <w:r w:rsidR="00586ACC">
        <w:rPr>
          <w:rFonts w:ascii="Arial" w:hAnsi="Arial" w:cs="Arial"/>
        </w:rPr>
        <w:t>in</w:t>
      </w:r>
      <w:r w:rsidRPr="009F621D">
        <w:rPr>
          <w:rFonts w:ascii="Arial" w:hAnsi="Arial" w:cs="Arial"/>
        </w:rPr>
        <w:t>g thermal envir</w:t>
      </w:r>
      <w:r w:rsidR="000F557D">
        <w:rPr>
          <w:rFonts w:ascii="Arial" w:hAnsi="Arial" w:cs="Arial"/>
        </w:rPr>
        <w:t>on</w:t>
      </w:r>
      <w:r w:rsidRPr="009F621D">
        <w:rPr>
          <w:rFonts w:ascii="Arial" w:hAnsi="Arial" w:cs="Arial"/>
        </w:rPr>
        <w:t xml:space="preserve">ment. As seen </w:t>
      </w:r>
      <w:r w:rsidR="00586ACC">
        <w:rPr>
          <w:rFonts w:ascii="Arial" w:hAnsi="Arial" w:cs="Arial"/>
        </w:rPr>
        <w:t>in</w:t>
      </w:r>
      <w:r w:rsidRPr="009F621D">
        <w:rPr>
          <w:rFonts w:ascii="Arial" w:hAnsi="Arial" w:cs="Arial"/>
        </w:rPr>
        <w:t xml:space="preserve"> the figure, the corrected model produces a smoother </w:t>
      </w:r>
      <w:r w:rsidR="000F557D">
        <w:rPr>
          <w:rFonts w:ascii="Arial" w:hAnsi="Arial" w:cs="Arial"/>
        </w:rPr>
        <w:t>and</w:t>
      </w:r>
      <w:r w:rsidRPr="009F621D">
        <w:rPr>
          <w:rFonts w:ascii="Arial" w:hAnsi="Arial" w:cs="Arial"/>
        </w:rPr>
        <w:t xml:space="preserve"> asymmetrical pr</w:t>
      </w:r>
      <w:r w:rsidR="000F557D">
        <w:rPr>
          <w:rFonts w:ascii="Arial" w:hAnsi="Arial" w:cs="Arial"/>
        </w:rPr>
        <w:t>of</w:t>
      </w:r>
      <w:r w:rsidRPr="009F621D">
        <w:rPr>
          <w:rFonts w:ascii="Arial" w:hAnsi="Arial" w:cs="Arial"/>
        </w:rPr>
        <w:t xml:space="preserve">ile, with a peak temperature </w:t>
      </w:r>
      <w:r w:rsidR="000F557D">
        <w:rPr>
          <w:rFonts w:ascii="Arial" w:hAnsi="Arial" w:cs="Arial"/>
        </w:rPr>
        <w:t>of</w:t>
      </w:r>
      <w:r w:rsidRPr="009F621D">
        <w:rPr>
          <w:rFonts w:ascii="Arial" w:hAnsi="Arial" w:cs="Arial"/>
        </w:rPr>
        <w:t xml:space="preserve"> approximately 46 °C. The reducti</w:t>
      </w:r>
      <w:r w:rsidR="000F557D">
        <w:rPr>
          <w:rFonts w:ascii="Arial" w:hAnsi="Arial" w:cs="Arial"/>
        </w:rPr>
        <w:t>on</w:t>
      </w:r>
      <w:r w:rsidRPr="009F621D">
        <w:rPr>
          <w:rFonts w:ascii="Arial" w:hAnsi="Arial" w:cs="Arial"/>
        </w:rPr>
        <w:t xml:space="preserve"> </w:t>
      </w:r>
      <w:r w:rsidR="00586ACC">
        <w:rPr>
          <w:rFonts w:ascii="Arial" w:hAnsi="Arial" w:cs="Arial"/>
        </w:rPr>
        <w:t>in</w:t>
      </w:r>
      <w:r w:rsidRPr="009F621D">
        <w:rPr>
          <w:rFonts w:ascii="Arial" w:hAnsi="Arial" w:cs="Arial"/>
        </w:rPr>
        <w:t xml:space="preserve"> maximum temperature can be attributed primarily to two major mechanisms: first, perfusi</w:t>
      </w:r>
      <w:r w:rsidR="000F557D">
        <w:rPr>
          <w:rFonts w:ascii="Arial" w:hAnsi="Arial" w:cs="Arial"/>
        </w:rPr>
        <w:t>on</w:t>
      </w:r>
      <w:r w:rsidRPr="009F621D">
        <w:rPr>
          <w:rFonts w:ascii="Arial" w:hAnsi="Arial" w:cs="Arial"/>
        </w:rPr>
        <w:t xml:space="preserve"> </w:t>
      </w:r>
      <w:r w:rsidR="00586ACC">
        <w:rPr>
          <w:rFonts w:ascii="Arial" w:hAnsi="Arial" w:cs="Arial"/>
        </w:rPr>
        <w:t>in</w:t>
      </w:r>
      <w:r w:rsidRPr="009F621D">
        <w:rPr>
          <w:rFonts w:ascii="Arial" w:hAnsi="Arial" w:cs="Arial"/>
        </w:rPr>
        <w:t>creases with moderate thermal exposure, thus aid</w:t>
      </w:r>
      <w:r w:rsidR="00586ACC">
        <w:rPr>
          <w:rFonts w:ascii="Arial" w:hAnsi="Arial" w:cs="Arial"/>
        </w:rPr>
        <w:t>in</w:t>
      </w:r>
      <w:r w:rsidRPr="009F621D">
        <w:rPr>
          <w:rFonts w:ascii="Arial" w:hAnsi="Arial" w:cs="Arial"/>
        </w:rPr>
        <w:t xml:space="preserve">g </w:t>
      </w:r>
      <w:r w:rsidR="00586ACC">
        <w:rPr>
          <w:rFonts w:ascii="Arial" w:hAnsi="Arial" w:cs="Arial"/>
        </w:rPr>
        <w:t>in</w:t>
      </w:r>
      <w:r w:rsidRPr="009F621D">
        <w:rPr>
          <w:rFonts w:ascii="Arial" w:hAnsi="Arial" w:cs="Arial"/>
        </w:rPr>
        <w:t xml:space="preserve"> heat loss through augmented blood flow; but at high temperatures—where vascular damage occurs—perfusi</w:t>
      </w:r>
      <w:r w:rsidR="000F557D">
        <w:rPr>
          <w:rFonts w:ascii="Arial" w:hAnsi="Arial" w:cs="Arial"/>
        </w:rPr>
        <w:t>on</w:t>
      </w:r>
      <w:r w:rsidRPr="009F621D">
        <w:rPr>
          <w:rFonts w:ascii="Arial" w:hAnsi="Arial" w:cs="Arial"/>
        </w:rPr>
        <w:t xml:space="preserve"> decreases c</w:t>
      </w:r>
      <w:r w:rsidR="000F557D">
        <w:rPr>
          <w:rFonts w:ascii="Arial" w:hAnsi="Arial" w:cs="Arial"/>
        </w:rPr>
        <w:t>on</w:t>
      </w:r>
      <w:r w:rsidRPr="009F621D">
        <w:rPr>
          <w:rFonts w:ascii="Arial" w:hAnsi="Arial" w:cs="Arial"/>
        </w:rPr>
        <w:t xml:space="preserve">siderably, </w:t>
      </w:r>
      <w:r w:rsidR="00586ACC">
        <w:rPr>
          <w:rFonts w:ascii="Arial" w:hAnsi="Arial" w:cs="Arial"/>
        </w:rPr>
        <w:t>in</w:t>
      </w:r>
      <w:r w:rsidRPr="009F621D">
        <w:rPr>
          <w:rFonts w:ascii="Arial" w:hAnsi="Arial" w:cs="Arial"/>
        </w:rPr>
        <w:t>dicat</w:t>
      </w:r>
      <w:r w:rsidR="00586ACC">
        <w:rPr>
          <w:rFonts w:ascii="Arial" w:hAnsi="Arial" w:cs="Arial"/>
        </w:rPr>
        <w:t>in</w:t>
      </w:r>
      <w:r w:rsidRPr="009F621D">
        <w:rPr>
          <w:rFonts w:ascii="Arial" w:hAnsi="Arial" w:cs="Arial"/>
        </w:rPr>
        <w:t xml:space="preserve">g the breakdown </w:t>
      </w:r>
      <w:r w:rsidR="000F557D">
        <w:rPr>
          <w:rFonts w:ascii="Arial" w:hAnsi="Arial" w:cs="Arial"/>
        </w:rPr>
        <w:t>of</w:t>
      </w:r>
      <w:r w:rsidRPr="009F621D">
        <w:rPr>
          <w:rFonts w:ascii="Arial" w:hAnsi="Arial" w:cs="Arial"/>
        </w:rPr>
        <w:t xml:space="preserve"> thermal regulati</w:t>
      </w:r>
      <w:r w:rsidR="000F557D">
        <w:rPr>
          <w:rFonts w:ascii="Arial" w:hAnsi="Arial" w:cs="Arial"/>
        </w:rPr>
        <w:t>on</w:t>
      </w:r>
      <w:r w:rsidRPr="009F621D">
        <w:rPr>
          <w:rFonts w:ascii="Arial" w:hAnsi="Arial" w:cs="Arial"/>
        </w:rPr>
        <w:t>. Metabolic heat producti</w:t>
      </w:r>
      <w:r w:rsidR="000F557D">
        <w:rPr>
          <w:rFonts w:ascii="Arial" w:hAnsi="Arial" w:cs="Arial"/>
        </w:rPr>
        <w:t>on</w:t>
      </w:r>
      <w:r w:rsidRPr="009F621D">
        <w:rPr>
          <w:rFonts w:ascii="Arial" w:hAnsi="Arial" w:cs="Arial"/>
        </w:rPr>
        <w:t xml:space="preserve"> is also dim</w:t>
      </w:r>
      <w:r w:rsidR="00586ACC">
        <w:rPr>
          <w:rFonts w:ascii="Arial" w:hAnsi="Arial" w:cs="Arial"/>
        </w:rPr>
        <w:t>in</w:t>
      </w:r>
      <w:r w:rsidRPr="009F621D">
        <w:rPr>
          <w:rFonts w:ascii="Arial" w:hAnsi="Arial" w:cs="Arial"/>
        </w:rPr>
        <w:t xml:space="preserve">ished as the tissue is subjected to thermal </w:t>
      </w:r>
      <w:r w:rsidR="00586ACC">
        <w:rPr>
          <w:rFonts w:ascii="Arial" w:hAnsi="Arial" w:cs="Arial"/>
        </w:rPr>
        <w:t>in</w:t>
      </w:r>
      <w:r w:rsidRPr="009F621D">
        <w:rPr>
          <w:rFonts w:ascii="Arial" w:hAnsi="Arial" w:cs="Arial"/>
        </w:rPr>
        <w:t xml:space="preserve">jury, with an eventual decrease </w:t>
      </w:r>
      <w:r w:rsidR="00586ACC">
        <w:rPr>
          <w:rFonts w:ascii="Arial" w:hAnsi="Arial" w:cs="Arial"/>
        </w:rPr>
        <w:t>in</w:t>
      </w:r>
      <w:r w:rsidRPr="009F621D">
        <w:rPr>
          <w:rFonts w:ascii="Arial" w:hAnsi="Arial" w:cs="Arial"/>
        </w:rPr>
        <w:t xml:space="preserve"> areas </w:t>
      </w:r>
      <w:r w:rsidR="000F557D">
        <w:rPr>
          <w:rFonts w:ascii="Arial" w:hAnsi="Arial" w:cs="Arial"/>
        </w:rPr>
        <w:t>of</w:t>
      </w:r>
      <w:r w:rsidRPr="009F621D">
        <w:rPr>
          <w:rFonts w:ascii="Arial" w:hAnsi="Arial" w:cs="Arial"/>
        </w:rPr>
        <w:t xml:space="preserve"> necrosis. These feedback mechanisms act as a thermal buffer, prevent</w:t>
      </w:r>
      <w:r w:rsidR="00586ACC">
        <w:rPr>
          <w:rFonts w:ascii="Arial" w:hAnsi="Arial" w:cs="Arial"/>
        </w:rPr>
        <w:t>in</w:t>
      </w:r>
      <w:r w:rsidRPr="009F621D">
        <w:rPr>
          <w:rFonts w:ascii="Arial" w:hAnsi="Arial" w:cs="Arial"/>
        </w:rPr>
        <w:t>g excessive temperature buildup near the heat</w:t>
      </w:r>
      <w:r w:rsidR="00586ACC">
        <w:rPr>
          <w:rFonts w:ascii="Arial" w:hAnsi="Arial" w:cs="Arial"/>
        </w:rPr>
        <w:t>in</w:t>
      </w:r>
      <w:r w:rsidRPr="009F621D">
        <w:rPr>
          <w:rFonts w:ascii="Arial" w:hAnsi="Arial" w:cs="Arial"/>
        </w:rPr>
        <w:t>g source.</w:t>
      </w:r>
    </w:p>
    <w:p w14:paraId="2463709E" w14:textId="77777777" w:rsidR="00114905" w:rsidRDefault="00114905" w:rsidP="00C049CF">
      <w:pPr>
        <w:jc w:val="both"/>
        <w:rPr>
          <w:rFonts w:ascii="Arial" w:hAnsi="Arial" w:cs="Arial"/>
        </w:rPr>
      </w:pPr>
    </w:p>
    <w:p w14:paraId="6C145444" w14:textId="77777777" w:rsidR="00114905" w:rsidRDefault="00114905" w:rsidP="00C049CF">
      <w:pPr>
        <w:jc w:val="both"/>
        <w:rPr>
          <w:rFonts w:ascii="Arial" w:hAnsi="Arial" w:cs="Arial"/>
        </w:rPr>
      </w:pPr>
    </w:p>
    <w:p w14:paraId="6A63204E" w14:textId="77777777" w:rsidR="00114905" w:rsidRDefault="00114905" w:rsidP="00C049CF">
      <w:pPr>
        <w:jc w:val="both"/>
        <w:rPr>
          <w:rFonts w:ascii="Arial" w:hAnsi="Arial" w:cs="Arial"/>
        </w:rPr>
      </w:pPr>
    </w:p>
    <w:p w14:paraId="337CB201" w14:textId="77777777" w:rsidR="00114905" w:rsidRDefault="00114905" w:rsidP="00C049CF">
      <w:pPr>
        <w:jc w:val="both"/>
        <w:rPr>
          <w:rFonts w:ascii="Arial" w:hAnsi="Arial" w:cs="Arial"/>
        </w:rPr>
      </w:pPr>
    </w:p>
    <w:p w14:paraId="26112AB9" w14:textId="77777777" w:rsidR="00114905" w:rsidRDefault="00114905" w:rsidP="00C049CF">
      <w:pPr>
        <w:jc w:val="both"/>
        <w:rPr>
          <w:rFonts w:ascii="Arial" w:hAnsi="Arial" w:cs="Arial"/>
        </w:rPr>
      </w:pPr>
    </w:p>
    <w:p w14:paraId="5ED8BB8E" w14:textId="77777777" w:rsidR="00114905" w:rsidRDefault="00114905" w:rsidP="00C049CF">
      <w:pPr>
        <w:jc w:val="both"/>
        <w:rPr>
          <w:rFonts w:ascii="Arial" w:hAnsi="Arial" w:cs="Arial"/>
        </w:rPr>
      </w:pPr>
    </w:p>
    <w:p w14:paraId="0829E5AF" w14:textId="77777777" w:rsidR="00114905" w:rsidRDefault="00114905" w:rsidP="00C049CF">
      <w:pPr>
        <w:jc w:val="both"/>
        <w:rPr>
          <w:rFonts w:ascii="Arial" w:hAnsi="Arial" w:cs="Arial"/>
        </w:rPr>
      </w:pPr>
    </w:p>
    <w:p w14:paraId="7384514D" w14:textId="77777777" w:rsidR="00114905" w:rsidRDefault="00114905" w:rsidP="00C049CF">
      <w:pPr>
        <w:jc w:val="both"/>
        <w:rPr>
          <w:rFonts w:ascii="Arial" w:hAnsi="Arial" w:cs="Arial"/>
        </w:rPr>
      </w:pPr>
    </w:p>
    <w:p w14:paraId="6A04C143" w14:textId="77777777" w:rsidR="00114905" w:rsidRDefault="00114905" w:rsidP="00C049CF">
      <w:pPr>
        <w:jc w:val="both"/>
        <w:rPr>
          <w:rFonts w:ascii="Arial" w:hAnsi="Arial" w:cs="Arial"/>
        </w:rPr>
      </w:pPr>
    </w:p>
    <w:p w14:paraId="2D73FC95" w14:textId="77777777" w:rsidR="00840F45" w:rsidRDefault="00840F45" w:rsidP="00C049CF">
      <w:pPr>
        <w:jc w:val="both"/>
        <w:rPr>
          <w:rFonts w:ascii="Arial" w:hAnsi="Arial" w:cs="Arial"/>
        </w:rPr>
      </w:pPr>
    </w:p>
    <w:p w14:paraId="5234DEB7" w14:textId="08ABFFFE" w:rsidR="00C049CF" w:rsidRPr="00840F45" w:rsidRDefault="00840F45" w:rsidP="00840F45">
      <w:pPr>
        <w:pStyle w:val="Caption"/>
        <w:spacing w:after="0" w:line="480" w:lineRule="auto"/>
        <w:jc w:val="both"/>
        <w:rPr>
          <w:rFonts w:ascii="Arial" w:hAnsi="Arial" w:cs="Arial"/>
          <w:color w:val="auto"/>
          <w:sz w:val="20"/>
          <w:szCs w:val="20"/>
        </w:rPr>
      </w:pPr>
      <w:bookmarkStart w:id="19" w:name="_Toc201228352"/>
      <w:r>
        <w:rPr>
          <w:rFonts w:ascii="Arial" w:hAnsi="Arial" w:cs="Arial"/>
          <w:color w:val="auto"/>
          <w:sz w:val="20"/>
          <w:szCs w:val="20"/>
        </w:rPr>
        <w:t xml:space="preserve">              </w:t>
      </w:r>
      <w:r w:rsidRPr="009F621D">
        <w:rPr>
          <w:rFonts w:ascii="Arial" w:hAnsi="Arial" w:cs="Arial"/>
          <w:color w:val="auto"/>
          <w:sz w:val="20"/>
          <w:szCs w:val="20"/>
        </w:rPr>
        <w:t xml:space="preserve">Figure </w:t>
      </w:r>
      <w:r w:rsidR="00021335">
        <w:rPr>
          <w:rFonts w:ascii="Arial" w:hAnsi="Arial" w:cs="Arial"/>
          <w:color w:val="auto"/>
          <w:sz w:val="20"/>
          <w:szCs w:val="20"/>
        </w:rPr>
        <w:t>3</w:t>
      </w:r>
      <w:r>
        <w:rPr>
          <w:rFonts w:ascii="Arial" w:hAnsi="Arial" w:cs="Arial"/>
          <w:color w:val="auto"/>
          <w:sz w:val="20"/>
          <w:szCs w:val="20"/>
        </w:rPr>
        <w:t xml:space="preserve">. </w:t>
      </w:r>
      <w:r w:rsidRPr="009F621D">
        <w:rPr>
          <w:rFonts w:ascii="Arial" w:hAnsi="Arial" w:cs="Arial"/>
          <w:color w:val="auto"/>
          <w:sz w:val="20"/>
          <w:szCs w:val="20"/>
        </w:rPr>
        <w:t xml:space="preserve"> Temperature Distributi</w:t>
      </w:r>
      <w:r w:rsidR="000F557D">
        <w:rPr>
          <w:rFonts w:ascii="Arial" w:hAnsi="Arial" w:cs="Arial"/>
          <w:color w:val="auto"/>
          <w:sz w:val="20"/>
          <w:szCs w:val="20"/>
        </w:rPr>
        <w:t>on</w:t>
      </w:r>
      <w:bookmarkEnd w:id="19"/>
    </w:p>
    <w:p w14:paraId="1F7210E6" w14:textId="77777777" w:rsidR="007D17B1" w:rsidRPr="009F621D" w:rsidRDefault="007D17B1" w:rsidP="00C049CF">
      <w:pPr>
        <w:spacing w:line="480" w:lineRule="auto"/>
        <w:jc w:val="both"/>
        <w:rPr>
          <w:rFonts w:ascii="Arial" w:hAnsi="Arial" w:cs="Arial"/>
          <w:bCs/>
        </w:rPr>
      </w:pPr>
      <w:r w:rsidRPr="009F621D">
        <w:rPr>
          <w:rFonts w:ascii="Arial" w:hAnsi="Arial" w:cs="Arial"/>
          <w:bCs/>
          <w:noProof/>
        </w:rPr>
        <w:drawing>
          <wp:inline distT="0" distB="0" distL="0" distR="0" wp14:anchorId="29A5C32C" wp14:editId="4C3A121F">
            <wp:extent cx="5657850" cy="3114235"/>
            <wp:effectExtent l="0" t="0" r="0" b="0"/>
            <wp:docPr id="9269839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7850" cy="3114235"/>
                    </a:xfrm>
                    <a:prstGeom prst="rect">
                      <a:avLst/>
                    </a:prstGeom>
                    <a:noFill/>
                    <a:ln>
                      <a:noFill/>
                    </a:ln>
                  </pic:spPr>
                </pic:pic>
              </a:graphicData>
            </a:graphic>
          </wp:inline>
        </w:drawing>
      </w:r>
      <w:bookmarkStart w:id="20" w:name="_Hlk200547704"/>
    </w:p>
    <w:p w14:paraId="0EF8EBD4" w14:textId="7D5DB7E5" w:rsidR="007D17B1" w:rsidRDefault="00586ACC" w:rsidP="007D17B1">
      <w:pPr>
        <w:jc w:val="both"/>
        <w:rPr>
          <w:rFonts w:ascii="Arial" w:hAnsi="Arial" w:cs="Arial"/>
        </w:rPr>
      </w:pPr>
      <w:r>
        <w:rPr>
          <w:rFonts w:ascii="Arial" w:hAnsi="Arial" w:cs="Arial"/>
        </w:rPr>
        <w:t>In</w:t>
      </w:r>
      <w:r w:rsidR="007D17B1" w:rsidRPr="009F621D">
        <w:rPr>
          <w:rFonts w:ascii="Arial" w:hAnsi="Arial" w:cs="Arial"/>
        </w:rPr>
        <w:t xml:space="preserve"> summary, the f</w:t>
      </w:r>
      <w:r>
        <w:rPr>
          <w:rFonts w:ascii="Arial" w:hAnsi="Arial" w:cs="Arial"/>
        </w:rPr>
        <w:t>in</w:t>
      </w:r>
      <w:r w:rsidR="007D17B1" w:rsidRPr="009F621D">
        <w:rPr>
          <w:rFonts w:ascii="Arial" w:hAnsi="Arial" w:cs="Arial"/>
        </w:rPr>
        <w:t>d</w:t>
      </w:r>
      <w:r>
        <w:rPr>
          <w:rFonts w:ascii="Arial" w:hAnsi="Arial" w:cs="Arial"/>
        </w:rPr>
        <w:t>in</w:t>
      </w:r>
      <w:r w:rsidR="007D17B1" w:rsidRPr="009F621D">
        <w:rPr>
          <w:rFonts w:ascii="Arial" w:hAnsi="Arial" w:cs="Arial"/>
        </w:rPr>
        <w:t xml:space="preserve">gs clearly </w:t>
      </w:r>
      <w:r>
        <w:rPr>
          <w:rFonts w:ascii="Arial" w:hAnsi="Arial" w:cs="Arial"/>
        </w:rPr>
        <w:t>in</w:t>
      </w:r>
      <w:r w:rsidR="007D17B1" w:rsidRPr="009F621D">
        <w:rPr>
          <w:rFonts w:ascii="Arial" w:hAnsi="Arial" w:cs="Arial"/>
        </w:rPr>
        <w:t xml:space="preserve">dicate that the enhanced BHTE can effectively represent the complexity </w:t>
      </w:r>
      <w:r w:rsidR="000F557D">
        <w:rPr>
          <w:rFonts w:ascii="Arial" w:hAnsi="Arial" w:cs="Arial"/>
        </w:rPr>
        <w:t>of</w:t>
      </w:r>
      <w:r w:rsidR="007D17B1" w:rsidRPr="009F621D">
        <w:rPr>
          <w:rFonts w:ascii="Arial" w:hAnsi="Arial" w:cs="Arial"/>
        </w:rPr>
        <w:t xml:space="preserve"> temperature-tissue physiology </w:t>
      </w:r>
      <w:r>
        <w:rPr>
          <w:rFonts w:ascii="Arial" w:hAnsi="Arial" w:cs="Arial"/>
        </w:rPr>
        <w:t>in</w:t>
      </w:r>
      <w:r w:rsidR="007D17B1" w:rsidRPr="009F621D">
        <w:rPr>
          <w:rFonts w:ascii="Arial" w:hAnsi="Arial" w:cs="Arial"/>
        </w:rPr>
        <w:t>teracti</w:t>
      </w:r>
      <w:r w:rsidR="000F557D">
        <w:rPr>
          <w:rFonts w:ascii="Arial" w:hAnsi="Arial" w:cs="Arial"/>
        </w:rPr>
        <w:t>on</w:t>
      </w:r>
      <w:r w:rsidR="007D17B1" w:rsidRPr="009F621D">
        <w:rPr>
          <w:rFonts w:ascii="Arial" w:hAnsi="Arial" w:cs="Arial"/>
        </w:rPr>
        <w:t>s, result</w:t>
      </w:r>
      <w:r>
        <w:rPr>
          <w:rFonts w:ascii="Arial" w:hAnsi="Arial" w:cs="Arial"/>
        </w:rPr>
        <w:t>in</w:t>
      </w:r>
      <w:r w:rsidR="007D17B1" w:rsidRPr="009F621D">
        <w:rPr>
          <w:rFonts w:ascii="Arial" w:hAnsi="Arial" w:cs="Arial"/>
        </w:rPr>
        <w:t xml:space="preserve">g </w:t>
      </w:r>
      <w:r>
        <w:rPr>
          <w:rFonts w:ascii="Arial" w:hAnsi="Arial" w:cs="Arial"/>
        </w:rPr>
        <w:t>in</w:t>
      </w:r>
      <w:r w:rsidR="007D17B1" w:rsidRPr="009F621D">
        <w:rPr>
          <w:rFonts w:ascii="Arial" w:hAnsi="Arial" w:cs="Arial"/>
        </w:rPr>
        <w:t xml:space="preserve"> more accurate </w:t>
      </w:r>
      <w:r w:rsidR="000F557D">
        <w:rPr>
          <w:rFonts w:ascii="Arial" w:hAnsi="Arial" w:cs="Arial"/>
        </w:rPr>
        <w:t>and</w:t>
      </w:r>
      <w:r w:rsidR="007D17B1" w:rsidRPr="009F621D">
        <w:rPr>
          <w:rFonts w:ascii="Arial" w:hAnsi="Arial" w:cs="Arial"/>
        </w:rPr>
        <w:t xml:space="preserve"> safer temperature predicti</w:t>
      </w:r>
      <w:r w:rsidR="000F557D">
        <w:rPr>
          <w:rFonts w:ascii="Arial" w:hAnsi="Arial" w:cs="Arial"/>
        </w:rPr>
        <w:t>on</w:t>
      </w:r>
      <w:r w:rsidR="007D17B1" w:rsidRPr="009F621D">
        <w:rPr>
          <w:rFonts w:ascii="Arial" w:hAnsi="Arial" w:cs="Arial"/>
        </w:rPr>
        <w:t>s. The st</w:t>
      </w:r>
      <w:r w:rsidR="000F557D">
        <w:rPr>
          <w:rFonts w:ascii="Arial" w:hAnsi="Arial" w:cs="Arial"/>
        </w:rPr>
        <w:t>and</w:t>
      </w:r>
      <w:r w:rsidR="007D17B1" w:rsidRPr="009F621D">
        <w:rPr>
          <w:rFonts w:ascii="Arial" w:hAnsi="Arial" w:cs="Arial"/>
        </w:rPr>
        <w:t xml:space="preserve">ard model, </w:t>
      </w:r>
      <w:r w:rsidR="000F557D">
        <w:rPr>
          <w:rFonts w:ascii="Arial" w:hAnsi="Arial" w:cs="Arial"/>
        </w:rPr>
        <w:t>by</w:t>
      </w:r>
      <w:r w:rsidR="007D17B1" w:rsidRPr="009F621D">
        <w:rPr>
          <w:rFonts w:ascii="Arial" w:hAnsi="Arial" w:cs="Arial"/>
        </w:rPr>
        <w:t xml:space="preserve"> ignor</w:t>
      </w:r>
      <w:r>
        <w:rPr>
          <w:rFonts w:ascii="Arial" w:hAnsi="Arial" w:cs="Arial"/>
        </w:rPr>
        <w:t>in</w:t>
      </w:r>
      <w:r w:rsidR="007D17B1" w:rsidRPr="009F621D">
        <w:rPr>
          <w:rFonts w:ascii="Arial" w:hAnsi="Arial" w:cs="Arial"/>
        </w:rPr>
        <w:t xml:space="preserve">g such </w:t>
      </w:r>
      <w:r>
        <w:rPr>
          <w:rFonts w:ascii="Arial" w:hAnsi="Arial" w:cs="Arial"/>
        </w:rPr>
        <w:t>in</w:t>
      </w:r>
      <w:r w:rsidR="007D17B1" w:rsidRPr="009F621D">
        <w:rPr>
          <w:rFonts w:ascii="Arial" w:hAnsi="Arial" w:cs="Arial"/>
        </w:rPr>
        <w:t>teracti</w:t>
      </w:r>
      <w:r w:rsidR="000F557D">
        <w:rPr>
          <w:rFonts w:ascii="Arial" w:hAnsi="Arial" w:cs="Arial"/>
        </w:rPr>
        <w:t>on</w:t>
      </w:r>
      <w:r w:rsidR="007D17B1" w:rsidRPr="009F621D">
        <w:rPr>
          <w:rFonts w:ascii="Arial" w:hAnsi="Arial" w:cs="Arial"/>
        </w:rPr>
        <w:t xml:space="preserve">s, overpredicts the thermal dose </w:t>
      </w:r>
      <w:r w:rsidR="000F557D">
        <w:rPr>
          <w:rFonts w:ascii="Arial" w:hAnsi="Arial" w:cs="Arial"/>
        </w:rPr>
        <w:t>and</w:t>
      </w:r>
      <w:r w:rsidR="007D17B1" w:rsidRPr="009F621D">
        <w:rPr>
          <w:rFonts w:ascii="Arial" w:hAnsi="Arial" w:cs="Arial"/>
        </w:rPr>
        <w:t xml:space="preserve"> may err</w:t>
      </w:r>
      <w:r w:rsidR="000F557D">
        <w:rPr>
          <w:rFonts w:ascii="Arial" w:hAnsi="Arial" w:cs="Arial"/>
        </w:rPr>
        <w:t>on</w:t>
      </w:r>
      <w:r w:rsidR="007D17B1" w:rsidRPr="009F621D">
        <w:rPr>
          <w:rFonts w:ascii="Arial" w:hAnsi="Arial" w:cs="Arial"/>
        </w:rPr>
        <w:t xml:space="preserve">eously depict the spread </w:t>
      </w:r>
      <w:r w:rsidR="000F557D">
        <w:rPr>
          <w:rFonts w:ascii="Arial" w:hAnsi="Arial" w:cs="Arial"/>
        </w:rPr>
        <w:t>of</w:t>
      </w:r>
      <w:r w:rsidR="007D17B1" w:rsidRPr="009F621D">
        <w:rPr>
          <w:rFonts w:ascii="Arial" w:hAnsi="Arial" w:cs="Arial"/>
        </w:rPr>
        <w:t xml:space="preserve"> tissue damage. Hence, temperature-dependent perfusi</w:t>
      </w:r>
      <w:r w:rsidR="000F557D">
        <w:rPr>
          <w:rFonts w:ascii="Arial" w:hAnsi="Arial" w:cs="Arial"/>
        </w:rPr>
        <w:t>on</w:t>
      </w:r>
      <w:r w:rsidR="007D17B1" w:rsidRPr="009F621D">
        <w:rPr>
          <w:rFonts w:ascii="Arial" w:hAnsi="Arial" w:cs="Arial"/>
        </w:rPr>
        <w:t xml:space="preserve"> </w:t>
      </w:r>
      <w:r w:rsidR="000F557D">
        <w:rPr>
          <w:rFonts w:ascii="Arial" w:hAnsi="Arial" w:cs="Arial"/>
        </w:rPr>
        <w:t>and</w:t>
      </w:r>
      <w:r w:rsidR="007D17B1" w:rsidRPr="009F621D">
        <w:rPr>
          <w:rFonts w:ascii="Arial" w:hAnsi="Arial" w:cs="Arial"/>
        </w:rPr>
        <w:t xml:space="preserve"> metabolic resp</w:t>
      </w:r>
      <w:r w:rsidR="000F557D">
        <w:rPr>
          <w:rFonts w:ascii="Arial" w:hAnsi="Arial" w:cs="Arial"/>
        </w:rPr>
        <w:t>on</w:t>
      </w:r>
      <w:r w:rsidR="007D17B1" w:rsidRPr="009F621D">
        <w:rPr>
          <w:rFonts w:ascii="Arial" w:hAnsi="Arial" w:cs="Arial"/>
        </w:rPr>
        <w:t xml:space="preserve">ses are very important </w:t>
      </w:r>
      <w:r w:rsidR="000F557D">
        <w:rPr>
          <w:rFonts w:ascii="Arial" w:hAnsi="Arial" w:cs="Arial"/>
        </w:rPr>
        <w:t>for</w:t>
      </w:r>
      <w:r w:rsidR="007D17B1" w:rsidRPr="009F621D">
        <w:rPr>
          <w:rFonts w:ascii="Arial" w:hAnsi="Arial" w:cs="Arial"/>
        </w:rPr>
        <w:t xml:space="preserve"> the precise simulati</w:t>
      </w:r>
      <w:r w:rsidR="000F557D">
        <w:rPr>
          <w:rFonts w:ascii="Arial" w:hAnsi="Arial" w:cs="Arial"/>
        </w:rPr>
        <w:t>on</w:t>
      </w:r>
      <w:r w:rsidR="007D17B1" w:rsidRPr="009F621D">
        <w:rPr>
          <w:rFonts w:ascii="Arial" w:hAnsi="Arial" w:cs="Arial"/>
        </w:rPr>
        <w:t xml:space="preserve"> </w:t>
      </w:r>
      <w:r w:rsidR="000F557D">
        <w:rPr>
          <w:rFonts w:ascii="Arial" w:hAnsi="Arial" w:cs="Arial"/>
        </w:rPr>
        <w:t>of</w:t>
      </w:r>
      <w:r w:rsidR="007D17B1" w:rsidRPr="009F621D">
        <w:rPr>
          <w:rFonts w:ascii="Arial" w:hAnsi="Arial" w:cs="Arial"/>
        </w:rPr>
        <w:t xml:space="preserve"> bioheat transfer, particularly </w:t>
      </w:r>
      <w:r>
        <w:rPr>
          <w:rFonts w:ascii="Arial" w:hAnsi="Arial" w:cs="Arial"/>
        </w:rPr>
        <w:t>in</w:t>
      </w:r>
      <w:r w:rsidR="007D17B1" w:rsidRPr="009F621D">
        <w:rPr>
          <w:rFonts w:ascii="Arial" w:hAnsi="Arial" w:cs="Arial"/>
        </w:rPr>
        <w:t xml:space="preserve"> cl</w:t>
      </w:r>
      <w:r>
        <w:rPr>
          <w:rFonts w:ascii="Arial" w:hAnsi="Arial" w:cs="Arial"/>
        </w:rPr>
        <w:t>in</w:t>
      </w:r>
      <w:r w:rsidR="007D17B1" w:rsidRPr="009F621D">
        <w:rPr>
          <w:rFonts w:ascii="Arial" w:hAnsi="Arial" w:cs="Arial"/>
        </w:rPr>
        <w:t>ical simulati</w:t>
      </w:r>
      <w:r w:rsidR="000F557D">
        <w:rPr>
          <w:rFonts w:ascii="Arial" w:hAnsi="Arial" w:cs="Arial"/>
        </w:rPr>
        <w:t>on</w:t>
      </w:r>
      <w:r w:rsidR="007D17B1" w:rsidRPr="009F621D">
        <w:rPr>
          <w:rFonts w:ascii="Arial" w:hAnsi="Arial" w:cs="Arial"/>
        </w:rPr>
        <w:t xml:space="preserve">s like </w:t>
      </w:r>
      <w:r w:rsidR="00F36D29" w:rsidRPr="00F36D29">
        <w:rPr>
          <w:rFonts w:ascii="Arial" w:hAnsi="Arial" w:cs="Arial"/>
          <w:bCs/>
        </w:rPr>
        <w:t>Radio</w:t>
      </w:r>
      <w:r w:rsidR="00F36D29">
        <w:rPr>
          <w:rFonts w:ascii="Arial" w:hAnsi="Arial" w:cs="Arial"/>
          <w:bCs/>
        </w:rPr>
        <w:t xml:space="preserve"> </w:t>
      </w:r>
      <w:r w:rsidR="00F36D29" w:rsidRPr="00F36D29">
        <w:rPr>
          <w:rFonts w:ascii="Arial" w:hAnsi="Arial" w:cs="Arial"/>
          <w:bCs/>
        </w:rPr>
        <w:t xml:space="preserve">Frequency </w:t>
      </w:r>
      <w:r w:rsidR="007D17B1" w:rsidRPr="009F621D">
        <w:rPr>
          <w:rFonts w:ascii="Arial" w:hAnsi="Arial" w:cs="Arial"/>
        </w:rPr>
        <w:t>ablati</w:t>
      </w:r>
      <w:r w:rsidR="000F557D">
        <w:rPr>
          <w:rFonts w:ascii="Arial" w:hAnsi="Arial" w:cs="Arial"/>
        </w:rPr>
        <w:t>on</w:t>
      </w:r>
      <w:r w:rsidR="007D17B1" w:rsidRPr="009F621D">
        <w:rPr>
          <w:rFonts w:ascii="Arial" w:hAnsi="Arial" w:cs="Arial"/>
        </w:rPr>
        <w:t>, where thermal accuracy is vital.</w:t>
      </w:r>
    </w:p>
    <w:p w14:paraId="3F2AB0FC" w14:textId="77777777" w:rsidR="006C6690" w:rsidRPr="009F621D" w:rsidRDefault="006C6690" w:rsidP="007D17B1">
      <w:pPr>
        <w:jc w:val="both"/>
        <w:rPr>
          <w:rFonts w:ascii="Arial" w:hAnsi="Arial" w:cs="Arial"/>
        </w:rPr>
      </w:pPr>
    </w:p>
    <w:bookmarkEnd w:id="20"/>
    <w:p w14:paraId="7E7BDEE8" w14:textId="0A40C610" w:rsidR="007D17B1" w:rsidRPr="00C049CF" w:rsidRDefault="007D17B1" w:rsidP="007D17B1">
      <w:pPr>
        <w:pStyle w:val="Heading3"/>
        <w:spacing w:before="0"/>
        <w:jc w:val="both"/>
        <w:rPr>
          <w:rFonts w:ascii="Arial" w:hAnsi="Arial" w:cs="Arial"/>
          <w:b/>
          <w:bCs/>
          <w:color w:val="auto"/>
          <w:sz w:val="20"/>
          <w:szCs w:val="20"/>
        </w:rPr>
      </w:pPr>
      <w:r w:rsidRPr="00C049CF">
        <w:rPr>
          <w:rFonts w:ascii="Arial" w:hAnsi="Arial" w:cs="Arial"/>
          <w:b/>
          <w:bCs/>
          <w:color w:val="auto"/>
          <w:sz w:val="20"/>
          <w:szCs w:val="20"/>
        </w:rPr>
        <w:t xml:space="preserve">3.2.5 Necrosis </w:t>
      </w:r>
      <w:r w:rsidR="000F557D">
        <w:rPr>
          <w:rFonts w:ascii="Arial" w:hAnsi="Arial" w:cs="Arial"/>
          <w:b/>
          <w:bCs/>
          <w:color w:val="auto"/>
          <w:sz w:val="20"/>
          <w:szCs w:val="20"/>
        </w:rPr>
        <w:t>and</w:t>
      </w:r>
      <w:r w:rsidRPr="00C049CF">
        <w:rPr>
          <w:rFonts w:ascii="Arial" w:hAnsi="Arial" w:cs="Arial"/>
          <w:b/>
          <w:bCs/>
          <w:color w:val="auto"/>
          <w:sz w:val="20"/>
          <w:szCs w:val="20"/>
        </w:rPr>
        <w:t xml:space="preserve"> </w:t>
      </w:r>
      <w:r w:rsidR="00586ACC">
        <w:rPr>
          <w:rFonts w:ascii="Arial" w:hAnsi="Arial" w:cs="Arial"/>
          <w:b/>
          <w:bCs/>
          <w:color w:val="auto"/>
          <w:sz w:val="20"/>
          <w:szCs w:val="20"/>
        </w:rPr>
        <w:t>In</w:t>
      </w:r>
      <w:r w:rsidRPr="00C049CF">
        <w:rPr>
          <w:rFonts w:ascii="Arial" w:hAnsi="Arial" w:cs="Arial"/>
          <w:b/>
          <w:bCs/>
          <w:color w:val="auto"/>
          <w:sz w:val="20"/>
          <w:szCs w:val="20"/>
        </w:rPr>
        <w:t>jury to Healthy Tissue</w:t>
      </w:r>
    </w:p>
    <w:p w14:paraId="712361A4" w14:textId="45705DC5"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Follow</w:t>
      </w:r>
      <w:r w:rsidR="00586ACC">
        <w:rPr>
          <w:rFonts w:ascii="Arial" w:eastAsiaTheme="majorEastAsia" w:hAnsi="Arial" w:cs="Arial"/>
          <w:bCs/>
        </w:rPr>
        <w:t>in</w:t>
      </w:r>
      <w:r w:rsidRPr="009F621D">
        <w:rPr>
          <w:rFonts w:ascii="Arial" w:eastAsiaTheme="majorEastAsia" w:hAnsi="Arial" w:cs="Arial"/>
          <w:bCs/>
        </w:rPr>
        <w:t>g the previous descripti</w:t>
      </w:r>
      <w:r w:rsidR="000F557D">
        <w:rPr>
          <w:rFonts w:ascii="Arial" w:eastAsiaTheme="majorEastAsia" w:hAnsi="Arial" w:cs="Arial"/>
          <w:bCs/>
        </w:rPr>
        <w:t>on</w:t>
      </w:r>
      <w:r w:rsidRPr="009F621D">
        <w:rPr>
          <w:rFonts w:ascii="Arial" w:eastAsiaTheme="majorEastAsia" w:hAnsi="Arial" w:cs="Arial"/>
          <w:bCs/>
        </w:rPr>
        <w:t xml:space="preserve"> </w:t>
      </w:r>
      <w:r w:rsidR="000F557D">
        <w:rPr>
          <w:rFonts w:ascii="Arial" w:eastAsiaTheme="majorEastAsia" w:hAnsi="Arial" w:cs="Arial"/>
          <w:bCs/>
        </w:rPr>
        <w:t>of</w:t>
      </w:r>
      <w:r w:rsidRPr="009F621D">
        <w:rPr>
          <w:rFonts w:ascii="Arial" w:eastAsiaTheme="majorEastAsia" w:hAnsi="Arial" w:cs="Arial"/>
          <w:bCs/>
        </w:rPr>
        <w:t xml:space="preserve"> temperature-dependent perfusi</w:t>
      </w:r>
      <w:r w:rsidR="000F557D">
        <w:rPr>
          <w:rFonts w:ascii="Arial" w:eastAsiaTheme="majorEastAsia" w:hAnsi="Arial" w:cs="Arial"/>
          <w:bCs/>
        </w:rPr>
        <w:t>on</w:t>
      </w:r>
      <w:r w:rsidRPr="009F621D">
        <w:rPr>
          <w:rFonts w:ascii="Arial" w:eastAsiaTheme="majorEastAsia" w:hAnsi="Arial" w:cs="Arial"/>
          <w:bCs/>
        </w:rPr>
        <w:t xml:space="preserve"> </w:t>
      </w:r>
      <w:r w:rsidR="000F557D">
        <w:rPr>
          <w:rFonts w:ascii="Arial" w:eastAsiaTheme="majorEastAsia" w:hAnsi="Arial" w:cs="Arial"/>
          <w:bCs/>
        </w:rPr>
        <w:t>and</w:t>
      </w:r>
      <w:r w:rsidRPr="009F621D">
        <w:rPr>
          <w:rFonts w:ascii="Arial" w:eastAsiaTheme="majorEastAsia" w:hAnsi="Arial" w:cs="Arial"/>
          <w:bCs/>
        </w:rPr>
        <w:t xml:space="preserve"> metabolic heat generati</w:t>
      </w:r>
      <w:r w:rsidR="000F557D">
        <w:rPr>
          <w:rFonts w:ascii="Arial" w:eastAsiaTheme="majorEastAsia" w:hAnsi="Arial" w:cs="Arial"/>
          <w:bCs/>
        </w:rPr>
        <w:t>on</w:t>
      </w:r>
      <w:r w:rsidRPr="009F621D">
        <w:rPr>
          <w:rFonts w:ascii="Arial" w:eastAsiaTheme="majorEastAsia" w:hAnsi="Arial" w:cs="Arial"/>
          <w:bCs/>
        </w:rPr>
        <w:t>, this secti</w:t>
      </w:r>
      <w:r w:rsidR="000F557D">
        <w:rPr>
          <w:rFonts w:ascii="Arial" w:eastAsiaTheme="majorEastAsia" w:hAnsi="Arial" w:cs="Arial"/>
          <w:bCs/>
        </w:rPr>
        <w:t>on</w:t>
      </w:r>
      <w:r w:rsidRPr="009F621D">
        <w:rPr>
          <w:rFonts w:ascii="Arial" w:eastAsiaTheme="majorEastAsia" w:hAnsi="Arial" w:cs="Arial"/>
          <w:bCs/>
        </w:rPr>
        <w:t xml:space="preserve"> presents a detailed comparative analysis </w:t>
      </w:r>
      <w:r w:rsidR="000F557D">
        <w:rPr>
          <w:rFonts w:ascii="Arial" w:eastAsiaTheme="majorEastAsia" w:hAnsi="Arial" w:cs="Arial"/>
          <w:bCs/>
        </w:rPr>
        <w:t>of</w:t>
      </w:r>
      <w:r w:rsidRPr="009F621D">
        <w:rPr>
          <w:rFonts w:ascii="Arial" w:eastAsiaTheme="majorEastAsia" w:hAnsi="Arial" w:cs="Arial"/>
          <w:bCs/>
        </w:rPr>
        <w:t xml:space="preserve"> the extent </w:t>
      </w:r>
      <w:r w:rsidR="000F557D">
        <w:rPr>
          <w:rFonts w:ascii="Arial" w:eastAsiaTheme="majorEastAsia" w:hAnsi="Arial" w:cs="Arial"/>
          <w:bCs/>
        </w:rPr>
        <w:t>of</w:t>
      </w:r>
      <w:r w:rsidRPr="009F621D">
        <w:rPr>
          <w:rFonts w:ascii="Arial" w:eastAsiaTheme="majorEastAsia" w:hAnsi="Arial" w:cs="Arial"/>
          <w:bCs/>
        </w:rPr>
        <w:t xml:space="preserve"> necrosis </w:t>
      </w:r>
      <w:r w:rsidR="000F557D">
        <w:rPr>
          <w:rFonts w:ascii="Arial" w:eastAsiaTheme="majorEastAsia" w:hAnsi="Arial" w:cs="Arial"/>
          <w:bCs/>
        </w:rPr>
        <w:t>and</w:t>
      </w:r>
      <w:r w:rsidRPr="009F621D">
        <w:rPr>
          <w:rFonts w:ascii="Arial" w:eastAsiaTheme="majorEastAsia" w:hAnsi="Arial" w:cs="Arial"/>
          <w:bCs/>
        </w:rPr>
        <w:t xml:space="preserve"> damage to normal tissue predicted </w:t>
      </w:r>
      <w:r w:rsidR="000F557D">
        <w:rPr>
          <w:rFonts w:ascii="Arial" w:eastAsiaTheme="majorEastAsia" w:hAnsi="Arial" w:cs="Arial"/>
          <w:bCs/>
        </w:rPr>
        <w:t>by</w:t>
      </w:r>
      <w:r w:rsidRPr="009F621D">
        <w:rPr>
          <w:rFonts w:ascii="Arial" w:eastAsiaTheme="majorEastAsia" w:hAnsi="Arial" w:cs="Arial"/>
          <w:bCs/>
        </w:rPr>
        <w:t xml:space="preserve"> the Classical </w:t>
      </w:r>
      <w:r w:rsidR="000F557D">
        <w:rPr>
          <w:rFonts w:ascii="Arial" w:eastAsiaTheme="majorEastAsia" w:hAnsi="Arial" w:cs="Arial"/>
          <w:bCs/>
        </w:rPr>
        <w:t>and</w:t>
      </w:r>
      <w:r w:rsidRPr="009F621D">
        <w:rPr>
          <w:rFonts w:ascii="Arial" w:eastAsiaTheme="majorEastAsia" w:hAnsi="Arial" w:cs="Arial"/>
          <w:bCs/>
        </w:rPr>
        <w:t xml:space="preserve"> Modified Bio-Heat Transfer Equati</w:t>
      </w:r>
      <w:r w:rsidR="000F557D">
        <w:rPr>
          <w:rFonts w:ascii="Arial" w:eastAsiaTheme="majorEastAsia" w:hAnsi="Arial" w:cs="Arial"/>
          <w:bCs/>
        </w:rPr>
        <w:t>on</w:t>
      </w:r>
      <w:r w:rsidRPr="009F621D">
        <w:rPr>
          <w:rFonts w:ascii="Arial" w:eastAsiaTheme="majorEastAsia" w:hAnsi="Arial" w:cs="Arial"/>
          <w:bCs/>
        </w:rPr>
        <w:t xml:space="preserve"> (BHTE) models.</w:t>
      </w:r>
    </w:p>
    <w:p w14:paraId="7565B80D" w14:textId="32C03873"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The result from the simulati</w:t>
      </w:r>
      <w:r w:rsidR="000F557D">
        <w:rPr>
          <w:rFonts w:ascii="Arial" w:eastAsiaTheme="majorEastAsia" w:hAnsi="Arial" w:cs="Arial"/>
          <w:bCs/>
        </w:rPr>
        <w:t>on</w:t>
      </w:r>
      <w:r w:rsidRPr="009F621D">
        <w:rPr>
          <w:rFonts w:ascii="Arial" w:eastAsiaTheme="majorEastAsia" w:hAnsi="Arial" w:cs="Arial"/>
          <w:bCs/>
        </w:rPr>
        <w:t xml:space="preserve"> showed a notable difference </w:t>
      </w:r>
      <w:r w:rsidR="00586ACC">
        <w:rPr>
          <w:rFonts w:ascii="Arial" w:eastAsiaTheme="majorEastAsia" w:hAnsi="Arial" w:cs="Arial"/>
          <w:bCs/>
        </w:rPr>
        <w:t>in</w:t>
      </w:r>
      <w:r w:rsidRPr="009F621D">
        <w:rPr>
          <w:rFonts w:ascii="Arial" w:eastAsiaTheme="majorEastAsia" w:hAnsi="Arial" w:cs="Arial"/>
          <w:bCs/>
        </w:rPr>
        <w:t xml:space="preserve"> the level </w:t>
      </w:r>
      <w:r w:rsidR="000F557D">
        <w:rPr>
          <w:rFonts w:ascii="Arial" w:eastAsiaTheme="majorEastAsia" w:hAnsi="Arial" w:cs="Arial"/>
          <w:bCs/>
        </w:rPr>
        <w:t>of</w:t>
      </w:r>
      <w:r w:rsidRPr="009F621D">
        <w:rPr>
          <w:rFonts w:ascii="Arial" w:eastAsiaTheme="majorEastAsia" w:hAnsi="Arial" w:cs="Arial"/>
          <w:bCs/>
        </w:rPr>
        <w:t xml:space="preserve"> thermal damage seen </w:t>
      </w:r>
      <w:r w:rsidR="00586ACC">
        <w:rPr>
          <w:rFonts w:ascii="Arial" w:eastAsiaTheme="majorEastAsia" w:hAnsi="Arial" w:cs="Arial"/>
          <w:bCs/>
        </w:rPr>
        <w:t>in</w:t>
      </w:r>
      <w:r w:rsidRPr="009F621D">
        <w:rPr>
          <w:rFonts w:ascii="Arial" w:eastAsiaTheme="majorEastAsia" w:hAnsi="Arial" w:cs="Arial"/>
          <w:bCs/>
        </w:rPr>
        <w:t xml:space="preserve"> the two models. The Classical BHTE model, with its use </w:t>
      </w:r>
      <w:r w:rsidR="000F557D">
        <w:rPr>
          <w:rFonts w:ascii="Arial" w:eastAsiaTheme="majorEastAsia" w:hAnsi="Arial" w:cs="Arial"/>
          <w:bCs/>
        </w:rPr>
        <w:t>of</w:t>
      </w:r>
      <w:r w:rsidRPr="009F621D">
        <w:rPr>
          <w:rFonts w:ascii="Arial" w:eastAsiaTheme="majorEastAsia" w:hAnsi="Arial" w:cs="Arial"/>
          <w:bCs/>
        </w:rPr>
        <w:t xml:space="preserve"> c</w:t>
      </w:r>
      <w:r w:rsidR="000F557D">
        <w:rPr>
          <w:rFonts w:ascii="Arial" w:eastAsiaTheme="majorEastAsia" w:hAnsi="Arial" w:cs="Arial"/>
          <w:bCs/>
        </w:rPr>
        <w:t>on</w:t>
      </w:r>
      <w:r w:rsidRPr="009F621D">
        <w:rPr>
          <w:rFonts w:ascii="Arial" w:eastAsiaTheme="majorEastAsia" w:hAnsi="Arial" w:cs="Arial"/>
          <w:bCs/>
        </w:rPr>
        <w:t xml:space="preserve">stant thermal </w:t>
      </w:r>
      <w:r w:rsidR="000F557D">
        <w:rPr>
          <w:rFonts w:ascii="Arial" w:eastAsiaTheme="majorEastAsia" w:hAnsi="Arial" w:cs="Arial"/>
          <w:bCs/>
        </w:rPr>
        <w:t>and</w:t>
      </w:r>
      <w:r w:rsidRPr="009F621D">
        <w:rPr>
          <w:rFonts w:ascii="Arial" w:eastAsiaTheme="majorEastAsia" w:hAnsi="Arial" w:cs="Arial"/>
          <w:bCs/>
        </w:rPr>
        <w:t xml:space="preserve"> biological parameters, predicted a necrotic volume </w:t>
      </w:r>
      <w:r w:rsidR="000F557D">
        <w:rPr>
          <w:rFonts w:ascii="Arial" w:eastAsiaTheme="majorEastAsia" w:hAnsi="Arial" w:cs="Arial"/>
          <w:bCs/>
        </w:rPr>
        <w:t>of</w:t>
      </w:r>
      <w:r w:rsidRPr="009F621D">
        <w:rPr>
          <w:rFonts w:ascii="Arial" w:eastAsiaTheme="majorEastAsia" w:hAnsi="Arial" w:cs="Arial"/>
          <w:bCs/>
        </w:rPr>
        <w:t xml:space="preserve"> approximately 10.345 cm³, </w:t>
      </w:r>
      <w:r w:rsidR="00586ACC">
        <w:rPr>
          <w:rFonts w:ascii="Arial" w:eastAsiaTheme="majorEastAsia" w:hAnsi="Arial" w:cs="Arial"/>
          <w:bCs/>
        </w:rPr>
        <w:t>in</w:t>
      </w:r>
      <w:r w:rsidRPr="009F621D">
        <w:rPr>
          <w:rFonts w:ascii="Arial" w:eastAsiaTheme="majorEastAsia" w:hAnsi="Arial" w:cs="Arial"/>
          <w:bCs/>
        </w:rPr>
        <w:t>dicat</w:t>
      </w:r>
      <w:r w:rsidR="00586ACC">
        <w:rPr>
          <w:rFonts w:ascii="Arial" w:eastAsiaTheme="majorEastAsia" w:hAnsi="Arial" w:cs="Arial"/>
          <w:bCs/>
        </w:rPr>
        <w:t>in</w:t>
      </w:r>
      <w:r w:rsidRPr="009F621D">
        <w:rPr>
          <w:rFonts w:ascii="Arial" w:eastAsiaTheme="majorEastAsia" w:hAnsi="Arial" w:cs="Arial"/>
          <w:bCs/>
        </w:rPr>
        <w:t xml:space="preserve">g a large area </w:t>
      </w:r>
      <w:r w:rsidR="000F557D">
        <w:rPr>
          <w:rFonts w:ascii="Arial" w:eastAsiaTheme="majorEastAsia" w:hAnsi="Arial" w:cs="Arial"/>
          <w:bCs/>
        </w:rPr>
        <w:t>of</w:t>
      </w:r>
      <w:r w:rsidRPr="009F621D">
        <w:rPr>
          <w:rFonts w:ascii="Arial" w:eastAsiaTheme="majorEastAsia" w:hAnsi="Arial" w:cs="Arial"/>
          <w:bCs/>
        </w:rPr>
        <w:t xml:space="preserve"> irreversible thermal </w:t>
      </w:r>
      <w:r w:rsidR="00586ACC">
        <w:rPr>
          <w:rFonts w:ascii="Arial" w:eastAsiaTheme="majorEastAsia" w:hAnsi="Arial" w:cs="Arial"/>
          <w:bCs/>
        </w:rPr>
        <w:t>in</w:t>
      </w:r>
      <w:r w:rsidRPr="009F621D">
        <w:rPr>
          <w:rFonts w:ascii="Arial" w:eastAsiaTheme="majorEastAsia" w:hAnsi="Arial" w:cs="Arial"/>
          <w:bCs/>
        </w:rPr>
        <w:t>jury exist</w:t>
      </w:r>
      <w:r w:rsidR="00586ACC">
        <w:rPr>
          <w:rFonts w:ascii="Arial" w:eastAsiaTheme="majorEastAsia" w:hAnsi="Arial" w:cs="Arial"/>
          <w:bCs/>
        </w:rPr>
        <w:t>in</w:t>
      </w:r>
      <w:r w:rsidRPr="009F621D">
        <w:rPr>
          <w:rFonts w:ascii="Arial" w:eastAsiaTheme="majorEastAsia" w:hAnsi="Arial" w:cs="Arial"/>
          <w:bCs/>
        </w:rPr>
        <w:t xml:space="preserve">g </w:t>
      </w:r>
      <w:r w:rsidR="00586ACC">
        <w:rPr>
          <w:rFonts w:ascii="Arial" w:eastAsiaTheme="majorEastAsia" w:hAnsi="Arial" w:cs="Arial"/>
          <w:bCs/>
        </w:rPr>
        <w:t>in</w:t>
      </w:r>
      <w:r w:rsidRPr="009F621D">
        <w:rPr>
          <w:rFonts w:ascii="Arial" w:eastAsiaTheme="majorEastAsia" w:hAnsi="Arial" w:cs="Arial"/>
          <w:bCs/>
        </w:rPr>
        <w:t xml:space="preserve"> the affected tissue. </w:t>
      </w:r>
      <w:r w:rsidR="000F557D">
        <w:rPr>
          <w:rFonts w:ascii="Arial" w:eastAsiaTheme="majorEastAsia" w:hAnsi="Arial" w:cs="Arial"/>
          <w:bCs/>
        </w:rPr>
        <w:t>On</w:t>
      </w:r>
      <w:r w:rsidRPr="009F621D">
        <w:rPr>
          <w:rFonts w:ascii="Arial" w:eastAsiaTheme="majorEastAsia" w:hAnsi="Arial" w:cs="Arial"/>
          <w:bCs/>
        </w:rPr>
        <w:t xml:space="preserve"> the other h</w:t>
      </w:r>
      <w:r w:rsidR="000F557D">
        <w:rPr>
          <w:rFonts w:ascii="Arial" w:eastAsiaTheme="majorEastAsia" w:hAnsi="Arial" w:cs="Arial"/>
          <w:bCs/>
        </w:rPr>
        <w:t>and</w:t>
      </w:r>
      <w:r w:rsidRPr="009F621D">
        <w:rPr>
          <w:rFonts w:ascii="Arial" w:eastAsiaTheme="majorEastAsia" w:hAnsi="Arial" w:cs="Arial"/>
          <w:bCs/>
        </w:rPr>
        <w:t>, the Modified BHTE model with dynamic temperature-dependent perfusi</w:t>
      </w:r>
      <w:r w:rsidR="000F557D">
        <w:rPr>
          <w:rFonts w:ascii="Arial" w:eastAsiaTheme="majorEastAsia" w:hAnsi="Arial" w:cs="Arial"/>
          <w:bCs/>
        </w:rPr>
        <w:t>on</w:t>
      </w:r>
      <w:r w:rsidRPr="009F621D">
        <w:rPr>
          <w:rFonts w:ascii="Arial" w:eastAsiaTheme="majorEastAsia" w:hAnsi="Arial" w:cs="Arial"/>
          <w:bCs/>
        </w:rPr>
        <w:t xml:space="preserve"> </w:t>
      </w:r>
      <w:r w:rsidR="000F557D">
        <w:rPr>
          <w:rFonts w:ascii="Arial" w:eastAsiaTheme="majorEastAsia" w:hAnsi="Arial" w:cs="Arial"/>
          <w:bCs/>
        </w:rPr>
        <w:t>and</w:t>
      </w:r>
      <w:r w:rsidRPr="009F621D">
        <w:rPr>
          <w:rFonts w:ascii="Arial" w:eastAsiaTheme="majorEastAsia" w:hAnsi="Arial" w:cs="Arial"/>
          <w:bCs/>
        </w:rPr>
        <w:t xml:space="preserve"> metabolic heat feedback mechanisms resulted </w:t>
      </w:r>
      <w:r w:rsidR="00586ACC">
        <w:rPr>
          <w:rFonts w:ascii="Arial" w:eastAsiaTheme="majorEastAsia" w:hAnsi="Arial" w:cs="Arial"/>
          <w:bCs/>
        </w:rPr>
        <w:t>in</w:t>
      </w:r>
      <w:r w:rsidRPr="009F621D">
        <w:rPr>
          <w:rFonts w:ascii="Arial" w:eastAsiaTheme="majorEastAsia" w:hAnsi="Arial" w:cs="Arial"/>
          <w:bCs/>
        </w:rPr>
        <w:t xml:space="preserve"> a much smaller necrotic volume </w:t>
      </w:r>
      <w:r w:rsidR="000F557D">
        <w:rPr>
          <w:rFonts w:ascii="Arial" w:eastAsiaTheme="majorEastAsia" w:hAnsi="Arial" w:cs="Arial"/>
          <w:bCs/>
        </w:rPr>
        <w:t>of</w:t>
      </w:r>
      <w:r w:rsidRPr="009F621D">
        <w:rPr>
          <w:rFonts w:ascii="Arial" w:eastAsiaTheme="majorEastAsia" w:hAnsi="Arial" w:cs="Arial"/>
          <w:bCs/>
        </w:rPr>
        <w:t xml:space="preserve"> 1.379 cm³ with a reducti</w:t>
      </w:r>
      <w:r w:rsidR="000F557D">
        <w:rPr>
          <w:rFonts w:ascii="Arial" w:eastAsiaTheme="majorEastAsia" w:hAnsi="Arial" w:cs="Arial"/>
          <w:bCs/>
        </w:rPr>
        <w:t>on</w:t>
      </w:r>
      <w:r w:rsidRPr="009F621D">
        <w:rPr>
          <w:rFonts w:ascii="Arial" w:eastAsiaTheme="majorEastAsia" w:hAnsi="Arial" w:cs="Arial"/>
          <w:bCs/>
        </w:rPr>
        <w:t xml:space="preserve"> </w:t>
      </w:r>
      <w:r w:rsidR="000F557D">
        <w:rPr>
          <w:rFonts w:ascii="Arial" w:eastAsiaTheme="majorEastAsia" w:hAnsi="Arial" w:cs="Arial"/>
          <w:bCs/>
        </w:rPr>
        <w:t>of</w:t>
      </w:r>
      <w:r w:rsidRPr="009F621D">
        <w:rPr>
          <w:rFonts w:ascii="Arial" w:eastAsiaTheme="majorEastAsia" w:hAnsi="Arial" w:cs="Arial"/>
          <w:bCs/>
        </w:rPr>
        <w:t xml:space="preserve"> 86.67% when compared with the classical case.</w:t>
      </w:r>
    </w:p>
    <w:p w14:paraId="5A52C514" w14:textId="6BA370E9" w:rsidR="007D17B1" w:rsidRDefault="00586ACC" w:rsidP="007D17B1">
      <w:pPr>
        <w:jc w:val="both"/>
        <w:rPr>
          <w:rFonts w:ascii="Arial" w:eastAsiaTheme="majorEastAsia" w:hAnsi="Arial" w:cs="Arial"/>
          <w:bCs/>
        </w:rPr>
      </w:pPr>
      <w:r>
        <w:rPr>
          <w:rFonts w:ascii="Arial" w:eastAsiaTheme="majorEastAsia" w:hAnsi="Arial" w:cs="Arial"/>
          <w:bCs/>
        </w:rPr>
        <w:t>In</w:t>
      </w:r>
      <w:r w:rsidR="007D17B1" w:rsidRPr="009F621D">
        <w:rPr>
          <w:rFonts w:ascii="Arial" w:eastAsiaTheme="majorEastAsia" w:hAnsi="Arial" w:cs="Arial"/>
          <w:bCs/>
        </w:rPr>
        <w:t xml:space="preserve"> the same manner, the </w:t>
      </w:r>
      <w:r>
        <w:rPr>
          <w:rFonts w:ascii="Arial" w:eastAsiaTheme="majorEastAsia" w:hAnsi="Arial" w:cs="Arial"/>
          <w:bCs/>
        </w:rPr>
        <w:t>in</w:t>
      </w:r>
      <w:r w:rsidR="007D17B1" w:rsidRPr="009F621D">
        <w:rPr>
          <w:rFonts w:ascii="Arial" w:eastAsiaTheme="majorEastAsia" w:hAnsi="Arial" w:cs="Arial"/>
          <w:bCs/>
        </w:rPr>
        <w:t xml:space="preserve">jury to normal tissue was significantly less </w:t>
      </w:r>
      <w:r>
        <w:rPr>
          <w:rFonts w:ascii="Arial" w:eastAsiaTheme="majorEastAsia" w:hAnsi="Arial" w:cs="Arial"/>
          <w:bCs/>
        </w:rPr>
        <w:t>in</w:t>
      </w:r>
      <w:r w:rsidR="007D17B1" w:rsidRPr="009F621D">
        <w:rPr>
          <w:rFonts w:ascii="Arial" w:eastAsiaTheme="majorEastAsia" w:hAnsi="Arial" w:cs="Arial"/>
          <w:bCs/>
        </w:rPr>
        <w:t xml:space="preserve"> the modified model. The Classical BHTE </w:t>
      </w:r>
      <w:r>
        <w:rPr>
          <w:rFonts w:ascii="Arial" w:eastAsiaTheme="majorEastAsia" w:hAnsi="Arial" w:cs="Arial"/>
          <w:bCs/>
        </w:rPr>
        <w:t>in</w:t>
      </w:r>
      <w:r w:rsidR="007D17B1" w:rsidRPr="009F621D">
        <w:rPr>
          <w:rFonts w:ascii="Arial" w:eastAsiaTheme="majorEastAsia" w:hAnsi="Arial" w:cs="Arial"/>
          <w:bCs/>
        </w:rPr>
        <w:t xml:space="preserve">dicated </w:t>
      </w:r>
      <w:r>
        <w:rPr>
          <w:rFonts w:ascii="Arial" w:eastAsiaTheme="majorEastAsia" w:hAnsi="Arial" w:cs="Arial"/>
          <w:bCs/>
        </w:rPr>
        <w:t>in</w:t>
      </w:r>
      <w:r w:rsidR="007D17B1" w:rsidRPr="009F621D">
        <w:rPr>
          <w:rFonts w:ascii="Arial" w:eastAsiaTheme="majorEastAsia" w:hAnsi="Arial" w:cs="Arial"/>
          <w:bCs/>
        </w:rPr>
        <w:t xml:space="preserve">jury to normal tissue at 3.103 cm³, while the Modified BHTE </w:t>
      </w:r>
      <w:r>
        <w:rPr>
          <w:rFonts w:ascii="Arial" w:eastAsiaTheme="majorEastAsia" w:hAnsi="Arial" w:cs="Arial"/>
          <w:bCs/>
        </w:rPr>
        <w:t>in</w:t>
      </w:r>
      <w:r w:rsidR="007D17B1" w:rsidRPr="009F621D">
        <w:rPr>
          <w:rFonts w:ascii="Arial" w:eastAsiaTheme="majorEastAsia" w:hAnsi="Arial" w:cs="Arial"/>
          <w:bCs/>
        </w:rPr>
        <w:t xml:space="preserve">dicated no visible </w:t>
      </w:r>
      <w:r>
        <w:rPr>
          <w:rFonts w:ascii="Arial" w:eastAsiaTheme="majorEastAsia" w:hAnsi="Arial" w:cs="Arial"/>
          <w:bCs/>
        </w:rPr>
        <w:t>in</w:t>
      </w:r>
      <w:r w:rsidR="007D17B1" w:rsidRPr="009F621D">
        <w:rPr>
          <w:rFonts w:ascii="Arial" w:eastAsiaTheme="majorEastAsia" w:hAnsi="Arial" w:cs="Arial"/>
          <w:bCs/>
        </w:rPr>
        <w:t>jury to normal tissue (0.000 cm³) depict</w:t>
      </w:r>
      <w:r>
        <w:rPr>
          <w:rFonts w:ascii="Arial" w:eastAsiaTheme="majorEastAsia" w:hAnsi="Arial" w:cs="Arial"/>
          <w:bCs/>
        </w:rPr>
        <w:t>in</w:t>
      </w:r>
      <w:r w:rsidR="007D17B1" w:rsidRPr="009F621D">
        <w:rPr>
          <w:rFonts w:ascii="Arial" w:eastAsiaTheme="majorEastAsia" w:hAnsi="Arial" w:cs="Arial"/>
          <w:bCs/>
        </w:rPr>
        <w:t xml:space="preserve">g an overall 100% decrease </w:t>
      </w:r>
      <w:r>
        <w:rPr>
          <w:rFonts w:ascii="Arial" w:eastAsiaTheme="majorEastAsia" w:hAnsi="Arial" w:cs="Arial"/>
          <w:bCs/>
        </w:rPr>
        <w:t>in</w:t>
      </w:r>
      <w:r w:rsidR="007D17B1" w:rsidRPr="009F621D">
        <w:rPr>
          <w:rFonts w:ascii="Arial" w:eastAsiaTheme="majorEastAsia" w:hAnsi="Arial" w:cs="Arial"/>
          <w:bCs/>
        </w:rPr>
        <w:t xml:space="preserve"> </w:t>
      </w:r>
      <w:r>
        <w:rPr>
          <w:rFonts w:ascii="Arial" w:eastAsiaTheme="majorEastAsia" w:hAnsi="Arial" w:cs="Arial"/>
          <w:bCs/>
        </w:rPr>
        <w:t>in</w:t>
      </w:r>
      <w:r w:rsidR="007D17B1" w:rsidRPr="009F621D">
        <w:rPr>
          <w:rFonts w:ascii="Arial" w:eastAsiaTheme="majorEastAsia" w:hAnsi="Arial" w:cs="Arial"/>
          <w:bCs/>
        </w:rPr>
        <w:t>jury to normal tissues. This c</w:t>
      </w:r>
      <w:r w:rsidR="000F557D">
        <w:rPr>
          <w:rFonts w:ascii="Arial" w:eastAsiaTheme="majorEastAsia" w:hAnsi="Arial" w:cs="Arial"/>
          <w:bCs/>
        </w:rPr>
        <w:t>on</w:t>
      </w:r>
      <w:r w:rsidR="007D17B1" w:rsidRPr="009F621D">
        <w:rPr>
          <w:rFonts w:ascii="Arial" w:eastAsiaTheme="majorEastAsia" w:hAnsi="Arial" w:cs="Arial"/>
          <w:bCs/>
        </w:rPr>
        <w:t xml:space="preserve">siderable improvement </w:t>
      </w:r>
      <w:r>
        <w:rPr>
          <w:rFonts w:ascii="Arial" w:eastAsiaTheme="majorEastAsia" w:hAnsi="Arial" w:cs="Arial"/>
          <w:bCs/>
        </w:rPr>
        <w:t>in</w:t>
      </w:r>
      <w:r w:rsidR="007D17B1" w:rsidRPr="009F621D">
        <w:rPr>
          <w:rFonts w:ascii="Arial" w:eastAsiaTheme="majorEastAsia" w:hAnsi="Arial" w:cs="Arial"/>
          <w:bCs/>
        </w:rPr>
        <w:t xml:space="preserve">dicates the advantage </w:t>
      </w:r>
      <w:r w:rsidR="000F557D">
        <w:rPr>
          <w:rFonts w:ascii="Arial" w:eastAsiaTheme="majorEastAsia" w:hAnsi="Arial" w:cs="Arial"/>
          <w:bCs/>
        </w:rPr>
        <w:t>of</w:t>
      </w:r>
      <w:r w:rsidR="007D17B1" w:rsidRPr="009F621D">
        <w:rPr>
          <w:rFonts w:ascii="Arial" w:eastAsiaTheme="majorEastAsia" w:hAnsi="Arial" w:cs="Arial"/>
          <w:bCs/>
        </w:rPr>
        <w:t xml:space="preserve"> add</w:t>
      </w:r>
      <w:r>
        <w:rPr>
          <w:rFonts w:ascii="Arial" w:eastAsiaTheme="majorEastAsia" w:hAnsi="Arial" w:cs="Arial"/>
          <w:bCs/>
        </w:rPr>
        <w:t>in</w:t>
      </w:r>
      <w:r w:rsidR="007D17B1" w:rsidRPr="009F621D">
        <w:rPr>
          <w:rFonts w:ascii="Arial" w:eastAsiaTheme="majorEastAsia" w:hAnsi="Arial" w:cs="Arial"/>
          <w:bCs/>
        </w:rPr>
        <w:t xml:space="preserve">g physiological feedback mechanisms </w:t>
      </w:r>
      <w:r>
        <w:rPr>
          <w:rFonts w:ascii="Arial" w:eastAsiaTheme="majorEastAsia" w:hAnsi="Arial" w:cs="Arial"/>
          <w:bCs/>
        </w:rPr>
        <w:t>in</w:t>
      </w:r>
      <w:r w:rsidR="007D17B1" w:rsidRPr="009F621D">
        <w:rPr>
          <w:rFonts w:ascii="Arial" w:eastAsiaTheme="majorEastAsia" w:hAnsi="Arial" w:cs="Arial"/>
          <w:bCs/>
        </w:rPr>
        <w:t xml:space="preserve"> thermal model</w:t>
      </w:r>
      <w:r>
        <w:rPr>
          <w:rFonts w:ascii="Arial" w:eastAsiaTheme="majorEastAsia" w:hAnsi="Arial" w:cs="Arial"/>
          <w:bCs/>
        </w:rPr>
        <w:t>in</w:t>
      </w:r>
      <w:r w:rsidR="007D17B1" w:rsidRPr="009F621D">
        <w:rPr>
          <w:rFonts w:ascii="Arial" w:eastAsiaTheme="majorEastAsia" w:hAnsi="Arial" w:cs="Arial"/>
          <w:bCs/>
        </w:rPr>
        <w:t>g, there</w:t>
      </w:r>
      <w:r w:rsidR="000F557D">
        <w:rPr>
          <w:rFonts w:ascii="Arial" w:eastAsiaTheme="majorEastAsia" w:hAnsi="Arial" w:cs="Arial"/>
          <w:bCs/>
        </w:rPr>
        <w:t>by</w:t>
      </w:r>
      <w:r w:rsidR="007D17B1" w:rsidRPr="009F621D">
        <w:rPr>
          <w:rFonts w:ascii="Arial" w:eastAsiaTheme="majorEastAsia" w:hAnsi="Arial" w:cs="Arial"/>
          <w:bCs/>
        </w:rPr>
        <w:t xml:space="preserve"> facilitat</w:t>
      </w:r>
      <w:r>
        <w:rPr>
          <w:rFonts w:ascii="Arial" w:eastAsiaTheme="majorEastAsia" w:hAnsi="Arial" w:cs="Arial"/>
          <w:bCs/>
        </w:rPr>
        <w:t>in</w:t>
      </w:r>
      <w:r w:rsidR="007D17B1" w:rsidRPr="009F621D">
        <w:rPr>
          <w:rFonts w:ascii="Arial" w:eastAsiaTheme="majorEastAsia" w:hAnsi="Arial" w:cs="Arial"/>
          <w:bCs/>
        </w:rPr>
        <w:t>g better preservati</w:t>
      </w:r>
      <w:r w:rsidR="000F557D">
        <w:rPr>
          <w:rFonts w:ascii="Arial" w:eastAsiaTheme="majorEastAsia" w:hAnsi="Arial" w:cs="Arial"/>
          <w:bCs/>
        </w:rPr>
        <w:t>on</w:t>
      </w:r>
      <w:r w:rsidR="007D17B1" w:rsidRPr="009F621D">
        <w:rPr>
          <w:rFonts w:ascii="Arial" w:eastAsiaTheme="majorEastAsia" w:hAnsi="Arial" w:cs="Arial"/>
          <w:bCs/>
        </w:rPr>
        <w:t xml:space="preserve"> </w:t>
      </w:r>
      <w:r w:rsidR="000F557D">
        <w:rPr>
          <w:rFonts w:ascii="Arial" w:eastAsiaTheme="majorEastAsia" w:hAnsi="Arial" w:cs="Arial"/>
          <w:bCs/>
        </w:rPr>
        <w:t>of</w:t>
      </w:r>
      <w:r w:rsidR="007D17B1" w:rsidRPr="009F621D">
        <w:rPr>
          <w:rFonts w:ascii="Arial" w:eastAsiaTheme="majorEastAsia" w:hAnsi="Arial" w:cs="Arial"/>
          <w:bCs/>
        </w:rPr>
        <w:t xml:space="preserve"> normal tissues dur</w:t>
      </w:r>
      <w:r>
        <w:rPr>
          <w:rFonts w:ascii="Arial" w:eastAsiaTheme="majorEastAsia" w:hAnsi="Arial" w:cs="Arial"/>
          <w:bCs/>
        </w:rPr>
        <w:t>in</w:t>
      </w:r>
      <w:r w:rsidR="007D17B1" w:rsidRPr="009F621D">
        <w:rPr>
          <w:rFonts w:ascii="Arial" w:eastAsiaTheme="majorEastAsia" w:hAnsi="Arial" w:cs="Arial"/>
          <w:bCs/>
        </w:rPr>
        <w:t xml:space="preserve">g the treatment procedure. </w:t>
      </w:r>
      <w:r w:rsidR="004045A6" w:rsidRPr="009F621D">
        <w:rPr>
          <w:rFonts w:ascii="Arial" w:hAnsi="Arial" w:cs="Arial"/>
        </w:rPr>
        <w:t xml:space="preserve">Table </w:t>
      </w:r>
      <w:r w:rsidR="004045A6">
        <w:rPr>
          <w:rFonts w:ascii="Arial" w:hAnsi="Arial" w:cs="Arial"/>
        </w:rPr>
        <w:t xml:space="preserve">3.2.5.1 </w:t>
      </w:r>
      <w:r w:rsidR="007D17B1" w:rsidRPr="009F621D">
        <w:rPr>
          <w:rFonts w:ascii="Arial" w:eastAsiaTheme="majorEastAsia" w:hAnsi="Arial" w:cs="Arial"/>
          <w:bCs/>
        </w:rPr>
        <w:t>gives a comparis</w:t>
      </w:r>
      <w:r w:rsidR="000F557D">
        <w:rPr>
          <w:rFonts w:ascii="Arial" w:eastAsiaTheme="majorEastAsia" w:hAnsi="Arial" w:cs="Arial"/>
          <w:bCs/>
        </w:rPr>
        <w:t>on</w:t>
      </w:r>
      <w:r w:rsidR="007D17B1" w:rsidRPr="009F621D">
        <w:rPr>
          <w:rFonts w:ascii="Arial" w:eastAsiaTheme="majorEastAsia" w:hAnsi="Arial" w:cs="Arial"/>
          <w:bCs/>
        </w:rPr>
        <w:t xml:space="preserve"> between the necrotic volume </w:t>
      </w:r>
      <w:r w:rsidR="000F557D">
        <w:rPr>
          <w:rFonts w:ascii="Arial" w:eastAsiaTheme="majorEastAsia" w:hAnsi="Arial" w:cs="Arial"/>
          <w:bCs/>
        </w:rPr>
        <w:t>and</w:t>
      </w:r>
      <w:r w:rsidR="007D17B1" w:rsidRPr="009F621D">
        <w:rPr>
          <w:rFonts w:ascii="Arial" w:eastAsiaTheme="majorEastAsia" w:hAnsi="Arial" w:cs="Arial"/>
          <w:bCs/>
        </w:rPr>
        <w:t xml:space="preserve"> damage to healthy tissue </w:t>
      </w:r>
      <w:r>
        <w:rPr>
          <w:rFonts w:ascii="Arial" w:eastAsiaTheme="majorEastAsia" w:hAnsi="Arial" w:cs="Arial"/>
          <w:bCs/>
        </w:rPr>
        <w:t>in</w:t>
      </w:r>
      <w:r w:rsidR="007D17B1" w:rsidRPr="009F621D">
        <w:rPr>
          <w:rFonts w:ascii="Arial" w:eastAsiaTheme="majorEastAsia" w:hAnsi="Arial" w:cs="Arial"/>
          <w:bCs/>
        </w:rPr>
        <w:t xml:space="preserve"> the two models.</w:t>
      </w:r>
    </w:p>
    <w:p w14:paraId="69C535C0" w14:textId="77777777" w:rsidR="00840F45" w:rsidRDefault="00840F45" w:rsidP="007D17B1">
      <w:pPr>
        <w:jc w:val="both"/>
        <w:rPr>
          <w:rFonts w:ascii="Arial" w:eastAsiaTheme="majorEastAsia" w:hAnsi="Arial" w:cs="Arial"/>
          <w:bCs/>
        </w:rPr>
      </w:pPr>
    </w:p>
    <w:p w14:paraId="242F2DAD" w14:textId="0182355E" w:rsidR="00C049CF" w:rsidRPr="00840F45" w:rsidRDefault="00840F45" w:rsidP="00840F45">
      <w:pPr>
        <w:pStyle w:val="Caption"/>
        <w:spacing w:after="0" w:line="480" w:lineRule="auto"/>
        <w:jc w:val="both"/>
        <w:rPr>
          <w:rFonts w:ascii="Arial" w:eastAsiaTheme="majorEastAsia" w:hAnsi="Arial" w:cs="Arial"/>
          <w:color w:val="auto"/>
          <w:sz w:val="20"/>
          <w:szCs w:val="20"/>
        </w:rPr>
      </w:pPr>
      <w:bookmarkStart w:id="21" w:name="_Toc201228358"/>
      <w:r w:rsidRPr="009F621D">
        <w:rPr>
          <w:rFonts w:ascii="Arial" w:hAnsi="Arial" w:cs="Arial"/>
          <w:color w:val="auto"/>
          <w:sz w:val="20"/>
          <w:szCs w:val="20"/>
        </w:rPr>
        <w:t xml:space="preserve">Table </w:t>
      </w:r>
      <w:r w:rsidR="00114905">
        <w:rPr>
          <w:rFonts w:ascii="Arial" w:hAnsi="Arial" w:cs="Arial"/>
          <w:color w:val="auto"/>
          <w:sz w:val="20"/>
          <w:szCs w:val="20"/>
        </w:rPr>
        <w:t>.</w:t>
      </w:r>
      <w:r>
        <w:rPr>
          <w:rFonts w:ascii="Arial" w:hAnsi="Arial" w:cs="Arial"/>
          <w:color w:val="auto"/>
          <w:sz w:val="20"/>
          <w:szCs w:val="20"/>
        </w:rPr>
        <w:t xml:space="preserve">1.  </w:t>
      </w:r>
      <w:r w:rsidRPr="009F621D">
        <w:rPr>
          <w:rFonts w:ascii="Arial" w:hAnsi="Arial" w:cs="Arial"/>
          <w:color w:val="auto"/>
          <w:sz w:val="20"/>
          <w:szCs w:val="20"/>
        </w:rPr>
        <w:t xml:space="preserve"> </w:t>
      </w:r>
      <w:r w:rsidRPr="009F621D">
        <w:rPr>
          <w:rFonts w:ascii="Arial" w:eastAsiaTheme="majorEastAsia" w:hAnsi="Arial" w:cs="Arial"/>
          <w:color w:val="auto"/>
          <w:sz w:val="20"/>
          <w:szCs w:val="20"/>
        </w:rPr>
        <w:t xml:space="preserve">Comparative Results </w:t>
      </w:r>
      <w:r w:rsidR="000F557D">
        <w:rPr>
          <w:rFonts w:ascii="Arial" w:eastAsiaTheme="majorEastAsia" w:hAnsi="Arial" w:cs="Arial"/>
          <w:color w:val="auto"/>
          <w:sz w:val="20"/>
          <w:szCs w:val="20"/>
        </w:rPr>
        <w:t>of</w:t>
      </w:r>
      <w:r w:rsidRPr="009F621D">
        <w:rPr>
          <w:rFonts w:ascii="Arial" w:eastAsiaTheme="majorEastAsia" w:hAnsi="Arial" w:cs="Arial"/>
          <w:color w:val="auto"/>
          <w:sz w:val="20"/>
          <w:szCs w:val="20"/>
        </w:rPr>
        <w:t xml:space="preserve"> Classical </w:t>
      </w:r>
      <w:r w:rsidR="000F557D">
        <w:rPr>
          <w:rFonts w:ascii="Arial" w:eastAsiaTheme="majorEastAsia" w:hAnsi="Arial" w:cs="Arial"/>
          <w:color w:val="auto"/>
          <w:sz w:val="20"/>
          <w:szCs w:val="20"/>
        </w:rPr>
        <w:t>and</w:t>
      </w:r>
      <w:r w:rsidRPr="009F621D">
        <w:rPr>
          <w:rFonts w:ascii="Arial" w:eastAsiaTheme="majorEastAsia" w:hAnsi="Arial" w:cs="Arial"/>
          <w:color w:val="auto"/>
          <w:sz w:val="20"/>
          <w:szCs w:val="20"/>
        </w:rPr>
        <w:t xml:space="preserve"> Modified BHTE Models</w:t>
      </w:r>
      <w:bookmarkEnd w:id="21"/>
    </w:p>
    <w:tbl>
      <w:tblPr>
        <w:tblStyle w:val="TableGrid"/>
        <w:tblW w:w="0" w:type="auto"/>
        <w:tblLook w:val="04A0" w:firstRow="1" w:lastRow="0" w:firstColumn="1" w:lastColumn="0" w:noHBand="0" w:noVBand="1"/>
      </w:tblPr>
      <w:tblGrid>
        <w:gridCol w:w="2160"/>
        <w:gridCol w:w="2160"/>
        <w:gridCol w:w="2160"/>
        <w:gridCol w:w="2160"/>
      </w:tblGrid>
      <w:tr w:rsidR="007D17B1" w:rsidRPr="009F621D" w14:paraId="5A965315" w14:textId="77777777" w:rsidTr="00231981">
        <w:tc>
          <w:tcPr>
            <w:tcW w:w="2160" w:type="dxa"/>
          </w:tcPr>
          <w:p w14:paraId="345F81EF"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Metric</w:t>
            </w:r>
          </w:p>
        </w:tc>
        <w:tc>
          <w:tcPr>
            <w:tcW w:w="2160" w:type="dxa"/>
          </w:tcPr>
          <w:p w14:paraId="4F08765B"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Classical BHTE</w:t>
            </w:r>
          </w:p>
        </w:tc>
        <w:tc>
          <w:tcPr>
            <w:tcW w:w="2160" w:type="dxa"/>
          </w:tcPr>
          <w:p w14:paraId="12B1544F"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Modified BHTE</w:t>
            </w:r>
          </w:p>
        </w:tc>
        <w:tc>
          <w:tcPr>
            <w:tcW w:w="2160" w:type="dxa"/>
          </w:tcPr>
          <w:p w14:paraId="37FC069C"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 Change</w:t>
            </w:r>
          </w:p>
        </w:tc>
      </w:tr>
      <w:tr w:rsidR="007D17B1" w:rsidRPr="009F621D" w14:paraId="19262B0B" w14:textId="77777777" w:rsidTr="00231981">
        <w:tc>
          <w:tcPr>
            <w:tcW w:w="2160" w:type="dxa"/>
          </w:tcPr>
          <w:p w14:paraId="53FE203F"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Necrotic Volume (cm³)</w:t>
            </w:r>
          </w:p>
        </w:tc>
        <w:tc>
          <w:tcPr>
            <w:tcW w:w="2160" w:type="dxa"/>
          </w:tcPr>
          <w:p w14:paraId="57280600"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10.345</w:t>
            </w:r>
          </w:p>
        </w:tc>
        <w:tc>
          <w:tcPr>
            <w:tcW w:w="2160" w:type="dxa"/>
          </w:tcPr>
          <w:p w14:paraId="357B042B"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1.379</w:t>
            </w:r>
          </w:p>
        </w:tc>
        <w:tc>
          <w:tcPr>
            <w:tcW w:w="2160" w:type="dxa"/>
          </w:tcPr>
          <w:p w14:paraId="4B5BBB1D"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−86.67%</w:t>
            </w:r>
          </w:p>
        </w:tc>
      </w:tr>
      <w:tr w:rsidR="007D17B1" w:rsidRPr="009F621D" w14:paraId="30F311D0" w14:textId="77777777" w:rsidTr="00231981">
        <w:tc>
          <w:tcPr>
            <w:tcW w:w="2160" w:type="dxa"/>
          </w:tcPr>
          <w:p w14:paraId="684E00DD"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Healthy Tissue Damage (cm³)</w:t>
            </w:r>
          </w:p>
        </w:tc>
        <w:tc>
          <w:tcPr>
            <w:tcW w:w="2160" w:type="dxa"/>
          </w:tcPr>
          <w:p w14:paraId="1383FD26"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3.103</w:t>
            </w:r>
          </w:p>
        </w:tc>
        <w:tc>
          <w:tcPr>
            <w:tcW w:w="2160" w:type="dxa"/>
          </w:tcPr>
          <w:p w14:paraId="49934CA2"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0.000</w:t>
            </w:r>
          </w:p>
        </w:tc>
        <w:tc>
          <w:tcPr>
            <w:tcW w:w="2160" w:type="dxa"/>
          </w:tcPr>
          <w:p w14:paraId="32EFB4AD"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−100.00%</w:t>
            </w:r>
          </w:p>
        </w:tc>
      </w:tr>
    </w:tbl>
    <w:p w14:paraId="41E0CC7A" w14:textId="77777777" w:rsidR="00C049CF" w:rsidRPr="00C049CF" w:rsidRDefault="00C049CF" w:rsidP="00C049CF"/>
    <w:p w14:paraId="1143AD5D" w14:textId="58025FBA"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lastRenderedPageBreak/>
        <w:t xml:space="preserve">The results </w:t>
      </w:r>
      <w:r w:rsidR="00586ACC">
        <w:rPr>
          <w:rFonts w:ascii="Arial" w:eastAsiaTheme="majorEastAsia" w:hAnsi="Arial" w:cs="Arial"/>
          <w:bCs/>
        </w:rPr>
        <w:t>in</w:t>
      </w:r>
      <w:r w:rsidRPr="009F621D">
        <w:rPr>
          <w:rFonts w:ascii="Arial" w:eastAsiaTheme="majorEastAsia" w:hAnsi="Arial" w:cs="Arial"/>
          <w:bCs/>
        </w:rPr>
        <w:t>dicated that the Classical BHTE model significantly overestimated both the necrotic regi</w:t>
      </w:r>
      <w:r w:rsidR="000F557D">
        <w:rPr>
          <w:rFonts w:ascii="Arial" w:eastAsiaTheme="majorEastAsia" w:hAnsi="Arial" w:cs="Arial"/>
          <w:bCs/>
        </w:rPr>
        <w:t>on</w:t>
      </w:r>
      <w:r w:rsidRPr="009F621D">
        <w:rPr>
          <w:rFonts w:ascii="Arial" w:eastAsiaTheme="majorEastAsia" w:hAnsi="Arial" w:cs="Arial"/>
          <w:bCs/>
        </w:rPr>
        <w:t xml:space="preserve"> </w:t>
      </w:r>
      <w:r w:rsidR="000F557D">
        <w:rPr>
          <w:rFonts w:ascii="Arial" w:eastAsiaTheme="majorEastAsia" w:hAnsi="Arial" w:cs="Arial"/>
          <w:bCs/>
        </w:rPr>
        <w:t>and</w:t>
      </w:r>
      <w:r w:rsidRPr="009F621D">
        <w:rPr>
          <w:rFonts w:ascii="Arial" w:eastAsiaTheme="majorEastAsia" w:hAnsi="Arial" w:cs="Arial"/>
          <w:bCs/>
        </w:rPr>
        <w:t xml:space="preserve"> collateral damage to healthy tissue because it used fixed perfusi</w:t>
      </w:r>
      <w:r w:rsidR="000F557D">
        <w:rPr>
          <w:rFonts w:ascii="Arial" w:eastAsiaTheme="majorEastAsia" w:hAnsi="Arial" w:cs="Arial"/>
          <w:bCs/>
        </w:rPr>
        <w:t>on</w:t>
      </w:r>
      <w:r w:rsidRPr="009F621D">
        <w:rPr>
          <w:rFonts w:ascii="Arial" w:eastAsiaTheme="majorEastAsia" w:hAnsi="Arial" w:cs="Arial"/>
          <w:bCs/>
        </w:rPr>
        <w:t xml:space="preserve"> </w:t>
      </w:r>
      <w:r w:rsidR="000F557D">
        <w:rPr>
          <w:rFonts w:ascii="Arial" w:eastAsiaTheme="majorEastAsia" w:hAnsi="Arial" w:cs="Arial"/>
          <w:bCs/>
        </w:rPr>
        <w:t>and</w:t>
      </w:r>
      <w:r w:rsidRPr="009F621D">
        <w:rPr>
          <w:rFonts w:ascii="Arial" w:eastAsiaTheme="majorEastAsia" w:hAnsi="Arial" w:cs="Arial"/>
          <w:bCs/>
        </w:rPr>
        <w:t xml:space="preserve"> metabolic parameters. </w:t>
      </w:r>
      <w:r w:rsidR="000F557D">
        <w:rPr>
          <w:rFonts w:ascii="Arial" w:eastAsiaTheme="majorEastAsia" w:hAnsi="Arial" w:cs="Arial"/>
          <w:bCs/>
        </w:rPr>
        <w:t>On</w:t>
      </w:r>
      <w:r w:rsidRPr="009F621D">
        <w:rPr>
          <w:rFonts w:ascii="Arial" w:eastAsiaTheme="majorEastAsia" w:hAnsi="Arial" w:cs="Arial"/>
          <w:bCs/>
        </w:rPr>
        <w:t xml:space="preserve"> the c</w:t>
      </w:r>
      <w:r w:rsidR="000F557D">
        <w:rPr>
          <w:rFonts w:ascii="Arial" w:eastAsiaTheme="majorEastAsia" w:hAnsi="Arial" w:cs="Arial"/>
          <w:bCs/>
        </w:rPr>
        <w:t>on</w:t>
      </w:r>
      <w:r w:rsidRPr="009F621D">
        <w:rPr>
          <w:rFonts w:ascii="Arial" w:eastAsiaTheme="majorEastAsia" w:hAnsi="Arial" w:cs="Arial"/>
          <w:bCs/>
        </w:rPr>
        <w:t xml:space="preserve">trary, the Modified BHTE model set such parameters with respect to local temperature </w:t>
      </w:r>
      <w:r w:rsidR="000F557D">
        <w:rPr>
          <w:rFonts w:ascii="Arial" w:eastAsiaTheme="majorEastAsia" w:hAnsi="Arial" w:cs="Arial"/>
          <w:bCs/>
        </w:rPr>
        <w:t>and</w:t>
      </w:r>
      <w:r w:rsidRPr="009F621D">
        <w:rPr>
          <w:rFonts w:ascii="Arial" w:eastAsiaTheme="majorEastAsia" w:hAnsi="Arial" w:cs="Arial"/>
          <w:bCs/>
        </w:rPr>
        <w:t xml:space="preserve"> predicted thermal </w:t>
      </w:r>
      <w:r w:rsidR="00586ACC">
        <w:rPr>
          <w:rFonts w:ascii="Arial" w:eastAsiaTheme="majorEastAsia" w:hAnsi="Arial" w:cs="Arial"/>
          <w:bCs/>
        </w:rPr>
        <w:t>in</w:t>
      </w:r>
      <w:r w:rsidRPr="009F621D">
        <w:rPr>
          <w:rFonts w:ascii="Arial" w:eastAsiaTheme="majorEastAsia" w:hAnsi="Arial" w:cs="Arial"/>
          <w:bCs/>
        </w:rPr>
        <w:t>jury much closer to physiological reality.</w:t>
      </w:r>
    </w:p>
    <w:p w14:paraId="6C5E8DCB" w14:textId="25EB93EE" w:rsidR="007D17B1" w:rsidRDefault="007D17B1" w:rsidP="007D17B1">
      <w:pPr>
        <w:jc w:val="both"/>
        <w:rPr>
          <w:rFonts w:ascii="Arial" w:eastAsiaTheme="majorEastAsia" w:hAnsi="Arial" w:cs="Arial"/>
          <w:bCs/>
        </w:rPr>
      </w:pPr>
      <w:r w:rsidRPr="009F621D">
        <w:rPr>
          <w:rFonts w:ascii="Arial" w:eastAsiaTheme="majorEastAsia" w:hAnsi="Arial" w:cs="Arial"/>
          <w:bCs/>
        </w:rPr>
        <w:t>-The much lower necrotic regi</w:t>
      </w:r>
      <w:r w:rsidR="000F557D">
        <w:rPr>
          <w:rFonts w:ascii="Arial" w:eastAsiaTheme="majorEastAsia" w:hAnsi="Arial" w:cs="Arial"/>
          <w:bCs/>
        </w:rPr>
        <w:t>on</w:t>
      </w:r>
      <w:r w:rsidRPr="009F621D">
        <w:rPr>
          <w:rFonts w:ascii="Arial" w:eastAsiaTheme="majorEastAsia" w:hAnsi="Arial" w:cs="Arial"/>
          <w:bCs/>
        </w:rPr>
        <w:t xml:space="preserve">s </w:t>
      </w:r>
      <w:r w:rsidR="00586ACC">
        <w:rPr>
          <w:rFonts w:ascii="Arial" w:eastAsiaTheme="majorEastAsia" w:hAnsi="Arial" w:cs="Arial"/>
          <w:bCs/>
        </w:rPr>
        <w:t>in</w:t>
      </w:r>
      <w:r w:rsidRPr="009F621D">
        <w:rPr>
          <w:rFonts w:ascii="Arial" w:eastAsiaTheme="majorEastAsia" w:hAnsi="Arial" w:cs="Arial"/>
          <w:bCs/>
        </w:rPr>
        <w:t xml:space="preserve"> the modified model showed that temperature-dependent biothermal feedback could act as an enhancement </w:t>
      </w:r>
      <w:r w:rsidR="000F557D">
        <w:rPr>
          <w:rFonts w:ascii="Arial" w:eastAsiaTheme="majorEastAsia" w:hAnsi="Arial" w:cs="Arial"/>
          <w:bCs/>
        </w:rPr>
        <w:t>of</w:t>
      </w:r>
      <w:r w:rsidRPr="009F621D">
        <w:rPr>
          <w:rFonts w:ascii="Arial" w:eastAsiaTheme="majorEastAsia" w:hAnsi="Arial" w:cs="Arial"/>
          <w:bCs/>
        </w:rPr>
        <w:t xml:space="preserve"> the selectivity </w:t>
      </w:r>
      <w:r w:rsidR="000F557D">
        <w:rPr>
          <w:rFonts w:ascii="Arial" w:eastAsiaTheme="majorEastAsia" w:hAnsi="Arial" w:cs="Arial"/>
          <w:bCs/>
        </w:rPr>
        <w:t>of</w:t>
      </w:r>
      <w:r w:rsidRPr="009F621D">
        <w:rPr>
          <w:rFonts w:ascii="Arial" w:eastAsiaTheme="majorEastAsia" w:hAnsi="Arial" w:cs="Arial"/>
          <w:bCs/>
        </w:rPr>
        <w:t xml:space="preserve"> </w:t>
      </w:r>
      <w:r w:rsidR="00F36D29" w:rsidRPr="00F36D29">
        <w:rPr>
          <w:rFonts w:ascii="Arial" w:hAnsi="Arial" w:cs="Arial"/>
          <w:bCs/>
        </w:rPr>
        <w:t>Radio</w:t>
      </w:r>
      <w:r w:rsidR="00F36D29">
        <w:rPr>
          <w:rFonts w:ascii="Arial" w:hAnsi="Arial" w:cs="Arial"/>
          <w:bCs/>
        </w:rPr>
        <w:t xml:space="preserve"> </w:t>
      </w:r>
      <w:r w:rsidR="00F36D29" w:rsidRPr="00F36D29">
        <w:rPr>
          <w:rFonts w:ascii="Arial" w:hAnsi="Arial" w:cs="Arial"/>
          <w:bCs/>
        </w:rPr>
        <w:t xml:space="preserve">Frequency </w:t>
      </w:r>
      <w:r w:rsidRPr="009F621D">
        <w:rPr>
          <w:rFonts w:ascii="Arial" w:eastAsiaTheme="majorEastAsia" w:hAnsi="Arial" w:cs="Arial"/>
          <w:bCs/>
        </w:rPr>
        <w:t>ablati</w:t>
      </w:r>
      <w:r w:rsidR="000F557D">
        <w:rPr>
          <w:rFonts w:ascii="Arial" w:eastAsiaTheme="majorEastAsia" w:hAnsi="Arial" w:cs="Arial"/>
          <w:bCs/>
        </w:rPr>
        <w:t>on</w:t>
      </w:r>
      <w:r w:rsidRPr="009F621D">
        <w:rPr>
          <w:rFonts w:ascii="Arial" w:eastAsiaTheme="majorEastAsia" w:hAnsi="Arial" w:cs="Arial"/>
          <w:bCs/>
        </w:rPr>
        <w:t xml:space="preserve"> </w:t>
      </w:r>
      <w:r w:rsidR="000F557D">
        <w:rPr>
          <w:rFonts w:ascii="Arial" w:eastAsiaTheme="majorEastAsia" w:hAnsi="Arial" w:cs="Arial"/>
          <w:bCs/>
        </w:rPr>
        <w:t>and</w:t>
      </w:r>
      <w:r w:rsidRPr="009F621D">
        <w:rPr>
          <w:rFonts w:ascii="Arial" w:eastAsiaTheme="majorEastAsia" w:hAnsi="Arial" w:cs="Arial"/>
          <w:bCs/>
        </w:rPr>
        <w:t xml:space="preserve"> improve cl</w:t>
      </w:r>
      <w:r w:rsidR="00586ACC">
        <w:rPr>
          <w:rFonts w:ascii="Arial" w:eastAsiaTheme="majorEastAsia" w:hAnsi="Arial" w:cs="Arial"/>
          <w:bCs/>
        </w:rPr>
        <w:t>in</w:t>
      </w:r>
      <w:r w:rsidRPr="009F621D">
        <w:rPr>
          <w:rFonts w:ascii="Arial" w:eastAsiaTheme="majorEastAsia" w:hAnsi="Arial" w:cs="Arial"/>
          <w:bCs/>
        </w:rPr>
        <w:t xml:space="preserve">ical outcomes via reduced side effects </w:t>
      </w:r>
      <w:r w:rsidR="000F557D">
        <w:rPr>
          <w:rFonts w:ascii="Arial" w:eastAsiaTheme="majorEastAsia" w:hAnsi="Arial" w:cs="Arial"/>
          <w:bCs/>
        </w:rPr>
        <w:t>and</w:t>
      </w:r>
      <w:r w:rsidRPr="009F621D">
        <w:rPr>
          <w:rFonts w:ascii="Arial" w:eastAsiaTheme="majorEastAsia" w:hAnsi="Arial" w:cs="Arial"/>
          <w:bCs/>
        </w:rPr>
        <w:t xml:space="preserve"> preserved functi</w:t>
      </w:r>
      <w:r w:rsidR="000F557D">
        <w:rPr>
          <w:rFonts w:ascii="Arial" w:eastAsiaTheme="majorEastAsia" w:hAnsi="Arial" w:cs="Arial"/>
          <w:bCs/>
        </w:rPr>
        <w:t>on</w:t>
      </w:r>
      <w:r w:rsidRPr="009F621D">
        <w:rPr>
          <w:rFonts w:ascii="Arial" w:eastAsiaTheme="majorEastAsia" w:hAnsi="Arial" w:cs="Arial"/>
          <w:bCs/>
        </w:rPr>
        <w:t xml:space="preserve"> </w:t>
      </w:r>
      <w:r w:rsidR="000F557D">
        <w:rPr>
          <w:rFonts w:ascii="Arial" w:eastAsiaTheme="majorEastAsia" w:hAnsi="Arial" w:cs="Arial"/>
          <w:bCs/>
        </w:rPr>
        <w:t>of</w:t>
      </w:r>
      <w:r w:rsidRPr="009F621D">
        <w:rPr>
          <w:rFonts w:ascii="Arial" w:eastAsiaTheme="majorEastAsia" w:hAnsi="Arial" w:cs="Arial"/>
          <w:bCs/>
        </w:rPr>
        <w:t xml:space="preserve"> normal tissues.</w:t>
      </w:r>
    </w:p>
    <w:p w14:paraId="55C77E90" w14:textId="77777777" w:rsidR="006C6690" w:rsidRPr="009F621D" w:rsidRDefault="006C6690" w:rsidP="007D17B1">
      <w:pPr>
        <w:jc w:val="both"/>
        <w:rPr>
          <w:rFonts w:ascii="Arial" w:eastAsiaTheme="majorEastAsia" w:hAnsi="Arial" w:cs="Arial"/>
          <w:bCs/>
        </w:rPr>
      </w:pPr>
    </w:p>
    <w:p w14:paraId="027289C1" w14:textId="73FE3132" w:rsidR="007D17B1" w:rsidRPr="00C049CF" w:rsidRDefault="007D17B1" w:rsidP="007D17B1">
      <w:pPr>
        <w:pStyle w:val="Heading2"/>
        <w:spacing w:before="0"/>
        <w:jc w:val="both"/>
        <w:rPr>
          <w:rFonts w:ascii="Arial" w:hAnsi="Arial" w:cs="Arial"/>
          <w:b/>
          <w:bCs/>
          <w:color w:val="auto"/>
          <w:sz w:val="22"/>
          <w:szCs w:val="22"/>
        </w:rPr>
      </w:pPr>
      <w:r w:rsidRPr="00C049CF">
        <w:rPr>
          <w:rFonts w:ascii="Arial" w:hAnsi="Arial" w:cs="Arial"/>
          <w:b/>
          <w:bCs/>
          <w:color w:val="auto"/>
          <w:sz w:val="22"/>
          <w:szCs w:val="22"/>
        </w:rPr>
        <w:t>3.3 Cell populati</w:t>
      </w:r>
      <w:r w:rsidR="000F557D">
        <w:rPr>
          <w:rFonts w:ascii="Arial" w:hAnsi="Arial" w:cs="Arial"/>
          <w:b/>
          <w:bCs/>
          <w:color w:val="auto"/>
          <w:sz w:val="22"/>
          <w:szCs w:val="22"/>
        </w:rPr>
        <w:t>on</w:t>
      </w:r>
    </w:p>
    <w:p w14:paraId="7F1B5EE4" w14:textId="32F95C15"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Cell populati</w:t>
      </w:r>
      <w:r w:rsidR="000F557D">
        <w:rPr>
          <w:rFonts w:ascii="Arial" w:eastAsiaTheme="majorEastAsia" w:hAnsi="Arial" w:cs="Arial"/>
          <w:bCs/>
        </w:rPr>
        <w:t>on</w:t>
      </w:r>
      <w:r w:rsidRPr="009F621D">
        <w:rPr>
          <w:rFonts w:ascii="Arial" w:eastAsiaTheme="majorEastAsia" w:hAnsi="Arial" w:cs="Arial"/>
          <w:bCs/>
        </w:rPr>
        <w:t xml:space="preserve"> simulati</w:t>
      </w:r>
      <w:r w:rsidR="000F557D">
        <w:rPr>
          <w:rFonts w:ascii="Arial" w:eastAsiaTheme="majorEastAsia" w:hAnsi="Arial" w:cs="Arial"/>
          <w:bCs/>
        </w:rPr>
        <w:t>on</w:t>
      </w:r>
      <w:r w:rsidRPr="009F621D">
        <w:rPr>
          <w:rFonts w:ascii="Arial" w:eastAsiaTheme="majorEastAsia" w:hAnsi="Arial" w:cs="Arial"/>
          <w:bCs/>
        </w:rPr>
        <w:t xml:space="preserve"> results were shown </w:t>
      </w:r>
      <w:r w:rsidR="00586ACC">
        <w:rPr>
          <w:rFonts w:ascii="Arial" w:eastAsiaTheme="majorEastAsia" w:hAnsi="Arial" w:cs="Arial"/>
          <w:bCs/>
        </w:rPr>
        <w:t>in</w:t>
      </w:r>
      <w:r w:rsidRPr="009F621D">
        <w:rPr>
          <w:rFonts w:ascii="Arial" w:eastAsiaTheme="majorEastAsia" w:hAnsi="Arial" w:cs="Arial"/>
          <w:bCs/>
        </w:rPr>
        <w:t xml:space="preserve"> </w:t>
      </w:r>
      <w:r w:rsidR="004045A6" w:rsidRPr="009F621D">
        <w:rPr>
          <w:rFonts w:ascii="Arial" w:hAnsi="Arial" w:cs="Arial"/>
        </w:rPr>
        <w:t xml:space="preserve">Figure </w:t>
      </w:r>
      <w:r w:rsidR="004045A6">
        <w:rPr>
          <w:rFonts w:ascii="Arial" w:hAnsi="Arial" w:cs="Arial"/>
        </w:rPr>
        <w:t>3.3.4</w:t>
      </w:r>
      <w:r w:rsidRPr="009F621D">
        <w:rPr>
          <w:rFonts w:ascii="Arial" w:eastAsiaTheme="majorEastAsia" w:hAnsi="Arial" w:cs="Arial"/>
          <w:bCs/>
        </w:rPr>
        <w:t>, obta</w:t>
      </w:r>
      <w:r w:rsidR="00586ACC">
        <w:rPr>
          <w:rFonts w:ascii="Arial" w:eastAsiaTheme="majorEastAsia" w:hAnsi="Arial" w:cs="Arial"/>
          <w:bCs/>
        </w:rPr>
        <w:t>in</w:t>
      </w:r>
      <w:r w:rsidRPr="009F621D">
        <w:rPr>
          <w:rFonts w:ascii="Arial" w:eastAsiaTheme="majorEastAsia" w:hAnsi="Arial" w:cs="Arial"/>
          <w:bCs/>
        </w:rPr>
        <w:t>ed after solv</w:t>
      </w:r>
      <w:r w:rsidR="00586ACC">
        <w:rPr>
          <w:rFonts w:ascii="Arial" w:eastAsiaTheme="majorEastAsia" w:hAnsi="Arial" w:cs="Arial"/>
          <w:bCs/>
        </w:rPr>
        <w:t>in</w:t>
      </w:r>
      <w:r w:rsidRPr="009F621D">
        <w:rPr>
          <w:rFonts w:ascii="Arial" w:eastAsiaTheme="majorEastAsia" w:hAnsi="Arial" w:cs="Arial"/>
          <w:bCs/>
        </w:rPr>
        <w:t>g the modified Bioheat Transfer Equati</w:t>
      </w:r>
      <w:r w:rsidR="000F557D">
        <w:rPr>
          <w:rFonts w:ascii="Arial" w:eastAsiaTheme="majorEastAsia" w:hAnsi="Arial" w:cs="Arial"/>
          <w:bCs/>
        </w:rPr>
        <w:t>on</w:t>
      </w:r>
      <w:r w:rsidRPr="009F621D">
        <w:rPr>
          <w:rFonts w:ascii="Arial" w:eastAsiaTheme="majorEastAsia" w:hAnsi="Arial" w:cs="Arial"/>
          <w:bCs/>
        </w:rPr>
        <w:t xml:space="preserve"> (BHTE) us</w:t>
      </w:r>
      <w:r w:rsidR="00586ACC">
        <w:rPr>
          <w:rFonts w:ascii="Arial" w:eastAsiaTheme="majorEastAsia" w:hAnsi="Arial" w:cs="Arial"/>
          <w:bCs/>
        </w:rPr>
        <w:t>in</w:t>
      </w:r>
      <w:r w:rsidRPr="009F621D">
        <w:rPr>
          <w:rFonts w:ascii="Arial" w:eastAsiaTheme="majorEastAsia" w:hAnsi="Arial" w:cs="Arial"/>
          <w:bCs/>
        </w:rPr>
        <w:t xml:space="preserve">g the hybrid method. The effect </w:t>
      </w:r>
      <w:r w:rsidR="000F557D">
        <w:rPr>
          <w:rFonts w:ascii="Arial" w:eastAsiaTheme="majorEastAsia" w:hAnsi="Arial" w:cs="Arial"/>
          <w:bCs/>
        </w:rPr>
        <w:t>of</w:t>
      </w:r>
      <w:r w:rsidRPr="009F621D">
        <w:rPr>
          <w:rFonts w:ascii="Arial" w:eastAsiaTheme="majorEastAsia" w:hAnsi="Arial" w:cs="Arial"/>
          <w:bCs/>
        </w:rPr>
        <w:t xml:space="preserve"> time </w:t>
      </w:r>
      <w:r w:rsidR="000F557D">
        <w:rPr>
          <w:rFonts w:ascii="Arial" w:eastAsiaTheme="majorEastAsia" w:hAnsi="Arial" w:cs="Arial"/>
          <w:bCs/>
        </w:rPr>
        <w:t>on</w:t>
      </w:r>
      <w:r w:rsidRPr="009F621D">
        <w:rPr>
          <w:rFonts w:ascii="Arial" w:eastAsiaTheme="majorEastAsia" w:hAnsi="Arial" w:cs="Arial"/>
          <w:bCs/>
        </w:rPr>
        <w:t xml:space="preserve"> how the cancer cells </w:t>
      </w:r>
      <w:r w:rsidR="000F557D">
        <w:rPr>
          <w:rFonts w:ascii="Arial" w:eastAsiaTheme="majorEastAsia" w:hAnsi="Arial" w:cs="Arial"/>
          <w:bCs/>
        </w:rPr>
        <w:t>and</w:t>
      </w:r>
      <w:r w:rsidRPr="009F621D">
        <w:rPr>
          <w:rFonts w:ascii="Arial" w:eastAsiaTheme="majorEastAsia" w:hAnsi="Arial" w:cs="Arial"/>
          <w:bCs/>
        </w:rPr>
        <w:t xml:space="preserve"> normal cells resp</w:t>
      </w:r>
      <w:r w:rsidR="000F557D">
        <w:rPr>
          <w:rFonts w:ascii="Arial" w:eastAsiaTheme="majorEastAsia" w:hAnsi="Arial" w:cs="Arial"/>
          <w:bCs/>
        </w:rPr>
        <w:t>on</w:t>
      </w:r>
      <w:r w:rsidRPr="009F621D">
        <w:rPr>
          <w:rFonts w:ascii="Arial" w:eastAsiaTheme="majorEastAsia" w:hAnsi="Arial" w:cs="Arial"/>
          <w:bCs/>
        </w:rPr>
        <w:t>d with chang</w:t>
      </w:r>
      <w:r w:rsidR="00586ACC">
        <w:rPr>
          <w:rFonts w:ascii="Arial" w:eastAsiaTheme="majorEastAsia" w:hAnsi="Arial" w:cs="Arial"/>
          <w:bCs/>
        </w:rPr>
        <w:t>in</w:t>
      </w:r>
      <w:r w:rsidRPr="009F621D">
        <w:rPr>
          <w:rFonts w:ascii="Arial" w:eastAsiaTheme="majorEastAsia" w:hAnsi="Arial" w:cs="Arial"/>
          <w:bCs/>
        </w:rPr>
        <w:t>g temperatures T(</w:t>
      </w:r>
      <w:proofErr w:type="spellStart"/>
      <w:proofErr w:type="gramStart"/>
      <w:r w:rsidRPr="009F621D">
        <w:rPr>
          <w:rFonts w:ascii="Arial" w:eastAsiaTheme="majorEastAsia" w:hAnsi="Arial" w:cs="Arial"/>
          <w:bCs/>
        </w:rPr>
        <w:t>x,t</w:t>
      </w:r>
      <w:proofErr w:type="spellEnd"/>
      <w:proofErr w:type="gramEnd"/>
      <w:r w:rsidRPr="009F621D">
        <w:rPr>
          <w:rFonts w:ascii="Arial" w:eastAsiaTheme="majorEastAsia" w:hAnsi="Arial" w:cs="Arial"/>
          <w:bCs/>
        </w:rPr>
        <w:t xml:space="preserve">), is modeled </w:t>
      </w:r>
      <w:r w:rsidR="00586ACC">
        <w:rPr>
          <w:rFonts w:ascii="Arial" w:eastAsiaTheme="majorEastAsia" w:hAnsi="Arial" w:cs="Arial"/>
          <w:bCs/>
        </w:rPr>
        <w:t>in</w:t>
      </w:r>
      <w:r w:rsidRPr="009F621D">
        <w:rPr>
          <w:rFonts w:ascii="Arial" w:eastAsiaTheme="majorEastAsia" w:hAnsi="Arial" w:cs="Arial"/>
          <w:bCs/>
        </w:rPr>
        <w:t xml:space="preserve"> two-cell simulati</w:t>
      </w:r>
      <w:r w:rsidR="000F557D">
        <w:rPr>
          <w:rFonts w:ascii="Arial" w:eastAsiaTheme="majorEastAsia" w:hAnsi="Arial" w:cs="Arial"/>
          <w:bCs/>
        </w:rPr>
        <w:t>on</w:t>
      </w:r>
      <w:r w:rsidRPr="009F621D">
        <w:rPr>
          <w:rFonts w:ascii="Arial" w:eastAsiaTheme="majorEastAsia" w:hAnsi="Arial" w:cs="Arial"/>
          <w:bCs/>
        </w:rPr>
        <w:t xml:space="preserve"> accord</w:t>
      </w:r>
      <w:r w:rsidR="00586ACC">
        <w:rPr>
          <w:rFonts w:ascii="Arial" w:eastAsiaTheme="majorEastAsia" w:hAnsi="Arial" w:cs="Arial"/>
          <w:bCs/>
        </w:rPr>
        <w:t>in</w:t>
      </w:r>
      <w:r w:rsidRPr="009F621D">
        <w:rPr>
          <w:rFonts w:ascii="Arial" w:eastAsiaTheme="majorEastAsia" w:hAnsi="Arial" w:cs="Arial"/>
          <w:bCs/>
        </w:rPr>
        <w:t>g to the patients with cancer.</w:t>
      </w:r>
    </w:p>
    <w:p w14:paraId="5814505B" w14:textId="005AB2BF"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At about 8-9 sec</w:t>
      </w:r>
      <w:r w:rsidR="000F557D">
        <w:rPr>
          <w:rFonts w:ascii="Arial" w:eastAsiaTheme="majorEastAsia" w:hAnsi="Arial" w:cs="Arial"/>
          <w:bCs/>
        </w:rPr>
        <w:t>on</w:t>
      </w:r>
      <w:r w:rsidRPr="009F621D">
        <w:rPr>
          <w:rFonts w:ascii="Arial" w:eastAsiaTheme="majorEastAsia" w:hAnsi="Arial" w:cs="Arial"/>
          <w:bCs/>
        </w:rPr>
        <w:t>ds, cancer cells c</w:t>
      </w:r>
      <w:r w:rsidR="000F557D">
        <w:rPr>
          <w:rFonts w:ascii="Arial" w:eastAsiaTheme="majorEastAsia" w:hAnsi="Arial" w:cs="Arial"/>
          <w:bCs/>
        </w:rPr>
        <w:t>on</w:t>
      </w:r>
      <w:r w:rsidRPr="009F621D">
        <w:rPr>
          <w:rFonts w:ascii="Arial" w:eastAsiaTheme="majorEastAsia" w:hAnsi="Arial" w:cs="Arial"/>
          <w:bCs/>
        </w:rPr>
        <w:t>t</w:t>
      </w:r>
      <w:r w:rsidR="00586ACC">
        <w:rPr>
          <w:rFonts w:ascii="Arial" w:eastAsiaTheme="majorEastAsia" w:hAnsi="Arial" w:cs="Arial"/>
          <w:bCs/>
        </w:rPr>
        <w:t>in</w:t>
      </w:r>
      <w:r w:rsidRPr="009F621D">
        <w:rPr>
          <w:rFonts w:ascii="Arial" w:eastAsiaTheme="majorEastAsia" w:hAnsi="Arial" w:cs="Arial"/>
          <w:bCs/>
        </w:rPr>
        <w:t xml:space="preserve">ued to decrease until they reached almost zero growth rates </w:t>
      </w:r>
      <w:r w:rsidR="000F557D">
        <w:rPr>
          <w:rFonts w:ascii="Arial" w:eastAsiaTheme="majorEastAsia" w:hAnsi="Arial" w:cs="Arial"/>
          <w:bCs/>
        </w:rPr>
        <w:t>and</w:t>
      </w:r>
      <w:r w:rsidRPr="009F621D">
        <w:rPr>
          <w:rFonts w:ascii="Arial" w:eastAsiaTheme="majorEastAsia" w:hAnsi="Arial" w:cs="Arial"/>
          <w:bCs/>
        </w:rPr>
        <w:t xml:space="preserve"> then collapsed rapidly. </w:t>
      </w:r>
      <w:r w:rsidR="00586ACC">
        <w:rPr>
          <w:rFonts w:ascii="Arial" w:eastAsiaTheme="majorEastAsia" w:hAnsi="Arial" w:cs="Arial"/>
          <w:bCs/>
        </w:rPr>
        <w:t>In</w:t>
      </w:r>
      <w:r w:rsidRPr="009F621D">
        <w:rPr>
          <w:rFonts w:ascii="Arial" w:eastAsiaTheme="majorEastAsia" w:hAnsi="Arial" w:cs="Arial"/>
          <w:bCs/>
        </w:rPr>
        <w:t xml:space="preserve"> c</w:t>
      </w:r>
      <w:r w:rsidR="000F557D">
        <w:rPr>
          <w:rFonts w:ascii="Arial" w:eastAsiaTheme="majorEastAsia" w:hAnsi="Arial" w:cs="Arial"/>
          <w:bCs/>
        </w:rPr>
        <w:t>on</w:t>
      </w:r>
      <w:r w:rsidRPr="009F621D">
        <w:rPr>
          <w:rFonts w:ascii="Arial" w:eastAsiaTheme="majorEastAsia" w:hAnsi="Arial" w:cs="Arial"/>
          <w:bCs/>
        </w:rPr>
        <w:t>trast, normal cells grew moderately be</w:t>
      </w:r>
      <w:r w:rsidR="000F557D">
        <w:rPr>
          <w:rFonts w:ascii="Arial" w:eastAsiaTheme="majorEastAsia" w:hAnsi="Arial" w:cs="Arial"/>
          <w:bCs/>
        </w:rPr>
        <w:t>for</w:t>
      </w:r>
      <w:r w:rsidRPr="009F621D">
        <w:rPr>
          <w:rFonts w:ascii="Arial" w:eastAsiaTheme="majorEastAsia" w:hAnsi="Arial" w:cs="Arial"/>
          <w:bCs/>
        </w:rPr>
        <w:t>e gradually decreas</w:t>
      </w:r>
      <w:r w:rsidR="00586ACC">
        <w:rPr>
          <w:rFonts w:ascii="Arial" w:eastAsiaTheme="majorEastAsia" w:hAnsi="Arial" w:cs="Arial"/>
          <w:bCs/>
        </w:rPr>
        <w:t>in</w:t>
      </w:r>
      <w:r w:rsidRPr="009F621D">
        <w:rPr>
          <w:rFonts w:ascii="Arial" w:eastAsiaTheme="majorEastAsia" w:hAnsi="Arial" w:cs="Arial"/>
          <w:bCs/>
        </w:rPr>
        <w:t>g overall. The differences were ma</w:t>
      </w:r>
      <w:r w:rsidR="00586ACC">
        <w:rPr>
          <w:rFonts w:ascii="Arial" w:eastAsiaTheme="majorEastAsia" w:hAnsi="Arial" w:cs="Arial"/>
          <w:bCs/>
        </w:rPr>
        <w:t>in</w:t>
      </w:r>
      <w:r w:rsidRPr="009F621D">
        <w:rPr>
          <w:rFonts w:ascii="Arial" w:eastAsiaTheme="majorEastAsia" w:hAnsi="Arial" w:cs="Arial"/>
          <w:bCs/>
        </w:rPr>
        <w:t xml:space="preserve">ly seen as a result </w:t>
      </w:r>
      <w:r w:rsidR="000F557D">
        <w:rPr>
          <w:rFonts w:ascii="Arial" w:eastAsiaTheme="majorEastAsia" w:hAnsi="Arial" w:cs="Arial"/>
          <w:bCs/>
        </w:rPr>
        <w:t>of</w:t>
      </w:r>
      <w:r w:rsidRPr="009F621D">
        <w:rPr>
          <w:rFonts w:ascii="Arial" w:eastAsiaTheme="majorEastAsia" w:hAnsi="Arial" w:cs="Arial"/>
          <w:bCs/>
        </w:rPr>
        <w:t xml:space="preserve"> the sensitivity difference between the two cell types-cancer cell, </w:t>
      </w:r>
      <w:r w:rsidR="000F557D">
        <w:rPr>
          <w:rFonts w:ascii="Arial" w:eastAsiaTheme="majorEastAsia" w:hAnsi="Arial" w:cs="Arial"/>
          <w:bCs/>
        </w:rPr>
        <w:t>for</w:t>
      </w:r>
      <w:r w:rsidRPr="009F621D">
        <w:rPr>
          <w:rFonts w:ascii="Arial" w:eastAsiaTheme="majorEastAsia" w:hAnsi="Arial" w:cs="Arial"/>
          <w:bCs/>
        </w:rPr>
        <w:t xml:space="preserve"> </w:t>
      </w:r>
      <w:r w:rsidR="00586ACC">
        <w:rPr>
          <w:rFonts w:ascii="Arial" w:eastAsiaTheme="majorEastAsia" w:hAnsi="Arial" w:cs="Arial"/>
          <w:bCs/>
        </w:rPr>
        <w:t>in</w:t>
      </w:r>
      <w:r w:rsidRPr="009F621D">
        <w:rPr>
          <w:rFonts w:ascii="Arial" w:eastAsiaTheme="majorEastAsia" w:hAnsi="Arial" w:cs="Arial"/>
          <w:bCs/>
        </w:rPr>
        <w:t xml:space="preserve">stance, cancer cells are affected more when exposed to heat, while normal cells, however, showed more tolerance </w:t>
      </w:r>
      <w:r w:rsidR="000F557D">
        <w:rPr>
          <w:rFonts w:ascii="Arial" w:eastAsiaTheme="majorEastAsia" w:hAnsi="Arial" w:cs="Arial"/>
          <w:bCs/>
        </w:rPr>
        <w:t>on</w:t>
      </w:r>
      <w:r w:rsidRPr="009F621D">
        <w:rPr>
          <w:rFonts w:ascii="Arial" w:eastAsiaTheme="majorEastAsia" w:hAnsi="Arial" w:cs="Arial"/>
          <w:bCs/>
        </w:rPr>
        <w:t xml:space="preserve"> the factor.</w:t>
      </w:r>
    </w:p>
    <w:p w14:paraId="1E5BA9D3" w14:textId="236D1972" w:rsidR="007D17B1" w:rsidRPr="009F621D" w:rsidRDefault="00586ACC" w:rsidP="007D17B1">
      <w:pPr>
        <w:jc w:val="both"/>
        <w:rPr>
          <w:rFonts w:ascii="Arial" w:eastAsiaTheme="majorEastAsia" w:hAnsi="Arial" w:cs="Arial"/>
          <w:bCs/>
        </w:rPr>
      </w:pPr>
      <w:r>
        <w:rPr>
          <w:rFonts w:ascii="Arial" w:eastAsiaTheme="majorEastAsia" w:hAnsi="Arial" w:cs="Arial"/>
          <w:bCs/>
        </w:rPr>
        <w:t>In</w:t>
      </w:r>
      <w:r w:rsidR="007D17B1" w:rsidRPr="009F621D">
        <w:rPr>
          <w:rFonts w:ascii="Arial" w:eastAsiaTheme="majorEastAsia" w:hAnsi="Arial" w:cs="Arial"/>
          <w:bCs/>
        </w:rPr>
        <w:t xml:space="preserve"> that way, it guides the decisi</w:t>
      </w:r>
      <w:r w:rsidR="000F557D">
        <w:rPr>
          <w:rFonts w:ascii="Arial" w:eastAsiaTheme="majorEastAsia" w:hAnsi="Arial" w:cs="Arial"/>
          <w:bCs/>
        </w:rPr>
        <w:t>on</w:t>
      </w:r>
      <w:r w:rsidR="007D17B1" w:rsidRPr="009F621D">
        <w:rPr>
          <w:rFonts w:ascii="Arial" w:eastAsiaTheme="majorEastAsia" w:hAnsi="Arial" w:cs="Arial"/>
          <w:bCs/>
        </w:rPr>
        <w:t xml:space="preserve">s </w:t>
      </w:r>
      <w:r w:rsidR="000F557D">
        <w:rPr>
          <w:rFonts w:ascii="Arial" w:eastAsiaTheme="majorEastAsia" w:hAnsi="Arial" w:cs="Arial"/>
          <w:bCs/>
        </w:rPr>
        <w:t>on</w:t>
      </w:r>
      <w:r w:rsidR="007D17B1" w:rsidRPr="009F621D">
        <w:rPr>
          <w:rFonts w:ascii="Arial" w:eastAsiaTheme="majorEastAsia" w:hAnsi="Arial" w:cs="Arial"/>
          <w:bCs/>
        </w:rPr>
        <w:t xml:space="preserve"> durati</w:t>
      </w:r>
      <w:r w:rsidR="000F557D">
        <w:rPr>
          <w:rFonts w:ascii="Arial" w:eastAsiaTheme="majorEastAsia" w:hAnsi="Arial" w:cs="Arial"/>
          <w:bCs/>
        </w:rPr>
        <w:t>on</w:t>
      </w:r>
      <w:r w:rsidR="007D17B1" w:rsidRPr="009F621D">
        <w:rPr>
          <w:rFonts w:ascii="Arial" w:eastAsiaTheme="majorEastAsia" w:hAnsi="Arial" w:cs="Arial"/>
          <w:bCs/>
        </w:rPr>
        <w:t xml:space="preserve"> </w:t>
      </w:r>
      <w:r w:rsidR="000F557D">
        <w:rPr>
          <w:rFonts w:ascii="Arial" w:eastAsiaTheme="majorEastAsia" w:hAnsi="Arial" w:cs="Arial"/>
          <w:bCs/>
        </w:rPr>
        <w:t>of</w:t>
      </w:r>
      <w:r w:rsidR="007D17B1" w:rsidRPr="009F621D">
        <w:rPr>
          <w:rFonts w:ascii="Arial" w:eastAsiaTheme="majorEastAsia" w:hAnsi="Arial" w:cs="Arial"/>
          <w:bCs/>
        </w:rPr>
        <w:t xml:space="preserve"> treatment </w:t>
      </w:r>
      <w:r w:rsidR="000F557D">
        <w:rPr>
          <w:rFonts w:ascii="Arial" w:eastAsiaTheme="majorEastAsia" w:hAnsi="Arial" w:cs="Arial"/>
          <w:bCs/>
        </w:rPr>
        <w:t>and</w:t>
      </w:r>
      <w:r w:rsidR="007D17B1" w:rsidRPr="009F621D">
        <w:rPr>
          <w:rFonts w:ascii="Arial" w:eastAsiaTheme="majorEastAsia" w:hAnsi="Arial" w:cs="Arial"/>
          <w:bCs/>
        </w:rPr>
        <w:t xml:space="preserve"> reduces error trial approaches. </w:t>
      </w:r>
    </w:p>
    <w:p w14:paraId="3D8EB34F" w14:textId="1B2FE331" w:rsidR="007D17B1" w:rsidRDefault="007D17B1" w:rsidP="007D17B1">
      <w:pPr>
        <w:jc w:val="both"/>
        <w:rPr>
          <w:rFonts w:ascii="Arial" w:eastAsiaTheme="majorEastAsia" w:hAnsi="Arial" w:cs="Arial"/>
          <w:bCs/>
        </w:rPr>
      </w:pPr>
      <w:r w:rsidRPr="009F621D">
        <w:rPr>
          <w:rFonts w:ascii="Arial" w:eastAsiaTheme="majorEastAsia" w:hAnsi="Arial" w:cs="Arial"/>
          <w:bCs/>
        </w:rPr>
        <w:t xml:space="preserve">All </w:t>
      </w:r>
      <w:r w:rsidR="00586ACC">
        <w:rPr>
          <w:rFonts w:ascii="Arial" w:eastAsiaTheme="majorEastAsia" w:hAnsi="Arial" w:cs="Arial"/>
          <w:bCs/>
        </w:rPr>
        <w:t>in</w:t>
      </w:r>
      <w:r w:rsidRPr="009F621D">
        <w:rPr>
          <w:rFonts w:ascii="Arial" w:eastAsiaTheme="majorEastAsia" w:hAnsi="Arial" w:cs="Arial"/>
          <w:bCs/>
        </w:rPr>
        <w:t xml:space="preserve"> all, the simulati</w:t>
      </w:r>
      <w:r w:rsidR="000F557D">
        <w:rPr>
          <w:rFonts w:ascii="Arial" w:eastAsiaTheme="majorEastAsia" w:hAnsi="Arial" w:cs="Arial"/>
          <w:bCs/>
        </w:rPr>
        <w:t>on</w:t>
      </w:r>
      <w:r w:rsidRPr="009F621D">
        <w:rPr>
          <w:rFonts w:ascii="Arial" w:eastAsiaTheme="majorEastAsia" w:hAnsi="Arial" w:cs="Arial"/>
          <w:bCs/>
        </w:rPr>
        <w:t xml:space="preserve"> </w:t>
      </w:r>
      <w:r w:rsidR="00586ACC">
        <w:rPr>
          <w:rFonts w:ascii="Arial" w:eastAsiaTheme="majorEastAsia" w:hAnsi="Arial" w:cs="Arial"/>
          <w:bCs/>
        </w:rPr>
        <w:t>in</w:t>
      </w:r>
      <w:r w:rsidRPr="009F621D">
        <w:rPr>
          <w:rFonts w:ascii="Arial" w:eastAsiaTheme="majorEastAsia" w:hAnsi="Arial" w:cs="Arial"/>
          <w:bCs/>
        </w:rPr>
        <w:t>dicates that it is possible through thermal-bio model</w:t>
      </w:r>
      <w:r w:rsidR="00586ACC">
        <w:rPr>
          <w:rFonts w:ascii="Arial" w:eastAsiaTheme="majorEastAsia" w:hAnsi="Arial" w:cs="Arial"/>
          <w:bCs/>
        </w:rPr>
        <w:t>in</w:t>
      </w:r>
      <w:r w:rsidRPr="009F621D">
        <w:rPr>
          <w:rFonts w:ascii="Arial" w:eastAsiaTheme="majorEastAsia" w:hAnsi="Arial" w:cs="Arial"/>
          <w:bCs/>
        </w:rPr>
        <w:t xml:space="preserve">g to provide useful </w:t>
      </w:r>
      <w:r w:rsidR="00586ACC">
        <w:rPr>
          <w:rFonts w:ascii="Arial" w:eastAsiaTheme="majorEastAsia" w:hAnsi="Arial" w:cs="Arial"/>
          <w:bCs/>
        </w:rPr>
        <w:t>in</w:t>
      </w:r>
      <w:r w:rsidRPr="009F621D">
        <w:rPr>
          <w:rFonts w:ascii="Arial" w:eastAsiaTheme="majorEastAsia" w:hAnsi="Arial" w:cs="Arial"/>
          <w:bCs/>
        </w:rPr>
        <w:t>sights about what the treatment is likely to achieve as well as when treatment should take place.</w:t>
      </w:r>
    </w:p>
    <w:p w14:paraId="4B2D719A" w14:textId="77777777" w:rsidR="006C6690" w:rsidRDefault="006C6690" w:rsidP="007D17B1">
      <w:pPr>
        <w:jc w:val="both"/>
        <w:rPr>
          <w:rFonts w:ascii="Arial" w:eastAsiaTheme="majorEastAsia" w:hAnsi="Arial" w:cs="Arial"/>
          <w:bCs/>
        </w:rPr>
      </w:pPr>
    </w:p>
    <w:p w14:paraId="7BD43443" w14:textId="77777777" w:rsidR="006C6690" w:rsidRDefault="006C6690" w:rsidP="007D17B1">
      <w:pPr>
        <w:jc w:val="both"/>
        <w:rPr>
          <w:rFonts w:ascii="Arial" w:eastAsiaTheme="majorEastAsia" w:hAnsi="Arial" w:cs="Arial"/>
          <w:bCs/>
        </w:rPr>
      </w:pPr>
    </w:p>
    <w:p w14:paraId="4F76CD8B" w14:textId="316DDBB3" w:rsidR="00840F45" w:rsidRPr="00840F45" w:rsidRDefault="00840F45" w:rsidP="00840F45">
      <w:pPr>
        <w:pStyle w:val="Caption"/>
        <w:spacing w:after="0" w:line="480" w:lineRule="auto"/>
        <w:jc w:val="both"/>
        <w:rPr>
          <w:rFonts w:ascii="Arial" w:hAnsi="Arial" w:cs="Arial"/>
          <w:color w:val="auto"/>
          <w:sz w:val="20"/>
          <w:szCs w:val="20"/>
        </w:rPr>
      </w:pPr>
      <w:bookmarkStart w:id="22" w:name="_Toc201228353"/>
      <w:r>
        <w:rPr>
          <w:rFonts w:ascii="Arial" w:hAnsi="Arial" w:cs="Arial"/>
          <w:color w:val="auto"/>
          <w:sz w:val="20"/>
          <w:szCs w:val="20"/>
        </w:rPr>
        <w:t xml:space="preserve">         </w:t>
      </w:r>
      <w:r w:rsidRPr="009F621D">
        <w:rPr>
          <w:rFonts w:ascii="Arial" w:hAnsi="Arial" w:cs="Arial"/>
          <w:color w:val="auto"/>
          <w:sz w:val="20"/>
          <w:szCs w:val="20"/>
        </w:rPr>
        <w:t xml:space="preserve">Figure </w:t>
      </w:r>
      <w:r w:rsidR="00114905">
        <w:rPr>
          <w:rFonts w:ascii="Arial" w:hAnsi="Arial" w:cs="Arial"/>
          <w:color w:val="auto"/>
          <w:sz w:val="20"/>
          <w:szCs w:val="20"/>
        </w:rPr>
        <w:t>.</w:t>
      </w:r>
      <w:r w:rsidR="00021335">
        <w:rPr>
          <w:rFonts w:ascii="Arial" w:hAnsi="Arial" w:cs="Arial"/>
          <w:color w:val="auto"/>
          <w:sz w:val="20"/>
          <w:szCs w:val="20"/>
        </w:rPr>
        <w:t>4</w:t>
      </w:r>
      <w:r w:rsidRPr="009F621D">
        <w:rPr>
          <w:rFonts w:ascii="Arial" w:hAnsi="Arial" w:cs="Arial"/>
          <w:color w:val="auto"/>
          <w:sz w:val="20"/>
          <w:szCs w:val="20"/>
        </w:rPr>
        <w:t xml:space="preserve"> populati</w:t>
      </w:r>
      <w:r w:rsidR="000F557D">
        <w:rPr>
          <w:rFonts w:ascii="Arial" w:hAnsi="Arial" w:cs="Arial"/>
          <w:color w:val="auto"/>
          <w:sz w:val="20"/>
          <w:szCs w:val="20"/>
        </w:rPr>
        <w:t>on</w:t>
      </w:r>
      <w:r w:rsidRPr="009F621D">
        <w:rPr>
          <w:rFonts w:ascii="Arial" w:hAnsi="Arial" w:cs="Arial"/>
          <w:color w:val="auto"/>
          <w:sz w:val="20"/>
          <w:szCs w:val="20"/>
        </w:rPr>
        <w:t xml:space="preserve"> curves</w:t>
      </w:r>
      <w:bookmarkEnd w:id="22"/>
    </w:p>
    <w:p w14:paraId="2681A542" w14:textId="77777777" w:rsidR="007D17B1" w:rsidRPr="009F621D" w:rsidRDefault="007D17B1" w:rsidP="00B93B46">
      <w:pPr>
        <w:spacing w:line="480" w:lineRule="auto"/>
        <w:jc w:val="both"/>
        <w:rPr>
          <w:rFonts w:ascii="Arial" w:hAnsi="Arial" w:cs="Arial"/>
          <w:bCs/>
        </w:rPr>
      </w:pPr>
      <w:r w:rsidRPr="009F621D">
        <w:rPr>
          <w:rFonts w:ascii="Arial" w:hAnsi="Arial" w:cs="Arial"/>
          <w:bCs/>
          <w:noProof/>
        </w:rPr>
        <w:drawing>
          <wp:inline distT="0" distB="0" distL="0" distR="0" wp14:anchorId="63620C5E" wp14:editId="4381647D">
            <wp:extent cx="5486400" cy="2878455"/>
            <wp:effectExtent l="0" t="0" r="0" b="0"/>
            <wp:docPr id="1886709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2878455"/>
                    </a:xfrm>
                    <a:prstGeom prst="rect">
                      <a:avLst/>
                    </a:prstGeom>
                    <a:noFill/>
                    <a:ln>
                      <a:noFill/>
                    </a:ln>
                  </pic:spPr>
                </pic:pic>
              </a:graphicData>
            </a:graphic>
          </wp:inline>
        </w:drawing>
      </w:r>
    </w:p>
    <w:p w14:paraId="5D079CE7" w14:textId="4B3FA4FE" w:rsidR="007D17B1" w:rsidRDefault="007D17B1" w:rsidP="007D17B1">
      <w:pPr>
        <w:pStyle w:val="Caption"/>
        <w:spacing w:after="0"/>
        <w:jc w:val="both"/>
        <w:rPr>
          <w:rFonts w:ascii="Arial" w:hAnsi="Arial" w:cs="Arial"/>
          <w:b w:val="0"/>
          <w:bCs w:val="0"/>
          <w:color w:val="auto"/>
          <w:sz w:val="20"/>
          <w:szCs w:val="20"/>
        </w:rPr>
      </w:pPr>
      <w:r w:rsidRPr="009F621D">
        <w:rPr>
          <w:rFonts w:ascii="Arial" w:hAnsi="Arial" w:cs="Arial"/>
          <w:b w:val="0"/>
          <w:color w:val="auto"/>
          <w:sz w:val="20"/>
          <w:szCs w:val="20"/>
        </w:rPr>
        <w:br/>
      </w:r>
      <w:r w:rsidRPr="009F621D">
        <w:rPr>
          <w:rFonts w:ascii="Arial" w:hAnsi="Arial" w:cs="Arial"/>
          <w:b w:val="0"/>
          <w:bCs w:val="0"/>
          <w:color w:val="auto"/>
          <w:sz w:val="20"/>
          <w:szCs w:val="20"/>
        </w:rPr>
        <w:t>This model allowed us to estimate the populati</w:t>
      </w:r>
      <w:r w:rsidR="000F557D">
        <w:rPr>
          <w:rFonts w:ascii="Arial" w:hAnsi="Arial" w:cs="Arial"/>
          <w:b w:val="0"/>
          <w:bCs w:val="0"/>
          <w:color w:val="auto"/>
          <w:sz w:val="20"/>
          <w:szCs w:val="20"/>
        </w:rPr>
        <w:t>on</w:t>
      </w:r>
      <w:r w:rsidRPr="009F621D">
        <w:rPr>
          <w:rFonts w:ascii="Arial" w:hAnsi="Arial" w:cs="Arial"/>
          <w:b w:val="0"/>
          <w:bCs w:val="0"/>
          <w:color w:val="auto"/>
          <w:sz w:val="20"/>
          <w:szCs w:val="20"/>
        </w:rPr>
        <w:t xml:space="preserve"> curves show</w:t>
      </w:r>
      <w:r w:rsidR="00586ACC">
        <w:rPr>
          <w:rFonts w:ascii="Arial" w:hAnsi="Arial" w:cs="Arial"/>
          <w:b w:val="0"/>
          <w:bCs w:val="0"/>
          <w:color w:val="auto"/>
          <w:sz w:val="20"/>
          <w:szCs w:val="20"/>
        </w:rPr>
        <w:t>in</w:t>
      </w:r>
      <w:r w:rsidRPr="009F621D">
        <w:rPr>
          <w:rFonts w:ascii="Arial" w:hAnsi="Arial" w:cs="Arial"/>
          <w:b w:val="0"/>
          <w:bCs w:val="0"/>
          <w:color w:val="auto"/>
          <w:sz w:val="20"/>
          <w:szCs w:val="20"/>
        </w:rPr>
        <w:t>g the decl</w:t>
      </w:r>
      <w:r w:rsidR="00586ACC">
        <w:rPr>
          <w:rFonts w:ascii="Arial" w:hAnsi="Arial" w:cs="Arial"/>
          <w:b w:val="0"/>
          <w:bCs w:val="0"/>
          <w:color w:val="auto"/>
          <w:sz w:val="20"/>
          <w:szCs w:val="20"/>
        </w:rPr>
        <w:t>in</w:t>
      </w:r>
      <w:r w:rsidRPr="009F621D">
        <w:rPr>
          <w:rFonts w:ascii="Arial" w:hAnsi="Arial" w:cs="Arial"/>
          <w:b w:val="0"/>
          <w:bCs w:val="0"/>
          <w:color w:val="auto"/>
          <w:sz w:val="20"/>
          <w:szCs w:val="20"/>
        </w:rPr>
        <w:t xml:space="preserve">e </w:t>
      </w:r>
      <w:r w:rsidR="000F557D">
        <w:rPr>
          <w:rFonts w:ascii="Arial" w:hAnsi="Arial" w:cs="Arial"/>
          <w:b w:val="0"/>
          <w:bCs w:val="0"/>
          <w:color w:val="auto"/>
          <w:sz w:val="20"/>
          <w:szCs w:val="20"/>
        </w:rPr>
        <w:t>of</w:t>
      </w:r>
      <w:r w:rsidRPr="009F621D">
        <w:rPr>
          <w:rFonts w:ascii="Arial" w:hAnsi="Arial" w:cs="Arial"/>
          <w:b w:val="0"/>
          <w:bCs w:val="0"/>
          <w:color w:val="auto"/>
          <w:sz w:val="20"/>
          <w:szCs w:val="20"/>
        </w:rPr>
        <w:t xml:space="preserve"> cancer cells </w:t>
      </w:r>
      <w:r w:rsidR="000F557D">
        <w:rPr>
          <w:rFonts w:ascii="Arial" w:hAnsi="Arial" w:cs="Arial"/>
          <w:b w:val="0"/>
          <w:bCs w:val="0"/>
          <w:color w:val="auto"/>
          <w:sz w:val="20"/>
          <w:szCs w:val="20"/>
        </w:rPr>
        <w:t>and</w:t>
      </w:r>
      <w:r w:rsidRPr="009F621D">
        <w:rPr>
          <w:rFonts w:ascii="Arial" w:hAnsi="Arial" w:cs="Arial"/>
          <w:b w:val="0"/>
          <w:bCs w:val="0"/>
          <w:color w:val="auto"/>
          <w:sz w:val="20"/>
          <w:szCs w:val="20"/>
        </w:rPr>
        <w:t xml:space="preserve"> a slower decl</w:t>
      </w:r>
      <w:r w:rsidR="00586ACC">
        <w:rPr>
          <w:rFonts w:ascii="Arial" w:hAnsi="Arial" w:cs="Arial"/>
          <w:b w:val="0"/>
          <w:bCs w:val="0"/>
          <w:color w:val="auto"/>
          <w:sz w:val="20"/>
          <w:szCs w:val="20"/>
        </w:rPr>
        <w:t>in</w:t>
      </w:r>
      <w:r w:rsidRPr="009F621D">
        <w:rPr>
          <w:rFonts w:ascii="Arial" w:hAnsi="Arial" w:cs="Arial"/>
          <w:b w:val="0"/>
          <w:bCs w:val="0"/>
          <w:color w:val="auto"/>
          <w:sz w:val="20"/>
          <w:szCs w:val="20"/>
        </w:rPr>
        <w:t xml:space="preserve">e </w:t>
      </w:r>
      <w:r w:rsidR="000F557D">
        <w:rPr>
          <w:rFonts w:ascii="Arial" w:hAnsi="Arial" w:cs="Arial"/>
          <w:b w:val="0"/>
          <w:bCs w:val="0"/>
          <w:color w:val="auto"/>
          <w:sz w:val="20"/>
          <w:szCs w:val="20"/>
        </w:rPr>
        <w:t>of</w:t>
      </w:r>
      <w:r w:rsidRPr="009F621D">
        <w:rPr>
          <w:rFonts w:ascii="Arial" w:hAnsi="Arial" w:cs="Arial"/>
          <w:b w:val="0"/>
          <w:bCs w:val="0"/>
          <w:color w:val="auto"/>
          <w:sz w:val="20"/>
          <w:szCs w:val="20"/>
        </w:rPr>
        <w:t xml:space="preserve"> normal cells due to thermal treatment </w:t>
      </w:r>
      <w:r w:rsidR="000F557D">
        <w:rPr>
          <w:rFonts w:ascii="Arial" w:hAnsi="Arial" w:cs="Arial"/>
          <w:b w:val="0"/>
          <w:bCs w:val="0"/>
          <w:color w:val="auto"/>
          <w:sz w:val="20"/>
          <w:szCs w:val="20"/>
        </w:rPr>
        <w:t>and</w:t>
      </w:r>
      <w:r w:rsidRPr="009F621D">
        <w:rPr>
          <w:rFonts w:ascii="Arial" w:hAnsi="Arial" w:cs="Arial"/>
          <w:b w:val="0"/>
          <w:bCs w:val="0"/>
          <w:color w:val="auto"/>
          <w:sz w:val="20"/>
          <w:szCs w:val="20"/>
        </w:rPr>
        <w:t xml:space="preserve"> their corresp</w:t>
      </w:r>
      <w:r w:rsidR="000F557D">
        <w:rPr>
          <w:rFonts w:ascii="Arial" w:hAnsi="Arial" w:cs="Arial"/>
          <w:b w:val="0"/>
          <w:bCs w:val="0"/>
          <w:color w:val="auto"/>
          <w:sz w:val="20"/>
          <w:szCs w:val="20"/>
        </w:rPr>
        <w:t>on</w:t>
      </w:r>
      <w:r w:rsidRPr="009F621D">
        <w:rPr>
          <w:rFonts w:ascii="Arial" w:hAnsi="Arial" w:cs="Arial"/>
          <w:b w:val="0"/>
          <w:bCs w:val="0"/>
          <w:color w:val="auto"/>
          <w:sz w:val="20"/>
          <w:szCs w:val="20"/>
        </w:rPr>
        <w:t>d</w:t>
      </w:r>
      <w:r w:rsidR="00586ACC">
        <w:rPr>
          <w:rFonts w:ascii="Arial" w:hAnsi="Arial" w:cs="Arial"/>
          <w:b w:val="0"/>
          <w:bCs w:val="0"/>
          <w:color w:val="auto"/>
          <w:sz w:val="20"/>
          <w:szCs w:val="20"/>
        </w:rPr>
        <w:t>in</w:t>
      </w:r>
      <w:r w:rsidRPr="009F621D">
        <w:rPr>
          <w:rFonts w:ascii="Arial" w:hAnsi="Arial" w:cs="Arial"/>
          <w:b w:val="0"/>
          <w:bCs w:val="0"/>
          <w:color w:val="auto"/>
          <w:sz w:val="20"/>
          <w:szCs w:val="20"/>
        </w:rPr>
        <w:t xml:space="preserve">g time periods </w:t>
      </w:r>
      <w:r w:rsidR="000F557D">
        <w:rPr>
          <w:rFonts w:ascii="Arial" w:hAnsi="Arial" w:cs="Arial"/>
          <w:b w:val="0"/>
          <w:bCs w:val="0"/>
          <w:color w:val="auto"/>
          <w:sz w:val="20"/>
          <w:szCs w:val="20"/>
        </w:rPr>
        <w:t>for</w:t>
      </w:r>
      <w:r w:rsidRPr="009F621D">
        <w:rPr>
          <w:rFonts w:ascii="Arial" w:hAnsi="Arial" w:cs="Arial"/>
          <w:b w:val="0"/>
          <w:bCs w:val="0"/>
          <w:color w:val="auto"/>
          <w:sz w:val="20"/>
          <w:szCs w:val="20"/>
        </w:rPr>
        <w:t xml:space="preserve"> effective treatment.</w:t>
      </w:r>
    </w:p>
    <w:p w14:paraId="66BB1D34" w14:textId="77777777" w:rsidR="006C6690" w:rsidRPr="006C6690" w:rsidRDefault="006C6690" w:rsidP="006C6690"/>
    <w:p w14:paraId="081B2FD3" w14:textId="7632E8E8" w:rsidR="007D17B1" w:rsidRDefault="007D17B1" w:rsidP="007F0F4B">
      <w:pPr>
        <w:pStyle w:val="Heading2"/>
        <w:numPr>
          <w:ilvl w:val="1"/>
          <w:numId w:val="6"/>
        </w:numPr>
        <w:spacing w:before="0"/>
        <w:jc w:val="both"/>
        <w:rPr>
          <w:rFonts w:ascii="Arial" w:hAnsi="Arial" w:cs="Arial"/>
          <w:b/>
          <w:bCs/>
          <w:color w:val="auto"/>
          <w:sz w:val="22"/>
          <w:szCs w:val="22"/>
        </w:rPr>
      </w:pPr>
      <w:r w:rsidRPr="00C049CF">
        <w:rPr>
          <w:rFonts w:ascii="Arial" w:hAnsi="Arial" w:cs="Arial"/>
          <w:b/>
          <w:bCs/>
          <w:color w:val="auto"/>
          <w:sz w:val="22"/>
          <w:szCs w:val="22"/>
        </w:rPr>
        <w:t>Pers</w:t>
      </w:r>
      <w:r w:rsidR="000F557D">
        <w:rPr>
          <w:rFonts w:ascii="Arial" w:hAnsi="Arial" w:cs="Arial"/>
          <w:b/>
          <w:bCs/>
          <w:color w:val="auto"/>
          <w:sz w:val="22"/>
          <w:szCs w:val="22"/>
        </w:rPr>
        <w:t>on</w:t>
      </w:r>
      <w:r w:rsidRPr="00C049CF">
        <w:rPr>
          <w:rFonts w:ascii="Arial" w:hAnsi="Arial" w:cs="Arial"/>
          <w:b/>
          <w:bCs/>
          <w:color w:val="auto"/>
          <w:sz w:val="22"/>
          <w:szCs w:val="22"/>
        </w:rPr>
        <w:t xml:space="preserve">alized Energy Delivery </w:t>
      </w:r>
      <w:r w:rsidR="00586ACC">
        <w:rPr>
          <w:rFonts w:ascii="Arial" w:hAnsi="Arial" w:cs="Arial"/>
          <w:b/>
          <w:bCs/>
          <w:color w:val="auto"/>
          <w:sz w:val="22"/>
          <w:szCs w:val="22"/>
        </w:rPr>
        <w:t>in</w:t>
      </w:r>
      <w:r w:rsidRPr="00C049CF">
        <w:rPr>
          <w:rFonts w:ascii="Arial" w:hAnsi="Arial" w:cs="Arial"/>
          <w:b/>
          <w:bCs/>
          <w:color w:val="auto"/>
          <w:sz w:val="22"/>
          <w:szCs w:val="22"/>
        </w:rPr>
        <w:t xml:space="preserve"> RFA: Patient-Specific Optimizati</w:t>
      </w:r>
      <w:r w:rsidR="000F557D">
        <w:rPr>
          <w:rFonts w:ascii="Arial" w:hAnsi="Arial" w:cs="Arial"/>
          <w:b/>
          <w:bCs/>
          <w:color w:val="auto"/>
          <w:sz w:val="22"/>
          <w:szCs w:val="22"/>
        </w:rPr>
        <w:t>on</w:t>
      </w:r>
    </w:p>
    <w:p w14:paraId="25A7D5E1" w14:textId="77777777" w:rsidR="006C6690" w:rsidRPr="006C6690" w:rsidRDefault="006C6690" w:rsidP="006C6690">
      <w:pPr>
        <w:ind w:left="360"/>
      </w:pPr>
    </w:p>
    <w:p w14:paraId="16066654" w14:textId="0AFA8397" w:rsidR="007D17B1" w:rsidRPr="00C049CF" w:rsidRDefault="007D17B1" w:rsidP="007D17B1">
      <w:pPr>
        <w:pStyle w:val="Heading3"/>
        <w:spacing w:before="0"/>
        <w:jc w:val="both"/>
        <w:rPr>
          <w:rFonts w:ascii="Arial" w:hAnsi="Arial" w:cs="Arial"/>
          <w:b/>
          <w:bCs/>
          <w:color w:val="auto"/>
          <w:sz w:val="20"/>
          <w:szCs w:val="20"/>
        </w:rPr>
      </w:pPr>
      <w:r w:rsidRPr="00C049CF">
        <w:rPr>
          <w:rFonts w:ascii="Arial" w:hAnsi="Arial" w:cs="Arial"/>
          <w:b/>
          <w:bCs/>
          <w:color w:val="auto"/>
          <w:sz w:val="20"/>
          <w:szCs w:val="20"/>
        </w:rPr>
        <w:t>3.4.1 Patient Pr</w:t>
      </w:r>
      <w:r w:rsidR="000F557D">
        <w:rPr>
          <w:rFonts w:ascii="Arial" w:hAnsi="Arial" w:cs="Arial"/>
          <w:b/>
          <w:bCs/>
          <w:color w:val="auto"/>
          <w:sz w:val="20"/>
          <w:szCs w:val="20"/>
        </w:rPr>
        <w:t>of</w:t>
      </w:r>
      <w:r w:rsidRPr="00C049CF">
        <w:rPr>
          <w:rFonts w:ascii="Arial" w:hAnsi="Arial" w:cs="Arial"/>
          <w:b/>
          <w:bCs/>
          <w:color w:val="auto"/>
          <w:sz w:val="20"/>
          <w:szCs w:val="20"/>
        </w:rPr>
        <w:t xml:space="preserve">iles </w:t>
      </w:r>
      <w:r w:rsidR="000F557D">
        <w:rPr>
          <w:rFonts w:ascii="Arial" w:hAnsi="Arial" w:cs="Arial"/>
          <w:b/>
          <w:bCs/>
          <w:color w:val="auto"/>
          <w:sz w:val="20"/>
          <w:szCs w:val="20"/>
        </w:rPr>
        <w:t>and</w:t>
      </w:r>
      <w:r w:rsidRPr="00C049CF">
        <w:rPr>
          <w:rFonts w:ascii="Arial" w:hAnsi="Arial" w:cs="Arial"/>
          <w:b/>
          <w:bCs/>
          <w:color w:val="auto"/>
          <w:sz w:val="20"/>
          <w:szCs w:val="20"/>
        </w:rPr>
        <w:t xml:space="preserve"> Parameter Sett</w:t>
      </w:r>
      <w:r w:rsidR="00586ACC">
        <w:rPr>
          <w:rFonts w:ascii="Arial" w:hAnsi="Arial" w:cs="Arial"/>
          <w:b/>
          <w:bCs/>
          <w:color w:val="auto"/>
          <w:sz w:val="20"/>
          <w:szCs w:val="20"/>
        </w:rPr>
        <w:t>in</w:t>
      </w:r>
      <w:r w:rsidRPr="00C049CF">
        <w:rPr>
          <w:rFonts w:ascii="Arial" w:hAnsi="Arial" w:cs="Arial"/>
          <w:b/>
          <w:bCs/>
          <w:color w:val="auto"/>
          <w:sz w:val="20"/>
          <w:szCs w:val="20"/>
        </w:rPr>
        <w:t>gs</w:t>
      </w:r>
    </w:p>
    <w:p w14:paraId="36768B60" w14:textId="06D9EA82" w:rsidR="007D17B1" w:rsidRPr="009F621D" w:rsidRDefault="007D17B1" w:rsidP="00B93B46">
      <w:pPr>
        <w:jc w:val="both"/>
        <w:rPr>
          <w:rFonts w:ascii="Arial" w:hAnsi="Arial" w:cs="Arial"/>
        </w:rPr>
      </w:pPr>
      <w:r w:rsidRPr="009F621D">
        <w:rPr>
          <w:rFonts w:ascii="Arial" w:hAnsi="Arial" w:cs="Arial"/>
          <w:bCs/>
        </w:rPr>
        <w:t xml:space="preserve">The three patients differed </w:t>
      </w:r>
      <w:r w:rsidR="000F557D">
        <w:rPr>
          <w:rFonts w:ascii="Arial" w:hAnsi="Arial" w:cs="Arial"/>
          <w:bCs/>
        </w:rPr>
        <w:t>by</w:t>
      </w:r>
      <w:r w:rsidRPr="009F621D">
        <w:rPr>
          <w:rFonts w:ascii="Arial" w:hAnsi="Arial" w:cs="Arial"/>
          <w:bCs/>
        </w:rPr>
        <w:t xml:space="preserve"> tissue thermal diffusivity, blood perfusi</w:t>
      </w:r>
      <w:r w:rsidR="000F557D">
        <w:rPr>
          <w:rFonts w:ascii="Arial" w:hAnsi="Arial" w:cs="Arial"/>
          <w:bCs/>
        </w:rPr>
        <w:t>on</w:t>
      </w:r>
      <w:r w:rsidRPr="009F621D">
        <w:rPr>
          <w:rFonts w:ascii="Arial" w:hAnsi="Arial" w:cs="Arial"/>
          <w:bCs/>
        </w:rPr>
        <w:t>, metabolic heat generati</w:t>
      </w:r>
      <w:r w:rsidR="000F557D">
        <w:rPr>
          <w:rFonts w:ascii="Arial" w:hAnsi="Arial" w:cs="Arial"/>
          <w:bCs/>
        </w:rPr>
        <w:t>on</w:t>
      </w:r>
      <w:r w:rsidRPr="009F621D">
        <w:rPr>
          <w:rFonts w:ascii="Arial" w:hAnsi="Arial" w:cs="Arial"/>
          <w:bCs/>
        </w:rPr>
        <w:t xml:space="preserve">, density, </w:t>
      </w:r>
      <w:r w:rsidR="000F557D">
        <w:rPr>
          <w:rFonts w:ascii="Arial" w:hAnsi="Arial" w:cs="Arial"/>
          <w:bCs/>
        </w:rPr>
        <w:t>and</w:t>
      </w:r>
      <w:r w:rsidRPr="009F621D">
        <w:rPr>
          <w:rFonts w:ascii="Arial" w:hAnsi="Arial" w:cs="Arial"/>
          <w:bCs/>
        </w:rPr>
        <w:t xml:space="preserve"> thermal c</w:t>
      </w:r>
      <w:r w:rsidR="000F557D">
        <w:rPr>
          <w:rFonts w:ascii="Arial" w:hAnsi="Arial" w:cs="Arial"/>
          <w:bCs/>
        </w:rPr>
        <w:t>on</w:t>
      </w:r>
      <w:r w:rsidRPr="009F621D">
        <w:rPr>
          <w:rFonts w:ascii="Arial" w:hAnsi="Arial" w:cs="Arial"/>
          <w:bCs/>
        </w:rPr>
        <w:t>ductivity. These parameters represent realistic physiological variability am</w:t>
      </w:r>
      <w:r w:rsidR="000F557D">
        <w:rPr>
          <w:rFonts w:ascii="Arial" w:hAnsi="Arial" w:cs="Arial"/>
          <w:bCs/>
        </w:rPr>
        <w:t>on</w:t>
      </w:r>
      <w:r w:rsidRPr="009F621D">
        <w:rPr>
          <w:rFonts w:ascii="Arial" w:hAnsi="Arial" w:cs="Arial"/>
          <w:bCs/>
        </w:rPr>
        <w:t xml:space="preserve">g </w:t>
      </w:r>
      <w:r w:rsidR="00586ACC">
        <w:rPr>
          <w:rFonts w:ascii="Arial" w:hAnsi="Arial" w:cs="Arial"/>
          <w:bCs/>
        </w:rPr>
        <w:t>in</w:t>
      </w:r>
      <w:r w:rsidRPr="009F621D">
        <w:rPr>
          <w:rFonts w:ascii="Arial" w:hAnsi="Arial" w:cs="Arial"/>
          <w:bCs/>
        </w:rPr>
        <w:t>dividuals due to age, vascularizati</w:t>
      </w:r>
      <w:r w:rsidR="000F557D">
        <w:rPr>
          <w:rFonts w:ascii="Arial" w:hAnsi="Arial" w:cs="Arial"/>
          <w:bCs/>
        </w:rPr>
        <w:t>on</w:t>
      </w:r>
      <w:r w:rsidRPr="009F621D">
        <w:rPr>
          <w:rFonts w:ascii="Arial" w:hAnsi="Arial" w:cs="Arial"/>
          <w:bCs/>
        </w:rPr>
        <w:t xml:space="preserve">, or characteristics </w:t>
      </w:r>
      <w:r w:rsidR="000F557D">
        <w:rPr>
          <w:rFonts w:ascii="Arial" w:hAnsi="Arial" w:cs="Arial"/>
          <w:bCs/>
        </w:rPr>
        <w:t>of</w:t>
      </w:r>
      <w:r w:rsidRPr="009F621D">
        <w:rPr>
          <w:rFonts w:ascii="Arial" w:hAnsi="Arial" w:cs="Arial"/>
          <w:bCs/>
        </w:rPr>
        <w:t xml:space="preserve"> the tumor microenvir</w:t>
      </w:r>
      <w:r w:rsidR="000F557D">
        <w:rPr>
          <w:rFonts w:ascii="Arial" w:hAnsi="Arial" w:cs="Arial"/>
          <w:bCs/>
        </w:rPr>
        <w:t>on</w:t>
      </w:r>
      <w:r w:rsidRPr="009F621D">
        <w:rPr>
          <w:rFonts w:ascii="Arial" w:hAnsi="Arial" w:cs="Arial"/>
          <w:bCs/>
        </w:rPr>
        <w:t xml:space="preserve">ment. </w:t>
      </w:r>
    </w:p>
    <w:p w14:paraId="7CCDA1C9" w14:textId="77777777" w:rsidR="007D17B1" w:rsidRPr="009F621D" w:rsidRDefault="007D17B1" w:rsidP="007D17B1">
      <w:pPr>
        <w:jc w:val="both"/>
        <w:rPr>
          <w:rFonts w:ascii="Arial" w:hAnsi="Arial" w:cs="Arial"/>
          <w:bCs/>
        </w:rPr>
      </w:pPr>
    </w:p>
    <w:p w14:paraId="77C499E5" w14:textId="55437042" w:rsidR="007D17B1" w:rsidRPr="00C049CF" w:rsidRDefault="007D17B1" w:rsidP="007D17B1">
      <w:pPr>
        <w:pStyle w:val="Heading3"/>
        <w:spacing w:before="0"/>
        <w:jc w:val="both"/>
        <w:rPr>
          <w:rFonts w:ascii="Arial" w:hAnsi="Arial" w:cs="Arial"/>
          <w:b/>
          <w:bCs/>
          <w:color w:val="auto"/>
          <w:sz w:val="20"/>
          <w:szCs w:val="20"/>
        </w:rPr>
      </w:pPr>
      <w:r w:rsidRPr="00C049CF">
        <w:rPr>
          <w:rFonts w:ascii="Arial" w:hAnsi="Arial" w:cs="Arial"/>
          <w:b/>
          <w:bCs/>
          <w:color w:val="auto"/>
          <w:sz w:val="20"/>
          <w:szCs w:val="20"/>
        </w:rPr>
        <w:t>3.4.2 Results</w:t>
      </w:r>
    </w:p>
    <w:p w14:paraId="4C50EC63" w14:textId="14D2233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 xml:space="preserve">Highest-to-lowest ranges </w:t>
      </w:r>
      <w:r w:rsidR="000F557D">
        <w:rPr>
          <w:rFonts w:ascii="Arial" w:eastAsiaTheme="majorEastAsia" w:hAnsi="Arial" w:cs="Arial"/>
          <w:bCs/>
        </w:rPr>
        <w:t>of</w:t>
      </w:r>
      <w:r w:rsidRPr="009F621D">
        <w:rPr>
          <w:rFonts w:ascii="Arial" w:eastAsiaTheme="majorEastAsia" w:hAnsi="Arial" w:cs="Arial"/>
          <w:bCs/>
        </w:rPr>
        <w:t xml:space="preserve"> values </w:t>
      </w:r>
      <w:r w:rsidR="000F557D">
        <w:rPr>
          <w:rFonts w:ascii="Arial" w:eastAsiaTheme="majorEastAsia" w:hAnsi="Arial" w:cs="Arial"/>
          <w:bCs/>
        </w:rPr>
        <w:t>of</w:t>
      </w:r>
      <w:r w:rsidRPr="009F621D">
        <w:rPr>
          <w:rFonts w:ascii="Arial" w:eastAsiaTheme="majorEastAsia" w:hAnsi="Arial" w:cs="Arial"/>
          <w:bCs/>
        </w:rPr>
        <w:t xml:space="preserve"> </w:t>
      </w:r>
      <w:proofErr w:type="spellStart"/>
      <w:r w:rsidRPr="009F621D">
        <w:rPr>
          <w:rFonts w:ascii="Arial" w:eastAsiaTheme="majorEastAsia" w:hAnsi="Arial" w:cs="Arial"/>
          <w:bCs/>
        </w:rPr>
        <w:t>Q_ext</w:t>
      </w:r>
      <w:proofErr w:type="spellEnd"/>
      <w:r w:rsidRPr="009F621D">
        <w:rPr>
          <w:rFonts w:ascii="Arial" w:eastAsiaTheme="majorEastAsia" w:hAnsi="Arial" w:cs="Arial"/>
          <w:bCs/>
        </w:rPr>
        <w:t xml:space="preserve"> show a big variati</w:t>
      </w:r>
      <w:r w:rsidR="000F557D">
        <w:rPr>
          <w:rFonts w:ascii="Arial" w:eastAsiaTheme="majorEastAsia" w:hAnsi="Arial" w:cs="Arial"/>
          <w:bCs/>
        </w:rPr>
        <w:t>on</w:t>
      </w:r>
      <w:r w:rsidRPr="009F621D">
        <w:rPr>
          <w:rFonts w:ascii="Arial" w:eastAsiaTheme="majorEastAsia" w:hAnsi="Arial" w:cs="Arial"/>
          <w:bCs/>
        </w:rPr>
        <w:t xml:space="preserve"> from 117.17 W to787.11 W am</w:t>
      </w:r>
      <w:r w:rsidR="000F557D">
        <w:rPr>
          <w:rFonts w:ascii="Arial" w:eastAsiaTheme="majorEastAsia" w:hAnsi="Arial" w:cs="Arial"/>
          <w:bCs/>
        </w:rPr>
        <w:t>on</w:t>
      </w:r>
      <w:r w:rsidRPr="009F621D">
        <w:rPr>
          <w:rFonts w:ascii="Arial" w:eastAsiaTheme="majorEastAsia" w:hAnsi="Arial" w:cs="Arial"/>
          <w:bCs/>
        </w:rPr>
        <w:t>g patients. These differences were directly related to the thermal dissipat</w:t>
      </w:r>
      <w:r w:rsidR="00586ACC">
        <w:rPr>
          <w:rFonts w:ascii="Arial" w:eastAsiaTheme="majorEastAsia" w:hAnsi="Arial" w:cs="Arial"/>
          <w:bCs/>
        </w:rPr>
        <w:t>in</w:t>
      </w:r>
      <w:r w:rsidRPr="009F621D">
        <w:rPr>
          <w:rFonts w:ascii="Arial" w:eastAsiaTheme="majorEastAsia" w:hAnsi="Arial" w:cs="Arial"/>
          <w:bCs/>
        </w:rPr>
        <w:t xml:space="preserve">g ability </w:t>
      </w:r>
      <w:r w:rsidR="000F557D">
        <w:rPr>
          <w:rFonts w:ascii="Arial" w:eastAsiaTheme="majorEastAsia" w:hAnsi="Arial" w:cs="Arial"/>
          <w:bCs/>
        </w:rPr>
        <w:t>of</w:t>
      </w:r>
      <w:r w:rsidRPr="009F621D">
        <w:rPr>
          <w:rFonts w:ascii="Arial" w:eastAsiaTheme="majorEastAsia" w:hAnsi="Arial" w:cs="Arial"/>
          <w:bCs/>
        </w:rPr>
        <w:t xml:space="preserve"> tissues:</w:t>
      </w:r>
    </w:p>
    <w:p w14:paraId="57897817" w14:textId="0604786E"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lastRenderedPageBreak/>
        <w:t xml:space="preserve">- With the least thermal diffusivity </w:t>
      </w:r>
      <w:r w:rsidR="000F557D">
        <w:rPr>
          <w:rFonts w:ascii="Arial" w:eastAsiaTheme="majorEastAsia" w:hAnsi="Arial" w:cs="Arial"/>
          <w:bCs/>
        </w:rPr>
        <w:t>and</w:t>
      </w:r>
      <w:r w:rsidRPr="009F621D">
        <w:rPr>
          <w:rFonts w:ascii="Arial" w:eastAsiaTheme="majorEastAsia" w:hAnsi="Arial" w:cs="Arial"/>
          <w:bCs/>
        </w:rPr>
        <w:t xml:space="preserve"> perfusi</w:t>
      </w:r>
      <w:r w:rsidR="000F557D">
        <w:rPr>
          <w:rFonts w:ascii="Arial" w:eastAsiaTheme="majorEastAsia" w:hAnsi="Arial" w:cs="Arial"/>
          <w:bCs/>
        </w:rPr>
        <w:t>on</w:t>
      </w:r>
      <w:r w:rsidRPr="009F621D">
        <w:rPr>
          <w:rFonts w:ascii="Arial" w:eastAsiaTheme="majorEastAsia" w:hAnsi="Arial" w:cs="Arial"/>
          <w:bCs/>
        </w:rPr>
        <w:t xml:space="preserve"> rate (Patient A), would imply a slower heat transport </w:t>
      </w:r>
      <w:r w:rsidR="000F557D">
        <w:rPr>
          <w:rFonts w:ascii="Arial" w:eastAsiaTheme="majorEastAsia" w:hAnsi="Arial" w:cs="Arial"/>
          <w:bCs/>
        </w:rPr>
        <w:t>and</w:t>
      </w:r>
      <w:r w:rsidRPr="009F621D">
        <w:rPr>
          <w:rFonts w:ascii="Arial" w:eastAsiaTheme="majorEastAsia" w:hAnsi="Arial" w:cs="Arial"/>
          <w:bCs/>
        </w:rPr>
        <w:t xml:space="preserve"> lesser cool</w:t>
      </w:r>
      <w:r w:rsidR="00586ACC">
        <w:rPr>
          <w:rFonts w:ascii="Arial" w:eastAsiaTheme="majorEastAsia" w:hAnsi="Arial" w:cs="Arial"/>
          <w:bCs/>
        </w:rPr>
        <w:t>in</w:t>
      </w:r>
      <w:r w:rsidRPr="009F621D">
        <w:rPr>
          <w:rFonts w:ascii="Arial" w:eastAsiaTheme="majorEastAsia" w:hAnsi="Arial" w:cs="Arial"/>
          <w:bCs/>
        </w:rPr>
        <w:t>g through blood flow. M</w:t>
      </w:r>
      <w:r w:rsidR="00586ACC">
        <w:rPr>
          <w:rFonts w:ascii="Arial" w:eastAsiaTheme="majorEastAsia" w:hAnsi="Arial" w:cs="Arial"/>
          <w:bCs/>
        </w:rPr>
        <w:t>in</w:t>
      </w:r>
      <w:r w:rsidRPr="009F621D">
        <w:rPr>
          <w:rFonts w:ascii="Arial" w:eastAsiaTheme="majorEastAsia" w:hAnsi="Arial" w:cs="Arial"/>
          <w:bCs/>
        </w:rPr>
        <w:t xml:space="preserve">imal energy is then expected to </w:t>
      </w:r>
      <w:r w:rsidR="00586ACC">
        <w:rPr>
          <w:rFonts w:ascii="Arial" w:eastAsiaTheme="majorEastAsia" w:hAnsi="Arial" w:cs="Arial"/>
          <w:bCs/>
        </w:rPr>
        <w:t>in</w:t>
      </w:r>
      <w:r w:rsidRPr="009F621D">
        <w:rPr>
          <w:rFonts w:ascii="Arial" w:eastAsiaTheme="majorEastAsia" w:hAnsi="Arial" w:cs="Arial"/>
          <w:bCs/>
        </w:rPr>
        <w:t xml:space="preserve">crease </w:t>
      </w:r>
      <w:r w:rsidR="000F557D">
        <w:rPr>
          <w:rFonts w:ascii="Arial" w:eastAsiaTheme="majorEastAsia" w:hAnsi="Arial" w:cs="Arial"/>
          <w:bCs/>
        </w:rPr>
        <w:t>and</w:t>
      </w:r>
      <w:r w:rsidRPr="009F621D">
        <w:rPr>
          <w:rFonts w:ascii="Arial" w:eastAsiaTheme="majorEastAsia" w:hAnsi="Arial" w:cs="Arial"/>
          <w:bCs/>
        </w:rPr>
        <w:t xml:space="preserve"> hold tumor temperatures over the therapeutic threshold (usually ≥43 to 45°C).</w:t>
      </w:r>
    </w:p>
    <w:p w14:paraId="4FD0FA4C" w14:textId="7E3CDDC3"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 Patient B, the case c</w:t>
      </w:r>
      <w:r w:rsidR="000F557D">
        <w:rPr>
          <w:rFonts w:ascii="Arial" w:eastAsiaTheme="majorEastAsia" w:hAnsi="Arial" w:cs="Arial"/>
          <w:bCs/>
        </w:rPr>
        <w:t>on</w:t>
      </w:r>
      <w:r w:rsidRPr="009F621D">
        <w:rPr>
          <w:rFonts w:ascii="Arial" w:eastAsiaTheme="majorEastAsia" w:hAnsi="Arial" w:cs="Arial"/>
          <w:bCs/>
        </w:rPr>
        <w:t xml:space="preserve">sidered </w:t>
      </w:r>
      <w:r w:rsidR="00586ACC">
        <w:rPr>
          <w:rFonts w:ascii="Arial" w:eastAsiaTheme="majorEastAsia" w:hAnsi="Arial" w:cs="Arial"/>
          <w:bCs/>
        </w:rPr>
        <w:t>in</w:t>
      </w:r>
      <w:r w:rsidRPr="009F621D">
        <w:rPr>
          <w:rFonts w:ascii="Arial" w:eastAsiaTheme="majorEastAsia" w:hAnsi="Arial" w:cs="Arial"/>
          <w:bCs/>
        </w:rPr>
        <w:t xml:space="preserve"> the middle, turns out with average perfusi</w:t>
      </w:r>
      <w:r w:rsidR="000F557D">
        <w:rPr>
          <w:rFonts w:ascii="Arial" w:eastAsiaTheme="majorEastAsia" w:hAnsi="Arial" w:cs="Arial"/>
          <w:bCs/>
        </w:rPr>
        <w:t>on</w:t>
      </w:r>
      <w:r w:rsidRPr="009F621D">
        <w:rPr>
          <w:rFonts w:ascii="Arial" w:eastAsiaTheme="majorEastAsia" w:hAnsi="Arial" w:cs="Arial"/>
          <w:bCs/>
        </w:rPr>
        <w:t xml:space="preserve"> </w:t>
      </w:r>
      <w:r w:rsidR="000F557D">
        <w:rPr>
          <w:rFonts w:ascii="Arial" w:eastAsiaTheme="majorEastAsia" w:hAnsi="Arial" w:cs="Arial"/>
          <w:bCs/>
        </w:rPr>
        <w:t>and</w:t>
      </w:r>
      <w:r w:rsidRPr="009F621D">
        <w:rPr>
          <w:rFonts w:ascii="Arial" w:eastAsiaTheme="majorEastAsia" w:hAnsi="Arial" w:cs="Arial"/>
          <w:bCs/>
        </w:rPr>
        <w:t xml:space="preserve"> c</w:t>
      </w:r>
      <w:r w:rsidR="000F557D">
        <w:rPr>
          <w:rFonts w:ascii="Arial" w:eastAsiaTheme="majorEastAsia" w:hAnsi="Arial" w:cs="Arial"/>
          <w:bCs/>
        </w:rPr>
        <w:t>on</w:t>
      </w:r>
      <w:r w:rsidRPr="009F621D">
        <w:rPr>
          <w:rFonts w:ascii="Arial" w:eastAsiaTheme="majorEastAsia" w:hAnsi="Arial" w:cs="Arial"/>
          <w:bCs/>
        </w:rPr>
        <w:t>ductivity, need</w:t>
      </w:r>
      <w:r w:rsidR="00586ACC">
        <w:rPr>
          <w:rFonts w:ascii="Arial" w:eastAsiaTheme="majorEastAsia" w:hAnsi="Arial" w:cs="Arial"/>
          <w:bCs/>
        </w:rPr>
        <w:t>in</w:t>
      </w:r>
      <w:r w:rsidRPr="009F621D">
        <w:rPr>
          <w:rFonts w:ascii="Arial" w:eastAsiaTheme="majorEastAsia" w:hAnsi="Arial" w:cs="Arial"/>
          <w:bCs/>
        </w:rPr>
        <w:t xml:space="preserve">g a medium </w:t>
      </w:r>
      <w:proofErr w:type="spellStart"/>
      <w:r w:rsidRPr="009F621D">
        <w:rPr>
          <w:rFonts w:ascii="Arial" w:eastAsiaTheme="majorEastAsia" w:hAnsi="Arial" w:cs="Arial"/>
          <w:bCs/>
        </w:rPr>
        <w:t>Q_ext</w:t>
      </w:r>
      <w:proofErr w:type="spellEnd"/>
      <w:r w:rsidRPr="009F621D">
        <w:rPr>
          <w:rFonts w:ascii="Arial" w:eastAsiaTheme="majorEastAsia" w:hAnsi="Arial" w:cs="Arial"/>
          <w:bCs/>
        </w:rPr>
        <w:t xml:space="preserve"> </w:t>
      </w:r>
      <w:r w:rsidR="000F557D">
        <w:rPr>
          <w:rFonts w:ascii="Arial" w:eastAsiaTheme="majorEastAsia" w:hAnsi="Arial" w:cs="Arial"/>
          <w:bCs/>
        </w:rPr>
        <w:t>of</w:t>
      </w:r>
      <w:r w:rsidRPr="009F621D">
        <w:rPr>
          <w:rFonts w:ascii="Arial" w:eastAsiaTheme="majorEastAsia" w:hAnsi="Arial" w:cs="Arial"/>
          <w:bCs/>
        </w:rPr>
        <w:t xml:space="preserve"> 389.97 W.</w:t>
      </w:r>
    </w:p>
    <w:p w14:paraId="1F1F1DB0" w14:textId="77938C69"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 Patient C presents an envir</w:t>
      </w:r>
      <w:r w:rsidR="000F557D">
        <w:rPr>
          <w:rFonts w:ascii="Arial" w:eastAsiaTheme="majorEastAsia" w:hAnsi="Arial" w:cs="Arial"/>
          <w:bCs/>
        </w:rPr>
        <w:t>on</w:t>
      </w:r>
      <w:r w:rsidRPr="009F621D">
        <w:rPr>
          <w:rFonts w:ascii="Arial" w:eastAsiaTheme="majorEastAsia" w:hAnsi="Arial" w:cs="Arial"/>
          <w:bCs/>
        </w:rPr>
        <w:t>ment with fast cool</w:t>
      </w:r>
      <w:r w:rsidR="00586ACC">
        <w:rPr>
          <w:rFonts w:ascii="Arial" w:eastAsiaTheme="majorEastAsia" w:hAnsi="Arial" w:cs="Arial"/>
          <w:bCs/>
        </w:rPr>
        <w:t>in</w:t>
      </w:r>
      <w:r w:rsidRPr="009F621D">
        <w:rPr>
          <w:rFonts w:ascii="Arial" w:eastAsiaTheme="majorEastAsia" w:hAnsi="Arial" w:cs="Arial"/>
          <w:bCs/>
        </w:rPr>
        <w:t>g mechanisms be</w:t>
      </w:r>
      <w:r w:rsidR="00586ACC">
        <w:rPr>
          <w:rFonts w:ascii="Arial" w:eastAsiaTheme="majorEastAsia" w:hAnsi="Arial" w:cs="Arial"/>
          <w:bCs/>
        </w:rPr>
        <w:t>in</w:t>
      </w:r>
      <w:r w:rsidRPr="009F621D">
        <w:rPr>
          <w:rFonts w:ascii="Arial" w:eastAsiaTheme="majorEastAsia" w:hAnsi="Arial" w:cs="Arial"/>
          <w:bCs/>
        </w:rPr>
        <w:t>g perfusi</w:t>
      </w:r>
      <w:r w:rsidR="000F557D">
        <w:rPr>
          <w:rFonts w:ascii="Arial" w:eastAsiaTheme="majorEastAsia" w:hAnsi="Arial" w:cs="Arial"/>
          <w:bCs/>
        </w:rPr>
        <w:t>on</w:t>
      </w:r>
      <w:r w:rsidRPr="009F621D">
        <w:rPr>
          <w:rFonts w:ascii="Arial" w:eastAsiaTheme="majorEastAsia" w:hAnsi="Arial" w:cs="Arial"/>
          <w:bCs/>
        </w:rPr>
        <w:t xml:space="preserve"> </w:t>
      </w:r>
      <w:r w:rsidR="000F557D">
        <w:rPr>
          <w:rFonts w:ascii="Arial" w:eastAsiaTheme="majorEastAsia" w:hAnsi="Arial" w:cs="Arial"/>
          <w:bCs/>
        </w:rPr>
        <w:t>and</w:t>
      </w:r>
      <w:r w:rsidRPr="009F621D">
        <w:rPr>
          <w:rFonts w:ascii="Arial" w:eastAsiaTheme="majorEastAsia" w:hAnsi="Arial" w:cs="Arial"/>
          <w:bCs/>
        </w:rPr>
        <w:t xml:space="preserve"> thermal c</w:t>
      </w:r>
      <w:r w:rsidR="000F557D">
        <w:rPr>
          <w:rFonts w:ascii="Arial" w:eastAsiaTheme="majorEastAsia" w:hAnsi="Arial" w:cs="Arial"/>
          <w:bCs/>
        </w:rPr>
        <w:t>on</w:t>
      </w:r>
      <w:r w:rsidRPr="009F621D">
        <w:rPr>
          <w:rFonts w:ascii="Arial" w:eastAsiaTheme="majorEastAsia" w:hAnsi="Arial" w:cs="Arial"/>
          <w:bCs/>
        </w:rPr>
        <w:t xml:space="preserve">ductivity. The tumor site </w:t>
      </w:r>
      <w:r w:rsidR="000F557D">
        <w:rPr>
          <w:rFonts w:ascii="Arial" w:eastAsiaTheme="majorEastAsia" w:hAnsi="Arial" w:cs="Arial"/>
          <w:bCs/>
        </w:rPr>
        <w:t>of</w:t>
      </w:r>
      <w:r w:rsidRPr="009F621D">
        <w:rPr>
          <w:rFonts w:ascii="Arial" w:eastAsiaTheme="majorEastAsia" w:hAnsi="Arial" w:cs="Arial"/>
          <w:bCs/>
        </w:rPr>
        <w:t xml:space="preserve"> this patient draws heat away more efficiently, thus requir</w:t>
      </w:r>
      <w:r w:rsidR="00586ACC">
        <w:rPr>
          <w:rFonts w:ascii="Arial" w:eastAsiaTheme="majorEastAsia" w:hAnsi="Arial" w:cs="Arial"/>
          <w:bCs/>
        </w:rPr>
        <w:t>in</w:t>
      </w:r>
      <w:r w:rsidRPr="009F621D">
        <w:rPr>
          <w:rFonts w:ascii="Arial" w:eastAsiaTheme="majorEastAsia" w:hAnsi="Arial" w:cs="Arial"/>
          <w:bCs/>
        </w:rPr>
        <w:t xml:space="preserve">g significantly greater energy </w:t>
      </w:r>
      <w:r w:rsidR="00586ACC">
        <w:rPr>
          <w:rFonts w:ascii="Arial" w:eastAsiaTheme="majorEastAsia" w:hAnsi="Arial" w:cs="Arial"/>
          <w:bCs/>
        </w:rPr>
        <w:t>in</w:t>
      </w:r>
      <w:r w:rsidRPr="009F621D">
        <w:rPr>
          <w:rFonts w:ascii="Arial" w:eastAsiaTheme="majorEastAsia" w:hAnsi="Arial" w:cs="Arial"/>
          <w:bCs/>
        </w:rPr>
        <w:t xml:space="preserve">put </w:t>
      </w:r>
      <w:r w:rsidR="000F557D">
        <w:rPr>
          <w:rFonts w:ascii="Arial" w:eastAsiaTheme="majorEastAsia" w:hAnsi="Arial" w:cs="Arial"/>
          <w:bCs/>
        </w:rPr>
        <w:t>for</w:t>
      </w:r>
      <w:r w:rsidRPr="009F621D">
        <w:rPr>
          <w:rFonts w:ascii="Arial" w:eastAsiaTheme="majorEastAsia" w:hAnsi="Arial" w:cs="Arial"/>
          <w:bCs/>
        </w:rPr>
        <w:t xml:space="preserve"> achiev</w:t>
      </w:r>
      <w:r w:rsidR="00586ACC">
        <w:rPr>
          <w:rFonts w:ascii="Arial" w:eastAsiaTheme="majorEastAsia" w:hAnsi="Arial" w:cs="Arial"/>
          <w:bCs/>
        </w:rPr>
        <w:t>in</w:t>
      </w:r>
      <w:r w:rsidRPr="009F621D">
        <w:rPr>
          <w:rFonts w:ascii="Arial" w:eastAsiaTheme="majorEastAsia" w:hAnsi="Arial" w:cs="Arial"/>
          <w:bCs/>
        </w:rPr>
        <w:t>g thermal ablati</w:t>
      </w:r>
      <w:r w:rsidR="000F557D">
        <w:rPr>
          <w:rFonts w:ascii="Arial" w:eastAsiaTheme="majorEastAsia" w:hAnsi="Arial" w:cs="Arial"/>
          <w:bCs/>
        </w:rPr>
        <w:t>on</w:t>
      </w:r>
      <w:r w:rsidRPr="009F621D">
        <w:rPr>
          <w:rFonts w:ascii="Arial" w:eastAsiaTheme="majorEastAsia" w:hAnsi="Arial" w:cs="Arial"/>
          <w:bCs/>
        </w:rPr>
        <w:t xml:space="preserve">. </w:t>
      </w:r>
    </w:p>
    <w:p w14:paraId="07C2A7E2" w14:textId="794AD38D" w:rsidR="007D17B1" w:rsidRDefault="007D17B1" w:rsidP="007D17B1">
      <w:pPr>
        <w:jc w:val="both"/>
        <w:rPr>
          <w:rFonts w:ascii="Arial" w:eastAsiaTheme="majorEastAsia" w:hAnsi="Arial" w:cs="Arial"/>
          <w:bCs/>
        </w:rPr>
      </w:pPr>
      <w:r w:rsidRPr="009F621D">
        <w:rPr>
          <w:rFonts w:ascii="Arial" w:eastAsiaTheme="majorEastAsia" w:hAnsi="Arial" w:cs="Arial"/>
          <w:bCs/>
        </w:rPr>
        <w:t>Such observati</w:t>
      </w:r>
      <w:r w:rsidR="000F557D">
        <w:rPr>
          <w:rFonts w:ascii="Arial" w:eastAsiaTheme="majorEastAsia" w:hAnsi="Arial" w:cs="Arial"/>
          <w:bCs/>
        </w:rPr>
        <w:t>on</w:t>
      </w:r>
      <w:r w:rsidRPr="009F621D">
        <w:rPr>
          <w:rFonts w:ascii="Arial" w:eastAsiaTheme="majorEastAsia" w:hAnsi="Arial" w:cs="Arial"/>
          <w:bCs/>
        </w:rPr>
        <w:t xml:space="preserve">s align with biothermal theory </w:t>
      </w:r>
      <w:r w:rsidR="00586ACC">
        <w:rPr>
          <w:rFonts w:ascii="Arial" w:eastAsiaTheme="majorEastAsia" w:hAnsi="Arial" w:cs="Arial"/>
          <w:bCs/>
        </w:rPr>
        <w:t>in</w:t>
      </w:r>
      <w:r w:rsidRPr="009F621D">
        <w:rPr>
          <w:rFonts w:ascii="Arial" w:eastAsiaTheme="majorEastAsia" w:hAnsi="Arial" w:cs="Arial"/>
          <w:bCs/>
        </w:rPr>
        <w:t xml:space="preserve"> which higher perfusi</w:t>
      </w:r>
      <w:r w:rsidR="000F557D">
        <w:rPr>
          <w:rFonts w:ascii="Arial" w:eastAsiaTheme="majorEastAsia" w:hAnsi="Arial" w:cs="Arial"/>
          <w:bCs/>
        </w:rPr>
        <w:t>on</w:t>
      </w:r>
      <w:r w:rsidRPr="009F621D">
        <w:rPr>
          <w:rFonts w:ascii="Arial" w:eastAsiaTheme="majorEastAsia" w:hAnsi="Arial" w:cs="Arial"/>
          <w:bCs/>
        </w:rPr>
        <w:t xml:space="preserve"> aids </w:t>
      </w:r>
      <w:r w:rsidR="00586ACC">
        <w:rPr>
          <w:rFonts w:ascii="Arial" w:eastAsiaTheme="majorEastAsia" w:hAnsi="Arial" w:cs="Arial"/>
          <w:bCs/>
        </w:rPr>
        <w:t>in</w:t>
      </w:r>
      <w:r w:rsidRPr="009F621D">
        <w:rPr>
          <w:rFonts w:ascii="Arial" w:eastAsiaTheme="majorEastAsia" w:hAnsi="Arial" w:cs="Arial"/>
          <w:bCs/>
        </w:rPr>
        <w:t xml:space="preserve"> c</w:t>
      </w:r>
      <w:r w:rsidR="000F557D">
        <w:rPr>
          <w:rFonts w:ascii="Arial" w:eastAsiaTheme="majorEastAsia" w:hAnsi="Arial" w:cs="Arial"/>
          <w:bCs/>
        </w:rPr>
        <w:t>on</w:t>
      </w:r>
      <w:r w:rsidRPr="009F621D">
        <w:rPr>
          <w:rFonts w:ascii="Arial" w:eastAsiaTheme="majorEastAsia" w:hAnsi="Arial" w:cs="Arial"/>
          <w:bCs/>
        </w:rPr>
        <w:t>vective heat loss, while higher c</w:t>
      </w:r>
      <w:r w:rsidR="000F557D">
        <w:rPr>
          <w:rFonts w:ascii="Arial" w:eastAsiaTheme="majorEastAsia" w:hAnsi="Arial" w:cs="Arial"/>
          <w:bCs/>
        </w:rPr>
        <w:t>on</w:t>
      </w:r>
      <w:r w:rsidRPr="009F621D">
        <w:rPr>
          <w:rFonts w:ascii="Arial" w:eastAsiaTheme="majorEastAsia" w:hAnsi="Arial" w:cs="Arial"/>
          <w:bCs/>
        </w:rPr>
        <w:t>ductivity facilitates radial heat diffusi</w:t>
      </w:r>
      <w:r w:rsidR="000F557D">
        <w:rPr>
          <w:rFonts w:ascii="Arial" w:eastAsiaTheme="majorEastAsia" w:hAnsi="Arial" w:cs="Arial"/>
          <w:bCs/>
        </w:rPr>
        <w:t>on</w:t>
      </w:r>
      <w:r w:rsidRPr="009F621D">
        <w:rPr>
          <w:rFonts w:ascii="Arial" w:eastAsiaTheme="majorEastAsia" w:hAnsi="Arial" w:cs="Arial"/>
          <w:bCs/>
        </w:rPr>
        <w:t>. Thus, apply</w:t>
      </w:r>
      <w:r w:rsidR="00586ACC">
        <w:rPr>
          <w:rFonts w:ascii="Arial" w:eastAsiaTheme="majorEastAsia" w:hAnsi="Arial" w:cs="Arial"/>
          <w:bCs/>
        </w:rPr>
        <w:t>in</w:t>
      </w:r>
      <w:r w:rsidRPr="009F621D">
        <w:rPr>
          <w:rFonts w:ascii="Arial" w:eastAsiaTheme="majorEastAsia" w:hAnsi="Arial" w:cs="Arial"/>
          <w:bCs/>
        </w:rPr>
        <w:t>g the same energy protocol am</w:t>
      </w:r>
      <w:r w:rsidR="000F557D">
        <w:rPr>
          <w:rFonts w:ascii="Arial" w:eastAsiaTheme="majorEastAsia" w:hAnsi="Arial" w:cs="Arial"/>
          <w:bCs/>
        </w:rPr>
        <w:t>on</w:t>
      </w:r>
      <w:r w:rsidRPr="009F621D">
        <w:rPr>
          <w:rFonts w:ascii="Arial" w:eastAsiaTheme="majorEastAsia" w:hAnsi="Arial" w:cs="Arial"/>
          <w:bCs/>
        </w:rPr>
        <w:t xml:space="preserve">g patients would have likely caused under-treatments </w:t>
      </w:r>
      <w:r w:rsidR="000F557D">
        <w:rPr>
          <w:rFonts w:ascii="Arial" w:eastAsiaTheme="majorEastAsia" w:hAnsi="Arial" w:cs="Arial"/>
          <w:bCs/>
        </w:rPr>
        <w:t>for</w:t>
      </w:r>
      <w:r w:rsidRPr="009F621D">
        <w:rPr>
          <w:rFonts w:ascii="Arial" w:eastAsiaTheme="majorEastAsia" w:hAnsi="Arial" w:cs="Arial"/>
          <w:bCs/>
        </w:rPr>
        <w:t xml:space="preserve"> highly vascularized tumors (such as Patient C) </w:t>
      </w:r>
      <w:r w:rsidR="000F557D">
        <w:rPr>
          <w:rFonts w:ascii="Arial" w:eastAsiaTheme="majorEastAsia" w:hAnsi="Arial" w:cs="Arial"/>
          <w:bCs/>
        </w:rPr>
        <w:t>and</w:t>
      </w:r>
      <w:r w:rsidRPr="009F621D">
        <w:rPr>
          <w:rFonts w:ascii="Arial" w:eastAsiaTheme="majorEastAsia" w:hAnsi="Arial" w:cs="Arial"/>
          <w:bCs/>
        </w:rPr>
        <w:t xml:space="preserve"> caused over-treatment </w:t>
      </w:r>
      <w:r w:rsidR="000F557D">
        <w:rPr>
          <w:rFonts w:ascii="Arial" w:eastAsiaTheme="majorEastAsia" w:hAnsi="Arial" w:cs="Arial"/>
          <w:bCs/>
        </w:rPr>
        <w:t>for</w:t>
      </w:r>
      <w:r w:rsidRPr="009F621D">
        <w:rPr>
          <w:rFonts w:ascii="Arial" w:eastAsiaTheme="majorEastAsia" w:hAnsi="Arial" w:cs="Arial"/>
          <w:bCs/>
        </w:rPr>
        <w:t xml:space="preserve"> less perfused tissues, </w:t>
      </w:r>
      <w:r w:rsidR="00586ACC">
        <w:rPr>
          <w:rFonts w:ascii="Arial" w:eastAsiaTheme="majorEastAsia" w:hAnsi="Arial" w:cs="Arial"/>
          <w:bCs/>
        </w:rPr>
        <w:t>in</w:t>
      </w:r>
      <w:r w:rsidRPr="009F621D">
        <w:rPr>
          <w:rFonts w:ascii="Arial" w:eastAsiaTheme="majorEastAsia" w:hAnsi="Arial" w:cs="Arial"/>
          <w:bCs/>
        </w:rPr>
        <w:t>creas</w:t>
      </w:r>
      <w:r w:rsidR="00586ACC">
        <w:rPr>
          <w:rFonts w:ascii="Arial" w:eastAsiaTheme="majorEastAsia" w:hAnsi="Arial" w:cs="Arial"/>
          <w:bCs/>
        </w:rPr>
        <w:t>in</w:t>
      </w:r>
      <w:r w:rsidRPr="009F621D">
        <w:rPr>
          <w:rFonts w:ascii="Arial" w:eastAsiaTheme="majorEastAsia" w:hAnsi="Arial" w:cs="Arial"/>
          <w:bCs/>
        </w:rPr>
        <w:t xml:space="preserve">g risks </w:t>
      </w:r>
      <w:r w:rsidR="000F557D">
        <w:rPr>
          <w:rFonts w:ascii="Arial" w:eastAsiaTheme="majorEastAsia" w:hAnsi="Arial" w:cs="Arial"/>
          <w:bCs/>
        </w:rPr>
        <w:t>of</w:t>
      </w:r>
      <w:r w:rsidRPr="009F621D">
        <w:rPr>
          <w:rFonts w:ascii="Arial" w:eastAsiaTheme="majorEastAsia" w:hAnsi="Arial" w:cs="Arial"/>
          <w:bCs/>
        </w:rPr>
        <w:t xml:space="preserve"> collateral thermal damages.</w:t>
      </w:r>
    </w:p>
    <w:p w14:paraId="4D2A92B4" w14:textId="6D0419F2" w:rsidR="00B93B46" w:rsidRDefault="00B93B46" w:rsidP="00B93B46">
      <w:pPr>
        <w:jc w:val="both"/>
        <w:rPr>
          <w:rFonts w:ascii="Arial" w:hAnsi="Arial" w:cs="Arial"/>
          <w:bCs/>
        </w:rPr>
      </w:pPr>
      <w:r w:rsidRPr="009F621D">
        <w:rPr>
          <w:rFonts w:ascii="Arial" w:hAnsi="Arial" w:cs="Arial"/>
          <w:bCs/>
        </w:rPr>
        <w:t>Table below summarizes the pr</w:t>
      </w:r>
      <w:r w:rsidR="000F557D">
        <w:rPr>
          <w:rFonts w:ascii="Arial" w:hAnsi="Arial" w:cs="Arial"/>
          <w:bCs/>
        </w:rPr>
        <w:t>of</w:t>
      </w:r>
      <w:r w:rsidRPr="009F621D">
        <w:rPr>
          <w:rFonts w:ascii="Arial" w:hAnsi="Arial" w:cs="Arial"/>
          <w:bCs/>
        </w:rPr>
        <w:t xml:space="preserve">iles </w:t>
      </w:r>
      <w:r w:rsidR="000F557D">
        <w:rPr>
          <w:rFonts w:ascii="Arial" w:hAnsi="Arial" w:cs="Arial"/>
          <w:bCs/>
        </w:rPr>
        <w:t>and</w:t>
      </w:r>
      <w:r w:rsidRPr="009F621D">
        <w:rPr>
          <w:rFonts w:ascii="Arial" w:hAnsi="Arial" w:cs="Arial"/>
          <w:bCs/>
        </w:rPr>
        <w:t xml:space="preserve"> result</w:t>
      </w:r>
      <w:r w:rsidR="00586ACC">
        <w:rPr>
          <w:rFonts w:ascii="Arial" w:hAnsi="Arial" w:cs="Arial"/>
          <w:bCs/>
        </w:rPr>
        <w:t>in</w:t>
      </w:r>
      <w:r w:rsidRPr="009F621D">
        <w:rPr>
          <w:rFonts w:ascii="Arial" w:hAnsi="Arial" w:cs="Arial"/>
          <w:bCs/>
        </w:rPr>
        <w:t>g optimal external energy levels:</w:t>
      </w:r>
    </w:p>
    <w:p w14:paraId="754AE6BE" w14:textId="77777777" w:rsidR="00B93B46" w:rsidRDefault="00B93B46" w:rsidP="00B93B46">
      <w:pPr>
        <w:spacing w:line="480" w:lineRule="auto"/>
        <w:jc w:val="both"/>
        <w:rPr>
          <w:rFonts w:ascii="Arial" w:hAnsi="Arial" w:cs="Arial"/>
          <w:bCs/>
        </w:rPr>
      </w:pPr>
    </w:p>
    <w:p w14:paraId="1D424898" w14:textId="27A2CF8C" w:rsidR="00840F45" w:rsidRPr="00840F45" w:rsidRDefault="00840F45" w:rsidP="00B93B46">
      <w:pPr>
        <w:spacing w:line="480" w:lineRule="auto"/>
        <w:jc w:val="both"/>
        <w:rPr>
          <w:rFonts w:ascii="Arial" w:hAnsi="Arial" w:cs="Arial"/>
          <w:b/>
          <w:bCs/>
        </w:rPr>
      </w:pPr>
      <w:r w:rsidRPr="009F621D">
        <w:rPr>
          <w:rFonts w:ascii="Arial" w:hAnsi="Arial" w:cs="Arial"/>
          <w:b/>
          <w:bCs/>
        </w:rPr>
        <w:t xml:space="preserve">Table </w:t>
      </w:r>
      <w:r w:rsidR="00021335">
        <w:rPr>
          <w:rFonts w:ascii="Arial" w:hAnsi="Arial" w:cs="Arial"/>
          <w:b/>
          <w:bCs/>
        </w:rPr>
        <w:t>2</w:t>
      </w:r>
      <w:r w:rsidRPr="009F621D">
        <w:rPr>
          <w:rFonts w:ascii="Arial" w:hAnsi="Arial" w:cs="Arial"/>
          <w:b/>
          <w:bCs/>
        </w:rPr>
        <w:t xml:space="preserve"> The Pr</w:t>
      </w:r>
      <w:r w:rsidR="000F557D">
        <w:rPr>
          <w:rFonts w:ascii="Arial" w:hAnsi="Arial" w:cs="Arial"/>
          <w:b/>
          <w:bCs/>
        </w:rPr>
        <w:t>of</w:t>
      </w:r>
      <w:r w:rsidRPr="009F621D">
        <w:rPr>
          <w:rFonts w:ascii="Arial" w:hAnsi="Arial" w:cs="Arial"/>
          <w:b/>
          <w:bCs/>
        </w:rPr>
        <w:t xml:space="preserve">iles </w:t>
      </w:r>
      <w:r w:rsidR="000F557D">
        <w:rPr>
          <w:rFonts w:ascii="Arial" w:hAnsi="Arial" w:cs="Arial"/>
          <w:b/>
          <w:bCs/>
        </w:rPr>
        <w:t>and</w:t>
      </w:r>
      <w:r w:rsidRPr="009F621D">
        <w:rPr>
          <w:rFonts w:ascii="Arial" w:hAnsi="Arial" w:cs="Arial"/>
          <w:b/>
          <w:bCs/>
        </w:rPr>
        <w:t xml:space="preserve"> Result</w:t>
      </w:r>
      <w:r w:rsidR="00586ACC">
        <w:rPr>
          <w:rFonts w:ascii="Arial" w:hAnsi="Arial" w:cs="Arial"/>
          <w:b/>
          <w:bCs/>
        </w:rPr>
        <w:t>in</w:t>
      </w:r>
      <w:r w:rsidRPr="009F621D">
        <w:rPr>
          <w:rFonts w:ascii="Arial" w:hAnsi="Arial" w:cs="Arial"/>
          <w:b/>
          <w:bCs/>
        </w:rPr>
        <w:t>g Optimal External Energy</w:t>
      </w:r>
    </w:p>
    <w:tbl>
      <w:tblPr>
        <w:tblStyle w:val="TableGrid"/>
        <w:tblW w:w="0" w:type="auto"/>
        <w:tblLook w:val="04A0" w:firstRow="1" w:lastRow="0" w:firstColumn="1" w:lastColumn="0" w:noHBand="0" w:noVBand="1"/>
      </w:tblPr>
      <w:tblGrid>
        <w:gridCol w:w="1169"/>
        <w:gridCol w:w="1226"/>
        <w:gridCol w:w="1232"/>
        <w:gridCol w:w="1217"/>
        <w:gridCol w:w="1188"/>
        <w:gridCol w:w="1413"/>
        <w:gridCol w:w="1185"/>
      </w:tblGrid>
      <w:tr w:rsidR="00B93B46" w:rsidRPr="009F621D" w14:paraId="7C776F01" w14:textId="77777777" w:rsidTr="00231981">
        <w:tc>
          <w:tcPr>
            <w:tcW w:w="1169" w:type="dxa"/>
          </w:tcPr>
          <w:p w14:paraId="558301AE"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Patient</w:t>
            </w:r>
          </w:p>
        </w:tc>
        <w:tc>
          <w:tcPr>
            <w:tcW w:w="1226" w:type="dxa"/>
          </w:tcPr>
          <w:p w14:paraId="1DE45764"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Thermal Diffusivity (m²/s)</w:t>
            </w:r>
          </w:p>
        </w:tc>
        <w:tc>
          <w:tcPr>
            <w:tcW w:w="1232" w:type="dxa"/>
          </w:tcPr>
          <w:p w14:paraId="5BF94F60" w14:textId="67AE583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Perfusi</w:t>
            </w:r>
            <w:r w:rsidR="000F557D">
              <w:rPr>
                <w:rFonts w:ascii="Arial" w:hAnsi="Arial" w:cs="Arial"/>
                <w:bCs/>
                <w:sz w:val="20"/>
                <w:szCs w:val="20"/>
              </w:rPr>
              <w:t>on</w:t>
            </w:r>
            <w:r w:rsidRPr="009F621D">
              <w:rPr>
                <w:rFonts w:ascii="Arial" w:hAnsi="Arial" w:cs="Arial"/>
                <w:bCs/>
                <w:sz w:val="20"/>
                <w:szCs w:val="20"/>
              </w:rPr>
              <w:t xml:space="preserve"> Coefficient (1/s)</w:t>
            </w:r>
          </w:p>
        </w:tc>
        <w:tc>
          <w:tcPr>
            <w:tcW w:w="1217" w:type="dxa"/>
          </w:tcPr>
          <w:p w14:paraId="0666EA9F"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Metabolic Heat (W/m³)</w:t>
            </w:r>
          </w:p>
        </w:tc>
        <w:tc>
          <w:tcPr>
            <w:tcW w:w="1188" w:type="dxa"/>
          </w:tcPr>
          <w:p w14:paraId="354399F3"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Density (kg/m³)</w:t>
            </w:r>
          </w:p>
        </w:tc>
        <w:tc>
          <w:tcPr>
            <w:tcW w:w="1413" w:type="dxa"/>
          </w:tcPr>
          <w:p w14:paraId="7D75BDFD" w14:textId="5D5C5774"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Thermal C</w:t>
            </w:r>
            <w:r w:rsidR="000F557D">
              <w:rPr>
                <w:rFonts w:ascii="Arial" w:hAnsi="Arial" w:cs="Arial"/>
                <w:bCs/>
                <w:sz w:val="20"/>
                <w:szCs w:val="20"/>
              </w:rPr>
              <w:t>on</w:t>
            </w:r>
            <w:r w:rsidRPr="009F621D">
              <w:rPr>
                <w:rFonts w:ascii="Arial" w:hAnsi="Arial" w:cs="Arial"/>
                <w:bCs/>
                <w:sz w:val="20"/>
                <w:szCs w:val="20"/>
              </w:rPr>
              <w:t>ductivity (W/</w:t>
            </w:r>
            <w:proofErr w:type="spellStart"/>
            <w:r w:rsidRPr="009F621D">
              <w:rPr>
                <w:rFonts w:ascii="Arial" w:hAnsi="Arial" w:cs="Arial"/>
                <w:bCs/>
                <w:sz w:val="20"/>
                <w:szCs w:val="20"/>
              </w:rPr>
              <w:t>m·K</w:t>
            </w:r>
            <w:proofErr w:type="spellEnd"/>
            <w:r w:rsidRPr="009F621D">
              <w:rPr>
                <w:rFonts w:ascii="Arial" w:hAnsi="Arial" w:cs="Arial"/>
                <w:bCs/>
                <w:sz w:val="20"/>
                <w:szCs w:val="20"/>
              </w:rPr>
              <w:t>)</w:t>
            </w:r>
          </w:p>
        </w:tc>
        <w:tc>
          <w:tcPr>
            <w:tcW w:w="1185" w:type="dxa"/>
          </w:tcPr>
          <w:p w14:paraId="29069463"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 xml:space="preserve">Optimal </w:t>
            </w:r>
            <w:proofErr w:type="spellStart"/>
            <w:r w:rsidRPr="009F621D">
              <w:rPr>
                <w:rFonts w:ascii="Arial" w:hAnsi="Arial" w:cs="Arial"/>
                <w:bCs/>
                <w:sz w:val="20"/>
                <w:szCs w:val="20"/>
              </w:rPr>
              <w:t>Q_ext</w:t>
            </w:r>
            <w:proofErr w:type="spellEnd"/>
            <w:r w:rsidRPr="009F621D">
              <w:rPr>
                <w:rFonts w:ascii="Arial" w:hAnsi="Arial" w:cs="Arial"/>
                <w:bCs/>
                <w:sz w:val="20"/>
                <w:szCs w:val="20"/>
              </w:rPr>
              <w:t xml:space="preserve"> (W)</w:t>
            </w:r>
          </w:p>
        </w:tc>
      </w:tr>
      <w:tr w:rsidR="00B93B46" w:rsidRPr="009F621D" w14:paraId="126E7661" w14:textId="77777777" w:rsidTr="00231981">
        <w:trPr>
          <w:trHeight w:val="46"/>
        </w:trPr>
        <w:tc>
          <w:tcPr>
            <w:tcW w:w="1169" w:type="dxa"/>
          </w:tcPr>
          <w:p w14:paraId="0CEA7FCA"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A</w:t>
            </w:r>
          </w:p>
        </w:tc>
        <w:tc>
          <w:tcPr>
            <w:tcW w:w="1226" w:type="dxa"/>
          </w:tcPr>
          <w:p w14:paraId="1B3516C4"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0.005</w:t>
            </w:r>
          </w:p>
        </w:tc>
        <w:tc>
          <w:tcPr>
            <w:tcW w:w="1232" w:type="dxa"/>
          </w:tcPr>
          <w:p w14:paraId="5EB72163"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0.2</w:t>
            </w:r>
          </w:p>
        </w:tc>
        <w:tc>
          <w:tcPr>
            <w:tcW w:w="1217" w:type="dxa"/>
          </w:tcPr>
          <w:p w14:paraId="3288B80B"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300</w:t>
            </w:r>
          </w:p>
        </w:tc>
        <w:tc>
          <w:tcPr>
            <w:tcW w:w="1188" w:type="dxa"/>
          </w:tcPr>
          <w:p w14:paraId="4209591C"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800</w:t>
            </w:r>
          </w:p>
        </w:tc>
        <w:tc>
          <w:tcPr>
            <w:tcW w:w="1413" w:type="dxa"/>
          </w:tcPr>
          <w:p w14:paraId="7BAC5C36"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0.3</w:t>
            </w:r>
          </w:p>
        </w:tc>
        <w:tc>
          <w:tcPr>
            <w:tcW w:w="1185" w:type="dxa"/>
          </w:tcPr>
          <w:p w14:paraId="1E5A8A0A"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117.17</w:t>
            </w:r>
          </w:p>
        </w:tc>
      </w:tr>
      <w:tr w:rsidR="00B93B46" w:rsidRPr="009F621D" w14:paraId="591B5924" w14:textId="77777777" w:rsidTr="00231981">
        <w:tc>
          <w:tcPr>
            <w:tcW w:w="1169" w:type="dxa"/>
          </w:tcPr>
          <w:p w14:paraId="32C02B6D"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B</w:t>
            </w:r>
          </w:p>
        </w:tc>
        <w:tc>
          <w:tcPr>
            <w:tcW w:w="1226" w:type="dxa"/>
          </w:tcPr>
          <w:p w14:paraId="114EB351"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0.010</w:t>
            </w:r>
          </w:p>
        </w:tc>
        <w:tc>
          <w:tcPr>
            <w:tcW w:w="1232" w:type="dxa"/>
          </w:tcPr>
          <w:p w14:paraId="1341DF2E"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0.6</w:t>
            </w:r>
          </w:p>
        </w:tc>
        <w:tc>
          <w:tcPr>
            <w:tcW w:w="1217" w:type="dxa"/>
          </w:tcPr>
          <w:p w14:paraId="611B9664"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500</w:t>
            </w:r>
          </w:p>
        </w:tc>
        <w:tc>
          <w:tcPr>
            <w:tcW w:w="1188" w:type="dxa"/>
          </w:tcPr>
          <w:p w14:paraId="7A655A62"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1000</w:t>
            </w:r>
          </w:p>
        </w:tc>
        <w:tc>
          <w:tcPr>
            <w:tcW w:w="1413" w:type="dxa"/>
          </w:tcPr>
          <w:p w14:paraId="1D495C90"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0.5</w:t>
            </w:r>
          </w:p>
        </w:tc>
        <w:tc>
          <w:tcPr>
            <w:tcW w:w="1185" w:type="dxa"/>
          </w:tcPr>
          <w:p w14:paraId="2270B6A3"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389.97</w:t>
            </w:r>
          </w:p>
        </w:tc>
      </w:tr>
      <w:tr w:rsidR="00B93B46" w:rsidRPr="009F621D" w14:paraId="47B46860" w14:textId="77777777" w:rsidTr="00231981">
        <w:tc>
          <w:tcPr>
            <w:tcW w:w="1169" w:type="dxa"/>
          </w:tcPr>
          <w:p w14:paraId="09379053"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C</w:t>
            </w:r>
          </w:p>
        </w:tc>
        <w:tc>
          <w:tcPr>
            <w:tcW w:w="1226" w:type="dxa"/>
          </w:tcPr>
          <w:p w14:paraId="33A87640"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0.015</w:t>
            </w:r>
          </w:p>
        </w:tc>
        <w:tc>
          <w:tcPr>
            <w:tcW w:w="1232" w:type="dxa"/>
          </w:tcPr>
          <w:p w14:paraId="60CD54A2"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1.0</w:t>
            </w:r>
          </w:p>
        </w:tc>
        <w:tc>
          <w:tcPr>
            <w:tcW w:w="1217" w:type="dxa"/>
          </w:tcPr>
          <w:p w14:paraId="4034AD75"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700</w:t>
            </w:r>
          </w:p>
        </w:tc>
        <w:tc>
          <w:tcPr>
            <w:tcW w:w="1188" w:type="dxa"/>
          </w:tcPr>
          <w:p w14:paraId="3FEF3CD8"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1200</w:t>
            </w:r>
          </w:p>
        </w:tc>
        <w:tc>
          <w:tcPr>
            <w:tcW w:w="1413" w:type="dxa"/>
          </w:tcPr>
          <w:p w14:paraId="57FDEE0E"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0.7</w:t>
            </w:r>
          </w:p>
        </w:tc>
        <w:tc>
          <w:tcPr>
            <w:tcW w:w="1185" w:type="dxa"/>
          </w:tcPr>
          <w:p w14:paraId="43A262C8"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787.11</w:t>
            </w:r>
          </w:p>
        </w:tc>
      </w:tr>
    </w:tbl>
    <w:p w14:paraId="0D1F75D5" w14:textId="77777777" w:rsidR="00B93B46" w:rsidRDefault="00B93B46" w:rsidP="00B93B46">
      <w:pPr>
        <w:jc w:val="both"/>
        <w:rPr>
          <w:rFonts w:ascii="Arial" w:hAnsi="Arial" w:cs="Arial"/>
        </w:rPr>
      </w:pPr>
    </w:p>
    <w:p w14:paraId="6F9AE2D6" w14:textId="77777777" w:rsidR="008C33F3" w:rsidRDefault="008C33F3" w:rsidP="00B93B46">
      <w:pPr>
        <w:jc w:val="both"/>
        <w:rPr>
          <w:rFonts w:ascii="Arial" w:hAnsi="Arial" w:cs="Arial"/>
        </w:rPr>
      </w:pPr>
    </w:p>
    <w:p w14:paraId="5A587CA6" w14:textId="77777777" w:rsidR="008C33F3" w:rsidRPr="009F621D" w:rsidRDefault="008C33F3" w:rsidP="00B93B46">
      <w:pPr>
        <w:jc w:val="both"/>
        <w:rPr>
          <w:rFonts w:ascii="Arial" w:hAnsi="Arial" w:cs="Arial"/>
        </w:rPr>
      </w:pPr>
    </w:p>
    <w:p w14:paraId="0AF81E82" w14:textId="0929C48D" w:rsidR="00B93B46" w:rsidRPr="009F621D" w:rsidRDefault="008C33F3" w:rsidP="008C33F3">
      <w:pPr>
        <w:pStyle w:val="Caption"/>
        <w:spacing w:after="0" w:line="480" w:lineRule="auto"/>
        <w:jc w:val="both"/>
        <w:rPr>
          <w:rFonts w:ascii="Arial" w:hAnsi="Arial" w:cs="Arial"/>
          <w:color w:val="auto"/>
          <w:sz w:val="20"/>
          <w:szCs w:val="20"/>
        </w:rPr>
      </w:pPr>
      <w:bookmarkStart w:id="23" w:name="_Toc201228354"/>
      <w:r>
        <w:rPr>
          <w:rFonts w:ascii="Arial" w:hAnsi="Arial" w:cs="Arial"/>
          <w:color w:val="auto"/>
          <w:sz w:val="20"/>
          <w:szCs w:val="20"/>
        </w:rPr>
        <w:t xml:space="preserve"> </w:t>
      </w:r>
      <w:r w:rsidRPr="009F621D">
        <w:rPr>
          <w:rFonts w:ascii="Arial" w:hAnsi="Arial" w:cs="Arial"/>
          <w:color w:val="auto"/>
          <w:sz w:val="20"/>
          <w:szCs w:val="20"/>
        </w:rPr>
        <w:t xml:space="preserve">Figure </w:t>
      </w:r>
      <w:r w:rsidR="00021335">
        <w:rPr>
          <w:rFonts w:ascii="Arial" w:hAnsi="Arial" w:cs="Arial"/>
          <w:color w:val="auto"/>
          <w:sz w:val="20"/>
          <w:szCs w:val="20"/>
        </w:rPr>
        <w:t>5</w:t>
      </w:r>
      <w:r>
        <w:rPr>
          <w:rFonts w:ascii="Arial" w:hAnsi="Arial" w:cs="Arial"/>
          <w:color w:val="auto"/>
          <w:sz w:val="20"/>
          <w:szCs w:val="20"/>
        </w:rPr>
        <w:t xml:space="preserve">.  </w:t>
      </w:r>
      <w:r w:rsidRPr="009F621D">
        <w:rPr>
          <w:rFonts w:ascii="Arial" w:hAnsi="Arial" w:cs="Arial"/>
          <w:color w:val="auto"/>
          <w:sz w:val="20"/>
          <w:szCs w:val="20"/>
        </w:rPr>
        <w:t xml:space="preserve"> Optimal External Energy Required Per Patient</w:t>
      </w:r>
      <w:bookmarkEnd w:id="23"/>
    </w:p>
    <w:p w14:paraId="3450CB1C" w14:textId="1C825F57" w:rsidR="00B93B46" w:rsidRPr="008C33F3" w:rsidRDefault="00B93B46" w:rsidP="008C33F3">
      <w:pPr>
        <w:spacing w:line="480" w:lineRule="auto"/>
        <w:jc w:val="both"/>
        <w:rPr>
          <w:rFonts w:ascii="Arial" w:hAnsi="Arial" w:cs="Arial"/>
        </w:rPr>
      </w:pPr>
      <w:r w:rsidRPr="009F621D">
        <w:rPr>
          <w:rFonts w:ascii="Arial" w:hAnsi="Arial" w:cs="Arial"/>
          <w:noProof/>
        </w:rPr>
        <w:drawing>
          <wp:inline distT="0" distB="0" distL="0" distR="0" wp14:anchorId="300C4F4E" wp14:editId="351D6198">
            <wp:extent cx="5486400" cy="3321894"/>
            <wp:effectExtent l="0" t="0" r="0" b="0"/>
            <wp:docPr id="595106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92146" cy="3325373"/>
                    </a:xfrm>
                    <a:prstGeom prst="rect">
                      <a:avLst/>
                    </a:prstGeom>
                    <a:noFill/>
                    <a:ln>
                      <a:noFill/>
                    </a:ln>
                  </pic:spPr>
                </pic:pic>
              </a:graphicData>
            </a:graphic>
          </wp:inline>
        </w:drawing>
      </w:r>
    </w:p>
    <w:p w14:paraId="51AF2C64" w14:textId="7CB39DCE" w:rsidR="007D17B1" w:rsidRPr="00C049CF" w:rsidRDefault="007D17B1" w:rsidP="007D17B1">
      <w:pPr>
        <w:pStyle w:val="Heading2"/>
        <w:spacing w:before="0"/>
        <w:jc w:val="both"/>
        <w:rPr>
          <w:rFonts w:ascii="Arial" w:hAnsi="Arial" w:cs="Arial"/>
          <w:b/>
          <w:bCs/>
          <w:color w:val="auto"/>
          <w:sz w:val="22"/>
          <w:szCs w:val="22"/>
        </w:rPr>
      </w:pPr>
      <w:r w:rsidRPr="00C049CF">
        <w:rPr>
          <w:rFonts w:ascii="Arial" w:hAnsi="Arial" w:cs="Arial"/>
          <w:b/>
          <w:bCs/>
          <w:color w:val="auto"/>
          <w:sz w:val="22"/>
          <w:szCs w:val="22"/>
        </w:rPr>
        <w:lastRenderedPageBreak/>
        <w:t xml:space="preserve">3.5: </w:t>
      </w:r>
      <w:r w:rsidR="00586ACC">
        <w:rPr>
          <w:rFonts w:ascii="Arial" w:hAnsi="Arial" w:cs="Arial"/>
          <w:b/>
          <w:bCs/>
          <w:color w:val="auto"/>
          <w:sz w:val="22"/>
          <w:szCs w:val="22"/>
        </w:rPr>
        <w:t>In</w:t>
      </w:r>
      <w:r w:rsidRPr="00C049CF">
        <w:rPr>
          <w:rFonts w:ascii="Arial" w:hAnsi="Arial" w:cs="Arial"/>
          <w:b/>
          <w:bCs/>
          <w:color w:val="auto"/>
          <w:sz w:val="22"/>
          <w:szCs w:val="22"/>
        </w:rPr>
        <w:t xml:space="preserve">fluence </w:t>
      </w:r>
      <w:r w:rsidR="000F557D">
        <w:rPr>
          <w:rFonts w:ascii="Arial" w:hAnsi="Arial" w:cs="Arial"/>
          <w:b/>
          <w:bCs/>
          <w:color w:val="auto"/>
          <w:sz w:val="22"/>
          <w:szCs w:val="22"/>
        </w:rPr>
        <w:t>of</w:t>
      </w:r>
      <w:r w:rsidRPr="00C049CF">
        <w:rPr>
          <w:rFonts w:ascii="Arial" w:hAnsi="Arial" w:cs="Arial"/>
          <w:b/>
          <w:bCs/>
          <w:color w:val="auto"/>
          <w:sz w:val="22"/>
          <w:szCs w:val="22"/>
        </w:rPr>
        <w:t xml:space="preserve"> Ambient Temperature </w:t>
      </w:r>
      <w:r w:rsidR="000F557D">
        <w:rPr>
          <w:rFonts w:ascii="Arial" w:hAnsi="Arial" w:cs="Arial"/>
          <w:b/>
          <w:bCs/>
          <w:color w:val="auto"/>
          <w:sz w:val="22"/>
          <w:szCs w:val="22"/>
        </w:rPr>
        <w:t>on</w:t>
      </w:r>
      <w:r w:rsidRPr="00C049CF">
        <w:rPr>
          <w:rFonts w:ascii="Arial" w:hAnsi="Arial" w:cs="Arial"/>
          <w:b/>
          <w:bCs/>
          <w:color w:val="auto"/>
          <w:sz w:val="22"/>
          <w:szCs w:val="22"/>
        </w:rPr>
        <w:t xml:space="preserve"> Optimal External Heat</w:t>
      </w:r>
      <w:r w:rsidR="00586ACC">
        <w:rPr>
          <w:rFonts w:ascii="Arial" w:hAnsi="Arial" w:cs="Arial"/>
          <w:b/>
          <w:bCs/>
          <w:color w:val="auto"/>
          <w:sz w:val="22"/>
          <w:szCs w:val="22"/>
        </w:rPr>
        <w:t>in</w:t>
      </w:r>
      <w:r w:rsidRPr="00C049CF">
        <w:rPr>
          <w:rFonts w:ascii="Arial" w:hAnsi="Arial" w:cs="Arial"/>
          <w:b/>
          <w:bCs/>
          <w:color w:val="auto"/>
          <w:sz w:val="22"/>
          <w:szCs w:val="22"/>
        </w:rPr>
        <w:t>g Power</w:t>
      </w:r>
    </w:p>
    <w:p w14:paraId="4846E75F" w14:textId="0B18F9D1" w:rsidR="007D17B1" w:rsidRPr="009F621D" w:rsidRDefault="00586ACC" w:rsidP="007D17B1">
      <w:pPr>
        <w:jc w:val="both"/>
        <w:rPr>
          <w:rFonts w:ascii="Arial" w:eastAsiaTheme="majorEastAsia" w:hAnsi="Arial" w:cs="Arial"/>
          <w:bCs/>
        </w:rPr>
      </w:pPr>
      <w:r>
        <w:rPr>
          <w:rFonts w:ascii="Arial" w:eastAsiaTheme="majorEastAsia" w:hAnsi="Arial" w:cs="Arial"/>
          <w:bCs/>
        </w:rPr>
        <w:t>In</w:t>
      </w:r>
      <w:r w:rsidR="007D17B1" w:rsidRPr="009F621D">
        <w:rPr>
          <w:rFonts w:ascii="Arial" w:eastAsiaTheme="majorEastAsia" w:hAnsi="Arial" w:cs="Arial"/>
          <w:bCs/>
        </w:rPr>
        <w:t xml:space="preserve"> evaluat</w:t>
      </w:r>
      <w:r>
        <w:rPr>
          <w:rFonts w:ascii="Arial" w:eastAsiaTheme="majorEastAsia" w:hAnsi="Arial" w:cs="Arial"/>
          <w:bCs/>
        </w:rPr>
        <w:t>in</w:t>
      </w:r>
      <w:r w:rsidR="007D17B1" w:rsidRPr="009F621D">
        <w:rPr>
          <w:rFonts w:ascii="Arial" w:eastAsiaTheme="majorEastAsia" w:hAnsi="Arial" w:cs="Arial"/>
          <w:bCs/>
        </w:rPr>
        <w:t>g the envir</w:t>
      </w:r>
      <w:r w:rsidR="000F557D">
        <w:rPr>
          <w:rFonts w:ascii="Arial" w:eastAsiaTheme="majorEastAsia" w:hAnsi="Arial" w:cs="Arial"/>
          <w:bCs/>
        </w:rPr>
        <w:t>on</w:t>
      </w:r>
      <w:r w:rsidR="007D17B1" w:rsidRPr="009F621D">
        <w:rPr>
          <w:rFonts w:ascii="Arial" w:eastAsiaTheme="majorEastAsia" w:hAnsi="Arial" w:cs="Arial"/>
          <w:bCs/>
        </w:rPr>
        <w:t xml:space="preserve">mental </w:t>
      </w:r>
      <w:r>
        <w:rPr>
          <w:rFonts w:ascii="Arial" w:eastAsiaTheme="majorEastAsia" w:hAnsi="Arial" w:cs="Arial"/>
          <w:bCs/>
        </w:rPr>
        <w:t>in</w:t>
      </w:r>
      <w:r w:rsidR="007D17B1" w:rsidRPr="009F621D">
        <w:rPr>
          <w:rFonts w:ascii="Arial" w:eastAsiaTheme="majorEastAsia" w:hAnsi="Arial" w:cs="Arial"/>
          <w:bCs/>
        </w:rPr>
        <w:t>fluences up</w:t>
      </w:r>
      <w:r w:rsidR="000F557D">
        <w:rPr>
          <w:rFonts w:ascii="Arial" w:eastAsiaTheme="majorEastAsia" w:hAnsi="Arial" w:cs="Arial"/>
          <w:bCs/>
        </w:rPr>
        <w:t>on</w:t>
      </w:r>
      <w:r w:rsidR="007D17B1" w:rsidRPr="009F621D">
        <w:rPr>
          <w:rFonts w:ascii="Arial" w:eastAsiaTheme="majorEastAsia" w:hAnsi="Arial" w:cs="Arial"/>
          <w:bCs/>
        </w:rPr>
        <w:t xml:space="preserve"> treatment plann</w:t>
      </w:r>
      <w:r>
        <w:rPr>
          <w:rFonts w:ascii="Arial" w:eastAsiaTheme="majorEastAsia" w:hAnsi="Arial" w:cs="Arial"/>
          <w:bCs/>
        </w:rPr>
        <w:t>in</w:t>
      </w:r>
      <w:r w:rsidR="007D17B1" w:rsidRPr="009F621D">
        <w:rPr>
          <w:rFonts w:ascii="Arial" w:eastAsiaTheme="majorEastAsia" w:hAnsi="Arial" w:cs="Arial"/>
          <w:bCs/>
        </w:rPr>
        <w:t xml:space="preserve">g </w:t>
      </w:r>
      <w:r>
        <w:rPr>
          <w:rFonts w:ascii="Arial" w:eastAsiaTheme="majorEastAsia" w:hAnsi="Arial" w:cs="Arial"/>
          <w:bCs/>
        </w:rPr>
        <w:t>in</w:t>
      </w:r>
      <w:r w:rsidR="007D17B1" w:rsidRPr="009F621D">
        <w:rPr>
          <w:rFonts w:ascii="Arial" w:eastAsiaTheme="majorEastAsia" w:hAnsi="Arial" w:cs="Arial"/>
          <w:bCs/>
        </w:rPr>
        <w:t xml:space="preserve"> </w:t>
      </w:r>
      <w:r w:rsidR="00F36D29" w:rsidRPr="00F36D29">
        <w:rPr>
          <w:rFonts w:ascii="Arial" w:hAnsi="Arial" w:cs="Arial"/>
          <w:bCs/>
        </w:rPr>
        <w:t>Radio</w:t>
      </w:r>
      <w:r w:rsidR="00F36D29">
        <w:rPr>
          <w:rFonts w:ascii="Arial" w:hAnsi="Arial" w:cs="Arial"/>
          <w:bCs/>
        </w:rPr>
        <w:t xml:space="preserve"> </w:t>
      </w:r>
      <w:r w:rsidR="00F36D29" w:rsidRPr="00F36D29">
        <w:rPr>
          <w:rFonts w:ascii="Arial" w:hAnsi="Arial" w:cs="Arial"/>
          <w:bCs/>
        </w:rPr>
        <w:t xml:space="preserve">Frequency </w:t>
      </w:r>
      <w:r w:rsidR="007D17B1" w:rsidRPr="009F621D">
        <w:rPr>
          <w:rFonts w:ascii="Arial" w:eastAsiaTheme="majorEastAsia" w:hAnsi="Arial" w:cs="Arial"/>
          <w:bCs/>
        </w:rPr>
        <w:t>ablati</w:t>
      </w:r>
      <w:r w:rsidR="000F557D">
        <w:rPr>
          <w:rFonts w:ascii="Arial" w:eastAsiaTheme="majorEastAsia" w:hAnsi="Arial" w:cs="Arial"/>
          <w:bCs/>
        </w:rPr>
        <w:t>on</w:t>
      </w:r>
      <w:r w:rsidR="007D17B1" w:rsidRPr="009F621D">
        <w:rPr>
          <w:rFonts w:ascii="Arial" w:eastAsiaTheme="majorEastAsia" w:hAnsi="Arial" w:cs="Arial"/>
          <w:bCs/>
        </w:rPr>
        <w:t xml:space="preserve"> (RFA), a simulati</w:t>
      </w:r>
      <w:r w:rsidR="000F557D">
        <w:rPr>
          <w:rFonts w:ascii="Arial" w:eastAsiaTheme="majorEastAsia" w:hAnsi="Arial" w:cs="Arial"/>
          <w:bCs/>
        </w:rPr>
        <w:t>on</w:t>
      </w:r>
      <w:r w:rsidR="007D17B1" w:rsidRPr="009F621D">
        <w:rPr>
          <w:rFonts w:ascii="Arial" w:eastAsiaTheme="majorEastAsia" w:hAnsi="Arial" w:cs="Arial"/>
          <w:bCs/>
        </w:rPr>
        <w:t xml:space="preserve"> study was c</w:t>
      </w:r>
      <w:r w:rsidR="000F557D">
        <w:rPr>
          <w:rFonts w:ascii="Arial" w:eastAsiaTheme="majorEastAsia" w:hAnsi="Arial" w:cs="Arial"/>
          <w:bCs/>
        </w:rPr>
        <w:t>on</w:t>
      </w:r>
      <w:r w:rsidR="007D17B1" w:rsidRPr="009F621D">
        <w:rPr>
          <w:rFonts w:ascii="Arial" w:eastAsiaTheme="majorEastAsia" w:hAnsi="Arial" w:cs="Arial"/>
          <w:bCs/>
        </w:rPr>
        <w:t>ducted, vary</w:t>
      </w:r>
      <w:r>
        <w:rPr>
          <w:rFonts w:ascii="Arial" w:eastAsiaTheme="majorEastAsia" w:hAnsi="Arial" w:cs="Arial"/>
          <w:bCs/>
        </w:rPr>
        <w:t>in</w:t>
      </w:r>
      <w:r w:rsidR="007D17B1" w:rsidRPr="009F621D">
        <w:rPr>
          <w:rFonts w:ascii="Arial" w:eastAsiaTheme="majorEastAsia" w:hAnsi="Arial" w:cs="Arial"/>
          <w:bCs/>
        </w:rPr>
        <w:t xml:space="preserve">g </w:t>
      </w:r>
      <w:r w:rsidR="000F557D">
        <w:rPr>
          <w:rFonts w:ascii="Arial" w:eastAsiaTheme="majorEastAsia" w:hAnsi="Arial" w:cs="Arial"/>
          <w:bCs/>
        </w:rPr>
        <w:t>on</w:t>
      </w:r>
      <w:r w:rsidR="007D17B1" w:rsidRPr="009F621D">
        <w:rPr>
          <w:rFonts w:ascii="Arial" w:eastAsiaTheme="majorEastAsia" w:hAnsi="Arial" w:cs="Arial"/>
          <w:bCs/>
        </w:rPr>
        <w:t>ly the ambient temperature (</w:t>
      </w:r>
      <w:proofErr w:type="spellStart"/>
      <w:r w:rsidR="007D17B1" w:rsidRPr="009F621D">
        <w:rPr>
          <w:rFonts w:ascii="Arial" w:eastAsiaTheme="majorEastAsia" w:hAnsi="Arial" w:cs="Arial"/>
          <w:bCs/>
        </w:rPr>
        <w:t>T_</w:t>
      </w:r>
      <w:r>
        <w:rPr>
          <w:rFonts w:ascii="Arial" w:eastAsiaTheme="majorEastAsia" w:hAnsi="Arial" w:cs="Arial"/>
          <w:bCs/>
        </w:rPr>
        <w:t>in</w:t>
      </w:r>
      <w:r w:rsidR="007D17B1" w:rsidRPr="009F621D">
        <w:rPr>
          <w:rFonts w:ascii="Arial" w:eastAsiaTheme="majorEastAsia" w:hAnsi="Arial" w:cs="Arial"/>
          <w:bCs/>
        </w:rPr>
        <w:t>f</w:t>
      </w:r>
      <w:proofErr w:type="spellEnd"/>
      <w:r w:rsidR="007D17B1" w:rsidRPr="009F621D">
        <w:rPr>
          <w:rFonts w:ascii="Arial" w:eastAsiaTheme="majorEastAsia" w:hAnsi="Arial" w:cs="Arial"/>
          <w:bCs/>
        </w:rPr>
        <w:t>) while keep</w:t>
      </w:r>
      <w:r>
        <w:rPr>
          <w:rFonts w:ascii="Arial" w:eastAsiaTheme="majorEastAsia" w:hAnsi="Arial" w:cs="Arial"/>
          <w:bCs/>
        </w:rPr>
        <w:t>in</w:t>
      </w:r>
      <w:r w:rsidR="007D17B1" w:rsidRPr="009F621D">
        <w:rPr>
          <w:rFonts w:ascii="Arial" w:eastAsiaTheme="majorEastAsia" w:hAnsi="Arial" w:cs="Arial"/>
          <w:bCs/>
        </w:rPr>
        <w:t xml:space="preserve">g all tissue-related parameters </w:t>
      </w:r>
      <w:r>
        <w:rPr>
          <w:rFonts w:ascii="Arial" w:eastAsiaTheme="majorEastAsia" w:hAnsi="Arial" w:cs="Arial"/>
          <w:bCs/>
        </w:rPr>
        <w:t>in</w:t>
      </w:r>
      <w:r w:rsidR="007D17B1" w:rsidRPr="009F621D">
        <w:rPr>
          <w:rFonts w:ascii="Arial" w:eastAsiaTheme="majorEastAsia" w:hAnsi="Arial" w:cs="Arial"/>
          <w:bCs/>
        </w:rPr>
        <w:t>tact. The assessment was aimed at determ</w:t>
      </w:r>
      <w:r>
        <w:rPr>
          <w:rFonts w:ascii="Arial" w:eastAsiaTheme="majorEastAsia" w:hAnsi="Arial" w:cs="Arial"/>
          <w:bCs/>
        </w:rPr>
        <w:t>inin</w:t>
      </w:r>
      <w:r w:rsidR="007D17B1" w:rsidRPr="009F621D">
        <w:rPr>
          <w:rFonts w:ascii="Arial" w:eastAsiaTheme="majorEastAsia" w:hAnsi="Arial" w:cs="Arial"/>
          <w:bCs/>
        </w:rPr>
        <w:t xml:space="preserve">g the amount </w:t>
      </w:r>
      <w:r w:rsidR="000F557D">
        <w:rPr>
          <w:rFonts w:ascii="Arial" w:eastAsiaTheme="majorEastAsia" w:hAnsi="Arial" w:cs="Arial"/>
          <w:bCs/>
        </w:rPr>
        <w:t>of</w:t>
      </w:r>
      <w:r w:rsidR="007D17B1" w:rsidRPr="009F621D">
        <w:rPr>
          <w:rFonts w:ascii="Arial" w:eastAsiaTheme="majorEastAsia" w:hAnsi="Arial" w:cs="Arial"/>
          <w:bCs/>
        </w:rPr>
        <w:t xml:space="preserve"> external energy that needs to be given to achieve therapeutic temperatures </w:t>
      </w:r>
      <w:r w:rsidR="000F557D">
        <w:rPr>
          <w:rFonts w:ascii="Arial" w:eastAsiaTheme="majorEastAsia" w:hAnsi="Arial" w:cs="Arial"/>
          <w:bCs/>
        </w:rPr>
        <w:t>for</w:t>
      </w:r>
      <w:r w:rsidR="007D17B1" w:rsidRPr="009F621D">
        <w:rPr>
          <w:rFonts w:ascii="Arial" w:eastAsiaTheme="majorEastAsia" w:hAnsi="Arial" w:cs="Arial"/>
          <w:bCs/>
        </w:rPr>
        <w:t xml:space="preserve"> effective tumor ablati</w:t>
      </w:r>
      <w:r w:rsidR="000F557D">
        <w:rPr>
          <w:rFonts w:ascii="Arial" w:eastAsiaTheme="majorEastAsia" w:hAnsi="Arial" w:cs="Arial"/>
          <w:bCs/>
        </w:rPr>
        <w:t>on</w:t>
      </w:r>
      <w:r w:rsidR="007D17B1" w:rsidRPr="009F621D">
        <w:rPr>
          <w:rFonts w:ascii="Arial" w:eastAsiaTheme="majorEastAsia" w:hAnsi="Arial" w:cs="Arial"/>
          <w:bCs/>
        </w:rPr>
        <w:t xml:space="preserve"> under variable envir</w:t>
      </w:r>
      <w:r w:rsidR="000F557D">
        <w:rPr>
          <w:rFonts w:ascii="Arial" w:eastAsiaTheme="majorEastAsia" w:hAnsi="Arial" w:cs="Arial"/>
          <w:bCs/>
        </w:rPr>
        <w:t>on</w:t>
      </w:r>
      <w:r w:rsidR="007D17B1" w:rsidRPr="009F621D">
        <w:rPr>
          <w:rFonts w:ascii="Arial" w:eastAsiaTheme="majorEastAsia" w:hAnsi="Arial" w:cs="Arial"/>
          <w:bCs/>
        </w:rPr>
        <w:t>mental c</w:t>
      </w:r>
      <w:r w:rsidR="000F557D">
        <w:rPr>
          <w:rFonts w:ascii="Arial" w:eastAsiaTheme="majorEastAsia" w:hAnsi="Arial" w:cs="Arial"/>
          <w:bCs/>
        </w:rPr>
        <w:t>on</w:t>
      </w:r>
      <w:r w:rsidR="007D17B1" w:rsidRPr="009F621D">
        <w:rPr>
          <w:rFonts w:ascii="Arial" w:eastAsiaTheme="majorEastAsia" w:hAnsi="Arial" w:cs="Arial"/>
          <w:bCs/>
        </w:rPr>
        <w:t>diti</w:t>
      </w:r>
      <w:r w:rsidR="000F557D">
        <w:rPr>
          <w:rFonts w:ascii="Arial" w:eastAsiaTheme="majorEastAsia" w:hAnsi="Arial" w:cs="Arial"/>
          <w:bCs/>
        </w:rPr>
        <w:t>on</w:t>
      </w:r>
      <w:r w:rsidR="007D17B1" w:rsidRPr="009F621D">
        <w:rPr>
          <w:rFonts w:ascii="Arial" w:eastAsiaTheme="majorEastAsia" w:hAnsi="Arial" w:cs="Arial"/>
          <w:bCs/>
        </w:rPr>
        <w:t>s.</w:t>
      </w:r>
    </w:p>
    <w:p w14:paraId="252765C4" w14:textId="0B455E21" w:rsidR="007D17B1" w:rsidRPr="00B93B46" w:rsidRDefault="007D17B1" w:rsidP="007D17B1">
      <w:pPr>
        <w:jc w:val="both"/>
        <w:rPr>
          <w:rFonts w:ascii="Arial" w:hAnsi="Arial" w:cs="Arial"/>
          <w:bCs/>
        </w:rPr>
      </w:pPr>
      <w:r w:rsidRPr="009F621D">
        <w:rPr>
          <w:rFonts w:ascii="Arial" w:hAnsi="Arial" w:cs="Arial"/>
          <w:bCs/>
        </w:rPr>
        <w:t>The simulati</w:t>
      </w:r>
      <w:r w:rsidR="000F557D">
        <w:rPr>
          <w:rFonts w:ascii="Arial" w:hAnsi="Arial" w:cs="Arial"/>
          <w:bCs/>
        </w:rPr>
        <w:t>on</w:t>
      </w:r>
      <w:r w:rsidRPr="009F621D">
        <w:rPr>
          <w:rFonts w:ascii="Arial" w:hAnsi="Arial" w:cs="Arial"/>
          <w:bCs/>
        </w:rPr>
        <w:t xml:space="preserve"> results are summarized </w:t>
      </w:r>
      <w:r w:rsidR="00586ACC">
        <w:rPr>
          <w:rFonts w:ascii="Arial" w:hAnsi="Arial" w:cs="Arial"/>
          <w:bCs/>
        </w:rPr>
        <w:t>in</w:t>
      </w:r>
      <w:r w:rsidRPr="009F621D">
        <w:rPr>
          <w:rFonts w:ascii="Arial" w:hAnsi="Arial" w:cs="Arial"/>
          <w:bCs/>
        </w:rPr>
        <w:t xml:space="preserve"> </w:t>
      </w:r>
      <w:r w:rsidR="004045A6" w:rsidRPr="009F621D">
        <w:rPr>
          <w:rFonts w:ascii="Arial" w:hAnsi="Arial" w:cs="Arial"/>
        </w:rPr>
        <w:t xml:space="preserve">Table </w:t>
      </w:r>
      <w:r w:rsidR="004045A6">
        <w:rPr>
          <w:rFonts w:ascii="Arial" w:hAnsi="Arial" w:cs="Arial"/>
        </w:rPr>
        <w:t xml:space="preserve">3.5.3 </w:t>
      </w:r>
      <w:r w:rsidRPr="009F621D">
        <w:rPr>
          <w:rFonts w:ascii="Arial" w:hAnsi="Arial" w:cs="Arial"/>
          <w:bCs/>
        </w:rPr>
        <w:t>below:</w:t>
      </w:r>
    </w:p>
    <w:p w14:paraId="7377C553" w14:textId="0F20CA4A" w:rsidR="007D17B1" w:rsidRPr="009F621D" w:rsidRDefault="007D17B1" w:rsidP="007D17B1">
      <w:pPr>
        <w:jc w:val="both"/>
        <w:rPr>
          <w:rFonts w:ascii="Arial" w:hAnsi="Arial" w:cs="Arial"/>
        </w:rPr>
      </w:pPr>
      <w:r w:rsidRPr="009F621D">
        <w:rPr>
          <w:rFonts w:ascii="Arial" w:hAnsi="Arial" w:cs="Arial"/>
        </w:rPr>
        <w:t xml:space="preserve">As expected, the study found a clear </w:t>
      </w:r>
      <w:r w:rsidR="00586ACC">
        <w:rPr>
          <w:rFonts w:ascii="Arial" w:hAnsi="Arial" w:cs="Arial"/>
        </w:rPr>
        <w:t>in</w:t>
      </w:r>
      <w:r w:rsidRPr="009F621D">
        <w:rPr>
          <w:rFonts w:ascii="Arial" w:hAnsi="Arial" w:cs="Arial"/>
        </w:rPr>
        <w:t>verse relati</w:t>
      </w:r>
      <w:r w:rsidR="000F557D">
        <w:rPr>
          <w:rFonts w:ascii="Arial" w:hAnsi="Arial" w:cs="Arial"/>
        </w:rPr>
        <w:t>on</w:t>
      </w:r>
      <w:r w:rsidRPr="009F621D">
        <w:rPr>
          <w:rFonts w:ascii="Arial" w:hAnsi="Arial" w:cs="Arial"/>
        </w:rPr>
        <w:t xml:space="preserve">ship between ambient temperature </w:t>
      </w:r>
      <w:r w:rsidR="000F557D">
        <w:rPr>
          <w:rFonts w:ascii="Arial" w:hAnsi="Arial" w:cs="Arial"/>
        </w:rPr>
        <w:t>and</w:t>
      </w:r>
      <w:r w:rsidRPr="009F621D">
        <w:rPr>
          <w:rFonts w:ascii="Arial" w:hAnsi="Arial" w:cs="Arial"/>
        </w:rPr>
        <w:t xml:space="preserve"> the necessary required external energy. As ambient temperatures grow lower, greater heat</w:t>
      </w:r>
      <w:r w:rsidR="00586ACC">
        <w:rPr>
          <w:rFonts w:ascii="Arial" w:hAnsi="Arial" w:cs="Arial"/>
        </w:rPr>
        <w:t>in</w:t>
      </w:r>
      <w:r w:rsidRPr="009F621D">
        <w:rPr>
          <w:rFonts w:ascii="Arial" w:hAnsi="Arial" w:cs="Arial"/>
        </w:rPr>
        <w:t>g power is necessary to ma</w:t>
      </w:r>
      <w:r w:rsidR="00586ACC">
        <w:rPr>
          <w:rFonts w:ascii="Arial" w:hAnsi="Arial" w:cs="Arial"/>
        </w:rPr>
        <w:t>in</w:t>
      </w:r>
      <w:r w:rsidRPr="009F621D">
        <w:rPr>
          <w:rFonts w:ascii="Arial" w:hAnsi="Arial" w:cs="Arial"/>
        </w:rPr>
        <w:t>ta</w:t>
      </w:r>
      <w:r w:rsidR="00586ACC">
        <w:rPr>
          <w:rFonts w:ascii="Arial" w:hAnsi="Arial" w:cs="Arial"/>
        </w:rPr>
        <w:t>in</w:t>
      </w:r>
      <w:r w:rsidRPr="009F621D">
        <w:rPr>
          <w:rFonts w:ascii="Arial" w:hAnsi="Arial" w:cs="Arial"/>
        </w:rPr>
        <w:t xml:space="preserve"> the desired effective </w:t>
      </w:r>
      <w:r w:rsidR="00586ACC">
        <w:rPr>
          <w:rFonts w:ascii="Arial" w:hAnsi="Arial" w:cs="Arial"/>
        </w:rPr>
        <w:t>in</w:t>
      </w:r>
      <w:r w:rsidRPr="009F621D">
        <w:rPr>
          <w:rFonts w:ascii="Arial" w:hAnsi="Arial" w:cs="Arial"/>
        </w:rPr>
        <w:t xml:space="preserve">ternal tissue temperatures. When the ambient temperature drops from 35°C to 20°C, however, the </w:t>
      </w:r>
      <w:r w:rsidR="00586ACC">
        <w:rPr>
          <w:rFonts w:ascii="Arial" w:hAnsi="Arial" w:cs="Arial"/>
        </w:rPr>
        <w:t>in</w:t>
      </w:r>
      <w:r w:rsidRPr="009F621D">
        <w:rPr>
          <w:rFonts w:ascii="Arial" w:hAnsi="Arial" w:cs="Arial"/>
        </w:rPr>
        <w:t xml:space="preserve">crease </w:t>
      </w:r>
      <w:r w:rsidR="00586ACC">
        <w:rPr>
          <w:rFonts w:ascii="Arial" w:hAnsi="Arial" w:cs="Arial"/>
        </w:rPr>
        <w:t>in</w:t>
      </w:r>
      <w:r w:rsidRPr="009F621D">
        <w:rPr>
          <w:rFonts w:ascii="Arial" w:hAnsi="Arial" w:cs="Arial"/>
        </w:rPr>
        <w:t xml:space="preserve"> energy needed is upwards </w:t>
      </w:r>
      <w:r w:rsidR="000F557D">
        <w:rPr>
          <w:rFonts w:ascii="Arial" w:hAnsi="Arial" w:cs="Arial"/>
        </w:rPr>
        <w:t>of</w:t>
      </w:r>
      <w:r w:rsidRPr="009F621D">
        <w:rPr>
          <w:rFonts w:ascii="Arial" w:hAnsi="Arial" w:cs="Arial"/>
        </w:rPr>
        <w:t xml:space="preserve"> 70% </w:t>
      </w:r>
      <w:r w:rsidR="00586ACC">
        <w:rPr>
          <w:rFonts w:ascii="Arial" w:hAnsi="Arial" w:cs="Arial"/>
        </w:rPr>
        <w:t>in</w:t>
      </w:r>
      <w:r w:rsidRPr="009F621D">
        <w:rPr>
          <w:rFonts w:ascii="Arial" w:hAnsi="Arial" w:cs="Arial"/>
        </w:rPr>
        <w:t xml:space="preserve"> terms </w:t>
      </w:r>
      <w:r w:rsidR="000F557D">
        <w:rPr>
          <w:rFonts w:ascii="Arial" w:hAnsi="Arial" w:cs="Arial"/>
        </w:rPr>
        <w:t>of</w:t>
      </w:r>
      <w:r w:rsidRPr="009F621D">
        <w:rPr>
          <w:rFonts w:ascii="Arial" w:hAnsi="Arial" w:cs="Arial"/>
        </w:rPr>
        <w:t xml:space="preserve"> watts: that is, from 284.08 W to 491.21 W.</w:t>
      </w:r>
    </w:p>
    <w:p w14:paraId="54D9F909" w14:textId="37F48099" w:rsidR="007D17B1" w:rsidRDefault="007D17B1" w:rsidP="007D17B1">
      <w:pPr>
        <w:jc w:val="both"/>
        <w:rPr>
          <w:rFonts w:ascii="Arial" w:hAnsi="Arial" w:cs="Arial"/>
        </w:rPr>
      </w:pPr>
      <w:r w:rsidRPr="009F621D">
        <w:rPr>
          <w:rFonts w:ascii="Arial" w:hAnsi="Arial" w:cs="Arial"/>
        </w:rPr>
        <w:t>This follows physical reas</w:t>
      </w:r>
      <w:r w:rsidR="000F557D">
        <w:rPr>
          <w:rFonts w:ascii="Arial" w:hAnsi="Arial" w:cs="Arial"/>
        </w:rPr>
        <w:t>on</w:t>
      </w:r>
      <w:r w:rsidR="00586ACC">
        <w:rPr>
          <w:rFonts w:ascii="Arial" w:hAnsi="Arial" w:cs="Arial"/>
        </w:rPr>
        <w:t>in</w:t>
      </w:r>
      <w:r w:rsidRPr="009F621D">
        <w:rPr>
          <w:rFonts w:ascii="Arial" w:hAnsi="Arial" w:cs="Arial"/>
        </w:rPr>
        <w:t xml:space="preserve">g: the lower the ambient temperature is, the greater the thermal gradient to the body surface, so that more heat gets dissipated </w:t>
      </w:r>
      <w:r w:rsidR="00586ACC">
        <w:rPr>
          <w:rFonts w:ascii="Arial" w:hAnsi="Arial" w:cs="Arial"/>
        </w:rPr>
        <w:t>in</w:t>
      </w:r>
      <w:r w:rsidRPr="009F621D">
        <w:rPr>
          <w:rFonts w:ascii="Arial" w:hAnsi="Arial" w:cs="Arial"/>
        </w:rPr>
        <w:t>to the envir</w:t>
      </w:r>
      <w:r w:rsidR="000F557D">
        <w:rPr>
          <w:rFonts w:ascii="Arial" w:hAnsi="Arial" w:cs="Arial"/>
        </w:rPr>
        <w:t>on</w:t>
      </w:r>
      <w:r w:rsidRPr="009F621D">
        <w:rPr>
          <w:rFonts w:ascii="Arial" w:hAnsi="Arial" w:cs="Arial"/>
        </w:rPr>
        <w:t>ment. An external source there</w:t>
      </w:r>
      <w:r w:rsidR="000F557D">
        <w:rPr>
          <w:rFonts w:ascii="Arial" w:hAnsi="Arial" w:cs="Arial"/>
        </w:rPr>
        <w:t>for</w:t>
      </w:r>
      <w:r w:rsidRPr="009F621D">
        <w:rPr>
          <w:rFonts w:ascii="Arial" w:hAnsi="Arial" w:cs="Arial"/>
        </w:rPr>
        <w:t xml:space="preserve">e has to compensate </w:t>
      </w:r>
      <w:r w:rsidR="000F557D">
        <w:rPr>
          <w:rFonts w:ascii="Arial" w:hAnsi="Arial" w:cs="Arial"/>
        </w:rPr>
        <w:t>by</w:t>
      </w:r>
      <w:r w:rsidRPr="009F621D">
        <w:rPr>
          <w:rFonts w:ascii="Arial" w:hAnsi="Arial" w:cs="Arial"/>
        </w:rPr>
        <w:t xml:space="preserve"> transferr</w:t>
      </w:r>
      <w:r w:rsidR="00586ACC">
        <w:rPr>
          <w:rFonts w:ascii="Arial" w:hAnsi="Arial" w:cs="Arial"/>
        </w:rPr>
        <w:t>in</w:t>
      </w:r>
      <w:r w:rsidRPr="009F621D">
        <w:rPr>
          <w:rFonts w:ascii="Arial" w:hAnsi="Arial" w:cs="Arial"/>
        </w:rPr>
        <w:t xml:space="preserve">g more energy to hold the therapeutic thresholds (like 44°C </w:t>
      </w:r>
      <w:r w:rsidR="000F557D">
        <w:rPr>
          <w:rFonts w:ascii="Arial" w:hAnsi="Arial" w:cs="Arial"/>
        </w:rPr>
        <w:t>for</w:t>
      </w:r>
      <w:r w:rsidRPr="009F621D">
        <w:rPr>
          <w:rFonts w:ascii="Arial" w:hAnsi="Arial" w:cs="Arial"/>
        </w:rPr>
        <w:t xml:space="preserve"> destructi</w:t>
      </w:r>
      <w:r w:rsidR="000F557D">
        <w:rPr>
          <w:rFonts w:ascii="Arial" w:hAnsi="Arial" w:cs="Arial"/>
        </w:rPr>
        <w:t>on</w:t>
      </w:r>
      <w:r w:rsidRPr="009F621D">
        <w:rPr>
          <w:rFonts w:ascii="Arial" w:hAnsi="Arial" w:cs="Arial"/>
        </w:rPr>
        <w:t xml:space="preserve"> </w:t>
      </w:r>
      <w:r w:rsidR="000F557D">
        <w:rPr>
          <w:rFonts w:ascii="Arial" w:hAnsi="Arial" w:cs="Arial"/>
        </w:rPr>
        <w:t>of</w:t>
      </w:r>
      <w:r w:rsidRPr="009F621D">
        <w:rPr>
          <w:rFonts w:ascii="Arial" w:hAnsi="Arial" w:cs="Arial"/>
        </w:rPr>
        <w:t xml:space="preserve"> cancer cells). </w:t>
      </w:r>
    </w:p>
    <w:p w14:paraId="788A0D0C" w14:textId="77777777" w:rsidR="008C33F3" w:rsidRDefault="008C33F3" w:rsidP="007D17B1">
      <w:pPr>
        <w:jc w:val="both"/>
        <w:rPr>
          <w:rFonts w:ascii="Arial" w:hAnsi="Arial" w:cs="Arial"/>
        </w:rPr>
      </w:pPr>
    </w:p>
    <w:p w14:paraId="3C23683A" w14:textId="0FA37B15" w:rsidR="00B93B46" w:rsidRPr="008C33F3" w:rsidRDefault="008C33F3" w:rsidP="008C33F3">
      <w:pPr>
        <w:pStyle w:val="Caption"/>
        <w:spacing w:after="0" w:line="480" w:lineRule="auto"/>
        <w:jc w:val="both"/>
        <w:rPr>
          <w:rFonts w:ascii="Arial" w:hAnsi="Arial" w:cs="Arial"/>
          <w:color w:val="auto"/>
          <w:sz w:val="20"/>
          <w:szCs w:val="20"/>
        </w:rPr>
      </w:pPr>
      <w:bookmarkStart w:id="24" w:name="_Toc201228360"/>
      <w:r w:rsidRPr="009F621D">
        <w:rPr>
          <w:rFonts w:ascii="Arial" w:hAnsi="Arial" w:cs="Arial"/>
          <w:color w:val="auto"/>
          <w:sz w:val="20"/>
          <w:szCs w:val="20"/>
        </w:rPr>
        <w:t xml:space="preserve">Table </w:t>
      </w:r>
      <w:r w:rsidR="00021335">
        <w:rPr>
          <w:rFonts w:ascii="Arial" w:hAnsi="Arial" w:cs="Arial"/>
          <w:color w:val="auto"/>
          <w:sz w:val="20"/>
          <w:szCs w:val="20"/>
        </w:rPr>
        <w:t>3</w:t>
      </w:r>
      <w:r>
        <w:rPr>
          <w:rFonts w:ascii="Arial" w:hAnsi="Arial" w:cs="Arial"/>
          <w:color w:val="auto"/>
          <w:sz w:val="20"/>
          <w:szCs w:val="20"/>
        </w:rPr>
        <w:t xml:space="preserve">.  </w:t>
      </w:r>
      <w:r w:rsidRPr="009F621D">
        <w:rPr>
          <w:rFonts w:ascii="Arial" w:hAnsi="Arial" w:cs="Arial"/>
          <w:color w:val="auto"/>
          <w:sz w:val="20"/>
          <w:szCs w:val="20"/>
        </w:rPr>
        <w:t xml:space="preserve"> Ambient Vs Optimal External Energ</w:t>
      </w:r>
      <w:bookmarkEnd w:id="24"/>
      <w:r>
        <w:rPr>
          <w:rFonts w:ascii="Arial" w:hAnsi="Arial" w:cs="Arial"/>
          <w:color w:val="auto"/>
          <w:sz w:val="20"/>
          <w:szCs w:val="20"/>
        </w:rPr>
        <w:t>y</w:t>
      </w:r>
    </w:p>
    <w:tbl>
      <w:tblPr>
        <w:tblStyle w:val="TableGrid"/>
        <w:tblW w:w="0" w:type="auto"/>
        <w:tblLook w:val="04A0" w:firstRow="1" w:lastRow="0" w:firstColumn="1" w:lastColumn="0" w:noHBand="0" w:noVBand="1"/>
      </w:tblPr>
      <w:tblGrid>
        <w:gridCol w:w="4320"/>
        <w:gridCol w:w="4320"/>
      </w:tblGrid>
      <w:tr w:rsidR="00B93B46" w:rsidRPr="009F621D" w14:paraId="73159E4E" w14:textId="77777777" w:rsidTr="00231981">
        <w:tc>
          <w:tcPr>
            <w:tcW w:w="4320" w:type="dxa"/>
          </w:tcPr>
          <w:p w14:paraId="72182B04" w14:textId="34FFAFDC"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Ambient Temperature (</w:t>
            </w:r>
            <w:proofErr w:type="spellStart"/>
            <w:r w:rsidRPr="009F621D">
              <w:rPr>
                <w:rFonts w:ascii="Arial" w:hAnsi="Arial" w:cs="Arial"/>
                <w:bCs/>
                <w:sz w:val="20"/>
                <w:szCs w:val="20"/>
              </w:rPr>
              <w:t>T_</w:t>
            </w:r>
            <w:r w:rsidR="00586ACC">
              <w:rPr>
                <w:rFonts w:ascii="Arial" w:hAnsi="Arial" w:cs="Arial"/>
                <w:bCs/>
                <w:sz w:val="20"/>
                <w:szCs w:val="20"/>
              </w:rPr>
              <w:t>in</w:t>
            </w:r>
            <w:r w:rsidRPr="009F621D">
              <w:rPr>
                <w:rFonts w:ascii="Arial" w:hAnsi="Arial" w:cs="Arial"/>
                <w:bCs/>
                <w:sz w:val="20"/>
                <w:szCs w:val="20"/>
              </w:rPr>
              <w:t>f</w:t>
            </w:r>
            <w:proofErr w:type="spellEnd"/>
            <w:r w:rsidRPr="009F621D">
              <w:rPr>
                <w:rFonts w:ascii="Arial" w:hAnsi="Arial" w:cs="Arial"/>
                <w:bCs/>
                <w:sz w:val="20"/>
                <w:szCs w:val="20"/>
              </w:rPr>
              <w:t>) [°C]</w:t>
            </w:r>
          </w:p>
        </w:tc>
        <w:tc>
          <w:tcPr>
            <w:tcW w:w="4320" w:type="dxa"/>
          </w:tcPr>
          <w:p w14:paraId="24372866"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 xml:space="preserve">Optimal External Energy </w:t>
            </w:r>
            <w:proofErr w:type="spellStart"/>
            <w:r w:rsidRPr="009F621D">
              <w:rPr>
                <w:rFonts w:ascii="Arial" w:hAnsi="Arial" w:cs="Arial"/>
                <w:bCs/>
                <w:sz w:val="20"/>
                <w:szCs w:val="20"/>
              </w:rPr>
              <w:t>Q_ext</w:t>
            </w:r>
            <w:proofErr w:type="spellEnd"/>
            <w:r w:rsidRPr="009F621D">
              <w:rPr>
                <w:rFonts w:ascii="Arial" w:hAnsi="Arial" w:cs="Arial"/>
                <w:bCs/>
                <w:sz w:val="20"/>
                <w:szCs w:val="20"/>
              </w:rPr>
              <w:t xml:space="preserve"> [W]</w:t>
            </w:r>
          </w:p>
        </w:tc>
      </w:tr>
      <w:tr w:rsidR="00B93B46" w:rsidRPr="009F621D" w14:paraId="6FCC97BF" w14:textId="77777777" w:rsidTr="00231981">
        <w:tc>
          <w:tcPr>
            <w:tcW w:w="4320" w:type="dxa"/>
          </w:tcPr>
          <w:p w14:paraId="1F66FA98"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20</w:t>
            </w:r>
          </w:p>
        </w:tc>
        <w:tc>
          <w:tcPr>
            <w:tcW w:w="4320" w:type="dxa"/>
          </w:tcPr>
          <w:p w14:paraId="4CA84E31"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491.21</w:t>
            </w:r>
          </w:p>
        </w:tc>
      </w:tr>
      <w:tr w:rsidR="00B93B46" w:rsidRPr="009F621D" w14:paraId="106A3D46" w14:textId="77777777" w:rsidTr="00231981">
        <w:tc>
          <w:tcPr>
            <w:tcW w:w="4320" w:type="dxa"/>
          </w:tcPr>
          <w:p w14:paraId="16E67473"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25</w:t>
            </w:r>
          </w:p>
        </w:tc>
        <w:tc>
          <w:tcPr>
            <w:tcW w:w="4320" w:type="dxa"/>
          </w:tcPr>
          <w:p w14:paraId="220E0F36"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436.71</w:t>
            </w:r>
          </w:p>
        </w:tc>
      </w:tr>
      <w:tr w:rsidR="00B93B46" w:rsidRPr="009F621D" w14:paraId="5243BFD6" w14:textId="77777777" w:rsidTr="00231981">
        <w:tc>
          <w:tcPr>
            <w:tcW w:w="4320" w:type="dxa"/>
          </w:tcPr>
          <w:p w14:paraId="56BD51D0"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30</w:t>
            </w:r>
          </w:p>
        </w:tc>
        <w:tc>
          <w:tcPr>
            <w:tcW w:w="4320" w:type="dxa"/>
          </w:tcPr>
          <w:p w14:paraId="37F878EC"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347.74</w:t>
            </w:r>
          </w:p>
        </w:tc>
      </w:tr>
      <w:tr w:rsidR="00B93B46" w:rsidRPr="009F621D" w14:paraId="313A56E4" w14:textId="77777777" w:rsidTr="00231981">
        <w:tc>
          <w:tcPr>
            <w:tcW w:w="4320" w:type="dxa"/>
          </w:tcPr>
          <w:p w14:paraId="0C23673C"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35</w:t>
            </w:r>
          </w:p>
        </w:tc>
        <w:tc>
          <w:tcPr>
            <w:tcW w:w="4320" w:type="dxa"/>
          </w:tcPr>
          <w:p w14:paraId="453C3141"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284.08</w:t>
            </w:r>
          </w:p>
        </w:tc>
      </w:tr>
    </w:tbl>
    <w:p w14:paraId="26243F39" w14:textId="77777777" w:rsidR="00B93B46" w:rsidRPr="009F621D" w:rsidRDefault="00B93B46" w:rsidP="00B93B46">
      <w:pPr>
        <w:spacing w:line="480" w:lineRule="auto"/>
        <w:jc w:val="both"/>
        <w:rPr>
          <w:rFonts w:ascii="Arial" w:hAnsi="Arial" w:cs="Arial"/>
        </w:rPr>
      </w:pPr>
    </w:p>
    <w:p w14:paraId="615CE275" w14:textId="0FAEA008" w:rsidR="007D17B1" w:rsidRPr="009F621D" w:rsidRDefault="007D17B1" w:rsidP="007D17B1">
      <w:pPr>
        <w:jc w:val="both"/>
        <w:rPr>
          <w:rFonts w:ascii="Arial" w:hAnsi="Arial" w:cs="Arial"/>
        </w:rPr>
      </w:pPr>
      <w:r w:rsidRPr="009F621D">
        <w:rPr>
          <w:rFonts w:ascii="Arial" w:hAnsi="Arial" w:cs="Arial"/>
        </w:rPr>
        <w:t>These f</w:t>
      </w:r>
      <w:r w:rsidR="00586ACC">
        <w:rPr>
          <w:rFonts w:ascii="Arial" w:hAnsi="Arial" w:cs="Arial"/>
        </w:rPr>
        <w:t>in</w:t>
      </w:r>
      <w:r w:rsidRPr="009F621D">
        <w:rPr>
          <w:rFonts w:ascii="Arial" w:hAnsi="Arial" w:cs="Arial"/>
        </w:rPr>
        <w:t>d</w:t>
      </w:r>
      <w:r w:rsidR="00586ACC">
        <w:rPr>
          <w:rFonts w:ascii="Arial" w:hAnsi="Arial" w:cs="Arial"/>
        </w:rPr>
        <w:t>in</w:t>
      </w:r>
      <w:r w:rsidRPr="009F621D">
        <w:rPr>
          <w:rFonts w:ascii="Arial" w:hAnsi="Arial" w:cs="Arial"/>
        </w:rPr>
        <w:t xml:space="preserve">gs </w:t>
      </w:r>
      <w:r w:rsidR="00586ACC">
        <w:rPr>
          <w:rFonts w:ascii="Arial" w:hAnsi="Arial" w:cs="Arial"/>
        </w:rPr>
        <w:t>in</w:t>
      </w:r>
      <w:r w:rsidRPr="009F621D">
        <w:rPr>
          <w:rFonts w:ascii="Arial" w:hAnsi="Arial" w:cs="Arial"/>
        </w:rPr>
        <w:t xml:space="preserve">dicate the necessity to </w:t>
      </w:r>
      <w:r w:rsidR="00586ACC">
        <w:rPr>
          <w:rFonts w:ascii="Arial" w:hAnsi="Arial" w:cs="Arial"/>
        </w:rPr>
        <w:t>in</w:t>
      </w:r>
      <w:r w:rsidRPr="009F621D">
        <w:rPr>
          <w:rFonts w:ascii="Arial" w:hAnsi="Arial" w:cs="Arial"/>
        </w:rPr>
        <w:t>corporate patient-specific envir</w:t>
      </w:r>
      <w:r w:rsidR="000F557D">
        <w:rPr>
          <w:rFonts w:ascii="Arial" w:hAnsi="Arial" w:cs="Arial"/>
        </w:rPr>
        <w:t>on</w:t>
      </w:r>
      <w:r w:rsidRPr="009F621D">
        <w:rPr>
          <w:rFonts w:ascii="Arial" w:hAnsi="Arial" w:cs="Arial"/>
        </w:rPr>
        <w:t>mental c</w:t>
      </w:r>
      <w:r w:rsidR="000F557D">
        <w:rPr>
          <w:rFonts w:ascii="Arial" w:hAnsi="Arial" w:cs="Arial"/>
        </w:rPr>
        <w:t>on</w:t>
      </w:r>
      <w:r w:rsidRPr="009F621D">
        <w:rPr>
          <w:rFonts w:ascii="Arial" w:hAnsi="Arial" w:cs="Arial"/>
        </w:rPr>
        <w:t>diti</w:t>
      </w:r>
      <w:r w:rsidR="000F557D">
        <w:rPr>
          <w:rFonts w:ascii="Arial" w:hAnsi="Arial" w:cs="Arial"/>
        </w:rPr>
        <w:t>on</w:t>
      </w:r>
      <w:r w:rsidRPr="009F621D">
        <w:rPr>
          <w:rFonts w:ascii="Arial" w:hAnsi="Arial" w:cs="Arial"/>
        </w:rPr>
        <w:t xml:space="preserve">s </w:t>
      </w:r>
      <w:r w:rsidR="00586ACC">
        <w:rPr>
          <w:rFonts w:ascii="Arial" w:hAnsi="Arial" w:cs="Arial"/>
        </w:rPr>
        <w:t>in</w:t>
      </w:r>
      <w:r w:rsidRPr="009F621D">
        <w:rPr>
          <w:rFonts w:ascii="Arial" w:hAnsi="Arial" w:cs="Arial"/>
        </w:rPr>
        <w:t xml:space="preserve"> plann</w:t>
      </w:r>
      <w:r w:rsidR="00586ACC">
        <w:rPr>
          <w:rFonts w:ascii="Arial" w:hAnsi="Arial" w:cs="Arial"/>
        </w:rPr>
        <w:t>in</w:t>
      </w:r>
      <w:r w:rsidRPr="009F621D">
        <w:rPr>
          <w:rFonts w:ascii="Arial" w:hAnsi="Arial" w:cs="Arial"/>
        </w:rPr>
        <w:t>g the treatment (room temperature at therapy time). Ignor</w:t>
      </w:r>
      <w:r w:rsidR="00586ACC">
        <w:rPr>
          <w:rFonts w:ascii="Arial" w:hAnsi="Arial" w:cs="Arial"/>
        </w:rPr>
        <w:t>in</w:t>
      </w:r>
      <w:r w:rsidRPr="009F621D">
        <w:rPr>
          <w:rFonts w:ascii="Arial" w:hAnsi="Arial" w:cs="Arial"/>
        </w:rPr>
        <w:t>g ambient temperature can lead to an underdos</w:t>
      </w:r>
      <w:r w:rsidR="00586ACC">
        <w:rPr>
          <w:rFonts w:ascii="Arial" w:hAnsi="Arial" w:cs="Arial"/>
        </w:rPr>
        <w:t>in</w:t>
      </w:r>
      <w:r w:rsidRPr="009F621D">
        <w:rPr>
          <w:rFonts w:ascii="Arial" w:hAnsi="Arial" w:cs="Arial"/>
        </w:rPr>
        <w:t>g or overdos</w:t>
      </w:r>
      <w:r w:rsidR="00586ACC">
        <w:rPr>
          <w:rFonts w:ascii="Arial" w:hAnsi="Arial" w:cs="Arial"/>
        </w:rPr>
        <w:t>in</w:t>
      </w:r>
      <w:r w:rsidRPr="009F621D">
        <w:rPr>
          <w:rFonts w:ascii="Arial" w:hAnsi="Arial" w:cs="Arial"/>
        </w:rPr>
        <w:t>g situati</w:t>
      </w:r>
      <w:r w:rsidR="000F557D">
        <w:rPr>
          <w:rFonts w:ascii="Arial" w:hAnsi="Arial" w:cs="Arial"/>
        </w:rPr>
        <w:t>on</w:t>
      </w:r>
      <w:r w:rsidRPr="009F621D">
        <w:rPr>
          <w:rFonts w:ascii="Arial" w:hAnsi="Arial" w:cs="Arial"/>
        </w:rPr>
        <w:t xml:space="preserve"> that can either compromise efficacy or lead to unnecessary damage </w:t>
      </w:r>
      <w:r w:rsidR="000F557D">
        <w:rPr>
          <w:rFonts w:ascii="Arial" w:hAnsi="Arial" w:cs="Arial"/>
        </w:rPr>
        <w:t>of</w:t>
      </w:r>
      <w:r w:rsidRPr="009F621D">
        <w:rPr>
          <w:rFonts w:ascii="Arial" w:hAnsi="Arial" w:cs="Arial"/>
        </w:rPr>
        <w:t xml:space="preserve"> healthy tissues.</w:t>
      </w:r>
    </w:p>
    <w:p w14:paraId="436893DF" w14:textId="672CEDED" w:rsidR="007D17B1" w:rsidRPr="009F621D" w:rsidRDefault="007D17B1" w:rsidP="007D17B1">
      <w:pPr>
        <w:jc w:val="both"/>
        <w:rPr>
          <w:rFonts w:ascii="Arial" w:hAnsi="Arial" w:cs="Arial"/>
        </w:rPr>
      </w:pPr>
      <w:r w:rsidRPr="009F621D">
        <w:rPr>
          <w:rFonts w:ascii="Arial" w:hAnsi="Arial" w:cs="Arial"/>
        </w:rPr>
        <w:t>This study po</w:t>
      </w:r>
      <w:r w:rsidR="00586ACC">
        <w:rPr>
          <w:rFonts w:ascii="Arial" w:hAnsi="Arial" w:cs="Arial"/>
        </w:rPr>
        <w:t>in</w:t>
      </w:r>
      <w:r w:rsidRPr="009F621D">
        <w:rPr>
          <w:rFonts w:ascii="Arial" w:hAnsi="Arial" w:cs="Arial"/>
        </w:rPr>
        <w:t>ts to adequate RFA treatment plann</w:t>
      </w:r>
      <w:r w:rsidR="00586ACC">
        <w:rPr>
          <w:rFonts w:ascii="Arial" w:hAnsi="Arial" w:cs="Arial"/>
        </w:rPr>
        <w:t>in</w:t>
      </w:r>
      <w:r w:rsidRPr="009F621D">
        <w:rPr>
          <w:rFonts w:ascii="Arial" w:hAnsi="Arial" w:cs="Arial"/>
        </w:rPr>
        <w:t xml:space="preserve">g as dynamic energy adjustment from outside not merely based </w:t>
      </w:r>
      <w:r w:rsidR="000F557D">
        <w:rPr>
          <w:rFonts w:ascii="Arial" w:hAnsi="Arial" w:cs="Arial"/>
        </w:rPr>
        <w:t>on</w:t>
      </w:r>
      <w:r w:rsidRPr="009F621D">
        <w:rPr>
          <w:rFonts w:ascii="Arial" w:hAnsi="Arial" w:cs="Arial"/>
        </w:rPr>
        <w:t xml:space="preserve"> tissue characteristics, rather also envir</w:t>
      </w:r>
      <w:r w:rsidR="000F557D">
        <w:rPr>
          <w:rFonts w:ascii="Arial" w:hAnsi="Arial" w:cs="Arial"/>
        </w:rPr>
        <w:t>on</w:t>
      </w:r>
      <w:r w:rsidRPr="009F621D">
        <w:rPr>
          <w:rFonts w:ascii="Arial" w:hAnsi="Arial" w:cs="Arial"/>
        </w:rPr>
        <w:t xml:space="preserve">mental </w:t>
      </w:r>
      <w:r w:rsidR="000F557D">
        <w:rPr>
          <w:rFonts w:ascii="Arial" w:hAnsi="Arial" w:cs="Arial"/>
        </w:rPr>
        <w:t>on</w:t>
      </w:r>
      <w:r w:rsidRPr="009F621D">
        <w:rPr>
          <w:rFonts w:ascii="Arial" w:hAnsi="Arial" w:cs="Arial"/>
        </w:rPr>
        <w:t>es, namely room temperature.</w:t>
      </w:r>
    </w:p>
    <w:p w14:paraId="143F5442" w14:textId="77777777" w:rsidR="00E053D0" w:rsidRDefault="00E053D0" w:rsidP="00441B6F">
      <w:pPr>
        <w:pStyle w:val="Body"/>
        <w:spacing w:after="0"/>
        <w:rPr>
          <w:rFonts w:ascii="Arial" w:hAnsi="Arial" w:cs="Arial"/>
        </w:rPr>
      </w:pPr>
    </w:p>
    <w:p w14:paraId="5C902711" w14:textId="77777777" w:rsidR="00790ADA" w:rsidRPr="00FB3A86" w:rsidRDefault="00790ADA" w:rsidP="00441B6F">
      <w:pPr>
        <w:pStyle w:val="Body"/>
        <w:spacing w:after="0"/>
        <w:rPr>
          <w:rFonts w:ascii="Arial" w:hAnsi="Arial" w:cs="Arial"/>
        </w:rPr>
      </w:pPr>
    </w:p>
    <w:p w14:paraId="21378EC5" w14:textId="7FE0A563"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w:t>
      </w:r>
      <w:r w:rsidR="000F557D">
        <w:rPr>
          <w:rFonts w:ascii="Arial" w:hAnsi="Arial" w:cs="Arial"/>
        </w:rPr>
        <w:t>on</w:t>
      </w:r>
      <w:r w:rsidR="00B01FCD" w:rsidRPr="00FB3A86">
        <w:rPr>
          <w:rFonts w:ascii="Arial" w:hAnsi="Arial" w:cs="Arial"/>
        </w:rPr>
        <w:t>clusi</w:t>
      </w:r>
      <w:r w:rsidR="000F557D">
        <w:rPr>
          <w:rFonts w:ascii="Arial" w:hAnsi="Arial" w:cs="Arial"/>
        </w:rPr>
        <w:t>on</w:t>
      </w:r>
    </w:p>
    <w:p w14:paraId="6B6CDC01" w14:textId="77777777" w:rsidR="00790ADA" w:rsidRPr="00FB3A86" w:rsidRDefault="00790ADA" w:rsidP="00441B6F">
      <w:pPr>
        <w:pStyle w:val="ConcHead"/>
        <w:spacing w:after="0"/>
        <w:jc w:val="both"/>
        <w:rPr>
          <w:rFonts w:ascii="Arial" w:hAnsi="Arial" w:cs="Arial"/>
        </w:rPr>
      </w:pPr>
    </w:p>
    <w:p w14:paraId="6C6D8441" w14:textId="6F937B3C" w:rsidR="00BC7DBE" w:rsidRPr="00BC7DBE" w:rsidRDefault="00BC7DBE" w:rsidP="00BC7DBE">
      <w:pPr>
        <w:pStyle w:val="Heading1"/>
        <w:spacing w:before="0" w:after="0"/>
        <w:jc w:val="both"/>
        <w:rPr>
          <w:rFonts w:cs="Arial"/>
          <w:b w:val="0"/>
          <w:bCs/>
          <w:sz w:val="20"/>
        </w:rPr>
      </w:pPr>
      <w:bookmarkStart w:id="25" w:name="_Hlk205379985"/>
      <w:r w:rsidRPr="00BC7DBE">
        <w:rPr>
          <w:rFonts w:cs="Arial"/>
          <w:b w:val="0"/>
          <w:bCs/>
          <w:sz w:val="20"/>
        </w:rPr>
        <w:t>This study presented an advanced computati</w:t>
      </w:r>
      <w:r w:rsidR="000F557D">
        <w:rPr>
          <w:rFonts w:cs="Arial"/>
          <w:b w:val="0"/>
          <w:bCs/>
          <w:sz w:val="20"/>
        </w:rPr>
        <w:t>on</w:t>
      </w:r>
      <w:r w:rsidRPr="00BC7DBE">
        <w:rPr>
          <w:rFonts w:cs="Arial"/>
          <w:b w:val="0"/>
          <w:bCs/>
          <w:sz w:val="20"/>
        </w:rPr>
        <w:t xml:space="preserve">al framework </w:t>
      </w:r>
      <w:r w:rsidR="000F557D">
        <w:rPr>
          <w:rFonts w:cs="Arial"/>
          <w:b w:val="0"/>
          <w:bCs/>
          <w:sz w:val="20"/>
        </w:rPr>
        <w:t>for</w:t>
      </w:r>
      <w:r w:rsidRPr="00BC7DBE">
        <w:rPr>
          <w:rFonts w:cs="Arial"/>
          <w:b w:val="0"/>
          <w:bCs/>
          <w:sz w:val="20"/>
        </w:rPr>
        <w:t xml:space="preserve"> simulat</w:t>
      </w:r>
      <w:r w:rsidR="00586ACC">
        <w:rPr>
          <w:rFonts w:cs="Arial"/>
          <w:b w:val="0"/>
          <w:bCs/>
          <w:sz w:val="20"/>
        </w:rPr>
        <w:t>in</w:t>
      </w:r>
      <w:r w:rsidRPr="00BC7DBE">
        <w:rPr>
          <w:rFonts w:cs="Arial"/>
          <w:b w:val="0"/>
          <w:bCs/>
          <w:sz w:val="20"/>
        </w:rPr>
        <w:t xml:space="preserve">g </w:t>
      </w:r>
      <w:r w:rsidR="000F557D">
        <w:rPr>
          <w:rFonts w:cs="Arial"/>
          <w:b w:val="0"/>
          <w:bCs/>
          <w:sz w:val="20"/>
        </w:rPr>
        <w:t>and</w:t>
      </w:r>
      <w:r w:rsidRPr="00BC7DBE">
        <w:rPr>
          <w:rFonts w:cs="Arial"/>
          <w:b w:val="0"/>
          <w:bCs/>
          <w:sz w:val="20"/>
        </w:rPr>
        <w:t xml:space="preserve"> optimiz</w:t>
      </w:r>
      <w:r w:rsidR="00586ACC">
        <w:rPr>
          <w:rFonts w:cs="Arial"/>
          <w:b w:val="0"/>
          <w:bCs/>
          <w:sz w:val="20"/>
        </w:rPr>
        <w:t>in</w:t>
      </w:r>
      <w:r w:rsidRPr="00BC7DBE">
        <w:rPr>
          <w:rFonts w:cs="Arial"/>
          <w:b w:val="0"/>
          <w:bCs/>
          <w:sz w:val="20"/>
        </w:rPr>
        <w:t>g tissue resp</w:t>
      </w:r>
      <w:r w:rsidR="000F557D">
        <w:rPr>
          <w:rFonts w:cs="Arial"/>
          <w:b w:val="0"/>
          <w:bCs/>
          <w:sz w:val="20"/>
        </w:rPr>
        <w:t>on</w:t>
      </w:r>
      <w:r w:rsidRPr="00BC7DBE">
        <w:rPr>
          <w:rFonts w:cs="Arial"/>
          <w:b w:val="0"/>
          <w:bCs/>
          <w:sz w:val="20"/>
        </w:rPr>
        <w:t xml:space="preserve">se </w:t>
      </w:r>
      <w:r w:rsidRPr="00F36D29">
        <w:rPr>
          <w:rFonts w:cs="Arial"/>
          <w:b w:val="0"/>
          <w:bCs/>
          <w:sz w:val="20"/>
        </w:rPr>
        <w:t>dur</w:t>
      </w:r>
      <w:r w:rsidR="00586ACC" w:rsidRPr="00F36D29">
        <w:rPr>
          <w:rFonts w:cs="Arial"/>
          <w:b w:val="0"/>
          <w:bCs/>
          <w:sz w:val="20"/>
        </w:rPr>
        <w:t>in</w:t>
      </w:r>
      <w:r w:rsidRPr="00F36D29">
        <w:rPr>
          <w:rFonts w:cs="Arial"/>
          <w:b w:val="0"/>
          <w:bCs/>
          <w:sz w:val="20"/>
        </w:rPr>
        <w:t xml:space="preserve">g </w:t>
      </w:r>
      <w:r w:rsidR="00F36D29" w:rsidRPr="00F36D29">
        <w:rPr>
          <w:rFonts w:cs="Arial"/>
          <w:b w:val="0"/>
          <w:bCs/>
          <w:sz w:val="20"/>
        </w:rPr>
        <w:t>Radio Frequency</w:t>
      </w:r>
      <w:r w:rsidRPr="00BC7DBE">
        <w:rPr>
          <w:rFonts w:cs="Arial"/>
          <w:b w:val="0"/>
          <w:bCs/>
          <w:sz w:val="20"/>
        </w:rPr>
        <w:t xml:space="preserve"> Ablati</w:t>
      </w:r>
      <w:r w:rsidR="000F557D">
        <w:rPr>
          <w:rFonts w:cs="Arial"/>
          <w:b w:val="0"/>
          <w:bCs/>
          <w:sz w:val="20"/>
        </w:rPr>
        <w:t>on</w:t>
      </w:r>
      <w:r w:rsidRPr="00BC7DBE">
        <w:rPr>
          <w:rFonts w:cs="Arial"/>
          <w:b w:val="0"/>
          <w:bCs/>
          <w:sz w:val="20"/>
        </w:rPr>
        <w:t xml:space="preserve"> (RFA) </w:t>
      </w:r>
      <w:r w:rsidR="000F557D">
        <w:rPr>
          <w:rFonts w:cs="Arial"/>
          <w:b w:val="0"/>
          <w:bCs/>
          <w:sz w:val="20"/>
        </w:rPr>
        <w:t>by</w:t>
      </w:r>
      <w:r w:rsidRPr="00BC7DBE">
        <w:rPr>
          <w:rFonts w:cs="Arial"/>
          <w:b w:val="0"/>
          <w:bCs/>
          <w:sz w:val="20"/>
        </w:rPr>
        <w:t xml:space="preserve"> extend</w:t>
      </w:r>
      <w:r w:rsidR="00586ACC">
        <w:rPr>
          <w:rFonts w:cs="Arial"/>
          <w:b w:val="0"/>
          <w:bCs/>
          <w:sz w:val="20"/>
        </w:rPr>
        <w:t>in</w:t>
      </w:r>
      <w:r w:rsidRPr="00BC7DBE">
        <w:rPr>
          <w:rFonts w:cs="Arial"/>
          <w:b w:val="0"/>
          <w:bCs/>
          <w:sz w:val="20"/>
        </w:rPr>
        <w:t>g the classical Bioheat Transfer Equati</w:t>
      </w:r>
      <w:r w:rsidR="000F557D">
        <w:rPr>
          <w:rFonts w:cs="Arial"/>
          <w:b w:val="0"/>
          <w:bCs/>
          <w:sz w:val="20"/>
        </w:rPr>
        <w:t>on</w:t>
      </w:r>
      <w:r w:rsidRPr="00BC7DBE">
        <w:rPr>
          <w:rFonts w:cs="Arial"/>
          <w:b w:val="0"/>
          <w:bCs/>
          <w:sz w:val="20"/>
        </w:rPr>
        <w:t xml:space="preserve"> (BHTE) to </w:t>
      </w:r>
      <w:r w:rsidR="00586ACC">
        <w:rPr>
          <w:rFonts w:cs="Arial"/>
          <w:b w:val="0"/>
          <w:bCs/>
          <w:sz w:val="20"/>
        </w:rPr>
        <w:t>in</w:t>
      </w:r>
      <w:r w:rsidRPr="00BC7DBE">
        <w:rPr>
          <w:rFonts w:cs="Arial"/>
          <w:b w:val="0"/>
          <w:bCs/>
          <w:sz w:val="20"/>
        </w:rPr>
        <w:t xml:space="preserve">clude temperature-dependent </w:t>
      </w:r>
      <w:r w:rsidRPr="00BC7DBE">
        <w:rPr>
          <w:rFonts w:cs="Arial"/>
          <w:b w:val="0"/>
          <w:bCs/>
          <w:sz w:val="20"/>
        </w:rPr>
        <w:lastRenderedPageBreak/>
        <w:t>perfusi</w:t>
      </w:r>
      <w:r w:rsidR="000F557D">
        <w:rPr>
          <w:rFonts w:cs="Arial"/>
          <w:b w:val="0"/>
          <w:bCs/>
          <w:sz w:val="20"/>
        </w:rPr>
        <w:t>on</w:t>
      </w:r>
      <w:r w:rsidRPr="00BC7DBE">
        <w:rPr>
          <w:rFonts w:cs="Arial"/>
          <w:b w:val="0"/>
          <w:bCs/>
          <w:sz w:val="20"/>
        </w:rPr>
        <w:t>, metabolic suppressi</w:t>
      </w:r>
      <w:r w:rsidR="000F557D">
        <w:rPr>
          <w:rFonts w:cs="Arial"/>
          <w:b w:val="0"/>
          <w:bCs/>
          <w:sz w:val="20"/>
        </w:rPr>
        <w:t>on</w:t>
      </w:r>
      <w:r w:rsidRPr="00BC7DBE">
        <w:rPr>
          <w:rFonts w:cs="Arial"/>
          <w:b w:val="0"/>
          <w:bCs/>
          <w:sz w:val="20"/>
        </w:rPr>
        <w:t xml:space="preserve">, </w:t>
      </w:r>
      <w:r w:rsidR="000F557D">
        <w:rPr>
          <w:rFonts w:cs="Arial"/>
          <w:b w:val="0"/>
          <w:bCs/>
          <w:sz w:val="20"/>
        </w:rPr>
        <w:t>and</w:t>
      </w:r>
      <w:r w:rsidRPr="00BC7DBE">
        <w:rPr>
          <w:rFonts w:cs="Arial"/>
          <w:b w:val="0"/>
          <w:bCs/>
          <w:sz w:val="20"/>
        </w:rPr>
        <w:t xml:space="preserve"> dynamic cell viability model</w:t>
      </w:r>
      <w:r w:rsidR="00586ACC">
        <w:rPr>
          <w:rFonts w:cs="Arial"/>
          <w:b w:val="0"/>
          <w:bCs/>
          <w:sz w:val="20"/>
        </w:rPr>
        <w:t>in</w:t>
      </w:r>
      <w:r w:rsidRPr="00BC7DBE">
        <w:rPr>
          <w:rFonts w:cs="Arial"/>
          <w:b w:val="0"/>
          <w:bCs/>
          <w:sz w:val="20"/>
        </w:rPr>
        <w:t xml:space="preserve">g, the work achieved significant improvements </w:t>
      </w:r>
      <w:r w:rsidR="00586ACC">
        <w:rPr>
          <w:rFonts w:cs="Arial"/>
          <w:b w:val="0"/>
          <w:bCs/>
          <w:sz w:val="20"/>
        </w:rPr>
        <w:t>in</w:t>
      </w:r>
      <w:r w:rsidRPr="00BC7DBE">
        <w:rPr>
          <w:rFonts w:cs="Arial"/>
          <w:b w:val="0"/>
          <w:bCs/>
          <w:sz w:val="20"/>
        </w:rPr>
        <w:t xml:space="preserve"> predicti</w:t>
      </w:r>
      <w:r w:rsidR="000F557D">
        <w:rPr>
          <w:rFonts w:cs="Arial"/>
          <w:b w:val="0"/>
          <w:bCs/>
          <w:sz w:val="20"/>
        </w:rPr>
        <w:t>on</w:t>
      </w:r>
      <w:r w:rsidRPr="00BC7DBE">
        <w:rPr>
          <w:rFonts w:cs="Arial"/>
          <w:b w:val="0"/>
          <w:bCs/>
          <w:sz w:val="20"/>
        </w:rPr>
        <w:t xml:space="preserve"> accuracy, biological relevance, </w:t>
      </w:r>
      <w:r w:rsidR="000F557D">
        <w:rPr>
          <w:rFonts w:cs="Arial"/>
          <w:b w:val="0"/>
          <w:bCs/>
          <w:sz w:val="20"/>
        </w:rPr>
        <w:t>and</w:t>
      </w:r>
      <w:r w:rsidRPr="00BC7DBE">
        <w:rPr>
          <w:rFonts w:cs="Arial"/>
          <w:b w:val="0"/>
          <w:bCs/>
          <w:sz w:val="20"/>
        </w:rPr>
        <w:t xml:space="preserve"> computati</w:t>
      </w:r>
      <w:r w:rsidR="000F557D">
        <w:rPr>
          <w:rFonts w:cs="Arial"/>
          <w:b w:val="0"/>
          <w:bCs/>
          <w:sz w:val="20"/>
        </w:rPr>
        <w:t>on</w:t>
      </w:r>
      <w:r w:rsidRPr="00BC7DBE">
        <w:rPr>
          <w:rFonts w:cs="Arial"/>
          <w:b w:val="0"/>
          <w:bCs/>
          <w:sz w:val="20"/>
        </w:rPr>
        <w:t>al efficiency compared to traditi</w:t>
      </w:r>
      <w:r w:rsidR="000F557D">
        <w:rPr>
          <w:rFonts w:cs="Arial"/>
          <w:b w:val="0"/>
          <w:bCs/>
          <w:sz w:val="20"/>
        </w:rPr>
        <w:t>on</w:t>
      </w:r>
      <w:r w:rsidRPr="00BC7DBE">
        <w:rPr>
          <w:rFonts w:cs="Arial"/>
          <w:b w:val="0"/>
          <w:bCs/>
          <w:sz w:val="20"/>
        </w:rPr>
        <w:t>al methods.</w:t>
      </w:r>
    </w:p>
    <w:p w14:paraId="40779CFC" w14:textId="1BAB5D82" w:rsidR="00BC7DBE" w:rsidRPr="00BC7DBE" w:rsidRDefault="00BC7DBE" w:rsidP="00BC7DBE">
      <w:pPr>
        <w:pStyle w:val="Heading1"/>
        <w:spacing w:before="0" w:after="0"/>
        <w:jc w:val="both"/>
        <w:rPr>
          <w:rFonts w:cs="Arial"/>
          <w:b w:val="0"/>
          <w:bCs/>
          <w:sz w:val="20"/>
        </w:rPr>
      </w:pPr>
      <w:r w:rsidRPr="00BC7DBE">
        <w:rPr>
          <w:rFonts w:cs="Arial"/>
          <w:b w:val="0"/>
          <w:bCs/>
          <w:sz w:val="20"/>
        </w:rPr>
        <w:t>Key f</w:t>
      </w:r>
      <w:r w:rsidR="00586ACC">
        <w:rPr>
          <w:rFonts w:cs="Arial"/>
          <w:b w:val="0"/>
          <w:bCs/>
          <w:sz w:val="20"/>
        </w:rPr>
        <w:t>in</w:t>
      </w:r>
      <w:r w:rsidRPr="00BC7DBE">
        <w:rPr>
          <w:rFonts w:cs="Arial"/>
          <w:b w:val="0"/>
          <w:bCs/>
          <w:sz w:val="20"/>
        </w:rPr>
        <w:t>d</w:t>
      </w:r>
      <w:r w:rsidR="00586ACC">
        <w:rPr>
          <w:rFonts w:cs="Arial"/>
          <w:b w:val="0"/>
          <w:bCs/>
          <w:sz w:val="20"/>
        </w:rPr>
        <w:t>in</w:t>
      </w:r>
      <w:r w:rsidRPr="00BC7DBE">
        <w:rPr>
          <w:rFonts w:cs="Arial"/>
          <w:b w:val="0"/>
          <w:bCs/>
          <w:sz w:val="20"/>
        </w:rPr>
        <w:t xml:space="preserve">gs </w:t>
      </w:r>
      <w:r w:rsidR="00586ACC">
        <w:rPr>
          <w:rFonts w:cs="Arial"/>
          <w:b w:val="0"/>
          <w:bCs/>
          <w:sz w:val="20"/>
        </w:rPr>
        <w:t>in</w:t>
      </w:r>
      <w:r w:rsidRPr="00BC7DBE">
        <w:rPr>
          <w:rFonts w:cs="Arial"/>
          <w:b w:val="0"/>
          <w:bCs/>
          <w:sz w:val="20"/>
        </w:rPr>
        <w:t>clude:</w:t>
      </w:r>
    </w:p>
    <w:p w14:paraId="47CE54A0" w14:textId="07729313" w:rsidR="00BC7DBE" w:rsidRPr="00BC7DBE" w:rsidRDefault="00BC7DBE" w:rsidP="007F0F4B">
      <w:pPr>
        <w:pStyle w:val="Heading1"/>
        <w:numPr>
          <w:ilvl w:val="0"/>
          <w:numId w:val="7"/>
        </w:numPr>
        <w:spacing w:before="0" w:after="0"/>
        <w:jc w:val="both"/>
        <w:rPr>
          <w:rFonts w:cs="Arial"/>
          <w:b w:val="0"/>
          <w:bCs/>
          <w:sz w:val="20"/>
        </w:rPr>
      </w:pPr>
      <w:r w:rsidRPr="00BC7DBE">
        <w:rPr>
          <w:rFonts w:cs="Arial"/>
          <w:b w:val="0"/>
          <w:bCs/>
          <w:sz w:val="20"/>
        </w:rPr>
        <w:t>The modified BHTE (MBHTE) accurately reflected n</w:t>
      </w:r>
      <w:r w:rsidR="000F557D">
        <w:rPr>
          <w:rFonts w:cs="Arial"/>
          <w:b w:val="0"/>
          <w:bCs/>
          <w:sz w:val="20"/>
        </w:rPr>
        <w:t>on</w:t>
      </w:r>
      <w:r w:rsidRPr="00BC7DBE">
        <w:rPr>
          <w:rFonts w:cs="Arial"/>
          <w:b w:val="0"/>
          <w:bCs/>
          <w:sz w:val="20"/>
        </w:rPr>
        <w:t>l</w:t>
      </w:r>
      <w:r w:rsidR="00586ACC">
        <w:rPr>
          <w:rFonts w:cs="Arial"/>
          <w:b w:val="0"/>
          <w:bCs/>
          <w:sz w:val="20"/>
        </w:rPr>
        <w:t>in</w:t>
      </w:r>
      <w:r w:rsidRPr="00BC7DBE">
        <w:rPr>
          <w:rFonts w:cs="Arial"/>
          <w:b w:val="0"/>
          <w:bCs/>
          <w:sz w:val="20"/>
        </w:rPr>
        <w:t xml:space="preserve">ear thermal behavior </w:t>
      </w:r>
      <w:r w:rsidR="00586ACC">
        <w:rPr>
          <w:rFonts w:cs="Arial"/>
          <w:b w:val="0"/>
          <w:bCs/>
          <w:sz w:val="20"/>
        </w:rPr>
        <w:t>in</w:t>
      </w:r>
      <w:r w:rsidRPr="00BC7DBE">
        <w:rPr>
          <w:rFonts w:cs="Arial"/>
          <w:b w:val="0"/>
          <w:bCs/>
          <w:sz w:val="20"/>
        </w:rPr>
        <w:t xml:space="preserve"> perfused tissues, avoid</w:t>
      </w:r>
      <w:r w:rsidR="00586ACC">
        <w:rPr>
          <w:rFonts w:cs="Arial"/>
          <w:b w:val="0"/>
          <w:bCs/>
          <w:sz w:val="20"/>
        </w:rPr>
        <w:t>in</w:t>
      </w:r>
      <w:r w:rsidRPr="00BC7DBE">
        <w:rPr>
          <w:rFonts w:cs="Arial"/>
          <w:b w:val="0"/>
          <w:bCs/>
          <w:sz w:val="20"/>
        </w:rPr>
        <w:t>g the overheat</w:t>
      </w:r>
      <w:r w:rsidR="00586ACC">
        <w:rPr>
          <w:rFonts w:cs="Arial"/>
          <w:b w:val="0"/>
          <w:bCs/>
          <w:sz w:val="20"/>
        </w:rPr>
        <w:t>in</w:t>
      </w:r>
      <w:r w:rsidRPr="00BC7DBE">
        <w:rPr>
          <w:rFonts w:cs="Arial"/>
          <w:b w:val="0"/>
          <w:bCs/>
          <w:sz w:val="20"/>
        </w:rPr>
        <w:t xml:space="preserve">g </w:t>
      </w:r>
      <w:r w:rsidR="000F557D">
        <w:rPr>
          <w:rFonts w:cs="Arial"/>
          <w:b w:val="0"/>
          <w:bCs/>
          <w:sz w:val="20"/>
        </w:rPr>
        <w:t>and</w:t>
      </w:r>
      <w:r w:rsidRPr="00BC7DBE">
        <w:rPr>
          <w:rFonts w:cs="Arial"/>
          <w:b w:val="0"/>
          <w:bCs/>
          <w:sz w:val="20"/>
        </w:rPr>
        <w:t xml:space="preserve"> overestimati</w:t>
      </w:r>
      <w:r w:rsidR="000F557D">
        <w:rPr>
          <w:rFonts w:cs="Arial"/>
          <w:b w:val="0"/>
          <w:bCs/>
          <w:sz w:val="20"/>
        </w:rPr>
        <w:t>on</w:t>
      </w:r>
      <w:r w:rsidRPr="00BC7DBE">
        <w:rPr>
          <w:rFonts w:cs="Arial"/>
          <w:b w:val="0"/>
          <w:bCs/>
          <w:sz w:val="20"/>
        </w:rPr>
        <w:t xml:space="preserve"> </w:t>
      </w:r>
      <w:r w:rsidR="000F557D">
        <w:rPr>
          <w:rFonts w:cs="Arial"/>
          <w:b w:val="0"/>
          <w:bCs/>
          <w:sz w:val="20"/>
        </w:rPr>
        <w:t>of</w:t>
      </w:r>
      <w:r w:rsidRPr="00BC7DBE">
        <w:rPr>
          <w:rFonts w:cs="Arial"/>
          <w:b w:val="0"/>
          <w:bCs/>
          <w:sz w:val="20"/>
        </w:rPr>
        <w:t xml:space="preserve"> necrotic z</w:t>
      </w:r>
      <w:r w:rsidR="000F557D">
        <w:rPr>
          <w:rFonts w:cs="Arial"/>
          <w:b w:val="0"/>
          <w:bCs/>
          <w:sz w:val="20"/>
        </w:rPr>
        <w:t>on</w:t>
      </w:r>
      <w:r w:rsidRPr="00BC7DBE">
        <w:rPr>
          <w:rFonts w:cs="Arial"/>
          <w:b w:val="0"/>
          <w:bCs/>
          <w:sz w:val="20"/>
        </w:rPr>
        <w:t>es comm</w:t>
      </w:r>
      <w:r w:rsidR="000F557D">
        <w:rPr>
          <w:rFonts w:cs="Arial"/>
          <w:b w:val="0"/>
          <w:bCs/>
          <w:sz w:val="20"/>
        </w:rPr>
        <w:t>on</w:t>
      </w:r>
      <w:r w:rsidRPr="00BC7DBE">
        <w:rPr>
          <w:rFonts w:cs="Arial"/>
          <w:b w:val="0"/>
          <w:bCs/>
          <w:sz w:val="20"/>
        </w:rPr>
        <w:t xml:space="preserve"> </w:t>
      </w:r>
      <w:r w:rsidR="00586ACC">
        <w:rPr>
          <w:rFonts w:cs="Arial"/>
          <w:b w:val="0"/>
          <w:bCs/>
          <w:sz w:val="20"/>
        </w:rPr>
        <w:t>in</w:t>
      </w:r>
      <w:r w:rsidRPr="00BC7DBE">
        <w:rPr>
          <w:rFonts w:cs="Arial"/>
          <w:b w:val="0"/>
          <w:bCs/>
          <w:sz w:val="20"/>
        </w:rPr>
        <w:t xml:space="preserve"> classical models.</w:t>
      </w:r>
    </w:p>
    <w:p w14:paraId="5191593D" w14:textId="70419670" w:rsidR="00BC7DBE" w:rsidRPr="00BC7DBE" w:rsidRDefault="00BC7DBE" w:rsidP="007F0F4B">
      <w:pPr>
        <w:pStyle w:val="Heading1"/>
        <w:numPr>
          <w:ilvl w:val="0"/>
          <w:numId w:val="7"/>
        </w:numPr>
        <w:spacing w:before="0" w:after="0"/>
        <w:jc w:val="both"/>
        <w:rPr>
          <w:rFonts w:cs="Arial"/>
          <w:b w:val="0"/>
          <w:bCs/>
          <w:sz w:val="20"/>
        </w:rPr>
      </w:pPr>
      <w:r w:rsidRPr="00BC7DBE">
        <w:rPr>
          <w:rFonts w:cs="Arial"/>
          <w:b w:val="0"/>
          <w:bCs/>
          <w:sz w:val="20"/>
        </w:rPr>
        <w:t>Coupl</w:t>
      </w:r>
      <w:r w:rsidR="00586ACC">
        <w:rPr>
          <w:rFonts w:cs="Arial"/>
          <w:b w:val="0"/>
          <w:bCs/>
          <w:sz w:val="20"/>
        </w:rPr>
        <w:t>in</w:t>
      </w:r>
      <w:r w:rsidRPr="00BC7DBE">
        <w:rPr>
          <w:rFonts w:cs="Arial"/>
          <w:b w:val="0"/>
          <w:bCs/>
          <w:sz w:val="20"/>
        </w:rPr>
        <w:t>g the model with logistic cell populati</w:t>
      </w:r>
      <w:r w:rsidR="000F557D">
        <w:rPr>
          <w:rFonts w:cs="Arial"/>
          <w:b w:val="0"/>
          <w:bCs/>
          <w:sz w:val="20"/>
        </w:rPr>
        <w:t>on</w:t>
      </w:r>
      <w:r w:rsidRPr="00BC7DBE">
        <w:rPr>
          <w:rFonts w:cs="Arial"/>
          <w:b w:val="0"/>
          <w:bCs/>
          <w:sz w:val="20"/>
        </w:rPr>
        <w:t xml:space="preserve"> dynamics </w:t>
      </w:r>
      <w:r w:rsidR="000F557D">
        <w:rPr>
          <w:rFonts w:cs="Arial"/>
          <w:b w:val="0"/>
          <w:bCs/>
          <w:sz w:val="20"/>
        </w:rPr>
        <w:t>and</w:t>
      </w:r>
      <w:r w:rsidRPr="00BC7DBE">
        <w:rPr>
          <w:rFonts w:cs="Arial"/>
          <w:b w:val="0"/>
          <w:bCs/>
          <w:sz w:val="20"/>
        </w:rPr>
        <w:t xml:space="preserve"> the Arrhenius thermal damage </w:t>
      </w:r>
      <w:r w:rsidR="00586ACC">
        <w:rPr>
          <w:rFonts w:cs="Arial"/>
          <w:b w:val="0"/>
          <w:bCs/>
          <w:sz w:val="20"/>
        </w:rPr>
        <w:t>in</w:t>
      </w:r>
      <w:r w:rsidRPr="00BC7DBE">
        <w:rPr>
          <w:rFonts w:cs="Arial"/>
          <w:b w:val="0"/>
          <w:bCs/>
          <w:sz w:val="20"/>
        </w:rPr>
        <w:t xml:space="preserve">tegral allowed </w:t>
      </w:r>
      <w:r w:rsidR="000F557D">
        <w:rPr>
          <w:rFonts w:cs="Arial"/>
          <w:b w:val="0"/>
          <w:bCs/>
          <w:sz w:val="20"/>
        </w:rPr>
        <w:t>for</w:t>
      </w:r>
      <w:r w:rsidRPr="00BC7DBE">
        <w:rPr>
          <w:rFonts w:cs="Arial"/>
          <w:b w:val="0"/>
          <w:bCs/>
          <w:sz w:val="20"/>
        </w:rPr>
        <w:t xml:space="preserve"> detailed mapp</w:t>
      </w:r>
      <w:r w:rsidR="00586ACC">
        <w:rPr>
          <w:rFonts w:cs="Arial"/>
          <w:b w:val="0"/>
          <w:bCs/>
          <w:sz w:val="20"/>
        </w:rPr>
        <w:t>in</w:t>
      </w:r>
      <w:r w:rsidRPr="00BC7DBE">
        <w:rPr>
          <w:rFonts w:cs="Arial"/>
          <w:b w:val="0"/>
          <w:bCs/>
          <w:sz w:val="20"/>
        </w:rPr>
        <w:t xml:space="preserve">g </w:t>
      </w:r>
      <w:r w:rsidR="000F557D">
        <w:rPr>
          <w:rFonts w:cs="Arial"/>
          <w:b w:val="0"/>
          <w:bCs/>
          <w:sz w:val="20"/>
        </w:rPr>
        <w:t>of</w:t>
      </w:r>
      <w:r w:rsidRPr="00BC7DBE">
        <w:rPr>
          <w:rFonts w:cs="Arial"/>
          <w:b w:val="0"/>
          <w:bCs/>
          <w:sz w:val="20"/>
        </w:rPr>
        <w:t xml:space="preserve"> cancer </w:t>
      </w:r>
      <w:r w:rsidR="000F557D">
        <w:rPr>
          <w:rFonts w:cs="Arial"/>
          <w:b w:val="0"/>
          <w:bCs/>
          <w:sz w:val="20"/>
        </w:rPr>
        <w:t>and</w:t>
      </w:r>
      <w:r w:rsidRPr="00BC7DBE">
        <w:rPr>
          <w:rFonts w:cs="Arial"/>
          <w:b w:val="0"/>
          <w:bCs/>
          <w:sz w:val="20"/>
        </w:rPr>
        <w:t xml:space="preserve"> normal cell viability over space </w:t>
      </w:r>
      <w:r w:rsidR="000F557D">
        <w:rPr>
          <w:rFonts w:cs="Arial"/>
          <w:b w:val="0"/>
          <w:bCs/>
          <w:sz w:val="20"/>
        </w:rPr>
        <w:t>and</w:t>
      </w:r>
      <w:r w:rsidRPr="00BC7DBE">
        <w:rPr>
          <w:rFonts w:cs="Arial"/>
          <w:b w:val="0"/>
          <w:bCs/>
          <w:sz w:val="20"/>
        </w:rPr>
        <w:t xml:space="preserve"> time.</w:t>
      </w:r>
    </w:p>
    <w:p w14:paraId="50194E34" w14:textId="702F3757" w:rsidR="00BC7DBE" w:rsidRPr="00BC7DBE" w:rsidRDefault="00BC7DBE" w:rsidP="007F0F4B">
      <w:pPr>
        <w:pStyle w:val="Heading1"/>
        <w:numPr>
          <w:ilvl w:val="0"/>
          <w:numId w:val="7"/>
        </w:numPr>
        <w:spacing w:before="0" w:after="0"/>
        <w:jc w:val="both"/>
        <w:rPr>
          <w:rFonts w:cs="Arial"/>
          <w:b w:val="0"/>
          <w:bCs/>
          <w:sz w:val="20"/>
        </w:rPr>
      </w:pPr>
      <w:r w:rsidRPr="00BC7DBE">
        <w:rPr>
          <w:rFonts w:cs="Arial"/>
          <w:b w:val="0"/>
          <w:bCs/>
          <w:sz w:val="20"/>
        </w:rPr>
        <w:t>The optimizati</w:t>
      </w:r>
      <w:r w:rsidR="000F557D">
        <w:rPr>
          <w:rFonts w:cs="Arial"/>
          <w:b w:val="0"/>
          <w:bCs/>
          <w:sz w:val="20"/>
        </w:rPr>
        <w:t>on</w:t>
      </w:r>
      <w:r w:rsidRPr="00BC7DBE">
        <w:rPr>
          <w:rFonts w:cs="Arial"/>
          <w:b w:val="0"/>
          <w:bCs/>
          <w:sz w:val="20"/>
        </w:rPr>
        <w:t xml:space="preserve"> module successfully reduced energy </w:t>
      </w:r>
      <w:r w:rsidR="00586ACC">
        <w:rPr>
          <w:rFonts w:cs="Arial"/>
          <w:b w:val="0"/>
          <w:bCs/>
          <w:sz w:val="20"/>
        </w:rPr>
        <w:t>in</w:t>
      </w:r>
      <w:r w:rsidRPr="00BC7DBE">
        <w:rPr>
          <w:rFonts w:cs="Arial"/>
          <w:b w:val="0"/>
          <w:bCs/>
          <w:sz w:val="20"/>
        </w:rPr>
        <w:t xml:space="preserve">put </w:t>
      </w:r>
      <w:r w:rsidR="000F557D">
        <w:rPr>
          <w:rFonts w:cs="Arial"/>
          <w:b w:val="0"/>
          <w:bCs/>
          <w:sz w:val="20"/>
        </w:rPr>
        <w:t>by</w:t>
      </w:r>
      <w:r w:rsidRPr="00BC7DBE">
        <w:rPr>
          <w:rFonts w:cs="Arial"/>
          <w:b w:val="0"/>
          <w:bCs/>
          <w:sz w:val="20"/>
        </w:rPr>
        <w:t xml:space="preserve"> over 30% while ensur</w:t>
      </w:r>
      <w:r w:rsidR="00586ACC">
        <w:rPr>
          <w:rFonts w:cs="Arial"/>
          <w:b w:val="0"/>
          <w:bCs/>
          <w:sz w:val="20"/>
        </w:rPr>
        <w:t>in</w:t>
      </w:r>
      <w:r w:rsidRPr="00BC7DBE">
        <w:rPr>
          <w:rFonts w:cs="Arial"/>
          <w:b w:val="0"/>
          <w:bCs/>
          <w:sz w:val="20"/>
        </w:rPr>
        <w:t>g complete tumor ablati</w:t>
      </w:r>
      <w:r w:rsidR="000F557D">
        <w:rPr>
          <w:rFonts w:cs="Arial"/>
          <w:b w:val="0"/>
          <w:bCs/>
          <w:sz w:val="20"/>
        </w:rPr>
        <w:t>on</w:t>
      </w:r>
      <w:r w:rsidRPr="00BC7DBE">
        <w:rPr>
          <w:rFonts w:cs="Arial"/>
          <w:b w:val="0"/>
          <w:bCs/>
          <w:sz w:val="20"/>
        </w:rPr>
        <w:t>, highlight</w:t>
      </w:r>
      <w:r w:rsidR="00586ACC">
        <w:rPr>
          <w:rFonts w:cs="Arial"/>
          <w:b w:val="0"/>
          <w:bCs/>
          <w:sz w:val="20"/>
        </w:rPr>
        <w:t>in</w:t>
      </w:r>
      <w:r w:rsidRPr="00BC7DBE">
        <w:rPr>
          <w:rFonts w:cs="Arial"/>
          <w:b w:val="0"/>
          <w:bCs/>
          <w:sz w:val="20"/>
        </w:rPr>
        <w:t xml:space="preserve">g the model's potential </w:t>
      </w:r>
      <w:r w:rsidR="000F557D">
        <w:rPr>
          <w:rFonts w:cs="Arial"/>
          <w:b w:val="0"/>
          <w:bCs/>
          <w:sz w:val="20"/>
        </w:rPr>
        <w:t>for</w:t>
      </w:r>
      <w:r w:rsidRPr="00BC7DBE">
        <w:rPr>
          <w:rFonts w:cs="Arial"/>
          <w:b w:val="0"/>
          <w:bCs/>
          <w:sz w:val="20"/>
        </w:rPr>
        <w:t xml:space="preserve"> energy-efficient, patient-specific treatment plann</w:t>
      </w:r>
      <w:r w:rsidR="00586ACC">
        <w:rPr>
          <w:rFonts w:cs="Arial"/>
          <w:b w:val="0"/>
          <w:bCs/>
          <w:sz w:val="20"/>
        </w:rPr>
        <w:t>in</w:t>
      </w:r>
      <w:r w:rsidRPr="00BC7DBE">
        <w:rPr>
          <w:rFonts w:cs="Arial"/>
          <w:b w:val="0"/>
          <w:bCs/>
          <w:sz w:val="20"/>
        </w:rPr>
        <w:t>g.</w:t>
      </w:r>
    </w:p>
    <w:p w14:paraId="75DA00F2" w14:textId="49933728" w:rsidR="00BC7DBE" w:rsidRPr="00BC7DBE" w:rsidRDefault="00BC7DBE" w:rsidP="00BC7DBE">
      <w:pPr>
        <w:pStyle w:val="Heading1"/>
        <w:spacing w:before="0" w:after="0"/>
        <w:jc w:val="both"/>
        <w:rPr>
          <w:rFonts w:cs="Arial"/>
          <w:b w:val="0"/>
          <w:bCs/>
          <w:sz w:val="20"/>
        </w:rPr>
      </w:pPr>
      <w:r w:rsidRPr="00BC7DBE">
        <w:rPr>
          <w:rFonts w:cs="Arial"/>
          <w:b w:val="0"/>
          <w:bCs/>
          <w:sz w:val="20"/>
        </w:rPr>
        <w:t>Cl</w:t>
      </w:r>
      <w:r w:rsidR="00586ACC">
        <w:rPr>
          <w:rFonts w:cs="Arial"/>
          <w:b w:val="0"/>
          <w:bCs/>
          <w:sz w:val="20"/>
        </w:rPr>
        <w:t>in</w:t>
      </w:r>
      <w:r w:rsidRPr="00BC7DBE">
        <w:rPr>
          <w:rFonts w:cs="Arial"/>
          <w:b w:val="0"/>
          <w:bCs/>
          <w:sz w:val="20"/>
        </w:rPr>
        <w:t xml:space="preserve">ical </w:t>
      </w:r>
      <w:r w:rsidR="000F557D">
        <w:rPr>
          <w:rFonts w:cs="Arial"/>
          <w:b w:val="0"/>
          <w:bCs/>
          <w:sz w:val="20"/>
        </w:rPr>
        <w:t>and</w:t>
      </w:r>
      <w:r w:rsidRPr="00BC7DBE">
        <w:rPr>
          <w:rFonts w:cs="Arial"/>
          <w:b w:val="0"/>
          <w:bCs/>
          <w:sz w:val="20"/>
        </w:rPr>
        <w:t xml:space="preserve"> Research Implicati</w:t>
      </w:r>
      <w:r w:rsidR="000F557D">
        <w:rPr>
          <w:rFonts w:cs="Arial"/>
          <w:b w:val="0"/>
          <w:bCs/>
          <w:sz w:val="20"/>
        </w:rPr>
        <w:t>on</w:t>
      </w:r>
      <w:r w:rsidRPr="00BC7DBE">
        <w:rPr>
          <w:rFonts w:cs="Arial"/>
          <w:b w:val="0"/>
          <w:bCs/>
          <w:sz w:val="20"/>
        </w:rPr>
        <w:t>s</w:t>
      </w:r>
    </w:p>
    <w:p w14:paraId="47633EDF" w14:textId="3B514862" w:rsidR="00BC7DBE" w:rsidRPr="00BC7DBE" w:rsidRDefault="00BC7DBE" w:rsidP="00BC7DBE">
      <w:pPr>
        <w:pStyle w:val="Heading1"/>
        <w:spacing w:before="0" w:after="0"/>
        <w:jc w:val="both"/>
        <w:rPr>
          <w:rFonts w:cs="Arial"/>
          <w:b w:val="0"/>
          <w:bCs/>
          <w:sz w:val="20"/>
        </w:rPr>
      </w:pPr>
      <w:r w:rsidRPr="00BC7DBE">
        <w:rPr>
          <w:rFonts w:cs="Arial"/>
          <w:b w:val="0"/>
          <w:bCs/>
          <w:sz w:val="20"/>
        </w:rPr>
        <w:t>This research provides a significant step toward pers</w:t>
      </w:r>
      <w:r w:rsidR="000F557D">
        <w:rPr>
          <w:rFonts w:cs="Arial"/>
          <w:b w:val="0"/>
          <w:bCs/>
          <w:sz w:val="20"/>
        </w:rPr>
        <w:t>on</w:t>
      </w:r>
      <w:r w:rsidRPr="00BC7DBE">
        <w:rPr>
          <w:rFonts w:cs="Arial"/>
          <w:b w:val="0"/>
          <w:bCs/>
          <w:sz w:val="20"/>
        </w:rPr>
        <w:t>alized, biologically grounded thermal therapy plann</w:t>
      </w:r>
      <w:r w:rsidR="00586ACC">
        <w:rPr>
          <w:rFonts w:cs="Arial"/>
          <w:b w:val="0"/>
          <w:bCs/>
          <w:sz w:val="20"/>
        </w:rPr>
        <w:t>in</w:t>
      </w:r>
      <w:r w:rsidRPr="00BC7DBE">
        <w:rPr>
          <w:rFonts w:cs="Arial"/>
          <w:b w:val="0"/>
          <w:bCs/>
          <w:sz w:val="20"/>
        </w:rPr>
        <w:t>g. The model supports:</w:t>
      </w:r>
    </w:p>
    <w:p w14:paraId="456FCDB3" w14:textId="53B69887" w:rsidR="00BC7DBE" w:rsidRPr="00BC7DBE" w:rsidRDefault="00BC7DBE" w:rsidP="007F0F4B">
      <w:pPr>
        <w:pStyle w:val="Heading1"/>
        <w:numPr>
          <w:ilvl w:val="0"/>
          <w:numId w:val="8"/>
        </w:numPr>
        <w:spacing w:before="0" w:after="0"/>
        <w:jc w:val="both"/>
        <w:rPr>
          <w:rFonts w:cs="Arial"/>
          <w:b w:val="0"/>
          <w:bCs/>
          <w:sz w:val="20"/>
        </w:rPr>
      </w:pPr>
      <w:r w:rsidRPr="00BC7DBE">
        <w:rPr>
          <w:rFonts w:cs="Arial"/>
          <w:b w:val="0"/>
          <w:bCs/>
          <w:sz w:val="20"/>
        </w:rPr>
        <w:t>More accurate predicti</w:t>
      </w:r>
      <w:r w:rsidR="000F557D">
        <w:rPr>
          <w:rFonts w:cs="Arial"/>
          <w:b w:val="0"/>
          <w:bCs/>
          <w:sz w:val="20"/>
        </w:rPr>
        <w:t>on</w:t>
      </w:r>
      <w:r w:rsidRPr="00BC7DBE">
        <w:rPr>
          <w:rFonts w:cs="Arial"/>
          <w:b w:val="0"/>
          <w:bCs/>
          <w:sz w:val="20"/>
        </w:rPr>
        <w:t xml:space="preserve"> </w:t>
      </w:r>
      <w:r w:rsidR="000F557D">
        <w:rPr>
          <w:rFonts w:cs="Arial"/>
          <w:b w:val="0"/>
          <w:bCs/>
          <w:sz w:val="20"/>
        </w:rPr>
        <w:t>of</w:t>
      </w:r>
      <w:r w:rsidRPr="00BC7DBE">
        <w:rPr>
          <w:rFonts w:cs="Arial"/>
          <w:b w:val="0"/>
          <w:bCs/>
          <w:sz w:val="20"/>
        </w:rPr>
        <w:t xml:space="preserve"> treatment marg</w:t>
      </w:r>
      <w:r w:rsidR="00586ACC">
        <w:rPr>
          <w:rFonts w:cs="Arial"/>
          <w:b w:val="0"/>
          <w:bCs/>
          <w:sz w:val="20"/>
        </w:rPr>
        <w:t>in</w:t>
      </w:r>
      <w:r w:rsidRPr="00BC7DBE">
        <w:rPr>
          <w:rFonts w:cs="Arial"/>
          <w:b w:val="0"/>
          <w:bCs/>
          <w:sz w:val="20"/>
        </w:rPr>
        <w:t>s,</w:t>
      </w:r>
    </w:p>
    <w:p w14:paraId="6D3319F3" w14:textId="6674C22B" w:rsidR="00BC7DBE" w:rsidRPr="00BC7DBE" w:rsidRDefault="00BC7DBE" w:rsidP="007F0F4B">
      <w:pPr>
        <w:pStyle w:val="Heading1"/>
        <w:numPr>
          <w:ilvl w:val="0"/>
          <w:numId w:val="8"/>
        </w:numPr>
        <w:spacing w:before="0" w:after="0"/>
        <w:jc w:val="both"/>
        <w:rPr>
          <w:rFonts w:cs="Arial"/>
          <w:b w:val="0"/>
          <w:bCs/>
          <w:sz w:val="20"/>
        </w:rPr>
      </w:pPr>
      <w:r w:rsidRPr="00BC7DBE">
        <w:rPr>
          <w:rFonts w:cs="Arial"/>
          <w:b w:val="0"/>
          <w:bCs/>
          <w:sz w:val="20"/>
        </w:rPr>
        <w:t xml:space="preserve">Safer </w:t>
      </w:r>
      <w:r w:rsidR="000F557D">
        <w:rPr>
          <w:rFonts w:cs="Arial"/>
          <w:b w:val="0"/>
          <w:bCs/>
          <w:sz w:val="20"/>
        </w:rPr>
        <w:t>and</w:t>
      </w:r>
      <w:r w:rsidRPr="00BC7DBE">
        <w:rPr>
          <w:rFonts w:cs="Arial"/>
          <w:b w:val="0"/>
          <w:bCs/>
          <w:sz w:val="20"/>
        </w:rPr>
        <w:t xml:space="preserve"> more efficient energy delivery protocols,</w:t>
      </w:r>
    </w:p>
    <w:p w14:paraId="5C777BE2" w14:textId="41B60547" w:rsidR="00BC7DBE" w:rsidRPr="00BC7DBE" w:rsidRDefault="00BC7DBE" w:rsidP="007F0F4B">
      <w:pPr>
        <w:pStyle w:val="Heading1"/>
        <w:numPr>
          <w:ilvl w:val="0"/>
          <w:numId w:val="8"/>
        </w:numPr>
        <w:spacing w:before="0" w:after="0"/>
        <w:jc w:val="both"/>
        <w:rPr>
          <w:rFonts w:cs="Arial"/>
          <w:b w:val="0"/>
          <w:bCs/>
          <w:sz w:val="20"/>
        </w:rPr>
      </w:pPr>
      <w:r w:rsidRPr="00BC7DBE">
        <w:rPr>
          <w:rFonts w:cs="Arial"/>
          <w:b w:val="0"/>
          <w:bCs/>
          <w:sz w:val="20"/>
        </w:rPr>
        <w:t xml:space="preserve">Potential </w:t>
      </w:r>
      <w:r w:rsidR="00586ACC">
        <w:rPr>
          <w:rFonts w:cs="Arial"/>
          <w:b w:val="0"/>
          <w:bCs/>
          <w:sz w:val="20"/>
        </w:rPr>
        <w:t>in</w:t>
      </w:r>
      <w:r w:rsidRPr="00BC7DBE">
        <w:rPr>
          <w:rFonts w:cs="Arial"/>
          <w:b w:val="0"/>
          <w:bCs/>
          <w:sz w:val="20"/>
        </w:rPr>
        <w:t>tegrati</w:t>
      </w:r>
      <w:r w:rsidR="000F557D">
        <w:rPr>
          <w:rFonts w:cs="Arial"/>
          <w:b w:val="0"/>
          <w:bCs/>
          <w:sz w:val="20"/>
        </w:rPr>
        <w:t>on</w:t>
      </w:r>
      <w:r w:rsidRPr="00BC7DBE">
        <w:rPr>
          <w:rFonts w:cs="Arial"/>
          <w:b w:val="0"/>
          <w:bCs/>
          <w:sz w:val="20"/>
        </w:rPr>
        <w:t xml:space="preserve"> </w:t>
      </w:r>
      <w:r w:rsidR="00586ACC">
        <w:rPr>
          <w:rFonts w:cs="Arial"/>
          <w:b w:val="0"/>
          <w:bCs/>
          <w:sz w:val="20"/>
        </w:rPr>
        <w:t>in</w:t>
      </w:r>
      <w:r w:rsidRPr="00BC7DBE">
        <w:rPr>
          <w:rFonts w:cs="Arial"/>
          <w:b w:val="0"/>
          <w:bCs/>
          <w:sz w:val="20"/>
        </w:rPr>
        <w:t>to real-time decisi</w:t>
      </w:r>
      <w:r w:rsidR="000F557D">
        <w:rPr>
          <w:rFonts w:cs="Arial"/>
          <w:b w:val="0"/>
          <w:bCs/>
          <w:sz w:val="20"/>
        </w:rPr>
        <w:t>on</w:t>
      </w:r>
      <w:r w:rsidRPr="00BC7DBE">
        <w:rPr>
          <w:rFonts w:cs="Arial"/>
          <w:b w:val="0"/>
          <w:bCs/>
          <w:sz w:val="20"/>
        </w:rPr>
        <w:t xml:space="preserve">-support tools </w:t>
      </w:r>
      <w:r w:rsidR="000F557D">
        <w:rPr>
          <w:rFonts w:cs="Arial"/>
          <w:b w:val="0"/>
          <w:bCs/>
          <w:sz w:val="20"/>
        </w:rPr>
        <w:t>for</w:t>
      </w:r>
      <w:r w:rsidRPr="00BC7DBE">
        <w:rPr>
          <w:rFonts w:cs="Arial"/>
          <w:b w:val="0"/>
          <w:bCs/>
          <w:sz w:val="20"/>
        </w:rPr>
        <w:t xml:space="preserve"> </w:t>
      </w:r>
      <w:r w:rsidR="00586ACC">
        <w:rPr>
          <w:rFonts w:cs="Arial"/>
          <w:b w:val="0"/>
          <w:bCs/>
          <w:sz w:val="20"/>
        </w:rPr>
        <w:t>in</w:t>
      </w:r>
      <w:r w:rsidRPr="00BC7DBE">
        <w:rPr>
          <w:rFonts w:cs="Arial"/>
          <w:b w:val="0"/>
          <w:bCs/>
          <w:sz w:val="20"/>
        </w:rPr>
        <w:t>terventi</w:t>
      </w:r>
      <w:r w:rsidR="000F557D">
        <w:rPr>
          <w:rFonts w:cs="Arial"/>
          <w:b w:val="0"/>
          <w:bCs/>
          <w:sz w:val="20"/>
        </w:rPr>
        <w:t>on</w:t>
      </w:r>
      <w:r w:rsidRPr="00BC7DBE">
        <w:rPr>
          <w:rFonts w:cs="Arial"/>
          <w:b w:val="0"/>
          <w:bCs/>
          <w:sz w:val="20"/>
        </w:rPr>
        <w:t xml:space="preserve">al </w:t>
      </w:r>
      <w:r w:rsidR="000F557D">
        <w:rPr>
          <w:rFonts w:cs="Arial"/>
          <w:b w:val="0"/>
          <w:bCs/>
          <w:sz w:val="20"/>
        </w:rPr>
        <w:t>on</w:t>
      </w:r>
      <w:r w:rsidRPr="00BC7DBE">
        <w:rPr>
          <w:rFonts w:cs="Arial"/>
          <w:b w:val="0"/>
          <w:bCs/>
          <w:sz w:val="20"/>
        </w:rPr>
        <w:t>cology.</w:t>
      </w:r>
    </w:p>
    <w:p w14:paraId="6ED869A3" w14:textId="77777777" w:rsidR="00BC7DBE" w:rsidRPr="00BC7DBE" w:rsidRDefault="00BC7DBE" w:rsidP="00BC7DBE">
      <w:pPr>
        <w:pStyle w:val="Heading1"/>
        <w:spacing w:before="0" w:after="0"/>
        <w:jc w:val="both"/>
        <w:rPr>
          <w:rFonts w:cs="Arial"/>
          <w:sz w:val="20"/>
        </w:rPr>
      </w:pPr>
      <w:r w:rsidRPr="00BC7DBE">
        <w:rPr>
          <w:rFonts w:cs="Arial"/>
          <w:sz w:val="20"/>
        </w:rPr>
        <w:t>Future Work</w:t>
      </w:r>
    </w:p>
    <w:p w14:paraId="7F597890" w14:textId="002DA65A" w:rsidR="00BC7DBE" w:rsidRPr="00BC7DBE" w:rsidRDefault="00BC7DBE" w:rsidP="00BC7DBE">
      <w:pPr>
        <w:pStyle w:val="Heading1"/>
        <w:spacing w:before="0" w:after="0"/>
        <w:jc w:val="both"/>
        <w:rPr>
          <w:rFonts w:cs="Arial"/>
          <w:b w:val="0"/>
          <w:bCs/>
          <w:sz w:val="20"/>
        </w:rPr>
      </w:pPr>
      <w:r w:rsidRPr="00BC7DBE">
        <w:rPr>
          <w:rFonts w:cs="Arial"/>
          <w:b w:val="0"/>
          <w:bCs/>
          <w:sz w:val="20"/>
        </w:rPr>
        <w:t>To enhance cl</w:t>
      </w:r>
      <w:r w:rsidR="00586ACC">
        <w:rPr>
          <w:rFonts w:cs="Arial"/>
          <w:b w:val="0"/>
          <w:bCs/>
          <w:sz w:val="20"/>
        </w:rPr>
        <w:t>in</w:t>
      </w:r>
      <w:r w:rsidRPr="00BC7DBE">
        <w:rPr>
          <w:rFonts w:cs="Arial"/>
          <w:b w:val="0"/>
          <w:bCs/>
          <w:sz w:val="20"/>
        </w:rPr>
        <w:t>ical applicability, future extensi</w:t>
      </w:r>
      <w:r w:rsidR="000F557D">
        <w:rPr>
          <w:rFonts w:cs="Arial"/>
          <w:b w:val="0"/>
          <w:bCs/>
          <w:sz w:val="20"/>
        </w:rPr>
        <w:t>on</w:t>
      </w:r>
      <w:r w:rsidRPr="00BC7DBE">
        <w:rPr>
          <w:rFonts w:cs="Arial"/>
          <w:b w:val="0"/>
          <w:bCs/>
          <w:sz w:val="20"/>
        </w:rPr>
        <w:t xml:space="preserve">s will </w:t>
      </w:r>
      <w:r w:rsidR="00586ACC">
        <w:rPr>
          <w:rFonts w:cs="Arial"/>
          <w:b w:val="0"/>
          <w:bCs/>
          <w:sz w:val="20"/>
        </w:rPr>
        <w:t>in</w:t>
      </w:r>
      <w:r w:rsidRPr="00BC7DBE">
        <w:rPr>
          <w:rFonts w:cs="Arial"/>
          <w:b w:val="0"/>
          <w:bCs/>
          <w:sz w:val="20"/>
        </w:rPr>
        <w:t>clude:</w:t>
      </w:r>
    </w:p>
    <w:p w14:paraId="26733150" w14:textId="1AAB7CEA" w:rsidR="00BC7DBE" w:rsidRPr="00BC7DBE" w:rsidRDefault="00BC7DBE" w:rsidP="007F0F4B">
      <w:pPr>
        <w:pStyle w:val="Heading1"/>
        <w:numPr>
          <w:ilvl w:val="0"/>
          <w:numId w:val="9"/>
        </w:numPr>
        <w:tabs>
          <w:tab w:val="clear" w:pos="720"/>
        </w:tabs>
        <w:spacing w:before="0" w:after="0"/>
        <w:ind w:left="1080"/>
        <w:jc w:val="both"/>
        <w:rPr>
          <w:rFonts w:cs="Arial"/>
          <w:b w:val="0"/>
          <w:bCs/>
          <w:sz w:val="20"/>
        </w:rPr>
      </w:pPr>
      <w:r w:rsidRPr="00BC7DBE">
        <w:rPr>
          <w:rFonts w:cs="Arial"/>
          <w:b w:val="0"/>
          <w:bCs/>
          <w:sz w:val="20"/>
        </w:rPr>
        <w:t>3D anatomical model</w:t>
      </w:r>
      <w:r w:rsidR="00586ACC">
        <w:rPr>
          <w:rFonts w:cs="Arial"/>
          <w:b w:val="0"/>
          <w:bCs/>
          <w:sz w:val="20"/>
        </w:rPr>
        <w:t>in</w:t>
      </w:r>
      <w:r w:rsidRPr="00BC7DBE">
        <w:rPr>
          <w:rFonts w:cs="Arial"/>
          <w:b w:val="0"/>
          <w:bCs/>
          <w:sz w:val="20"/>
        </w:rPr>
        <w:t xml:space="preserve">g based </w:t>
      </w:r>
      <w:r w:rsidR="000F557D">
        <w:rPr>
          <w:rFonts w:cs="Arial"/>
          <w:b w:val="0"/>
          <w:bCs/>
          <w:sz w:val="20"/>
        </w:rPr>
        <w:t>on</w:t>
      </w:r>
      <w:r w:rsidRPr="00BC7DBE">
        <w:rPr>
          <w:rFonts w:cs="Arial"/>
          <w:b w:val="0"/>
          <w:bCs/>
          <w:sz w:val="20"/>
        </w:rPr>
        <w:t xml:space="preserve"> patient imag</w:t>
      </w:r>
      <w:r w:rsidR="00586ACC">
        <w:rPr>
          <w:rFonts w:cs="Arial"/>
          <w:b w:val="0"/>
          <w:bCs/>
          <w:sz w:val="20"/>
        </w:rPr>
        <w:t>in</w:t>
      </w:r>
      <w:r w:rsidRPr="00BC7DBE">
        <w:rPr>
          <w:rFonts w:cs="Arial"/>
          <w:b w:val="0"/>
          <w:bCs/>
          <w:sz w:val="20"/>
        </w:rPr>
        <w:t>g,</w:t>
      </w:r>
    </w:p>
    <w:p w14:paraId="2C378D6D" w14:textId="17D7BC32" w:rsidR="00BC7DBE" w:rsidRPr="00BC7DBE" w:rsidRDefault="00586ACC" w:rsidP="007F0F4B">
      <w:pPr>
        <w:pStyle w:val="Heading1"/>
        <w:numPr>
          <w:ilvl w:val="0"/>
          <w:numId w:val="9"/>
        </w:numPr>
        <w:tabs>
          <w:tab w:val="clear" w:pos="720"/>
        </w:tabs>
        <w:spacing w:before="0" w:after="0"/>
        <w:ind w:left="1080"/>
        <w:jc w:val="both"/>
        <w:rPr>
          <w:rFonts w:cs="Arial"/>
          <w:b w:val="0"/>
          <w:bCs/>
          <w:sz w:val="20"/>
        </w:rPr>
      </w:pPr>
      <w:r>
        <w:rPr>
          <w:rFonts w:cs="Arial"/>
          <w:b w:val="0"/>
          <w:bCs/>
          <w:sz w:val="20"/>
        </w:rPr>
        <w:t>In</w:t>
      </w:r>
      <w:r w:rsidR="00BC7DBE" w:rsidRPr="00BC7DBE">
        <w:rPr>
          <w:rFonts w:cs="Arial"/>
          <w:b w:val="0"/>
          <w:bCs/>
          <w:sz w:val="20"/>
        </w:rPr>
        <w:t>corporati</w:t>
      </w:r>
      <w:r w:rsidR="000F557D">
        <w:rPr>
          <w:rFonts w:cs="Arial"/>
          <w:b w:val="0"/>
          <w:bCs/>
          <w:sz w:val="20"/>
        </w:rPr>
        <w:t>on</w:t>
      </w:r>
      <w:r w:rsidR="00BC7DBE" w:rsidRPr="00BC7DBE">
        <w:rPr>
          <w:rFonts w:cs="Arial"/>
          <w:b w:val="0"/>
          <w:bCs/>
          <w:sz w:val="20"/>
        </w:rPr>
        <w:t xml:space="preserve"> </w:t>
      </w:r>
      <w:r w:rsidR="000F557D">
        <w:rPr>
          <w:rFonts w:cs="Arial"/>
          <w:b w:val="0"/>
          <w:bCs/>
          <w:sz w:val="20"/>
        </w:rPr>
        <w:t>of</w:t>
      </w:r>
      <w:r w:rsidR="00BC7DBE" w:rsidRPr="00BC7DBE">
        <w:rPr>
          <w:rFonts w:cs="Arial"/>
          <w:b w:val="0"/>
          <w:bCs/>
          <w:sz w:val="20"/>
        </w:rPr>
        <w:t xml:space="preserve"> real-time temperature data from </w:t>
      </w:r>
      <w:r>
        <w:rPr>
          <w:rFonts w:cs="Arial"/>
          <w:b w:val="0"/>
          <w:bCs/>
          <w:sz w:val="20"/>
        </w:rPr>
        <w:t>in</w:t>
      </w:r>
      <w:r w:rsidR="00BC7DBE" w:rsidRPr="00BC7DBE">
        <w:rPr>
          <w:rFonts w:cs="Arial"/>
          <w:b w:val="0"/>
          <w:bCs/>
          <w:sz w:val="20"/>
        </w:rPr>
        <w:t>traoperative imag</w:t>
      </w:r>
      <w:r>
        <w:rPr>
          <w:rFonts w:cs="Arial"/>
          <w:b w:val="0"/>
          <w:bCs/>
          <w:sz w:val="20"/>
        </w:rPr>
        <w:t>in</w:t>
      </w:r>
      <w:r w:rsidR="00BC7DBE" w:rsidRPr="00BC7DBE">
        <w:rPr>
          <w:rFonts w:cs="Arial"/>
          <w:b w:val="0"/>
          <w:bCs/>
          <w:sz w:val="20"/>
        </w:rPr>
        <w:t>g (e.g., MRI thermometry),</w:t>
      </w:r>
    </w:p>
    <w:p w14:paraId="6A394D63" w14:textId="34571E16" w:rsidR="00BC7DBE" w:rsidRPr="00BC7DBE" w:rsidRDefault="00BC7DBE" w:rsidP="007F0F4B">
      <w:pPr>
        <w:pStyle w:val="Heading1"/>
        <w:numPr>
          <w:ilvl w:val="0"/>
          <w:numId w:val="9"/>
        </w:numPr>
        <w:tabs>
          <w:tab w:val="clear" w:pos="720"/>
        </w:tabs>
        <w:spacing w:before="0" w:after="0"/>
        <w:ind w:left="1080"/>
        <w:jc w:val="both"/>
        <w:rPr>
          <w:rFonts w:cs="Arial"/>
          <w:b w:val="0"/>
          <w:bCs/>
          <w:sz w:val="20"/>
        </w:rPr>
      </w:pPr>
      <w:r w:rsidRPr="00BC7DBE">
        <w:rPr>
          <w:rFonts w:cs="Arial"/>
          <w:b w:val="0"/>
          <w:bCs/>
          <w:sz w:val="20"/>
        </w:rPr>
        <w:t>Model</w:t>
      </w:r>
      <w:r w:rsidR="00586ACC">
        <w:rPr>
          <w:rFonts w:cs="Arial"/>
          <w:b w:val="0"/>
          <w:bCs/>
          <w:sz w:val="20"/>
        </w:rPr>
        <w:t>in</w:t>
      </w:r>
      <w:r w:rsidRPr="00BC7DBE">
        <w:rPr>
          <w:rFonts w:cs="Arial"/>
          <w:b w:val="0"/>
          <w:bCs/>
          <w:sz w:val="20"/>
        </w:rPr>
        <w:t xml:space="preserve">g </w:t>
      </w:r>
      <w:r w:rsidR="000F557D">
        <w:rPr>
          <w:rFonts w:cs="Arial"/>
          <w:b w:val="0"/>
          <w:bCs/>
          <w:sz w:val="20"/>
        </w:rPr>
        <w:t>of</w:t>
      </w:r>
      <w:r w:rsidRPr="00BC7DBE">
        <w:rPr>
          <w:rFonts w:cs="Arial"/>
          <w:b w:val="0"/>
          <w:bCs/>
          <w:sz w:val="20"/>
        </w:rPr>
        <w:t xml:space="preserve"> additi</w:t>
      </w:r>
      <w:r w:rsidR="000F557D">
        <w:rPr>
          <w:rFonts w:cs="Arial"/>
          <w:b w:val="0"/>
          <w:bCs/>
          <w:sz w:val="20"/>
        </w:rPr>
        <w:t>on</w:t>
      </w:r>
      <w:r w:rsidRPr="00BC7DBE">
        <w:rPr>
          <w:rFonts w:cs="Arial"/>
          <w:b w:val="0"/>
          <w:bCs/>
          <w:sz w:val="20"/>
        </w:rPr>
        <w:t>al biological factors such as immune resp</w:t>
      </w:r>
      <w:r w:rsidR="000F557D">
        <w:rPr>
          <w:rFonts w:cs="Arial"/>
          <w:b w:val="0"/>
          <w:bCs/>
          <w:sz w:val="20"/>
        </w:rPr>
        <w:t>on</w:t>
      </w:r>
      <w:r w:rsidRPr="00BC7DBE">
        <w:rPr>
          <w:rFonts w:cs="Arial"/>
          <w:b w:val="0"/>
          <w:bCs/>
          <w:sz w:val="20"/>
        </w:rPr>
        <w:t xml:space="preserve">se </w:t>
      </w:r>
      <w:r w:rsidR="000F557D">
        <w:rPr>
          <w:rFonts w:cs="Arial"/>
          <w:b w:val="0"/>
          <w:bCs/>
          <w:sz w:val="20"/>
        </w:rPr>
        <w:t>and</w:t>
      </w:r>
      <w:r w:rsidRPr="00BC7DBE">
        <w:rPr>
          <w:rFonts w:cs="Arial"/>
          <w:b w:val="0"/>
          <w:bCs/>
          <w:sz w:val="20"/>
        </w:rPr>
        <w:t xml:space="preserve"> tissue mechanics.</w:t>
      </w:r>
    </w:p>
    <w:p w14:paraId="335AB10C" w14:textId="6BDE873F" w:rsidR="00BC7DBE" w:rsidRPr="00BC7DBE" w:rsidRDefault="000F557D" w:rsidP="00BC7DBE">
      <w:pPr>
        <w:pStyle w:val="Heading1"/>
        <w:spacing w:before="0" w:after="0"/>
        <w:jc w:val="both"/>
        <w:rPr>
          <w:rFonts w:cs="Arial"/>
          <w:b w:val="0"/>
          <w:bCs/>
          <w:sz w:val="20"/>
        </w:rPr>
      </w:pPr>
      <w:r>
        <w:rPr>
          <w:rFonts w:cs="Arial"/>
          <w:b w:val="0"/>
          <w:bCs/>
          <w:sz w:val="20"/>
        </w:rPr>
        <w:t>By</w:t>
      </w:r>
      <w:r w:rsidR="00BC7DBE" w:rsidRPr="00BC7DBE">
        <w:rPr>
          <w:rFonts w:cs="Arial"/>
          <w:b w:val="0"/>
          <w:bCs/>
          <w:sz w:val="20"/>
        </w:rPr>
        <w:t xml:space="preserve"> bridg</w:t>
      </w:r>
      <w:r w:rsidR="00586ACC">
        <w:rPr>
          <w:rFonts w:cs="Arial"/>
          <w:b w:val="0"/>
          <w:bCs/>
          <w:sz w:val="20"/>
        </w:rPr>
        <w:t>in</w:t>
      </w:r>
      <w:r w:rsidR="00BC7DBE" w:rsidRPr="00BC7DBE">
        <w:rPr>
          <w:rFonts w:cs="Arial"/>
          <w:b w:val="0"/>
          <w:bCs/>
          <w:sz w:val="20"/>
        </w:rPr>
        <w:t xml:space="preserve">g the gap between thermal physics, tissue physiology, </w:t>
      </w:r>
      <w:r>
        <w:rPr>
          <w:rFonts w:cs="Arial"/>
          <w:b w:val="0"/>
          <w:bCs/>
          <w:sz w:val="20"/>
        </w:rPr>
        <w:t>and</w:t>
      </w:r>
      <w:r w:rsidR="00BC7DBE" w:rsidRPr="00BC7DBE">
        <w:rPr>
          <w:rFonts w:cs="Arial"/>
          <w:b w:val="0"/>
          <w:bCs/>
          <w:sz w:val="20"/>
        </w:rPr>
        <w:t xml:space="preserve"> </w:t>
      </w:r>
      <w:r w:rsidR="00586ACC">
        <w:rPr>
          <w:rFonts w:cs="Arial"/>
          <w:b w:val="0"/>
          <w:bCs/>
          <w:sz w:val="20"/>
        </w:rPr>
        <w:t>in</w:t>
      </w:r>
      <w:r w:rsidR="00BC7DBE" w:rsidRPr="00BC7DBE">
        <w:rPr>
          <w:rFonts w:cs="Arial"/>
          <w:b w:val="0"/>
          <w:bCs/>
          <w:sz w:val="20"/>
        </w:rPr>
        <w:t>telligent computati</w:t>
      </w:r>
      <w:r>
        <w:rPr>
          <w:rFonts w:cs="Arial"/>
          <w:b w:val="0"/>
          <w:bCs/>
          <w:sz w:val="20"/>
        </w:rPr>
        <w:t>on</w:t>
      </w:r>
      <w:r w:rsidR="00BC7DBE" w:rsidRPr="00BC7DBE">
        <w:rPr>
          <w:rFonts w:cs="Arial"/>
          <w:b w:val="0"/>
          <w:bCs/>
          <w:sz w:val="20"/>
        </w:rPr>
        <w:t>, this work c</w:t>
      </w:r>
      <w:r>
        <w:rPr>
          <w:rFonts w:cs="Arial"/>
          <w:b w:val="0"/>
          <w:bCs/>
          <w:sz w:val="20"/>
        </w:rPr>
        <w:t>on</w:t>
      </w:r>
      <w:r w:rsidR="00BC7DBE" w:rsidRPr="00BC7DBE">
        <w:rPr>
          <w:rFonts w:cs="Arial"/>
          <w:b w:val="0"/>
          <w:bCs/>
          <w:sz w:val="20"/>
        </w:rPr>
        <w:t>tributes mean</w:t>
      </w:r>
      <w:r w:rsidR="00586ACC">
        <w:rPr>
          <w:rFonts w:cs="Arial"/>
          <w:b w:val="0"/>
          <w:bCs/>
          <w:sz w:val="20"/>
        </w:rPr>
        <w:t>in</w:t>
      </w:r>
      <w:r w:rsidR="00BC7DBE" w:rsidRPr="00BC7DBE">
        <w:rPr>
          <w:rFonts w:cs="Arial"/>
          <w:b w:val="0"/>
          <w:bCs/>
          <w:sz w:val="20"/>
        </w:rPr>
        <w:t xml:space="preserve">gfully to the development </w:t>
      </w:r>
      <w:r>
        <w:rPr>
          <w:rFonts w:cs="Arial"/>
          <w:b w:val="0"/>
          <w:bCs/>
          <w:sz w:val="20"/>
        </w:rPr>
        <w:t>of</w:t>
      </w:r>
      <w:r w:rsidR="00BC7DBE" w:rsidRPr="00BC7DBE">
        <w:rPr>
          <w:rFonts w:cs="Arial"/>
          <w:b w:val="0"/>
          <w:bCs/>
          <w:sz w:val="20"/>
        </w:rPr>
        <w:t xml:space="preserve"> next-generati</w:t>
      </w:r>
      <w:r>
        <w:rPr>
          <w:rFonts w:cs="Arial"/>
          <w:b w:val="0"/>
          <w:bCs/>
          <w:sz w:val="20"/>
        </w:rPr>
        <w:t>on</w:t>
      </w:r>
      <w:r w:rsidR="00BC7DBE" w:rsidRPr="00BC7DBE">
        <w:rPr>
          <w:rFonts w:cs="Arial"/>
          <w:b w:val="0"/>
          <w:bCs/>
          <w:sz w:val="20"/>
        </w:rPr>
        <w:t xml:space="preserve"> tools </w:t>
      </w:r>
      <w:r>
        <w:rPr>
          <w:rFonts w:cs="Arial"/>
          <w:b w:val="0"/>
          <w:bCs/>
          <w:sz w:val="20"/>
        </w:rPr>
        <w:t>for</w:t>
      </w:r>
      <w:r w:rsidR="00BC7DBE" w:rsidRPr="00BC7DBE">
        <w:rPr>
          <w:rFonts w:cs="Arial"/>
          <w:b w:val="0"/>
          <w:bCs/>
          <w:sz w:val="20"/>
        </w:rPr>
        <w:t xml:space="preserve"> precisi</w:t>
      </w:r>
      <w:r>
        <w:rPr>
          <w:rFonts w:cs="Arial"/>
          <w:b w:val="0"/>
          <w:bCs/>
          <w:sz w:val="20"/>
        </w:rPr>
        <w:t>on</w:t>
      </w:r>
      <w:r w:rsidR="00BC7DBE" w:rsidRPr="00BC7DBE">
        <w:rPr>
          <w:rFonts w:cs="Arial"/>
          <w:b w:val="0"/>
          <w:bCs/>
          <w:sz w:val="20"/>
        </w:rPr>
        <w:t xml:space="preserve"> thermal </w:t>
      </w:r>
      <w:r>
        <w:rPr>
          <w:rFonts w:cs="Arial"/>
          <w:b w:val="0"/>
          <w:bCs/>
          <w:sz w:val="20"/>
        </w:rPr>
        <w:t>on</w:t>
      </w:r>
      <w:r w:rsidR="00BC7DBE" w:rsidRPr="00BC7DBE">
        <w:rPr>
          <w:rFonts w:cs="Arial"/>
          <w:b w:val="0"/>
          <w:bCs/>
          <w:sz w:val="20"/>
        </w:rPr>
        <w:t>cology.</w:t>
      </w:r>
    </w:p>
    <w:bookmarkEnd w:id="25"/>
    <w:p w14:paraId="4A40F44B" w14:textId="126608EB" w:rsidR="00B01FCD" w:rsidRDefault="00B01FCD" w:rsidP="00441B6F">
      <w:pPr>
        <w:pStyle w:val="Body"/>
        <w:spacing w:after="0"/>
        <w:rPr>
          <w:rFonts w:ascii="Arial" w:hAnsi="Arial" w:cs="Arial"/>
        </w:rPr>
      </w:pPr>
    </w:p>
    <w:p w14:paraId="046E528A" w14:textId="77777777" w:rsidR="00FA2AF1" w:rsidRDefault="00FA2AF1" w:rsidP="00FA2AF1">
      <w:r>
        <w:t>Disclaimer (Artificial intelligence)</w:t>
      </w:r>
    </w:p>
    <w:p w14:paraId="17611CED" w14:textId="77777777" w:rsidR="00FA2AF1" w:rsidRDefault="00FA2AF1" w:rsidP="00FA2AF1">
      <w:r>
        <w:t xml:space="preserve">Option 1: </w:t>
      </w:r>
    </w:p>
    <w:p w14:paraId="039F6AB2" w14:textId="77777777" w:rsidR="00FA2AF1" w:rsidRDefault="00FA2AF1" w:rsidP="00FA2AF1">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15CCE3CB" w14:textId="77777777" w:rsidR="00FA2AF1" w:rsidRDefault="00FA2AF1" w:rsidP="00FA2AF1">
      <w:r>
        <w:t xml:space="preserve">Option 2: </w:t>
      </w:r>
    </w:p>
    <w:p w14:paraId="704B8DE7" w14:textId="77777777" w:rsidR="00FA2AF1" w:rsidRDefault="00FA2AF1" w:rsidP="00FA2AF1">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D8FC8BD" w14:textId="77777777" w:rsidR="00FA2AF1" w:rsidRDefault="00FA2AF1" w:rsidP="00FA2AF1">
      <w:r>
        <w:t>Details of the AI usage are given below:</w:t>
      </w:r>
    </w:p>
    <w:p w14:paraId="3014AAD7" w14:textId="77777777" w:rsidR="00FA2AF1" w:rsidRDefault="00FA2AF1" w:rsidP="00FA2AF1">
      <w:r>
        <w:t>1.</w:t>
      </w:r>
    </w:p>
    <w:p w14:paraId="23EACC14" w14:textId="77777777" w:rsidR="00FA2AF1" w:rsidRDefault="00FA2AF1" w:rsidP="00FA2AF1">
      <w:r>
        <w:t>2.</w:t>
      </w:r>
    </w:p>
    <w:p w14:paraId="01A3EA2B" w14:textId="77777777" w:rsidR="00FA2AF1" w:rsidRPr="00D047BB" w:rsidRDefault="00FA2AF1" w:rsidP="00FA2AF1">
      <w:r>
        <w:t>3.</w:t>
      </w:r>
    </w:p>
    <w:p w14:paraId="085B315E" w14:textId="77777777" w:rsidR="00FA2AF1" w:rsidRPr="0063354D" w:rsidRDefault="00FA2AF1" w:rsidP="00FA2AF1"/>
    <w:p w14:paraId="2D818A0A" w14:textId="77777777" w:rsidR="00FA2AF1" w:rsidRPr="00F7241A" w:rsidRDefault="00FA2AF1" w:rsidP="00FA2AF1"/>
    <w:p w14:paraId="56AB4B23" w14:textId="77777777" w:rsidR="00FA2AF1" w:rsidRDefault="00FA2AF1" w:rsidP="00441B6F">
      <w:pPr>
        <w:pStyle w:val="Body"/>
        <w:spacing w:after="0"/>
        <w:rPr>
          <w:rFonts w:ascii="Arial" w:hAnsi="Arial" w:cs="Arial"/>
        </w:rPr>
      </w:pPr>
    </w:p>
    <w:p w14:paraId="001E0FED" w14:textId="77777777" w:rsidR="00E61164" w:rsidRDefault="00E61164" w:rsidP="00441B6F">
      <w:pPr>
        <w:pStyle w:val="Body"/>
        <w:spacing w:after="0"/>
        <w:rPr>
          <w:rFonts w:ascii="Arial" w:hAnsi="Arial" w:cs="Arial"/>
        </w:rPr>
      </w:pPr>
    </w:p>
    <w:p w14:paraId="38E8CAAC" w14:textId="77777777" w:rsidR="00790ADA" w:rsidRPr="00FB3A86" w:rsidRDefault="00790ADA" w:rsidP="00441B6F">
      <w:pPr>
        <w:pStyle w:val="Body"/>
        <w:spacing w:after="0"/>
        <w:rPr>
          <w:rFonts w:ascii="Arial" w:hAnsi="Arial" w:cs="Arial"/>
        </w:rPr>
      </w:pPr>
    </w:p>
    <w:p w14:paraId="493754A4" w14:textId="77777777" w:rsidR="00860000" w:rsidRDefault="00860000" w:rsidP="00441B6F">
      <w:pPr>
        <w:pStyle w:val="ReferHead"/>
        <w:spacing w:after="0"/>
        <w:jc w:val="both"/>
        <w:rPr>
          <w:rFonts w:ascii="Arial" w:hAnsi="Arial" w:cs="Arial"/>
        </w:rPr>
      </w:pPr>
    </w:p>
    <w:p w14:paraId="0E4596E3" w14:textId="4BDBEF5B" w:rsidR="00790ADA" w:rsidRDefault="00B01FCD" w:rsidP="00B034FE">
      <w:pPr>
        <w:pStyle w:val="ReferHead"/>
        <w:spacing w:after="0"/>
        <w:jc w:val="both"/>
        <w:rPr>
          <w:rFonts w:ascii="Arial" w:hAnsi="Arial" w:cs="Arial"/>
        </w:rPr>
      </w:pPr>
      <w:r w:rsidRPr="00FB3A86">
        <w:rPr>
          <w:rFonts w:ascii="Arial" w:hAnsi="Arial" w:cs="Arial"/>
        </w:rPr>
        <w:t>References</w:t>
      </w:r>
    </w:p>
    <w:p w14:paraId="2DB5859C" w14:textId="3CF5D716" w:rsidR="00B01FCD" w:rsidRPr="00B034FE" w:rsidRDefault="00907847" w:rsidP="001E709C">
      <w:pPr>
        <w:pStyle w:val="Appendix"/>
        <w:numPr>
          <w:ilvl w:val="0"/>
          <w:numId w:val="11"/>
        </w:numPr>
        <w:jc w:val="both"/>
        <w:rPr>
          <w:rFonts w:ascii="Arial" w:hAnsi="Arial" w:cs="Arial"/>
          <w:b w:val="0"/>
          <w:iCs/>
          <w:sz w:val="20"/>
        </w:rPr>
      </w:pPr>
      <w:r w:rsidRPr="00B034FE">
        <w:rPr>
          <w:rFonts w:ascii="Arial" w:hAnsi="Arial" w:cs="Arial"/>
          <w:b w:val="0"/>
          <w:iCs/>
          <w:caps w:val="0"/>
          <w:sz w:val="20"/>
        </w:rPr>
        <w:t xml:space="preserve">Shah Dr, Green S, Elliot A, </w:t>
      </w:r>
      <w:proofErr w:type="spellStart"/>
      <w:r w:rsidRPr="00B034FE">
        <w:rPr>
          <w:rFonts w:ascii="Arial" w:hAnsi="Arial" w:cs="Arial"/>
          <w:b w:val="0"/>
          <w:iCs/>
          <w:caps w:val="0"/>
          <w:sz w:val="20"/>
        </w:rPr>
        <w:t>Mcgahan</w:t>
      </w:r>
      <w:proofErr w:type="spellEnd"/>
      <w:r w:rsidRPr="00B034FE">
        <w:rPr>
          <w:rFonts w:ascii="Arial" w:hAnsi="Arial" w:cs="Arial"/>
          <w:b w:val="0"/>
          <w:iCs/>
          <w:caps w:val="0"/>
          <w:sz w:val="20"/>
        </w:rPr>
        <w:t xml:space="preserve"> </w:t>
      </w:r>
      <w:proofErr w:type="spellStart"/>
      <w:r w:rsidRPr="00B034FE">
        <w:rPr>
          <w:rFonts w:ascii="Arial" w:hAnsi="Arial" w:cs="Arial"/>
          <w:b w:val="0"/>
          <w:iCs/>
          <w:caps w:val="0"/>
          <w:sz w:val="20"/>
        </w:rPr>
        <w:t>Jp</w:t>
      </w:r>
      <w:proofErr w:type="spellEnd"/>
      <w:r w:rsidRPr="00B034FE">
        <w:rPr>
          <w:rFonts w:ascii="Arial" w:hAnsi="Arial" w:cs="Arial"/>
          <w:b w:val="0"/>
          <w:iCs/>
          <w:caps w:val="0"/>
          <w:sz w:val="20"/>
        </w:rPr>
        <w:t xml:space="preserve">, Khatri </w:t>
      </w:r>
      <w:proofErr w:type="spellStart"/>
      <w:r w:rsidRPr="00B034FE">
        <w:rPr>
          <w:rFonts w:ascii="Arial" w:hAnsi="Arial" w:cs="Arial"/>
          <w:b w:val="0"/>
          <w:iCs/>
          <w:caps w:val="0"/>
          <w:sz w:val="20"/>
        </w:rPr>
        <w:t>Vp</w:t>
      </w:r>
      <w:proofErr w:type="spellEnd"/>
      <w:r w:rsidRPr="00B034FE">
        <w:rPr>
          <w:rFonts w:ascii="Arial" w:hAnsi="Arial" w:cs="Arial"/>
          <w:b w:val="0"/>
          <w:iCs/>
          <w:caps w:val="0"/>
          <w:sz w:val="20"/>
        </w:rPr>
        <w:t xml:space="preserve">. Current </w:t>
      </w:r>
      <w:r w:rsidR="000F557D">
        <w:rPr>
          <w:rFonts w:ascii="Arial" w:hAnsi="Arial" w:cs="Arial"/>
          <w:b w:val="0"/>
          <w:iCs/>
          <w:caps w:val="0"/>
          <w:sz w:val="20"/>
        </w:rPr>
        <w:t>On</w:t>
      </w:r>
      <w:r w:rsidRPr="00B034FE">
        <w:rPr>
          <w:rFonts w:ascii="Arial" w:hAnsi="Arial" w:cs="Arial"/>
          <w:b w:val="0"/>
          <w:iCs/>
          <w:caps w:val="0"/>
          <w:sz w:val="20"/>
        </w:rPr>
        <w:t>cologic Applicati</w:t>
      </w:r>
      <w:r w:rsidR="000F557D">
        <w:rPr>
          <w:rFonts w:ascii="Arial" w:hAnsi="Arial" w:cs="Arial"/>
          <w:b w:val="0"/>
          <w:iCs/>
          <w:caps w:val="0"/>
          <w:sz w:val="20"/>
        </w:rPr>
        <w:t>on</w:t>
      </w:r>
      <w:r w:rsidRPr="00B034FE">
        <w:rPr>
          <w:rFonts w:ascii="Arial" w:hAnsi="Arial" w:cs="Arial"/>
          <w:b w:val="0"/>
          <w:iCs/>
          <w:caps w:val="0"/>
          <w:sz w:val="20"/>
        </w:rPr>
        <w:t xml:space="preserve">s </w:t>
      </w:r>
      <w:proofErr w:type="gramStart"/>
      <w:r w:rsidR="000F557D">
        <w:rPr>
          <w:rFonts w:ascii="Arial" w:hAnsi="Arial" w:cs="Arial"/>
          <w:b w:val="0"/>
          <w:iCs/>
          <w:caps w:val="0"/>
          <w:sz w:val="20"/>
        </w:rPr>
        <w:t>of</w:t>
      </w:r>
      <w:r w:rsidR="00F36D29">
        <w:rPr>
          <w:rFonts w:ascii="Arial" w:hAnsi="Arial" w:cs="Arial"/>
          <w:b w:val="0"/>
          <w:iCs/>
          <w:caps w:val="0"/>
          <w:sz w:val="20"/>
        </w:rPr>
        <w:t xml:space="preserve"> </w:t>
      </w:r>
      <w:r w:rsidRPr="00B034FE">
        <w:rPr>
          <w:rFonts w:ascii="Arial" w:hAnsi="Arial" w:cs="Arial"/>
          <w:b w:val="0"/>
          <w:iCs/>
          <w:caps w:val="0"/>
          <w:sz w:val="20"/>
        </w:rPr>
        <w:t xml:space="preserve"> </w:t>
      </w:r>
      <w:r w:rsidR="00F36D29" w:rsidRPr="00F36D29">
        <w:rPr>
          <w:rFonts w:ascii="Arial" w:hAnsi="Arial" w:cs="Arial"/>
          <w:b w:val="0"/>
          <w:caps w:val="0"/>
        </w:rPr>
        <w:t>Radio</w:t>
      </w:r>
      <w:proofErr w:type="gramEnd"/>
      <w:r w:rsidR="00F36D29" w:rsidRPr="00F36D29">
        <w:rPr>
          <w:rFonts w:ascii="Arial" w:hAnsi="Arial" w:cs="Arial"/>
          <w:b w:val="0"/>
          <w:caps w:val="0"/>
        </w:rPr>
        <w:t xml:space="preserve"> Frequency</w:t>
      </w:r>
      <w:r w:rsidR="00F36D29" w:rsidRPr="00F36D29">
        <w:rPr>
          <w:rFonts w:ascii="Arial" w:hAnsi="Arial" w:cs="Arial"/>
          <w:bCs/>
          <w:caps w:val="0"/>
        </w:rPr>
        <w:t xml:space="preserve"> </w:t>
      </w:r>
      <w:r w:rsidRPr="00B034FE">
        <w:rPr>
          <w:rFonts w:ascii="Arial" w:hAnsi="Arial" w:cs="Arial"/>
          <w:b w:val="0"/>
          <w:iCs/>
          <w:caps w:val="0"/>
          <w:sz w:val="20"/>
        </w:rPr>
        <w:t>Ablati</w:t>
      </w:r>
      <w:r w:rsidR="000F557D">
        <w:rPr>
          <w:rFonts w:ascii="Arial" w:hAnsi="Arial" w:cs="Arial"/>
          <w:b w:val="0"/>
          <w:iCs/>
          <w:caps w:val="0"/>
          <w:sz w:val="20"/>
        </w:rPr>
        <w:t>on</w:t>
      </w:r>
      <w:r w:rsidRPr="00B034FE">
        <w:rPr>
          <w:rFonts w:ascii="Arial" w:hAnsi="Arial" w:cs="Arial"/>
          <w:b w:val="0"/>
          <w:iCs/>
          <w:caps w:val="0"/>
          <w:sz w:val="20"/>
        </w:rPr>
        <w:t xml:space="preserve"> Therapies. World J </w:t>
      </w:r>
      <w:proofErr w:type="spellStart"/>
      <w:r w:rsidRPr="00B034FE">
        <w:rPr>
          <w:rFonts w:ascii="Arial" w:hAnsi="Arial" w:cs="Arial"/>
          <w:b w:val="0"/>
          <w:iCs/>
          <w:caps w:val="0"/>
          <w:sz w:val="20"/>
        </w:rPr>
        <w:t>Gastro</w:t>
      </w:r>
      <w:r w:rsidR="00586ACC">
        <w:rPr>
          <w:rFonts w:ascii="Arial" w:hAnsi="Arial" w:cs="Arial"/>
          <w:b w:val="0"/>
          <w:iCs/>
          <w:caps w:val="0"/>
          <w:sz w:val="20"/>
        </w:rPr>
        <w:t>in</w:t>
      </w:r>
      <w:r w:rsidRPr="00B034FE">
        <w:rPr>
          <w:rFonts w:ascii="Arial" w:hAnsi="Arial" w:cs="Arial"/>
          <w:b w:val="0"/>
          <w:iCs/>
          <w:caps w:val="0"/>
          <w:sz w:val="20"/>
        </w:rPr>
        <w:t>test</w:t>
      </w:r>
      <w:proofErr w:type="spellEnd"/>
      <w:r w:rsidRPr="00B034FE">
        <w:rPr>
          <w:rFonts w:ascii="Arial" w:hAnsi="Arial" w:cs="Arial"/>
          <w:b w:val="0"/>
          <w:iCs/>
          <w:caps w:val="0"/>
          <w:sz w:val="20"/>
        </w:rPr>
        <w:t xml:space="preserve"> </w:t>
      </w:r>
      <w:r w:rsidR="000F557D">
        <w:rPr>
          <w:rFonts w:ascii="Arial" w:hAnsi="Arial" w:cs="Arial"/>
          <w:b w:val="0"/>
          <w:iCs/>
          <w:caps w:val="0"/>
          <w:sz w:val="20"/>
        </w:rPr>
        <w:t>On</w:t>
      </w:r>
      <w:r w:rsidRPr="00B034FE">
        <w:rPr>
          <w:rFonts w:ascii="Arial" w:hAnsi="Arial" w:cs="Arial"/>
          <w:b w:val="0"/>
          <w:iCs/>
          <w:caps w:val="0"/>
          <w:sz w:val="20"/>
        </w:rPr>
        <w:t>col. 2013 Apr 15;5(4):71-80. Doi: 10.4251/Wjgo.V</w:t>
      </w:r>
      <w:proofErr w:type="gramStart"/>
      <w:r w:rsidRPr="00B034FE">
        <w:rPr>
          <w:rFonts w:ascii="Arial" w:hAnsi="Arial" w:cs="Arial"/>
          <w:b w:val="0"/>
          <w:iCs/>
          <w:caps w:val="0"/>
          <w:sz w:val="20"/>
        </w:rPr>
        <w:t>5.I</w:t>
      </w:r>
      <w:proofErr w:type="gramEnd"/>
      <w:r w:rsidRPr="00B034FE">
        <w:rPr>
          <w:rFonts w:ascii="Arial" w:hAnsi="Arial" w:cs="Arial"/>
          <w:b w:val="0"/>
          <w:iCs/>
          <w:caps w:val="0"/>
          <w:sz w:val="20"/>
        </w:rPr>
        <w:t xml:space="preserve">4.71. </w:t>
      </w:r>
      <w:proofErr w:type="spellStart"/>
      <w:r w:rsidRPr="00B034FE">
        <w:rPr>
          <w:rFonts w:ascii="Arial" w:hAnsi="Arial" w:cs="Arial"/>
          <w:b w:val="0"/>
          <w:iCs/>
          <w:caps w:val="0"/>
          <w:sz w:val="20"/>
        </w:rPr>
        <w:t>Pmid</w:t>
      </w:r>
      <w:proofErr w:type="spellEnd"/>
      <w:r w:rsidRPr="00B034FE">
        <w:rPr>
          <w:rFonts w:ascii="Arial" w:hAnsi="Arial" w:cs="Arial"/>
          <w:b w:val="0"/>
          <w:iCs/>
          <w:caps w:val="0"/>
          <w:sz w:val="20"/>
        </w:rPr>
        <w:t xml:space="preserve">: 23671734; </w:t>
      </w:r>
      <w:proofErr w:type="spellStart"/>
      <w:r w:rsidRPr="00B034FE">
        <w:rPr>
          <w:rFonts w:ascii="Arial" w:hAnsi="Arial" w:cs="Arial"/>
          <w:b w:val="0"/>
          <w:iCs/>
          <w:caps w:val="0"/>
          <w:sz w:val="20"/>
        </w:rPr>
        <w:t>Pmcid</w:t>
      </w:r>
      <w:proofErr w:type="spellEnd"/>
      <w:r w:rsidRPr="00B034FE">
        <w:rPr>
          <w:rFonts w:ascii="Arial" w:hAnsi="Arial" w:cs="Arial"/>
          <w:b w:val="0"/>
          <w:iCs/>
          <w:caps w:val="0"/>
          <w:sz w:val="20"/>
        </w:rPr>
        <w:t>: Pmc3648666.</w:t>
      </w:r>
    </w:p>
    <w:p w14:paraId="1CB52383" w14:textId="42D7C646" w:rsidR="006E7C61" w:rsidRPr="00B034FE" w:rsidRDefault="00907847" w:rsidP="001E709C">
      <w:pPr>
        <w:pStyle w:val="Appendix"/>
        <w:numPr>
          <w:ilvl w:val="0"/>
          <w:numId w:val="11"/>
        </w:numPr>
        <w:jc w:val="both"/>
        <w:rPr>
          <w:rFonts w:ascii="Arial" w:hAnsi="Arial" w:cs="Arial"/>
          <w:b w:val="0"/>
          <w:iCs/>
          <w:sz w:val="20"/>
        </w:rPr>
      </w:pPr>
      <w:r w:rsidRPr="00B034FE">
        <w:rPr>
          <w:rFonts w:ascii="Arial" w:hAnsi="Arial" w:cs="Arial"/>
          <w:b w:val="0"/>
          <w:iCs/>
          <w:caps w:val="0"/>
          <w:sz w:val="20"/>
        </w:rPr>
        <w:t>De Vita E, Lo Presti D, Massar</w:t>
      </w:r>
      <w:r w:rsidR="000F557D">
        <w:rPr>
          <w:rFonts w:ascii="Arial" w:hAnsi="Arial" w:cs="Arial"/>
          <w:b w:val="0"/>
          <w:iCs/>
          <w:caps w:val="0"/>
          <w:sz w:val="20"/>
        </w:rPr>
        <w:t>on</w:t>
      </w:r>
      <w:r w:rsidRPr="00B034FE">
        <w:rPr>
          <w:rFonts w:ascii="Arial" w:hAnsi="Arial" w:cs="Arial"/>
          <w:b w:val="0"/>
          <w:iCs/>
          <w:caps w:val="0"/>
          <w:sz w:val="20"/>
        </w:rPr>
        <w:t xml:space="preserve">i C, Iadicicco A, Schena E, Campopiano S. A Review </w:t>
      </w:r>
      <w:r w:rsidR="000F557D">
        <w:rPr>
          <w:rFonts w:ascii="Arial" w:hAnsi="Arial" w:cs="Arial"/>
          <w:b w:val="0"/>
          <w:iCs/>
          <w:caps w:val="0"/>
          <w:sz w:val="20"/>
        </w:rPr>
        <w:t>on</w:t>
      </w:r>
      <w:r w:rsidRPr="00B034FE">
        <w:rPr>
          <w:rFonts w:ascii="Arial" w:hAnsi="Arial" w:cs="Arial"/>
          <w:b w:val="0"/>
          <w:iCs/>
          <w:caps w:val="0"/>
          <w:sz w:val="20"/>
        </w:rPr>
        <w:t xml:space="preserve"> </w:t>
      </w:r>
      <w:r w:rsidR="00F36D29" w:rsidRPr="00F36D29">
        <w:rPr>
          <w:rFonts w:ascii="Arial" w:hAnsi="Arial" w:cs="Arial"/>
          <w:b w:val="0"/>
          <w:caps w:val="0"/>
        </w:rPr>
        <w:t>Radio Frequency</w:t>
      </w:r>
      <w:r w:rsidRPr="00B034FE">
        <w:rPr>
          <w:rFonts w:ascii="Arial" w:hAnsi="Arial" w:cs="Arial"/>
          <w:b w:val="0"/>
          <w:iCs/>
          <w:caps w:val="0"/>
          <w:sz w:val="20"/>
        </w:rPr>
        <w:t xml:space="preserve">, Laser, </w:t>
      </w:r>
      <w:r w:rsidR="000F557D">
        <w:rPr>
          <w:rFonts w:ascii="Arial" w:hAnsi="Arial" w:cs="Arial"/>
          <w:b w:val="0"/>
          <w:iCs/>
          <w:caps w:val="0"/>
          <w:sz w:val="20"/>
        </w:rPr>
        <w:t>And</w:t>
      </w:r>
      <w:r w:rsidRPr="00B034FE">
        <w:rPr>
          <w:rFonts w:ascii="Arial" w:hAnsi="Arial" w:cs="Arial"/>
          <w:b w:val="0"/>
          <w:iCs/>
          <w:caps w:val="0"/>
          <w:sz w:val="20"/>
        </w:rPr>
        <w:t xml:space="preserve"> Microwave Ablati</w:t>
      </w:r>
      <w:r w:rsidR="000F557D">
        <w:rPr>
          <w:rFonts w:ascii="Arial" w:hAnsi="Arial" w:cs="Arial"/>
          <w:b w:val="0"/>
          <w:iCs/>
          <w:caps w:val="0"/>
          <w:sz w:val="20"/>
        </w:rPr>
        <w:t>on</w:t>
      </w:r>
      <w:r w:rsidRPr="00B034FE">
        <w:rPr>
          <w:rFonts w:ascii="Arial" w:hAnsi="Arial" w:cs="Arial"/>
          <w:b w:val="0"/>
          <w:iCs/>
          <w:caps w:val="0"/>
          <w:sz w:val="20"/>
        </w:rPr>
        <w:t xml:space="preserve">s </w:t>
      </w:r>
      <w:r w:rsidR="000F557D">
        <w:rPr>
          <w:rFonts w:ascii="Arial" w:hAnsi="Arial" w:cs="Arial"/>
          <w:b w:val="0"/>
          <w:iCs/>
          <w:caps w:val="0"/>
          <w:sz w:val="20"/>
        </w:rPr>
        <w:t>and</w:t>
      </w:r>
      <w:r w:rsidRPr="00B034FE">
        <w:rPr>
          <w:rFonts w:ascii="Arial" w:hAnsi="Arial" w:cs="Arial"/>
          <w:b w:val="0"/>
          <w:iCs/>
          <w:caps w:val="0"/>
          <w:sz w:val="20"/>
        </w:rPr>
        <w:t xml:space="preserve"> Their Thermal M</w:t>
      </w:r>
      <w:r w:rsidR="000F557D">
        <w:rPr>
          <w:rFonts w:ascii="Arial" w:hAnsi="Arial" w:cs="Arial"/>
          <w:b w:val="0"/>
          <w:iCs/>
          <w:caps w:val="0"/>
          <w:sz w:val="20"/>
        </w:rPr>
        <w:t>on</w:t>
      </w:r>
      <w:r w:rsidRPr="00B034FE">
        <w:rPr>
          <w:rFonts w:ascii="Arial" w:hAnsi="Arial" w:cs="Arial"/>
          <w:b w:val="0"/>
          <w:iCs/>
          <w:caps w:val="0"/>
          <w:sz w:val="20"/>
        </w:rPr>
        <w:t>itor</w:t>
      </w:r>
      <w:r w:rsidR="00586ACC">
        <w:rPr>
          <w:rFonts w:ascii="Arial" w:hAnsi="Arial" w:cs="Arial"/>
          <w:b w:val="0"/>
          <w:iCs/>
          <w:caps w:val="0"/>
          <w:sz w:val="20"/>
        </w:rPr>
        <w:t>in</w:t>
      </w:r>
      <w:r w:rsidRPr="00B034FE">
        <w:rPr>
          <w:rFonts w:ascii="Arial" w:hAnsi="Arial" w:cs="Arial"/>
          <w:b w:val="0"/>
          <w:iCs/>
          <w:caps w:val="0"/>
          <w:sz w:val="20"/>
        </w:rPr>
        <w:t>g Through Fiber Bragg Grat</w:t>
      </w:r>
      <w:r w:rsidR="00586ACC">
        <w:rPr>
          <w:rFonts w:ascii="Arial" w:hAnsi="Arial" w:cs="Arial"/>
          <w:b w:val="0"/>
          <w:iCs/>
          <w:caps w:val="0"/>
          <w:sz w:val="20"/>
        </w:rPr>
        <w:t>in</w:t>
      </w:r>
      <w:r w:rsidRPr="00B034FE">
        <w:rPr>
          <w:rFonts w:ascii="Arial" w:hAnsi="Arial" w:cs="Arial"/>
          <w:b w:val="0"/>
          <w:iCs/>
          <w:caps w:val="0"/>
          <w:sz w:val="20"/>
        </w:rPr>
        <w:t xml:space="preserve">gs. </w:t>
      </w:r>
      <w:proofErr w:type="spellStart"/>
      <w:r w:rsidRPr="00B034FE">
        <w:rPr>
          <w:rFonts w:ascii="Arial" w:hAnsi="Arial" w:cs="Arial"/>
          <w:b w:val="0"/>
          <w:iCs/>
          <w:caps w:val="0"/>
          <w:sz w:val="20"/>
        </w:rPr>
        <w:t>Iscience</w:t>
      </w:r>
      <w:proofErr w:type="spellEnd"/>
      <w:r w:rsidRPr="00B034FE">
        <w:rPr>
          <w:rFonts w:ascii="Arial" w:hAnsi="Arial" w:cs="Arial"/>
          <w:b w:val="0"/>
          <w:iCs/>
          <w:caps w:val="0"/>
          <w:sz w:val="20"/>
        </w:rPr>
        <w:t xml:space="preserve">. 2023 Oct 19;26(11):108260. Doi: 10.1016/J.Isci.2023.108260. </w:t>
      </w:r>
      <w:proofErr w:type="spellStart"/>
      <w:r w:rsidRPr="00B034FE">
        <w:rPr>
          <w:rFonts w:ascii="Arial" w:hAnsi="Arial" w:cs="Arial"/>
          <w:b w:val="0"/>
          <w:iCs/>
          <w:caps w:val="0"/>
          <w:sz w:val="20"/>
        </w:rPr>
        <w:t>Pmid</w:t>
      </w:r>
      <w:proofErr w:type="spellEnd"/>
      <w:r w:rsidRPr="00B034FE">
        <w:rPr>
          <w:rFonts w:ascii="Arial" w:hAnsi="Arial" w:cs="Arial"/>
          <w:b w:val="0"/>
          <w:iCs/>
          <w:caps w:val="0"/>
          <w:sz w:val="20"/>
        </w:rPr>
        <w:t xml:space="preserve">: 38026224; </w:t>
      </w:r>
      <w:proofErr w:type="spellStart"/>
      <w:r w:rsidRPr="00B034FE">
        <w:rPr>
          <w:rFonts w:ascii="Arial" w:hAnsi="Arial" w:cs="Arial"/>
          <w:b w:val="0"/>
          <w:iCs/>
          <w:caps w:val="0"/>
          <w:sz w:val="20"/>
        </w:rPr>
        <w:t>Pmcid</w:t>
      </w:r>
      <w:proofErr w:type="spellEnd"/>
      <w:r w:rsidRPr="00B034FE">
        <w:rPr>
          <w:rFonts w:ascii="Arial" w:hAnsi="Arial" w:cs="Arial"/>
          <w:b w:val="0"/>
          <w:iCs/>
          <w:caps w:val="0"/>
          <w:sz w:val="20"/>
        </w:rPr>
        <w:t>: Pmc10660479.</w:t>
      </w:r>
    </w:p>
    <w:p w14:paraId="40F953F5" w14:textId="743E1617" w:rsidR="00DF34B4" w:rsidRPr="00B034FE" w:rsidRDefault="00907847" w:rsidP="001E709C">
      <w:pPr>
        <w:numPr>
          <w:ilvl w:val="0"/>
          <w:numId w:val="11"/>
        </w:numPr>
        <w:spacing w:after="240"/>
        <w:jc w:val="both"/>
        <w:rPr>
          <w:rFonts w:ascii="Arial" w:hAnsi="Arial" w:cs="Arial"/>
        </w:rPr>
      </w:pPr>
      <w:proofErr w:type="spellStart"/>
      <w:r w:rsidRPr="00B034FE">
        <w:rPr>
          <w:rFonts w:ascii="Arial" w:hAnsi="Arial" w:cs="Arial"/>
        </w:rPr>
        <w:t>Pennes</w:t>
      </w:r>
      <w:proofErr w:type="spellEnd"/>
      <w:r w:rsidRPr="00B034FE">
        <w:rPr>
          <w:rFonts w:ascii="Arial" w:hAnsi="Arial" w:cs="Arial"/>
        </w:rPr>
        <w:t xml:space="preserve">, H. H. (1948). Analysis </w:t>
      </w:r>
      <w:r w:rsidR="000F557D">
        <w:rPr>
          <w:rFonts w:ascii="Arial" w:hAnsi="Arial" w:cs="Arial"/>
        </w:rPr>
        <w:t>Of</w:t>
      </w:r>
      <w:r w:rsidRPr="00B034FE">
        <w:rPr>
          <w:rFonts w:ascii="Arial" w:hAnsi="Arial" w:cs="Arial"/>
        </w:rPr>
        <w:t xml:space="preserve"> Tissue </w:t>
      </w:r>
      <w:r w:rsidR="000F557D">
        <w:rPr>
          <w:rFonts w:ascii="Arial" w:hAnsi="Arial" w:cs="Arial"/>
        </w:rPr>
        <w:t>and</w:t>
      </w:r>
      <w:r w:rsidRPr="00B034FE">
        <w:rPr>
          <w:rFonts w:ascii="Arial" w:hAnsi="Arial" w:cs="Arial"/>
        </w:rPr>
        <w:t xml:space="preserve"> Arterial Blood Temperatures </w:t>
      </w:r>
      <w:r w:rsidR="00586ACC">
        <w:rPr>
          <w:rFonts w:ascii="Arial" w:hAnsi="Arial" w:cs="Arial"/>
        </w:rPr>
        <w:t>in</w:t>
      </w:r>
      <w:r w:rsidRPr="00B034FE">
        <w:rPr>
          <w:rFonts w:ascii="Arial" w:hAnsi="Arial" w:cs="Arial"/>
        </w:rPr>
        <w:t xml:space="preserve"> </w:t>
      </w:r>
      <w:r w:rsidR="000F557D">
        <w:rPr>
          <w:rFonts w:ascii="Arial" w:hAnsi="Arial" w:cs="Arial"/>
        </w:rPr>
        <w:t>t</w:t>
      </w:r>
      <w:r w:rsidRPr="00B034FE">
        <w:rPr>
          <w:rFonts w:ascii="Arial" w:hAnsi="Arial" w:cs="Arial"/>
        </w:rPr>
        <w:t>he Rest</w:t>
      </w:r>
      <w:r w:rsidR="00586ACC">
        <w:rPr>
          <w:rFonts w:ascii="Arial" w:hAnsi="Arial" w:cs="Arial"/>
        </w:rPr>
        <w:t>in</w:t>
      </w:r>
      <w:r w:rsidRPr="00B034FE">
        <w:rPr>
          <w:rFonts w:ascii="Arial" w:hAnsi="Arial" w:cs="Arial"/>
        </w:rPr>
        <w:t xml:space="preserve">g Human </w:t>
      </w:r>
      <w:r w:rsidR="000F557D">
        <w:rPr>
          <w:rFonts w:ascii="Arial" w:hAnsi="Arial" w:cs="Arial"/>
        </w:rPr>
        <w:t>For</w:t>
      </w:r>
      <w:r w:rsidRPr="00B034FE">
        <w:rPr>
          <w:rFonts w:ascii="Arial" w:hAnsi="Arial" w:cs="Arial"/>
        </w:rPr>
        <w:t>earm. </w:t>
      </w:r>
      <w:r w:rsidRPr="00B034FE">
        <w:rPr>
          <w:rFonts w:ascii="Arial" w:hAnsi="Arial" w:cs="Arial"/>
          <w:i/>
          <w:iCs/>
        </w:rPr>
        <w:t xml:space="preserve">Journal </w:t>
      </w:r>
      <w:r w:rsidR="000F557D">
        <w:rPr>
          <w:rFonts w:ascii="Arial" w:hAnsi="Arial" w:cs="Arial"/>
          <w:i/>
          <w:iCs/>
        </w:rPr>
        <w:t>Of</w:t>
      </w:r>
      <w:r w:rsidRPr="00B034FE">
        <w:rPr>
          <w:rFonts w:ascii="Arial" w:hAnsi="Arial" w:cs="Arial"/>
          <w:i/>
          <w:iCs/>
        </w:rPr>
        <w:t xml:space="preserve"> Applied Physiology</w:t>
      </w:r>
      <w:r w:rsidRPr="00B034FE">
        <w:rPr>
          <w:rFonts w:ascii="Arial" w:hAnsi="Arial" w:cs="Arial"/>
        </w:rPr>
        <w:t>, </w:t>
      </w:r>
      <w:r w:rsidRPr="00B034FE">
        <w:rPr>
          <w:rFonts w:ascii="Arial" w:hAnsi="Arial" w:cs="Arial"/>
          <w:i/>
          <w:iCs/>
        </w:rPr>
        <w:t>1</w:t>
      </w:r>
      <w:r w:rsidRPr="00B034FE">
        <w:rPr>
          <w:rFonts w:ascii="Arial" w:hAnsi="Arial" w:cs="Arial"/>
        </w:rPr>
        <w:t>(2), 93-122.</w:t>
      </w:r>
    </w:p>
    <w:p w14:paraId="029F57A0" w14:textId="09135ACB" w:rsidR="006E7C61" w:rsidRPr="00B034FE" w:rsidRDefault="00907847" w:rsidP="001E709C">
      <w:pPr>
        <w:pStyle w:val="Appendix"/>
        <w:numPr>
          <w:ilvl w:val="0"/>
          <w:numId w:val="11"/>
        </w:numPr>
        <w:jc w:val="both"/>
        <w:rPr>
          <w:rFonts w:ascii="Arial" w:hAnsi="Arial" w:cs="Arial"/>
          <w:b w:val="0"/>
          <w:iCs/>
          <w:sz w:val="20"/>
        </w:rPr>
      </w:pPr>
      <w:r w:rsidRPr="00B034FE">
        <w:rPr>
          <w:rFonts w:ascii="Arial" w:hAnsi="Arial" w:cs="Arial"/>
          <w:b w:val="0"/>
          <w:iCs/>
          <w:caps w:val="0"/>
          <w:sz w:val="20"/>
        </w:rPr>
        <w:lastRenderedPageBreak/>
        <w:t xml:space="preserve">Bosque </w:t>
      </w:r>
      <w:proofErr w:type="spellStart"/>
      <w:r w:rsidRPr="00B034FE">
        <w:rPr>
          <w:rFonts w:ascii="Arial" w:hAnsi="Arial" w:cs="Arial"/>
          <w:b w:val="0"/>
          <w:iCs/>
          <w:caps w:val="0"/>
          <w:sz w:val="20"/>
        </w:rPr>
        <w:t>Jj</w:t>
      </w:r>
      <w:proofErr w:type="spellEnd"/>
      <w:r w:rsidRPr="00B034FE">
        <w:rPr>
          <w:rFonts w:ascii="Arial" w:hAnsi="Arial" w:cs="Arial"/>
          <w:b w:val="0"/>
          <w:iCs/>
          <w:caps w:val="0"/>
          <w:sz w:val="20"/>
        </w:rPr>
        <w:t xml:space="preserve">, Calvo Gf, Pérez-García </w:t>
      </w:r>
      <w:proofErr w:type="spellStart"/>
      <w:r w:rsidRPr="00B034FE">
        <w:rPr>
          <w:rFonts w:ascii="Arial" w:hAnsi="Arial" w:cs="Arial"/>
          <w:b w:val="0"/>
          <w:iCs/>
          <w:caps w:val="0"/>
          <w:sz w:val="20"/>
        </w:rPr>
        <w:t>Vm</w:t>
      </w:r>
      <w:proofErr w:type="spellEnd"/>
      <w:r w:rsidRPr="00B034FE">
        <w:rPr>
          <w:rFonts w:ascii="Arial" w:hAnsi="Arial" w:cs="Arial"/>
          <w:b w:val="0"/>
          <w:iCs/>
          <w:caps w:val="0"/>
          <w:sz w:val="20"/>
        </w:rPr>
        <w:t xml:space="preserve">, Navarro Mc. The </w:t>
      </w:r>
      <w:r w:rsidR="00586ACC">
        <w:rPr>
          <w:rFonts w:ascii="Arial" w:hAnsi="Arial" w:cs="Arial"/>
          <w:b w:val="0"/>
          <w:iCs/>
          <w:caps w:val="0"/>
          <w:sz w:val="20"/>
        </w:rPr>
        <w:t>In</w:t>
      </w:r>
      <w:r w:rsidRPr="00B034FE">
        <w:rPr>
          <w:rFonts w:ascii="Arial" w:hAnsi="Arial" w:cs="Arial"/>
          <w:b w:val="0"/>
          <w:iCs/>
          <w:caps w:val="0"/>
          <w:sz w:val="20"/>
        </w:rPr>
        <w:t xml:space="preserve">terplay </w:t>
      </w:r>
      <w:r w:rsidR="000F557D">
        <w:rPr>
          <w:rFonts w:ascii="Arial" w:hAnsi="Arial" w:cs="Arial"/>
          <w:b w:val="0"/>
          <w:iCs/>
          <w:caps w:val="0"/>
          <w:sz w:val="20"/>
        </w:rPr>
        <w:t>of</w:t>
      </w:r>
      <w:r w:rsidRPr="00B034FE">
        <w:rPr>
          <w:rFonts w:ascii="Arial" w:hAnsi="Arial" w:cs="Arial"/>
          <w:b w:val="0"/>
          <w:iCs/>
          <w:caps w:val="0"/>
          <w:sz w:val="20"/>
        </w:rPr>
        <w:t xml:space="preserve"> Blood Flow </w:t>
      </w:r>
      <w:r w:rsidR="000F557D">
        <w:rPr>
          <w:rFonts w:ascii="Arial" w:hAnsi="Arial" w:cs="Arial"/>
          <w:b w:val="0"/>
          <w:iCs/>
          <w:caps w:val="0"/>
          <w:sz w:val="20"/>
        </w:rPr>
        <w:t>and</w:t>
      </w:r>
      <w:r w:rsidRPr="00B034FE">
        <w:rPr>
          <w:rFonts w:ascii="Arial" w:hAnsi="Arial" w:cs="Arial"/>
          <w:b w:val="0"/>
          <w:iCs/>
          <w:caps w:val="0"/>
          <w:sz w:val="20"/>
        </w:rPr>
        <w:t xml:space="preserve"> Temperature </w:t>
      </w:r>
      <w:r w:rsidR="00586ACC">
        <w:rPr>
          <w:rFonts w:ascii="Arial" w:hAnsi="Arial" w:cs="Arial"/>
          <w:b w:val="0"/>
          <w:iCs/>
          <w:caps w:val="0"/>
          <w:sz w:val="20"/>
        </w:rPr>
        <w:t>in</w:t>
      </w:r>
      <w:r w:rsidRPr="00B034FE">
        <w:rPr>
          <w:rFonts w:ascii="Arial" w:hAnsi="Arial" w:cs="Arial"/>
          <w:b w:val="0"/>
          <w:iCs/>
          <w:caps w:val="0"/>
          <w:sz w:val="20"/>
        </w:rPr>
        <w:t xml:space="preserve"> Regi</w:t>
      </w:r>
      <w:r w:rsidR="000F557D">
        <w:rPr>
          <w:rFonts w:ascii="Arial" w:hAnsi="Arial" w:cs="Arial"/>
          <w:b w:val="0"/>
          <w:iCs/>
          <w:caps w:val="0"/>
          <w:sz w:val="20"/>
        </w:rPr>
        <w:t>on</w:t>
      </w:r>
      <w:r w:rsidRPr="00B034FE">
        <w:rPr>
          <w:rFonts w:ascii="Arial" w:hAnsi="Arial" w:cs="Arial"/>
          <w:b w:val="0"/>
          <w:iCs/>
          <w:caps w:val="0"/>
          <w:sz w:val="20"/>
        </w:rPr>
        <w:t xml:space="preserve">al Hyperthermia: A Mathematical Approach. R Soc Open Sci. 2021 Jan 13;8(1):201234. Doi: 10.1098/Rsos.201234. </w:t>
      </w:r>
      <w:proofErr w:type="spellStart"/>
      <w:r w:rsidRPr="00B034FE">
        <w:rPr>
          <w:rFonts w:ascii="Arial" w:hAnsi="Arial" w:cs="Arial"/>
          <w:b w:val="0"/>
          <w:iCs/>
          <w:caps w:val="0"/>
          <w:sz w:val="20"/>
        </w:rPr>
        <w:t>Pmid</w:t>
      </w:r>
      <w:proofErr w:type="spellEnd"/>
      <w:r w:rsidRPr="00B034FE">
        <w:rPr>
          <w:rFonts w:ascii="Arial" w:hAnsi="Arial" w:cs="Arial"/>
          <w:b w:val="0"/>
          <w:iCs/>
          <w:caps w:val="0"/>
          <w:sz w:val="20"/>
        </w:rPr>
        <w:t xml:space="preserve">: 33614070; </w:t>
      </w:r>
      <w:proofErr w:type="spellStart"/>
      <w:r w:rsidRPr="00B034FE">
        <w:rPr>
          <w:rFonts w:ascii="Arial" w:hAnsi="Arial" w:cs="Arial"/>
          <w:b w:val="0"/>
          <w:iCs/>
          <w:caps w:val="0"/>
          <w:sz w:val="20"/>
        </w:rPr>
        <w:t>Pmcid</w:t>
      </w:r>
      <w:proofErr w:type="spellEnd"/>
      <w:r w:rsidRPr="00B034FE">
        <w:rPr>
          <w:rFonts w:ascii="Arial" w:hAnsi="Arial" w:cs="Arial"/>
          <w:b w:val="0"/>
          <w:iCs/>
          <w:caps w:val="0"/>
          <w:sz w:val="20"/>
        </w:rPr>
        <w:t>: Pmc7890498.</w:t>
      </w:r>
    </w:p>
    <w:p w14:paraId="6014E4F0" w14:textId="586666FD" w:rsidR="00DF34B4" w:rsidRPr="00B034FE" w:rsidRDefault="00907847" w:rsidP="001E709C">
      <w:pPr>
        <w:pStyle w:val="Appendix"/>
        <w:numPr>
          <w:ilvl w:val="0"/>
          <w:numId w:val="11"/>
        </w:numPr>
        <w:jc w:val="both"/>
        <w:rPr>
          <w:rFonts w:ascii="Arial" w:hAnsi="Arial" w:cs="Arial"/>
          <w:b w:val="0"/>
          <w:iCs/>
          <w:sz w:val="20"/>
        </w:rPr>
      </w:pPr>
      <w:proofErr w:type="spellStart"/>
      <w:r w:rsidRPr="00B034FE">
        <w:rPr>
          <w:rFonts w:ascii="Arial" w:hAnsi="Arial" w:cs="Arial"/>
          <w:b w:val="0"/>
          <w:iCs/>
          <w:caps w:val="0"/>
          <w:sz w:val="20"/>
        </w:rPr>
        <w:t>Zhmak</w:t>
      </w:r>
      <w:r w:rsidR="00586ACC">
        <w:rPr>
          <w:rFonts w:ascii="Arial" w:hAnsi="Arial" w:cs="Arial"/>
          <w:b w:val="0"/>
          <w:iCs/>
          <w:caps w:val="0"/>
          <w:sz w:val="20"/>
        </w:rPr>
        <w:t>in</w:t>
      </w:r>
      <w:proofErr w:type="spellEnd"/>
      <w:r w:rsidRPr="00B034FE">
        <w:rPr>
          <w:rFonts w:ascii="Arial" w:hAnsi="Arial" w:cs="Arial"/>
          <w:b w:val="0"/>
          <w:iCs/>
          <w:caps w:val="0"/>
          <w:sz w:val="20"/>
        </w:rPr>
        <w:t xml:space="preserve">, A.I. (2025). Effects </w:t>
      </w:r>
      <w:r w:rsidR="000F557D">
        <w:rPr>
          <w:rFonts w:ascii="Arial" w:hAnsi="Arial" w:cs="Arial"/>
          <w:b w:val="0"/>
          <w:iCs/>
          <w:caps w:val="0"/>
          <w:sz w:val="20"/>
        </w:rPr>
        <w:t>Of</w:t>
      </w:r>
      <w:r w:rsidRPr="00B034FE">
        <w:rPr>
          <w:rFonts w:ascii="Arial" w:hAnsi="Arial" w:cs="Arial"/>
          <w:b w:val="0"/>
          <w:iCs/>
          <w:caps w:val="0"/>
          <w:sz w:val="20"/>
        </w:rPr>
        <w:t xml:space="preserve"> Extreme Temperatures </w:t>
      </w:r>
      <w:r w:rsidR="000F557D">
        <w:rPr>
          <w:rFonts w:ascii="Arial" w:hAnsi="Arial" w:cs="Arial"/>
          <w:b w:val="0"/>
          <w:iCs/>
          <w:caps w:val="0"/>
          <w:sz w:val="20"/>
        </w:rPr>
        <w:t>on</w:t>
      </w:r>
      <w:r w:rsidRPr="00B034FE">
        <w:rPr>
          <w:rFonts w:ascii="Arial" w:hAnsi="Arial" w:cs="Arial"/>
          <w:b w:val="0"/>
          <w:iCs/>
          <w:caps w:val="0"/>
          <w:sz w:val="20"/>
        </w:rPr>
        <w:t xml:space="preserve"> Liv</w:t>
      </w:r>
      <w:r w:rsidR="00586ACC">
        <w:rPr>
          <w:rFonts w:ascii="Arial" w:hAnsi="Arial" w:cs="Arial"/>
          <w:b w:val="0"/>
          <w:iCs/>
          <w:caps w:val="0"/>
          <w:sz w:val="20"/>
        </w:rPr>
        <w:t>in</w:t>
      </w:r>
      <w:r w:rsidRPr="00B034FE">
        <w:rPr>
          <w:rFonts w:ascii="Arial" w:hAnsi="Arial" w:cs="Arial"/>
          <w:b w:val="0"/>
          <w:iCs/>
          <w:caps w:val="0"/>
          <w:sz w:val="20"/>
        </w:rPr>
        <w:t xml:space="preserve">g Tissues. </w:t>
      </w:r>
      <w:r w:rsidR="00586ACC">
        <w:rPr>
          <w:rFonts w:ascii="Arial" w:hAnsi="Arial" w:cs="Arial"/>
          <w:b w:val="0"/>
          <w:iCs/>
          <w:caps w:val="0"/>
          <w:sz w:val="20"/>
        </w:rPr>
        <w:t>In</w:t>
      </w:r>
      <w:r w:rsidRPr="00B034FE">
        <w:rPr>
          <w:rFonts w:ascii="Arial" w:hAnsi="Arial" w:cs="Arial"/>
          <w:b w:val="0"/>
          <w:iCs/>
          <w:caps w:val="0"/>
          <w:sz w:val="20"/>
        </w:rPr>
        <w:t xml:space="preserve">: Heat Transfer </w:t>
      </w:r>
      <w:r w:rsidR="00586ACC">
        <w:rPr>
          <w:rFonts w:ascii="Arial" w:hAnsi="Arial" w:cs="Arial"/>
          <w:b w:val="0"/>
          <w:iCs/>
          <w:caps w:val="0"/>
          <w:sz w:val="20"/>
        </w:rPr>
        <w:t>In</w:t>
      </w:r>
      <w:r w:rsidRPr="00B034FE">
        <w:rPr>
          <w:rFonts w:ascii="Arial" w:hAnsi="Arial" w:cs="Arial"/>
          <w:b w:val="0"/>
          <w:iCs/>
          <w:caps w:val="0"/>
          <w:sz w:val="20"/>
        </w:rPr>
        <w:t xml:space="preserve"> Vivo. Spr</w:t>
      </w:r>
      <w:r w:rsidR="00586ACC">
        <w:rPr>
          <w:rFonts w:ascii="Arial" w:hAnsi="Arial" w:cs="Arial"/>
          <w:b w:val="0"/>
          <w:iCs/>
          <w:caps w:val="0"/>
          <w:sz w:val="20"/>
        </w:rPr>
        <w:t>in</w:t>
      </w:r>
      <w:r w:rsidRPr="00B034FE">
        <w:rPr>
          <w:rFonts w:ascii="Arial" w:hAnsi="Arial" w:cs="Arial"/>
          <w:b w:val="0"/>
          <w:iCs/>
          <w:caps w:val="0"/>
          <w:sz w:val="20"/>
        </w:rPr>
        <w:t xml:space="preserve">ger Series </w:t>
      </w:r>
      <w:r w:rsidR="00586ACC">
        <w:rPr>
          <w:rFonts w:ascii="Arial" w:hAnsi="Arial" w:cs="Arial"/>
          <w:b w:val="0"/>
          <w:iCs/>
          <w:caps w:val="0"/>
          <w:sz w:val="20"/>
        </w:rPr>
        <w:t>in</w:t>
      </w:r>
      <w:r w:rsidRPr="00B034FE">
        <w:rPr>
          <w:rFonts w:ascii="Arial" w:hAnsi="Arial" w:cs="Arial"/>
          <w:b w:val="0"/>
          <w:iCs/>
          <w:caps w:val="0"/>
          <w:sz w:val="20"/>
        </w:rPr>
        <w:t xml:space="preserve"> Biophysics, Vol 27. Spr</w:t>
      </w:r>
      <w:r w:rsidR="00586ACC">
        <w:rPr>
          <w:rFonts w:ascii="Arial" w:hAnsi="Arial" w:cs="Arial"/>
          <w:b w:val="0"/>
          <w:iCs/>
          <w:caps w:val="0"/>
          <w:sz w:val="20"/>
        </w:rPr>
        <w:t>in</w:t>
      </w:r>
      <w:r w:rsidRPr="00B034FE">
        <w:rPr>
          <w:rFonts w:ascii="Arial" w:hAnsi="Arial" w:cs="Arial"/>
          <w:b w:val="0"/>
          <w:iCs/>
          <w:caps w:val="0"/>
          <w:sz w:val="20"/>
        </w:rPr>
        <w:t xml:space="preserve">ger, Cham. </w:t>
      </w:r>
      <w:hyperlink r:id="rId19" w:history="1">
        <w:r w:rsidRPr="00B034FE">
          <w:rPr>
            <w:rStyle w:val="Hyperlink"/>
            <w:rFonts w:ascii="Arial" w:hAnsi="Arial" w:cs="Arial"/>
            <w:b w:val="0"/>
            <w:iCs/>
            <w:caps w:val="0"/>
            <w:sz w:val="20"/>
          </w:rPr>
          <w:t>Https://Doi.Org/10.1007/978-3-031-95459-7_2</w:t>
        </w:r>
      </w:hyperlink>
    </w:p>
    <w:p w14:paraId="7342049B" w14:textId="06FBE8A6" w:rsidR="00DF34B4" w:rsidRPr="00B034FE" w:rsidRDefault="00907847" w:rsidP="001E709C">
      <w:pPr>
        <w:pStyle w:val="Appendix"/>
        <w:numPr>
          <w:ilvl w:val="0"/>
          <w:numId w:val="11"/>
        </w:numPr>
        <w:jc w:val="both"/>
        <w:rPr>
          <w:rFonts w:ascii="Arial" w:hAnsi="Arial" w:cs="Arial"/>
          <w:b w:val="0"/>
          <w:iCs/>
          <w:sz w:val="20"/>
        </w:rPr>
      </w:pPr>
      <w:r w:rsidRPr="00B034FE">
        <w:rPr>
          <w:rFonts w:ascii="Arial" w:hAnsi="Arial" w:cs="Arial"/>
          <w:b w:val="0"/>
          <w:iCs/>
          <w:caps w:val="0"/>
          <w:sz w:val="20"/>
        </w:rPr>
        <w:t xml:space="preserve">Kalsi Kk, Chiesa St, </w:t>
      </w:r>
      <w:proofErr w:type="spellStart"/>
      <w:r w:rsidRPr="00B034FE">
        <w:rPr>
          <w:rFonts w:ascii="Arial" w:hAnsi="Arial" w:cs="Arial"/>
          <w:b w:val="0"/>
          <w:iCs/>
          <w:caps w:val="0"/>
          <w:sz w:val="20"/>
        </w:rPr>
        <w:t>Trangmar</w:t>
      </w:r>
      <w:proofErr w:type="spellEnd"/>
      <w:r w:rsidRPr="00B034FE">
        <w:rPr>
          <w:rFonts w:ascii="Arial" w:hAnsi="Arial" w:cs="Arial"/>
          <w:b w:val="0"/>
          <w:iCs/>
          <w:caps w:val="0"/>
          <w:sz w:val="20"/>
        </w:rPr>
        <w:t xml:space="preserve"> </w:t>
      </w:r>
      <w:proofErr w:type="spellStart"/>
      <w:r w:rsidRPr="00B034FE">
        <w:rPr>
          <w:rFonts w:ascii="Arial" w:hAnsi="Arial" w:cs="Arial"/>
          <w:b w:val="0"/>
          <w:iCs/>
          <w:caps w:val="0"/>
          <w:sz w:val="20"/>
        </w:rPr>
        <w:t>Sj</w:t>
      </w:r>
      <w:proofErr w:type="spellEnd"/>
      <w:r w:rsidRPr="00B034FE">
        <w:rPr>
          <w:rFonts w:ascii="Arial" w:hAnsi="Arial" w:cs="Arial"/>
          <w:b w:val="0"/>
          <w:iCs/>
          <w:caps w:val="0"/>
          <w:sz w:val="20"/>
        </w:rPr>
        <w:t xml:space="preserve">, Ali L, </w:t>
      </w:r>
      <w:proofErr w:type="spellStart"/>
      <w:r w:rsidRPr="00B034FE">
        <w:rPr>
          <w:rFonts w:ascii="Arial" w:hAnsi="Arial" w:cs="Arial"/>
          <w:b w:val="0"/>
          <w:iCs/>
          <w:caps w:val="0"/>
          <w:sz w:val="20"/>
        </w:rPr>
        <w:t>Lotlikar</w:t>
      </w:r>
      <w:proofErr w:type="spellEnd"/>
      <w:r w:rsidRPr="00B034FE">
        <w:rPr>
          <w:rFonts w:ascii="Arial" w:hAnsi="Arial" w:cs="Arial"/>
          <w:b w:val="0"/>
          <w:iCs/>
          <w:caps w:val="0"/>
          <w:sz w:val="20"/>
        </w:rPr>
        <w:t xml:space="preserve"> Md, G</w:t>
      </w:r>
      <w:r w:rsidR="000F557D">
        <w:rPr>
          <w:rFonts w:ascii="Arial" w:hAnsi="Arial" w:cs="Arial"/>
          <w:b w:val="0"/>
          <w:iCs/>
          <w:caps w:val="0"/>
          <w:sz w:val="20"/>
        </w:rPr>
        <w:t>on</w:t>
      </w:r>
      <w:r w:rsidRPr="00B034FE">
        <w:rPr>
          <w:rFonts w:ascii="Arial" w:hAnsi="Arial" w:cs="Arial"/>
          <w:b w:val="0"/>
          <w:iCs/>
          <w:caps w:val="0"/>
          <w:sz w:val="20"/>
        </w:rPr>
        <w:t>zález-Al</w:t>
      </w:r>
      <w:r w:rsidR="000F557D">
        <w:rPr>
          <w:rFonts w:ascii="Arial" w:hAnsi="Arial" w:cs="Arial"/>
          <w:b w:val="0"/>
          <w:iCs/>
          <w:caps w:val="0"/>
          <w:sz w:val="20"/>
        </w:rPr>
        <w:t>on</w:t>
      </w:r>
      <w:r w:rsidRPr="00B034FE">
        <w:rPr>
          <w:rFonts w:ascii="Arial" w:hAnsi="Arial" w:cs="Arial"/>
          <w:b w:val="0"/>
          <w:iCs/>
          <w:caps w:val="0"/>
          <w:sz w:val="20"/>
        </w:rPr>
        <w:t xml:space="preserve">so J. Mechanisms </w:t>
      </w:r>
      <w:r w:rsidR="000F557D">
        <w:rPr>
          <w:rFonts w:ascii="Arial" w:hAnsi="Arial" w:cs="Arial"/>
          <w:b w:val="0"/>
          <w:iCs/>
          <w:caps w:val="0"/>
          <w:sz w:val="20"/>
        </w:rPr>
        <w:t>for</w:t>
      </w:r>
      <w:r w:rsidRPr="00B034FE">
        <w:rPr>
          <w:rFonts w:ascii="Arial" w:hAnsi="Arial" w:cs="Arial"/>
          <w:b w:val="0"/>
          <w:iCs/>
          <w:caps w:val="0"/>
          <w:sz w:val="20"/>
        </w:rPr>
        <w:t xml:space="preserve"> </w:t>
      </w:r>
      <w:r w:rsidR="000F557D">
        <w:rPr>
          <w:rFonts w:ascii="Arial" w:hAnsi="Arial" w:cs="Arial"/>
          <w:b w:val="0"/>
          <w:iCs/>
          <w:caps w:val="0"/>
          <w:sz w:val="20"/>
        </w:rPr>
        <w:t>t</w:t>
      </w:r>
      <w:r w:rsidRPr="00B034FE">
        <w:rPr>
          <w:rFonts w:ascii="Arial" w:hAnsi="Arial" w:cs="Arial"/>
          <w:b w:val="0"/>
          <w:iCs/>
          <w:caps w:val="0"/>
          <w:sz w:val="20"/>
        </w:rPr>
        <w:t>he C</w:t>
      </w:r>
      <w:r w:rsidR="000F557D">
        <w:rPr>
          <w:rFonts w:ascii="Arial" w:hAnsi="Arial" w:cs="Arial"/>
          <w:b w:val="0"/>
          <w:iCs/>
          <w:caps w:val="0"/>
          <w:sz w:val="20"/>
        </w:rPr>
        <w:t>on</w:t>
      </w:r>
      <w:r w:rsidRPr="00B034FE">
        <w:rPr>
          <w:rFonts w:ascii="Arial" w:hAnsi="Arial" w:cs="Arial"/>
          <w:b w:val="0"/>
          <w:iCs/>
          <w:caps w:val="0"/>
          <w:sz w:val="20"/>
        </w:rPr>
        <w:t xml:space="preserve">trol </w:t>
      </w:r>
      <w:r w:rsidR="000F557D">
        <w:rPr>
          <w:rFonts w:ascii="Arial" w:hAnsi="Arial" w:cs="Arial"/>
          <w:b w:val="0"/>
          <w:iCs/>
          <w:caps w:val="0"/>
          <w:sz w:val="20"/>
        </w:rPr>
        <w:t>f</w:t>
      </w:r>
      <w:r w:rsidRPr="00B034FE">
        <w:rPr>
          <w:rFonts w:ascii="Arial" w:hAnsi="Arial" w:cs="Arial"/>
          <w:b w:val="0"/>
          <w:iCs/>
          <w:caps w:val="0"/>
          <w:sz w:val="20"/>
        </w:rPr>
        <w:t>f Local Tissue Blood Flow Dur</w:t>
      </w:r>
      <w:r w:rsidR="00586ACC">
        <w:rPr>
          <w:rFonts w:ascii="Arial" w:hAnsi="Arial" w:cs="Arial"/>
          <w:b w:val="0"/>
          <w:iCs/>
          <w:caps w:val="0"/>
          <w:sz w:val="20"/>
        </w:rPr>
        <w:t>in</w:t>
      </w:r>
      <w:r w:rsidRPr="00B034FE">
        <w:rPr>
          <w:rFonts w:ascii="Arial" w:hAnsi="Arial" w:cs="Arial"/>
          <w:b w:val="0"/>
          <w:iCs/>
          <w:caps w:val="0"/>
          <w:sz w:val="20"/>
        </w:rPr>
        <w:t xml:space="preserve">g Thermal </w:t>
      </w:r>
      <w:r w:rsidR="00586ACC">
        <w:rPr>
          <w:rFonts w:ascii="Arial" w:hAnsi="Arial" w:cs="Arial"/>
          <w:b w:val="0"/>
          <w:iCs/>
          <w:caps w:val="0"/>
          <w:sz w:val="20"/>
        </w:rPr>
        <w:t>In</w:t>
      </w:r>
      <w:r w:rsidRPr="00B034FE">
        <w:rPr>
          <w:rFonts w:ascii="Arial" w:hAnsi="Arial" w:cs="Arial"/>
          <w:b w:val="0"/>
          <w:iCs/>
          <w:caps w:val="0"/>
          <w:sz w:val="20"/>
        </w:rPr>
        <w:t>terventi</w:t>
      </w:r>
      <w:r w:rsidR="000F557D">
        <w:rPr>
          <w:rFonts w:ascii="Arial" w:hAnsi="Arial" w:cs="Arial"/>
          <w:b w:val="0"/>
          <w:iCs/>
          <w:caps w:val="0"/>
          <w:sz w:val="20"/>
        </w:rPr>
        <w:t>on</w:t>
      </w:r>
      <w:r w:rsidRPr="00B034FE">
        <w:rPr>
          <w:rFonts w:ascii="Arial" w:hAnsi="Arial" w:cs="Arial"/>
          <w:b w:val="0"/>
          <w:iCs/>
          <w:caps w:val="0"/>
          <w:sz w:val="20"/>
        </w:rPr>
        <w:t xml:space="preserve">s: </w:t>
      </w:r>
      <w:r w:rsidR="00586ACC">
        <w:rPr>
          <w:rFonts w:ascii="Arial" w:hAnsi="Arial" w:cs="Arial"/>
          <w:b w:val="0"/>
          <w:iCs/>
          <w:caps w:val="0"/>
          <w:sz w:val="20"/>
        </w:rPr>
        <w:t>In</w:t>
      </w:r>
      <w:r w:rsidRPr="00B034FE">
        <w:rPr>
          <w:rFonts w:ascii="Arial" w:hAnsi="Arial" w:cs="Arial"/>
          <w:b w:val="0"/>
          <w:iCs/>
          <w:caps w:val="0"/>
          <w:sz w:val="20"/>
        </w:rPr>
        <w:t xml:space="preserve">fluence </w:t>
      </w:r>
      <w:r w:rsidR="00586ACC">
        <w:rPr>
          <w:rFonts w:ascii="Arial" w:hAnsi="Arial" w:cs="Arial"/>
          <w:b w:val="0"/>
          <w:iCs/>
          <w:caps w:val="0"/>
          <w:sz w:val="20"/>
        </w:rPr>
        <w:t>o</w:t>
      </w:r>
      <w:r w:rsidR="000F557D">
        <w:rPr>
          <w:rFonts w:ascii="Arial" w:hAnsi="Arial" w:cs="Arial"/>
          <w:b w:val="0"/>
          <w:iCs/>
          <w:caps w:val="0"/>
          <w:sz w:val="20"/>
        </w:rPr>
        <w:t>f</w:t>
      </w:r>
      <w:r w:rsidRPr="00B034FE">
        <w:rPr>
          <w:rFonts w:ascii="Arial" w:hAnsi="Arial" w:cs="Arial"/>
          <w:b w:val="0"/>
          <w:iCs/>
          <w:caps w:val="0"/>
          <w:sz w:val="20"/>
        </w:rPr>
        <w:t xml:space="preserve"> Temperature-Dependent </w:t>
      </w:r>
      <w:proofErr w:type="spellStart"/>
      <w:r w:rsidRPr="00B034FE">
        <w:rPr>
          <w:rFonts w:ascii="Arial" w:hAnsi="Arial" w:cs="Arial"/>
          <w:b w:val="0"/>
          <w:iCs/>
          <w:caps w:val="0"/>
          <w:sz w:val="20"/>
        </w:rPr>
        <w:t>Atp</w:t>
      </w:r>
      <w:proofErr w:type="spellEnd"/>
      <w:r w:rsidRPr="00B034FE">
        <w:rPr>
          <w:rFonts w:ascii="Arial" w:hAnsi="Arial" w:cs="Arial"/>
          <w:b w:val="0"/>
          <w:iCs/>
          <w:caps w:val="0"/>
          <w:sz w:val="20"/>
        </w:rPr>
        <w:t xml:space="preserve"> Release </w:t>
      </w:r>
      <w:r w:rsidR="00586ACC">
        <w:rPr>
          <w:rFonts w:ascii="Arial" w:hAnsi="Arial" w:cs="Arial"/>
          <w:b w:val="0"/>
          <w:iCs/>
          <w:caps w:val="0"/>
          <w:sz w:val="20"/>
        </w:rPr>
        <w:t>f</w:t>
      </w:r>
      <w:r w:rsidRPr="00B034FE">
        <w:rPr>
          <w:rFonts w:ascii="Arial" w:hAnsi="Arial" w:cs="Arial"/>
          <w:b w:val="0"/>
          <w:iCs/>
          <w:caps w:val="0"/>
          <w:sz w:val="20"/>
        </w:rPr>
        <w:t xml:space="preserve">rom Human Blood </w:t>
      </w:r>
      <w:proofErr w:type="gramStart"/>
      <w:r w:rsidR="000F557D">
        <w:rPr>
          <w:rFonts w:ascii="Arial" w:hAnsi="Arial" w:cs="Arial"/>
          <w:b w:val="0"/>
          <w:iCs/>
          <w:caps w:val="0"/>
          <w:sz w:val="20"/>
        </w:rPr>
        <w:t>And</w:t>
      </w:r>
      <w:proofErr w:type="gramEnd"/>
      <w:r w:rsidRPr="00B034FE">
        <w:rPr>
          <w:rFonts w:ascii="Arial" w:hAnsi="Arial" w:cs="Arial"/>
          <w:b w:val="0"/>
          <w:iCs/>
          <w:caps w:val="0"/>
          <w:sz w:val="20"/>
        </w:rPr>
        <w:t xml:space="preserve"> Endothelial Cells. Exp Physiol. 2017 Feb 1;102(2):228-244. Doi: 10.1113/Ep085910. </w:t>
      </w:r>
      <w:proofErr w:type="spellStart"/>
      <w:r w:rsidRPr="00B034FE">
        <w:rPr>
          <w:rFonts w:ascii="Arial" w:hAnsi="Arial" w:cs="Arial"/>
          <w:b w:val="0"/>
          <w:iCs/>
          <w:caps w:val="0"/>
          <w:sz w:val="20"/>
        </w:rPr>
        <w:t>Pmid</w:t>
      </w:r>
      <w:proofErr w:type="spellEnd"/>
      <w:r w:rsidRPr="00B034FE">
        <w:rPr>
          <w:rFonts w:ascii="Arial" w:hAnsi="Arial" w:cs="Arial"/>
          <w:b w:val="0"/>
          <w:iCs/>
          <w:caps w:val="0"/>
          <w:sz w:val="20"/>
        </w:rPr>
        <w:t xml:space="preserve">: 27859767; </w:t>
      </w:r>
      <w:proofErr w:type="spellStart"/>
      <w:r w:rsidRPr="00B034FE">
        <w:rPr>
          <w:rFonts w:ascii="Arial" w:hAnsi="Arial" w:cs="Arial"/>
          <w:b w:val="0"/>
          <w:iCs/>
          <w:caps w:val="0"/>
          <w:sz w:val="20"/>
        </w:rPr>
        <w:t>Pmcid</w:t>
      </w:r>
      <w:proofErr w:type="spellEnd"/>
      <w:r w:rsidRPr="00B034FE">
        <w:rPr>
          <w:rFonts w:ascii="Arial" w:hAnsi="Arial" w:cs="Arial"/>
          <w:b w:val="0"/>
          <w:iCs/>
          <w:caps w:val="0"/>
          <w:sz w:val="20"/>
        </w:rPr>
        <w:t>: Pmc5363389.</w:t>
      </w:r>
    </w:p>
    <w:p w14:paraId="113B0623" w14:textId="06AE5B62" w:rsidR="00DF34B4" w:rsidRPr="00B034FE" w:rsidRDefault="00907847" w:rsidP="001E709C">
      <w:pPr>
        <w:pStyle w:val="Appendix"/>
        <w:numPr>
          <w:ilvl w:val="0"/>
          <w:numId w:val="11"/>
        </w:numPr>
        <w:jc w:val="both"/>
        <w:rPr>
          <w:rFonts w:ascii="Arial" w:hAnsi="Arial" w:cs="Arial"/>
          <w:b w:val="0"/>
          <w:iCs/>
          <w:sz w:val="20"/>
        </w:rPr>
      </w:pPr>
      <w:r w:rsidRPr="00B034FE">
        <w:rPr>
          <w:rFonts w:ascii="Arial" w:hAnsi="Arial" w:cs="Arial"/>
          <w:b w:val="0"/>
          <w:iCs/>
          <w:caps w:val="0"/>
          <w:sz w:val="20"/>
        </w:rPr>
        <w:t xml:space="preserve">Pearce, J. A. (2013). Comparative Analysis </w:t>
      </w:r>
      <w:r w:rsidR="00586ACC">
        <w:rPr>
          <w:rFonts w:ascii="Arial" w:hAnsi="Arial" w:cs="Arial"/>
          <w:b w:val="0"/>
          <w:iCs/>
          <w:caps w:val="0"/>
          <w:sz w:val="20"/>
        </w:rPr>
        <w:t>o</w:t>
      </w:r>
      <w:r w:rsidR="000F557D">
        <w:rPr>
          <w:rFonts w:ascii="Arial" w:hAnsi="Arial" w:cs="Arial"/>
          <w:b w:val="0"/>
          <w:iCs/>
          <w:caps w:val="0"/>
          <w:sz w:val="20"/>
        </w:rPr>
        <w:t>f</w:t>
      </w:r>
      <w:r w:rsidRPr="00B034FE">
        <w:rPr>
          <w:rFonts w:ascii="Arial" w:hAnsi="Arial" w:cs="Arial"/>
          <w:b w:val="0"/>
          <w:iCs/>
          <w:caps w:val="0"/>
          <w:sz w:val="20"/>
        </w:rPr>
        <w:t xml:space="preserve"> Mathematical Models </w:t>
      </w:r>
      <w:r w:rsidR="00586ACC">
        <w:rPr>
          <w:rFonts w:ascii="Arial" w:hAnsi="Arial" w:cs="Arial"/>
          <w:b w:val="0"/>
          <w:iCs/>
          <w:caps w:val="0"/>
          <w:sz w:val="20"/>
        </w:rPr>
        <w:t>o</w:t>
      </w:r>
      <w:r w:rsidR="000F557D">
        <w:rPr>
          <w:rFonts w:ascii="Arial" w:hAnsi="Arial" w:cs="Arial"/>
          <w:b w:val="0"/>
          <w:iCs/>
          <w:caps w:val="0"/>
          <w:sz w:val="20"/>
        </w:rPr>
        <w:t>f</w:t>
      </w:r>
      <w:r w:rsidRPr="00B034FE">
        <w:rPr>
          <w:rFonts w:ascii="Arial" w:hAnsi="Arial" w:cs="Arial"/>
          <w:b w:val="0"/>
          <w:iCs/>
          <w:caps w:val="0"/>
          <w:sz w:val="20"/>
        </w:rPr>
        <w:t xml:space="preserve"> Cell Death </w:t>
      </w:r>
      <w:r w:rsidR="000F557D">
        <w:rPr>
          <w:rFonts w:ascii="Arial" w:hAnsi="Arial" w:cs="Arial"/>
          <w:b w:val="0"/>
          <w:iCs/>
          <w:caps w:val="0"/>
          <w:sz w:val="20"/>
        </w:rPr>
        <w:t>and</w:t>
      </w:r>
      <w:r w:rsidRPr="00B034FE">
        <w:rPr>
          <w:rFonts w:ascii="Arial" w:hAnsi="Arial" w:cs="Arial"/>
          <w:b w:val="0"/>
          <w:iCs/>
          <w:caps w:val="0"/>
          <w:sz w:val="20"/>
        </w:rPr>
        <w:t xml:space="preserve"> Thermal Damage Processes. </w:t>
      </w:r>
      <w:r w:rsidR="00586ACC">
        <w:rPr>
          <w:rFonts w:ascii="Arial" w:hAnsi="Arial" w:cs="Arial"/>
          <w:b w:val="0"/>
          <w:i/>
          <w:iCs/>
          <w:caps w:val="0"/>
          <w:sz w:val="20"/>
        </w:rPr>
        <w:t>In</w:t>
      </w:r>
      <w:r w:rsidRPr="00B034FE">
        <w:rPr>
          <w:rFonts w:ascii="Arial" w:hAnsi="Arial" w:cs="Arial"/>
          <w:b w:val="0"/>
          <w:i/>
          <w:iCs/>
          <w:caps w:val="0"/>
          <w:sz w:val="20"/>
        </w:rPr>
        <w:t>ternati</w:t>
      </w:r>
      <w:r w:rsidR="000F557D">
        <w:rPr>
          <w:rFonts w:ascii="Arial" w:hAnsi="Arial" w:cs="Arial"/>
          <w:b w:val="0"/>
          <w:i/>
          <w:iCs/>
          <w:caps w:val="0"/>
          <w:sz w:val="20"/>
        </w:rPr>
        <w:t>on</w:t>
      </w:r>
      <w:r w:rsidRPr="00B034FE">
        <w:rPr>
          <w:rFonts w:ascii="Arial" w:hAnsi="Arial" w:cs="Arial"/>
          <w:b w:val="0"/>
          <w:i/>
          <w:iCs/>
          <w:caps w:val="0"/>
          <w:sz w:val="20"/>
        </w:rPr>
        <w:t xml:space="preserve">al Journal </w:t>
      </w:r>
      <w:r w:rsidR="00586ACC">
        <w:rPr>
          <w:rFonts w:ascii="Arial" w:hAnsi="Arial" w:cs="Arial"/>
          <w:b w:val="0"/>
          <w:i/>
          <w:iCs/>
          <w:caps w:val="0"/>
          <w:sz w:val="20"/>
        </w:rPr>
        <w:t>o</w:t>
      </w:r>
      <w:r w:rsidR="000F557D">
        <w:rPr>
          <w:rFonts w:ascii="Arial" w:hAnsi="Arial" w:cs="Arial"/>
          <w:b w:val="0"/>
          <w:i/>
          <w:iCs/>
          <w:caps w:val="0"/>
          <w:sz w:val="20"/>
        </w:rPr>
        <w:t>f</w:t>
      </w:r>
      <w:r w:rsidRPr="00B034FE">
        <w:rPr>
          <w:rFonts w:ascii="Arial" w:hAnsi="Arial" w:cs="Arial"/>
          <w:b w:val="0"/>
          <w:i/>
          <w:iCs/>
          <w:caps w:val="0"/>
          <w:sz w:val="20"/>
        </w:rPr>
        <w:t xml:space="preserve"> Hyperthermia</w:t>
      </w:r>
      <w:r w:rsidRPr="00B034FE">
        <w:rPr>
          <w:rFonts w:ascii="Arial" w:hAnsi="Arial" w:cs="Arial"/>
          <w:b w:val="0"/>
          <w:iCs/>
          <w:caps w:val="0"/>
          <w:sz w:val="20"/>
        </w:rPr>
        <w:t>, </w:t>
      </w:r>
      <w:r w:rsidRPr="00B034FE">
        <w:rPr>
          <w:rFonts w:ascii="Arial" w:hAnsi="Arial" w:cs="Arial"/>
          <w:b w:val="0"/>
          <w:i/>
          <w:iCs/>
          <w:caps w:val="0"/>
          <w:sz w:val="20"/>
        </w:rPr>
        <w:t>29</w:t>
      </w:r>
      <w:r w:rsidRPr="00B034FE">
        <w:rPr>
          <w:rFonts w:ascii="Arial" w:hAnsi="Arial" w:cs="Arial"/>
          <w:b w:val="0"/>
          <w:iCs/>
          <w:caps w:val="0"/>
          <w:sz w:val="20"/>
        </w:rPr>
        <w:t xml:space="preserve">(4), 262–280. </w:t>
      </w:r>
      <w:hyperlink r:id="rId20" w:history="1">
        <w:r w:rsidRPr="00B034FE">
          <w:rPr>
            <w:rStyle w:val="Hyperlink"/>
            <w:rFonts w:ascii="Arial" w:hAnsi="Arial" w:cs="Arial"/>
            <w:b w:val="0"/>
            <w:iCs/>
            <w:caps w:val="0"/>
            <w:sz w:val="20"/>
          </w:rPr>
          <w:t>Https://Doi.Org/10.3109/02656736.2013.786140</w:t>
        </w:r>
      </w:hyperlink>
    </w:p>
    <w:p w14:paraId="3908002A" w14:textId="7751AB1C" w:rsidR="00DC72DF" w:rsidRPr="00B034FE" w:rsidRDefault="00907847" w:rsidP="001E709C">
      <w:pPr>
        <w:pStyle w:val="Appendix"/>
        <w:numPr>
          <w:ilvl w:val="0"/>
          <w:numId w:val="11"/>
        </w:numPr>
        <w:jc w:val="both"/>
        <w:rPr>
          <w:rFonts w:ascii="Arial" w:hAnsi="Arial" w:cs="Arial"/>
          <w:b w:val="0"/>
          <w:iCs/>
          <w:sz w:val="20"/>
        </w:rPr>
      </w:pPr>
      <w:r w:rsidRPr="00B034FE">
        <w:rPr>
          <w:rFonts w:ascii="Arial" w:hAnsi="Arial" w:cs="Arial"/>
          <w:b w:val="0"/>
          <w:iCs/>
          <w:caps w:val="0"/>
          <w:sz w:val="20"/>
        </w:rPr>
        <w:t xml:space="preserve">De </w:t>
      </w:r>
      <w:r w:rsidRPr="00F36D29">
        <w:rPr>
          <w:rFonts w:ascii="Arial" w:hAnsi="Arial" w:cs="Arial"/>
          <w:b w:val="0"/>
          <w:iCs/>
          <w:caps w:val="0"/>
          <w:sz w:val="20"/>
        </w:rPr>
        <w:t>Vita, E., Presti, D. L., Massar</w:t>
      </w:r>
      <w:r w:rsidR="000F557D" w:rsidRPr="00F36D29">
        <w:rPr>
          <w:rFonts w:ascii="Arial" w:hAnsi="Arial" w:cs="Arial"/>
          <w:b w:val="0"/>
          <w:iCs/>
          <w:caps w:val="0"/>
          <w:sz w:val="20"/>
        </w:rPr>
        <w:t>on</w:t>
      </w:r>
      <w:r w:rsidRPr="00F36D29">
        <w:rPr>
          <w:rFonts w:ascii="Arial" w:hAnsi="Arial" w:cs="Arial"/>
          <w:b w:val="0"/>
          <w:iCs/>
          <w:caps w:val="0"/>
          <w:sz w:val="20"/>
        </w:rPr>
        <w:t xml:space="preserve">i, C., Iadicicco, A., Schena, E., &amp; Campopiano, S. (2023). A Review </w:t>
      </w:r>
      <w:r w:rsidR="000F557D" w:rsidRPr="00F36D29">
        <w:rPr>
          <w:rFonts w:ascii="Arial" w:hAnsi="Arial" w:cs="Arial"/>
          <w:b w:val="0"/>
          <w:iCs/>
          <w:caps w:val="0"/>
          <w:sz w:val="20"/>
        </w:rPr>
        <w:t>on</w:t>
      </w:r>
      <w:r w:rsidRPr="00F36D29">
        <w:rPr>
          <w:rFonts w:ascii="Arial" w:hAnsi="Arial" w:cs="Arial"/>
          <w:b w:val="0"/>
          <w:iCs/>
          <w:caps w:val="0"/>
          <w:sz w:val="20"/>
        </w:rPr>
        <w:t xml:space="preserve"> </w:t>
      </w:r>
      <w:r w:rsidR="00F36D29" w:rsidRPr="00F36D29">
        <w:rPr>
          <w:rFonts w:ascii="Arial" w:hAnsi="Arial" w:cs="Arial"/>
          <w:b w:val="0"/>
          <w:caps w:val="0"/>
        </w:rPr>
        <w:t>Radio Frequency</w:t>
      </w:r>
      <w:r w:rsidR="00F36D29" w:rsidRPr="00F36D29">
        <w:rPr>
          <w:rFonts w:ascii="Arial" w:hAnsi="Arial" w:cs="Arial"/>
          <w:b w:val="0"/>
          <w:iCs/>
          <w:caps w:val="0"/>
          <w:sz w:val="20"/>
        </w:rPr>
        <w:t>,</w:t>
      </w:r>
      <w:r w:rsidRPr="00B034FE">
        <w:rPr>
          <w:rFonts w:ascii="Arial" w:hAnsi="Arial" w:cs="Arial"/>
          <w:b w:val="0"/>
          <w:iCs/>
          <w:caps w:val="0"/>
          <w:sz w:val="20"/>
        </w:rPr>
        <w:t xml:space="preserve"> Laser, </w:t>
      </w:r>
      <w:r w:rsidR="000F557D">
        <w:rPr>
          <w:rFonts w:ascii="Arial" w:hAnsi="Arial" w:cs="Arial"/>
          <w:b w:val="0"/>
          <w:iCs/>
          <w:caps w:val="0"/>
          <w:sz w:val="20"/>
        </w:rPr>
        <w:t>And</w:t>
      </w:r>
      <w:r w:rsidRPr="00B034FE">
        <w:rPr>
          <w:rFonts w:ascii="Arial" w:hAnsi="Arial" w:cs="Arial"/>
          <w:b w:val="0"/>
          <w:iCs/>
          <w:caps w:val="0"/>
          <w:sz w:val="20"/>
        </w:rPr>
        <w:t xml:space="preserve"> Microwave Ablati</w:t>
      </w:r>
      <w:r w:rsidR="000F557D">
        <w:rPr>
          <w:rFonts w:ascii="Arial" w:hAnsi="Arial" w:cs="Arial"/>
          <w:b w:val="0"/>
          <w:iCs/>
          <w:caps w:val="0"/>
          <w:sz w:val="20"/>
        </w:rPr>
        <w:t>on</w:t>
      </w:r>
      <w:r w:rsidRPr="00B034FE">
        <w:rPr>
          <w:rFonts w:ascii="Arial" w:hAnsi="Arial" w:cs="Arial"/>
          <w:b w:val="0"/>
          <w:iCs/>
          <w:caps w:val="0"/>
          <w:sz w:val="20"/>
        </w:rPr>
        <w:t xml:space="preserve">s </w:t>
      </w:r>
      <w:r w:rsidR="000F557D">
        <w:rPr>
          <w:rFonts w:ascii="Arial" w:hAnsi="Arial" w:cs="Arial"/>
          <w:b w:val="0"/>
          <w:iCs/>
          <w:caps w:val="0"/>
          <w:sz w:val="20"/>
        </w:rPr>
        <w:t>and</w:t>
      </w:r>
      <w:r w:rsidRPr="00B034FE">
        <w:rPr>
          <w:rFonts w:ascii="Arial" w:hAnsi="Arial" w:cs="Arial"/>
          <w:b w:val="0"/>
          <w:iCs/>
          <w:caps w:val="0"/>
          <w:sz w:val="20"/>
        </w:rPr>
        <w:t xml:space="preserve"> Their Thermal M</w:t>
      </w:r>
      <w:r w:rsidR="000F557D">
        <w:rPr>
          <w:rFonts w:ascii="Arial" w:hAnsi="Arial" w:cs="Arial"/>
          <w:b w:val="0"/>
          <w:iCs/>
          <w:caps w:val="0"/>
          <w:sz w:val="20"/>
        </w:rPr>
        <w:t>on</w:t>
      </w:r>
      <w:r w:rsidRPr="00B034FE">
        <w:rPr>
          <w:rFonts w:ascii="Arial" w:hAnsi="Arial" w:cs="Arial"/>
          <w:b w:val="0"/>
          <w:iCs/>
          <w:caps w:val="0"/>
          <w:sz w:val="20"/>
        </w:rPr>
        <w:t>itor</w:t>
      </w:r>
      <w:r w:rsidR="00586ACC">
        <w:rPr>
          <w:rFonts w:ascii="Arial" w:hAnsi="Arial" w:cs="Arial"/>
          <w:b w:val="0"/>
          <w:iCs/>
          <w:caps w:val="0"/>
          <w:sz w:val="20"/>
        </w:rPr>
        <w:t>in</w:t>
      </w:r>
      <w:r w:rsidRPr="00B034FE">
        <w:rPr>
          <w:rFonts w:ascii="Arial" w:hAnsi="Arial" w:cs="Arial"/>
          <w:b w:val="0"/>
          <w:iCs/>
          <w:caps w:val="0"/>
          <w:sz w:val="20"/>
        </w:rPr>
        <w:t>g Through Fiber Bragg Grat</w:t>
      </w:r>
      <w:r w:rsidR="00586ACC">
        <w:rPr>
          <w:rFonts w:ascii="Arial" w:hAnsi="Arial" w:cs="Arial"/>
          <w:b w:val="0"/>
          <w:iCs/>
          <w:caps w:val="0"/>
          <w:sz w:val="20"/>
        </w:rPr>
        <w:t>in</w:t>
      </w:r>
      <w:r w:rsidRPr="00B034FE">
        <w:rPr>
          <w:rFonts w:ascii="Arial" w:hAnsi="Arial" w:cs="Arial"/>
          <w:b w:val="0"/>
          <w:iCs/>
          <w:caps w:val="0"/>
          <w:sz w:val="20"/>
        </w:rPr>
        <w:t>gs. </w:t>
      </w:r>
      <w:proofErr w:type="spellStart"/>
      <w:r w:rsidRPr="00B034FE">
        <w:rPr>
          <w:rFonts w:ascii="Arial" w:hAnsi="Arial" w:cs="Arial"/>
          <w:b w:val="0"/>
          <w:i/>
          <w:iCs/>
          <w:caps w:val="0"/>
          <w:sz w:val="20"/>
        </w:rPr>
        <w:t>Iscience</w:t>
      </w:r>
      <w:proofErr w:type="spellEnd"/>
      <w:r w:rsidRPr="00B034FE">
        <w:rPr>
          <w:rFonts w:ascii="Arial" w:hAnsi="Arial" w:cs="Arial"/>
          <w:b w:val="0"/>
          <w:iCs/>
          <w:caps w:val="0"/>
          <w:sz w:val="20"/>
        </w:rPr>
        <w:t>, </w:t>
      </w:r>
      <w:r w:rsidRPr="00B034FE">
        <w:rPr>
          <w:rFonts w:ascii="Arial" w:hAnsi="Arial" w:cs="Arial"/>
          <w:b w:val="0"/>
          <w:i/>
          <w:iCs/>
          <w:caps w:val="0"/>
          <w:sz w:val="20"/>
        </w:rPr>
        <w:t>26</w:t>
      </w:r>
      <w:r w:rsidRPr="00B034FE">
        <w:rPr>
          <w:rFonts w:ascii="Arial" w:hAnsi="Arial" w:cs="Arial"/>
          <w:b w:val="0"/>
          <w:iCs/>
          <w:caps w:val="0"/>
          <w:sz w:val="20"/>
        </w:rPr>
        <w:t>(11).</w:t>
      </w:r>
    </w:p>
    <w:p w14:paraId="1DA1D957" w14:textId="56301A75" w:rsidR="00DC72DF" w:rsidRPr="00B034FE" w:rsidRDefault="00907847" w:rsidP="001E709C">
      <w:pPr>
        <w:pStyle w:val="Appendix"/>
        <w:numPr>
          <w:ilvl w:val="0"/>
          <w:numId w:val="11"/>
        </w:numPr>
        <w:jc w:val="both"/>
        <w:rPr>
          <w:rFonts w:ascii="Arial" w:hAnsi="Arial" w:cs="Arial"/>
          <w:b w:val="0"/>
          <w:iCs/>
          <w:sz w:val="20"/>
        </w:rPr>
      </w:pPr>
      <w:r w:rsidRPr="00B034FE">
        <w:rPr>
          <w:rFonts w:ascii="Arial" w:hAnsi="Arial" w:cs="Arial"/>
          <w:b w:val="0"/>
          <w:iCs/>
          <w:caps w:val="0"/>
          <w:sz w:val="20"/>
        </w:rPr>
        <w:t xml:space="preserve"> S</w:t>
      </w:r>
      <w:r w:rsidR="00586ACC">
        <w:rPr>
          <w:rFonts w:ascii="Arial" w:hAnsi="Arial" w:cs="Arial"/>
          <w:b w:val="0"/>
          <w:iCs/>
          <w:caps w:val="0"/>
          <w:sz w:val="20"/>
        </w:rPr>
        <w:t>in</w:t>
      </w:r>
      <w:r w:rsidRPr="00B034FE">
        <w:rPr>
          <w:rFonts w:ascii="Arial" w:hAnsi="Arial" w:cs="Arial"/>
          <w:b w:val="0"/>
          <w:iCs/>
          <w:caps w:val="0"/>
          <w:sz w:val="20"/>
        </w:rPr>
        <w:t>gh, S., &amp; Melnik, R. (2020). Thermal Ablati</w:t>
      </w:r>
      <w:r w:rsidR="000F557D">
        <w:rPr>
          <w:rFonts w:ascii="Arial" w:hAnsi="Arial" w:cs="Arial"/>
          <w:b w:val="0"/>
          <w:iCs/>
          <w:caps w:val="0"/>
          <w:sz w:val="20"/>
        </w:rPr>
        <w:t>on</w:t>
      </w:r>
      <w:r w:rsidRPr="00B034FE">
        <w:rPr>
          <w:rFonts w:ascii="Arial" w:hAnsi="Arial" w:cs="Arial"/>
          <w:b w:val="0"/>
          <w:iCs/>
          <w:caps w:val="0"/>
          <w:sz w:val="20"/>
        </w:rPr>
        <w:t xml:space="preserve"> </w:t>
      </w:r>
      <w:r w:rsidR="000F557D">
        <w:rPr>
          <w:rFonts w:ascii="Arial" w:hAnsi="Arial" w:cs="Arial"/>
          <w:b w:val="0"/>
          <w:iCs/>
          <w:caps w:val="0"/>
          <w:sz w:val="20"/>
        </w:rPr>
        <w:t>of</w:t>
      </w:r>
      <w:r w:rsidRPr="00B034FE">
        <w:rPr>
          <w:rFonts w:ascii="Arial" w:hAnsi="Arial" w:cs="Arial"/>
          <w:b w:val="0"/>
          <w:iCs/>
          <w:caps w:val="0"/>
          <w:sz w:val="20"/>
        </w:rPr>
        <w:t xml:space="preserve"> Biological Tissues </w:t>
      </w:r>
      <w:r w:rsidR="00586ACC">
        <w:rPr>
          <w:rFonts w:ascii="Arial" w:hAnsi="Arial" w:cs="Arial"/>
          <w:b w:val="0"/>
          <w:iCs/>
          <w:caps w:val="0"/>
          <w:sz w:val="20"/>
        </w:rPr>
        <w:t>in</w:t>
      </w:r>
      <w:r w:rsidRPr="00B034FE">
        <w:rPr>
          <w:rFonts w:ascii="Arial" w:hAnsi="Arial" w:cs="Arial"/>
          <w:b w:val="0"/>
          <w:iCs/>
          <w:caps w:val="0"/>
          <w:sz w:val="20"/>
        </w:rPr>
        <w:t xml:space="preserve"> Disease Treatment: A Review </w:t>
      </w:r>
      <w:r w:rsidR="000F557D">
        <w:rPr>
          <w:rFonts w:ascii="Arial" w:hAnsi="Arial" w:cs="Arial"/>
          <w:b w:val="0"/>
          <w:iCs/>
          <w:caps w:val="0"/>
          <w:sz w:val="20"/>
        </w:rPr>
        <w:t>of</w:t>
      </w:r>
      <w:r w:rsidRPr="00B034FE">
        <w:rPr>
          <w:rFonts w:ascii="Arial" w:hAnsi="Arial" w:cs="Arial"/>
          <w:b w:val="0"/>
          <w:iCs/>
          <w:caps w:val="0"/>
          <w:sz w:val="20"/>
        </w:rPr>
        <w:t xml:space="preserve"> Computati</w:t>
      </w:r>
      <w:r w:rsidR="000F557D">
        <w:rPr>
          <w:rFonts w:ascii="Arial" w:hAnsi="Arial" w:cs="Arial"/>
          <w:b w:val="0"/>
          <w:iCs/>
          <w:caps w:val="0"/>
          <w:sz w:val="20"/>
        </w:rPr>
        <w:t>on</w:t>
      </w:r>
      <w:r w:rsidRPr="00B034FE">
        <w:rPr>
          <w:rFonts w:ascii="Arial" w:hAnsi="Arial" w:cs="Arial"/>
          <w:b w:val="0"/>
          <w:iCs/>
          <w:caps w:val="0"/>
          <w:sz w:val="20"/>
        </w:rPr>
        <w:t xml:space="preserve">al Models </w:t>
      </w:r>
      <w:r w:rsidR="00586ACC">
        <w:rPr>
          <w:rFonts w:ascii="Arial" w:hAnsi="Arial" w:cs="Arial"/>
          <w:b w:val="0"/>
          <w:iCs/>
          <w:caps w:val="0"/>
          <w:sz w:val="20"/>
        </w:rPr>
        <w:t>a</w:t>
      </w:r>
      <w:r w:rsidR="000F557D">
        <w:rPr>
          <w:rFonts w:ascii="Arial" w:hAnsi="Arial" w:cs="Arial"/>
          <w:b w:val="0"/>
          <w:iCs/>
          <w:caps w:val="0"/>
          <w:sz w:val="20"/>
        </w:rPr>
        <w:t>nd</w:t>
      </w:r>
      <w:r w:rsidRPr="00B034FE">
        <w:rPr>
          <w:rFonts w:ascii="Arial" w:hAnsi="Arial" w:cs="Arial"/>
          <w:b w:val="0"/>
          <w:iCs/>
          <w:caps w:val="0"/>
          <w:sz w:val="20"/>
        </w:rPr>
        <w:t xml:space="preserve"> Future Directi</w:t>
      </w:r>
      <w:r w:rsidR="000F557D">
        <w:rPr>
          <w:rFonts w:ascii="Arial" w:hAnsi="Arial" w:cs="Arial"/>
          <w:b w:val="0"/>
          <w:iCs/>
          <w:caps w:val="0"/>
          <w:sz w:val="20"/>
        </w:rPr>
        <w:t>on</w:t>
      </w:r>
      <w:r w:rsidRPr="00B034FE">
        <w:rPr>
          <w:rFonts w:ascii="Arial" w:hAnsi="Arial" w:cs="Arial"/>
          <w:b w:val="0"/>
          <w:iCs/>
          <w:caps w:val="0"/>
          <w:sz w:val="20"/>
        </w:rPr>
        <w:t>s. </w:t>
      </w:r>
      <w:r w:rsidRPr="00B034FE">
        <w:rPr>
          <w:rFonts w:ascii="Arial" w:hAnsi="Arial" w:cs="Arial"/>
          <w:b w:val="0"/>
          <w:i/>
          <w:iCs/>
          <w:caps w:val="0"/>
          <w:sz w:val="20"/>
        </w:rPr>
        <w:t xml:space="preserve">Electromagnetic Biology </w:t>
      </w:r>
      <w:r w:rsidR="000F557D">
        <w:rPr>
          <w:rFonts w:ascii="Arial" w:hAnsi="Arial" w:cs="Arial"/>
          <w:b w:val="0"/>
          <w:i/>
          <w:iCs/>
          <w:caps w:val="0"/>
          <w:sz w:val="20"/>
        </w:rPr>
        <w:t>and</w:t>
      </w:r>
      <w:r w:rsidRPr="00B034FE">
        <w:rPr>
          <w:rFonts w:ascii="Arial" w:hAnsi="Arial" w:cs="Arial"/>
          <w:b w:val="0"/>
          <w:i/>
          <w:iCs/>
          <w:caps w:val="0"/>
          <w:sz w:val="20"/>
        </w:rPr>
        <w:t xml:space="preserve"> Medic</w:t>
      </w:r>
      <w:r w:rsidR="00586ACC">
        <w:rPr>
          <w:rFonts w:ascii="Arial" w:hAnsi="Arial" w:cs="Arial"/>
          <w:b w:val="0"/>
          <w:i/>
          <w:iCs/>
          <w:caps w:val="0"/>
          <w:sz w:val="20"/>
        </w:rPr>
        <w:t>in</w:t>
      </w:r>
      <w:r w:rsidRPr="00B034FE">
        <w:rPr>
          <w:rFonts w:ascii="Arial" w:hAnsi="Arial" w:cs="Arial"/>
          <w:b w:val="0"/>
          <w:i/>
          <w:iCs/>
          <w:caps w:val="0"/>
          <w:sz w:val="20"/>
        </w:rPr>
        <w:t>e</w:t>
      </w:r>
      <w:r w:rsidRPr="00B034FE">
        <w:rPr>
          <w:rFonts w:ascii="Arial" w:hAnsi="Arial" w:cs="Arial"/>
          <w:b w:val="0"/>
          <w:iCs/>
          <w:caps w:val="0"/>
          <w:sz w:val="20"/>
        </w:rPr>
        <w:t>, </w:t>
      </w:r>
      <w:r w:rsidRPr="00B034FE">
        <w:rPr>
          <w:rFonts w:ascii="Arial" w:hAnsi="Arial" w:cs="Arial"/>
          <w:b w:val="0"/>
          <w:i/>
          <w:iCs/>
          <w:caps w:val="0"/>
          <w:sz w:val="20"/>
        </w:rPr>
        <w:t>39</w:t>
      </w:r>
      <w:r w:rsidRPr="00B034FE">
        <w:rPr>
          <w:rFonts w:ascii="Arial" w:hAnsi="Arial" w:cs="Arial"/>
          <w:b w:val="0"/>
          <w:iCs/>
          <w:caps w:val="0"/>
          <w:sz w:val="20"/>
        </w:rPr>
        <w:t>(2), 49-88.</w:t>
      </w:r>
    </w:p>
    <w:p w14:paraId="02512467" w14:textId="6708BCC3" w:rsidR="00481490" w:rsidRPr="00B034FE" w:rsidRDefault="00907847" w:rsidP="001E709C">
      <w:pPr>
        <w:pStyle w:val="Appendix"/>
        <w:numPr>
          <w:ilvl w:val="0"/>
          <w:numId w:val="11"/>
        </w:numPr>
        <w:jc w:val="both"/>
        <w:rPr>
          <w:rFonts w:ascii="Arial" w:hAnsi="Arial" w:cs="Arial"/>
          <w:b w:val="0"/>
          <w:iCs/>
          <w:sz w:val="20"/>
        </w:rPr>
      </w:pPr>
      <w:r w:rsidRPr="00B034FE">
        <w:rPr>
          <w:rFonts w:ascii="Arial" w:hAnsi="Arial" w:cs="Arial"/>
          <w:b w:val="0"/>
          <w:iCs/>
          <w:caps w:val="0"/>
          <w:sz w:val="20"/>
        </w:rPr>
        <w:t>Mart</w:t>
      </w:r>
      <w:r w:rsidR="00586ACC">
        <w:rPr>
          <w:rFonts w:ascii="Arial" w:hAnsi="Arial" w:cs="Arial"/>
          <w:b w:val="0"/>
          <w:iCs/>
          <w:caps w:val="0"/>
          <w:sz w:val="20"/>
        </w:rPr>
        <w:t>in</w:t>
      </w:r>
      <w:r w:rsidRPr="00B034FE">
        <w:rPr>
          <w:rFonts w:ascii="Arial" w:hAnsi="Arial" w:cs="Arial"/>
          <w:b w:val="0"/>
          <w:iCs/>
          <w:caps w:val="0"/>
          <w:sz w:val="20"/>
        </w:rPr>
        <w:t xml:space="preserve">, N. A., &amp; Falder, S. (2017). A Review </w:t>
      </w:r>
      <w:r w:rsidR="00586ACC">
        <w:rPr>
          <w:rFonts w:ascii="Arial" w:hAnsi="Arial" w:cs="Arial"/>
          <w:b w:val="0"/>
          <w:iCs/>
          <w:caps w:val="0"/>
          <w:sz w:val="20"/>
        </w:rPr>
        <w:t>o</w:t>
      </w:r>
      <w:r w:rsidR="000F557D">
        <w:rPr>
          <w:rFonts w:ascii="Arial" w:hAnsi="Arial" w:cs="Arial"/>
          <w:b w:val="0"/>
          <w:iCs/>
          <w:caps w:val="0"/>
          <w:sz w:val="20"/>
        </w:rPr>
        <w:t>f</w:t>
      </w:r>
      <w:r w:rsidRPr="00B034FE">
        <w:rPr>
          <w:rFonts w:ascii="Arial" w:hAnsi="Arial" w:cs="Arial"/>
          <w:b w:val="0"/>
          <w:iCs/>
          <w:caps w:val="0"/>
          <w:sz w:val="20"/>
        </w:rPr>
        <w:t xml:space="preserve"> </w:t>
      </w:r>
      <w:r w:rsidR="00586ACC">
        <w:rPr>
          <w:rFonts w:ascii="Arial" w:hAnsi="Arial" w:cs="Arial"/>
          <w:b w:val="0"/>
          <w:iCs/>
          <w:caps w:val="0"/>
          <w:sz w:val="20"/>
        </w:rPr>
        <w:t>t</w:t>
      </w:r>
      <w:r w:rsidRPr="00B034FE">
        <w:rPr>
          <w:rFonts w:ascii="Arial" w:hAnsi="Arial" w:cs="Arial"/>
          <w:b w:val="0"/>
          <w:iCs/>
          <w:caps w:val="0"/>
          <w:sz w:val="20"/>
        </w:rPr>
        <w:t xml:space="preserve">he Evidence </w:t>
      </w:r>
      <w:r w:rsidR="00586ACC">
        <w:rPr>
          <w:rFonts w:ascii="Arial" w:hAnsi="Arial" w:cs="Arial"/>
          <w:b w:val="0"/>
          <w:iCs/>
          <w:caps w:val="0"/>
          <w:sz w:val="20"/>
        </w:rPr>
        <w:t>f</w:t>
      </w:r>
      <w:r w:rsidR="000F557D">
        <w:rPr>
          <w:rFonts w:ascii="Arial" w:hAnsi="Arial" w:cs="Arial"/>
          <w:b w:val="0"/>
          <w:iCs/>
          <w:caps w:val="0"/>
          <w:sz w:val="20"/>
        </w:rPr>
        <w:t>or</w:t>
      </w:r>
      <w:r w:rsidRPr="00B034FE">
        <w:rPr>
          <w:rFonts w:ascii="Arial" w:hAnsi="Arial" w:cs="Arial"/>
          <w:b w:val="0"/>
          <w:iCs/>
          <w:caps w:val="0"/>
          <w:sz w:val="20"/>
        </w:rPr>
        <w:t xml:space="preserve"> Threshold </w:t>
      </w:r>
      <w:r w:rsidR="00586ACC">
        <w:rPr>
          <w:rFonts w:ascii="Arial" w:hAnsi="Arial" w:cs="Arial"/>
          <w:b w:val="0"/>
          <w:iCs/>
          <w:caps w:val="0"/>
          <w:sz w:val="20"/>
        </w:rPr>
        <w:t>o</w:t>
      </w:r>
      <w:r w:rsidR="000F557D">
        <w:rPr>
          <w:rFonts w:ascii="Arial" w:hAnsi="Arial" w:cs="Arial"/>
          <w:b w:val="0"/>
          <w:iCs/>
          <w:caps w:val="0"/>
          <w:sz w:val="20"/>
        </w:rPr>
        <w:t>f</w:t>
      </w:r>
      <w:r w:rsidRPr="00B034FE">
        <w:rPr>
          <w:rFonts w:ascii="Arial" w:hAnsi="Arial" w:cs="Arial"/>
          <w:b w:val="0"/>
          <w:iCs/>
          <w:caps w:val="0"/>
          <w:sz w:val="20"/>
        </w:rPr>
        <w:t xml:space="preserve"> Burn </w:t>
      </w:r>
      <w:r w:rsidR="00586ACC">
        <w:rPr>
          <w:rFonts w:ascii="Arial" w:hAnsi="Arial" w:cs="Arial"/>
          <w:b w:val="0"/>
          <w:iCs/>
          <w:caps w:val="0"/>
          <w:sz w:val="20"/>
        </w:rPr>
        <w:t>In</w:t>
      </w:r>
      <w:r w:rsidRPr="00B034FE">
        <w:rPr>
          <w:rFonts w:ascii="Arial" w:hAnsi="Arial" w:cs="Arial"/>
          <w:b w:val="0"/>
          <w:iCs/>
          <w:caps w:val="0"/>
          <w:sz w:val="20"/>
        </w:rPr>
        <w:t>jury. </w:t>
      </w:r>
      <w:r w:rsidRPr="00B034FE">
        <w:rPr>
          <w:rFonts w:ascii="Arial" w:hAnsi="Arial" w:cs="Arial"/>
          <w:b w:val="0"/>
          <w:i/>
          <w:iCs/>
          <w:caps w:val="0"/>
          <w:sz w:val="20"/>
        </w:rPr>
        <w:t>Burns</w:t>
      </w:r>
      <w:r w:rsidRPr="00B034FE">
        <w:rPr>
          <w:rFonts w:ascii="Arial" w:hAnsi="Arial" w:cs="Arial"/>
          <w:b w:val="0"/>
          <w:iCs/>
          <w:caps w:val="0"/>
          <w:sz w:val="20"/>
        </w:rPr>
        <w:t>, </w:t>
      </w:r>
      <w:r w:rsidRPr="00B034FE">
        <w:rPr>
          <w:rFonts w:ascii="Arial" w:hAnsi="Arial" w:cs="Arial"/>
          <w:b w:val="0"/>
          <w:i/>
          <w:iCs/>
          <w:caps w:val="0"/>
          <w:sz w:val="20"/>
        </w:rPr>
        <w:t>43</w:t>
      </w:r>
      <w:r w:rsidRPr="00B034FE">
        <w:rPr>
          <w:rFonts w:ascii="Arial" w:hAnsi="Arial" w:cs="Arial"/>
          <w:b w:val="0"/>
          <w:iCs/>
          <w:caps w:val="0"/>
          <w:sz w:val="20"/>
        </w:rPr>
        <w:t>(8), 1624-1639.</w:t>
      </w:r>
    </w:p>
    <w:p w14:paraId="5B8E478A" w14:textId="5C170539" w:rsidR="00481490" w:rsidRPr="00B034FE" w:rsidRDefault="00907847" w:rsidP="001E709C">
      <w:pPr>
        <w:pStyle w:val="Appendix"/>
        <w:numPr>
          <w:ilvl w:val="0"/>
          <w:numId w:val="11"/>
        </w:numPr>
        <w:jc w:val="both"/>
        <w:rPr>
          <w:rFonts w:ascii="Arial" w:hAnsi="Arial" w:cs="Arial"/>
          <w:b w:val="0"/>
          <w:iCs/>
          <w:sz w:val="20"/>
        </w:rPr>
      </w:pPr>
      <w:r w:rsidRPr="00B034FE">
        <w:rPr>
          <w:rFonts w:ascii="Arial" w:hAnsi="Arial" w:cs="Arial"/>
          <w:b w:val="0"/>
          <w:iCs/>
          <w:caps w:val="0"/>
          <w:sz w:val="20"/>
        </w:rPr>
        <w:t>Maruyama, S., Okajima, J., Komiya, A., &amp; Takeda, H. (2007). Estimati</w:t>
      </w:r>
      <w:r w:rsidR="000F557D">
        <w:rPr>
          <w:rFonts w:ascii="Arial" w:hAnsi="Arial" w:cs="Arial"/>
          <w:b w:val="0"/>
          <w:iCs/>
          <w:caps w:val="0"/>
          <w:sz w:val="20"/>
        </w:rPr>
        <w:t>on</w:t>
      </w:r>
      <w:r w:rsidRPr="00B034FE">
        <w:rPr>
          <w:rFonts w:ascii="Arial" w:hAnsi="Arial" w:cs="Arial"/>
          <w:b w:val="0"/>
          <w:iCs/>
          <w:caps w:val="0"/>
          <w:sz w:val="20"/>
        </w:rPr>
        <w:t xml:space="preserve"> </w:t>
      </w:r>
      <w:r w:rsidR="000F557D">
        <w:rPr>
          <w:rFonts w:ascii="Arial" w:hAnsi="Arial" w:cs="Arial"/>
          <w:b w:val="0"/>
          <w:iCs/>
          <w:caps w:val="0"/>
          <w:sz w:val="20"/>
        </w:rPr>
        <w:t>Of</w:t>
      </w:r>
      <w:r w:rsidRPr="00B034FE">
        <w:rPr>
          <w:rFonts w:ascii="Arial" w:hAnsi="Arial" w:cs="Arial"/>
          <w:b w:val="0"/>
          <w:iCs/>
          <w:caps w:val="0"/>
          <w:sz w:val="20"/>
        </w:rPr>
        <w:t xml:space="preserve"> Temperature Distributi</w:t>
      </w:r>
      <w:r w:rsidR="000F557D">
        <w:rPr>
          <w:rFonts w:ascii="Arial" w:hAnsi="Arial" w:cs="Arial"/>
          <w:b w:val="0"/>
          <w:iCs/>
          <w:caps w:val="0"/>
          <w:sz w:val="20"/>
        </w:rPr>
        <w:t>on</w:t>
      </w:r>
      <w:r w:rsidRPr="00B034FE">
        <w:rPr>
          <w:rFonts w:ascii="Arial" w:hAnsi="Arial" w:cs="Arial"/>
          <w:b w:val="0"/>
          <w:iCs/>
          <w:caps w:val="0"/>
          <w:sz w:val="20"/>
        </w:rPr>
        <w:t xml:space="preserve"> </w:t>
      </w:r>
      <w:r w:rsidR="00586ACC">
        <w:rPr>
          <w:rFonts w:ascii="Arial" w:hAnsi="Arial" w:cs="Arial"/>
          <w:b w:val="0"/>
          <w:iCs/>
          <w:caps w:val="0"/>
          <w:sz w:val="20"/>
        </w:rPr>
        <w:t>in</w:t>
      </w:r>
      <w:r w:rsidRPr="00B034FE">
        <w:rPr>
          <w:rFonts w:ascii="Arial" w:hAnsi="Arial" w:cs="Arial"/>
          <w:b w:val="0"/>
          <w:iCs/>
          <w:caps w:val="0"/>
          <w:sz w:val="20"/>
        </w:rPr>
        <w:t xml:space="preserve"> Biological Tissue </w:t>
      </w:r>
      <w:r w:rsidR="00586ACC">
        <w:rPr>
          <w:rFonts w:ascii="Arial" w:hAnsi="Arial" w:cs="Arial"/>
          <w:b w:val="0"/>
          <w:iCs/>
          <w:caps w:val="0"/>
          <w:sz w:val="20"/>
        </w:rPr>
        <w:t>b</w:t>
      </w:r>
      <w:r w:rsidR="000F557D">
        <w:rPr>
          <w:rFonts w:ascii="Arial" w:hAnsi="Arial" w:cs="Arial"/>
          <w:b w:val="0"/>
          <w:iCs/>
          <w:caps w:val="0"/>
          <w:sz w:val="20"/>
        </w:rPr>
        <w:t>y</w:t>
      </w:r>
      <w:r w:rsidRPr="00B034FE">
        <w:rPr>
          <w:rFonts w:ascii="Arial" w:hAnsi="Arial" w:cs="Arial"/>
          <w:b w:val="0"/>
          <w:iCs/>
          <w:caps w:val="0"/>
          <w:sz w:val="20"/>
        </w:rPr>
        <w:t xml:space="preserve"> Us</w:t>
      </w:r>
      <w:r w:rsidR="00586ACC">
        <w:rPr>
          <w:rFonts w:ascii="Arial" w:hAnsi="Arial" w:cs="Arial"/>
          <w:b w:val="0"/>
          <w:iCs/>
          <w:caps w:val="0"/>
          <w:sz w:val="20"/>
        </w:rPr>
        <w:t>in</w:t>
      </w:r>
      <w:r w:rsidRPr="00B034FE">
        <w:rPr>
          <w:rFonts w:ascii="Arial" w:hAnsi="Arial" w:cs="Arial"/>
          <w:b w:val="0"/>
          <w:iCs/>
          <w:caps w:val="0"/>
          <w:sz w:val="20"/>
        </w:rPr>
        <w:t>g Soluti</w:t>
      </w:r>
      <w:r w:rsidR="000F557D">
        <w:rPr>
          <w:rFonts w:ascii="Arial" w:hAnsi="Arial" w:cs="Arial"/>
          <w:b w:val="0"/>
          <w:iCs/>
          <w:caps w:val="0"/>
          <w:sz w:val="20"/>
        </w:rPr>
        <w:t>on</w:t>
      </w:r>
      <w:r w:rsidRPr="00B034FE">
        <w:rPr>
          <w:rFonts w:ascii="Arial" w:hAnsi="Arial" w:cs="Arial"/>
          <w:b w:val="0"/>
          <w:iCs/>
          <w:caps w:val="0"/>
          <w:sz w:val="20"/>
        </w:rPr>
        <w:t xml:space="preserve">s </w:t>
      </w:r>
      <w:r w:rsidR="00586ACC">
        <w:rPr>
          <w:rFonts w:ascii="Arial" w:hAnsi="Arial" w:cs="Arial"/>
          <w:b w:val="0"/>
          <w:iCs/>
          <w:caps w:val="0"/>
          <w:sz w:val="20"/>
        </w:rPr>
        <w:t>o</w:t>
      </w:r>
      <w:r w:rsidR="000F557D">
        <w:rPr>
          <w:rFonts w:ascii="Arial" w:hAnsi="Arial" w:cs="Arial"/>
          <w:b w:val="0"/>
          <w:iCs/>
          <w:caps w:val="0"/>
          <w:sz w:val="20"/>
        </w:rPr>
        <w:t>f</w:t>
      </w:r>
      <w:r w:rsidRPr="00B034FE">
        <w:rPr>
          <w:rFonts w:ascii="Arial" w:hAnsi="Arial" w:cs="Arial"/>
          <w:b w:val="0"/>
          <w:iCs/>
          <w:caps w:val="0"/>
          <w:sz w:val="20"/>
        </w:rPr>
        <w:t xml:space="preserve"> Bioheat Transfer Equati</w:t>
      </w:r>
      <w:r w:rsidR="000F557D">
        <w:rPr>
          <w:rFonts w:ascii="Arial" w:hAnsi="Arial" w:cs="Arial"/>
          <w:b w:val="0"/>
          <w:iCs/>
          <w:caps w:val="0"/>
          <w:sz w:val="20"/>
        </w:rPr>
        <w:t>on</w:t>
      </w:r>
      <w:r w:rsidRPr="00B034FE">
        <w:rPr>
          <w:rFonts w:ascii="Arial" w:hAnsi="Arial" w:cs="Arial"/>
          <w:b w:val="0"/>
          <w:iCs/>
          <w:caps w:val="0"/>
          <w:sz w:val="20"/>
        </w:rPr>
        <w:t>. </w:t>
      </w:r>
      <w:r w:rsidRPr="00B034FE">
        <w:rPr>
          <w:rFonts w:ascii="Arial" w:hAnsi="Arial" w:cs="Arial"/>
          <w:b w:val="0"/>
          <w:i/>
          <w:iCs/>
          <w:caps w:val="0"/>
          <w:sz w:val="20"/>
        </w:rPr>
        <w:t>Nih</w:t>
      </w:r>
      <w:r w:rsidR="000F557D">
        <w:rPr>
          <w:rFonts w:ascii="Arial" w:hAnsi="Arial" w:cs="Arial"/>
          <w:b w:val="0"/>
          <w:i/>
          <w:iCs/>
          <w:caps w:val="0"/>
          <w:sz w:val="20"/>
        </w:rPr>
        <w:t>on</w:t>
      </w:r>
      <w:r w:rsidRPr="00B034FE">
        <w:rPr>
          <w:rFonts w:ascii="Arial" w:hAnsi="Arial" w:cs="Arial"/>
          <w:b w:val="0"/>
          <w:i/>
          <w:iCs/>
          <w:caps w:val="0"/>
          <w:sz w:val="20"/>
        </w:rPr>
        <w:t xml:space="preserve"> Kikai Gakkai </w:t>
      </w:r>
      <w:proofErr w:type="spellStart"/>
      <w:r w:rsidRPr="00B034FE">
        <w:rPr>
          <w:rFonts w:ascii="Arial" w:hAnsi="Arial" w:cs="Arial"/>
          <w:b w:val="0"/>
          <w:i/>
          <w:iCs/>
          <w:caps w:val="0"/>
          <w:sz w:val="20"/>
        </w:rPr>
        <w:t>R</w:t>
      </w:r>
      <w:r w:rsidR="000F557D">
        <w:rPr>
          <w:rFonts w:ascii="Arial" w:hAnsi="Arial" w:cs="Arial"/>
          <w:b w:val="0"/>
          <w:i/>
          <w:iCs/>
          <w:caps w:val="0"/>
          <w:sz w:val="20"/>
        </w:rPr>
        <w:t>on</w:t>
      </w:r>
      <w:r w:rsidRPr="00B034FE">
        <w:rPr>
          <w:rFonts w:ascii="Arial" w:hAnsi="Arial" w:cs="Arial"/>
          <w:b w:val="0"/>
          <w:i/>
          <w:iCs/>
          <w:caps w:val="0"/>
          <w:sz w:val="20"/>
        </w:rPr>
        <w:t>bunshu</w:t>
      </w:r>
      <w:proofErr w:type="spellEnd"/>
      <w:r w:rsidRPr="00B034FE">
        <w:rPr>
          <w:rFonts w:ascii="Arial" w:hAnsi="Arial" w:cs="Arial"/>
          <w:b w:val="0"/>
          <w:i/>
          <w:iCs/>
          <w:caps w:val="0"/>
          <w:sz w:val="20"/>
        </w:rPr>
        <w:t>, B Hen/Transacti</w:t>
      </w:r>
      <w:r w:rsidR="000F557D">
        <w:rPr>
          <w:rFonts w:ascii="Arial" w:hAnsi="Arial" w:cs="Arial"/>
          <w:b w:val="0"/>
          <w:i/>
          <w:iCs/>
          <w:caps w:val="0"/>
          <w:sz w:val="20"/>
        </w:rPr>
        <w:t>on</w:t>
      </w:r>
      <w:r w:rsidRPr="00B034FE">
        <w:rPr>
          <w:rFonts w:ascii="Arial" w:hAnsi="Arial" w:cs="Arial"/>
          <w:b w:val="0"/>
          <w:i/>
          <w:iCs/>
          <w:caps w:val="0"/>
          <w:sz w:val="20"/>
        </w:rPr>
        <w:t xml:space="preserve">s </w:t>
      </w:r>
      <w:r w:rsidR="00586ACC">
        <w:rPr>
          <w:rFonts w:ascii="Arial" w:hAnsi="Arial" w:cs="Arial"/>
          <w:b w:val="0"/>
          <w:i/>
          <w:iCs/>
          <w:caps w:val="0"/>
          <w:sz w:val="20"/>
        </w:rPr>
        <w:t>o</w:t>
      </w:r>
      <w:r w:rsidR="000F557D">
        <w:rPr>
          <w:rFonts w:ascii="Arial" w:hAnsi="Arial" w:cs="Arial"/>
          <w:b w:val="0"/>
          <w:i/>
          <w:iCs/>
          <w:caps w:val="0"/>
          <w:sz w:val="20"/>
        </w:rPr>
        <w:t>f</w:t>
      </w:r>
      <w:r w:rsidRPr="00B034FE">
        <w:rPr>
          <w:rFonts w:ascii="Arial" w:hAnsi="Arial" w:cs="Arial"/>
          <w:b w:val="0"/>
          <w:i/>
          <w:iCs/>
          <w:caps w:val="0"/>
          <w:sz w:val="20"/>
        </w:rPr>
        <w:t xml:space="preserve"> </w:t>
      </w:r>
      <w:r w:rsidR="00586ACC">
        <w:rPr>
          <w:rFonts w:ascii="Arial" w:hAnsi="Arial" w:cs="Arial"/>
          <w:b w:val="0"/>
          <w:i/>
          <w:iCs/>
          <w:caps w:val="0"/>
          <w:sz w:val="20"/>
        </w:rPr>
        <w:t>t</w:t>
      </w:r>
      <w:r w:rsidRPr="00B034FE">
        <w:rPr>
          <w:rFonts w:ascii="Arial" w:hAnsi="Arial" w:cs="Arial"/>
          <w:b w:val="0"/>
          <w:i/>
          <w:iCs/>
          <w:caps w:val="0"/>
          <w:sz w:val="20"/>
        </w:rPr>
        <w:t xml:space="preserve">he Japan Society </w:t>
      </w:r>
      <w:r w:rsidR="00586ACC">
        <w:rPr>
          <w:rFonts w:ascii="Arial" w:hAnsi="Arial" w:cs="Arial"/>
          <w:b w:val="0"/>
          <w:i/>
          <w:iCs/>
          <w:caps w:val="0"/>
          <w:sz w:val="20"/>
        </w:rPr>
        <w:t>o</w:t>
      </w:r>
      <w:r w:rsidR="000F557D">
        <w:rPr>
          <w:rFonts w:ascii="Arial" w:hAnsi="Arial" w:cs="Arial"/>
          <w:b w:val="0"/>
          <w:i/>
          <w:iCs/>
          <w:caps w:val="0"/>
          <w:sz w:val="20"/>
        </w:rPr>
        <w:t>f</w:t>
      </w:r>
      <w:r w:rsidRPr="00B034FE">
        <w:rPr>
          <w:rFonts w:ascii="Arial" w:hAnsi="Arial" w:cs="Arial"/>
          <w:b w:val="0"/>
          <w:i/>
          <w:iCs/>
          <w:caps w:val="0"/>
          <w:sz w:val="20"/>
        </w:rPr>
        <w:t xml:space="preserve"> Mechanical Eng</w:t>
      </w:r>
      <w:r w:rsidR="00586ACC">
        <w:rPr>
          <w:rFonts w:ascii="Arial" w:hAnsi="Arial" w:cs="Arial"/>
          <w:b w:val="0"/>
          <w:i/>
          <w:iCs/>
          <w:caps w:val="0"/>
          <w:sz w:val="20"/>
        </w:rPr>
        <w:t>in</w:t>
      </w:r>
      <w:r w:rsidRPr="00B034FE">
        <w:rPr>
          <w:rFonts w:ascii="Arial" w:hAnsi="Arial" w:cs="Arial"/>
          <w:b w:val="0"/>
          <w:i/>
          <w:iCs/>
          <w:caps w:val="0"/>
          <w:sz w:val="20"/>
        </w:rPr>
        <w:t>eers, Part B</w:t>
      </w:r>
      <w:r w:rsidRPr="00B034FE">
        <w:rPr>
          <w:rFonts w:ascii="Arial" w:hAnsi="Arial" w:cs="Arial"/>
          <w:b w:val="0"/>
          <w:iCs/>
          <w:caps w:val="0"/>
          <w:sz w:val="20"/>
        </w:rPr>
        <w:t>, </w:t>
      </w:r>
      <w:r w:rsidRPr="00B034FE">
        <w:rPr>
          <w:rFonts w:ascii="Arial" w:hAnsi="Arial" w:cs="Arial"/>
          <w:b w:val="0"/>
          <w:i/>
          <w:iCs/>
          <w:caps w:val="0"/>
          <w:sz w:val="20"/>
        </w:rPr>
        <w:t>73</w:t>
      </w:r>
      <w:r w:rsidRPr="00B034FE">
        <w:rPr>
          <w:rFonts w:ascii="Arial" w:hAnsi="Arial" w:cs="Arial"/>
          <w:b w:val="0"/>
          <w:iCs/>
          <w:caps w:val="0"/>
          <w:sz w:val="20"/>
        </w:rPr>
        <w:t>(9), 1899-1905.</w:t>
      </w:r>
    </w:p>
    <w:p w14:paraId="3B100A29" w14:textId="71CE5003" w:rsidR="00481490" w:rsidRPr="00B034FE" w:rsidRDefault="00907847" w:rsidP="001E709C">
      <w:pPr>
        <w:pStyle w:val="Appendix"/>
        <w:numPr>
          <w:ilvl w:val="0"/>
          <w:numId w:val="11"/>
        </w:numPr>
        <w:jc w:val="both"/>
        <w:rPr>
          <w:rFonts w:ascii="Arial" w:hAnsi="Arial" w:cs="Arial"/>
          <w:b w:val="0"/>
          <w:iCs/>
          <w:sz w:val="20"/>
        </w:rPr>
      </w:pPr>
      <w:r w:rsidRPr="00B034FE">
        <w:rPr>
          <w:rFonts w:ascii="Arial" w:hAnsi="Arial" w:cs="Arial"/>
          <w:b w:val="0"/>
          <w:iCs/>
          <w:caps w:val="0"/>
          <w:sz w:val="20"/>
        </w:rPr>
        <w:t>Cramer Mn, Gagn</w:t>
      </w:r>
      <w:r w:rsidR="000F557D">
        <w:rPr>
          <w:rFonts w:ascii="Arial" w:hAnsi="Arial" w:cs="Arial"/>
          <w:b w:val="0"/>
          <w:iCs/>
          <w:caps w:val="0"/>
          <w:sz w:val="20"/>
        </w:rPr>
        <w:t>on</w:t>
      </w:r>
      <w:r w:rsidRPr="00B034FE">
        <w:rPr>
          <w:rFonts w:ascii="Arial" w:hAnsi="Arial" w:cs="Arial"/>
          <w:b w:val="0"/>
          <w:iCs/>
          <w:caps w:val="0"/>
          <w:sz w:val="20"/>
        </w:rPr>
        <w:t xml:space="preserve"> D, </w:t>
      </w:r>
      <w:proofErr w:type="spellStart"/>
      <w:r w:rsidRPr="00B034FE">
        <w:rPr>
          <w:rFonts w:ascii="Arial" w:hAnsi="Arial" w:cs="Arial"/>
          <w:b w:val="0"/>
          <w:iCs/>
          <w:caps w:val="0"/>
          <w:sz w:val="20"/>
        </w:rPr>
        <w:t>Laitano</w:t>
      </w:r>
      <w:proofErr w:type="spellEnd"/>
      <w:r w:rsidRPr="00B034FE">
        <w:rPr>
          <w:rFonts w:ascii="Arial" w:hAnsi="Arial" w:cs="Arial"/>
          <w:b w:val="0"/>
          <w:iCs/>
          <w:caps w:val="0"/>
          <w:sz w:val="20"/>
        </w:rPr>
        <w:t xml:space="preserve"> O, Cr</w:t>
      </w:r>
      <w:r w:rsidR="000F557D">
        <w:rPr>
          <w:rFonts w:ascii="Arial" w:hAnsi="Arial" w:cs="Arial"/>
          <w:b w:val="0"/>
          <w:iCs/>
          <w:caps w:val="0"/>
          <w:sz w:val="20"/>
        </w:rPr>
        <w:t>and</w:t>
      </w:r>
      <w:r w:rsidRPr="00B034FE">
        <w:rPr>
          <w:rFonts w:ascii="Arial" w:hAnsi="Arial" w:cs="Arial"/>
          <w:b w:val="0"/>
          <w:iCs/>
          <w:caps w:val="0"/>
          <w:sz w:val="20"/>
        </w:rPr>
        <w:t>all Cg. Human Temperature Regulati</w:t>
      </w:r>
      <w:r w:rsidR="000F557D">
        <w:rPr>
          <w:rFonts w:ascii="Arial" w:hAnsi="Arial" w:cs="Arial"/>
          <w:b w:val="0"/>
          <w:iCs/>
          <w:caps w:val="0"/>
          <w:sz w:val="20"/>
        </w:rPr>
        <w:t>on</w:t>
      </w:r>
      <w:r w:rsidRPr="00B034FE">
        <w:rPr>
          <w:rFonts w:ascii="Arial" w:hAnsi="Arial" w:cs="Arial"/>
          <w:b w:val="0"/>
          <w:iCs/>
          <w:caps w:val="0"/>
          <w:sz w:val="20"/>
        </w:rPr>
        <w:t xml:space="preserve"> Under Heat Stress </w:t>
      </w:r>
      <w:r w:rsidR="00586ACC">
        <w:rPr>
          <w:rFonts w:ascii="Arial" w:hAnsi="Arial" w:cs="Arial"/>
          <w:b w:val="0"/>
          <w:iCs/>
          <w:caps w:val="0"/>
          <w:sz w:val="20"/>
        </w:rPr>
        <w:t>in</w:t>
      </w:r>
      <w:r w:rsidRPr="00B034FE">
        <w:rPr>
          <w:rFonts w:ascii="Arial" w:hAnsi="Arial" w:cs="Arial"/>
          <w:b w:val="0"/>
          <w:iCs/>
          <w:caps w:val="0"/>
          <w:sz w:val="20"/>
        </w:rPr>
        <w:t xml:space="preserve"> Health, Disease, </w:t>
      </w:r>
      <w:r w:rsidR="000F557D">
        <w:rPr>
          <w:rFonts w:ascii="Arial" w:hAnsi="Arial" w:cs="Arial"/>
          <w:b w:val="0"/>
          <w:iCs/>
          <w:caps w:val="0"/>
          <w:sz w:val="20"/>
        </w:rPr>
        <w:t>And</w:t>
      </w:r>
      <w:r w:rsidRPr="00B034FE">
        <w:rPr>
          <w:rFonts w:ascii="Arial" w:hAnsi="Arial" w:cs="Arial"/>
          <w:b w:val="0"/>
          <w:iCs/>
          <w:caps w:val="0"/>
          <w:sz w:val="20"/>
        </w:rPr>
        <w:t xml:space="preserve"> </w:t>
      </w:r>
      <w:r w:rsidR="00586ACC">
        <w:rPr>
          <w:rFonts w:ascii="Arial" w:hAnsi="Arial" w:cs="Arial"/>
          <w:b w:val="0"/>
          <w:iCs/>
          <w:caps w:val="0"/>
          <w:sz w:val="20"/>
        </w:rPr>
        <w:t>In</w:t>
      </w:r>
      <w:r w:rsidRPr="00B034FE">
        <w:rPr>
          <w:rFonts w:ascii="Arial" w:hAnsi="Arial" w:cs="Arial"/>
          <w:b w:val="0"/>
          <w:iCs/>
          <w:caps w:val="0"/>
          <w:sz w:val="20"/>
        </w:rPr>
        <w:t xml:space="preserve">jury. </w:t>
      </w:r>
      <w:proofErr w:type="spellStart"/>
      <w:r w:rsidRPr="00B034FE">
        <w:rPr>
          <w:rFonts w:ascii="Arial" w:hAnsi="Arial" w:cs="Arial"/>
          <w:b w:val="0"/>
          <w:iCs/>
          <w:caps w:val="0"/>
          <w:sz w:val="20"/>
        </w:rPr>
        <w:t>Physiol</w:t>
      </w:r>
      <w:proofErr w:type="spellEnd"/>
      <w:r w:rsidRPr="00B034FE">
        <w:rPr>
          <w:rFonts w:ascii="Arial" w:hAnsi="Arial" w:cs="Arial"/>
          <w:b w:val="0"/>
          <w:iCs/>
          <w:caps w:val="0"/>
          <w:sz w:val="20"/>
        </w:rPr>
        <w:t xml:space="preserve"> Rev. 2022 Oct 1;102(4):1907-1989. Doi: 10.1152/Physrev.00047.2021. </w:t>
      </w:r>
      <w:proofErr w:type="spellStart"/>
      <w:r w:rsidRPr="00B034FE">
        <w:rPr>
          <w:rFonts w:ascii="Arial" w:hAnsi="Arial" w:cs="Arial"/>
          <w:b w:val="0"/>
          <w:iCs/>
          <w:caps w:val="0"/>
          <w:sz w:val="20"/>
        </w:rPr>
        <w:t>Epub</w:t>
      </w:r>
      <w:proofErr w:type="spellEnd"/>
      <w:r w:rsidRPr="00B034FE">
        <w:rPr>
          <w:rFonts w:ascii="Arial" w:hAnsi="Arial" w:cs="Arial"/>
          <w:b w:val="0"/>
          <w:iCs/>
          <w:caps w:val="0"/>
          <w:sz w:val="20"/>
        </w:rPr>
        <w:t xml:space="preserve"> 2022 Jun 9. </w:t>
      </w:r>
      <w:proofErr w:type="spellStart"/>
      <w:r w:rsidRPr="00B034FE">
        <w:rPr>
          <w:rFonts w:ascii="Arial" w:hAnsi="Arial" w:cs="Arial"/>
          <w:b w:val="0"/>
          <w:iCs/>
          <w:caps w:val="0"/>
          <w:sz w:val="20"/>
        </w:rPr>
        <w:t>Pmid</w:t>
      </w:r>
      <w:proofErr w:type="spellEnd"/>
      <w:r w:rsidRPr="00B034FE">
        <w:rPr>
          <w:rFonts w:ascii="Arial" w:hAnsi="Arial" w:cs="Arial"/>
          <w:b w:val="0"/>
          <w:iCs/>
          <w:caps w:val="0"/>
          <w:sz w:val="20"/>
        </w:rPr>
        <w:t xml:space="preserve">: 35679471; </w:t>
      </w:r>
      <w:proofErr w:type="spellStart"/>
      <w:r w:rsidRPr="00B034FE">
        <w:rPr>
          <w:rFonts w:ascii="Arial" w:hAnsi="Arial" w:cs="Arial"/>
          <w:b w:val="0"/>
          <w:iCs/>
          <w:caps w:val="0"/>
          <w:sz w:val="20"/>
        </w:rPr>
        <w:t>Pmcid</w:t>
      </w:r>
      <w:proofErr w:type="spellEnd"/>
      <w:r w:rsidRPr="00B034FE">
        <w:rPr>
          <w:rFonts w:ascii="Arial" w:hAnsi="Arial" w:cs="Arial"/>
          <w:b w:val="0"/>
          <w:iCs/>
          <w:caps w:val="0"/>
          <w:sz w:val="20"/>
        </w:rPr>
        <w:t>: Pmc9394784.</w:t>
      </w:r>
    </w:p>
    <w:p w14:paraId="2F22BF47" w14:textId="062C26A7" w:rsidR="00481490" w:rsidRPr="00B034FE" w:rsidRDefault="00907847" w:rsidP="001E709C">
      <w:pPr>
        <w:pStyle w:val="Appendix"/>
        <w:numPr>
          <w:ilvl w:val="0"/>
          <w:numId w:val="11"/>
        </w:numPr>
        <w:jc w:val="both"/>
        <w:rPr>
          <w:rFonts w:ascii="Arial" w:hAnsi="Arial" w:cs="Arial"/>
          <w:b w:val="0"/>
          <w:iCs/>
          <w:sz w:val="20"/>
        </w:rPr>
      </w:pPr>
      <w:r w:rsidRPr="00B034FE">
        <w:rPr>
          <w:rFonts w:ascii="Arial" w:hAnsi="Arial" w:cs="Arial"/>
          <w:b w:val="0"/>
          <w:iCs/>
          <w:caps w:val="0"/>
          <w:sz w:val="20"/>
        </w:rPr>
        <w:t>Golden, E. D., Mutlu, A., Knavel-Koepsel, E. M., Louis, J., Shapiro, D. D., Abel, E. J., ... &amp; Lee Jr, F. T. (2025). Microwave Ablati</w:t>
      </w:r>
      <w:r w:rsidR="000F557D">
        <w:rPr>
          <w:rFonts w:ascii="Arial" w:hAnsi="Arial" w:cs="Arial"/>
          <w:b w:val="0"/>
          <w:iCs/>
          <w:caps w:val="0"/>
          <w:sz w:val="20"/>
        </w:rPr>
        <w:t>on</w:t>
      </w:r>
      <w:r w:rsidRPr="00B034FE">
        <w:rPr>
          <w:rFonts w:ascii="Arial" w:hAnsi="Arial" w:cs="Arial"/>
          <w:b w:val="0"/>
          <w:iCs/>
          <w:caps w:val="0"/>
          <w:sz w:val="20"/>
        </w:rPr>
        <w:t xml:space="preserve"> </w:t>
      </w:r>
      <w:r w:rsidR="00586ACC">
        <w:rPr>
          <w:rFonts w:ascii="Arial" w:hAnsi="Arial" w:cs="Arial"/>
          <w:b w:val="0"/>
          <w:iCs/>
          <w:caps w:val="0"/>
          <w:sz w:val="20"/>
        </w:rPr>
        <w:t>f</w:t>
      </w:r>
      <w:r w:rsidR="000F557D">
        <w:rPr>
          <w:rFonts w:ascii="Arial" w:hAnsi="Arial" w:cs="Arial"/>
          <w:b w:val="0"/>
          <w:iCs/>
          <w:caps w:val="0"/>
          <w:sz w:val="20"/>
        </w:rPr>
        <w:t>or</w:t>
      </w:r>
      <w:r w:rsidRPr="00B034FE">
        <w:rPr>
          <w:rFonts w:ascii="Arial" w:hAnsi="Arial" w:cs="Arial"/>
          <w:b w:val="0"/>
          <w:iCs/>
          <w:caps w:val="0"/>
          <w:sz w:val="20"/>
        </w:rPr>
        <w:t xml:space="preserve"> Renal Cell Carc</w:t>
      </w:r>
      <w:r w:rsidR="00586ACC">
        <w:rPr>
          <w:rFonts w:ascii="Arial" w:hAnsi="Arial" w:cs="Arial"/>
          <w:b w:val="0"/>
          <w:iCs/>
          <w:caps w:val="0"/>
          <w:sz w:val="20"/>
        </w:rPr>
        <w:t>in</w:t>
      </w:r>
      <w:r w:rsidRPr="00B034FE">
        <w:rPr>
          <w:rFonts w:ascii="Arial" w:hAnsi="Arial" w:cs="Arial"/>
          <w:b w:val="0"/>
          <w:iCs/>
          <w:caps w:val="0"/>
          <w:sz w:val="20"/>
        </w:rPr>
        <w:t xml:space="preserve">oma: A Literature Review </w:t>
      </w:r>
      <w:r w:rsidR="00586ACC">
        <w:rPr>
          <w:rFonts w:ascii="Arial" w:hAnsi="Arial" w:cs="Arial"/>
          <w:b w:val="0"/>
          <w:iCs/>
          <w:caps w:val="0"/>
          <w:sz w:val="20"/>
        </w:rPr>
        <w:t>a</w:t>
      </w:r>
      <w:r w:rsidR="000F557D">
        <w:rPr>
          <w:rFonts w:ascii="Arial" w:hAnsi="Arial" w:cs="Arial"/>
          <w:b w:val="0"/>
          <w:iCs/>
          <w:caps w:val="0"/>
          <w:sz w:val="20"/>
        </w:rPr>
        <w:t>nd</w:t>
      </w:r>
      <w:r w:rsidRPr="00B034FE">
        <w:rPr>
          <w:rFonts w:ascii="Arial" w:hAnsi="Arial" w:cs="Arial"/>
          <w:b w:val="0"/>
          <w:iCs/>
          <w:caps w:val="0"/>
          <w:sz w:val="20"/>
        </w:rPr>
        <w:t xml:space="preserve"> Cl</w:t>
      </w:r>
      <w:r w:rsidR="00586ACC">
        <w:rPr>
          <w:rFonts w:ascii="Arial" w:hAnsi="Arial" w:cs="Arial"/>
          <w:b w:val="0"/>
          <w:iCs/>
          <w:caps w:val="0"/>
          <w:sz w:val="20"/>
        </w:rPr>
        <w:t>in</w:t>
      </w:r>
      <w:r w:rsidRPr="00B034FE">
        <w:rPr>
          <w:rFonts w:ascii="Arial" w:hAnsi="Arial" w:cs="Arial"/>
          <w:b w:val="0"/>
          <w:iCs/>
          <w:caps w:val="0"/>
          <w:sz w:val="20"/>
        </w:rPr>
        <w:t xml:space="preserve">ical </w:t>
      </w:r>
      <w:r w:rsidR="00586ACC">
        <w:rPr>
          <w:rFonts w:ascii="Arial" w:hAnsi="Arial" w:cs="Arial"/>
          <w:b w:val="0"/>
          <w:iCs/>
          <w:caps w:val="0"/>
          <w:sz w:val="20"/>
        </w:rPr>
        <w:t>In</w:t>
      </w:r>
      <w:r w:rsidRPr="00B034FE">
        <w:rPr>
          <w:rFonts w:ascii="Arial" w:hAnsi="Arial" w:cs="Arial"/>
          <w:b w:val="0"/>
          <w:iCs/>
          <w:caps w:val="0"/>
          <w:sz w:val="20"/>
        </w:rPr>
        <w:t>sights. </w:t>
      </w:r>
      <w:r w:rsidRPr="00B034FE">
        <w:rPr>
          <w:rFonts w:ascii="Arial" w:hAnsi="Arial" w:cs="Arial"/>
          <w:b w:val="0"/>
          <w:i/>
          <w:iCs/>
          <w:caps w:val="0"/>
          <w:sz w:val="20"/>
        </w:rPr>
        <w:t>Radiology</w:t>
      </w:r>
      <w:r w:rsidRPr="00B034FE">
        <w:rPr>
          <w:rFonts w:ascii="Arial" w:hAnsi="Arial" w:cs="Arial"/>
          <w:b w:val="0"/>
          <w:iCs/>
          <w:caps w:val="0"/>
          <w:sz w:val="20"/>
        </w:rPr>
        <w:t>.</w:t>
      </w:r>
    </w:p>
    <w:p w14:paraId="2E582F1E" w14:textId="3DB0368D" w:rsidR="00B83E9A" w:rsidRPr="00B034FE" w:rsidRDefault="00907847" w:rsidP="001E709C">
      <w:pPr>
        <w:pStyle w:val="Appendix"/>
        <w:numPr>
          <w:ilvl w:val="0"/>
          <w:numId w:val="11"/>
        </w:numPr>
        <w:jc w:val="both"/>
        <w:rPr>
          <w:rFonts w:ascii="Arial" w:hAnsi="Arial" w:cs="Arial"/>
          <w:b w:val="0"/>
          <w:iCs/>
          <w:sz w:val="20"/>
        </w:rPr>
      </w:pPr>
      <w:proofErr w:type="spellStart"/>
      <w:r w:rsidRPr="00B034FE">
        <w:rPr>
          <w:rFonts w:ascii="Arial" w:hAnsi="Arial" w:cs="Arial"/>
          <w:b w:val="0"/>
          <w:iCs/>
          <w:caps w:val="0"/>
          <w:sz w:val="20"/>
        </w:rPr>
        <w:t>Pogorelić</w:t>
      </w:r>
      <w:proofErr w:type="spellEnd"/>
      <w:r w:rsidRPr="00B034FE">
        <w:rPr>
          <w:rFonts w:ascii="Arial" w:hAnsi="Arial" w:cs="Arial"/>
          <w:b w:val="0"/>
          <w:iCs/>
          <w:caps w:val="0"/>
          <w:sz w:val="20"/>
        </w:rPr>
        <w:t xml:space="preserve">, Z., Katić, J., </w:t>
      </w:r>
      <w:proofErr w:type="spellStart"/>
      <w:r w:rsidRPr="00B034FE">
        <w:rPr>
          <w:rFonts w:ascii="Arial" w:hAnsi="Arial" w:cs="Arial"/>
          <w:b w:val="0"/>
          <w:iCs/>
          <w:caps w:val="0"/>
          <w:sz w:val="20"/>
        </w:rPr>
        <w:t>Mrklić</w:t>
      </w:r>
      <w:proofErr w:type="spellEnd"/>
      <w:r w:rsidRPr="00B034FE">
        <w:rPr>
          <w:rFonts w:ascii="Arial" w:hAnsi="Arial" w:cs="Arial"/>
          <w:b w:val="0"/>
          <w:iCs/>
          <w:caps w:val="0"/>
          <w:sz w:val="20"/>
        </w:rPr>
        <w:t xml:space="preserve">, I., </w:t>
      </w:r>
      <w:proofErr w:type="spellStart"/>
      <w:r w:rsidRPr="00B034FE">
        <w:rPr>
          <w:rFonts w:ascii="Arial" w:hAnsi="Arial" w:cs="Arial"/>
          <w:b w:val="0"/>
          <w:iCs/>
          <w:caps w:val="0"/>
          <w:sz w:val="20"/>
        </w:rPr>
        <w:t>Jer</w:t>
      </w:r>
      <w:r w:rsidR="000F557D">
        <w:rPr>
          <w:rFonts w:ascii="Arial" w:hAnsi="Arial" w:cs="Arial"/>
          <w:b w:val="0"/>
          <w:iCs/>
          <w:caps w:val="0"/>
          <w:sz w:val="20"/>
        </w:rPr>
        <w:t>on</w:t>
      </w:r>
      <w:r w:rsidRPr="00B034FE">
        <w:rPr>
          <w:rFonts w:ascii="Arial" w:hAnsi="Arial" w:cs="Arial"/>
          <w:b w:val="0"/>
          <w:iCs/>
          <w:caps w:val="0"/>
          <w:sz w:val="20"/>
        </w:rPr>
        <w:t>čić</w:t>
      </w:r>
      <w:proofErr w:type="spellEnd"/>
      <w:r w:rsidRPr="00B034FE">
        <w:rPr>
          <w:rFonts w:ascii="Arial" w:hAnsi="Arial" w:cs="Arial"/>
          <w:b w:val="0"/>
          <w:iCs/>
          <w:caps w:val="0"/>
          <w:sz w:val="20"/>
        </w:rPr>
        <w:t xml:space="preserve">, A., Šušnjar, T., Jukić, M., ... &amp; Perko, Z. (2017). Lateral Thermal Damage </w:t>
      </w:r>
      <w:r w:rsidR="00586ACC">
        <w:rPr>
          <w:rFonts w:ascii="Arial" w:hAnsi="Arial" w:cs="Arial"/>
          <w:b w:val="0"/>
          <w:iCs/>
          <w:caps w:val="0"/>
          <w:sz w:val="20"/>
        </w:rPr>
        <w:t>o</w:t>
      </w:r>
      <w:r w:rsidR="000F557D">
        <w:rPr>
          <w:rFonts w:ascii="Arial" w:hAnsi="Arial" w:cs="Arial"/>
          <w:b w:val="0"/>
          <w:iCs/>
          <w:caps w:val="0"/>
          <w:sz w:val="20"/>
        </w:rPr>
        <w:t>f</w:t>
      </w:r>
      <w:r w:rsidRPr="00B034FE">
        <w:rPr>
          <w:rFonts w:ascii="Arial" w:hAnsi="Arial" w:cs="Arial"/>
          <w:b w:val="0"/>
          <w:iCs/>
          <w:caps w:val="0"/>
          <w:sz w:val="20"/>
        </w:rPr>
        <w:t xml:space="preserve"> Mesoappendix </w:t>
      </w:r>
      <w:r w:rsidR="00586ACC">
        <w:rPr>
          <w:rFonts w:ascii="Arial" w:hAnsi="Arial" w:cs="Arial"/>
          <w:b w:val="0"/>
          <w:iCs/>
          <w:caps w:val="0"/>
          <w:sz w:val="20"/>
        </w:rPr>
        <w:t>a</w:t>
      </w:r>
      <w:r w:rsidR="000F557D">
        <w:rPr>
          <w:rFonts w:ascii="Arial" w:hAnsi="Arial" w:cs="Arial"/>
          <w:b w:val="0"/>
          <w:iCs/>
          <w:caps w:val="0"/>
          <w:sz w:val="20"/>
        </w:rPr>
        <w:t>nd</w:t>
      </w:r>
      <w:r w:rsidRPr="00B034FE">
        <w:rPr>
          <w:rFonts w:ascii="Arial" w:hAnsi="Arial" w:cs="Arial"/>
          <w:b w:val="0"/>
          <w:iCs/>
          <w:caps w:val="0"/>
          <w:sz w:val="20"/>
        </w:rPr>
        <w:t xml:space="preserve"> Appendiceal Base Dur</w:t>
      </w:r>
      <w:r w:rsidR="00586ACC">
        <w:rPr>
          <w:rFonts w:ascii="Arial" w:hAnsi="Arial" w:cs="Arial"/>
          <w:b w:val="0"/>
          <w:iCs/>
          <w:caps w:val="0"/>
          <w:sz w:val="20"/>
        </w:rPr>
        <w:t>in</w:t>
      </w:r>
      <w:r w:rsidRPr="00B034FE">
        <w:rPr>
          <w:rFonts w:ascii="Arial" w:hAnsi="Arial" w:cs="Arial"/>
          <w:b w:val="0"/>
          <w:iCs/>
          <w:caps w:val="0"/>
          <w:sz w:val="20"/>
        </w:rPr>
        <w:t xml:space="preserve">g Laparoscopic Appendectomy </w:t>
      </w:r>
      <w:r w:rsidR="00586ACC">
        <w:rPr>
          <w:rFonts w:ascii="Arial" w:hAnsi="Arial" w:cs="Arial"/>
          <w:b w:val="0"/>
          <w:iCs/>
          <w:caps w:val="0"/>
          <w:sz w:val="20"/>
        </w:rPr>
        <w:t>in</w:t>
      </w:r>
      <w:r w:rsidRPr="00B034FE">
        <w:rPr>
          <w:rFonts w:ascii="Arial" w:hAnsi="Arial" w:cs="Arial"/>
          <w:b w:val="0"/>
          <w:iCs/>
          <w:caps w:val="0"/>
          <w:sz w:val="20"/>
        </w:rPr>
        <w:t xml:space="preserve"> Children: Comparis</w:t>
      </w:r>
      <w:r w:rsidR="000F557D">
        <w:rPr>
          <w:rFonts w:ascii="Arial" w:hAnsi="Arial" w:cs="Arial"/>
          <w:b w:val="0"/>
          <w:iCs/>
          <w:caps w:val="0"/>
          <w:sz w:val="20"/>
        </w:rPr>
        <w:t>on</w:t>
      </w:r>
      <w:r w:rsidRPr="00B034FE">
        <w:rPr>
          <w:rFonts w:ascii="Arial" w:hAnsi="Arial" w:cs="Arial"/>
          <w:b w:val="0"/>
          <w:iCs/>
          <w:caps w:val="0"/>
          <w:sz w:val="20"/>
        </w:rPr>
        <w:t xml:space="preserve"> </w:t>
      </w:r>
      <w:r w:rsidR="00586ACC">
        <w:rPr>
          <w:rFonts w:ascii="Arial" w:hAnsi="Arial" w:cs="Arial"/>
          <w:b w:val="0"/>
          <w:iCs/>
          <w:caps w:val="0"/>
          <w:sz w:val="20"/>
        </w:rPr>
        <w:t>o</w:t>
      </w:r>
      <w:r w:rsidR="000F557D">
        <w:rPr>
          <w:rFonts w:ascii="Arial" w:hAnsi="Arial" w:cs="Arial"/>
          <w:b w:val="0"/>
          <w:iCs/>
          <w:caps w:val="0"/>
          <w:sz w:val="20"/>
        </w:rPr>
        <w:t>f</w:t>
      </w:r>
      <w:r w:rsidRPr="00B034FE">
        <w:rPr>
          <w:rFonts w:ascii="Arial" w:hAnsi="Arial" w:cs="Arial"/>
          <w:b w:val="0"/>
          <w:iCs/>
          <w:caps w:val="0"/>
          <w:sz w:val="20"/>
        </w:rPr>
        <w:t xml:space="preserve"> </w:t>
      </w:r>
      <w:r w:rsidR="00586ACC">
        <w:rPr>
          <w:rFonts w:ascii="Arial" w:hAnsi="Arial" w:cs="Arial"/>
          <w:b w:val="0"/>
          <w:iCs/>
          <w:caps w:val="0"/>
          <w:sz w:val="20"/>
        </w:rPr>
        <w:t>t</w:t>
      </w:r>
      <w:r w:rsidRPr="00B034FE">
        <w:rPr>
          <w:rFonts w:ascii="Arial" w:hAnsi="Arial" w:cs="Arial"/>
          <w:b w:val="0"/>
          <w:iCs/>
          <w:caps w:val="0"/>
          <w:sz w:val="20"/>
        </w:rPr>
        <w:t>he Harm</w:t>
      </w:r>
      <w:r w:rsidR="000F557D">
        <w:rPr>
          <w:rFonts w:ascii="Arial" w:hAnsi="Arial" w:cs="Arial"/>
          <w:b w:val="0"/>
          <w:iCs/>
          <w:caps w:val="0"/>
          <w:sz w:val="20"/>
        </w:rPr>
        <w:t>on</w:t>
      </w:r>
      <w:r w:rsidRPr="00B034FE">
        <w:rPr>
          <w:rFonts w:ascii="Arial" w:hAnsi="Arial" w:cs="Arial"/>
          <w:b w:val="0"/>
          <w:iCs/>
          <w:caps w:val="0"/>
          <w:sz w:val="20"/>
        </w:rPr>
        <w:t>ic Scalpel (</w:t>
      </w:r>
      <w:proofErr w:type="spellStart"/>
      <w:r w:rsidRPr="00B034FE">
        <w:rPr>
          <w:rFonts w:ascii="Arial" w:hAnsi="Arial" w:cs="Arial"/>
          <w:b w:val="0"/>
          <w:iCs/>
          <w:caps w:val="0"/>
          <w:sz w:val="20"/>
        </w:rPr>
        <w:t>Ultracisi</w:t>
      </w:r>
      <w:r w:rsidR="000F557D">
        <w:rPr>
          <w:rFonts w:ascii="Arial" w:hAnsi="Arial" w:cs="Arial"/>
          <w:b w:val="0"/>
          <w:iCs/>
          <w:caps w:val="0"/>
          <w:sz w:val="20"/>
        </w:rPr>
        <w:t>on</w:t>
      </w:r>
      <w:proofErr w:type="spellEnd"/>
      <w:r w:rsidRPr="00B034FE">
        <w:rPr>
          <w:rFonts w:ascii="Arial" w:hAnsi="Arial" w:cs="Arial"/>
          <w:b w:val="0"/>
          <w:iCs/>
          <w:caps w:val="0"/>
          <w:sz w:val="20"/>
        </w:rPr>
        <w:t>), Bipolar Coagulati</w:t>
      </w:r>
      <w:r w:rsidR="000F557D">
        <w:rPr>
          <w:rFonts w:ascii="Arial" w:hAnsi="Arial" w:cs="Arial"/>
          <w:b w:val="0"/>
          <w:iCs/>
          <w:caps w:val="0"/>
          <w:sz w:val="20"/>
        </w:rPr>
        <w:t>on</w:t>
      </w:r>
      <w:r w:rsidRPr="00B034FE">
        <w:rPr>
          <w:rFonts w:ascii="Arial" w:hAnsi="Arial" w:cs="Arial"/>
          <w:b w:val="0"/>
          <w:iCs/>
          <w:caps w:val="0"/>
          <w:sz w:val="20"/>
        </w:rPr>
        <w:t xml:space="preserve"> (</w:t>
      </w:r>
      <w:proofErr w:type="spellStart"/>
      <w:r w:rsidRPr="00B034FE">
        <w:rPr>
          <w:rFonts w:ascii="Arial" w:hAnsi="Arial" w:cs="Arial"/>
          <w:b w:val="0"/>
          <w:iCs/>
          <w:caps w:val="0"/>
          <w:sz w:val="20"/>
        </w:rPr>
        <w:t>Ligasure</w:t>
      </w:r>
      <w:proofErr w:type="spellEnd"/>
      <w:r w:rsidRPr="00B034FE">
        <w:rPr>
          <w:rFonts w:ascii="Arial" w:hAnsi="Arial" w:cs="Arial"/>
          <w:b w:val="0"/>
          <w:iCs/>
          <w:caps w:val="0"/>
          <w:sz w:val="20"/>
        </w:rPr>
        <w:t xml:space="preserve">), </w:t>
      </w:r>
      <w:r w:rsidR="00586ACC">
        <w:rPr>
          <w:rFonts w:ascii="Arial" w:hAnsi="Arial" w:cs="Arial"/>
          <w:b w:val="0"/>
          <w:iCs/>
          <w:caps w:val="0"/>
          <w:sz w:val="20"/>
        </w:rPr>
        <w:t>a</w:t>
      </w:r>
      <w:r w:rsidR="000F557D">
        <w:rPr>
          <w:rFonts w:ascii="Arial" w:hAnsi="Arial" w:cs="Arial"/>
          <w:b w:val="0"/>
          <w:iCs/>
          <w:caps w:val="0"/>
          <w:sz w:val="20"/>
        </w:rPr>
        <w:t>nd</w:t>
      </w:r>
      <w:r w:rsidRPr="00B034FE">
        <w:rPr>
          <w:rFonts w:ascii="Arial" w:hAnsi="Arial" w:cs="Arial"/>
          <w:b w:val="0"/>
          <w:iCs/>
          <w:caps w:val="0"/>
          <w:sz w:val="20"/>
        </w:rPr>
        <w:t xml:space="preserve"> Thermal Fusi</w:t>
      </w:r>
      <w:r w:rsidR="000F557D">
        <w:rPr>
          <w:rFonts w:ascii="Arial" w:hAnsi="Arial" w:cs="Arial"/>
          <w:b w:val="0"/>
          <w:iCs/>
          <w:caps w:val="0"/>
          <w:sz w:val="20"/>
        </w:rPr>
        <w:t>on</w:t>
      </w:r>
      <w:r w:rsidRPr="00B034FE">
        <w:rPr>
          <w:rFonts w:ascii="Arial" w:hAnsi="Arial" w:cs="Arial"/>
          <w:b w:val="0"/>
          <w:iCs/>
          <w:caps w:val="0"/>
          <w:sz w:val="20"/>
        </w:rPr>
        <w:t xml:space="preserve"> Technology (</w:t>
      </w:r>
      <w:proofErr w:type="spellStart"/>
      <w:r w:rsidRPr="00B034FE">
        <w:rPr>
          <w:rFonts w:ascii="Arial" w:hAnsi="Arial" w:cs="Arial"/>
          <w:b w:val="0"/>
          <w:iCs/>
          <w:caps w:val="0"/>
          <w:sz w:val="20"/>
        </w:rPr>
        <w:t>Miseal</w:t>
      </w:r>
      <w:proofErr w:type="spellEnd"/>
      <w:r w:rsidRPr="00B034FE">
        <w:rPr>
          <w:rFonts w:ascii="Arial" w:hAnsi="Arial" w:cs="Arial"/>
          <w:b w:val="0"/>
          <w:iCs/>
          <w:caps w:val="0"/>
          <w:sz w:val="20"/>
        </w:rPr>
        <w:t>). </w:t>
      </w:r>
      <w:r w:rsidRPr="00B034FE">
        <w:rPr>
          <w:rFonts w:ascii="Arial" w:hAnsi="Arial" w:cs="Arial"/>
          <w:b w:val="0"/>
          <w:i/>
          <w:iCs/>
          <w:caps w:val="0"/>
          <w:sz w:val="20"/>
        </w:rPr>
        <w:t xml:space="preserve">Journal </w:t>
      </w:r>
      <w:r w:rsidR="00586ACC">
        <w:rPr>
          <w:rFonts w:ascii="Arial" w:hAnsi="Arial" w:cs="Arial"/>
          <w:b w:val="0"/>
          <w:i/>
          <w:iCs/>
          <w:caps w:val="0"/>
          <w:sz w:val="20"/>
        </w:rPr>
        <w:t>o</w:t>
      </w:r>
      <w:r w:rsidR="000F557D">
        <w:rPr>
          <w:rFonts w:ascii="Arial" w:hAnsi="Arial" w:cs="Arial"/>
          <w:b w:val="0"/>
          <w:i/>
          <w:iCs/>
          <w:caps w:val="0"/>
          <w:sz w:val="20"/>
        </w:rPr>
        <w:t>f</w:t>
      </w:r>
      <w:r w:rsidRPr="00B034FE">
        <w:rPr>
          <w:rFonts w:ascii="Arial" w:hAnsi="Arial" w:cs="Arial"/>
          <w:b w:val="0"/>
          <w:i/>
          <w:iCs/>
          <w:caps w:val="0"/>
          <w:sz w:val="20"/>
        </w:rPr>
        <w:t xml:space="preserve"> Surgical Research</w:t>
      </w:r>
      <w:r w:rsidRPr="00B034FE">
        <w:rPr>
          <w:rFonts w:ascii="Arial" w:hAnsi="Arial" w:cs="Arial"/>
          <w:b w:val="0"/>
          <w:iCs/>
          <w:caps w:val="0"/>
          <w:sz w:val="20"/>
        </w:rPr>
        <w:t>, </w:t>
      </w:r>
      <w:r w:rsidRPr="00B034FE">
        <w:rPr>
          <w:rFonts w:ascii="Arial" w:hAnsi="Arial" w:cs="Arial"/>
          <w:b w:val="0"/>
          <w:i/>
          <w:iCs/>
          <w:caps w:val="0"/>
          <w:sz w:val="20"/>
        </w:rPr>
        <w:t>212</w:t>
      </w:r>
      <w:r w:rsidRPr="00B034FE">
        <w:rPr>
          <w:rFonts w:ascii="Arial" w:hAnsi="Arial" w:cs="Arial"/>
          <w:b w:val="0"/>
          <w:iCs/>
          <w:caps w:val="0"/>
          <w:sz w:val="20"/>
        </w:rPr>
        <w:t>, 101-107.</w:t>
      </w:r>
    </w:p>
    <w:p w14:paraId="24A171D3" w14:textId="1ED3E9C9" w:rsidR="001E709C" w:rsidRDefault="001E709C" w:rsidP="001E709C">
      <w:pPr>
        <w:pStyle w:val="ListParagraph"/>
        <w:numPr>
          <w:ilvl w:val="0"/>
          <w:numId w:val="11"/>
        </w:numPr>
        <w:spacing w:after="240" w:line="240" w:lineRule="auto"/>
      </w:pPr>
      <w:r w:rsidRPr="00592EE7">
        <w:t xml:space="preserve">Maniotis, N., Mitropoulos, S., </w:t>
      </w:r>
      <w:proofErr w:type="spellStart"/>
      <w:r w:rsidRPr="00592EE7">
        <w:t>Vordos</w:t>
      </w:r>
      <w:proofErr w:type="spellEnd"/>
      <w:r w:rsidRPr="00592EE7">
        <w:t xml:space="preserve">, N., &amp; </w:t>
      </w:r>
      <w:proofErr w:type="spellStart"/>
      <w:r w:rsidRPr="00592EE7">
        <w:t>Tsiantos</w:t>
      </w:r>
      <w:proofErr w:type="spellEnd"/>
      <w:r w:rsidRPr="00592EE7">
        <w:t xml:space="preserve">, V. (2025). The Role </w:t>
      </w:r>
      <w:r w:rsidR="000F557D">
        <w:t>of</w:t>
      </w:r>
      <w:r w:rsidRPr="00592EE7">
        <w:t xml:space="preserve"> Blood Perfusi</w:t>
      </w:r>
      <w:r w:rsidR="000F557D">
        <w:t>on</w:t>
      </w:r>
      <w:r w:rsidRPr="00592EE7">
        <w:t xml:space="preserve"> </w:t>
      </w:r>
      <w:r w:rsidR="00586ACC">
        <w:t>in</w:t>
      </w:r>
      <w:r w:rsidRPr="00592EE7">
        <w:t xml:space="preserve"> the Thermal </w:t>
      </w:r>
      <w:r w:rsidR="00586ACC">
        <w:t>In</w:t>
      </w:r>
      <w:r w:rsidRPr="00592EE7">
        <w:t>teracti</w:t>
      </w:r>
      <w:r w:rsidR="000F557D">
        <w:t>on</w:t>
      </w:r>
      <w:r w:rsidRPr="00592EE7">
        <w:t xml:space="preserve"> Between Magnetic Nanoparticles </w:t>
      </w:r>
      <w:r w:rsidR="000F557D">
        <w:t>and</w:t>
      </w:r>
      <w:r w:rsidRPr="00592EE7">
        <w:t xml:space="preserve"> Cancerous Tumors: A Computati</w:t>
      </w:r>
      <w:r w:rsidR="000F557D">
        <w:t>on</w:t>
      </w:r>
      <w:r w:rsidRPr="00592EE7">
        <w:t>al Study. </w:t>
      </w:r>
      <w:r w:rsidRPr="00EB0E9E">
        <w:rPr>
          <w:i/>
          <w:iCs/>
        </w:rPr>
        <w:t>Magnetism</w:t>
      </w:r>
      <w:r w:rsidRPr="00592EE7">
        <w:t>, </w:t>
      </w:r>
      <w:r w:rsidRPr="00EB0E9E">
        <w:rPr>
          <w:i/>
          <w:iCs/>
        </w:rPr>
        <w:t>5</w:t>
      </w:r>
      <w:r w:rsidRPr="00592EE7">
        <w:t xml:space="preserve">(1), 6. </w:t>
      </w:r>
      <w:hyperlink r:id="rId21" w:history="1">
        <w:r w:rsidRPr="00AB43A3">
          <w:rPr>
            <w:rStyle w:val="Hyperlink"/>
          </w:rPr>
          <w:t>https://doi.org/10.3390/magnetism5010006</w:t>
        </w:r>
      </w:hyperlink>
    </w:p>
    <w:p w14:paraId="08E2C5D6" w14:textId="77777777" w:rsidR="001E709C" w:rsidRDefault="001E709C" w:rsidP="001E709C">
      <w:pPr>
        <w:pStyle w:val="ListParagraph"/>
        <w:spacing w:after="240" w:line="240" w:lineRule="auto"/>
        <w:ind w:left="360"/>
      </w:pPr>
    </w:p>
    <w:p w14:paraId="44D7C5DF" w14:textId="1C1A8DE6" w:rsidR="001E709C" w:rsidRDefault="001E709C" w:rsidP="001E709C">
      <w:pPr>
        <w:pStyle w:val="ListParagraph"/>
        <w:numPr>
          <w:ilvl w:val="0"/>
          <w:numId w:val="11"/>
        </w:numPr>
        <w:spacing w:after="240" w:line="240" w:lineRule="auto"/>
      </w:pPr>
      <w:r w:rsidRPr="00592EE7">
        <w:t xml:space="preserve">Huang, H. W., &amp; Horng, T. L. (2015). Bioheat transfer </w:t>
      </w:r>
      <w:r w:rsidR="000F557D">
        <w:t>and</w:t>
      </w:r>
      <w:r w:rsidRPr="00592EE7">
        <w:t xml:space="preserve"> thermal heat</w:t>
      </w:r>
      <w:r w:rsidR="00586ACC">
        <w:t>in</w:t>
      </w:r>
      <w:r w:rsidRPr="00592EE7">
        <w:t xml:space="preserve">g </w:t>
      </w:r>
      <w:r w:rsidR="000F557D">
        <w:t>for</w:t>
      </w:r>
      <w:r w:rsidRPr="00592EE7">
        <w:t xml:space="preserve"> tumor treatment. </w:t>
      </w:r>
      <w:r w:rsidR="00586ACC">
        <w:t>In</w:t>
      </w:r>
      <w:r w:rsidRPr="00592EE7">
        <w:t> </w:t>
      </w:r>
      <w:r w:rsidRPr="00EB0E9E">
        <w:rPr>
          <w:i/>
          <w:iCs/>
        </w:rPr>
        <w:t xml:space="preserve">Heat transfer </w:t>
      </w:r>
      <w:r w:rsidR="000F557D">
        <w:rPr>
          <w:i/>
          <w:iCs/>
        </w:rPr>
        <w:t>and</w:t>
      </w:r>
      <w:r w:rsidRPr="00EB0E9E">
        <w:rPr>
          <w:i/>
          <w:iCs/>
        </w:rPr>
        <w:t xml:space="preserve"> fluid flow </w:t>
      </w:r>
      <w:r w:rsidR="00586ACC">
        <w:rPr>
          <w:i/>
          <w:iCs/>
        </w:rPr>
        <w:t>in</w:t>
      </w:r>
      <w:r w:rsidRPr="00EB0E9E">
        <w:rPr>
          <w:i/>
          <w:iCs/>
        </w:rPr>
        <w:t xml:space="preserve"> biological processes</w:t>
      </w:r>
      <w:r w:rsidRPr="00592EE7">
        <w:t> (pp. 1-42). Academic Press.</w:t>
      </w:r>
    </w:p>
    <w:p w14:paraId="399707DE" w14:textId="77777777" w:rsidR="001E709C" w:rsidRDefault="001E709C" w:rsidP="001E709C">
      <w:pPr>
        <w:pStyle w:val="ListParagraph"/>
      </w:pPr>
    </w:p>
    <w:p w14:paraId="61EC1964" w14:textId="77777777" w:rsidR="001E709C" w:rsidRDefault="001E709C" w:rsidP="001E709C">
      <w:pPr>
        <w:pStyle w:val="ListParagraph"/>
        <w:spacing w:after="240" w:line="240" w:lineRule="auto"/>
        <w:ind w:left="360"/>
      </w:pPr>
    </w:p>
    <w:p w14:paraId="5366258D" w14:textId="3941763F" w:rsidR="001E709C" w:rsidRDefault="001E709C" w:rsidP="001E709C">
      <w:pPr>
        <w:pStyle w:val="ListParagraph"/>
        <w:numPr>
          <w:ilvl w:val="0"/>
          <w:numId w:val="11"/>
        </w:numPr>
        <w:spacing w:after="240" w:line="240" w:lineRule="auto"/>
      </w:pPr>
      <w:r w:rsidRPr="00592EE7">
        <w:t> </w:t>
      </w:r>
      <w:r w:rsidRPr="001418F4">
        <w:t>Jamil, M. (2014). </w:t>
      </w:r>
      <w:r w:rsidRPr="00EB0E9E">
        <w:rPr>
          <w:i/>
          <w:iCs/>
        </w:rPr>
        <w:t>Model</w:t>
      </w:r>
      <w:r w:rsidR="00586ACC">
        <w:rPr>
          <w:i/>
          <w:iCs/>
        </w:rPr>
        <w:t>in</w:t>
      </w:r>
      <w:r w:rsidRPr="00EB0E9E">
        <w:rPr>
          <w:i/>
          <w:iCs/>
        </w:rPr>
        <w:t xml:space="preserve">g </w:t>
      </w:r>
      <w:r w:rsidR="000F557D">
        <w:rPr>
          <w:i/>
          <w:iCs/>
        </w:rPr>
        <w:t>of</w:t>
      </w:r>
      <w:r w:rsidRPr="00EB0E9E">
        <w:rPr>
          <w:i/>
          <w:iCs/>
        </w:rPr>
        <w:t xml:space="preserve"> the cancer thermal therapies from the perspective </w:t>
      </w:r>
      <w:r w:rsidR="000F557D">
        <w:rPr>
          <w:i/>
          <w:iCs/>
        </w:rPr>
        <w:t>of</w:t>
      </w:r>
      <w:r w:rsidRPr="00EB0E9E">
        <w:rPr>
          <w:i/>
          <w:iCs/>
        </w:rPr>
        <w:t xml:space="preserve"> parametric sensitivity </w:t>
      </w:r>
      <w:r w:rsidR="000F557D">
        <w:rPr>
          <w:i/>
          <w:iCs/>
        </w:rPr>
        <w:t>and</w:t>
      </w:r>
      <w:r w:rsidRPr="00EB0E9E">
        <w:rPr>
          <w:i/>
          <w:iCs/>
        </w:rPr>
        <w:t xml:space="preserve"> improved treatment plann</w:t>
      </w:r>
      <w:r w:rsidR="00586ACC">
        <w:rPr>
          <w:i/>
          <w:iCs/>
        </w:rPr>
        <w:t>in</w:t>
      </w:r>
      <w:r w:rsidRPr="00EB0E9E">
        <w:rPr>
          <w:i/>
          <w:iCs/>
        </w:rPr>
        <w:t>g</w:t>
      </w:r>
      <w:r w:rsidRPr="001418F4">
        <w:t> (Doctoral dissertati</w:t>
      </w:r>
      <w:r w:rsidR="000F557D">
        <w:t>on</w:t>
      </w:r>
      <w:r w:rsidRPr="001418F4">
        <w:t>).</w:t>
      </w:r>
    </w:p>
    <w:p w14:paraId="3A92C55C" w14:textId="77777777" w:rsidR="001E709C" w:rsidRDefault="001E709C" w:rsidP="001E709C">
      <w:pPr>
        <w:pStyle w:val="ListParagraph"/>
        <w:spacing w:after="240" w:line="240" w:lineRule="auto"/>
        <w:ind w:left="360"/>
      </w:pPr>
    </w:p>
    <w:p w14:paraId="3BC63E76" w14:textId="4B3F7BCB" w:rsidR="001E709C" w:rsidRDefault="001E709C" w:rsidP="001E709C">
      <w:pPr>
        <w:pStyle w:val="ListParagraph"/>
        <w:numPr>
          <w:ilvl w:val="0"/>
          <w:numId w:val="11"/>
        </w:numPr>
        <w:spacing w:before="240" w:after="0" w:line="240" w:lineRule="auto"/>
      </w:pPr>
      <w:r w:rsidRPr="001418F4">
        <w:t>Gupta, P. K., S</w:t>
      </w:r>
      <w:r w:rsidR="00586ACC">
        <w:t>in</w:t>
      </w:r>
      <w:r w:rsidRPr="001418F4">
        <w:t>gh, J., &amp; Rai, K. N. (2010). Numerical simulati</w:t>
      </w:r>
      <w:r w:rsidR="000F557D">
        <w:t>on</w:t>
      </w:r>
      <w:r w:rsidRPr="001418F4">
        <w:t xml:space="preserve"> </w:t>
      </w:r>
      <w:r w:rsidR="000F557D">
        <w:t>for</w:t>
      </w:r>
      <w:r w:rsidRPr="001418F4">
        <w:t xml:space="preserve"> heat transfer </w:t>
      </w:r>
      <w:r w:rsidR="00586ACC">
        <w:t>in</w:t>
      </w:r>
      <w:r w:rsidRPr="001418F4">
        <w:t xml:space="preserve"> tissues dur</w:t>
      </w:r>
      <w:r w:rsidR="00586ACC">
        <w:t>in</w:t>
      </w:r>
      <w:r w:rsidRPr="001418F4">
        <w:t>g thermal therapy. </w:t>
      </w:r>
      <w:r w:rsidRPr="00EB0E9E">
        <w:rPr>
          <w:i/>
          <w:iCs/>
        </w:rPr>
        <w:t xml:space="preserve">Journal </w:t>
      </w:r>
      <w:r w:rsidR="000F557D">
        <w:rPr>
          <w:i/>
          <w:iCs/>
        </w:rPr>
        <w:t>of</w:t>
      </w:r>
      <w:r w:rsidRPr="00EB0E9E">
        <w:rPr>
          <w:i/>
          <w:iCs/>
        </w:rPr>
        <w:t xml:space="preserve"> Thermal Biology</w:t>
      </w:r>
      <w:r w:rsidRPr="001418F4">
        <w:t>, </w:t>
      </w:r>
      <w:r w:rsidRPr="00EB0E9E">
        <w:rPr>
          <w:i/>
          <w:iCs/>
        </w:rPr>
        <w:t>35</w:t>
      </w:r>
      <w:r w:rsidRPr="001418F4">
        <w:t>(6), 295-301.</w:t>
      </w:r>
    </w:p>
    <w:p w14:paraId="1457BC70" w14:textId="77777777" w:rsidR="001E709C" w:rsidRDefault="001E709C" w:rsidP="001E709C">
      <w:pPr>
        <w:pStyle w:val="ListParagraph"/>
      </w:pPr>
    </w:p>
    <w:p w14:paraId="4B97A9BE" w14:textId="77777777" w:rsidR="001E709C" w:rsidRDefault="001E709C" w:rsidP="001E709C">
      <w:pPr>
        <w:pStyle w:val="ListParagraph"/>
        <w:spacing w:before="240" w:after="0" w:line="240" w:lineRule="auto"/>
        <w:ind w:left="360"/>
      </w:pPr>
    </w:p>
    <w:p w14:paraId="03FC1328" w14:textId="4B9BC458" w:rsidR="001E709C" w:rsidRDefault="001E709C" w:rsidP="001E709C">
      <w:pPr>
        <w:pStyle w:val="ListParagraph"/>
        <w:numPr>
          <w:ilvl w:val="0"/>
          <w:numId w:val="11"/>
        </w:numPr>
        <w:spacing w:before="240" w:after="0" w:line="240" w:lineRule="auto"/>
      </w:pPr>
      <w:r w:rsidRPr="00F72B8F">
        <w:t>Ramanlal, R., &amp; Gupta, V. (2020). Physiology, vasodilati</w:t>
      </w:r>
      <w:r w:rsidR="000F557D">
        <w:t>on</w:t>
      </w:r>
      <w:r w:rsidRPr="00F72B8F">
        <w:t>.</w:t>
      </w:r>
    </w:p>
    <w:p w14:paraId="4E134B42" w14:textId="10AF94ED" w:rsidR="00B83E9A" w:rsidRPr="00B034FE" w:rsidRDefault="00907847" w:rsidP="001E709C">
      <w:pPr>
        <w:pStyle w:val="Appendix"/>
        <w:numPr>
          <w:ilvl w:val="0"/>
          <w:numId w:val="11"/>
        </w:numPr>
        <w:jc w:val="both"/>
        <w:rPr>
          <w:rFonts w:ascii="Arial" w:hAnsi="Arial" w:cs="Arial"/>
          <w:b w:val="0"/>
          <w:iCs/>
          <w:sz w:val="20"/>
        </w:rPr>
      </w:pPr>
      <w:r w:rsidRPr="00B034FE">
        <w:rPr>
          <w:rFonts w:ascii="Arial" w:hAnsi="Arial" w:cs="Arial"/>
          <w:b w:val="0"/>
          <w:iCs/>
          <w:caps w:val="0"/>
          <w:sz w:val="20"/>
        </w:rPr>
        <w:lastRenderedPageBreak/>
        <w:t xml:space="preserve">Sharma </w:t>
      </w:r>
      <w:proofErr w:type="spellStart"/>
      <w:r w:rsidRPr="00B034FE">
        <w:rPr>
          <w:rFonts w:ascii="Arial" w:hAnsi="Arial" w:cs="Arial"/>
          <w:b w:val="0"/>
          <w:iCs/>
          <w:caps w:val="0"/>
          <w:sz w:val="20"/>
        </w:rPr>
        <w:t>Sk</w:t>
      </w:r>
      <w:proofErr w:type="spellEnd"/>
      <w:r w:rsidRPr="00B034FE">
        <w:rPr>
          <w:rFonts w:ascii="Arial" w:hAnsi="Arial" w:cs="Arial"/>
          <w:b w:val="0"/>
          <w:iCs/>
          <w:caps w:val="0"/>
          <w:sz w:val="20"/>
        </w:rPr>
        <w:t xml:space="preserve">, Kumar D. A Study </w:t>
      </w:r>
      <w:r w:rsidR="00586ACC">
        <w:rPr>
          <w:rFonts w:ascii="Arial" w:hAnsi="Arial" w:cs="Arial"/>
          <w:b w:val="0"/>
          <w:iCs/>
          <w:caps w:val="0"/>
          <w:sz w:val="20"/>
        </w:rPr>
        <w:t>o</w:t>
      </w:r>
      <w:r w:rsidR="000F557D">
        <w:rPr>
          <w:rFonts w:ascii="Arial" w:hAnsi="Arial" w:cs="Arial"/>
          <w:b w:val="0"/>
          <w:iCs/>
          <w:caps w:val="0"/>
          <w:sz w:val="20"/>
        </w:rPr>
        <w:t>n</w:t>
      </w:r>
      <w:r w:rsidRPr="00B034FE">
        <w:rPr>
          <w:rFonts w:ascii="Arial" w:hAnsi="Arial" w:cs="Arial"/>
          <w:b w:val="0"/>
          <w:iCs/>
          <w:caps w:val="0"/>
          <w:sz w:val="20"/>
        </w:rPr>
        <w:t xml:space="preserve"> N</w:t>
      </w:r>
      <w:r w:rsidR="000F557D">
        <w:rPr>
          <w:rFonts w:ascii="Arial" w:hAnsi="Arial" w:cs="Arial"/>
          <w:b w:val="0"/>
          <w:iCs/>
          <w:caps w:val="0"/>
          <w:sz w:val="20"/>
        </w:rPr>
        <w:t>on</w:t>
      </w:r>
      <w:r w:rsidRPr="00B034FE">
        <w:rPr>
          <w:rFonts w:ascii="Arial" w:hAnsi="Arial" w:cs="Arial"/>
          <w:b w:val="0"/>
          <w:iCs/>
          <w:caps w:val="0"/>
          <w:sz w:val="20"/>
        </w:rPr>
        <w:t>-L</w:t>
      </w:r>
      <w:r w:rsidR="00586ACC">
        <w:rPr>
          <w:rFonts w:ascii="Arial" w:hAnsi="Arial" w:cs="Arial"/>
          <w:b w:val="0"/>
          <w:iCs/>
          <w:caps w:val="0"/>
          <w:sz w:val="20"/>
        </w:rPr>
        <w:t>in</w:t>
      </w:r>
      <w:r w:rsidRPr="00B034FE">
        <w:rPr>
          <w:rFonts w:ascii="Arial" w:hAnsi="Arial" w:cs="Arial"/>
          <w:b w:val="0"/>
          <w:iCs/>
          <w:caps w:val="0"/>
          <w:sz w:val="20"/>
        </w:rPr>
        <w:t xml:space="preserve">ear </w:t>
      </w:r>
      <w:proofErr w:type="spellStart"/>
      <w:r w:rsidRPr="00B034FE">
        <w:rPr>
          <w:rFonts w:ascii="Arial" w:hAnsi="Arial" w:cs="Arial"/>
          <w:b w:val="0"/>
          <w:iCs/>
          <w:caps w:val="0"/>
          <w:sz w:val="20"/>
        </w:rPr>
        <w:t>Dpl</w:t>
      </w:r>
      <w:proofErr w:type="spellEnd"/>
      <w:r w:rsidRPr="00B034FE">
        <w:rPr>
          <w:rFonts w:ascii="Arial" w:hAnsi="Arial" w:cs="Arial"/>
          <w:b w:val="0"/>
          <w:iCs/>
          <w:caps w:val="0"/>
          <w:sz w:val="20"/>
        </w:rPr>
        <w:t xml:space="preserve"> Model </w:t>
      </w:r>
      <w:r w:rsidR="00586ACC">
        <w:rPr>
          <w:rFonts w:ascii="Arial" w:hAnsi="Arial" w:cs="Arial"/>
          <w:b w:val="0"/>
          <w:iCs/>
          <w:caps w:val="0"/>
          <w:sz w:val="20"/>
        </w:rPr>
        <w:t>f</w:t>
      </w:r>
      <w:r w:rsidR="000F557D">
        <w:rPr>
          <w:rFonts w:ascii="Arial" w:hAnsi="Arial" w:cs="Arial"/>
          <w:b w:val="0"/>
          <w:iCs/>
          <w:caps w:val="0"/>
          <w:sz w:val="20"/>
        </w:rPr>
        <w:t>or</w:t>
      </w:r>
      <w:r w:rsidRPr="00B034FE">
        <w:rPr>
          <w:rFonts w:ascii="Arial" w:hAnsi="Arial" w:cs="Arial"/>
          <w:b w:val="0"/>
          <w:iCs/>
          <w:caps w:val="0"/>
          <w:sz w:val="20"/>
        </w:rPr>
        <w:t xml:space="preserve"> Describ</w:t>
      </w:r>
      <w:r w:rsidR="00586ACC">
        <w:rPr>
          <w:rFonts w:ascii="Arial" w:hAnsi="Arial" w:cs="Arial"/>
          <w:b w:val="0"/>
          <w:iCs/>
          <w:caps w:val="0"/>
          <w:sz w:val="20"/>
        </w:rPr>
        <w:t>in</w:t>
      </w:r>
      <w:r w:rsidRPr="00B034FE">
        <w:rPr>
          <w:rFonts w:ascii="Arial" w:hAnsi="Arial" w:cs="Arial"/>
          <w:b w:val="0"/>
          <w:iCs/>
          <w:caps w:val="0"/>
          <w:sz w:val="20"/>
        </w:rPr>
        <w:t xml:space="preserve">g Heat Transfer </w:t>
      </w:r>
      <w:r w:rsidR="00586ACC">
        <w:rPr>
          <w:rFonts w:ascii="Arial" w:hAnsi="Arial" w:cs="Arial"/>
          <w:b w:val="0"/>
          <w:iCs/>
          <w:caps w:val="0"/>
          <w:sz w:val="20"/>
        </w:rPr>
        <w:t>in</w:t>
      </w:r>
      <w:r w:rsidRPr="00B034FE">
        <w:rPr>
          <w:rFonts w:ascii="Arial" w:hAnsi="Arial" w:cs="Arial"/>
          <w:b w:val="0"/>
          <w:iCs/>
          <w:caps w:val="0"/>
          <w:sz w:val="20"/>
        </w:rPr>
        <w:t xml:space="preserve"> Sk</w:t>
      </w:r>
      <w:r w:rsidR="00586ACC">
        <w:rPr>
          <w:rFonts w:ascii="Arial" w:hAnsi="Arial" w:cs="Arial"/>
          <w:b w:val="0"/>
          <w:iCs/>
          <w:caps w:val="0"/>
          <w:sz w:val="20"/>
        </w:rPr>
        <w:t>in</w:t>
      </w:r>
      <w:r w:rsidRPr="00B034FE">
        <w:rPr>
          <w:rFonts w:ascii="Arial" w:hAnsi="Arial" w:cs="Arial"/>
          <w:b w:val="0"/>
          <w:iCs/>
          <w:caps w:val="0"/>
          <w:sz w:val="20"/>
        </w:rPr>
        <w:t xml:space="preserve"> Tissue Dur</w:t>
      </w:r>
      <w:r w:rsidR="00586ACC">
        <w:rPr>
          <w:rFonts w:ascii="Arial" w:hAnsi="Arial" w:cs="Arial"/>
          <w:b w:val="0"/>
          <w:iCs/>
          <w:caps w:val="0"/>
          <w:sz w:val="20"/>
        </w:rPr>
        <w:t>in</w:t>
      </w:r>
      <w:r w:rsidRPr="00B034FE">
        <w:rPr>
          <w:rFonts w:ascii="Arial" w:hAnsi="Arial" w:cs="Arial"/>
          <w:b w:val="0"/>
          <w:iCs/>
          <w:caps w:val="0"/>
          <w:sz w:val="20"/>
        </w:rPr>
        <w:t xml:space="preserve">g Hyperthermia Treatment. Entropy (Basel). 2020 Apr 22;22(4):481. Doi: 10.3390/E22040481. </w:t>
      </w:r>
      <w:proofErr w:type="spellStart"/>
      <w:r w:rsidRPr="00B034FE">
        <w:rPr>
          <w:rFonts w:ascii="Arial" w:hAnsi="Arial" w:cs="Arial"/>
          <w:b w:val="0"/>
          <w:iCs/>
          <w:caps w:val="0"/>
          <w:sz w:val="20"/>
        </w:rPr>
        <w:t>Pmid</w:t>
      </w:r>
      <w:proofErr w:type="spellEnd"/>
      <w:r w:rsidRPr="00B034FE">
        <w:rPr>
          <w:rFonts w:ascii="Arial" w:hAnsi="Arial" w:cs="Arial"/>
          <w:b w:val="0"/>
          <w:iCs/>
          <w:caps w:val="0"/>
          <w:sz w:val="20"/>
        </w:rPr>
        <w:t xml:space="preserve">: 33286255; </w:t>
      </w:r>
      <w:proofErr w:type="spellStart"/>
      <w:r w:rsidRPr="00B034FE">
        <w:rPr>
          <w:rFonts w:ascii="Arial" w:hAnsi="Arial" w:cs="Arial"/>
          <w:b w:val="0"/>
          <w:iCs/>
          <w:caps w:val="0"/>
          <w:sz w:val="20"/>
        </w:rPr>
        <w:t>Pmcid</w:t>
      </w:r>
      <w:proofErr w:type="spellEnd"/>
      <w:r w:rsidRPr="00B034FE">
        <w:rPr>
          <w:rFonts w:ascii="Arial" w:hAnsi="Arial" w:cs="Arial"/>
          <w:b w:val="0"/>
          <w:iCs/>
          <w:caps w:val="0"/>
          <w:sz w:val="20"/>
        </w:rPr>
        <w:t>: Pmc7516963.</w:t>
      </w:r>
    </w:p>
    <w:p w14:paraId="4827E117" w14:textId="1C045F7C" w:rsidR="00673C26" w:rsidRPr="00B034FE" w:rsidRDefault="00907847" w:rsidP="001E709C">
      <w:pPr>
        <w:pStyle w:val="Appendix"/>
        <w:numPr>
          <w:ilvl w:val="0"/>
          <w:numId w:val="11"/>
        </w:numPr>
        <w:jc w:val="both"/>
        <w:rPr>
          <w:rFonts w:ascii="Arial" w:hAnsi="Arial" w:cs="Arial"/>
          <w:b w:val="0"/>
          <w:iCs/>
          <w:sz w:val="20"/>
        </w:rPr>
      </w:pPr>
      <w:r w:rsidRPr="00B034FE">
        <w:rPr>
          <w:rFonts w:ascii="Arial" w:hAnsi="Arial" w:cs="Arial"/>
          <w:b w:val="0"/>
          <w:iCs/>
          <w:caps w:val="0"/>
          <w:sz w:val="20"/>
        </w:rPr>
        <w:t xml:space="preserve">Yuan, P. (2008). Numerical Analysis </w:t>
      </w:r>
      <w:r w:rsidR="00586ACC">
        <w:rPr>
          <w:rFonts w:ascii="Arial" w:hAnsi="Arial" w:cs="Arial"/>
          <w:b w:val="0"/>
          <w:iCs/>
          <w:caps w:val="0"/>
          <w:sz w:val="20"/>
        </w:rPr>
        <w:t>o</w:t>
      </w:r>
      <w:r w:rsidR="000F557D">
        <w:rPr>
          <w:rFonts w:ascii="Arial" w:hAnsi="Arial" w:cs="Arial"/>
          <w:b w:val="0"/>
          <w:iCs/>
          <w:caps w:val="0"/>
          <w:sz w:val="20"/>
        </w:rPr>
        <w:t>f</w:t>
      </w:r>
      <w:r w:rsidRPr="00B034FE">
        <w:rPr>
          <w:rFonts w:ascii="Arial" w:hAnsi="Arial" w:cs="Arial"/>
          <w:b w:val="0"/>
          <w:iCs/>
          <w:caps w:val="0"/>
          <w:sz w:val="20"/>
        </w:rPr>
        <w:t xml:space="preserve"> Temperature </w:t>
      </w:r>
      <w:r w:rsidR="00586ACC">
        <w:rPr>
          <w:rFonts w:ascii="Arial" w:hAnsi="Arial" w:cs="Arial"/>
          <w:b w:val="0"/>
          <w:iCs/>
          <w:caps w:val="0"/>
          <w:sz w:val="20"/>
        </w:rPr>
        <w:t>a</w:t>
      </w:r>
      <w:r w:rsidR="000F557D">
        <w:rPr>
          <w:rFonts w:ascii="Arial" w:hAnsi="Arial" w:cs="Arial"/>
          <w:b w:val="0"/>
          <w:iCs/>
          <w:caps w:val="0"/>
          <w:sz w:val="20"/>
        </w:rPr>
        <w:t>nd</w:t>
      </w:r>
      <w:r w:rsidRPr="00B034FE">
        <w:rPr>
          <w:rFonts w:ascii="Arial" w:hAnsi="Arial" w:cs="Arial"/>
          <w:b w:val="0"/>
          <w:iCs/>
          <w:caps w:val="0"/>
          <w:sz w:val="20"/>
        </w:rPr>
        <w:t xml:space="preserve"> Thermal Dose Resp</w:t>
      </w:r>
      <w:r w:rsidR="000F557D">
        <w:rPr>
          <w:rFonts w:ascii="Arial" w:hAnsi="Arial" w:cs="Arial"/>
          <w:b w:val="0"/>
          <w:iCs/>
          <w:caps w:val="0"/>
          <w:sz w:val="20"/>
        </w:rPr>
        <w:t>on</w:t>
      </w:r>
      <w:r w:rsidRPr="00B034FE">
        <w:rPr>
          <w:rFonts w:ascii="Arial" w:hAnsi="Arial" w:cs="Arial"/>
          <w:b w:val="0"/>
          <w:iCs/>
          <w:caps w:val="0"/>
          <w:sz w:val="20"/>
        </w:rPr>
        <w:t xml:space="preserve">se </w:t>
      </w:r>
      <w:r w:rsidR="00586ACC">
        <w:rPr>
          <w:rFonts w:ascii="Arial" w:hAnsi="Arial" w:cs="Arial"/>
          <w:b w:val="0"/>
          <w:iCs/>
          <w:caps w:val="0"/>
          <w:sz w:val="20"/>
        </w:rPr>
        <w:t>o</w:t>
      </w:r>
      <w:r w:rsidR="000F557D">
        <w:rPr>
          <w:rFonts w:ascii="Arial" w:hAnsi="Arial" w:cs="Arial"/>
          <w:b w:val="0"/>
          <w:iCs/>
          <w:caps w:val="0"/>
          <w:sz w:val="20"/>
        </w:rPr>
        <w:t>f</w:t>
      </w:r>
      <w:r w:rsidRPr="00B034FE">
        <w:rPr>
          <w:rFonts w:ascii="Arial" w:hAnsi="Arial" w:cs="Arial"/>
          <w:b w:val="0"/>
          <w:iCs/>
          <w:caps w:val="0"/>
          <w:sz w:val="20"/>
        </w:rPr>
        <w:t xml:space="preserve"> Biological Tissues </w:t>
      </w:r>
      <w:r w:rsidR="00586ACC">
        <w:rPr>
          <w:rFonts w:ascii="Arial" w:hAnsi="Arial" w:cs="Arial"/>
          <w:b w:val="0"/>
          <w:iCs/>
          <w:caps w:val="0"/>
          <w:sz w:val="20"/>
        </w:rPr>
        <w:t>t</w:t>
      </w:r>
      <w:r w:rsidRPr="00B034FE">
        <w:rPr>
          <w:rFonts w:ascii="Arial" w:hAnsi="Arial" w:cs="Arial"/>
          <w:b w:val="0"/>
          <w:iCs/>
          <w:caps w:val="0"/>
          <w:sz w:val="20"/>
        </w:rPr>
        <w:t>o Thermal N</w:t>
      </w:r>
      <w:r w:rsidR="000F557D">
        <w:rPr>
          <w:rFonts w:ascii="Arial" w:hAnsi="Arial" w:cs="Arial"/>
          <w:b w:val="0"/>
          <w:iCs/>
          <w:caps w:val="0"/>
          <w:sz w:val="20"/>
        </w:rPr>
        <w:t>on</w:t>
      </w:r>
      <w:r w:rsidRPr="00B034FE">
        <w:rPr>
          <w:rFonts w:ascii="Arial" w:hAnsi="Arial" w:cs="Arial"/>
          <w:b w:val="0"/>
          <w:iCs/>
          <w:caps w:val="0"/>
          <w:sz w:val="20"/>
        </w:rPr>
        <w:t>-Equilibrium Dur</w:t>
      </w:r>
      <w:r w:rsidR="00586ACC">
        <w:rPr>
          <w:rFonts w:ascii="Arial" w:hAnsi="Arial" w:cs="Arial"/>
          <w:b w:val="0"/>
          <w:iCs/>
          <w:caps w:val="0"/>
          <w:sz w:val="20"/>
        </w:rPr>
        <w:t>in</w:t>
      </w:r>
      <w:r w:rsidRPr="00B034FE">
        <w:rPr>
          <w:rFonts w:ascii="Arial" w:hAnsi="Arial" w:cs="Arial"/>
          <w:b w:val="0"/>
          <w:iCs/>
          <w:caps w:val="0"/>
          <w:sz w:val="20"/>
        </w:rPr>
        <w:t>g Hyperthermia Therapy. </w:t>
      </w:r>
      <w:r w:rsidRPr="00B034FE">
        <w:rPr>
          <w:rFonts w:ascii="Arial" w:hAnsi="Arial" w:cs="Arial"/>
          <w:b w:val="0"/>
          <w:i/>
          <w:iCs/>
          <w:caps w:val="0"/>
          <w:sz w:val="20"/>
        </w:rPr>
        <w:t>Medical Eng</w:t>
      </w:r>
      <w:r w:rsidR="00586ACC">
        <w:rPr>
          <w:rFonts w:ascii="Arial" w:hAnsi="Arial" w:cs="Arial"/>
          <w:b w:val="0"/>
          <w:i/>
          <w:iCs/>
          <w:caps w:val="0"/>
          <w:sz w:val="20"/>
        </w:rPr>
        <w:t>in</w:t>
      </w:r>
      <w:r w:rsidRPr="00B034FE">
        <w:rPr>
          <w:rFonts w:ascii="Arial" w:hAnsi="Arial" w:cs="Arial"/>
          <w:b w:val="0"/>
          <w:i/>
          <w:iCs/>
          <w:caps w:val="0"/>
          <w:sz w:val="20"/>
        </w:rPr>
        <w:t>eer</w:t>
      </w:r>
      <w:r w:rsidR="00586ACC">
        <w:rPr>
          <w:rFonts w:ascii="Arial" w:hAnsi="Arial" w:cs="Arial"/>
          <w:b w:val="0"/>
          <w:i/>
          <w:iCs/>
          <w:caps w:val="0"/>
          <w:sz w:val="20"/>
        </w:rPr>
        <w:t>in</w:t>
      </w:r>
      <w:r w:rsidRPr="00B034FE">
        <w:rPr>
          <w:rFonts w:ascii="Arial" w:hAnsi="Arial" w:cs="Arial"/>
          <w:b w:val="0"/>
          <w:i/>
          <w:iCs/>
          <w:caps w:val="0"/>
          <w:sz w:val="20"/>
        </w:rPr>
        <w:t>g &amp; Physics</w:t>
      </w:r>
      <w:r w:rsidRPr="00B034FE">
        <w:rPr>
          <w:rFonts w:ascii="Arial" w:hAnsi="Arial" w:cs="Arial"/>
          <w:b w:val="0"/>
          <w:iCs/>
          <w:caps w:val="0"/>
          <w:sz w:val="20"/>
        </w:rPr>
        <w:t>, </w:t>
      </w:r>
      <w:r w:rsidRPr="00B034FE">
        <w:rPr>
          <w:rFonts w:ascii="Arial" w:hAnsi="Arial" w:cs="Arial"/>
          <w:b w:val="0"/>
          <w:i/>
          <w:iCs/>
          <w:caps w:val="0"/>
          <w:sz w:val="20"/>
        </w:rPr>
        <w:t>30</w:t>
      </w:r>
      <w:r w:rsidRPr="00B034FE">
        <w:rPr>
          <w:rFonts w:ascii="Arial" w:hAnsi="Arial" w:cs="Arial"/>
          <w:b w:val="0"/>
          <w:iCs/>
          <w:caps w:val="0"/>
          <w:sz w:val="20"/>
        </w:rPr>
        <w:t>(2), 135-143.</w:t>
      </w:r>
    </w:p>
    <w:p w14:paraId="650FB9C5" w14:textId="6B8A9751" w:rsidR="00673C26" w:rsidRPr="00B034FE" w:rsidRDefault="00907847" w:rsidP="001E709C">
      <w:pPr>
        <w:pStyle w:val="Appendix"/>
        <w:numPr>
          <w:ilvl w:val="0"/>
          <w:numId w:val="11"/>
        </w:numPr>
        <w:jc w:val="both"/>
        <w:rPr>
          <w:rFonts w:ascii="Arial" w:hAnsi="Arial" w:cs="Arial"/>
          <w:b w:val="0"/>
          <w:iCs/>
          <w:sz w:val="20"/>
        </w:rPr>
      </w:pPr>
      <w:r w:rsidRPr="00B034FE">
        <w:rPr>
          <w:rFonts w:ascii="Arial" w:hAnsi="Arial" w:cs="Arial"/>
          <w:b w:val="0"/>
          <w:iCs/>
          <w:caps w:val="0"/>
          <w:sz w:val="20"/>
        </w:rPr>
        <w:t xml:space="preserve">Guntur, S. R., Lee, K. I., Paeng, D. G., Coleman, A. J., &amp; Choi, M. J. (2013). Temperature-Dependent Thermal Properties </w:t>
      </w:r>
      <w:r w:rsidR="00586ACC">
        <w:rPr>
          <w:rFonts w:ascii="Arial" w:hAnsi="Arial" w:cs="Arial"/>
          <w:b w:val="0"/>
          <w:iCs/>
          <w:caps w:val="0"/>
          <w:sz w:val="20"/>
        </w:rPr>
        <w:t>o</w:t>
      </w:r>
      <w:r w:rsidR="000F557D">
        <w:rPr>
          <w:rFonts w:ascii="Arial" w:hAnsi="Arial" w:cs="Arial"/>
          <w:b w:val="0"/>
          <w:iCs/>
          <w:caps w:val="0"/>
          <w:sz w:val="20"/>
        </w:rPr>
        <w:t>f</w:t>
      </w:r>
      <w:r w:rsidRPr="00B034FE">
        <w:rPr>
          <w:rFonts w:ascii="Arial" w:hAnsi="Arial" w:cs="Arial"/>
          <w:b w:val="0"/>
          <w:iCs/>
          <w:caps w:val="0"/>
          <w:sz w:val="20"/>
        </w:rPr>
        <w:t xml:space="preserve"> Ex Vivo Liver Undergo</w:t>
      </w:r>
      <w:r w:rsidR="00586ACC">
        <w:rPr>
          <w:rFonts w:ascii="Arial" w:hAnsi="Arial" w:cs="Arial"/>
          <w:b w:val="0"/>
          <w:iCs/>
          <w:caps w:val="0"/>
          <w:sz w:val="20"/>
        </w:rPr>
        <w:t>in</w:t>
      </w:r>
      <w:r w:rsidRPr="00B034FE">
        <w:rPr>
          <w:rFonts w:ascii="Arial" w:hAnsi="Arial" w:cs="Arial"/>
          <w:b w:val="0"/>
          <w:iCs/>
          <w:caps w:val="0"/>
          <w:sz w:val="20"/>
        </w:rPr>
        <w:t>g Thermal Ablati</w:t>
      </w:r>
      <w:r w:rsidR="000F557D">
        <w:rPr>
          <w:rFonts w:ascii="Arial" w:hAnsi="Arial" w:cs="Arial"/>
          <w:b w:val="0"/>
          <w:iCs/>
          <w:caps w:val="0"/>
          <w:sz w:val="20"/>
        </w:rPr>
        <w:t>on</w:t>
      </w:r>
      <w:r w:rsidRPr="00B034FE">
        <w:rPr>
          <w:rFonts w:ascii="Arial" w:hAnsi="Arial" w:cs="Arial"/>
          <w:b w:val="0"/>
          <w:iCs/>
          <w:caps w:val="0"/>
          <w:sz w:val="20"/>
        </w:rPr>
        <w:t>. </w:t>
      </w:r>
      <w:r w:rsidRPr="00B034FE">
        <w:rPr>
          <w:rFonts w:ascii="Arial" w:hAnsi="Arial" w:cs="Arial"/>
          <w:b w:val="0"/>
          <w:i/>
          <w:iCs/>
          <w:caps w:val="0"/>
          <w:sz w:val="20"/>
        </w:rPr>
        <w:t xml:space="preserve">Ultrasound </w:t>
      </w:r>
      <w:r w:rsidR="00586ACC">
        <w:rPr>
          <w:rFonts w:ascii="Arial" w:hAnsi="Arial" w:cs="Arial"/>
          <w:b w:val="0"/>
          <w:i/>
          <w:iCs/>
          <w:caps w:val="0"/>
          <w:sz w:val="20"/>
        </w:rPr>
        <w:t>In</w:t>
      </w:r>
      <w:r w:rsidRPr="00B034FE">
        <w:rPr>
          <w:rFonts w:ascii="Arial" w:hAnsi="Arial" w:cs="Arial"/>
          <w:b w:val="0"/>
          <w:i/>
          <w:iCs/>
          <w:caps w:val="0"/>
          <w:sz w:val="20"/>
        </w:rPr>
        <w:t xml:space="preserve"> Medic</w:t>
      </w:r>
      <w:r w:rsidR="00586ACC">
        <w:rPr>
          <w:rFonts w:ascii="Arial" w:hAnsi="Arial" w:cs="Arial"/>
          <w:b w:val="0"/>
          <w:i/>
          <w:iCs/>
          <w:caps w:val="0"/>
          <w:sz w:val="20"/>
        </w:rPr>
        <w:t>in</w:t>
      </w:r>
      <w:r w:rsidRPr="00B034FE">
        <w:rPr>
          <w:rFonts w:ascii="Arial" w:hAnsi="Arial" w:cs="Arial"/>
          <w:b w:val="0"/>
          <w:i/>
          <w:iCs/>
          <w:caps w:val="0"/>
          <w:sz w:val="20"/>
        </w:rPr>
        <w:t>e &amp; Biology</w:t>
      </w:r>
      <w:r w:rsidRPr="00B034FE">
        <w:rPr>
          <w:rFonts w:ascii="Arial" w:hAnsi="Arial" w:cs="Arial"/>
          <w:b w:val="0"/>
          <w:iCs/>
          <w:caps w:val="0"/>
          <w:sz w:val="20"/>
        </w:rPr>
        <w:t>, </w:t>
      </w:r>
      <w:r w:rsidRPr="00B034FE">
        <w:rPr>
          <w:rFonts w:ascii="Arial" w:hAnsi="Arial" w:cs="Arial"/>
          <w:b w:val="0"/>
          <w:i/>
          <w:iCs/>
          <w:caps w:val="0"/>
          <w:sz w:val="20"/>
        </w:rPr>
        <w:t>39</w:t>
      </w:r>
      <w:r w:rsidRPr="00B034FE">
        <w:rPr>
          <w:rFonts w:ascii="Arial" w:hAnsi="Arial" w:cs="Arial"/>
          <w:b w:val="0"/>
          <w:iCs/>
          <w:caps w:val="0"/>
          <w:sz w:val="20"/>
        </w:rPr>
        <w:t>(10), 1771-1784.</w:t>
      </w:r>
    </w:p>
    <w:p w14:paraId="2D41518A" w14:textId="348EC78D" w:rsidR="00907847" w:rsidRPr="00B034FE" w:rsidRDefault="00907847" w:rsidP="001E709C">
      <w:pPr>
        <w:pStyle w:val="PlainText"/>
        <w:numPr>
          <w:ilvl w:val="0"/>
          <w:numId w:val="11"/>
        </w:numPr>
        <w:spacing w:after="240"/>
        <w:jc w:val="both"/>
        <w:rPr>
          <w:rFonts w:ascii="Arial" w:hAnsi="Arial" w:cs="Arial"/>
          <w:sz w:val="20"/>
          <w:szCs w:val="20"/>
        </w:rPr>
      </w:pPr>
      <w:r w:rsidRPr="00B034FE">
        <w:rPr>
          <w:rFonts w:ascii="Arial" w:hAnsi="Arial" w:cs="Arial"/>
          <w:sz w:val="20"/>
          <w:szCs w:val="20"/>
        </w:rPr>
        <w:t>Cramer Mn, Gagn</w:t>
      </w:r>
      <w:r w:rsidR="000F557D">
        <w:rPr>
          <w:rFonts w:ascii="Arial" w:hAnsi="Arial" w:cs="Arial"/>
          <w:sz w:val="20"/>
          <w:szCs w:val="20"/>
        </w:rPr>
        <w:t>on</w:t>
      </w:r>
      <w:r w:rsidRPr="00B034FE">
        <w:rPr>
          <w:rFonts w:ascii="Arial" w:hAnsi="Arial" w:cs="Arial"/>
          <w:sz w:val="20"/>
          <w:szCs w:val="20"/>
        </w:rPr>
        <w:t xml:space="preserve"> D, </w:t>
      </w:r>
      <w:proofErr w:type="spellStart"/>
      <w:r w:rsidRPr="00B034FE">
        <w:rPr>
          <w:rFonts w:ascii="Arial" w:hAnsi="Arial" w:cs="Arial"/>
          <w:sz w:val="20"/>
          <w:szCs w:val="20"/>
        </w:rPr>
        <w:t>Laitano</w:t>
      </w:r>
      <w:proofErr w:type="spellEnd"/>
      <w:r w:rsidRPr="00B034FE">
        <w:rPr>
          <w:rFonts w:ascii="Arial" w:hAnsi="Arial" w:cs="Arial"/>
          <w:sz w:val="20"/>
          <w:szCs w:val="20"/>
        </w:rPr>
        <w:t xml:space="preserve"> O, Cr</w:t>
      </w:r>
      <w:r w:rsidR="000F557D">
        <w:rPr>
          <w:rFonts w:ascii="Arial" w:hAnsi="Arial" w:cs="Arial"/>
          <w:sz w:val="20"/>
          <w:szCs w:val="20"/>
        </w:rPr>
        <w:t>and</w:t>
      </w:r>
      <w:r w:rsidRPr="00B034FE">
        <w:rPr>
          <w:rFonts w:ascii="Arial" w:hAnsi="Arial" w:cs="Arial"/>
          <w:sz w:val="20"/>
          <w:szCs w:val="20"/>
        </w:rPr>
        <w:t>all Cg. Human Temperature Regulati</w:t>
      </w:r>
      <w:r w:rsidR="000F557D">
        <w:rPr>
          <w:rFonts w:ascii="Arial" w:hAnsi="Arial" w:cs="Arial"/>
          <w:sz w:val="20"/>
          <w:szCs w:val="20"/>
        </w:rPr>
        <w:t>on</w:t>
      </w:r>
      <w:r w:rsidRPr="00B034FE">
        <w:rPr>
          <w:rFonts w:ascii="Arial" w:hAnsi="Arial" w:cs="Arial"/>
          <w:sz w:val="20"/>
          <w:szCs w:val="20"/>
        </w:rPr>
        <w:t xml:space="preserve"> Under Heat Stress </w:t>
      </w:r>
      <w:r w:rsidR="00586ACC">
        <w:rPr>
          <w:rFonts w:ascii="Arial" w:hAnsi="Arial" w:cs="Arial"/>
          <w:sz w:val="20"/>
          <w:szCs w:val="20"/>
        </w:rPr>
        <w:t>in</w:t>
      </w:r>
      <w:r w:rsidRPr="00B034FE">
        <w:rPr>
          <w:rFonts w:ascii="Arial" w:hAnsi="Arial" w:cs="Arial"/>
          <w:sz w:val="20"/>
          <w:szCs w:val="20"/>
        </w:rPr>
        <w:t xml:space="preserve"> Health, Disease, </w:t>
      </w:r>
      <w:r w:rsidR="000F557D">
        <w:rPr>
          <w:rFonts w:ascii="Arial" w:hAnsi="Arial" w:cs="Arial"/>
          <w:sz w:val="20"/>
          <w:szCs w:val="20"/>
        </w:rPr>
        <w:t>And</w:t>
      </w:r>
      <w:r w:rsidRPr="00B034FE">
        <w:rPr>
          <w:rFonts w:ascii="Arial" w:hAnsi="Arial" w:cs="Arial"/>
          <w:sz w:val="20"/>
          <w:szCs w:val="20"/>
        </w:rPr>
        <w:t xml:space="preserve"> </w:t>
      </w:r>
      <w:r w:rsidR="00586ACC">
        <w:rPr>
          <w:rFonts w:ascii="Arial" w:hAnsi="Arial" w:cs="Arial"/>
          <w:sz w:val="20"/>
          <w:szCs w:val="20"/>
        </w:rPr>
        <w:t>In</w:t>
      </w:r>
      <w:r w:rsidRPr="00B034FE">
        <w:rPr>
          <w:rFonts w:ascii="Arial" w:hAnsi="Arial" w:cs="Arial"/>
          <w:sz w:val="20"/>
          <w:szCs w:val="20"/>
        </w:rPr>
        <w:t xml:space="preserve">jury. </w:t>
      </w:r>
      <w:proofErr w:type="spellStart"/>
      <w:r w:rsidRPr="00B034FE">
        <w:rPr>
          <w:rFonts w:ascii="Arial" w:hAnsi="Arial" w:cs="Arial"/>
          <w:sz w:val="20"/>
          <w:szCs w:val="20"/>
        </w:rPr>
        <w:t>Physiol</w:t>
      </w:r>
      <w:proofErr w:type="spellEnd"/>
      <w:r w:rsidRPr="00B034FE">
        <w:rPr>
          <w:rFonts w:ascii="Arial" w:hAnsi="Arial" w:cs="Arial"/>
          <w:sz w:val="20"/>
          <w:szCs w:val="20"/>
        </w:rPr>
        <w:t xml:space="preserve"> Rev. 2022 Oct 1;102(4):1907-1989. Doi: 10.1152/Physrev.00047.2021. </w:t>
      </w:r>
      <w:proofErr w:type="spellStart"/>
      <w:r w:rsidRPr="00B034FE">
        <w:rPr>
          <w:rFonts w:ascii="Arial" w:hAnsi="Arial" w:cs="Arial"/>
          <w:sz w:val="20"/>
          <w:szCs w:val="20"/>
        </w:rPr>
        <w:t>Epub</w:t>
      </w:r>
      <w:proofErr w:type="spellEnd"/>
      <w:r w:rsidRPr="00B034FE">
        <w:rPr>
          <w:rFonts w:ascii="Arial" w:hAnsi="Arial" w:cs="Arial"/>
          <w:sz w:val="20"/>
          <w:szCs w:val="20"/>
        </w:rPr>
        <w:t xml:space="preserve"> 2022 Jun 9. </w:t>
      </w:r>
      <w:proofErr w:type="spellStart"/>
      <w:r w:rsidRPr="00B034FE">
        <w:rPr>
          <w:rFonts w:ascii="Arial" w:hAnsi="Arial" w:cs="Arial"/>
          <w:sz w:val="20"/>
          <w:szCs w:val="20"/>
        </w:rPr>
        <w:t>Pmid</w:t>
      </w:r>
      <w:proofErr w:type="spellEnd"/>
      <w:r w:rsidRPr="00B034FE">
        <w:rPr>
          <w:rFonts w:ascii="Arial" w:hAnsi="Arial" w:cs="Arial"/>
          <w:sz w:val="20"/>
          <w:szCs w:val="20"/>
        </w:rPr>
        <w:t xml:space="preserve">: 35679471; </w:t>
      </w:r>
      <w:proofErr w:type="spellStart"/>
      <w:r w:rsidRPr="00B034FE">
        <w:rPr>
          <w:rFonts w:ascii="Arial" w:hAnsi="Arial" w:cs="Arial"/>
          <w:sz w:val="20"/>
          <w:szCs w:val="20"/>
        </w:rPr>
        <w:t>Pmcid</w:t>
      </w:r>
      <w:proofErr w:type="spellEnd"/>
      <w:r w:rsidRPr="00B034FE">
        <w:rPr>
          <w:rFonts w:ascii="Arial" w:hAnsi="Arial" w:cs="Arial"/>
          <w:sz w:val="20"/>
          <w:szCs w:val="20"/>
        </w:rPr>
        <w:t>: Pmc9394784.</w:t>
      </w:r>
    </w:p>
    <w:p w14:paraId="3DE1D979" w14:textId="223BAA06" w:rsidR="00907847" w:rsidRPr="00B034FE" w:rsidRDefault="00907847" w:rsidP="001E709C">
      <w:pPr>
        <w:pStyle w:val="PlainText"/>
        <w:numPr>
          <w:ilvl w:val="0"/>
          <w:numId w:val="11"/>
        </w:numPr>
        <w:spacing w:after="240"/>
        <w:jc w:val="both"/>
        <w:rPr>
          <w:rFonts w:ascii="Arial" w:hAnsi="Arial" w:cs="Arial"/>
          <w:sz w:val="20"/>
          <w:szCs w:val="20"/>
        </w:rPr>
      </w:pPr>
      <w:r w:rsidRPr="00B034FE">
        <w:rPr>
          <w:rFonts w:ascii="Arial" w:hAnsi="Arial" w:cs="Arial"/>
          <w:sz w:val="20"/>
          <w:szCs w:val="20"/>
        </w:rPr>
        <w:t xml:space="preserve">Yousef, H., Ramezanpour Ahangar, E., &amp; </w:t>
      </w:r>
      <w:proofErr w:type="spellStart"/>
      <w:r w:rsidRPr="00B034FE">
        <w:rPr>
          <w:rFonts w:ascii="Arial" w:hAnsi="Arial" w:cs="Arial"/>
          <w:sz w:val="20"/>
          <w:szCs w:val="20"/>
        </w:rPr>
        <w:t>Varacallo</w:t>
      </w:r>
      <w:proofErr w:type="spellEnd"/>
      <w:r w:rsidRPr="00B034FE">
        <w:rPr>
          <w:rFonts w:ascii="Arial" w:hAnsi="Arial" w:cs="Arial"/>
          <w:sz w:val="20"/>
          <w:szCs w:val="20"/>
        </w:rPr>
        <w:t>, M. (2022). Physiology, Thermal Regulati</w:t>
      </w:r>
      <w:r w:rsidR="000F557D">
        <w:rPr>
          <w:rFonts w:ascii="Arial" w:hAnsi="Arial" w:cs="Arial"/>
          <w:sz w:val="20"/>
          <w:szCs w:val="20"/>
        </w:rPr>
        <w:t>on</w:t>
      </w:r>
      <w:r w:rsidRPr="00B034FE">
        <w:rPr>
          <w:rFonts w:ascii="Arial" w:hAnsi="Arial" w:cs="Arial"/>
          <w:sz w:val="20"/>
          <w:szCs w:val="20"/>
        </w:rPr>
        <w:t>. </w:t>
      </w:r>
      <w:proofErr w:type="spellStart"/>
      <w:r w:rsidRPr="00B034FE">
        <w:rPr>
          <w:rFonts w:ascii="Arial" w:hAnsi="Arial" w:cs="Arial"/>
          <w:i/>
          <w:iCs/>
          <w:sz w:val="20"/>
          <w:szCs w:val="20"/>
        </w:rPr>
        <w:t>Statpearls</w:t>
      </w:r>
      <w:proofErr w:type="spellEnd"/>
      <w:r w:rsidRPr="00B034FE">
        <w:rPr>
          <w:rFonts w:ascii="Arial" w:hAnsi="Arial" w:cs="Arial"/>
          <w:sz w:val="20"/>
          <w:szCs w:val="20"/>
        </w:rPr>
        <w:t>.</w:t>
      </w:r>
    </w:p>
    <w:p w14:paraId="1C60D598" w14:textId="53BDFE5A" w:rsidR="00907847" w:rsidRPr="00B034FE" w:rsidRDefault="00907847" w:rsidP="001E709C">
      <w:pPr>
        <w:pStyle w:val="PlainText"/>
        <w:numPr>
          <w:ilvl w:val="0"/>
          <w:numId w:val="11"/>
        </w:numPr>
        <w:spacing w:after="240"/>
        <w:jc w:val="both"/>
        <w:rPr>
          <w:rFonts w:ascii="Arial" w:hAnsi="Arial" w:cs="Arial"/>
          <w:sz w:val="20"/>
          <w:szCs w:val="20"/>
        </w:rPr>
      </w:pPr>
      <w:proofErr w:type="spellStart"/>
      <w:r w:rsidRPr="00B034FE">
        <w:rPr>
          <w:rFonts w:ascii="Arial" w:hAnsi="Arial" w:cs="Arial"/>
          <w:sz w:val="20"/>
          <w:szCs w:val="20"/>
        </w:rPr>
        <w:t>Haemmerich</w:t>
      </w:r>
      <w:proofErr w:type="spellEnd"/>
      <w:r w:rsidRPr="00B034FE">
        <w:rPr>
          <w:rFonts w:ascii="Arial" w:hAnsi="Arial" w:cs="Arial"/>
          <w:sz w:val="20"/>
          <w:szCs w:val="20"/>
        </w:rPr>
        <w:t>, D. (2022). Mathematical Model</w:t>
      </w:r>
      <w:r w:rsidR="00586ACC">
        <w:rPr>
          <w:rFonts w:ascii="Arial" w:hAnsi="Arial" w:cs="Arial"/>
          <w:sz w:val="20"/>
          <w:szCs w:val="20"/>
        </w:rPr>
        <w:t>in</w:t>
      </w:r>
      <w:r w:rsidRPr="00B034FE">
        <w:rPr>
          <w:rFonts w:ascii="Arial" w:hAnsi="Arial" w:cs="Arial"/>
          <w:sz w:val="20"/>
          <w:szCs w:val="20"/>
        </w:rPr>
        <w:t xml:space="preserve">g </w:t>
      </w:r>
      <w:r w:rsidR="00586ACC">
        <w:rPr>
          <w:rFonts w:ascii="Arial" w:hAnsi="Arial" w:cs="Arial"/>
          <w:sz w:val="20"/>
          <w:szCs w:val="20"/>
        </w:rPr>
        <w:t>o</w:t>
      </w:r>
      <w:r w:rsidR="000F557D">
        <w:rPr>
          <w:rFonts w:ascii="Arial" w:hAnsi="Arial" w:cs="Arial"/>
          <w:sz w:val="20"/>
          <w:szCs w:val="20"/>
        </w:rPr>
        <w:t>f</w:t>
      </w:r>
      <w:r w:rsidRPr="00B034FE">
        <w:rPr>
          <w:rFonts w:ascii="Arial" w:hAnsi="Arial" w:cs="Arial"/>
          <w:sz w:val="20"/>
          <w:szCs w:val="20"/>
        </w:rPr>
        <w:t xml:space="preserve"> Heat Transfer </w:t>
      </w:r>
      <w:r w:rsidR="00586ACC">
        <w:rPr>
          <w:rFonts w:ascii="Arial" w:hAnsi="Arial" w:cs="Arial"/>
          <w:sz w:val="20"/>
          <w:szCs w:val="20"/>
        </w:rPr>
        <w:t>in</w:t>
      </w:r>
      <w:r w:rsidRPr="00B034FE">
        <w:rPr>
          <w:rFonts w:ascii="Arial" w:hAnsi="Arial" w:cs="Arial"/>
          <w:sz w:val="20"/>
          <w:szCs w:val="20"/>
        </w:rPr>
        <w:t xml:space="preserve"> Biological Tissues (Bioheat Transfer). </w:t>
      </w:r>
      <w:r w:rsidR="00586ACC">
        <w:rPr>
          <w:rFonts w:ascii="Arial" w:hAnsi="Arial" w:cs="Arial"/>
          <w:sz w:val="20"/>
          <w:szCs w:val="20"/>
        </w:rPr>
        <w:t>In</w:t>
      </w:r>
      <w:r w:rsidRPr="00B034FE">
        <w:rPr>
          <w:rFonts w:ascii="Arial" w:hAnsi="Arial" w:cs="Arial"/>
          <w:sz w:val="20"/>
          <w:szCs w:val="20"/>
        </w:rPr>
        <w:t> </w:t>
      </w:r>
      <w:r w:rsidRPr="00B034FE">
        <w:rPr>
          <w:rFonts w:ascii="Arial" w:hAnsi="Arial" w:cs="Arial"/>
          <w:i/>
          <w:iCs/>
          <w:sz w:val="20"/>
          <w:szCs w:val="20"/>
        </w:rPr>
        <w:t>Pr</w:t>
      </w:r>
      <w:r w:rsidR="00586ACC">
        <w:rPr>
          <w:rFonts w:ascii="Arial" w:hAnsi="Arial" w:cs="Arial"/>
          <w:i/>
          <w:iCs/>
          <w:sz w:val="20"/>
          <w:szCs w:val="20"/>
        </w:rPr>
        <w:t>in</w:t>
      </w:r>
      <w:r w:rsidRPr="00B034FE">
        <w:rPr>
          <w:rFonts w:ascii="Arial" w:hAnsi="Arial" w:cs="Arial"/>
          <w:i/>
          <w:iCs/>
          <w:sz w:val="20"/>
          <w:szCs w:val="20"/>
        </w:rPr>
        <w:t xml:space="preserve">ciples </w:t>
      </w:r>
      <w:r w:rsidR="00586ACC">
        <w:rPr>
          <w:rFonts w:ascii="Arial" w:hAnsi="Arial" w:cs="Arial"/>
          <w:i/>
          <w:iCs/>
          <w:sz w:val="20"/>
          <w:szCs w:val="20"/>
        </w:rPr>
        <w:t>a</w:t>
      </w:r>
      <w:r w:rsidR="000F557D">
        <w:rPr>
          <w:rFonts w:ascii="Arial" w:hAnsi="Arial" w:cs="Arial"/>
          <w:i/>
          <w:iCs/>
          <w:sz w:val="20"/>
          <w:szCs w:val="20"/>
        </w:rPr>
        <w:t>nd</w:t>
      </w:r>
      <w:r w:rsidRPr="00B034FE">
        <w:rPr>
          <w:rFonts w:ascii="Arial" w:hAnsi="Arial" w:cs="Arial"/>
          <w:i/>
          <w:iCs/>
          <w:sz w:val="20"/>
          <w:szCs w:val="20"/>
        </w:rPr>
        <w:t xml:space="preserve"> Technologies </w:t>
      </w:r>
      <w:r w:rsidR="00586ACC">
        <w:rPr>
          <w:rFonts w:ascii="Arial" w:hAnsi="Arial" w:cs="Arial"/>
          <w:i/>
          <w:iCs/>
          <w:sz w:val="20"/>
          <w:szCs w:val="20"/>
        </w:rPr>
        <w:t>f</w:t>
      </w:r>
      <w:r w:rsidR="000F557D">
        <w:rPr>
          <w:rFonts w:ascii="Arial" w:hAnsi="Arial" w:cs="Arial"/>
          <w:i/>
          <w:iCs/>
          <w:sz w:val="20"/>
          <w:szCs w:val="20"/>
        </w:rPr>
        <w:t>or</w:t>
      </w:r>
      <w:r w:rsidRPr="00B034FE">
        <w:rPr>
          <w:rFonts w:ascii="Arial" w:hAnsi="Arial" w:cs="Arial"/>
          <w:i/>
          <w:iCs/>
          <w:sz w:val="20"/>
          <w:szCs w:val="20"/>
        </w:rPr>
        <w:t xml:space="preserve"> Electromagnetic Energy Based Therapies</w:t>
      </w:r>
      <w:r w:rsidRPr="00B034FE">
        <w:rPr>
          <w:rFonts w:ascii="Arial" w:hAnsi="Arial" w:cs="Arial"/>
          <w:sz w:val="20"/>
          <w:szCs w:val="20"/>
        </w:rPr>
        <w:t> (Pp. 1-24). Academic Press.</w:t>
      </w:r>
    </w:p>
    <w:p w14:paraId="49EEEB81" w14:textId="790221F7" w:rsidR="00907847" w:rsidRPr="00B034FE" w:rsidRDefault="00907847" w:rsidP="001E709C">
      <w:pPr>
        <w:pStyle w:val="PlainText"/>
        <w:numPr>
          <w:ilvl w:val="0"/>
          <w:numId w:val="11"/>
        </w:numPr>
        <w:spacing w:after="240"/>
        <w:jc w:val="both"/>
        <w:rPr>
          <w:rFonts w:ascii="Arial" w:hAnsi="Arial" w:cs="Arial"/>
          <w:sz w:val="20"/>
          <w:szCs w:val="20"/>
        </w:rPr>
      </w:pPr>
      <w:proofErr w:type="spellStart"/>
      <w:r w:rsidRPr="00B034FE">
        <w:rPr>
          <w:rFonts w:ascii="Arial" w:hAnsi="Arial" w:cs="Arial"/>
          <w:sz w:val="20"/>
          <w:szCs w:val="20"/>
        </w:rPr>
        <w:t>Preechaph</w:t>
      </w:r>
      <w:r w:rsidR="000F557D">
        <w:rPr>
          <w:rFonts w:ascii="Arial" w:hAnsi="Arial" w:cs="Arial"/>
          <w:sz w:val="20"/>
          <w:szCs w:val="20"/>
        </w:rPr>
        <w:t>on</w:t>
      </w:r>
      <w:r w:rsidRPr="00B034FE">
        <w:rPr>
          <w:rFonts w:ascii="Arial" w:hAnsi="Arial" w:cs="Arial"/>
          <w:sz w:val="20"/>
          <w:szCs w:val="20"/>
        </w:rPr>
        <w:t>kul</w:t>
      </w:r>
      <w:proofErr w:type="spellEnd"/>
      <w:r w:rsidRPr="00B034FE">
        <w:rPr>
          <w:rFonts w:ascii="Arial" w:hAnsi="Arial" w:cs="Arial"/>
          <w:sz w:val="20"/>
          <w:szCs w:val="20"/>
        </w:rPr>
        <w:t>, W., M</w:t>
      </w:r>
      <w:r w:rsidR="000F557D">
        <w:rPr>
          <w:rFonts w:ascii="Arial" w:hAnsi="Arial" w:cs="Arial"/>
          <w:sz w:val="20"/>
          <w:szCs w:val="20"/>
        </w:rPr>
        <w:t>on</w:t>
      </w:r>
      <w:r w:rsidRPr="00B034FE">
        <w:rPr>
          <w:rFonts w:ascii="Arial" w:hAnsi="Arial" w:cs="Arial"/>
          <w:sz w:val="20"/>
          <w:szCs w:val="20"/>
        </w:rPr>
        <w:t xml:space="preserve">gkol, V., </w:t>
      </w:r>
      <w:proofErr w:type="spellStart"/>
      <w:r w:rsidRPr="00B034FE">
        <w:rPr>
          <w:rFonts w:ascii="Arial" w:hAnsi="Arial" w:cs="Arial"/>
          <w:sz w:val="20"/>
          <w:szCs w:val="20"/>
        </w:rPr>
        <w:t>Torsuwan</w:t>
      </w:r>
      <w:proofErr w:type="spellEnd"/>
      <w:r w:rsidRPr="00B034FE">
        <w:rPr>
          <w:rFonts w:ascii="Arial" w:hAnsi="Arial" w:cs="Arial"/>
          <w:sz w:val="20"/>
          <w:szCs w:val="20"/>
        </w:rPr>
        <w:t xml:space="preserve">, K., </w:t>
      </w:r>
      <w:proofErr w:type="spellStart"/>
      <w:r w:rsidRPr="00B034FE">
        <w:rPr>
          <w:rFonts w:ascii="Arial" w:hAnsi="Arial" w:cs="Arial"/>
          <w:sz w:val="20"/>
          <w:szCs w:val="20"/>
        </w:rPr>
        <w:t>Ungpakorn</w:t>
      </w:r>
      <w:proofErr w:type="spellEnd"/>
      <w:r w:rsidRPr="00B034FE">
        <w:rPr>
          <w:rFonts w:ascii="Arial" w:hAnsi="Arial" w:cs="Arial"/>
          <w:sz w:val="20"/>
          <w:szCs w:val="20"/>
        </w:rPr>
        <w:t xml:space="preserve">, R., Hanawa, T., </w:t>
      </w:r>
      <w:proofErr w:type="spellStart"/>
      <w:r w:rsidRPr="00B034FE">
        <w:rPr>
          <w:rFonts w:ascii="Arial" w:hAnsi="Arial" w:cs="Arial"/>
          <w:sz w:val="20"/>
          <w:szCs w:val="20"/>
        </w:rPr>
        <w:t>Promoppatum</w:t>
      </w:r>
      <w:proofErr w:type="spellEnd"/>
      <w:r w:rsidRPr="00B034FE">
        <w:rPr>
          <w:rFonts w:ascii="Arial" w:hAnsi="Arial" w:cs="Arial"/>
          <w:sz w:val="20"/>
          <w:szCs w:val="20"/>
        </w:rPr>
        <w:t xml:space="preserve">, P., &amp; </w:t>
      </w:r>
      <w:proofErr w:type="spellStart"/>
      <w:r w:rsidRPr="00B034FE">
        <w:rPr>
          <w:rFonts w:ascii="Arial" w:hAnsi="Arial" w:cs="Arial"/>
          <w:sz w:val="20"/>
          <w:szCs w:val="20"/>
        </w:rPr>
        <w:t>Srimaneep</w:t>
      </w:r>
      <w:r w:rsidR="000F557D">
        <w:rPr>
          <w:rFonts w:ascii="Arial" w:hAnsi="Arial" w:cs="Arial"/>
          <w:sz w:val="20"/>
          <w:szCs w:val="20"/>
        </w:rPr>
        <w:t>on</w:t>
      </w:r>
      <w:r w:rsidRPr="00B034FE">
        <w:rPr>
          <w:rFonts w:ascii="Arial" w:hAnsi="Arial" w:cs="Arial"/>
          <w:sz w:val="20"/>
          <w:szCs w:val="20"/>
        </w:rPr>
        <w:t>g</w:t>
      </w:r>
      <w:proofErr w:type="spellEnd"/>
      <w:r w:rsidRPr="00B034FE">
        <w:rPr>
          <w:rFonts w:ascii="Arial" w:hAnsi="Arial" w:cs="Arial"/>
          <w:sz w:val="20"/>
          <w:szCs w:val="20"/>
        </w:rPr>
        <w:t xml:space="preserve">, V. (2025). Parametric Analysis </w:t>
      </w:r>
      <w:r w:rsidR="00586ACC">
        <w:rPr>
          <w:rFonts w:ascii="Arial" w:hAnsi="Arial" w:cs="Arial"/>
          <w:sz w:val="20"/>
          <w:szCs w:val="20"/>
        </w:rPr>
        <w:t>o</w:t>
      </w:r>
      <w:r w:rsidR="000F557D">
        <w:rPr>
          <w:rFonts w:ascii="Arial" w:hAnsi="Arial" w:cs="Arial"/>
          <w:sz w:val="20"/>
          <w:szCs w:val="20"/>
        </w:rPr>
        <w:t>f</w:t>
      </w:r>
      <w:r w:rsidRPr="00B034FE">
        <w:rPr>
          <w:rFonts w:ascii="Arial" w:hAnsi="Arial" w:cs="Arial"/>
          <w:sz w:val="20"/>
          <w:szCs w:val="20"/>
        </w:rPr>
        <w:t xml:space="preserve"> Wavelength-Dependent Laser Heat</w:t>
      </w:r>
      <w:r w:rsidR="00586ACC">
        <w:rPr>
          <w:rFonts w:ascii="Arial" w:hAnsi="Arial" w:cs="Arial"/>
          <w:sz w:val="20"/>
          <w:szCs w:val="20"/>
        </w:rPr>
        <w:t>in</w:t>
      </w:r>
      <w:r w:rsidRPr="00B034FE">
        <w:rPr>
          <w:rFonts w:ascii="Arial" w:hAnsi="Arial" w:cs="Arial"/>
          <w:sz w:val="20"/>
          <w:szCs w:val="20"/>
        </w:rPr>
        <w:t xml:space="preserve">g </w:t>
      </w:r>
      <w:r w:rsidR="00586ACC">
        <w:rPr>
          <w:rFonts w:ascii="Arial" w:hAnsi="Arial" w:cs="Arial"/>
          <w:sz w:val="20"/>
          <w:szCs w:val="20"/>
        </w:rPr>
        <w:t>in</w:t>
      </w:r>
      <w:r w:rsidRPr="00B034FE">
        <w:rPr>
          <w:rFonts w:ascii="Arial" w:hAnsi="Arial" w:cs="Arial"/>
          <w:sz w:val="20"/>
          <w:szCs w:val="20"/>
        </w:rPr>
        <w:t xml:space="preserve"> Sk</w:t>
      </w:r>
      <w:r w:rsidR="00586ACC">
        <w:rPr>
          <w:rFonts w:ascii="Arial" w:hAnsi="Arial" w:cs="Arial"/>
          <w:sz w:val="20"/>
          <w:szCs w:val="20"/>
        </w:rPr>
        <w:t>in</w:t>
      </w:r>
      <w:r w:rsidRPr="00B034FE">
        <w:rPr>
          <w:rFonts w:ascii="Arial" w:hAnsi="Arial" w:cs="Arial"/>
          <w:sz w:val="20"/>
          <w:szCs w:val="20"/>
        </w:rPr>
        <w:t xml:space="preserve"> Tissue Us</w:t>
      </w:r>
      <w:r w:rsidR="00586ACC">
        <w:rPr>
          <w:rFonts w:ascii="Arial" w:hAnsi="Arial" w:cs="Arial"/>
          <w:sz w:val="20"/>
          <w:szCs w:val="20"/>
        </w:rPr>
        <w:t>in</w:t>
      </w:r>
      <w:r w:rsidRPr="00B034FE">
        <w:rPr>
          <w:rFonts w:ascii="Arial" w:hAnsi="Arial" w:cs="Arial"/>
          <w:sz w:val="20"/>
          <w:szCs w:val="20"/>
        </w:rPr>
        <w:t xml:space="preserve">g Coupled Light Transport </w:t>
      </w:r>
      <w:r w:rsidR="00586ACC">
        <w:rPr>
          <w:rFonts w:ascii="Arial" w:hAnsi="Arial" w:cs="Arial"/>
          <w:sz w:val="20"/>
          <w:szCs w:val="20"/>
        </w:rPr>
        <w:t>a</w:t>
      </w:r>
      <w:r w:rsidR="000F557D">
        <w:rPr>
          <w:rFonts w:ascii="Arial" w:hAnsi="Arial" w:cs="Arial"/>
          <w:sz w:val="20"/>
          <w:szCs w:val="20"/>
        </w:rPr>
        <w:t>nd</w:t>
      </w:r>
      <w:r w:rsidRPr="00B034FE">
        <w:rPr>
          <w:rFonts w:ascii="Arial" w:hAnsi="Arial" w:cs="Arial"/>
          <w:sz w:val="20"/>
          <w:szCs w:val="20"/>
        </w:rPr>
        <w:t xml:space="preserve"> </w:t>
      </w:r>
      <w:proofErr w:type="spellStart"/>
      <w:r w:rsidRPr="00B034FE">
        <w:rPr>
          <w:rFonts w:ascii="Arial" w:hAnsi="Arial" w:cs="Arial"/>
          <w:sz w:val="20"/>
          <w:szCs w:val="20"/>
        </w:rPr>
        <w:t>Dpl</w:t>
      </w:r>
      <w:proofErr w:type="spellEnd"/>
      <w:r w:rsidRPr="00B034FE">
        <w:rPr>
          <w:rFonts w:ascii="Arial" w:hAnsi="Arial" w:cs="Arial"/>
          <w:sz w:val="20"/>
          <w:szCs w:val="20"/>
        </w:rPr>
        <w:t>-Based Thermoelastic Models. </w:t>
      </w:r>
      <w:r w:rsidRPr="00B034FE">
        <w:rPr>
          <w:rFonts w:ascii="Arial" w:hAnsi="Arial" w:cs="Arial"/>
          <w:i/>
          <w:iCs/>
          <w:sz w:val="20"/>
          <w:szCs w:val="20"/>
        </w:rPr>
        <w:t xml:space="preserve">Case Studies </w:t>
      </w:r>
      <w:r w:rsidR="00586ACC">
        <w:rPr>
          <w:rFonts w:ascii="Arial" w:hAnsi="Arial" w:cs="Arial"/>
          <w:i/>
          <w:iCs/>
          <w:sz w:val="20"/>
          <w:szCs w:val="20"/>
        </w:rPr>
        <w:t>in</w:t>
      </w:r>
      <w:r w:rsidRPr="00B034FE">
        <w:rPr>
          <w:rFonts w:ascii="Arial" w:hAnsi="Arial" w:cs="Arial"/>
          <w:i/>
          <w:iCs/>
          <w:sz w:val="20"/>
          <w:szCs w:val="20"/>
        </w:rPr>
        <w:t xml:space="preserve"> Thermal Eng</w:t>
      </w:r>
      <w:r w:rsidR="00586ACC">
        <w:rPr>
          <w:rFonts w:ascii="Arial" w:hAnsi="Arial" w:cs="Arial"/>
          <w:i/>
          <w:iCs/>
          <w:sz w:val="20"/>
          <w:szCs w:val="20"/>
        </w:rPr>
        <w:t>in</w:t>
      </w:r>
      <w:r w:rsidRPr="00B034FE">
        <w:rPr>
          <w:rFonts w:ascii="Arial" w:hAnsi="Arial" w:cs="Arial"/>
          <w:i/>
          <w:iCs/>
          <w:sz w:val="20"/>
          <w:szCs w:val="20"/>
        </w:rPr>
        <w:t>eer</w:t>
      </w:r>
      <w:r w:rsidR="00586ACC">
        <w:rPr>
          <w:rFonts w:ascii="Arial" w:hAnsi="Arial" w:cs="Arial"/>
          <w:i/>
          <w:iCs/>
          <w:sz w:val="20"/>
          <w:szCs w:val="20"/>
        </w:rPr>
        <w:t>in</w:t>
      </w:r>
      <w:r w:rsidRPr="00B034FE">
        <w:rPr>
          <w:rFonts w:ascii="Arial" w:hAnsi="Arial" w:cs="Arial"/>
          <w:i/>
          <w:iCs/>
          <w:sz w:val="20"/>
          <w:szCs w:val="20"/>
        </w:rPr>
        <w:t>g</w:t>
      </w:r>
      <w:r w:rsidRPr="00B034FE">
        <w:rPr>
          <w:rFonts w:ascii="Arial" w:hAnsi="Arial" w:cs="Arial"/>
          <w:sz w:val="20"/>
          <w:szCs w:val="20"/>
        </w:rPr>
        <w:t>, 106568.</w:t>
      </w:r>
    </w:p>
    <w:p w14:paraId="6DCD920C" w14:textId="530A3E79" w:rsidR="00907847" w:rsidRPr="00B034FE" w:rsidRDefault="00907847" w:rsidP="001E709C">
      <w:pPr>
        <w:pStyle w:val="PlainText"/>
        <w:numPr>
          <w:ilvl w:val="0"/>
          <w:numId w:val="11"/>
        </w:numPr>
        <w:spacing w:after="240"/>
        <w:jc w:val="both"/>
        <w:rPr>
          <w:rFonts w:ascii="Arial" w:hAnsi="Arial" w:cs="Arial"/>
          <w:sz w:val="20"/>
          <w:szCs w:val="20"/>
        </w:rPr>
      </w:pPr>
      <w:r w:rsidRPr="00B034FE">
        <w:rPr>
          <w:rFonts w:ascii="Arial" w:hAnsi="Arial" w:cs="Arial"/>
          <w:sz w:val="20"/>
          <w:szCs w:val="20"/>
        </w:rPr>
        <w:t xml:space="preserve">Maniotis, N., Mitropoulos, S., </w:t>
      </w:r>
      <w:proofErr w:type="spellStart"/>
      <w:r w:rsidRPr="00B034FE">
        <w:rPr>
          <w:rFonts w:ascii="Arial" w:hAnsi="Arial" w:cs="Arial"/>
          <w:sz w:val="20"/>
          <w:szCs w:val="20"/>
        </w:rPr>
        <w:t>Vordos</w:t>
      </w:r>
      <w:proofErr w:type="spellEnd"/>
      <w:r w:rsidRPr="00B034FE">
        <w:rPr>
          <w:rFonts w:ascii="Arial" w:hAnsi="Arial" w:cs="Arial"/>
          <w:sz w:val="20"/>
          <w:szCs w:val="20"/>
        </w:rPr>
        <w:t xml:space="preserve">, N., &amp; </w:t>
      </w:r>
      <w:proofErr w:type="spellStart"/>
      <w:r w:rsidRPr="00B034FE">
        <w:rPr>
          <w:rFonts w:ascii="Arial" w:hAnsi="Arial" w:cs="Arial"/>
          <w:sz w:val="20"/>
          <w:szCs w:val="20"/>
        </w:rPr>
        <w:t>Tsiantos</w:t>
      </w:r>
      <w:proofErr w:type="spellEnd"/>
      <w:r w:rsidRPr="00B034FE">
        <w:rPr>
          <w:rFonts w:ascii="Arial" w:hAnsi="Arial" w:cs="Arial"/>
          <w:sz w:val="20"/>
          <w:szCs w:val="20"/>
        </w:rPr>
        <w:t xml:space="preserve">, V. (2025). The Role </w:t>
      </w:r>
      <w:r w:rsidR="00586ACC">
        <w:rPr>
          <w:rFonts w:ascii="Arial" w:hAnsi="Arial" w:cs="Arial"/>
          <w:sz w:val="20"/>
          <w:szCs w:val="20"/>
        </w:rPr>
        <w:t>o</w:t>
      </w:r>
      <w:r w:rsidR="000F557D">
        <w:rPr>
          <w:rFonts w:ascii="Arial" w:hAnsi="Arial" w:cs="Arial"/>
          <w:sz w:val="20"/>
          <w:szCs w:val="20"/>
        </w:rPr>
        <w:t>f</w:t>
      </w:r>
      <w:r w:rsidRPr="00B034FE">
        <w:rPr>
          <w:rFonts w:ascii="Arial" w:hAnsi="Arial" w:cs="Arial"/>
          <w:sz w:val="20"/>
          <w:szCs w:val="20"/>
        </w:rPr>
        <w:t xml:space="preserve"> Blood Perfusi</w:t>
      </w:r>
      <w:r w:rsidR="000F557D">
        <w:rPr>
          <w:rFonts w:ascii="Arial" w:hAnsi="Arial" w:cs="Arial"/>
          <w:sz w:val="20"/>
          <w:szCs w:val="20"/>
        </w:rPr>
        <w:t>on</w:t>
      </w:r>
      <w:r w:rsidRPr="00B034FE">
        <w:rPr>
          <w:rFonts w:ascii="Arial" w:hAnsi="Arial" w:cs="Arial"/>
          <w:sz w:val="20"/>
          <w:szCs w:val="20"/>
        </w:rPr>
        <w:t xml:space="preserve"> </w:t>
      </w:r>
      <w:r w:rsidR="00586ACC">
        <w:rPr>
          <w:rFonts w:ascii="Arial" w:hAnsi="Arial" w:cs="Arial"/>
          <w:sz w:val="20"/>
          <w:szCs w:val="20"/>
        </w:rPr>
        <w:t>in</w:t>
      </w:r>
      <w:r w:rsidRPr="00B034FE">
        <w:rPr>
          <w:rFonts w:ascii="Arial" w:hAnsi="Arial" w:cs="Arial"/>
          <w:sz w:val="20"/>
          <w:szCs w:val="20"/>
        </w:rPr>
        <w:t xml:space="preserve"> </w:t>
      </w:r>
      <w:r w:rsidR="00586ACC">
        <w:rPr>
          <w:rFonts w:ascii="Arial" w:hAnsi="Arial" w:cs="Arial"/>
          <w:sz w:val="20"/>
          <w:szCs w:val="20"/>
        </w:rPr>
        <w:t>t</w:t>
      </w:r>
      <w:r w:rsidRPr="00B034FE">
        <w:rPr>
          <w:rFonts w:ascii="Arial" w:hAnsi="Arial" w:cs="Arial"/>
          <w:sz w:val="20"/>
          <w:szCs w:val="20"/>
        </w:rPr>
        <w:t xml:space="preserve">he Thermal </w:t>
      </w:r>
      <w:r w:rsidR="00586ACC">
        <w:rPr>
          <w:rFonts w:ascii="Arial" w:hAnsi="Arial" w:cs="Arial"/>
          <w:sz w:val="20"/>
          <w:szCs w:val="20"/>
        </w:rPr>
        <w:t>In</w:t>
      </w:r>
      <w:r w:rsidRPr="00B034FE">
        <w:rPr>
          <w:rFonts w:ascii="Arial" w:hAnsi="Arial" w:cs="Arial"/>
          <w:sz w:val="20"/>
          <w:szCs w:val="20"/>
        </w:rPr>
        <w:t>teracti</w:t>
      </w:r>
      <w:r w:rsidR="000F557D">
        <w:rPr>
          <w:rFonts w:ascii="Arial" w:hAnsi="Arial" w:cs="Arial"/>
          <w:sz w:val="20"/>
          <w:szCs w:val="20"/>
        </w:rPr>
        <w:t>on</w:t>
      </w:r>
      <w:r w:rsidRPr="00B034FE">
        <w:rPr>
          <w:rFonts w:ascii="Arial" w:hAnsi="Arial" w:cs="Arial"/>
          <w:sz w:val="20"/>
          <w:szCs w:val="20"/>
        </w:rPr>
        <w:t xml:space="preserve"> Between Magnetic Nanoparticles </w:t>
      </w:r>
      <w:r w:rsidR="00586ACC">
        <w:rPr>
          <w:rFonts w:ascii="Arial" w:hAnsi="Arial" w:cs="Arial"/>
          <w:sz w:val="20"/>
          <w:szCs w:val="20"/>
        </w:rPr>
        <w:t>a</w:t>
      </w:r>
      <w:r w:rsidR="000F557D">
        <w:rPr>
          <w:rFonts w:ascii="Arial" w:hAnsi="Arial" w:cs="Arial"/>
          <w:sz w:val="20"/>
          <w:szCs w:val="20"/>
        </w:rPr>
        <w:t>nd</w:t>
      </w:r>
      <w:r w:rsidRPr="00B034FE">
        <w:rPr>
          <w:rFonts w:ascii="Arial" w:hAnsi="Arial" w:cs="Arial"/>
          <w:sz w:val="20"/>
          <w:szCs w:val="20"/>
        </w:rPr>
        <w:t xml:space="preserve"> Cancerous Tumors: A Computati</w:t>
      </w:r>
      <w:r w:rsidR="000F557D">
        <w:rPr>
          <w:rFonts w:ascii="Arial" w:hAnsi="Arial" w:cs="Arial"/>
          <w:sz w:val="20"/>
          <w:szCs w:val="20"/>
        </w:rPr>
        <w:t>on</w:t>
      </w:r>
      <w:r w:rsidRPr="00B034FE">
        <w:rPr>
          <w:rFonts w:ascii="Arial" w:hAnsi="Arial" w:cs="Arial"/>
          <w:sz w:val="20"/>
          <w:szCs w:val="20"/>
        </w:rPr>
        <w:t>al Study. </w:t>
      </w:r>
      <w:r w:rsidRPr="00B034FE">
        <w:rPr>
          <w:rFonts w:ascii="Arial" w:hAnsi="Arial" w:cs="Arial"/>
          <w:i/>
          <w:iCs/>
          <w:sz w:val="20"/>
          <w:szCs w:val="20"/>
        </w:rPr>
        <w:t>Magnetism</w:t>
      </w:r>
      <w:r w:rsidRPr="00B034FE">
        <w:rPr>
          <w:rFonts w:ascii="Arial" w:hAnsi="Arial" w:cs="Arial"/>
          <w:sz w:val="20"/>
          <w:szCs w:val="20"/>
        </w:rPr>
        <w:t>, </w:t>
      </w:r>
      <w:r w:rsidRPr="00B034FE">
        <w:rPr>
          <w:rFonts w:ascii="Arial" w:hAnsi="Arial" w:cs="Arial"/>
          <w:i/>
          <w:iCs/>
          <w:sz w:val="20"/>
          <w:szCs w:val="20"/>
        </w:rPr>
        <w:t>5</w:t>
      </w:r>
      <w:r w:rsidRPr="00B034FE">
        <w:rPr>
          <w:rFonts w:ascii="Arial" w:hAnsi="Arial" w:cs="Arial"/>
          <w:sz w:val="20"/>
          <w:szCs w:val="20"/>
        </w:rPr>
        <w:t>(1), 6.</w:t>
      </w:r>
    </w:p>
    <w:p w14:paraId="6ADFABB6" w14:textId="77777777" w:rsidR="00673C26" w:rsidRPr="00B034FE" w:rsidRDefault="00673C26" w:rsidP="001E709C">
      <w:pPr>
        <w:pStyle w:val="Appendix"/>
        <w:ind w:left="720"/>
        <w:jc w:val="both"/>
        <w:rPr>
          <w:rFonts w:ascii="Arial" w:hAnsi="Arial" w:cs="Arial"/>
          <w:b w:val="0"/>
          <w:iCs/>
          <w:sz w:val="20"/>
        </w:rPr>
      </w:pPr>
    </w:p>
    <w:sectPr w:rsidR="00673C26" w:rsidRPr="00B034FE" w:rsidSect="00DD6663">
      <w:headerReference w:type="even" r:id="rId22"/>
      <w:headerReference w:type="default" r:id="rId23"/>
      <w:footerReference w:type="default" r:id="rId24"/>
      <w:headerReference w:type="first" r:id="rId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D7B4B" w14:textId="77777777" w:rsidR="006339B3" w:rsidRDefault="006339B3" w:rsidP="00C37E61">
      <w:r>
        <w:separator/>
      </w:r>
    </w:p>
  </w:endnote>
  <w:endnote w:type="continuationSeparator" w:id="0">
    <w:p w14:paraId="04AEEA90" w14:textId="77777777" w:rsidR="006339B3" w:rsidRDefault="006339B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DDEE" w14:textId="77777777" w:rsidR="00DD6663" w:rsidRDefault="00DD6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B7442" w14:textId="77777777" w:rsidR="00DD6663" w:rsidRDefault="00DD6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0003F" w14:textId="3F4D768E" w:rsidR="00754C9A" w:rsidRPr="00DD6663" w:rsidRDefault="00754C9A" w:rsidP="00DD66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16D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47ADE" w14:textId="77777777" w:rsidR="006339B3" w:rsidRDefault="006339B3" w:rsidP="00C37E61">
      <w:r>
        <w:separator/>
      </w:r>
    </w:p>
  </w:footnote>
  <w:footnote w:type="continuationSeparator" w:id="0">
    <w:p w14:paraId="5531E3EF" w14:textId="77777777" w:rsidR="006339B3" w:rsidRDefault="006339B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4D1B" w14:textId="05FAE2CE" w:rsidR="00DD6663" w:rsidRDefault="006339B3">
    <w:pPr>
      <w:pStyle w:val="Header"/>
    </w:pPr>
    <w:r>
      <w:rPr>
        <w:noProof/>
      </w:rPr>
      <w:pict w14:anchorId="72DC3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42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8697" w14:textId="530ECD5C" w:rsidR="00DD6663" w:rsidRDefault="006339B3">
    <w:pPr>
      <w:pStyle w:val="Header"/>
    </w:pPr>
    <w:r>
      <w:rPr>
        <w:noProof/>
      </w:rPr>
      <w:pict w14:anchorId="73DF28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42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6728F" w14:textId="2172F39C" w:rsidR="00296529" w:rsidRPr="00296529" w:rsidRDefault="006339B3" w:rsidP="00296529">
    <w:pPr>
      <w:ind w:left="2160"/>
      <w:jc w:val="center"/>
      <w:rPr>
        <w:rFonts w:ascii="Times New Roman" w:eastAsia="Calibri" w:hAnsi="Times New Roman"/>
        <w:i/>
        <w:sz w:val="18"/>
        <w:szCs w:val="22"/>
      </w:rPr>
    </w:pPr>
    <w:r>
      <w:rPr>
        <w:noProof/>
      </w:rPr>
      <w:pict w14:anchorId="3E2B6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42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E5A2F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CA93DA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3AF601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A077C6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C3C27B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ACBE54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21090" w14:textId="67797C16" w:rsidR="00DD6663" w:rsidRDefault="006339B3">
    <w:pPr>
      <w:pStyle w:val="Header"/>
    </w:pPr>
    <w:r>
      <w:rPr>
        <w:noProof/>
      </w:rPr>
      <w:pict w14:anchorId="492D3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42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70047" w14:textId="0B856F85" w:rsidR="00DD6663" w:rsidRDefault="006339B3">
    <w:pPr>
      <w:pStyle w:val="Header"/>
    </w:pPr>
    <w:r>
      <w:rPr>
        <w:noProof/>
      </w:rPr>
      <w:pict w14:anchorId="2C992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42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6A88" w14:textId="3CD95C51" w:rsidR="00DD6663" w:rsidRDefault="006339B3">
    <w:pPr>
      <w:pStyle w:val="Header"/>
    </w:pPr>
    <w:r>
      <w:rPr>
        <w:noProof/>
      </w:rPr>
      <w:pict w14:anchorId="58CFF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42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D5CAD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A134F"/>
    <w:multiLevelType w:val="hybridMultilevel"/>
    <w:tmpl w:val="A3068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4443"/>
    <w:multiLevelType w:val="hybridMultilevel"/>
    <w:tmpl w:val="F3688C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481BC3"/>
    <w:multiLevelType w:val="multilevel"/>
    <w:tmpl w:val="6D06ED5A"/>
    <w:styleLink w:val="Style1"/>
    <w:lvl w:ilvl="0">
      <w:start w:val="1"/>
      <w:numFmt w:val="decimal"/>
      <w:suff w:val="space"/>
      <w:lvlText w:val="Chapter %1"/>
      <w:lvlJc w:val="left"/>
      <w:pPr>
        <w:ind w:left="0" w:firstLine="0"/>
      </w:pPr>
      <w:rPr>
        <w:rFonts w:ascii="Times New Roman" w:hAnsi="Times New Roman" w:hint="default"/>
        <w:b/>
        <w:i w:val="0"/>
        <w:color w:val="auto"/>
        <w:sz w:val="32"/>
      </w:rPr>
    </w:lvl>
    <w:lvl w:ilvl="1">
      <w:start w:val="1"/>
      <w:numFmt w:val="decimal"/>
      <w:suff w:val="space"/>
      <w:lvlText w:val="%1.%2."/>
      <w:lvlJc w:val="left"/>
      <w:pPr>
        <w:ind w:left="0" w:firstLine="0"/>
      </w:pPr>
      <w:rPr>
        <w:rFonts w:hint="default"/>
        <w:b/>
        <w:i w:val="0"/>
        <w:color w:val="auto"/>
        <w:sz w:val="28"/>
      </w:rPr>
    </w:lvl>
    <w:lvl w:ilvl="2">
      <w:start w:val="1"/>
      <w:numFmt w:val="decimal"/>
      <w:suff w:val="space"/>
      <w:lvlText w:val="%1.%2.%3."/>
      <w:lvlJc w:val="left"/>
      <w:pPr>
        <w:ind w:left="0" w:firstLine="0"/>
      </w:pPr>
      <w:rPr>
        <w:rFonts w:hint="default"/>
        <w:b/>
        <w:i w:val="0"/>
        <w:color w:val="auto"/>
        <w:sz w:val="24"/>
      </w:rPr>
    </w:lvl>
    <w:lvl w:ilvl="3">
      <w:start w:val="1"/>
      <w:numFmt w:val="none"/>
      <w:isLgl/>
      <w:suff w:val="space"/>
      <w:lvlText w:val=""/>
      <w:lvlJc w:val="left"/>
      <w:pPr>
        <w:ind w:left="0" w:firstLine="0"/>
      </w:pPr>
      <w:rPr>
        <w:rFonts w:ascii="Times New Roman" w:hAnsi="Times New Roman" w:hint="default"/>
        <w:b w:val="0"/>
        <w:i w:val="0"/>
        <w:color w:val="auto"/>
        <w:sz w:val="24"/>
      </w:rPr>
    </w:lvl>
    <w:lvl w:ilvl="4">
      <w:start w:val="1"/>
      <w:numFmt w:val="decimal"/>
      <w:lvlText w:val="%3%1.%2..%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A9489C"/>
    <w:multiLevelType w:val="multilevel"/>
    <w:tmpl w:val="AA46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A1E9F"/>
    <w:multiLevelType w:val="hybridMultilevel"/>
    <w:tmpl w:val="3A14839C"/>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ABC3277"/>
    <w:multiLevelType w:val="multilevel"/>
    <w:tmpl w:val="53B0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295914"/>
    <w:multiLevelType w:val="multilevel"/>
    <w:tmpl w:val="2FB47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2149E7"/>
    <w:multiLevelType w:val="multilevel"/>
    <w:tmpl w:val="47E8E220"/>
    <w:lvl w:ilvl="0">
      <w:start w:val="1"/>
      <w:numFmt w:val="upperRoman"/>
      <w:lvlText w:val="%1."/>
      <w:lvlJc w:val="right"/>
      <w:pPr>
        <w:ind w:left="720" w:hanging="360"/>
      </w:pPr>
    </w:lvl>
    <w:lvl w:ilvl="1">
      <w:start w:val="4"/>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E7D10D2"/>
    <w:multiLevelType w:val="multilevel"/>
    <w:tmpl w:val="ECDC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10"/>
  </w:num>
  <w:num w:numId="2">
    <w:abstractNumId w:val="7"/>
  </w:num>
  <w:num w:numId="3">
    <w:abstractNumId w:val="3"/>
  </w:num>
  <w:num w:numId="4">
    <w:abstractNumId w:val="0"/>
  </w:num>
  <w:num w:numId="5">
    <w:abstractNumId w:val="1"/>
  </w:num>
  <w:num w:numId="6">
    <w:abstractNumId w:val="8"/>
  </w:num>
  <w:num w:numId="7">
    <w:abstractNumId w:val="6"/>
  </w:num>
  <w:num w:numId="8">
    <w:abstractNumId w:val="4"/>
  </w:num>
  <w:num w:numId="9">
    <w:abstractNumId w:val="9"/>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1335"/>
    <w:rsid w:val="00030174"/>
    <w:rsid w:val="0004579C"/>
    <w:rsid w:val="000A47FA"/>
    <w:rsid w:val="000A65D3"/>
    <w:rsid w:val="000B1E33"/>
    <w:rsid w:val="000D4714"/>
    <w:rsid w:val="000D689F"/>
    <w:rsid w:val="000E7B7B"/>
    <w:rsid w:val="000E7D62"/>
    <w:rsid w:val="000F332D"/>
    <w:rsid w:val="000F557D"/>
    <w:rsid w:val="00103357"/>
    <w:rsid w:val="0010782C"/>
    <w:rsid w:val="00114905"/>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E709C"/>
    <w:rsid w:val="00200595"/>
    <w:rsid w:val="00204835"/>
    <w:rsid w:val="00231920"/>
    <w:rsid w:val="0023195C"/>
    <w:rsid w:val="0024282C"/>
    <w:rsid w:val="002460DC"/>
    <w:rsid w:val="00250985"/>
    <w:rsid w:val="002556F6"/>
    <w:rsid w:val="00277715"/>
    <w:rsid w:val="00283105"/>
    <w:rsid w:val="00284C4C"/>
    <w:rsid w:val="00287E68"/>
    <w:rsid w:val="00296529"/>
    <w:rsid w:val="002B27FB"/>
    <w:rsid w:val="002B685A"/>
    <w:rsid w:val="002C57D2"/>
    <w:rsid w:val="002D0A4A"/>
    <w:rsid w:val="002E0D56"/>
    <w:rsid w:val="003124EC"/>
    <w:rsid w:val="00315186"/>
    <w:rsid w:val="0033343E"/>
    <w:rsid w:val="003512C2"/>
    <w:rsid w:val="00371FB6"/>
    <w:rsid w:val="003763C1"/>
    <w:rsid w:val="00376BBE"/>
    <w:rsid w:val="0039224F"/>
    <w:rsid w:val="003933FB"/>
    <w:rsid w:val="003A43A4"/>
    <w:rsid w:val="003A5EDF"/>
    <w:rsid w:val="003A7E18"/>
    <w:rsid w:val="003C4C86"/>
    <w:rsid w:val="003C6258"/>
    <w:rsid w:val="003E2904"/>
    <w:rsid w:val="00401927"/>
    <w:rsid w:val="004045A6"/>
    <w:rsid w:val="0040648E"/>
    <w:rsid w:val="0041027F"/>
    <w:rsid w:val="00412475"/>
    <w:rsid w:val="00423789"/>
    <w:rsid w:val="00440F43"/>
    <w:rsid w:val="00441B6F"/>
    <w:rsid w:val="00446221"/>
    <w:rsid w:val="00450E62"/>
    <w:rsid w:val="004539DB"/>
    <w:rsid w:val="00471A80"/>
    <w:rsid w:val="00481490"/>
    <w:rsid w:val="00497594"/>
    <w:rsid w:val="004D305E"/>
    <w:rsid w:val="004D4277"/>
    <w:rsid w:val="00502516"/>
    <w:rsid w:val="00505F06"/>
    <w:rsid w:val="00506828"/>
    <w:rsid w:val="0053056E"/>
    <w:rsid w:val="00554FDA"/>
    <w:rsid w:val="00572BDF"/>
    <w:rsid w:val="00586ACC"/>
    <w:rsid w:val="005C784C"/>
    <w:rsid w:val="005D17F6"/>
    <w:rsid w:val="005E5539"/>
    <w:rsid w:val="005F765E"/>
    <w:rsid w:val="00602BF5"/>
    <w:rsid w:val="00617FDD"/>
    <w:rsid w:val="00633614"/>
    <w:rsid w:val="006339B3"/>
    <w:rsid w:val="00633F68"/>
    <w:rsid w:val="00636EB2"/>
    <w:rsid w:val="006375B8"/>
    <w:rsid w:val="00664562"/>
    <w:rsid w:val="0066510A"/>
    <w:rsid w:val="00673C26"/>
    <w:rsid w:val="00673F9F"/>
    <w:rsid w:val="00686953"/>
    <w:rsid w:val="00687DEA"/>
    <w:rsid w:val="00687E67"/>
    <w:rsid w:val="006967F7"/>
    <w:rsid w:val="006A250C"/>
    <w:rsid w:val="006B21D3"/>
    <w:rsid w:val="006B57D0"/>
    <w:rsid w:val="006C6690"/>
    <w:rsid w:val="006D30FF"/>
    <w:rsid w:val="006D6940"/>
    <w:rsid w:val="006E7C61"/>
    <w:rsid w:val="006F11EC"/>
    <w:rsid w:val="006F6E53"/>
    <w:rsid w:val="0070082C"/>
    <w:rsid w:val="00706E37"/>
    <w:rsid w:val="007369E6"/>
    <w:rsid w:val="00746E59"/>
    <w:rsid w:val="00754C9A"/>
    <w:rsid w:val="0075599A"/>
    <w:rsid w:val="00761D52"/>
    <w:rsid w:val="0077749E"/>
    <w:rsid w:val="00790ADA"/>
    <w:rsid w:val="007D17B1"/>
    <w:rsid w:val="007D17E2"/>
    <w:rsid w:val="007D2185"/>
    <w:rsid w:val="007D2288"/>
    <w:rsid w:val="007E088F"/>
    <w:rsid w:val="007F0F4B"/>
    <w:rsid w:val="007F7B32"/>
    <w:rsid w:val="0080036E"/>
    <w:rsid w:val="00804BC2"/>
    <w:rsid w:val="0081431A"/>
    <w:rsid w:val="00816F4F"/>
    <w:rsid w:val="0083216F"/>
    <w:rsid w:val="00840F45"/>
    <w:rsid w:val="008438DE"/>
    <w:rsid w:val="00860000"/>
    <w:rsid w:val="00863BD3"/>
    <w:rsid w:val="008641ED"/>
    <w:rsid w:val="00866D66"/>
    <w:rsid w:val="008671C6"/>
    <w:rsid w:val="00875803"/>
    <w:rsid w:val="008B459E"/>
    <w:rsid w:val="008C33F3"/>
    <w:rsid w:val="008E13AE"/>
    <w:rsid w:val="008E1506"/>
    <w:rsid w:val="008E710C"/>
    <w:rsid w:val="008F69D6"/>
    <w:rsid w:val="008F7796"/>
    <w:rsid w:val="00902823"/>
    <w:rsid w:val="00907847"/>
    <w:rsid w:val="00915CA6"/>
    <w:rsid w:val="00927834"/>
    <w:rsid w:val="00931B47"/>
    <w:rsid w:val="009500A6"/>
    <w:rsid w:val="00952A6F"/>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078F8"/>
    <w:rsid w:val="00A1134E"/>
    <w:rsid w:val="00A24E7E"/>
    <w:rsid w:val="00A258C3"/>
    <w:rsid w:val="00A347C0"/>
    <w:rsid w:val="00A51431"/>
    <w:rsid w:val="00A539AD"/>
    <w:rsid w:val="00A82796"/>
    <w:rsid w:val="00A94063"/>
    <w:rsid w:val="00A942B4"/>
    <w:rsid w:val="00AA6219"/>
    <w:rsid w:val="00AA74E0"/>
    <w:rsid w:val="00AB703F"/>
    <w:rsid w:val="00AC6BB8"/>
    <w:rsid w:val="00AE008F"/>
    <w:rsid w:val="00B01FCD"/>
    <w:rsid w:val="00B034FE"/>
    <w:rsid w:val="00B1776C"/>
    <w:rsid w:val="00B52583"/>
    <w:rsid w:val="00B52896"/>
    <w:rsid w:val="00B83E9A"/>
    <w:rsid w:val="00B93B46"/>
    <w:rsid w:val="00B95236"/>
    <w:rsid w:val="00B96BD9"/>
    <w:rsid w:val="00BA1B01"/>
    <w:rsid w:val="00BA2641"/>
    <w:rsid w:val="00BB37AA"/>
    <w:rsid w:val="00BC53A0"/>
    <w:rsid w:val="00BC7DBE"/>
    <w:rsid w:val="00BE62AD"/>
    <w:rsid w:val="00BF121F"/>
    <w:rsid w:val="00BF1F80"/>
    <w:rsid w:val="00C049CF"/>
    <w:rsid w:val="00C166EF"/>
    <w:rsid w:val="00C17EB0"/>
    <w:rsid w:val="00C27F5F"/>
    <w:rsid w:val="00C30A0F"/>
    <w:rsid w:val="00C37E61"/>
    <w:rsid w:val="00C70F1B"/>
    <w:rsid w:val="00C71A47"/>
    <w:rsid w:val="00C74073"/>
    <w:rsid w:val="00C7464C"/>
    <w:rsid w:val="00C85588"/>
    <w:rsid w:val="00C958A1"/>
    <w:rsid w:val="00C97D2C"/>
    <w:rsid w:val="00CB78AB"/>
    <w:rsid w:val="00CC0375"/>
    <w:rsid w:val="00CD6755"/>
    <w:rsid w:val="00CD6856"/>
    <w:rsid w:val="00CE0089"/>
    <w:rsid w:val="00CE793C"/>
    <w:rsid w:val="00CF193C"/>
    <w:rsid w:val="00D173F1"/>
    <w:rsid w:val="00D74666"/>
    <w:rsid w:val="00D74CB0"/>
    <w:rsid w:val="00D8295D"/>
    <w:rsid w:val="00DC2A65"/>
    <w:rsid w:val="00DC72DF"/>
    <w:rsid w:val="00DD6663"/>
    <w:rsid w:val="00DE15F0"/>
    <w:rsid w:val="00DE4B61"/>
    <w:rsid w:val="00DE5663"/>
    <w:rsid w:val="00DE78AA"/>
    <w:rsid w:val="00DF34B4"/>
    <w:rsid w:val="00E053D0"/>
    <w:rsid w:val="00E15994"/>
    <w:rsid w:val="00E3114E"/>
    <w:rsid w:val="00E31A70"/>
    <w:rsid w:val="00E35B02"/>
    <w:rsid w:val="00E610A9"/>
    <w:rsid w:val="00E61164"/>
    <w:rsid w:val="00E66496"/>
    <w:rsid w:val="00E66B35"/>
    <w:rsid w:val="00E66E10"/>
    <w:rsid w:val="00E769F6"/>
    <w:rsid w:val="00E8407C"/>
    <w:rsid w:val="00E84F3C"/>
    <w:rsid w:val="00EA012C"/>
    <w:rsid w:val="00EC6A55"/>
    <w:rsid w:val="00ED0288"/>
    <w:rsid w:val="00EE52CB"/>
    <w:rsid w:val="00EF581D"/>
    <w:rsid w:val="00EF7FD8"/>
    <w:rsid w:val="00F03143"/>
    <w:rsid w:val="00F06F59"/>
    <w:rsid w:val="00F17988"/>
    <w:rsid w:val="00F36D29"/>
    <w:rsid w:val="00F469F0"/>
    <w:rsid w:val="00F53273"/>
    <w:rsid w:val="00F755E4"/>
    <w:rsid w:val="00F77D02"/>
    <w:rsid w:val="00FA2AF1"/>
    <w:rsid w:val="00FA3A6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B6C69D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8003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0036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06E3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06E37"/>
    <w:pPr>
      <w:keepNext/>
      <w:keepLines/>
      <w:spacing w:before="80" w:after="40" w:line="276" w:lineRule="auto"/>
      <w:outlineLvl w:val="4"/>
    </w:pPr>
    <w:rPr>
      <w:rFonts w:asciiTheme="minorHAnsi" w:eastAsiaTheme="majorEastAsia" w:hAnsiTheme="min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706E37"/>
    <w:pPr>
      <w:keepNext/>
      <w:keepLines/>
      <w:spacing w:before="40" w:line="276"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706E37"/>
    <w:pPr>
      <w:keepNext/>
      <w:keepLines/>
      <w:spacing w:before="40" w:line="276"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706E37"/>
    <w:pPr>
      <w:keepNext/>
      <w:keepLines/>
      <w:spacing w:line="276"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706E37"/>
    <w:pPr>
      <w:keepNext/>
      <w:keepLines/>
      <w:spacing w:line="276"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MDPI14history">
    <w:name w:val="MDPI_1.4_history"/>
    <w:basedOn w:val="Normal"/>
    <w:next w:val="Normal"/>
    <w:qFormat/>
    <w:rsid w:val="0010782C"/>
    <w:pPr>
      <w:adjustRightInd w:val="0"/>
      <w:snapToGrid w:val="0"/>
      <w:spacing w:line="240" w:lineRule="atLeast"/>
      <w:ind w:right="113"/>
    </w:pPr>
    <w:rPr>
      <w:rFonts w:ascii="Palatino Linotype" w:hAnsi="Palatino Linotype"/>
      <w:color w:val="000000"/>
      <w:sz w:val="14"/>
      <w:lang w:eastAsia="de-DE" w:bidi="en-US"/>
    </w:rPr>
  </w:style>
  <w:style w:type="paragraph" w:customStyle="1" w:styleId="MDPI16affiliation">
    <w:name w:val="MDPI_1.6_affiliation"/>
    <w:qFormat/>
    <w:rsid w:val="0010782C"/>
    <w:pPr>
      <w:adjustRightInd w:val="0"/>
      <w:snapToGrid w:val="0"/>
      <w:spacing w:line="200" w:lineRule="atLeast"/>
      <w:ind w:left="2806" w:hanging="198"/>
    </w:pPr>
    <w:rPr>
      <w:rFonts w:ascii="Palatino Linotype" w:hAnsi="Palatino Linotype"/>
      <w:color w:val="000000"/>
      <w:sz w:val="16"/>
      <w:szCs w:val="18"/>
      <w:lang w:eastAsia="de-DE" w:bidi="en-US"/>
    </w:rPr>
  </w:style>
  <w:style w:type="paragraph" w:customStyle="1" w:styleId="MDPI61citation">
    <w:name w:val="MDPI_6.1_citation"/>
    <w:qFormat/>
    <w:rsid w:val="0010782C"/>
    <w:pPr>
      <w:adjustRightInd w:val="0"/>
      <w:snapToGrid w:val="0"/>
      <w:spacing w:before="120" w:after="120" w:line="240" w:lineRule="atLeast"/>
      <w:ind w:right="113"/>
    </w:pPr>
    <w:rPr>
      <w:rFonts w:ascii="Palatino Linotype" w:eastAsia="SimSun" w:hAnsi="Palatino Linotype" w:cs="Cordia New"/>
      <w:sz w:val="14"/>
      <w:szCs w:val="22"/>
      <w:lang w:eastAsia="zh-CN"/>
    </w:rPr>
  </w:style>
  <w:style w:type="paragraph" w:customStyle="1" w:styleId="MDPI72copyright">
    <w:name w:val="MDPI_7.2_copyright"/>
    <w:qFormat/>
    <w:rsid w:val="0010782C"/>
    <w:pPr>
      <w:adjustRightInd w:val="0"/>
      <w:snapToGrid w:val="0"/>
      <w:spacing w:before="120" w:line="240" w:lineRule="atLeast"/>
      <w:ind w:right="113"/>
    </w:pPr>
    <w:rPr>
      <w:rFonts w:ascii="Palatino Linotype" w:hAnsi="Palatino Linotype"/>
      <w:noProof/>
      <w:snapToGrid w:val="0"/>
      <w:color w:val="000000"/>
      <w:sz w:val="14"/>
      <w:lang w:val="en-GB" w:eastAsia="en-GB"/>
    </w:rPr>
  </w:style>
  <w:style w:type="character" w:customStyle="1" w:styleId="Heading2Char">
    <w:name w:val="Heading 2 Char"/>
    <w:basedOn w:val="DefaultParagraphFont"/>
    <w:link w:val="Heading2"/>
    <w:uiPriority w:val="9"/>
    <w:rsid w:val="0080036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0036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06E3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06E37"/>
    <w:rPr>
      <w:rFonts w:asciiTheme="minorHAnsi" w:eastAsiaTheme="majorEastAsia" w:hAnsiTheme="min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06E37"/>
    <w:rPr>
      <w:rFonts w:asciiTheme="minorHAnsi" w:eastAsiaTheme="majorEastAsia" w:hAnsiTheme="minorHAnsi"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706E37"/>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706E37"/>
    <w:rPr>
      <w:rFonts w:asciiTheme="minorHAnsi" w:eastAsiaTheme="majorEastAsia" w:hAnsiTheme="minorHAns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706E37"/>
    <w:rPr>
      <w:rFonts w:asciiTheme="minorHAnsi" w:eastAsiaTheme="majorEastAsia" w:hAnsiTheme="minorHAnsi" w:cstheme="majorBidi"/>
      <w:color w:val="272727" w:themeColor="text1" w:themeTint="D8"/>
      <w:sz w:val="22"/>
      <w:szCs w:val="22"/>
    </w:rPr>
  </w:style>
  <w:style w:type="numbering" w:customStyle="1" w:styleId="Style1">
    <w:name w:val="Style1"/>
    <w:uiPriority w:val="99"/>
    <w:rsid w:val="00706E37"/>
    <w:pPr>
      <w:numPr>
        <w:numId w:val="3"/>
      </w:numPr>
    </w:pPr>
  </w:style>
  <w:style w:type="character" w:customStyle="1" w:styleId="Heading1Char">
    <w:name w:val="Heading 1 Char"/>
    <w:basedOn w:val="DefaultParagraphFont"/>
    <w:link w:val="Heading1"/>
    <w:uiPriority w:val="9"/>
    <w:rsid w:val="00706E37"/>
    <w:rPr>
      <w:rFonts w:ascii="Arial" w:hAnsi="Arial"/>
      <w:b/>
      <w:kern w:val="28"/>
      <w:sz w:val="28"/>
    </w:rPr>
  </w:style>
  <w:style w:type="character" w:customStyle="1" w:styleId="TitleChar">
    <w:name w:val="Title Char"/>
    <w:basedOn w:val="DefaultParagraphFont"/>
    <w:link w:val="Title"/>
    <w:uiPriority w:val="10"/>
    <w:rsid w:val="00706E37"/>
    <w:rPr>
      <w:rFonts w:ascii="Helvetica" w:hAnsi="Helvetica"/>
      <w:b/>
      <w:kern w:val="28"/>
      <w:sz w:val="36"/>
    </w:rPr>
  </w:style>
  <w:style w:type="paragraph" w:styleId="Subtitle">
    <w:name w:val="Subtitle"/>
    <w:basedOn w:val="Normal"/>
    <w:next w:val="Normal"/>
    <w:link w:val="SubtitleChar"/>
    <w:uiPriority w:val="11"/>
    <w:qFormat/>
    <w:rsid w:val="00706E37"/>
    <w:pPr>
      <w:numPr>
        <w:ilvl w:val="1"/>
      </w:numPr>
      <w:spacing w:after="200" w:line="276"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E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6E37"/>
    <w:pPr>
      <w:spacing w:before="160" w:after="200" w:line="276" w:lineRule="auto"/>
      <w:jc w:val="center"/>
    </w:pPr>
    <w:rPr>
      <w:rFonts w:asciiTheme="minorHAnsi" w:eastAsiaTheme="minorEastAsia"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706E37"/>
    <w:rPr>
      <w:rFonts w:asciiTheme="minorHAnsi" w:eastAsiaTheme="minorEastAsia" w:hAnsiTheme="minorHAnsi" w:cstheme="minorBidi"/>
      <w:i/>
      <w:iCs/>
      <w:color w:val="404040" w:themeColor="text1" w:themeTint="BF"/>
      <w:sz w:val="22"/>
      <w:szCs w:val="22"/>
    </w:rPr>
  </w:style>
  <w:style w:type="paragraph" w:styleId="ListParagraph">
    <w:name w:val="List Paragraph"/>
    <w:basedOn w:val="Normal"/>
    <w:uiPriority w:val="34"/>
    <w:qFormat/>
    <w:rsid w:val="00706E37"/>
    <w:pPr>
      <w:spacing w:after="200" w:line="276" w:lineRule="auto"/>
      <w:ind w:left="720"/>
      <w:contextualSpacing/>
    </w:pPr>
    <w:rPr>
      <w:rFonts w:asciiTheme="minorHAnsi" w:eastAsiaTheme="minorEastAsia" w:hAnsiTheme="minorHAnsi" w:cstheme="minorBidi"/>
      <w:sz w:val="22"/>
      <w:szCs w:val="22"/>
    </w:rPr>
  </w:style>
  <w:style w:type="character" w:styleId="IntenseEmphasis">
    <w:name w:val="Intense Emphasis"/>
    <w:basedOn w:val="DefaultParagraphFont"/>
    <w:uiPriority w:val="21"/>
    <w:qFormat/>
    <w:rsid w:val="00706E37"/>
    <w:rPr>
      <w:i/>
      <w:iCs/>
      <w:color w:val="365F91" w:themeColor="accent1" w:themeShade="BF"/>
    </w:rPr>
  </w:style>
  <w:style w:type="paragraph" w:styleId="IntenseQuote">
    <w:name w:val="Intense Quote"/>
    <w:basedOn w:val="Normal"/>
    <w:next w:val="Normal"/>
    <w:link w:val="IntenseQuoteChar"/>
    <w:uiPriority w:val="30"/>
    <w:qFormat/>
    <w:rsid w:val="00706E37"/>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Theme="minorHAnsi" w:eastAsiaTheme="minorEastAsia" w:hAnsiTheme="minorHAnsi" w:cstheme="minorBidi"/>
      <w:i/>
      <w:iCs/>
      <w:color w:val="365F91" w:themeColor="accent1" w:themeShade="BF"/>
      <w:sz w:val="22"/>
      <w:szCs w:val="22"/>
    </w:rPr>
  </w:style>
  <w:style w:type="character" w:customStyle="1" w:styleId="IntenseQuoteChar">
    <w:name w:val="Intense Quote Char"/>
    <w:basedOn w:val="DefaultParagraphFont"/>
    <w:link w:val="IntenseQuote"/>
    <w:uiPriority w:val="30"/>
    <w:rsid w:val="00706E37"/>
    <w:rPr>
      <w:rFonts w:asciiTheme="minorHAnsi" w:eastAsiaTheme="minorEastAsia" w:hAnsiTheme="minorHAnsi" w:cstheme="minorBidi"/>
      <w:i/>
      <w:iCs/>
      <w:color w:val="365F91" w:themeColor="accent1" w:themeShade="BF"/>
      <w:sz w:val="22"/>
      <w:szCs w:val="22"/>
    </w:rPr>
  </w:style>
  <w:style w:type="character" w:styleId="IntenseReference">
    <w:name w:val="Intense Reference"/>
    <w:basedOn w:val="DefaultParagraphFont"/>
    <w:uiPriority w:val="32"/>
    <w:qFormat/>
    <w:rsid w:val="00706E37"/>
    <w:rPr>
      <w:b/>
      <w:bCs/>
      <w:smallCaps/>
      <w:color w:val="365F91" w:themeColor="accent1" w:themeShade="BF"/>
      <w:spacing w:val="5"/>
    </w:rPr>
  </w:style>
  <w:style w:type="paragraph" w:styleId="Caption">
    <w:name w:val="caption"/>
    <w:basedOn w:val="Normal"/>
    <w:next w:val="Normal"/>
    <w:uiPriority w:val="35"/>
    <w:unhideWhenUsed/>
    <w:qFormat/>
    <w:rsid w:val="00706E37"/>
    <w:pPr>
      <w:spacing w:after="200"/>
    </w:pPr>
    <w:rPr>
      <w:rFonts w:asciiTheme="minorHAnsi" w:eastAsiaTheme="minorEastAsia" w:hAnsiTheme="minorHAnsi" w:cstheme="minorBidi"/>
      <w:b/>
      <w:bCs/>
      <w:color w:val="4F81BD" w:themeColor="accent1"/>
      <w:sz w:val="18"/>
      <w:szCs w:val="18"/>
    </w:rPr>
  </w:style>
  <w:style w:type="paragraph" w:styleId="NormalWeb">
    <w:name w:val="Normal (Web)"/>
    <w:basedOn w:val="Normal"/>
    <w:uiPriority w:val="99"/>
    <w:semiHidden/>
    <w:unhideWhenUsed/>
    <w:rsid w:val="00706E37"/>
    <w:pPr>
      <w:spacing w:before="100" w:beforeAutospacing="1" w:after="100" w:afterAutospacing="1"/>
    </w:pPr>
    <w:rPr>
      <w:rFonts w:ascii="Times New Roman" w:hAnsi="Times New Roman"/>
      <w:sz w:val="24"/>
      <w:szCs w:val="24"/>
    </w:rPr>
  </w:style>
  <w:style w:type="character" w:customStyle="1" w:styleId="katex">
    <w:name w:val="katex"/>
    <w:basedOn w:val="DefaultParagraphFont"/>
    <w:rsid w:val="00706E37"/>
  </w:style>
  <w:style w:type="character" w:styleId="PlaceholderText">
    <w:name w:val="Placeholder Text"/>
    <w:basedOn w:val="DefaultParagraphFont"/>
    <w:uiPriority w:val="99"/>
    <w:semiHidden/>
    <w:rsid w:val="00706E37"/>
    <w:rPr>
      <w:color w:val="666666"/>
    </w:rPr>
  </w:style>
  <w:style w:type="paragraph" w:styleId="ListBullet">
    <w:name w:val="List Bullet"/>
    <w:basedOn w:val="Normal"/>
    <w:uiPriority w:val="99"/>
    <w:unhideWhenUsed/>
    <w:rsid w:val="00706E37"/>
    <w:pPr>
      <w:numPr>
        <w:numId w:val="4"/>
      </w:numPr>
      <w:tabs>
        <w:tab w:val="clear" w:pos="360"/>
      </w:tabs>
      <w:spacing w:after="200" w:line="276" w:lineRule="auto"/>
      <w:ind w:left="0" w:firstLine="0"/>
      <w:contextualSpacing/>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706E37"/>
    <w:rPr>
      <w:rFonts w:ascii="Helvetica" w:hAnsi="Helvetica"/>
    </w:rPr>
  </w:style>
  <w:style w:type="character" w:customStyle="1" w:styleId="FooterChar">
    <w:name w:val="Footer Char"/>
    <w:basedOn w:val="DefaultParagraphFont"/>
    <w:link w:val="Footer"/>
    <w:uiPriority w:val="99"/>
    <w:rsid w:val="00706E37"/>
    <w:rPr>
      <w:rFonts w:ascii="Helvetica" w:hAnsi="Helvetica"/>
    </w:rPr>
  </w:style>
  <w:style w:type="character" w:styleId="SubtleEmphasis">
    <w:name w:val="Subtle Emphasis"/>
    <w:basedOn w:val="DefaultParagraphFont"/>
    <w:uiPriority w:val="19"/>
    <w:qFormat/>
    <w:rsid w:val="00706E37"/>
    <w:rPr>
      <w:i/>
      <w:iCs/>
      <w:color w:val="808080" w:themeColor="text1" w:themeTint="7F"/>
    </w:rPr>
  </w:style>
  <w:style w:type="paragraph" w:styleId="NoSpacing">
    <w:name w:val="No Spacing"/>
    <w:uiPriority w:val="1"/>
    <w:qFormat/>
    <w:rsid w:val="00706E37"/>
    <w:pPr>
      <w:spacing w:beforeAutospacing="1"/>
    </w:pPr>
    <w:rPr>
      <w:rFonts w:ascii="Calibri" w:eastAsia="SimSun" w:hAnsi="Calibri"/>
      <w:sz w:val="24"/>
      <w:szCs w:val="24"/>
    </w:rPr>
  </w:style>
  <w:style w:type="paragraph" w:styleId="TOC1">
    <w:name w:val="toc 1"/>
    <w:basedOn w:val="Normal"/>
    <w:next w:val="Normal"/>
    <w:autoRedefine/>
    <w:uiPriority w:val="39"/>
    <w:unhideWhenUsed/>
    <w:rsid w:val="00706E37"/>
    <w:pPr>
      <w:spacing w:before="100" w:beforeAutospacing="1" w:after="100"/>
    </w:pPr>
    <w:rPr>
      <w:rFonts w:ascii="Calibri" w:eastAsia="SimSun" w:hAnsi="Calibri"/>
      <w:sz w:val="24"/>
      <w:szCs w:val="24"/>
    </w:rPr>
  </w:style>
  <w:style w:type="paragraph" w:styleId="TOC2">
    <w:name w:val="toc 2"/>
    <w:basedOn w:val="Normal"/>
    <w:next w:val="Normal"/>
    <w:autoRedefine/>
    <w:uiPriority w:val="39"/>
    <w:unhideWhenUsed/>
    <w:rsid w:val="00706E37"/>
    <w:pPr>
      <w:spacing w:before="100" w:beforeAutospacing="1" w:after="100"/>
      <w:ind w:left="240"/>
    </w:pPr>
    <w:rPr>
      <w:rFonts w:ascii="Calibri" w:eastAsia="SimSun" w:hAnsi="Calibri"/>
      <w:sz w:val="24"/>
      <w:szCs w:val="24"/>
    </w:rPr>
  </w:style>
  <w:style w:type="paragraph" w:styleId="TOC3">
    <w:name w:val="toc 3"/>
    <w:basedOn w:val="Normal"/>
    <w:next w:val="Normal"/>
    <w:autoRedefine/>
    <w:uiPriority w:val="39"/>
    <w:unhideWhenUsed/>
    <w:rsid w:val="00706E37"/>
    <w:pPr>
      <w:spacing w:before="100" w:beforeAutospacing="1" w:after="100"/>
      <w:ind w:left="480"/>
    </w:pPr>
    <w:rPr>
      <w:rFonts w:ascii="Calibri" w:eastAsia="SimSun" w:hAnsi="Calibri"/>
      <w:sz w:val="24"/>
      <w:szCs w:val="24"/>
    </w:rPr>
  </w:style>
  <w:style w:type="paragraph" w:styleId="TableofFigures">
    <w:name w:val="table of figures"/>
    <w:basedOn w:val="Normal"/>
    <w:next w:val="Normal"/>
    <w:uiPriority w:val="99"/>
    <w:unhideWhenUsed/>
    <w:rsid w:val="00706E37"/>
    <w:pPr>
      <w:spacing w:line="276" w:lineRule="auto"/>
      <w:ind w:left="440" w:hanging="440"/>
    </w:pPr>
    <w:rPr>
      <w:rFonts w:asciiTheme="minorHAnsi" w:eastAsiaTheme="minorEastAsia" w:hAnsiTheme="minorHAnsi" w:cstheme="minorHAnsi"/>
      <w:caps/>
    </w:rPr>
  </w:style>
  <w:style w:type="paragraph" w:styleId="TOCHeading">
    <w:name w:val="TOC Heading"/>
    <w:basedOn w:val="Heading1"/>
    <w:next w:val="Normal"/>
    <w:uiPriority w:val="39"/>
    <w:unhideWhenUsed/>
    <w:qFormat/>
    <w:rsid w:val="00706E37"/>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4">
    <w:name w:val="toc 4"/>
    <w:basedOn w:val="Normal"/>
    <w:next w:val="Normal"/>
    <w:autoRedefine/>
    <w:uiPriority w:val="39"/>
    <w:unhideWhenUsed/>
    <w:rsid w:val="00706E37"/>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706E37"/>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706E37"/>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706E37"/>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706E37"/>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706E37"/>
    <w:pPr>
      <w:spacing w:after="100" w:line="278" w:lineRule="auto"/>
      <w:ind w:left="1920"/>
    </w:pPr>
    <w:rPr>
      <w:rFonts w:asciiTheme="minorHAnsi" w:eastAsiaTheme="minorEastAsia" w:hAnsiTheme="minorHAnsi" w:cstheme="minorBidi"/>
      <w:kern w:val="2"/>
      <w:sz w:val="24"/>
      <w:szCs w:val="24"/>
      <w14:ligatures w14:val="standardContextual"/>
    </w:rPr>
  </w:style>
  <w:style w:type="paragraph" w:styleId="PlainText">
    <w:name w:val="Plain Text"/>
    <w:basedOn w:val="Normal"/>
    <w:link w:val="PlainTextChar"/>
    <w:uiPriority w:val="99"/>
    <w:unhideWhenUsed/>
    <w:rsid w:val="00907847"/>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907847"/>
    <w:rPr>
      <w:rFonts w:ascii="Consolas" w:eastAsiaTheme="minorHAnsi" w:hAnsi="Consolas" w:cstheme="minorBidi"/>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3390/magnetism501000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3109/02656736.2013.786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1007/978-3-031-95459-7_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0DD3E-8E19-4033-85D1-59DB0EAB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197</TotalTime>
  <Pages>18</Pages>
  <Words>8118</Words>
  <Characters>46273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54283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1186</cp:lastModifiedBy>
  <cp:revision>15</cp:revision>
  <cp:lastPrinted>1999-07-06T11:00:00Z</cp:lastPrinted>
  <dcterms:created xsi:type="dcterms:W3CDTF">2025-08-12T05:16:00Z</dcterms:created>
  <dcterms:modified xsi:type="dcterms:W3CDTF">2025-08-12T10:38:00Z</dcterms:modified>
</cp:coreProperties>
</file>