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2E7A" w14:textId="77777777"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14:paraId="4779CAF9" w14:textId="392D4421" w:rsidR="00163BC4" w:rsidRPr="00163BC4" w:rsidRDefault="005949B5" w:rsidP="00441B6F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</w:rPr>
      </w:pPr>
      <w:r>
        <w:rPr>
          <w:rFonts w:ascii="Arial" w:hAnsi="Arial" w:cs="Arial"/>
          <w:bCs/>
          <w:iCs/>
          <w:kern w:val="28"/>
          <w:sz w:val="36"/>
        </w:rPr>
        <w:t>Coefficient Estimates for Initial Taylor-Maclaurin Coefficients for a New Family of Bi-Univalent and Analytic Functions Defined Using the Integral Operator</w:t>
      </w:r>
    </w:p>
    <w:p w14:paraId="266C8554" w14:textId="77777777" w:rsidR="00A258C3" w:rsidRPr="00790ADA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0D7151CC" w14:textId="77777777"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4F5BB07D" w14:textId="3D9B75BA" w:rsidR="00B01FCD" w:rsidRPr="00FB3A86" w:rsidRDefault="00E416EA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5949B5">
          <w:headerReference w:type="first" r:id="rId8"/>
          <w:footerReference w:type="first" r:id="rId9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F92BE2" wp14:editId="733E71AA">
                <wp:extent cx="5303520" cy="635"/>
                <wp:effectExtent l="17145" t="9525" r="13335" b="9525"/>
                <wp:docPr id="13797301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150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ScjSt9YAAAACAQAADwAAAGRycy9kb3ducmV2&#10;LnhtbEyPwUrEQBBE74L/MLTgRdyJKy4hZrKI4MmDcdcP6GTaJJjpCZnJZvx7e73opaCpoup1uU9u&#10;VCeaw+DZwN0mA0XcejtwZ+Dj+HKbgwoR2eLomQx8U4B9dXlRYmH9yu90OsROSQmHAg30MU6F1qHt&#10;yWHY+IlYvE8/O4xyzp22M65S7ka9zbKddjiwLPQ40XNP7ddhcQbS245jqvPUrLy8hvymTuhqY66v&#10;0tMjqEgp/oXhjC/oUAlT4xe2QY0G5JH4q+Ll9w9bUM05pKtS/0evfg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BJyNK31gAAAAIBAAAPAAAAAAAAAAAAAAAAABIEAABkcnMvZG93bnJl&#10;di54bWxQSwUGAAAAAAQABADzAAAAFQUAAAAA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14:paraId="0B8E79CA" w14:textId="2B104369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p w14:paraId="73E2EDB5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198"/>
      </w:tblGrid>
      <w:tr w:rsidR="00296529" w:rsidRPr="001E44FE" w14:paraId="3FC95B38" w14:textId="77777777" w:rsidTr="001E44FE">
        <w:tc>
          <w:tcPr>
            <w:tcW w:w="9576" w:type="dxa"/>
            <w:shd w:val="clear" w:color="auto" w:fill="F2F2F2"/>
          </w:tcPr>
          <w:p w14:paraId="64663342" w14:textId="17B54E21" w:rsidR="00505F06" w:rsidRPr="00BA1B01" w:rsidRDefault="00392D81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In this research article, a new subclass of analytic and bi-univalent function </w:t>
            </w:r>
            <w:r w:rsidR="004F0AE0">
              <w:rPr>
                <w:rFonts w:ascii="Arial" w:eastAsia="Calibri" w:hAnsi="Arial" w:cs="Arial"/>
                <w:szCs w:val="22"/>
              </w:rPr>
              <w:t xml:space="preserve">is </w:t>
            </w:r>
            <w:r>
              <w:rPr>
                <w:rFonts w:ascii="Arial" w:eastAsia="Calibri" w:hAnsi="Arial" w:cs="Arial"/>
                <w:szCs w:val="22"/>
              </w:rPr>
              <w:t xml:space="preserve">defined on the open unit disc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Arial"/>
                  <w:szCs w:val="22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Arial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Cs w:val="22"/>
                    </w:rPr>
                    <m:t>z</m:t>
                  </m:r>
                  <m:r>
                    <m:rPr>
                      <m:scr m:val="double-struck"/>
                    </m:rPr>
                    <w:rPr>
                      <w:rFonts w:ascii="Cambria Math" w:eastAsia="Calibri" w:hAnsi="Cambria Math" w:cs="Arial"/>
                      <w:szCs w:val="22"/>
                    </w:rPr>
                    <m:t>∈C: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Arial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Cs w:val="22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Cs w:val="22"/>
                    </w:rPr>
                    <m:t>&lt;1</m:t>
                  </m:r>
                </m:e>
              </m:d>
            </m:oMath>
            <w:r>
              <w:rPr>
                <w:rFonts w:ascii="Arial" w:eastAsia="Calibri" w:hAnsi="Arial" w:cs="Arial"/>
                <w:szCs w:val="22"/>
              </w:rPr>
              <w:t xml:space="preserve"> using the integral operator and then the initial coefficient bounds for </w:t>
            </w:r>
            <m:oMath>
              <m:r>
                <w:rPr>
                  <w:rFonts w:ascii="Cambria Math" w:eastAsia="Calibri" w:hAnsi="Cambria Math" w:cs="Arial"/>
                  <w:szCs w:val="22"/>
                </w:rPr>
                <m:t>|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Arial"/>
                  <w:szCs w:val="22"/>
                </w:rPr>
                <m:t>|</m:t>
              </m:r>
            </m:oMath>
            <w:r>
              <w:rPr>
                <w:rFonts w:ascii="Arial" w:eastAsia="Calibri" w:hAnsi="Arial" w:cs="Arial"/>
                <w:szCs w:val="22"/>
              </w:rPr>
              <w:t xml:space="preserve"> and </w:t>
            </w:r>
            <m:oMath>
              <m:r>
                <w:rPr>
                  <w:rFonts w:ascii="Cambria Math" w:eastAsia="Calibri" w:hAnsi="Cambria Math" w:cs="Arial"/>
                  <w:szCs w:val="22"/>
                </w:rPr>
                <m:t>|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Arial"/>
                  <w:szCs w:val="22"/>
                </w:rPr>
                <m:t>|</m:t>
              </m:r>
            </m:oMath>
            <w:r w:rsidR="004F0AE0">
              <w:rPr>
                <w:rFonts w:ascii="Arial" w:eastAsia="Calibri" w:hAnsi="Arial" w:cs="Arial"/>
                <w:szCs w:val="22"/>
              </w:rPr>
              <w:t xml:space="preserve"> are derived</w:t>
            </w:r>
            <w:r>
              <w:rPr>
                <w:rFonts w:ascii="Arial" w:eastAsia="Calibri" w:hAnsi="Arial" w:cs="Arial"/>
                <w:szCs w:val="22"/>
              </w:rPr>
              <w:t xml:space="preserve">. Later on, the many interesting results </w:t>
            </w:r>
            <w:r w:rsidR="004F0AE0">
              <w:rPr>
                <w:rFonts w:ascii="Arial" w:eastAsia="Calibri" w:hAnsi="Arial" w:cs="Arial"/>
                <w:szCs w:val="22"/>
              </w:rPr>
              <w:t xml:space="preserve">are discussed </w:t>
            </w:r>
            <w:r>
              <w:rPr>
                <w:rFonts w:ascii="Arial" w:eastAsia="Calibri" w:hAnsi="Arial" w:cs="Arial"/>
                <w:szCs w:val="22"/>
              </w:rPr>
              <w:t>which are obtained as the special cases of our main result.</w:t>
            </w:r>
          </w:p>
        </w:tc>
      </w:tr>
    </w:tbl>
    <w:p w14:paraId="2ABD50EE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3BD68F48" w14:textId="6BDD7CF9"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B82163">
        <w:rPr>
          <w:rFonts w:ascii="Arial" w:hAnsi="Arial" w:cs="Arial"/>
          <w:i/>
        </w:rPr>
        <w:t>Bi-univalent functions, Coefficient bounds, Subordination, Integral Operator.</w:t>
      </w:r>
    </w:p>
    <w:p w14:paraId="73362AA4" w14:textId="77777777" w:rsidR="00114598" w:rsidRDefault="00114598" w:rsidP="00441B6F">
      <w:pPr>
        <w:pStyle w:val="Body"/>
        <w:spacing w:after="0"/>
        <w:rPr>
          <w:rFonts w:ascii="Arial" w:hAnsi="Arial" w:cs="Arial"/>
          <w:iCs/>
        </w:rPr>
      </w:pPr>
    </w:p>
    <w:p w14:paraId="1B97FB55" w14:textId="6B9CA36B" w:rsidR="00114598" w:rsidRPr="00114598" w:rsidRDefault="00114598" w:rsidP="00441B6F">
      <w:pPr>
        <w:pStyle w:val="Body"/>
        <w:spacing w:after="0"/>
        <w:rPr>
          <w:rFonts w:ascii="Arial" w:hAnsi="Arial" w:cs="Arial"/>
          <w:iCs/>
        </w:rPr>
      </w:pPr>
      <w:r w:rsidRPr="00114598">
        <w:rPr>
          <w:rFonts w:ascii="Arial" w:hAnsi="Arial" w:cs="Arial"/>
          <w:iCs/>
        </w:rPr>
        <w:t xml:space="preserve">2010 Mathematics Subject Classification: </w:t>
      </w:r>
      <w:r w:rsidRPr="00114598">
        <w:rPr>
          <w:rFonts w:ascii="Arial" w:hAnsi="Arial" w:cs="Arial"/>
          <w:iCs/>
          <w:lang w:val="en-IN"/>
        </w:rPr>
        <w:t>30C45, 30C80</w:t>
      </w:r>
    </w:p>
    <w:p w14:paraId="31438850" w14:textId="77777777" w:rsidR="00790ADA" w:rsidRDefault="00790ADA" w:rsidP="00441B6F">
      <w:pPr>
        <w:pStyle w:val="Body"/>
        <w:spacing w:after="0"/>
        <w:rPr>
          <w:rFonts w:ascii="Arial" w:hAnsi="Arial" w:cs="Arial"/>
          <w:i/>
        </w:rPr>
      </w:pPr>
    </w:p>
    <w:p w14:paraId="3E7E498F" w14:textId="77777777" w:rsidR="0024282C" w:rsidRDefault="0024282C" w:rsidP="00441B6F">
      <w:pPr>
        <w:pStyle w:val="Body"/>
        <w:spacing w:after="0"/>
        <w:rPr>
          <w:rFonts w:ascii="Arial" w:hAnsi="Arial" w:cs="Arial"/>
          <w:i/>
          <w:sz w:val="18"/>
        </w:rPr>
      </w:pPr>
    </w:p>
    <w:p w14:paraId="0DD8C97F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50B6B8BF" w14:textId="29F6DCCD"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14:paraId="0CDA464A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6F2E6420" w14:textId="04806580" w:rsidR="00B01FCD" w:rsidRDefault="00B82163" w:rsidP="00277423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Geometric function theory is very interesting and fascinating area of research. This field attracts researchers because of variety of ideas, methods and open challenges. The study of univalent, bi-univalent and multivalent functions are the branches of Geometric Function Theory and these are active fields of research even after more than century. In the study of bi-univalent functions, geometric behavior of functions can be analyzed by estimating coefficient bounds. In the early stages of development of the theory, </w:t>
      </w:r>
      <w:proofErr w:type="spellStart"/>
      <w:r>
        <w:rPr>
          <w:rFonts w:ascii="Arial" w:hAnsi="Arial" w:cs="Arial"/>
        </w:rPr>
        <w:t>Bieberbach</w:t>
      </w:r>
      <w:proofErr w:type="spellEnd"/>
      <w:r>
        <w:rPr>
          <w:rFonts w:ascii="Arial" w:hAnsi="Arial" w:cs="Arial"/>
        </w:rPr>
        <w:t xml:space="preserve"> conjecture (19</w:t>
      </w:r>
      <w:r w:rsidR="00277423">
        <w:rPr>
          <w:rFonts w:ascii="Arial" w:hAnsi="Arial" w:cs="Arial"/>
        </w:rPr>
        <w:t xml:space="preserve">16) was the open problem and it was successfully resolved by de </w:t>
      </w:r>
      <w:proofErr w:type="spellStart"/>
      <w:r w:rsidR="00277423">
        <w:rPr>
          <w:rFonts w:ascii="Arial" w:hAnsi="Arial" w:cs="Arial"/>
        </w:rPr>
        <w:t>Branges</w:t>
      </w:r>
      <w:proofErr w:type="spellEnd"/>
      <w:r w:rsidR="00277423">
        <w:rPr>
          <w:rFonts w:ascii="Arial" w:hAnsi="Arial" w:cs="Arial"/>
        </w:rPr>
        <w:t xml:space="preserve"> in 1985. Later on, researchers like </w:t>
      </w:r>
      <w:r w:rsidR="00277423" w:rsidRPr="00DC1221">
        <w:rPr>
          <w:rFonts w:ascii="Arial" w:hAnsi="Arial" w:cs="Arial"/>
        </w:rPr>
        <w:t>Duren</w:t>
      </w:r>
      <w:r w:rsidR="00DC1221" w:rsidRPr="00DC1221">
        <w:rPr>
          <w:rFonts w:ascii="Arial" w:hAnsi="Arial" w:cs="Arial"/>
        </w:rPr>
        <w:t xml:space="preserve"> P.L. (1983), </w:t>
      </w:r>
      <w:proofErr w:type="spellStart"/>
      <w:r w:rsidR="00277423" w:rsidRPr="00DC1221">
        <w:rPr>
          <w:rFonts w:ascii="Arial" w:hAnsi="Arial" w:cs="Arial"/>
        </w:rPr>
        <w:t>Nehari</w:t>
      </w:r>
      <w:proofErr w:type="spellEnd"/>
      <w:r w:rsidR="00DC1221" w:rsidRPr="00DC1221">
        <w:rPr>
          <w:rFonts w:ascii="Arial" w:hAnsi="Arial" w:cs="Arial"/>
        </w:rPr>
        <w:t xml:space="preserve"> Z.</w:t>
      </w:r>
      <w:r w:rsidR="00DC1221">
        <w:rPr>
          <w:rFonts w:ascii="Arial" w:hAnsi="Arial" w:cs="Arial"/>
        </w:rPr>
        <w:t xml:space="preserve"> </w:t>
      </w:r>
      <w:r w:rsidR="00DC1221" w:rsidRPr="00DC1221">
        <w:rPr>
          <w:rFonts w:ascii="Arial" w:hAnsi="Arial" w:cs="Arial"/>
        </w:rPr>
        <w:t>(1953)</w:t>
      </w:r>
      <w:r>
        <w:rPr>
          <w:rFonts w:ascii="Arial" w:hAnsi="Arial" w:cs="Arial"/>
        </w:rPr>
        <w:t xml:space="preserve"> </w:t>
      </w:r>
      <w:r w:rsidR="00277423">
        <w:rPr>
          <w:rFonts w:ascii="Arial" w:hAnsi="Arial" w:cs="Arial"/>
        </w:rPr>
        <w:t xml:space="preserve">and others gave remarkable contribution to this theory and resolved the issues related to the </w:t>
      </w:r>
      <w:proofErr w:type="spellStart"/>
      <w:r w:rsidR="00277423">
        <w:rPr>
          <w:rFonts w:ascii="Arial" w:hAnsi="Arial" w:cs="Arial"/>
        </w:rPr>
        <w:t>Bieberbach</w:t>
      </w:r>
      <w:proofErr w:type="spellEnd"/>
      <w:r w:rsidR="00277423">
        <w:rPr>
          <w:rFonts w:ascii="Arial" w:hAnsi="Arial" w:cs="Arial"/>
        </w:rPr>
        <w:t xml:space="preserve"> conjecture. </w:t>
      </w:r>
      <w:r w:rsidR="00277423" w:rsidRPr="00826D2D">
        <w:rPr>
          <w:rFonts w:ascii="Arial" w:hAnsi="Arial" w:cs="Arial"/>
        </w:rPr>
        <w:t>Lewin</w:t>
      </w:r>
      <w:r w:rsidR="00826D2D" w:rsidRPr="00826D2D">
        <w:rPr>
          <w:rFonts w:ascii="Arial" w:hAnsi="Arial" w:cs="Arial"/>
        </w:rPr>
        <w:t xml:space="preserve"> </w:t>
      </w:r>
      <w:r w:rsidR="00826D2D">
        <w:rPr>
          <w:rFonts w:ascii="Arial" w:hAnsi="Arial" w:cs="Arial"/>
        </w:rPr>
        <w:t xml:space="preserve">M. </w:t>
      </w:r>
      <w:r w:rsidR="00826D2D" w:rsidRPr="00826D2D">
        <w:rPr>
          <w:rFonts w:ascii="Arial" w:hAnsi="Arial" w:cs="Arial"/>
        </w:rPr>
        <w:t>(1967)</w:t>
      </w:r>
      <w:r w:rsidR="00277423">
        <w:rPr>
          <w:rFonts w:ascii="Arial" w:hAnsi="Arial" w:cs="Arial"/>
          <w:b/>
          <w:bCs/>
        </w:rPr>
        <w:t xml:space="preserve"> </w:t>
      </w:r>
      <w:r w:rsidR="00277423">
        <w:rPr>
          <w:rFonts w:ascii="Arial" w:hAnsi="Arial" w:cs="Arial"/>
        </w:rPr>
        <w:t>extended the theory of univalent functions and introduced an interesting concept of bi-univalent functions. Later on, many researchers contributed to this area of research and attracted new researchers to contribute in this field.</w:t>
      </w:r>
    </w:p>
    <w:p w14:paraId="4B724FDD" w14:textId="4AD1F85C" w:rsidR="00277423" w:rsidRDefault="00277423" w:rsidP="00277423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 this research paper, a new subclass of bi-univalent and analytic functions </w:t>
      </w:r>
      <w:r w:rsidR="004F0AE0">
        <w:rPr>
          <w:rFonts w:ascii="Arial" w:hAnsi="Arial" w:cs="Arial"/>
        </w:rPr>
        <w:t xml:space="preserve">is discussed </w:t>
      </w:r>
      <w:r>
        <w:rPr>
          <w:rFonts w:ascii="Arial" w:hAnsi="Arial" w:cs="Arial"/>
        </w:rPr>
        <w:t>and initial coefficient bounds</w:t>
      </w:r>
      <w:r w:rsidR="004F0AE0">
        <w:rPr>
          <w:rFonts w:ascii="Arial" w:hAnsi="Arial" w:cs="Arial"/>
        </w:rPr>
        <w:t xml:space="preserve"> are derived</w:t>
      </w:r>
      <w:r>
        <w:rPr>
          <w:rFonts w:ascii="Arial" w:hAnsi="Arial" w:cs="Arial"/>
        </w:rPr>
        <w:t xml:space="preserve"> for th</w:t>
      </w:r>
      <w:r w:rsidR="004F0AE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class of functions.</w:t>
      </w:r>
    </w:p>
    <w:p w14:paraId="6F60FC5A" w14:textId="06C486E8" w:rsidR="00277423" w:rsidRDefault="00277423" w:rsidP="00277423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Let </w:t>
      </w:r>
      <m:oMath>
        <m:r>
          <m:rPr>
            <m:scr m:val="double-struck"/>
          </m:rPr>
          <w:rPr>
            <w:rFonts w:ascii="Cambria Math" w:hAnsi="Cambria Math" w:cs="Arial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∈C: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z</m:t>
                </m:r>
              </m:e>
            </m:d>
            <m:r>
              <w:rPr>
                <w:rFonts w:ascii="Cambria Math" w:hAnsi="Cambria Math" w:cs="Arial"/>
              </w:rPr>
              <m:t>&lt;1</m:t>
            </m:r>
          </m:e>
        </m:d>
      </m:oMath>
      <w:r>
        <w:rPr>
          <w:rFonts w:ascii="Arial" w:hAnsi="Arial" w:cs="Arial"/>
        </w:rPr>
        <w:t xml:space="preserve"> be an open unit disc in the complex plane </w:t>
      </w:r>
      <m:oMath>
        <m:r>
          <m:rPr>
            <m:scr m:val="double-struck"/>
          </m:rP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 xml:space="preserve">. Let </w:t>
      </w:r>
      <m:oMath>
        <m:r>
          <w:rPr>
            <w:rFonts w:ascii="Cambria Math" w:hAnsi="Cambria Math" w:cs="Arial"/>
          </w:rPr>
          <m:t>G(</m:t>
        </m:r>
        <m:r>
          <m:rPr>
            <m:scr m:val="double-struck"/>
          </m:rPr>
          <w:rPr>
            <w:rFonts w:ascii="Cambria Math" w:hAnsi="Cambria Math" w:cs="Arial"/>
          </w:rPr>
          <m:t>U)</m:t>
        </m:r>
      </m:oMath>
      <w:r>
        <w:rPr>
          <w:rFonts w:ascii="Arial" w:hAnsi="Arial" w:cs="Arial"/>
        </w:rPr>
        <w:t xml:space="preserve"> be a class of analytic functions defined on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 xml:space="preserve"> and which are normalized by the conditions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 xml:space="preserve"> and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. Hence it can be expressed as </w:t>
      </w:r>
    </w:p>
    <w:p w14:paraId="6744E10B" w14:textId="7457F900" w:rsidR="00277423" w:rsidRPr="00277423" w:rsidRDefault="00277423" w:rsidP="00277423">
      <w:pPr>
        <w:pStyle w:val="Body"/>
        <w:spacing w:after="0"/>
        <w:ind w:firstLine="72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                                        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</m:t>
              </m:r>
            </m:e>
          </m:d>
          <m:r>
            <w:rPr>
              <w:rFonts w:ascii="Cambria Math" w:hAnsi="Cambria Math" w:cs="Arial"/>
            </w:rPr>
            <m:t>=z+</m:t>
          </m:r>
          <m:nary>
            <m:naryPr>
              <m:chr m:val="∑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k=2</m:t>
              </m:r>
            </m:sub>
            <m:sup>
              <m:r>
                <w:rPr>
                  <w:rFonts w:ascii="Cambria Math" w:hAnsi="Cambria Math" w:cs="Arial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</w:rPr>
                    <m:t>k</m:t>
                  </m:r>
                </m:sup>
              </m:sSup>
            </m:e>
          </m:nary>
          <m:r>
            <w:rPr>
              <w:rFonts w:ascii="Cambria Math" w:hAnsi="Cambria Math" w:cs="Arial"/>
            </w:rPr>
            <m:t xml:space="preserve">        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z∈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>U</m:t>
              </m:r>
            </m:e>
          </m:d>
          <m:r>
            <w:rPr>
              <w:rFonts w:ascii="Cambria Math" w:hAnsi="Cambria Math" w:cs="Arial"/>
            </w:rPr>
            <m:t>.                                                                      (1)</m:t>
          </m:r>
        </m:oMath>
      </m:oMathPara>
    </w:p>
    <w:p w14:paraId="5BBCC82B" w14:textId="77777777" w:rsidR="00277423" w:rsidRDefault="00277423" w:rsidP="00277423">
      <w:pPr>
        <w:pStyle w:val="Body"/>
        <w:spacing w:after="0"/>
        <w:rPr>
          <w:rFonts w:ascii="Arial" w:hAnsi="Arial" w:cs="Arial"/>
        </w:rPr>
      </w:pPr>
    </w:p>
    <w:p w14:paraId="39F5C22B" w14:textId="1B3F9EB4" w:rsidR="00277423" w:rsidRDefault="00277423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>
        <w:rPr>
          <w:rFonts w:ascii="Arial" w:hAnsi="Arial" w:cs="Arial"/>
        </w:rPr>
        <w:t xml:space="preserve"> be class of </w:t>
      </w:r>
      <w:r w:rsidR="006D1E49">
        <w:rPr>
          <w:rFonts w:ascii="Arial" w:hAnsi="Arial" w:cs="Arial"/>
        </w:rPr>
        <w:t xml:space="preserve">all normalized analytic functions defined on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6D1E49">
        <w:rPr>
          <w:rFonts w:ascii="Arial" w:hAnsi="Arial" w:cs="Arial"/>
        </w:rPr>
        <w:t xml:space="preserve">, which are univalent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6D1E49">
        <w:rPr>
          <w:rFonts w:ascii="Arial" w:hAnsi="Arial" w:cs="Arial"/>
        </w:rPr>
        <w:t>.</w:t>
      </w:r>
    </w:p>
    <w:p w14:paraId="003D8C43" w14:textId="607533AF" w:rsidR="006D1E49" w:rsidRDefault="006D1E49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two analytic functions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defined on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 xml:space="preserve">, we say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is subordinate to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896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it is defined as </w:t>
      </w:r>
    </w:p>
    <w:p w14:paraId="61C42153" w14:textId="6EA42760" w:rsidR="00790ADA" w:rsidRPr="006D1E49" w:rsidRDefault="006D1E49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w:lastRenderedPageBreak/>
            <m:t xml:space="preserve">                                                      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</m:t>
              </m:r>
            </m:e>
          </m:d>
          <m:r>
            <w:rPr>
              <w:rFonts w:ascii="Cambria Math" w:hAnsi="Cambria Math" w:cs="Arial"/>
            </w:rPr>
            <m:t>≺g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</m:t>
              </m:r>
            </m:e>
          </m:d>
          <m:r>
            <w:rPr>
              <w:rFonts w:ascii="Cambria Math" w:hAnsi="Cambria Math" w:cs="Arial"/>
            </w:rPr>
            <m:t xml:space="preserve">     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z∈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>U</m:t>
              </m:r>
            </m:e>
          </m:d>
          <m:r>
            <w:rPr>
              <w:rFonts w:ascii="Cambria Math" w:hAnsi="Cambria Math" w:cs="Arial"/>
            </w:rPr>
            <m:t>,                                                                                 (2)</m:t>
          </m:r>
        </m:oMath>
      </m:oMathPara>
    </w:p>
    <w:p w14:paraId="2DD841A3" w14:textId="5B0A96A5" w:rsidR="006D1E49" w:rsidRDefault="006D1E49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there exists a Schwarz function </w:t>
      </w:r>
      <m:oMath>
        <m:r>
          <w:rPr>
            <w:rFonts w:ascii="Cambria Math" w:hAnsi="Cambria Math" w:cs="Arial"/>
          </w:rPr>
          <m:t>ω</m:t>
        </m:r>
      </m:oMath>
      <w:r>
        <w:rPr>
          <w:rFonts w:ascii="Arial" w:hAnsi="Arial" w:cs="Arial"/>
        </w:rPr>
        <w:t xml:space="preserve">, which is analytic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 xml:space="preserve"> with</w:t>
      </w:r>
    </w:p>
    <w:p w14:paraId="478DCCE5" w14:textId="5BDA4DB0" w:rsidR="00366477" w:rsidRDefault="00366477" w:rsidP="00366477">
      <w:pPr>
        <w:pStyle w:val="Body"/>
        <w:spacing w:after="0"/>
        <w:ind w:left="144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ω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=0, 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ω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z</m:t>
                </m:r>
              </m:e>
            </m:d>
          </m:e>
        </m:d>
        <m:r>
          <w:rPr>
            <w:rFonts w:ascii="Cambria Math" w:hAnsi="Cambria Math" w:cs="Arial"/>
          </w:rPr>
          <m:t>&lt;1    (z∈</m:t>
        </m:r>
        <m:r>
          <m:rPr>
            <m:scr m:val="double-struck"/>
          </m:rPr>
          <w:rPr>
            <w:rFonts w:ascii="Cambria Math" w:hAnsi="Cambria Math" w:cs="Arial"/>
          </w:rPr>
          <m:t>U)</m:t>
        </m:r>
      </m:oMath>
      <w:r>
        <w:rPr>
          <w:rFonts w:ascii="Arial" w:hAnsi="Arial" w:cs="Arial"/>
        </w:rPr>
        <w:t xml:space="preserve"> </w:t>
      </w:r>
    </w:p>
    <w:p w14:paraId="4268EF0D" w14:textId="1190EDCD" w:rsidR="006D1E49" w:rsidRDefault="00366477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such that,</w:t>
      </w:r>
    </w:p>
    <w:p w14:paraId="0817F5E7" w14:textId="7CD97592" w:rsidR="00366477" w:rsidRDefault="00366477" w:rsidP="00366477">
      <w:pPr>
        <w:pStyle w:val="Body"/>
        <w:spacing w:after="0"/>
        <w:ind w:left="144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ω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z</m:t>
                </m:r>
              </m:e>
            </m:d>
          </m:e>
        </m:d>
        <m:r>
          <w:rPr>
            <w:rFonts w:ascii="Cambria Math" w:hAnsi="Cambria Math" w:cs="Arial"/>
          </w:rPr>
          <m:t xml:space="preserve">,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4E142375" w14:textId="2BCCE6B5" w:rsidR="00366477" w:rsidRDefault="00366477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the function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is univalent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>, then we have the following equivalence.</w:t>
      </w:r>
    </w:p>
    <w:p w14:paraId="2976391A" w14:textId="55784379" w:rsidR="00366477" w:rsidRDefault="00366477" w:rsidP="00366477">
      <w:pPr>
        <w:pStyle w:val="Body"/>
        <w:spacing w:after="0"/>
        <w:jc w:val="center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≺g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 xml:space="preserve">,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 ⇔ 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, 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⊆g(</m:t>
        </m:r>
        <m:r>
          <m:rPr>
            <m:scr m:val="double-struck"/>
          </m:rPr>
          <w:rPr>
            <w:rFonts w:ascii="Cambria Math" w:hAnsi="Cambria Math" w:cs="Arial"/>
          </w:rPr>
          <m:t>U)</m:t>
        </m:r>
      </m:oMath>
      <w:r>
        <w:rPr>
          <w:rFonts w:ascii="Arial" w:hAnsi="Arial" w:cs="Arial"/>
        </w:rPr>
        <w:t>.</w:t>
      </w:r>
    </w:p>
    <w:p w14:paraId="60D53E8A" w14:textId="382B3210" w:rsidR="00366477" w:rsidRDefault="00366477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m:oMath>
        <m:r>
          <w:rPr>
            <w:rFonts w:ascii="Cambria Math" w:hAnsi="Cambria Math" w:cs="Arial"/>
          </w:rPr>
          <m:t>f∈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>
        <w:rPr>
          <w:rFonts w:ascii="Arial" w:hAnsi="Arial" w:cs="Arial"/>
        </w:rPr>
        <w:t xml:space="preserve">, we get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is invertible. The </w:t>
      </w:r>
      <w:r w:rsidRPr="00826D2D">
        <w:rPr>
          <w:rFonts w:ascii="Arial" w:hAnsi="Arial" w:cs="Arial"/>
        </w:rPr>
        <w:t>Koebe one-quarter theorem</w:t>
      </w:r>
      <w:r w:rsidR="00826D2D" w:rsidRPr="00826D2D">
        <w:rPr>
          <w:rFonts w:ascii="Arial" w:hAnsi="Arial" w:cs="Arial"/>
        </w:rPr>
        <w:t xml:space="preserve"> </w:t>
      </w:r>
      <w:r w:rsidRPr="00826D2D">
        <w:rPr>
          <w:rFonts w:ascii="Arial" w:hAnsi="Arial" w:cs="Arial"/>
        </w:rPr>
        <w:t xml:space="preserve">[ </w:t>
      </w:r>
      <w:r w:rsidR="00826D2D" w:rsidRPr="00826D2D">
        <w:rPr>
          <w:rFonts w:ascii="Arial" w:hAnsi="Arial" w:cs="Arial"/>
        </w:rPr>
        <w:t>Duren P.L. (1983)</w:t>
      </w:r>
      <w:r w:rsidRPr="00826D2D">
        <w:rPr>
          <w:rFonts w:ascii="Arial" w:hAnsi="Arial" w:cs="Arial"/>
        </w:rPr>
        <w:t>]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ensures that, the image of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 xml:space="preserve"> under every </w:t>
      </w:r>
      <m:oMath>
        <m:r>
          <w:rPr>
            <w:rFonts w:ascii="Cambria Math" w:hAnsi="Cambria Math" w:cs="Arial"/>
          </w:rPr>
          <m:t>f∈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>
        <w:rPr>
          <w:rFonts w:ascii="Arial" w:hAnsi="Arial" w:cs="Arial"/>
        </w:rPr>
        <w:t xml:space="preserve"> contains a disc of radius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>
        <w:rPr>
          <w:rFonts w:ascii="Arial" w:hAnsi="Arial" w:cs="Arial"/>
        </w:rPr>
        <w:t>.</w:t>
      </w:r>
    </w:p>
    <w:p w14:paraId="3033F6FB" w14:textId="02F4E2E0" w:rsidR="00366477" w:rsidRDefault="00366477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Thus</w:t>
      </w:r>
      <w:proofErr w:type="gramEnd"/>
      <w:r>
        <w:rPr>
          <w:rFonts w:ascii="Arial" w:hAnsi="Arial" w:cs="Arial"/>
        </w:rPr>
        <w:t xml:space="preserve"> for each</w:t>
      </w:r>
      <w:r w:rsidR="0089663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>
        <w:rPr>
          <w:rFonts w:ascii="Arial" w:hAnsi="Arial" w:cs="Arial"/>
        </w:rPr>
        <w:t xml:space="preserve">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hAnsi="Arial" w:cs="Arial"/>
        </w:rPr>
        <w:t xml:space="preserve"> exists and define as</w:t>
      </w:r>
    </w:p>
    <w:p w14:paraId="09F04C8C" w14:textId="33A16A2E" w:rsidR="00366477" w:rsidRPr="00366477" w:rsidRDefault="007232D9" w:rsidP="00366477">
      <w:pPr>
        <w:pStyle w:val="Body"/>
        <w:spacing w:after="0"/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f</m:t>
              </m:r>
            </m:e>
            <m:sup>
              <m:r>
                <w:rPr>
                  <w:rFonts w:ascii="Cambria Math" w:hAnsi="Cambria Math" w:cs="Arial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z</m:t>
                  </m:r>
                </m:e>
              </m:d>
            </m:e>
          </m:d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>z</m:t>
          </m:r>
          <m:r>
            <w:rPr>
              <w:rFonts w:ascii="Cambria Math" w:hAnsi="Cambria Math" w:cs="Arial"/>
            </w:rPr>
            <m:t xml:space="preserve">,     </m:t>
          </m:r>
          <m:r>
            <w:rPr>
              <w:rFonts w:ascii="Cambria Math" w:hAnsi="Cambria Math" w:cs="Arial"/>
            </w:rPr>
            <m:t>z</m:t>
          </m:r>
          <m:r>
            <w:rPr>
              <w:rFonts w:ascii="Cambria Math" w:hAnsi="Cambria Math" w:cs="Arial"/>
            </w:rPr>
            <m:t>∈</m:t>
          </m:r>
          <m:r>
            <m:rPr>
              <m:scr m:val="double-struck"/>
            </m:rPr>
            <w:rPr>
              <w:rFonts w:ascii="Cambria Math" w:hAnsi="Cambria Math" w:cs="Arial"/>
            </w:rPr>
            <m:t>U</m:t>
          </m:r>
        </m:oMath>
      </m:oMathPara>
    </w:p>
    <w:p w14:paraId="6CA76ED1" w14:textId="77777777" w:rsidR="00366477" w:rsidRDefault="00366477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764AB98F" w14:textId="77777777" w:rsidR="006A7BDE" w:rsidRDefault="00366477" w:rsidP="00366477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w</m:t>
                  </m:r>
                </m:e>
              </m:d>
            </m:e>
          </m:d>
          <m:r>
            <w:rPr>
              <w:rFonts w:ascii="Cambria Math" w:hAnsi="Cambria Math" w:cs="Arial"/>
            </w:rPr>
            <m:t xml:space="preserve">=w,  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w</m:t>
              </m:r>
            </m:e>
          </m:d>
          <m:r>
            <w:rPr>
              <w:rFonts w:ascii="Cambria Math" w:hAnsi="Cambria Math" w:cs="Arial"/>
            </w:rPr>
            <m:t xml:space="preserve">&lt;r, 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r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f</m:t>
              </m:r>
            </m:e>
          </m:d>
          <m:r>
            <w:rPr>
              <w:rFonts w:ascii="Cambria Math" w:hAnsi="Cambria Math" w:cs="Arial"/>
            </w:rPr>
            <m:t>≥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4</m:t>
              </m:r>
            </m:den>
          </m:f>
          <m:r>
            <w:rPr>
              <w:rFonts w:ascii="Cambria Math" w:hAnsi="Cambria Math" w:cs="Arial"/>
            </w:rPr>
            <m:t>.</m:t>
          </m:r>
        </m:oMath>
      </m:oMathPara>
    </w:p>
    <w:p w14:paraId="1FCE73B1" w14:textId="77777777" w:rsidR="006A7BDE" w:rsidRDefault="006A7BDE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Here, the inverse function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hAnsi="Arial" w:cs="Arial"/>
        </w:rPr>
        <w:t xml:space="preserve"> is given by </w:t>
      </w:r>
    </w:p>
    <w:p w14:paraId="20574133" w14:textId="6CD6C1CB" w:rsidR="00366477" w:rsidRDefault="006A7BDE" w:rsidP="006A7BDE">
      <w:pPr>
        <w:pStyle w:val="Body"/>
        <w:spacing w:after="0"/>
        <w:ind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=w-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w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bSup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w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5</m:t>
            </m:r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bSup>
            <m:r>
              <w:rPr>
                <w:rFonts w:ascii="Cambria Math" w:hAnsi="Cambria Math" w:cs="Arial"/>
              </w:rPr>
              <m:t>-5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4</m:t>
                </m:r>
              </m:sub>
            </m:sSub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w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+⋯</m:t>
        </m:r>
      </m:oMath>
      <w:r w:rsidR="00366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(4)</w:t>
      </w:r>
    </w:p>
    <w:p w14:paraId="6B69AA3B" w14:textId="43BB269D" w:rsidR="006A7BDE" w:rsidRDefault="006A7BDE" w:rsidP="006A7BD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function </w:t>
      </w:r>
      <m:oMath>
        <m:r>
          <w:rPr>
            <w:rFonts w:ascii="Cambria Math" w:hAnsi="Cambria Math" w:cs="Arial"/>
          </w:rPr>
          <m:t>f∈G(</m:t>
        </m:r>
        <m:r>
          <m:rPr>
            <m:scr m:val="double-struck"/>
          </m:rPr>
          <w:rPr>
            <w:rFonts w:ascii="Cambria Math" w:hAnsi="Cambria Math" w:cs="Arial"/>
          </w:rPr>
          <m:t>U)</m:t>
        </m:r>
      </m:oMath>
      <w:r>
        <w:rPr>
          <w:rFonts w:ascii="Arial" w:hAnsi="Arial" w:cs="Arial"/>
        </w:rPr>
        <w:t xml:space="preserve"> is said to be bi-univalent if both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and its inverse,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hAnsi="Arial" w:cs="Arial"/>
        </w:rPr>
        <w:t xml:space="preserve"> are univalent on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>
        <w:rPr>
          <w:rFonts w:ascii="Arial" w:hAnsi="Arial" w:cs="Arial"/>
        </w:rPr>
        <w:t>.</w:t>
      </w:r>
      <w:r w:rsidR="003650A9"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∑</m:t>
        </m:r>
      </m:oMath>
      <w:r w:rsidR="00462F26">
        <w:rPr>
          <w:rFonts w:ascii="Arial" w:hAnsi="Arial" w:cs="Arial"/>
        </w:rPr>
        <w:t xml:space="preserve"> be a class of such bi-univalent functions defined on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462F26">
        <w:rPr>
          <w:rFonts w:ascii="Arial" w:hAnsi="Arial" w:cs="Arial"/>
        </w:rPr>
        <w:t xml:space="preserve"> and which are in the form (1). The subclasses of such bi-univalent functions are discovered and studied by many researchers and initial coefficient bounds are also obtained. For the brief history and the recent work on interesting examples subclasses of </w:t>
      </w:r>
      <m:oMath>
        <m:r>
          <w:rPr>
            <w:rFonts w:ascii="Cambria Math" w:hAnsi="Cambria Math" w:cs="Arial"/>
          </w:rPr>
          <m:t>∑</m:t>
        </m:r>
      </m:oMath>
      <w:r w:rsidR="00462F26">
        <w:rPr>
          <w:rFonts w:ascii="Arial" w:hAnsi="Arial" w:cs="Arial"/>
        </w:rPr>
        <w:t xml:space="preserve">, </w:t>
      </w:r>
      <w:r w:rsidR="00462F26" w:rsidRPr="00452A19">
        <w:rPr>
          <w:rFonts w:ascii="Arial" w:hAnsi="Arial" w:cs="Arial"/>
        </w:rPr>
        <w:t>se</w:t>
      </w:r>
      <w:r w:rsidR="00826D2D" w:rsidRPr="00452A19">
        <w:rPr>
          <w:rFonts w:ascii="Arial" w:hAnsi="Arial" w:cs="Arial"/>
        </w:rPr>
        <w:t xml:space="preserve">e Srivastava H.M., Mishra A.K. and </w:t>
      </w:r>
      <w:proofErr w:type="spellStart"/>
      <w:r w:rsidR="00826D2D" w:rsidRPr="00452A19">
        <w:rPr>
          <w:rFonts w:ascii="Arial" w:hAnsi="Arial" w:cs="Arial"/>
        </w:rPr>
        <w:t>Gochhayat</w:t>
      </w:r>
      <w:proofErr w:type="spellEnd"/>
      <w:r w:rsidR="00826D2D" w:rsidRPr="00452A19">
        <w:rPr>
          <w:rFonts w:ascii="Arial" w:hAnsi="Arial" w:cs="Arial"/>
        </w:rPr>
        <w:t xml:space="preserve"> (2010)</w:t>
      </w:r>
      <w:r w:rsidR="004F0AE0">
        <w:rPr>
          <w:rFonts w:ascii="Arial" w:hAnsi="Arial" w:cs="Arial"/>
        </w:rPr>
        <w:t>,</w:t>
      </w:r>
      <w:r w:rsidR="00826D2D" w:rsidRPr="00452A19">
        <w:rPr>
          <w:rFonts w:ascii="Arial" w:hAnsi="Arial" w:cs="Arial"/>
        </w:rPr>
        <w:t xml:space="preserve"> Brannan D.A. and Taha T.S.</w:t>
      </w:r>
      <w:r w:rsidR="0089140F">
        <w:rPr>
          <w:rFonts w:ascii="Arial" w:hAnsi="Arial" w:cs="Arial"/>
        </w:rPr>
        <w:t xml:space="preserve"> </w:t>
      </w:r>
      <w:r w:rsidR="00826D2D" w:rsidRPr="00452A19">
        <w:rPr>
          <w:rFonts w:ascii="Arial" w:hAnsi="Arial" w:cs="Arial"/>
        </w:rPr>
        <w:t>(1988)</w:t>
      </w:r>
      <w:r w:rsidR="004F0AE0">
        <w:rPr>
          <w:rFonts w:ascii="Arial" w:hAnsi="Arial" w:cs="Arial"/>
        </w:rPr>
        <w:t>, Bulut S. (</w:t>
      </w:r>
      <w:r w:rsidR="00F428C4">
        <w:rPr>
          <w:rFonts w:ascii="Arial" w:hAnsi="Arial" w:cs="Arial"/>
        </w:rPr>
        <w:t xml:space="preserve">2013), Caglar M., Orhan H. and Yagmur N. (2013), Goyal S.P. and Goswami P. (2012), Hayani T. and Owa S. (2012), </w:t>
      </w:r>
      <w:proofErr w:type="spellStart"/>
      <w:r w:rsidR="00F428C4">
        <w:rPr>
          <w:rFonts w:ascii="Arial" w:hAnsi="Arial" w:cs="Arial"/>
        </w:rPr>
        <w:t>Muthaiyan</w:t>
      </w:r>
      <w:proofErr w:type="spellEnd"/>
      <w:r w:rsidR="00F428C4">
        <w:rPr>
          <w:rFonts w:ascii="Arial" w:hAnsi="Arial" w:cs="Arial"/>
        </w:rPr>
        <w:t xml:space="preserve"> E. and Wanas A.K. (2025)</w:t>
      </w:r>
      <w:r w:rsidR="00875C11">
        <w:rPr>
          <w:rFonts w:ascii="Arial" w:hAnsi="Arial" w:cs="Arial"/>
        </w:rPr>
        <w:t>,</w:t>
      </w:r>
      <w:r w:rsidR="00F428C4">
        <w:rPr>
          <w:rFonts w:ascii="Arial" w:hAnsi="Arial" w:cs="Arial"/>
        </w:rPr>
        <w:t xml:space="preserve"> Al-Rawashdeh W. (2024)</w:t>
      </w:r>
      <w:r w:rsidR="00875C11">
        <w:rPr>
          <w:rFonts w:ascii="Arial" w:hAnsi="Arial" w:cs="Arial"/>
        </w:rPr>
        <w:t xml:space="preserve"> and </w:t>
      </w:r>
      <w:r w:rsidR="00875C11">
        <w:rPr>
          <w:lang w:val="en-IN"/>
        </w:rPr>
        <w:t>Bakheet S.R., Atiyah M.A. and Muhammed M.S. (2025)</w:t>
      </w:r>
      <w:r w:rsidR="00462F26" w:rsidRPr="00452A19">
        <w:rPr>
          <w:rFonts w:ascii="Arial" w:hAnsi="Arial" w:cs="Arial"/>
        </w:rPr>
        <w:t>.</w:t>
      </w:r>
    </w:p>
    <w:p w14:paraId="0EB672AD" w14:textId="759D3A30" w:rsidR="006A7BDE" w:rsidRDefault="00462F26" w:rsidP="0036647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Motivated by the work of </w:t>
      </w:r>
      <w:r w:rsidR="00452A19" w:rsidRPr="00452A19">
        <w:rPr>
          <w:rFonts w:ascii="Arial" w:hAnsi="Arial" w:cs="Arial"/>
        </w:rPr>
        <w:t>Pathak R.P., Jadhav S.D., Khatu R.S. and Patil A.B. (2024) and</w:t>
      </w:r>
      <w:r w:rsidRPr="00452A19">
        <w:rPr>
          <w:rFonts w:ascii="Arial" w:hAnsi="Arial" w:cs="Arial"/>
        </w:rPr>
        <w:t xml:space="preserve"> Serap Bulut</w:t>
      </w:r>
      <w:r w:rsidR="00452A19" w:rsidRPr="00452A19">
        <w:rPr>
          <w:rFonts w:ascii="Arial" w:hAnsi="Arial" w:cs="Arial"/>
        </w:rPr>
        <w:t xml:space="preserve"> (2013)</w:t>
      </w:r>
      <w:r w:rsidRPr="00452A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F0AE0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introduce one new subclass of bi-univalent functions and further find initial coefficient bounds.</w:t>
      </w:r>
    </w:p>
    <w:p w14:paraId="32C395E4" w14:textId="77777777" w:rsidR="006D1E49" w:rsidRPr="00FB3A86" w:rsidRDefault="006D1E49" w:rsidP="00441B6F">
      <w:pPr>
        <w:pStyle w:val="Body"/>
        <w:spacing w:after="0"/>
        <w:rPr>
          <w:rFonts w:ascii="Arial" w:hAnsi="Arial" w:cs="Arial"/>
        </w:rPr>
      </w:pPr>
    </w:p>
    <w:p w14:paraId="3C3F572D" w14:textId="6A4B8D5D"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62F26">
        <w:rPr>
          <w:rFonts w:ascii="Arial" w:hAnsi="Arial" w:cs="Arial"/>
        </w:rPr>
        <w:t>priliminaries, definitions and examples</w:t>
      </w:r>
    </w:p>
    <w:p w14:paraId="65003402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53D828B0" w14:textId="042C4C52" w:rsidR="00B95236" w:rsidRDefault="00462F26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 integral operator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</m:sSub>
      </m:oMath>
      <w:r w:rsidR="00A32D3F">
        <w:rPr>
          <w:rFonts w:ascii="Arial" w:hAnsi="Arial" w:cs="Arial"/>
        </w:rPr>
        <w:t xml:space="preserve"> defined on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 w:rsidR="00A32D3F">
        <w:rPr>
          <w:rFonts w:ascii="Arial" w:hAnsi="Arial" w:cs="Arial"/>
        </w:rPr>
        <w:t xml:space="preserve"> of analytic functions in introduced and studied by </w:t>
      </w:r>
      <w:r w:rsidR="0089140F" w:rsidRPr="00452A19">
        <w:rPr>
          <w:rFonts w:ascii="Arial" w:hAnsi="Arial" w:cs="Arial"/>
        </w:rPr>
        <w:t xml:space="preserve">Pathak R.P., Jadhav S.D., Khatu R.S. and Patil A.B. (2024) </w:t>
      </w:r>
      <w:r w:rsidR="00A32D3F">
        <w:rPr>
          <w:rFonts w:ascii="Arial" w:hAnsi="Arial" w:cs="Arial"/>
        </w:rPr>
        <w:t>and it is defined as follows.</w:t>
      </w:r>
    </w:p>
    <w:p w14:paraId="6469925C" w14:textId="77777777" w:rsidR="00A32D3F" w:rsidRDefault="00A32D3F" w:rsidP="00441B6F">
      <w:pPr>
        <w:pStyle w:val="Body"/>
        <w:spacing w:after="0"/>
        <w:rPr>
          <w:rFonts w:ascii="Arial" w:hAnsi="Arial" w:cs="Arial"/>
        </w:rPr>
      </w:pPr>
      <w:r w:rsidRPr="007E18AE">
        <w:rPr>
          <w:rFonts w:ascii="Arial" w:hAnsi="Arial" w:cs="Arial"/>
          <w:b/>
          <w:bCs/>
        </w:rPr>
        <w:t>2.1 Definition: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f∈∑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m,n&gt;0</m:t>
        </m:r>
      </m:oMath>
      <w:r>
        <w:rPr>
          <w:rFonts w:ascii="Arial" w:hAnsi="Arial" w:cs="Arial"/>
        </w:rPr>
        <w:t xml:space="preserve">. The integral operator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</m:sSub>
        <m:r>
          <w:rPr>
            <w:rFonts w:ascii="Cambria Math" w:hAnsi="Cambria Math" w:cs="Arial"/>
          </w:rPr>
          <m:t>: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  <m:r>
          <w:rPr>
            <w:rFonts w:ascii="Cambria Math" w:hAnsi="Cambria Math" w:cs="Arial"/>
          </w:rPr>
          <m:t>→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sub>
        </m:sSub>
      </m:oMath>
      <w:r>
        <w:rPr>
          <w:rFonts w:ascii="Arial" w:hAnsi="Arial" w:cs="Arial"/>
        </w:rPr>
        <w:t xml:space="preserve"> defined as</w:t>
      </w:r>
    </w:p>
    <w:p w14:paraId="74E2BE89" w14:textId="6F3AE66E" w:rsidR="00A32D3F" w:rsidRPr="00A32D3F" w:rsidRDefault="007232D9" w:rsidP="00441B6F">
      <w:pPr>
        <w:pStyle w:val="Body"/>
        <w:spacing w:after="0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Arial"/>
                </w:rPr>
                <m:t>J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  <m:r>
                <w:rPr>
                  <w:rFonts w:ascii="Cambria Math" w:hAnsi="Cambria Math" w:cs="Arial"/>
                </w:rPr>
                <m:t>,</m:t>
              </m:r>
              <m:r>
                <w:rPr>
                  <w:rFonts w:ascii="Cambria Math" w:hAnsi="Cambria Math" w:cs="Arial"/>
                </w:rPr>
                <m:t>n</m:t>
              </m:r>
            </m:sub>
          </m:sSub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</m:t>
              </m:r>
            </m:e>
          </m:d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β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m</m:t>
                  </m:r>
                  <m:r>
                    <w:rPr>
                      <w:rFonts w:ascii="Cambria Math" w:hAnsi="Cambria Math" w:cs="Arial"/>
                    </w:rPr>
                    <m:t>+1,</m:t>
                  </m:r>
                  <m:r>
                    <w:rPr>
                      <w:rFonts w:ascii="Cambria Math" w:hAnsi="Cambria Math" w:cs="Arial"/>
                    </w:rPr>
                    <m:t>n</m:t>
                  </m:r>
                  <m:r>
                    <w:rPr>
                      <w:rFonts w:ascii="Cambria Math" w:hAnsi="Cambria Math" w:cs="Arial"/>
                    </w:rPr>
                    <m:t>+1</m:t>
                  </m:r>
                </m:e>
              </m:d>
            </m:den>
          </m:f>
          <m:nary>
            <m:naryPr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0</m:t>
              </m:r>
            </m:sub>
            <m:sup>
              <m:r>
                <w:rPr>
                  <w:rFonts w:ascii="Cambria Math" w:hAnsi="Cambria Math" w:cs="Arial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m</m:t>
                      </m:r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n</m:t>
                      </m:r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)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</m:t>
                          </m:r>
                          <m:r>
                            <w:rPr>
                              <w:rFonts w:ascii="Cambria Math" w:hAnsi="Cambria Math" w:cs="Arial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</w:rPr>
                        <m:t>m</m:t>
                      </m:r>
                      <m:r>
                        <w:rPr>
                          <w:rFonts w:ascii="Cambria Math" w:hAnsi="Cambria Math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n</m:t>
                      </m:r>
                      <m:r>
                        <w:rPr>
                          <w:rFonts w:ascii="Cambria Math" w:hAnsi="Cambria Math" w:cs="Arial"/>
                        </w:rPr>
                        <m:t>+1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tz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1+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>dt</m:t>
              </m:r>
            </m:e>
          </m:nary>
        </m:oMath>
      </m:oMathPara>
    </w:p>
    <w:p w14:paraId="6F1DE2F9" w14:textId="05E23347" w:rsidR="00A32D3F" w:rsidRDefault="00A32D3F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</w:t>
      </w:r>
    </w:p>
    <w:p w14:paraId="75DD909B" w14:textId="08F80DBC" w:rsidR="00A32D3F" w:rsidRPr="00A32D3F" w:rsidRDefault="00A32D3F" w:rsidP="00441B6F">
      <w:pPr>
        <w:pStyle w:val="Body"/>
        <w:spacing w:after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β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m,n</m:t>
              </m:r>
            </m:e>
          </m:d>
          <m:r>
            <w:rPr>
              <w:rFonts w:ascii="Cambria Math" w:hAnsi="Cambria Math" w:cs="Arial"/>
            </w:rPr>
            <m:t>=</m:t>
          </m:r>
          <m:nary>
            <m:naryPr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0</m:t>
              </m:r>
            </m:sub>
            <m:sup>
              <m:r>
                <w:rPr>
                  <w:rFonts w:ascii="Cambria Math" w:hAnsi="Cambria Math" w:cs="Arial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m-1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1+t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</w:rPr>
                        <m:t>m+n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>dt</m:t>
              </m:r>
            </m:e>
          </m:nary>
          <m:r>
            <w:rPr>
              <w:rFonts w:ascii="Cambria Math" w:hAnsi="Cambria Math" w:cs="Arial"/>
            </w:rPr>
            <m:t>.</m:t>
          </m:r>
        </m:oMath>
      </m:oMathPara>
    </w:p>
    <w:p w14:paraId="2B79C0AF" w14:textId="4F1B5459" w:rsidR="00A32D3F" w:rsidRDefault="00A32D3F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It can be easily observed that,</w:t>
      </w:r>
    </w:p>
    <w:p w14:paraId="4AD6DD2D" w14:textId="64B720AA" w:rsidR="00A32D3F" w:rsidRPr="00A32D3F" w:rsidRDefault="007232D9" w:rsidP="00A32D3F">
      <w:pPr>
        <w:pStyle w:val="Body"/>
        <w:spacing w:after="0"/>
        <w:ind w:left="144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z</m:t>
        </m:r>
        <m:r>
          <w:rPr>
            <w:rFonts w:ascii="Cambria Math" w:hAnsi="Cambria Math" w:cs="Arial"/>
          </w:rPr>
          <m:t>+</m:t>
        </m:r>
        <m:nary>
          <m:naryPr>
            <m:chr m:val="∑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k</m:t>
            </m:r>
            <m:r>
              <w:rPr>
                <w:rFonts w:ascii="Cambria Math" w:hAnsi="Cambria Math" w:cs="Arial"/>
              </w:rPr>
              <m:t>=2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Arial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</w:rPr>
                  <m:t>m</m:t>
                </m:r>
                <m: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</w:rPr>
                  <m:t>n</m:t>
                </m:r>
              </m:sub>
              <m:sup>
                <m:r>
                  <w:rPr>
                    <w:rFonts w:ascii="Cambria Math" w:hAnsi="Cambria Math" w:cs="Arial"/>
                  </w:rPr>
                  <m:t>k</m:t>
                </m:r>
              </m:sup>
            </m:sSubSup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k</m:t>
                </m:r>
              </m:sup>
            </m:sSup>
          </m:e>
        </m:nary>
      </m:oMath>
      <w:r w:rsidR="007E18AE">
        <w:rPr>
          <w:rFonts w:ascii="Arial" w:hAnsi="Arial" w:cs="Arial"/>
        </w:rPr>
        <w:t>.</w:t>
      </w:r>
      <w:r w:rsidR="00A32D3F">
        <w:rPr>
          <w:rFonts w:ascii="Arial" w:hAnsi="Arial" w:cs="Arial"/>
        </w:rPr>
        <w:t xml:space="preserve">                                                         (5)</w:t>
      </w:r>
    </w:p>
    <w:p w14:paraId="086C4205" w14:textId="69CA817F" w:rsidR="00A32D3F" w:rsidRDefault="007E18AE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where,</w:t>
      </w:r>
    </w:p>
    <w:p w14:paraId="333D6482" w14:textId="0EC15307" w:rsidR="007E18AE" w:rsidRPr="007E18AE" w:rsidRDefault="007232D9" w:rsidP="00441B6F">
      <w:pPr>
        <w:pStyle w:val="Body"/>
        <w:spacing w:after="0"/>
        <w:rPr>
          <w:rFonts w:ascii="Arial" w:hAnsi="Arial" w:cs="Arial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  <m:r>
                <w:rPr>
                  <w:rFonts w:ascii="Cambria Math" w:hAnsi="Cambria Math" w:cs="Arial"/>
                </w:rPr>
                <m:t>,</m:t>
              </m:r>
              <m:r>
                <w:rPr>
                  <w:rFonts w:ascii="Cambria Math" w:hAnsi="Cambria Math" w:cs="Arial"/>
                </w:rPr>
                <m:t>n</m:t>
              </m:r>
            </m:sub>
            <m:sup>
              <m:r>
                <w:rPr>
                  <w:rFonts w:ascii="Cambria Math" w:hAnsi="Cambria Math" w:cs="Arial"/>
                </w:rPr>
                <m:t>k</m:t>
              </m:r>
            </m:sup>
          </m:sSub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β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m</m:t>
                  </m:r>
                  <m:r>
                    <w:rPr>
                      <w:rFonts w:ascii="Cambria Math" w:hAnsi="Cambria Math" w:cs="Arial"/>
                    </w:rPr>
                    <m:t>+</m:t>
                  </m:r>
                  <m:r>
                    <w:rPr>
                      <w:rFonts w:ascii="Cambria Math" w:hAnsi="Cambria Math" w:cs="Arial"/>
                    </w:rPr>
                    <m:t>k</m:t>
                  </m:r>
                  <m:r>
                    <w:rPr>
                      <w:rFonts w:ascii="Cambria Math" w:hAnsi="Cambria Math" w:cs="Arial"/>
                    </w:rPr>
                    <m:t>,</m:t>
                  </m:r>
                  <m:r>
                    <w:rPr>
                      <w:rFonts w:ascii="Cambria Math" w:hAnsi="Cambria Math" w:cs="Arial"/>
                    </w:rPr>
                    <m:t>n</m:t>
                  </m:r>
                  <m:r>
                    <w:rPr>
                      <w:rFonts w:ascii="Cambria Math" w:hAnsi="Cambria Math" w:cs="Arial"/>
                    </w:rPr>
                    <m:t>+1</m:t>
                  </m:r>
                </m:e>
              </m:d>
              <m:r>
                <w:rPr>
                  <w:rFonts w:ascii="Cambria Math" w:hAnsi="Cambria Math" w:cs="Arial"/>
                </w:rPr>
                <m:t>+</m:t>
              </m:r>
              <m:r>
                <w:rPr>
                  <w:rFonts w:ascii="Cambria Math" w:hAnsi="Cambria Math" w:cs="Arial"/>
                </w:rPr>
                <m:t>β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n</m:t>
                  </m:r>
                  <m:r>
                    <w:rPr>
                      <w:rFonts w:ascii="Cambria Math" w:hAnsi="Cambria Math" w:cs="Arial"/>
                    </w:rPr>
                    <m:t>+</m:t>
                  </m:r>
                  <m:r>
                    <w:rPr>
                      <w:rFonts w:ascii="Cambria Math" w:hAnsi="Cambria Math" w:cs="Arial"/>
                    </w:rPr>
                    <m:t>k</m:t>
                  </m:r>
                  <m:r>
                    <w:rPr>
                      <w:rFonts w:ascii="Cambria Math" w:hAnsi="Cambria Math" w:cs="Arial"/>
                    </w:rPr>
                    <m:t>,</m:t>
                  </m:r>
                  <m:r>
                    <w:rPr>
                      <w:rFonts w:ascii="Cambria Math" w:hAnsi="Cambria Math" w:cs="Arial"/>
                    </w:rPr>
                    <m:t>m</m:t>
                  </m:r>
                  <m:r>
                    <w:rPr>
                      <w:rFonts w:ascii="Cambria Math" w:hAnsi="Cambria Math" w:cs="Arial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 w:cs="Arial"/>
                </w:rPr>
                <m:t>2</m:t>
              </m:r>
              <m:r>
                <w:rPr>
                  <w:rFonts w:ascii="Cambria Math" w:hAnsi="Cambria Math" w:cs="Arial"/>
                </w:rPr>
                <m:t>β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m</m:t>
                  </m:r>
                  <m:r>
                    <w:rPr>
                      <w:rFonts w:ascii="Cambria Math" w:hAnsi="Cambria Math" w:cs="Arial"/>
                    </w:rPr>
                    <m:t>+1,</m:t>
                  </m:r>
                  <m:r>
                    <w:rPr>
                      <w:rFonts w:ascii="Cambria Math" w:hAnsi="Cambria Math" w:cs="Arial"/>
                    </w:rPr>
                    <m:t>n</m:t>
                  </m:r>
                  <m:r>
                    <w:rPr>
                      <w:rFonts w:ascii="Cambria Math" w:hAnsi="Cambria Math" w:cs="Arial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="Arial"/>
            </w:rPr>
            <m:t>.</m:t>
          </m:r>
        </m:oMath>
      </m:oMathPara>
    </w:p>
    <w:p w14:paraId="1BBE368D" w14:textId="535346D7" w:rsidR="007E18AE" w:rsidRDefault="007E18AE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general,</w:t>
      </w:r>
    </w:p>
    <w:p w14:paraId="4DA55A6F" w14:textId="19F60DDD" w:rsidR="007E18AE" w:rsidRDefault="007232D9" w:rsidP="007E18AE">
      <w:pPr>
        <w:pStyle w:val="Body"/>
        <w:spacing w:after="0"/>
        <w:ind w:left="1440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</m:t>
            </m:r>
            <m:r>
              <w:rPr>
                <w:rFonts w:ascii="Cambria Math" w:hAnsi="Cambria Math" w:cs="Arial"/>
              </w:rPr>
              <m:t>,</m:t>
            </m:r>
            <m:r>
              <w:rPr>
                <w:rFonts w:ascii="Cambria Math" w:hAnsi="Cambria Math" w:cs="Arial"/>
              </w:rPr>
              <m:t>n</m:t>
            </m:r>
          </m:sub>
          <m:sup>
            <m:r>
              <w:rPr>
                <w:rFonts w:ascii="Cambria Math" w:hAnsi="Cambria Math" w:cs="Arial"/>
              </w:rPr>
              <m:t>α</m:t>
            </m:r>
          </m:sup>
        </m:sSubSup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z</m:t>
        </m:r>
        <m:r>
          <w:rPr>
            <w:rFonts w:ascii="Cambria Math" w:hAnsi="Cambria Math" w:cs="Arial"/>
          </w:rPr>
          <m:t>+</m:t>
        </m:r>
        <m:nary>
          <m:naryPr>
            <m:chr m:val="∑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k</m:t>
            </m:r>
            <m:r>
              <w:rPr>
                <w:rFonts w:ascii="Cambria Math" w:hAnsi="Cambria Math" w:cs="Arial"/>
              </w:rPr>
              <m:t>=2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k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k</m:t>
                </m:r>
              </m:sup>
            </m:sSup>
          </m:e>
        </m:nary>
        <m:r>
          <w:rPr>
            <w:rFonts w:ascii="Cambria Math" w:hAnsi="Cambria Math" w:cs="Arial"/>
          </w:rPr>
          <m:t xml:space="preserve">, </m:t>
        </m:r>
      </m:oMath>
      <w:r w:rsidR="007E18AE">
        <w:rPr>
          <w:rFonts w:ascii="Arial" w:hAnsi="Arial" w:cs="Arial"/>
        </w:rPr>
        <w:t>where</w:t>
      </w:r>
      <m:oMath>
        <m: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</w:rPr>
          <m:t>α</m:t>
        </m:r>
        <m:r>
          <m:rPr>
            <m:scr m:val="double-struck"/>
          </m:rPr>
          <w:rPr>
            <w:rFonts w:ascii="Cambria Math" w:hAnsi="Cambria Math" w:cs="Arial"/>
          </w:rPr>
          <m:t>∈N∪{</m:t>
        </m:r>
        <m:r>
          <w:rPr>
            <w:rFonts w:ascii="Cambria Math" w:hAnsi="Cambria Math" w:cs="Arial"/>
          </w:rPr>
          <m:t>0}</m:t>
        </m:r>
      </m:oMath>
      <w:r w:rsidR="007E18AE">
        <w:rPr>
          <w:rFonts w:ascii="Arial" w:hAnsi="Arial" w:cs="Arial"/>
        </w:rPr>
        <w:t xml:space="preserve">.                           </w:t>
      </w:r>
      <w:r w:rsidR="00896634">
        <w:rPr>
          <w:rFonts w:ascii="Arial" w:hAnsi="Arial" w:cs="Arial"/>
        </w:rPr>
        <w:t xml:space="preserve">  </w:t>
      </w:r>
      <w:r w:rsidR="007E18AE">
        <w:rPr>
          <w:rFonts w:ascii="Arial" w:hAnsi="Arial" w:cs="Arial"/>
        </w:rPr>
        <w:t xml:space="preserve">      (6)</w:t>
      </w:r>
    </w:p>
    <w:p w14:paraId="47E51972" w14:textId="4E1C37CB" w:rsidR="007E18AE" w:rsidRDefault="007E18AE" w:rsidP="007E18A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4F0AE0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define a new subclass of bi-univalent functions using above integral operator.</w:t>
      </w:r>
    </w:p>
    <w:p w14:paraId="686C2036" w14:textId="171CB340" w:rsidR="00944CFC" w:rsidRDefault="007E18AE" w:rsidP="007E18AE">
      <w:pPr>
        <w:pStyle w:val="Body"/>
        <w:spacing w:after="0"/>
        <w:rPr>
          <w:rFonts w:ascii="Arial" w:hAnsi="Arial" w:cs="Arial"/>
        </w:rPr>
      </w:pPr>
      <w:r w:rsidRPr="007E18AE">
        <w:rPr>
          <w:rFonts w:ascii="Arial" w:hAnsi="Arial" w:cs="Arial"/>
          <w:b/>
          <w:bCs/>
        </w:rPr>
        <w:t>2.2 Definition:</w:t>
      </w:r>
      <w:r>
        <w:rPr>
          <w:rFonts w:ascii="Arial" w:hAnsi="Arial" w:cs="Arial"/>
          <w:b/>
          <w:bCs/>
        </w:rPr>
        <w:t xml:space="preserve"> </w:t>
      </w:r>
      <w:r w:rsidR="00944CFC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ϕ:</m:t>
        </m:r>
        <m:r>
          <m:rPr>
            <m:scr m:val="double-struck"/>
          </m:rPr>
          <w:rPr>
            <w:rFonts w:ascii="Cambria Math" w:hAnsi="Cambria Math" w:cs="Arial"/>
          </w:rPr>
          <m:t>U→C</m:t>
        </m:r>
      </m:oMath>
      <w:r w:rsidR="00944CFC">
        <w:rPr>
          <w:rFonts w:ascii="Arial" w:hAnsi="Arial" w:cs="Arial"/>
        </w:rPr>
        <w:t xml:space="preserve"> be a convex univalent function such that </w:t>
      </w:r>
      <w:r w:rsidR="00944CFC">
        <w:rPr>
          <w:rFonts w:ascii="Arial" w:hAnsi="Arial" w:cs="Arial"/>
        </w:rPr>
        <w:tab/>
      </w:r>
    </w:p>
    <w:p w14:paraId="4A042672" w14:textId="069C658F" w:rsidR="007E18AE" w:rsidRPr="00944CFC" w:rsidRDefault="00944CFC" w:rsidP="00944CFC">
      <w:pPr>
        <w:pStyle w:val="Body"/>
        <w:spacing w:after="0"/>
        <w:ind w:left="72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z</m:t>
                </m:r>
              </m:e>
            </m:acc>
          </m:e>
        </m:d>
        <m:r>
          <w:rPr>
            <w:rFonts w:ascii="Cambria Math" w:hAnsi="Cambria Math" w:cs="Arial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ϕ(z)</m:t>
            </m:r>
          </m:e>
        </m:acc>
      </m:oMath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(z∈</m:t>
        </m:r>
        <m:r>
          <m:rPr>
            <m:scr m:val="double-struck"/>
          </m:rPr>
          <w:rPr>
            <w:rFonts w:ascii="Cambria Math" w:hAnsi="Cambria Math" w:cs="Arial"/>
          </w:rPr>
          <m:t>U:</m:t>
        </m:r>
        <m:r>
          <w:rPr>
            <w:rFonts w:ascii="Cambria Math" w:hAnsi="Cambria Math" w:cs="Arial"/>
          </w:rPr>
          <m:t>Re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ϕ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z</m:t>
                </m:r>
              </m:e>
            </m:d>
          </m:e>
        </m:d>
        <m:r>
          <w:rPr>
            <w:rFonts w:ascii="Cambria Math" w:hAnsi="Cambria Math" w:cs="Arial"/>
          </w:rPr>
          <m:t>&gt;0)</m:t>
        </m:r>
      </m:oMath>
      <w:r w:rsidR="0089663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(7)</w:t>
      </w:r>
    </w:p>
    <w:p w14:paraId="4C00DA44" w14:textId="77777777" w:rsidR="007E18AE" w:rsidRDefault="007E18AE" w:rsidP="00441B6F">
      <w:pPr>
        <w:pStyle w:val="Body"/>
        <w:spacing w:after="0"/>
        <w:rPr>
          <w:rFonts w:ascii="Arial" w:hAnsi="Arial" w:cs="Arial"/>
        </w:rPr>
      </w:pPr>
    </w:p>
    <w:p w14:paraId="1675B828" w14:textId="613D9B32" w:rsidR="00944CFC" w:rsidRDefault="00944CFC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bi-univalent function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given by equation (1)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if the following condition holds.</w:t>
      </w:r>
    </w:p>
    <w:p w14:paraId="757EA749" w14:textId="5390564B" w:rsidR="00944CFC" w:rsidRPr="004B1BBB" w:rsidRDefault="007232D9" w:rsidP="00B47DE0">
      <w:pPr>
        <w:pStyle w:val="Body"/>
        <w:spacing w:after="0"/>
        <w:ind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z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≺</m:t>
        </m:r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cosβ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isinβ</m:t>
        </m:r>
        <m:r>
          <w:rPr>
            <w:rFonts w:ascii="Cambria Math" w:hAnsi="Cambria Math" w:cs="Arial"/>
          </w:rPr>
          <m:t xml:space="preserve">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  <m:r>
              <w:rPr>
                <w:rFonts w:ascii="Cambria Math" w:hAnsi="Cambria Math" w:cs="Arial"/>
              </w:rPr>
              <m:t>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 w:rsidR="00B47DE0">
        <w:rPr>
          <w:rFonts w:ascii="Arial" w:hAnsi="Arial" w:cs="Arial"/>
        </w:rPr>
        <w:t xml:space="preserve"> </w:t>
      </w:r>
    </w:p>
    <w:p w14:paraId="070477DE" w14:textId="3DE6107B" w:rsidR="004B1BBB" w:rsidRPr="004B1BBB" w:rsidRDefault="007232D9" w:rsidP="00B47DE0">
      <w:pPr>
        <w:pStyle w:val="Body"/>
        <w:spacing w:after="0"/>
        <w:ind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w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≺</m:t>
        </m:r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cosβ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isinβ</m:t>
        </m:r>
        <m:r>
          <w:rPr>
            <w:rFonts w:ascii="Cambria Math" w:hAnsi="Cambria Math" w:cs="Arial"/>
          </w:rPr>
          <m:t xml:space="preserve">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  <m:r>
              <w:rPr>
                <w:rFonts w:ascii="Cambria Math" w:hAnsi="Cambria Math" w:cs="Arial"/>
              </w:rPr>
              <m:t>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="00B47DE0">
        <w:rPr>
          <w:rFonts w:ascii="Arial" w:hAnsi="Arial" w:cs="Arial"/>
        </w:rPr>
        <w:t xml:space="preserve">                  (8)</w:t>
      </w:r>
    </w:p>
    <w:p w14:paraId="59B3D6D9" w14:textId="34B1E9DC" w:rsidR="004B1BBB" w:rsidRDefault="004B1BBB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m&gt;0,n&gt;0,  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  <m:sup>
            <m:r>
              <w:rPr>
                <w:rFonts w:ascii="Cambria Math" w:hAnsi="Cambria Math" w:cs="Arial"/>
              </w:rPr>
              <m:t>α</m:t>
            </m:r>
          </m:sup>
        </m:sSubSup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is the operator defined by equation (6) and the function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(w)</m:t>
        </m:r>
      </m:oMath>
      <w:r>
        <w:rPr>
          <w:rFonts w:ascii="Arial" w:hAnsi="Arial" w:cs="Arial"/>
        </w:rPr>
        <w:t xml:space="preserve"> is given by the equation (4).</w:t>
      </w:r>
    </w:p>
    <w:p w14:paraId="68CE72C4" w14:textId="77777777" w:rsidR="00610337" w:rsidRDefault="00610337" w:rsidP="00441B6F">
      <w:pPr>
        <w:pStyle w:val="Body"/>
        <w:spacing w:after="0"/>
        <w:rPr>
          <w:rFonts w:ascii="Arial" w:hAnsi="Arial" w:cs="Arial"/>
        </w:rPr>
      </w:pPr>
    </w:p>
    <w:p w14:paraId="05161561" w14:textId="25F2497C" w:rsidR="00610337" w:rsidRPr="00FE1562" w:rsidRDefault="00610337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we set </w:t>
      </w:r>
      <m:oMath>
        <m:r>
          <w:rPr>
            <w:rFonts w:ascii="Cambria Math" w:hAnsi="Cambria Math" w:cs="Arial"/>
          </w:rPr>
          <m:t>β=0, α=0</m:t>
        </m:r>
      </m:oMath>
      <w:r w:rsidR="00FE15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λ=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FE1562">
        <w:rPr>
          <w:rFonts w:ascii="Arial" w:hAnsi="Arial" w:cs="Arial"/>
        </w:rPr>
        <w:t xml:space="preserve"> and a convex univalent function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1+z</m:t>
            </m:r>
          </m:num>
          <m:den>
            <m:r>
              <w:rPr>
                <w:rFonts w:ascii="Cambria Math" w:hAnsi="Cambria Math" w:cs="Arial"/>
              </w:rPr>
              <m:t>1-z</m:t>
            </m:r>
          </m:den>
        </m:f>
      </m:oMath>
      <w:r w:rsidR="00FE1562">
        <w:rPr>
          <w:rFonts w:ascii="Arial" w:hAnsi="Arial" w:cs="Arial"/>
        </w:rPr>
        <w:t xml:space="preserve"> which satisfies the conditions mentioned in equation (7), then we can find a bi-univalent function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=z+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z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FE1562">
        <w:rPr>
          <w:rFonts w:ascii="Arial" w:hAnsi="Arial" w:cs="Arial"/>
        </w:rPr>
        <w:t xml:space="preserve"> with conditions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=0</m:t>
        </m:r>
      </m:oMath>
      <w:r w:rsidR="00FE1562">
        <w:rPr>
          <w:rFonts w:ascii="Arial" w:hAnsi="Arial" w:cs="Arial"/>
        </w:rPr>
        <w:t xml:space="preserve"> and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=1</m:t>
        </m:r>
      </m:oMath>
      <w:r w:rsidR="00FE1562">
        <w:rPr>
          <w:rFonts w:ascii="Arial" w:hAnsi="Arial" w:cs="Arial"/>
        </w:rPr>
        <w:t xml:space="preserve"> and in the form (1) such that, it satisfies the conditions mentioned in (7). It ensures that, the set defined in definition 2.2 is not empty.</w:t>
      </w:r>
    </w:p>
    <w:p w14:paraId="72268431" w14:textId="77777777" w:rsidR="00944CFC" w:rsidRPr="00944CFC" w:rsidRDefault="00944CFC" w:rsidP="00441B6F">
      <w:pPr>
        <w:pStyle w:val="Body"/>
        <w:spacing w:after="0"/>
        <w:rPr>
          <w:rFonts w:ascii="Arial" w:hAnsi="Arial" w:cs="Arial"/>
        </w:rPr>
      </w:pPr>
    </w:p>
    <w:p w14:paraId="350432C4" w14:textId="025AF211" w:rsidR="00944CFC" w:rsidRPr="00944CFC" w:rsidRDefault="004B1BBB" w:rsidP="00441B6F">
      <w:pPr>
        <w:pStyle w:val="Body"/>
        <w:spacing w:after="0"/>
        <w:rPr>
          <w:rFonts w:ascii="Arial" w:hAnsi="Arial" w:cs="Arial"/>
        </w:rPr>
      </w:pPr>
      <w:r w:rsidRPr="00B47DE0">
        <w:rPr>
          <w:rFonts w:ascii="Arial" w:hAnsi="Arial" w:cs="Arial"/>
          <w:b/>
          <w:bCs/>
        </w:rPr>
        <w:t>Remark 2.</w:t>
      </w:r>
      <w:r w:rsidR="001A3A48">
        <w:rPr>
          <w:rFonts w:ascii="Arial" w:hAnsi="Arial" w:cs="Arial"/>
          <w:b/>
          <w:bCs/>
        </w:rPr>
        <w:t>1</w:t>
      </w:r>
      <w:r w:rsidRPr="00B47DE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B47DE0">
        <w:rPr>
          <w:rFonts w:ascii="Arial" w:hAnsi="Arial" w:cs="Arial"/>
        </w:rPr>
        <w:t xml:space="preserve">If we set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1+Az</m:t>
            </m:r>
          </m:num>
          <m:den>
            <m:r>
              <w:rPr>
                <w:rFonts w:ascii="Cambria Math" w:hAnsi="Cambria Math" w:cs="Arial"/>
              </w:rPr>
              <m:t>1+Bz</m:t>
            </m:r>
          </m:den>
        </m:f>
        <m:r>
          <w:rPr>
            <w:rFonts w:ascii="Cambria Math" w:hAnsi="Cambria Math" w:cs="Arial"/>
          </w:rPr>
          <m:t xml:space="preserve">  (-1≤B&lt;A≤1)</m:t>
        </m:r>
      </m:oMath>
      <w:r w:rsidR="00B47DE0">
        <w:rPr>
          <w:rFonts w:ascii="Arial" w:hAnsi="Arial" w:cs="Arial"/>
        </w:rPr>
        <w:t xml:space="preserve"> in Definition 2.2 then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 w:rsidR="00B47DE0">
        <w:rPr>
          <w:rFonts w:ascii="Arial" w:hAnsi="Arial" w:cs="Arial"/>
        </w:rPr>
        <w:t xml:space="preserve"> reduces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(λ,m,n,α,β;A,B)</m:t>
        </m:r>
      </m:oMath>
      <w:r w:rsidR="00B47DE0">
        <w:rPr>
          <w:rFonts w:ascii="Arial" w:hAnsi="Arial" w:cs="Arial"/>
        </w:rPr>
        <w:t xml:space="preserve"> which is a class of bi-univalent functions </w:t>
      </w:r>
      <m:oMath>
        <m:r>
          <w:rPr>
            <w:rFonts w:ascii="Cambria Math" w:hAnsi="Cambria Math" w:cs="Arial"/>
          </w:rPr>
          <m:t>f</m:t>
        </m:r>
      </m:oMath>
      <w:r w:rsidR="00B47DE0">
        <w:rPr>
          <w:rFonts w:ascii="Arial" w:hAnsi="Arial" w:cs="Arial"/>
        </w:rPr>
        <w:t xml:space="preserve"> given by equation (1) satisfying </w:t>
      </w:r>
    </w:p>
    <w:p w14:paraId="79BDDAB4" w14:textId="7DE2294A" w:rsidR="00B47DE0" w:rsidRPr="004B1BBB" w:rsidRDefault="00A32D3F" w:rsidP="00B47DE0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z</m:t>
                </m:r>
              </m:den>
            </m:f>
            <m:r>
              <w:rPr>
                <w:rFonts w:ascii="Cambria Math" w:hAnsi="Cambria Math" w:cs="Arial"/>
              </w:rPr>
              <m:t>+λ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≺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1+Az</m:t>
            </m:r>
          </m:num>
          <m:den>
            <m:r>
              <w:rPr>
                <w:rFonts w:ascii="Cambria Math" w:hAnsi="Cambria Math" w:cs="Arial"/>
              </w:rPr>
              <m:t>1+Bz</m:t>
            </m:r>
          </m:den>
        </m:f>
        <m:r>
          <w:rPr>
            <w:rFonts w:ascii="Cambria Math" w:hAnsi="Cambria Math" w:cs="Arial"/>
          </w:rPr>
          <m:t xml:space="preserve">cosβ+isinβ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 w:rsidR="00B47DE0">
        <w:rPr>
          <w:rFonts w:ascii="Arial" w:hAnsi="Arial" w:cs="Arial"/>
        </w:rPr>
        <w:t xml:space="preserve"> </w:t>
      </w:r>
    </w:p>
    <w:p w14:paraId="037C1F4F" w14:textId="0C30E567" w:rsidR="00B47DE0" w:rsidRPr="004B1BBB" w:rsidRDefault="007232D9" w:rsidP="00B47DE0">
      <w:pPr>
        <w:pStyle w:val="Body"/>
        <w:spacing w:after="0"/>
        <w:ind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w</m:t>
                </m:r>
              </m:den>
            </m:f>
            <m: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≺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1+</m:t>
            </m:r>
            <m:r>
              <w:rPr>
                <w:rFonts w:ascii="Cambria Math" w:hAnsi="Cambria Math" w:cs="Arial"/>
              </w:rPr>
              <m:t>Az</m:t>
            </m:r>
          </m:num>
          <m:den>
            <m:r>
              <w:rPr>
                <w:rFonts w:ascii="Cambria Math" w:hAnsi="Cambria Math" w:cs="Arial"/>
              </w:rPr>
              <m:t>1+</m:t>
            </m:r>
            <m:r>
              <w:rPr>
                <w:rFonts w:ascii="Cambria Math" w:hAnsi="Cambria Math" w:cs="Arial"/>
              </w:rPr>
              <m:t>Bz</m:t>
            </m:r>
          </m:den>
        </m:f>
        <m:r>
          <w:rPr>
            <w:rFonts w:ascii="Cambria Math" w:hAnsi="Cambria Math" w:cs="Arial"/>
          </w:rPr>
          <m:t>cosβ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isinβ</m:t>
        </m:r>
        <m:r>
          <w:rPr>
            <w:rFonts w:ascii="Cambria Math" w:hAnsi="Cambria Math" w:cs="Arial"/>
          </w:rPr>
          <m:t xml:space="preserve">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  <m:r>
              <w:rPr>
                <w:rFonts w:ascii="Cambria Math" w:hAnsi="Cambria Math" w:cs="Arial"/>
              </w:rPr>
              <m:t>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="00B47DE0">
        <w:rPr>
          <w:rFonts w:ascii="Arial" w:hAnsi="Arial" w:cs="Arial"/>
        </w:rPr>
        <w:t xml:space="preserve">                  (</w:t>
      </w:r>
      <w:r w:rsidR="00896634">
        <w:rPr>
          <w:rFonts w:ascii="Arial" w:hAnsi="Arial" w:cs="Arial"/>
        </w:rPr>
        <w:t>9</w:t>
      </w:r>
      <w:r w:rsidR="00B47DE0">
        <w:rPr>
          <w:rFonts w:ascii="Arial" w:hAnsi="Arial" w:cs="Arial"/>
        </w:rPr>
        <w:t>)</w:t>
      </w:r>
    </w:p>
    <w:p w14:paraId="4BC9CD2D" w14:textId="77777777" w:rsidR="00B47DE0" w:rsidRPr="004B1BBB" w:rsidRDefault="00B47DE0" w:rsidP="00B47DE0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m&gt;0,n&gt;0,  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  <m:sup>
            <m:r>
              <w:rPr>
                <w:rFonts w:ascii="Cambria Math" w:hAnsi="Cambria Math" w:cs="Arial"/>
              </w:rPr>
              <m:t>α</m:t>
            </m:r>
          </m:sup>
        </m:sSubSup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is the operator defined by equation (6) and the function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(w)</m:t>
        </m:r>
      </m:oMath>
      <w:r>
        <w:rPr>
          <w:rFonts w:ascii="Arial" w:hAnsi="Arial" w:cs="Arial"/>
        </w:rPr>
        <w:t xml:space="preserve"> is given by the equation (4).</w:t>
      </w:r>
    </w:p>
    <w:p w14:paraId="2611E09F" w14:textId="17D10906" w:rsidR="00A32D3F" w:rsidRPr="00A32D3F" w:rsidRDefault="00A32D3F" w:rsidP="00441B6F">
      <w:pPr>
        <w:pStyle w:val="Body"/>
        <w:spacing w:after="0"/>
        <w:rPr>
          <w:rFonts w:ascii="Arial" w:hAnsi="Arial" w:cs="Arial"/>
        </w:rPr>
      </w:pPr>
    </w:p>
    <w:p w14:paraId="1D6307F2" w14:textId="78AA70EC" w:rsidR="00B47DE0" w:rsidRPr="00944CFC" w:rsidRDefault="00B47DE0" w:rsidP="00B47DE0">
      <w:pPr>
        <w:pStyle w:val="Body"/>
        <w:spacing w:after="0"/>
        <w:rPr>
          <w:rFonts w:ascii="Arial" w:hAnsi="Arial" w:cs="Arial"/>
        </w:rPr>
      </w:pPr>
      <w:r w:rsidRPr="00B47DE0">
        <w:rPr>
          <w:rFonts w:ascii="Arial" w:hAnsi="Arial" w:cs="Arial"/>
          <w:b/>
          <w:bCs/>
        </w:rPr>
        <w:t>Remark 2.</w:t>
      </w:r>
      <w:r w:rsidR="001A3A48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If we set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Definition 2.2 then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reduces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(λ,m,n,α,β,τ)</m:t>
        </m:r>
      </m:oMath>
      <w:r>
        <w:rPr>
          <w:rFonts w:ascii="Arial" w:hAnsi="Arial" w:cs="Arial"/>
        </w:rPr>
        <w:t xml:space="preserve"> which is a class of bi-univalent functions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given by equation (1) satisfying </w:t>
      </w:r>
    </w:p>
    <w:p w14:paraId="7B348648" w14:textId="0AF5A1F2" w:rsidR="00B47DE0" w:rsidRPr="00B47DE0" w:rsidRDefault="00DA0FCD" w:rsidP="00B47DE0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47DE0" w:rsidRPr="00B47DE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it-IT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1-λ</m:t>
                    </m:r>
                  </m:e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z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z</m:t>
                    </m:r>
                  </m:den>
                </m:f>
                <m:r>
                  <w:rPr>
                    <w:rFonts w:ascii="Cambria Math" w:hAnsi="Cambria Math" w:cs="Arial"/>
                  </w:rPr>
                  <m:t>+λ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Arial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m,n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α</m:t>
                            </m:r>
                          </m:sup>
                        </m:sSubSup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 w:cs="Arial"/>
          </w:rPr>
          <m:t xml:space="preserve">&gt;τcosβ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 w:rsidR="00B47DE0" w:rsidRPr="00B47DE0">
        <w:rPr>
          <w:rFonts w:ascii="Arial" w:hAnsi="Arial" w:cs="Arial"/>
        </w:rPr>
        <w:t xml:space="preserve"> </w:t>
      </w:r>
    </w:p>
    <w:p w14:paraId="29108147" w14:textId="7C0DD6A0" w:rsidR="00B47DE0" w:rsidRPr="004B1BBB" w:rsidRDefault="00DA0FCD" w:rsidP="00B47DE0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m:oMath>
        <m:r>
          <w:rPr>
            <w:rFonts w:ascii="Cambria Math" w:hAnsi="Cambria Math" w:cs="Arial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1-λ</m:t>
                    </m:r>
                  </m:e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w</m:t>
                    </m:r>
                  </m:den>
                </m:f>
                <m:r>
                  <w:rPr>
                    <w:rFonts w:ascii="Cambria Math" w:hAnsi="Cambria Math" w:cs="Arial"/>
                  </w:rPr>
                  <m:t>+λ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Arial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m,n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α</m:t>
                            </m:r>
                          </m:sup>
                        </m:sSubSup>
                        <m:r>
                          <w:rPr>
                            <w:rFonts w:ascii="Cambria Math" w:hAnsi="Cambria Math" w:cs="Arial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w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</m:d>
          </m:e>
        </m:d>
        <m:r>
          <w:rPr>
            <w:rFonts w:ascii="Cambria Math" w:hAnsi="Cambria Math" w:cs="Arial"/>
          </w:rPr>
          <m:t xml:space="preserve">&gt;τcosβ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="00B47DE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B47DE0">
        <w:rPr>
          <w:rFonts w:ascii="Arial" w:hAnsi="Arial" w:cs="Arial"/>
        </w:rPr>
        <w:t xml:space="preserve">      (10)</w:t>
      </w:r>
    </w:p>
    <w:p w14:paraId="793C43DA" w14:textId="77777777" w:rsidR="00B47DE0" w:rsidRPr="004B1BBB" w:rsidRDefault="00B47DE0" w:rsidP="00B47DE0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m&gt;0,n&gt;0,  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  <m:sup>
            <m:r>
              <w:rPr>
                <w:rFonts w:ascii="Cambria Math" w:hAnsi="Cambria Math" w:cs="Arial"/>
              </w:rPr>
              <m:t>α</m:t>
            </m:r>
          </m:sup>
        </m:sSubSup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is the operator defined by equation (6) and the function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(w)</m:t>
        </m:r>
      </m:oMath>
      <w:r>
        <w:rPr>
          <w:rFonts w:ascii="Arial" w:hAnsi="Arial" w:cs="Arial"/>
        </w:rPr>
        <w:t xml:space="preserve"> is given by the equation (4).</w:t>
      </w:r>
    </w:p>
    <w:p w14:paraId="269DBA5C" w14:textId="77777777" w:rsidR="00790ADA" w:rsidRDefault="00790ADA" w:rsidP="00441B6F">
      <w:pPr>
        <w:pStyle w:val="Body"/>
        <w:spacing w:after="0"/>
        <w:rPr>
          <w:rFonts w:ascii="Arial" w:hAnsi="Arial" w:cs="Arial"/>
        </w:rPr>
      </w:pPr>
    </w:p>
    <w:p w14:paraId="00893BC1" w14:textId="4B7A28DD" w:rsidR="00DA0FCD" w:rsidRPr="00944CFC" w:rsidRDefault="00DA0FCD" w:rsidP="00DA0FCD">
      <w:pPr>
        <w:pStyle w:val="Body"/>
        <w:spacing w:after="0"/>
        <w:rPr>
          <w:rFonts w:ascii="Arial" w:hAnsi="Arial" w:cs="Arial"/>
        </w:rPr>
      </w:pPr>
      <w:r w:rsidRPr="00B47DE0">
        <w:rPr>
          <w:rFonts w:ascii="Arial" w:hAnsi="Arial" w:cs="Arial"/>
          <w:b/>
          <w:bCs/>
        </w:rPr>
        <w:t>Remark 2.</w:t>
      </w:r>
      <w:r w:rsidR="001A3A48">
        <w:rPr>
          <w:rFonts w:ascii="Arial" w:hAnsi="Arial" w:cs="Arial"/>
          <w:b/>
          <w:bCs/>
        </w:rPr>
        <w:t>3</w:t>
      </w:r>
      <w:r w:rsidRPr="00B47DE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If we set </w:t>
      </w:r>
      <m:oMath>
        <m:r>
          <w:rPr>
            <w:rFonts w:ascii="Cambria Math" w:hAnsi="Cambria Math" w:cs="Arial"/>
          </w:rPr>
          <m:t xml:space="preserve">α=0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Definition 2.2 then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reduces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(λ,m,n,β,τ)</m:t>
        </m:r>
      </m:oMath>
      <w:r>
        <w:rPr>
          <w:rFonts w:ascii="Arial" w:hAnsi="Arial" w:cs="Arial"/>
        </w:rPr>
        <w:t xml:space="preserve"> </w:t>
      </w:r>
      <w:r w:rsidR="001A3A48">
        <w:rPr>
          <w:rFonts w:ascii="Arial" w:hAnsi="Arial" w:cs="Arial"/>
        </w:rPr>
        <w:t>which was introduced by Bulut S. (2013). It</w:t>
      </w:r>
      <w:r>
        <w:rPr>
          <w:rFonts w:ascii="Arial" w:hAnsi="Arial" w:cs="Arial"/>
        </w:rPr>
        <w:t xml:space="preserve"> is a class of bi-univalent functions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given by equation (1) satisfying </w:t>
      </w:r>
    </w:p>
    <w:p w14:paraId="2BC616C2" w14:textId="3AE18307" w:rsidR="00DA0FCD" w:rsidRPr="00B47DE0" w:rsidRDefault="00DA0FCD" w:rsidP="00DA0FCD">
      <w:pPr>
        <w:pStyle w:val="Body"/>
        <w:spacing w:after="0"/>
        <w:ind w:left="720" w:firstLine="720"/>
        <w:rPr>
          <w:rFonts w:ascii="Arial" w:hAnsi="Arial" w:cs="Arial"/>
        </w:rPr>
      </w:pPr>
      <w:r w:rsidRPr="00B47DE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it-IT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1-λ</m:t>
                    </m:r>
                  </m:e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z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z</m:t>
                    </m:r>
                  </m:den>
                </m:f>
                <m:r>
                  <w:rPr>
                    <w:rFonts w:ascii="Cambria Math" w:hAnsi="Cambria Math" w:cs="Arial"/>
                  </w:rPr>
                  <m:t>+λf'(z)</m:t>
                </m:r>
              </m:e>
            </m:d>
          </m:e>
        </m:d>
        <m:r>
          <w:rPr>
            <w:rFonts w:ascii="Cambria Math" w:hAnsi="Cambria Math" w:cs="Arial"/>
          </w:rPr>
          <m:t xml:space="preserve">&gt;τcosβ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 w:rsidRPr="00B47DE0">
        <w:rPr>
          <w:rFonts w:ascii="Arial" w:hAnsi="Arial" w:cs="Arial"/>
        </w:rPr>
        <w:t xml:space="preserve"> </w:t>
      </w:r>
    </w:p>
    <w:p w14:paraId="6963DA6E" w14:textId="71559B8A" w:rsidR="00DA0FCD" w:rsidRPr="004B1BBB" w:rsidRDefault="00DA0FCD" w:rsidP="00DA0FCD">
      <w:pPr>
        <w:pStyle w:val="Body"/>
        <w:spacing w:after="0"/>
        <w:ind w:left="72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1-λ</m:t>
                    </m:r>
                  </m:e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w</m:t>
                    </m:r>
                  </m:den>
                </m:f>
                <m:r>
                  <w:rPr>
                    <w:rFonts w:ascii="Cambria Math" w:hAnsi="Cambria Math" w:cs="Arial"/>
                  </w:rPr>
                  <m:t>+λg'(w)</m:t>
                </m:r>
              </m:e>
            </m:d>
          </m:e>
        </m:d>
        <m:r>
          <w:rPr>
            <w:rFonts w:ascii="Cambria Math" w:hAnsi="Cambria Math" w:cs="Arial"/>
          </w:rPr>
          <m:t xml:space="preserve">&gt;τcosβ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                                 (11)</w:t>
      </w:r>
    </w:p>
    <w:p w14:paraId="36BF9E04" w14:textId="06DE5B49" w:rsidR="00DA0FCD" w:rsidRPr="004B1BBB" w:rsidRDefault="00DA0FCD" w:rsidP="00DA0FCD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m&gt;0,n&gt;0</m:t>
        </m:r>
      </m:oMath>
      <w:r>
        <w:rPr>
          <w:rFonts w:ascii="Arial" w:hAnsi="Arial" w:cs="Arial"/>
        </w:rPr>
        <w:t xml:space="preserve"> and the function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(w)</m:t>
        </m:r>
      </m:oMath>
      <w:r>
        <w:rPr>
          <w:rFonts w:ascii="Arial" w:hAnsi="Arial" w:cs="Arial"/>
        </w:rPr>
        <w:t xml:space="preserve"> is given by the equation (4).</w:t>
      </w:r>
      <w:r w:rsidR="001A3A48">
        <w:rPr>
          <w:rFonts w:ascii="Arial" w:hAnsi="Arial" w:cs="Arial"/>
        </w:rPr>
        <w:t xml:space="preserve"> </w:t>
      </w:r>
    </w:p>
    <w:p w14:paraId="43920E84" w14:textId="77777777" w:rsidR="00A03B96" w:rsidRDefault="00A03B96" w:rsidP="00441B6F">
      <w:pPr>
        <w:pStyle w:val="Body"/>
        <w:spacing w:after="0"/>
        <w:rPr>
          <w:rFonts w:ascii="Arial" w:hAnsi="Arial" w:cs="Arial"/>
        </w:rPr>
      </w:pPr>
    </w:p>
    <w:p w14:paraId="2E8EC020" w14:textId="18483A53" w:rsidR="00DA0FCD" w:rsidRPr="00944CFC" w:rsidRDefault="00DA0FCD" w:rsidP="00DA0FCD">
      <w:pPr>
        <w:pStyle w:val="Body"/>
        <w:spacing w:after="0"/>
        <w:rPr>
          <w:rFonts w:ascii="Arial" w:hAnsi="Arial" w:cs="Arial"/>
        </w:rPr>
      </w:pPr>
      <w:r w:rsidRPr="00B47DE0">
        <w:rPr>
          <w:rFonts w:ascii="Arial" w:hAnsi="Arial" w:cs="Arial"/>
          <w:b/>
          <w:bCs/>
        </w:rPr>
        <w:lastRenderedPageBreak/>
        <w:t>Remark 2.</w:t>
      </w:r>
      <w:r w:rsidR="001A3A48">
        <w:rPr>
          <w:rFonts w:ascii="Arial" w:hAnsi="Arial" w:cs="Arial"/>
          <w:b/>
          <w:bCs/>
        </w:rPr>
        <w:t>4</w:t>
      </w:r>
      <w:r w:rsidRPr="00B47DE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If we set </w:t>
      </w:r>
      <m:oMath>
        <m:r>
          <w:rPr>
            <w:rFonts w:ascii="Cambria Math" w:hAnsi="Cambria Math" w:cs="Arial"/>
          </w:rPr>
          <m:t xml:space="preserve">α=0,  λ=1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Definition 2.2 then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reduces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(m,n,β,τ)</m:t>
        </m:r>
      </m:oMath>
      <w:r>
        <w:rPr>
          <w:rFonts w:ascii="Arial" w:hAnsi="Arial" w:cs="Arial"/>
        </w:rPr>
        <w:t xml:space="preserve"> </w:t>
      </w:r>
      <w:r w:rsidR="001A3A48">
        <w:rPr>
          <w:rFonts w:ascii="Arial" w:hAnsi="Arial" w:cs="Arial"/>
        </w:rPr>
        <w:t>which was introduced by Bulut S. (2013). It</w:t>
      </w:r>
      <w:r>
        <w:rPr>
          <w:rFonts w:ascii="Arial" w:hAnsi="Arial" w:cs="Arial"/>
        </w:rPr>
        <w:t xml:space="preserve"> is a class of bi-univalent functions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given by equation (1) satisfying </w:t>
      </w:r>
    </w:p>
    <w:p w14:paraId="356D60D2" w14:textId="1BA9353C" w:rsidR="00DA0FCD" w:rsidRPr="00B47DE0" w:rsidRDefault="00DA0FCD" w:rsidP="00DA0FCD">
      <w:pPr>
        <w:pStyle w:val="Body"/>
        <w:spacing w:after="0"/>
        <w:ind w:left="1440" w:firstLine="720"/>
        <w:rPr>
          <w:rFonts w:ascii="Arial" w:hAnsi="Arial" w:cs="Arial"/>
        </w:rPr>
      </w:pPr>
      <w:r w:rsidRPr="00B47DE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lang w:val="it-IT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r>
              <w:rPr>
                <w:rFonts w:ascii="Cambria Math" w:hAnsi="Cambria Math" w:cs="Arial"/>
              </w:rPr>
              <m:t>f'(z)</m:t>
            </m:r>
          </m:e>
        </m:d>
        <m:r>
          <w:rPr>
            <w:rFonts w:ascii="Cambria Math" w:hAnsi="Cambria Math" w:cs="Arial"/>
          </w:rPr>
          <m:t xml:space="preserve">&gt;τcosβ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 w:rsidRPr="00B47DE0">
        <w:rPr>
          <w:rFonts w:ascii="Arial" w:hAnsi="Arial" w:cs="Arial"/>
        </w:rPr>
        <w:t xml:space="preserve"> </w:t>
      </w:r>
    </w:p>
    <w:p w14:paraId="40281FEC" w14:textId="54AD6BBC" w:rsidR="00DA0FCD" w:rsidRPr="004B1BBB" w:rsidRDefault="00DA0FCD" w:rsidP="00DA0FCD">
      <w:pPr>
        <w:pStyle w:val="Body"/>
        <w:spacing w:after="0"/>
        <w:ind w:left="144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Re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r>
              <w:rPr>
                <w:rFonts w:ascii="Cambria Math" w:hAnsi="Cambria Math" w:cs="Arial"/>
              </w:rPr>
              <m:t>g'(w)</m:t>
            </m:r>
          </m:e>
        </m:d>
        <m:r>
          <w:rPr>
            <w:rFonts w:ascii="Cambria Math" w:hAnsi="Cambria Math" w:cs="Arial"/>
          </w:rPr>
          <m:t xml:space="preserve">&gt;τcosβ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  <w:t xml:space="preserve">           (12)</w:t>
      </w:r>
    </w:p>
    <w:p w14:paraId="5E5D6D16" w14:textId="532B9B47" w:rsidR="00DA0FCD" w:rsidRDefault="00DA0FCD" w:rsidP="00DA0FCD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 m&gt;0,n&gt;0</m:t>
        </m:r>
      </m:oMath>
      <w:r>
        <w:rPr>
          <w:rFonts w:ascii="Arial" w:hAnsi="Arial" w:cs="Arial"/>
        </w:rPr>
        <w:t xml:space="preserve"> and the function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(w)</m:t>
        </m:r>
      </m:oMath>
      <w:r>
        <w:rPr>
          <w:rFonts w:ascii="Arial" w:hAnsi="Arial" w:cs="Arial"/>
        </w:rPr>
        <w:t xml:space="preserve"> is given by the equation (4).</w:t>
      </w:r>
    </w:p>
    <w:p w14:paraId="6F140863" w14:textId="77777777" w:rsidR="00610337" w:rsidRDefault="00DA0FCD" w:rsidP="00DA0FCD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E73487" w14:textId="7FB57345" w:rsidR="00DA0FCD" w:rsidRDefault="00DA0FCD" w:rsidP="0061033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We use the following lemma to prove our result.</w:t>
      </w:r>
    </w:p>
    <w:p w14:paraId="48AF6405" w14:textId="77777777" w:rsidR="009A5DA7" w:rsidRDefault="009A5DA7" w:rsidP="00DA0FCD">
      <w:pPr>
        <w:pStyle w:val="Body"/>
        <w:spacing w:after="0"/>
        <w:rPr>
          <w:rFonts w:ascii="Arial" w:hAnsi="Arial" w:cs="Arial"/>
        </w:rPr>
      </w:pPr>
    </w:p>
    <w:p w14:paraId="30D38BB7" w14:textId="612FA3BB" w:rsidR="002275CF" w:rsidRDefault="00DA0FCD" w:rsidP="009A5DA7">
      <w:pPr>
        <w:pStyle w:val="Body"/>
        <w:spacing w:after="0"/>
        <w:rPr>
          <w:rFonts w:ascii="Arial" w:hAnsi="Arial" w:cs="Arial"/>
        </w:rPr>
      </w:pPr>
      <w:r w:rsidRPr="009A5DA7">
        <w:rPr>
          <w:rFonts w:ascii="Arial" w:hAnsi="Arial" w:cs="Arial"/>
          <w:b/>
          <w:bCs/>
        </w:rPr>
        <w:t>Lemma 2.1:</w:t>
      </w:r>
      <w:r>
        <w:rPr>
          <w:rFonts w:ascii="Arial" w:hAnsi="Arial" w:cs="Arial"/>
        </w:rPr>
        <w:t xml:space="preserve"> Let the function </w:t>
      </w:r>
      <m:oMath>
        <m:r>
          <w:rPr>
            <w:rFonts w:ascii="Cambria Math" w:hAnsi="Cambria Math" w:cs="Arial"/>
          </w:rPr>
          <m:t>h(z)</m:t>
        </m:r>
      </m:oMath>
      <w:r>
        <w:rPr>
          <w:rFonts w:ascii="Arial" w:hAnsi="Arial" w:cs="Arial"/>
        </w:rPr>
        <w:t xml:space="preserve"> given by</w:t>
      </w:r>
      <w:r w:rsidR="009A5DA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n=1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e>
        </m:nary>
      </m:oMath>
      <w:r w:rsidR="009A5DA7">
        <w:rPr>
          <w:rFonts w:ascii="Arial" w:hAnsi="Arial" w:cs="Arial"/>
        </w:rPr>
        <w:t xml:space="preserve"> is convex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9A5DA7">
        <w:rPr>
          <w:rFonts w:ascii="Arial" w:hAnsi="Arial" w:cs="Arial"/>
        </w:rPr>
        <w:t xml:space="preserve">. Suppose also that the function </w:t>
      </w:r>
      <m:oMath>
        <m:r>
          <w:rPr>
            <w:rFonts w:ascii="Cambria Math" w:hAnsi="Cambria Math" w:cs="Arial"/>
          </w:rPr>
          <m:t>ψ(z)</m:t>
        </m:r>
      </m:oMath>
      <w:r w:rsidR="009A5DA7">
        <w:rPr>
          <w:rFonts w:ascii="Arial" w:hAnsi="Arial" w:cs="Arial"/>
        </w:rPr>
        <w:t xml:space="preserve"> given by </w:t>
      </w:r>
      <m:oMath>
        <m:r>
          <w:rPr>
            <w:rFonts w:ascii="Cambria Math" w:hAnsi="Cambria Math" w:cs="Arial"/>
          </w:rPr>
          <m:t>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n=1</m:t>
            </m:r>
          </m:sub>
          <m:sup>
            <m:r>
              <w:rPr>
                <w:rFonts w:ascii="Cambria Math" w:hAnsi="Cambria Math" w:cs="Arial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</w:rPr>
                  <m:t>n</m:t>
                </m:r>
              </m:sup>
            </m:sSup>
          </m:e>
        </m:nary>
        <m:r>
          <w:rPr>
            <w:rFonts w:ascii="Cambria Math" w:hAnsi="Cambria Math" w:cs="Arial"/>
          </w:rPr>
          <m:t xml:space="preserve"> </m:t>
        </m:r>
      </m:oMath>
      <w:r w:rsidR="009A5DA7">
        <w:rPr>
          <w:rFonts w:ascii="Arial" w:hAnsi="Arial" w:cs="Arial"/>
        </w:rPr>
        <w:t xml:space="preserve">is holomorphic in </w:t>
      </w:r>
      <m:oMath>
        <m:r>
          <m:rPr>
            <m:scr m:val="double-struck"/>
          </m:rPr>
          <w:rPr>
            <w:rFonts w:ascii="Cambria Math" w:hAnsi="Cambria Math" w:cs="Arial"/>
          </w:rPr>
          <m:t>U</m:t>
        </m:r>
      </m:oMath>
      <w:r w:rsidR="002275CF">
        <w:rPr>
          <w:rFonts w:ascii="Arial" w:hAnsi="Arial" w:cs="Arial"/>
        </w:rPr>
        <w:t xml:space="preserve">. If </w:t>
      </w:r>
      <m:oMath>
        <m:r>
          <w:rPr>
            <w:rFonts w:ascii="Cambria Math" w:hAnsi="Cambria Math" w:cs="Arial"/>
          </w:rPr>
          <m:t>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≺h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 xml:space="preserve">  (z∈</m:t>
        </m:r>
        <m:r>
          <m:rPr>
            <m:scr m:val="double-struck"/>
          </m:rPr>
          <w:rPr>
            <w:rFonts w:ascii="Cambria Math" w:hAnsi="Cambria Math" w:cs="Arial"/>
          </w:rPr>
          <m:t>U)</m:t>
        </m:r>
      </m:oMath>
      <w:r w:rsidR="002275CF">
        <w:rPr>
          <w:rFonts w:ascii="Arial" w:hAnsi="Arial" w:cs="Arial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</w:rPr>
          <m:t xml:space="preserve">  (n</m:t>
        </m:r>
        <m:r>
          <m:rPr>
            <m:scr m:val="double-struck"/>
          </m:rPr>
          <w:rPr>
            <w:rFonts w:ascii="Cambria Math" w:hAnsi="Cambria Math" w:cs="Arial"/>
          </w:rPr>
          <m:t>∈N)</m:t>
        </m:r>
      </m:oMath>
      <w:r w:rsidR="002275CF">
        <w:rPr>
          <w:rFonts w:ascii="Arial" w:hAnsi="Arial" w:cs="Arial"/>
        </w:rPr>
        <w:t>.</w:t>
      </w:r>
    </w:p>
    <w:p w14:paraId="2937EA98" w14:textId="77777777" w:rsidR="002275CF" w:rsidRDefault="002275CF" w:rsidP="009A5DA7">
      <w:pPr>
        <w:pStyle w:val="Body"/>
        <w:spacing w:after="0"/>
        <w:rPr>
          <w:rFonts w:ascii="Arial" w:hAnsi="Arial" w:cs="Arial"/>
        </w:rPr>
      </w:pPr>
    </w:p>
    <w:p w14:paraId="25DCAFEE" w14:textId="3EA3B3DD" w:rsidR="00DA0FCD" w:rsidRPr="004B1BBB" w:rsidRDefault="00DA0FCD" w:rsidP="009A5DA7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530B2D" w14:textId="0CFBECAD" w:rsidR="00902823" w:rsidRDefault="00000F8F" w:rsidP="00441B6F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 w:rsidR="002275CF">
        <w:rPr>
          <w:rFonts w:ascii="Arial" w:hAnsi="Arial" w:cs="Arial"/>
        </w:rPr>
        <w:t xml:space="preserve">coefficient bounds of the function class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∑</m:t>
            </m:r>
          </m:sub>
        </m:sSub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(λ,m,n,α,β;ϕ)</m:t>
        </m:r>
      </m:oMath>
    </w:p>
    <w:p w14:paraId="5C7CDBFB" w14:textId="29C0D826" w:rsidR="00B95236" w:rsidRDefault="002275CF" w:rsidP="002275CF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This part of the paper is devoted to the estimation of coefficient bounds for the function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>.</w:t>
      </w:r>
    </w:p>
    <w:p w14:paraId="0DB90AF8" w14:textId="220C7644" w:rsidR="00E85B64" w:rsidRDefault="002275CF" w:rsidP="002275CF">
      <w:pPr>
        <w:pStyle w:val="Body"/>
        <w:spacing w:after="0"/>
        <w:rPr>
          <w:rFonts w:ascii="Arial" w:hAnsi="Arial" w:cs="Arial"/>
        </w:rPr>
      </w:pPr>
      <w:r w:rsidRPr="002E6E53">
        <w:rPr>
          <w:rFonts w:ascii="Arial" w:hAnsi="Arial" w:cs="Arial"/>
          <w:b/>
          <w:bCs/>
        </w:rPr>
        <w:t>Theorem 3.1:</w:t>
      </w:r>
      <w:r>
        <w:rPr>
          <w:rFonts w:ascii="Arial" w:hAnsi="Arial" w:cs="Arial"/>
        </w:rPr>
        <w:t xml:space="preserve"> </w:t>
      </w:r>
      <w:r w:rsidR="00E85B64">
        <w:rPr>
          <w:rFonts w:ascii="Arial" w:hAnsi="Arial" w:cs="Arial"/>
        </w:rPr>
        <w:t xml:space="preserve">Let </w:t>
      </w:r>
      <m:oMath>
        <m:r>
          <w:rPr>
            <w:rFonts w:ascii="Cambria Math" w:hAnsi="Cambria Math" w:cs="Arial"/>
          </w:rPr>
          <m:t>f∈∑</m:t>
        </m:r>
      </m:oMath>
      <w:r w:rsidR="00E85B64">
        <w:rPr>
          <w:rFonts w:ascii="Arial" w:hAnsi="Arial" w:cs="Arial"/>
        </w:rPr>
        <w:t xml:space="preserve"> be a function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 w:rsidR="00E85B64">
        <w:rPr>
          <w:rFonts w:ascii="Arial" w:hAnsi="Arial" w:cs="Arial"/>
        </w:rPr>
        <w:t xml:space="preserve"> which is in the form given by equation (1) and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=1+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z+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z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+⋯</m:t>
        </m:r>
      </m:oMath>
      <w:r w:rsidR="00E85B64">
        <w:rPr>
          <w:rFonts w:ascii="Arial" w:hAnsi="Arial" w:cs="Arial"/>
        </w:rPr>
        <w:t xml:space="preserve"> then following inequalities hold.</w:t>
      </w:r>
    </w:p>
    <w:p w14:paraId="547EA9B7" w14:textId="1A1F94DA" w:rsidR="00E85B64" w:rsidRDefault="007232D9" w:rsidP="00E85B64">
      <w:pPr>
        <w:pStyle w:val="Body"/>
        <w:spacing w:after="0"/>
        <w:ind w:left="1440" w:firstLine="720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Arial"/>
                      </w:rPr>
                      <m:t>cosβ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1+</m:t>
                        </m:r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Arial"/>
                          </w:rPr>
                          <m:t>cosβ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1+2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λ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rad>
              </m:e>
            </m:d>
          </m:e>
        </m:func>
      </m:oMath>
      <w:proofErr w:type="gramStart"/>
      <w:r w:rsidR="00E85B64">
        <w:rPr>
          <w:rFonts w:ascii="Arial" w:hAnsi="Arial" w:cs="Arial"/>
        </w:rPr>
        <w:t xml:space="preserve">,  </w:t>
      </w:r>
      <w:r w:rsidR="00E85B64">
        <w:rPr>
          <w:rFonts w:ascii="Arial" w:hAnsi="Arial" w:cs="Arial"/>
        </w:rPr>
        <w:tab/>
      </w:r>
      <w:proofErr w:type="gramEnd"/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  <w:t xml:space="preserve">           (13)</w:t>
      </w:r>
    </w:p>
    <w:p w14:paraId="7E40C6D2" w14:textId="24474A8A" w:rsidR="002275CF" w:rsidRDefault="002275CF" w:rsidP="002275C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</w:r>
      <w:r w:rsidR="00E85B64">
        <w:rPr>
          <w:rFonts w:ascii="Arial" w:hAnsi="Arial" w:cs="Arial"/>
        </w:rPr>
        <w:tab/>
        <w:t xml:space="preserve">           (14)</w:t>
      </w:r>
    </w:p>
    <w:p w14:paraId="3BC76BC0" w14:textId="003F73F1" w:rsidR="002E6E53" w:rsidRDefault="002E6E53" w:rsidP="002E6E53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n&gt;0.</m:t>
        </m:r>
      </m:oMath>
    </w:p>
    <w:p w14:paraId="108281FD" w14:textId="5A9FFCDC" w:rsidR="002E6E53" w:rsidRDefault="002E6E53" w:rsidP="002E6E53">
      <w:pPr>
        <w:pStyle w:val="Body"/>
        <w:spacing w:after="0"/>
        <w:rPr>
          <w:rFonts w:ascii="Arial" w:hAnsi="Arial" w:cs="Arial"/>
        </w:rPr>
      </w:pPr>
      <w:r w:rsidRPr="0089140F">
        <w:rPr>
          <w:rFonts w:ascii="Arial" w:hAnsi="Arial" w:cs="Arial"/>
          <w:b/>
          <w:bCs/>
        </w:rPr>
        <w:t>Proof: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. Then by definition of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and the subordination principle, we get,</w:t>
      </w:r>
    </w:p>
    <w:p w14:paraId="37D1A51A" w14:textId="00BD2C4C" w:rsidR="0091058A" w:rsidRPr="004B1BBB" w:rsidRDefault="0091058A" w:rsidP="0091058A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z</m:t>
                </m:r>
              </m:den>
            </m:f>
            <m:r>
              <w:rPr>
                <w:rFonts w:ascii="Cambria Math" w:hAnsi="Cambria Math" w:cs="Arial"/>
              </w:rPr>
              <m:t>+λ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=p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 xml:space="preserve">cosβ+isinβ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,</m:t>
        </m:r>
      </m:oMath>
      <w:r>
        <w:rPr>
          <w:rFonts w:ascii="Arial" w:hAnsi="Arial" w:cs="Arial"/>
        </w:rPr>
        <w:t xml:space="preserve">             (15)</w:t>
      </w:r>
    </w:p>
    <w:p w14:paraId="1177E843" w14:textId="38771590" w:rsidR="002E6E53" w:rsidRDefault="0091058A" w:rsidP="0091058A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1-λ</m:t>
                </m:r>
              </m:e>
            </m:d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w</m:t>
                </m:r>
              </m:den>
            </m:f>
            <m:r>
              <w:rPr>
                <w:rFonts w:ascii="Cambria Math" w:hAnsi="Cambria Math" w:cs="Arial"/>
              </w:rPr>
              <m:t>+λ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bSup>
                    <m:r>
                      <w:rPr>
                        <w:rFonts w:ascii="Cambria Math" w:hAnsi="Cambria Math" w:cs="Arial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</w:rPr>
          <m:t>=q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 xml:space="preserve">cosβ+isinβ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w∈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</m:oMath>
      <w:r>
        <w:rPr>
          <w:rFonts w:ascii="Arial" w:hAnsi="Arial" w:cs="Arial"/>
        </w:rPr>
        <w:t xml:space="preserve">             (16)</w:t>
      </w:r>
    </w:p>
    <w:p w14:paraId="025BD0EF" w14:textId="77777777" w:rsidR="0091058A" w:rsidRDefault="0091058A" w:rsidP="0091058A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≺ϕ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q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≺ϕ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</m:oMath>
      <w:r>
        <w:rPr>
          <w:rFonts w:ascii="Arial" w:hAnsi="Arial" w:cs="Arial"/>
        </w:rPr>
        <w:t xml:space="preserve"> and having Taylor-Maclaurin series expansions</w:t>
      </w:r>
    </w:p>
    <w:p w14:paraId="40C9D333" w14:textId="6E6B7321" w:rsidR="0091058A" w:rsidRDefault="0091058A" w:rsidP="0091058A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=1+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z+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z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+⋯</m:t>
        </m:r>
      </m:oMath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(17)</w:t>
      </w:r>
    </w:p>
    <w:p w14:paraId="6D70427B" w14:textId="2451ED74" w:rsidR="0091058A" w:rsidRDefault="0091058A" w:rsidP="00A453C2">
      <w:pPr>
        <w:pStyle w:val="Body"/>
        <w:spacing w:after="0"/>
        <w:ind w:left="1440" w:firstLine="72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q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w</m:t>
            </m:r>
          </m:e>
        </m:d>
        <m:r>
          <w:rPr>
            <w:rFonts w:ascii="Cambria Math" w:hAnsi="Cambria Math" w:cs="Arial"/>
          </w:rPr>
          <m:t>=1+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w+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w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+⋯</m:t>
        </m:r>
      </m:oMath>
      <w:r>
        <w:rPr>
          <w:rFonts w:ascii="Arial" w:hAnsi="Arial" w:cs="Arial"/>
        </w:rPr>
        <w:t xml:space="preserve"> </w:t>
      </w:r>
      <w:r w:rsidR="00A453C2">
        <w:rPr>
          <w:rFonts w:ascii="Arial" w:hAnsi="Arial" w:cs="Arial"/>
        </w:rPr>
        <w:tab/>
      </w:r>
      <w:r w:rsidR="00A453C2">
        <w:rPr>
          <w:rFonts w:ascii="Arial" w:hAnsi="Arial" w:cs="Arial"/>
        </w:rPr>
        <w:tab/>
      </w:r>
      <w:r w:rsidR="00A453C2">
        <w:rPr>
          <w:rFonts w:ascii="Arial" w:hAnsi="Arial" w:cs="Arial"/>
        </w:rPr>
        <w:tab/>
      </w:r>
      <w:r w:rsidR="00A453C2">
        <w:rPr>
          <w:rFonts w:ascii="Arial" w:hAnsi="Arial" w:cs="Arial"/>
        </w:rPr>
        <w:tab/>
        <w:t xml:space="preserve">           (18)</w:t>
      </w:r>
    </w:p>
    <w:p w14:paraId="1AE3895C" w14:textId="77777777" w:rsidR="00A453C2" w:rsidRDefault="00A453C2" w:rsidP="00A453C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respectively. </w:t>
      </w:r>
    </w:p>
    <w:p w14:paraId="40456C05" w14:textId="26CC0D94" w:rsidR="00A453C2" w:rsidRDefault="00A453C2" w:rsidP="00A453C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Now, by using the expressions of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</w:rPr>
        <w:t xml:space="preserve">  and </w:t>
      </w:r>
      <m:oMath>
        <m:r>
          <w:rPr>
            <w:rFonts w:ascii="Cambria Math" w:hAnsi="Cambria Math" w:cs="Arial"/>
          </w:rPr>
          <m:t>q</m:t>
        </m:r>
      </m:oMath>
      <w:r>
        <w:rPr>
          <w:rFonts w:ascii="Arial" w:hAnsi="Arial" w:cs="Arial"/>
        </w:rPr>
        <w:t xml:space="preserve"> given by equations (17) and (18) in equations (15) and (16) and equating coefficients of like powers of </w:t>
      </w:r>
      <m:oMath>
        <m:r>
          <w:rPr>
            <w:rFonts w:ascii="Cambria Math" w:hAnsi="Cambria Math" w:cs="Arial"/>
          </w:rPr>
          <m:t>z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w</m:t>
        </m:r>
      </m:oMath>
      <w:r>
        <w:rPr>
          <w:rFonts w:ascii="Arial" w:hAnsi="Arial" w:cs="Arial"/>
        </w:rPr>
        <w:t>, we get</w:t>
      </w:r>
    </w:p>
    <w:p w14:paraId="78D38AAF" w14:textId="375968BD" w:rsidR="00A453C2" w:rsidRDefault="007232D9" w:rsidP="00E06B2E">
      <w:pPr>
        <w:pStyle w:val="Body"/>
        <w:spacing w:after="0"/>
        <w:ind w:left="2160"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r>
              <w:rPr>
                <w:rFonts w:ascii="Cambria Math" w:hAnsi="Cambria Math" w:cs="Arial"/>
              </w:rPr>
              <m:t>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  <m:r>
                      <w:rPr>
                        <w:rFonts w:ascii="Cambria Math" w:hAnsi="Cambria Math" w:cs="Arial"/>
                      </w:rPr>
                      <m:t>,</m:t>
                    </m:r>
                    <m:r>
                      <w:rPr>
                        <w:rFonts w:ascii="Cambria Math" w:hAnsi="Cambria Math" w:cs="Arial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cosβ</m:t>
        </m:r>
      </m:oMath>
      <w:r w:rsidR="00E06B2E">
        <w:rPr>
          <w:rFonts w:ascii="Arial" w:hAnsi="Arial" w:cs="Arial"/>
        </w:rPr>
        <w:t>,</w:t>
      </w:r>
      <w:r w:rsidR="00E06B2E">
        <w:rPr>
          <w:rFonts w:ascii="Arial" w:hAnsi="Arial" w:cs="Arial"/>
        </w:rPr>
        <w:tab/>
      </w:r>
      <w:r w:rsidR="00E06B2E">
        <w:rPr>
          <w:rFonts w:ascii="Arial" w:hAnsi="Arial" w:cs="Arial"/>
        </w:rPr>
        <w:tab/>
      </w:r>
      <w:r w:rsidR="00E06B2E">
        <w:rPr>
          <w:rFonts w:ascii="Arial" w:hAnsi="Arial" w:cs="Arial"/>
        </w:rPr>
        <w:tab/>
        <w:t xml:space="preserve">        </w:t>
      </w:r>
      <w:proofErr w:type="gramStart"/>
      <w:r w:rsidR="00E06B2E">
        <w:rPr>
          <w:rFonts w:ascii="Arial" w:hAnsi="Arial" w:cs="Arial"/>
        </w:rPr>
        <w:t xml:space="preserve">   (</w:t>
      </w:r>
      <w:proofErr w:type="gramEnd"/>
      <w:r w:rsidR="00E06B2E">
        <w:rPr>
          <w:rFonts w:ascii="Arial" w:hAnsi="Arial" w:cs="Arial"/>
        </w:rPr>
        <w:t xml:space="preserve">19) </w:t>
      </w:r>
    </w:p>
    <w:p w14:paraId="23195560" w14:textId="54491904" w:rsidR="00E06B2E" w:rsidRDefault="00E06B2E" w:rsidP="00E06B2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1+2λ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cosβ</m:t>
        </m:r>
      </m:oMath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20)</w:t>
      </w:r>
    </w:p>
    <w:p w14:paraId="3C89F887" w14:textId="7AF07FF2" w:rsidR="00E06B2E" w:rsidRDefault="00E06B2E" w:rsidP="00E06B2E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m:oMath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cosβ</m:t>
        </m:r>
      </m:oMath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21)</w:t>
      </w:r>
    </w:p>
    <w:p w14:paraId="3DA3DC4D" w14:textId="6B29D9D0" w:rsidR="00226A9A" w:rsidRDefault="00226A9A" w:rsidP="00226A9A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1+2λ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bSup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cosβ</m:t>
        </m:r>
      </m:oMath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(22)</w:t>
      </w:r>
    </w:p>
    <w:p w14:paraId="36B9C4F3" w14:textId="12195EAE" w:rsidR="00226A9A" w:rsidRDefault="00226A9A" w:rsidP="00226A9A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Now, from (19) and (21), we get</w:t>
      </w:r>
    </w:p>
    <w:p w14:paraId="41B4FA66" w14:textId="77777777" w:rsidR="00226A9A" w:rsidRDefault="007232D9" w:rsidP="00226A9A">
      <w:pPr>
        <w:pStyle w:val="Body"/>
        <w:spacing w:after="0"/>
        <w:ind w:left="288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226A9A">
        <w:rPr>
          <w:rFonts w:ascii="Arial" w:hAnsi="Arial" w:cs="Arial"/>
        </w:rPr>
        <w:tab/>
      </w:r>
      <w:r w:rsidR="00226A9A">
        <w:rPr>
          <w:rFonts w:ascii="Arial" w:hAnsi="Arial" w:cs="Arial"/>
        </w:rPr>
        <w:tab/>
      </w:r>
      <w:r w:rsidR="00226A9A">
        <w:rPr>
          <w:rFonts w:ascii="Arial" w:hAnsi="Arial" w:cs="Arial"/>
        </w:rPr>
        <w:tab/>
      </w:r>
      <w:r w:rsidR="00226A9A">
        <w:rPr>
          <w:rFonts w:ascii="Arial" w:hAnsi="Arial" w:cs="Arial"/>
        </w:rPr>
        <w:tab/>
        <w:t xml:space="preserve">           (23)</w:t>
      </w:r>
    </w:p>
    <w:p w14:paraId="4B95F1BF" w14:textId="6AFB31DE" w:rsidR="00226A9A" w:rsidRDefault="00226A9A" w:rsidP="00226A9A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F5525C" w14:textId="77777777" w:rsidR="00F24DD8" w:rsidRDefault="00F24DD8" w:rsidP="00E06B2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1FC8911E" w14:textId="490E1748" w:rsidR="00E06B2E" w:rsidRDefault="00F24DD8" w:rsidP="00E06B2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2e</m:t>
            </m:r>
          </m:e>
          <m:sup>
            <m:r>
              <w:rPr>
                <w:rFonts w:ascii="Cambria Math" w:hAnsi="Cambria Math" w:cs="Arial"/>
              </w:rPr>
              <m:t>2iβ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1+λ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2α</m:t>
            </m:r>
          </m:sup>
        </m:sSup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bSup>
            <m:r>
              <w:rPr>
                <w:rFonts w:ascii="Cambria Math" w:hAnsi="Cambria Math" w:cs="Arial"/>
              </w:rPr>
              <m:t>+</m:t>
            </m:r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bSup>
          </m:e>
        </m:d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  <m:ctrlPr>
                  <w:rPr>
                    <w:rFonts w:ascii="Cambria Math" w:hAnsi="Cambria Math" w:cs="Arial"/>
                  </w:rPr>
                </m:ctrlP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  <m:ctrlPr>
                  <w:rPr>
                    <w:rFonts w:ascii="Cambria Math" w:hAnsi="Cambria Math" w:cs="Arial"/>
                  </w:rPr>
                </m:ctrlPr>
              </m:sup>
            </m:sSup>
          </m:fName>
          <m:e>
            <m:r>
              <w:rPr>
                <w:rFonts w:ascii="Cambria Math" w:hAnsi="Cambria Math" w:cs="Arial"/>
              </w:rPr>
              <m:t>β</m:t>
            </m:r>
          </m:e>
        </m:func>
      </m:oMath>
      <w:r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(24)</w:t>
      </w:r>
    </w:p>
    <w:p w14:paraId="61F4E393" w14:textId="6669DAD9" w:rsidR="00F24DD8" w:rsidRDefault="00F24DD8" w:rsidP="00E06B2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It gives</w:t>
      </w:r>
    </w:p>
    <w:p w14:paraId="6E220B72" w14:textId="7633DE25" w:rsidR="00F24DD8" w:rsidRDefault="00F24DD8" w:rsidP="00F24DD8">
      <w:pPr>
        <w:pStyle w:val="Body"/>
        <w:spacing w:after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-2iβ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e>
            </m:d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  <m:ctrlPr>
                      <w:rPr>
                        <w:rFonts w:ascii="Cambria Math" w:hAnsi="Cambria Math" w:cs="Arial"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  <m:ctrlPr>
                      <w:rPr>
                        <w:rFonts w:ascii="Cambria Math" w:hAnsi="Cambria Math" w:cs="Arial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Arial"/>
                  </w:rPr>
                  <m:t>β</m:t>
                </m:r>
              </m:e>
            </m:func>
          </m:num>
          <m:den>
            <m:r>
              <w:rPr>
                <w:rFonts w:ascii="Cambria Math" w:hAnsi="Cambria Math" w:cs="Arial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1+λ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2α</m:t>
                </m:r>
              </m:sup>
            </m:sSup>
          </m:den>
        </m:f>
        <m:r>
          <w:rPr>
            <w:rFonts w:ascii="Cambria Math" w:hAnsi="Cambria Math" w:cs="Arial"/>
          </w:rPr>
          <m:t xml:space="preserve"> .</m:t>
        </m:r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(25)</w:t>
      </w:r>
    </w:p>
    <w:p w14:paraId="4B8A15C5" w14:textId="7301AA72" w:rsidR="00F24DD8" w:rsidRDefault="00F24DD8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Now, by using (20) and (22), we</w:t>
      </w:r>
      <w:r w:rsidR="0029251C">
        <w:rPr>
          <w:rFonts w:ascii="Arial" w:hAnsi="Arial" w:cs="Arial"/>
        </w:rPr>
        <w:t xml:space="preserve"> find that</w:t>
      </w:r>
    </w:p>
    <w:p w14:paraId="7848136D" w14:textId="3F04B9A0" w:rsidR="00F24DD8" w:rsidRDefault="00F24DD8" w:rsidP="00F24DD8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m:oMath>
        <m:r>
          <w:rPr>
            <w:rFonts w:ascii="Cambria Math" w:hAnsi="Cambria Math" w:cs="Arial"/>
          </w:rPr>
          <m:t>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1+2λ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cosβ</m:t>
        </m:r>
      </m:oMath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(26)</w:t>
      </w:r>
    </w:p>
    <w:p w14:paraId="3031DECC" w14:textId="071750EB" w:rsidR="00F24DD8" w:rsidRDefault="00F24DD8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It gives</w:t>
      </w:r>
    </w:p>
    <w:p w14:paraId="0E4218EE" w14:textId="220ECEB9" w:rsidR="00F24DD8" w:rsidRDefault="00F24DD8" w:rsidP="00F24DD8">
      <w:pPr>
        <w:pStyle w:val="Body"/>
        <w:spacing w:after="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(27)</w:t>
      </w:r>
    </w:p>
    <w:p w14:paraId="58E14ABC" w14:textId="1DA53DB4" w:rsidR="00F24DD8" w:rsidRDefault="0029251C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Here </w:t>
      </w:r>
      <m:oMath>
        <m:r>
          <w:rPr>
            <w:rFonts w:ascii="Cambria Math" w:hAnsi="Cambria Math" w:cs="Arial"/>
          </w:rPr>
          <m:t>p,q∈ϕ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</w:rPr>
              <m:t>U</m:t>
            </m:r>
          </m:e>
        </m:d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Then by using Lemma 2.1, we have</w:t>
      </w:r>
    </w:p>
    <w:p w14:paraId="465FF868" w14:textId="5CC44390" w:rsidR="0029251C" w:rsidRPr="00F24DD8" w:rsidRDefault="0029251C" w:rsidP="0029251C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k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k!</m:t>
                </m:r>
              </m:den>
            </m:f>
          </m:e>
        </m:d>
        <m:r>
          <w:rPr>
            <w:rFonts w:ascii="Cambria Math" w:hAnsi="Cambria Math" w:cs="Arial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∈N</m:t>
            </m:r>
          </m:e>
        </m:d>
        <m:r>
          <w:rPr>
            <w:rFonts w:ascii="Cambria Math" w:hAnsi="Cambria Math" w:cs="Arial"/>
          </w:rPr>
          <m:t>,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(28)</w:t>
      </w:r>
    </w:p>
    <w:p w14:paraId="604D98DA" w14:textId="2F3BE562" w:rsidR="00F24DD8" w:rsidRDefault="0029251C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k</m:t>
                </m:r>
              </m:sub>
            </m:sSub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k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k!</m:t>
                </m:r>
              </m:den>
            </m:f>
          </m:e>
        </m:d>
        <m:r>
          <w:rPr>
            <w:rFonts w:ascii="Cambria Math" w:hAnsi="Cambria Math" w:cs="Arial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</w:rPr>
          <m:t xml:space="preserve">  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Arial"/>
              </w:rPr>
              <m:t>∈N</m:t>
            </m:r>
          </m:e>
        </m:d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(29)</w:t>
      </w:r>
    </w:p>
    <w:p w14:paraId="5DD06FE6" w14:textId="4CE5C83E" w:rsidR="0029251C" w:rsidRDefault="0029251C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using (28) and (29) for the coefficients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>
        <w:rPr>
          <w:rFonts w:ascii="Arial" w:hAnsi="Arial" w:cs="Arial"/>
        </w:rPr>
        <w:t>, from the inequalities (25) and (27) we obtain</w:t>
      </w:r>
    </w:p>
    <w:p w14:paraId="33E53853" w14:textId="5728700B" w:rsidR="00EC093E" w:rsidRDefault="007232D9" w:rsidP="00EC093E">
      <w:pPr>
        <w:pStyle w:val="Body"/>
        <w:spacing w:after="0"/>
        <w:ind w:left="2160"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  <m:ctrlPr>
                      <w:rPr>
                        <w:rFonts w:ascii="Cambria Math" w:hAnsi="Cambria Math" w:cs="Arial"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  <m:ctrlPr>
                      <w:rPr>
                        <w:rFonts w:ascii="Cambria Math" w:hAnsi="Cambria Math" w:cs="Arial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Arial"/>
                  </w:rPr>
                  <m:t>β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1+</m:t>
                    </m:r>
                    <m:r>
                      <w:rPr>
                        <w:rFonts w:ascii="Cambria Math" w:hAnsi="Cambria Math" w:cs="Arial"/>
                      </w:rPr>
                      <m:t>λ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 w:rsidR="00EC093E">
        <w:rPr>
          <w:rFonts w:ascii="Arial" w:hAnsi="Arial" w:cs="Arial"/>
        </w:rPr>
        <w:t xml:space="preserve"> </w:t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  <w:t xml:space="preserve">           (30)</w:t>
      </w:r>
    </w:p>
    <w:p w14:paraId="0352DA6D" w14:textId="77777777" w:rsidR="00EC093E" w:rsidRDefault="00EC093E" w:rsidP="00EC093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4C91336A" w14:textId="63C32F41" w:rsidR="00EC093E" w:rsidRDefault="007232D9" w:rsidP="00EC093E">
      <w:pPr>
        <w:pStyle w:val="Body"/>
        <w:spacing w:after="0"/>
        <w:ind w:left="2160" w:firstLine="72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 w:rsidR="00EC093E">
        <w:rPr>
          <w:rFonts w:ascii="Arial" w:hAnsi="Arial" w:cs="Arial"/>
        </w:rPr>
        <w:t xml:space="preserve"> </w:t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</w:r>
      <w:r w:rsidR="00EC093E">
        <w:rPr>
          <w:rFonts w:ascii="Arial" w:hAnsi="Arial" w:cs="Arial"/>
        </w:rPr>
        <w:tab/>
        <w:t xml:space="preserve">           (31)  </w:t>
      </w:r>
    </w:p>
    <w:p w14:paraId="2D64B125" w14:textId="77777777" w:rsidR="00EC093E" w:rsidRDefault="00EC093E" w:rsidP="00F24DD8">
      <w:pPr>
        <w:pStyle w:val="Body"/>
        <w:spacing w:after="0"/>
        <w:rPr>
          <w:rFonts w:ascii="Arial" w:hAnsi="Arial" w:cs="Arial"/>
        </w:rPr>
      </w:pPr>
    </w:p>
    <w:p w14:paraId="77482C32" w14:textId="0FE38CA4" w:rsidR="0029251C" w:rsidRDefault="00EC093E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respectively. Inequalities (30) and (31) give the desire estimate on the coefficient bound of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</m:oMath>
      <w:r>
        <w:rPr>
          <w:rFonts w:ascii="Arial" w:hAnsi="Arial" w:cs="Arial"/>
        </w:rPr>
        <w:t xml:space="preserve"> as stated in (13).</w:t>
      </w:r>
    </w:p>
    <w:p w14:paraId="6FF1562C" w14:textId="37854CC4" w:rsidR="00EC093E" w:rsidRDefault="00EC093E" w:rsidP="00F24DD8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Next, to obtain the coefficient bound on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</m:oMath>
      <w:r>
        <w:rPr>
          <w:rFonts w:ascii="Arial" w:hAnsi="Arial" w:cs="Arial"/>
        </w:rPr>
        <w:t>, we subtract (22) from (20), we get</w:t>
      </w:r>
    </w:p>
    <w:p w14:paraId="71EAC0D0" w14:textId="525BFA27" w:rsidR="00EC093E" w:rsidRDefault="00EC093E" w:rsidP="00EC093E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m:oMath>
        <m:r>
          <w:rPr>
            <w:rFonts w:ascii="Cambria Math" w:hAnsi="Cambria Math" w:cs="Arial"/>
          </w:rPr>
          <m:t>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1+2λ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-2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iβ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1+2λ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m,n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Arial"/>
              </w:rPr>
              <m:t>α</m:t>
            </m:r>
          </m:sup>
        </m:sSup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cosβ</m:t>
        </m:r>
      </m:oMath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           (32)</w:t>
      </w:r>
    </w:p>
    <w:p w14:paraId="569FBDFB" w14:textId="143E4FC3" w:rsidR="00EC093E" w:rsidRDefault="00EC093E" w:rsidP="00EC093E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can be written as </w:t>
      </w:r>
    </w:p>
    <w:p w14:paraId="2513595E" w14:textId="4DA002D3" w:rsidR="00EC093E" w:rsidRDefault="00E54CDC" w:rsidP="00E54CDC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(33)</w:t>
      </w:r>
    </w:p>
    <w:p w14:paraId="54FF861E" w14:textId="20A8DB91" w:rsidR="00E54CDC" w:rsidRDefault="00E54CDC" w:rsidP="00E54CDC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Substituting the value of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</m:oMath>
      <w:r>
        <w:rPr>
          <w:rFonts w:ascii="Arial" w:hAnsi="Arial" w:cs="Arial"/>
        </w:rPr>
        <w:t xml:space="preserve"> obtained from (25) in (33), we get</w:t>
      </w:r>
    </w:p>
    <w:p w14:paraId="52E2D634" w14:textId="241395E4" w:rsidR="00E54CDC" w:rsidRDefault="007232D9" w:rsidP="00E54CDC">
      <w:pPr>
        <w:pStyle w:val="Body"/>
        <w:spacing w:after="0"/>
        <w:ind w:left="144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r>
                  <w:rPr>
                    <w:rFonts w:ascii="Cambria Math" w:hAnsi="Cambria Math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e>
            </m:d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  <m:ctrlPr>
                      <w:rPr>
                        <w:rFonts w:ascii="Cambria Math" w:hAnsi="Cambria Math" w:cs="Arial"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  <m:ctrlPr>
                      <w:rPr>
                        <w:rFonts w:ascii="Cambria Math" w:hAnsi="Cambria Math" w:cs="Arial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Arial"/>
                  </w:rPr>
                  <m:t>β</m:t>
                </m:r>
              </m:e>
            </m:func>
          </m:num>
          <m:den>
            <m:r>
              <w:rPr>
                <w:rFonts w:ascii="Cambria Math" w:hAnsi="Cambria Math" w:cs="Arial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1+</m:t>
                    </m:r>
                    <m:r>
                      <w:rPr>
                        <w:rFonts w:ascii="Cambria Math" w:hAnsi="Cambria Math" w:cs="Arial"/>
                      </w:rPr>
                      <m:t>λ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 w:rsidR="00E54CDC">
        <w:rPr>
          <w:rFonts w:ascii="Arial" w:hAnsi="Arial" w:cs="Arial"/>
        </w:rPr>
        <w:t xml:space="preserve"> .</w:t>
      </w:r>
      <w:r w:rsidR="00E54CDC">
        <w:rPr>
          <w:rFonts w:ascii="Arial" w:hAnsi="Arial" w:cs="Arial"/>
        </w:rPr>
        <w:tab/>
      </w:r>
      <w:r w:rsidR="00E54CDC">
        <w:rPr>
          <w:rFonts w:ascii="Arial" w:hAnsi="Arial" w:cs="Arial"/>
        </w:rPr>
        <w:tab/>
      </w:r>
      <w:r w:rsidR="00E54CDC">
        <w:rPr>
          <w:rFonts w:ascii="Arial" w:hAnsi="Arial" w:cs="Arial"/>
        </w:rPr>
        <w:tab/>
        <w:t xml:space="preserve">           (34)</w:t>
      </w:r>
    </w:p>
    <w:p w14:paraId="46CF6B78" w14:textId="3A1BB15E" w:rsidR="00E54CDC" w:rsidRDefault="00E54CDC" w:rsidP="00E54CDC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By using (28) and (29) in (34), we get</w:t>
      </w:r>
    </w:p>
    <w:p w14:paraId="12FA91EE" w14:textId="481C930D" w:rsidR="00E54CDC" w:rsidRDefault="00E54CDC" w:rsidP="00E54CDC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  <m:ctrlPr>
                      <w:rPr>
                        <w:rFonts w:ascii="Cambria Math" w:hAnsi="Cambria Math" w:cs="Arial"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  <m:ctrlPr>
                      <w:rPr>
                        <w:rFonts w:ascii="Cambria Math" w:hAnsi="Cambria Math" w:cs="Arial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Arial"/>
                  </w:rPr>
                  <m:t>β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1+λ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2α</m:t>
                </m:r>
              </m:sup>
            </m:sSup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                                             (35)</w:t>
      </w:r>
    </w:p>
    <w:p w14:paraId="075BFA7F" w14:textId="47FB815A" w:rsidR="00E54CDC" w:rsidRDefault="00E54CDC" w:rsidP="00E54CDC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the other hand, substituting the value of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</m:sSubSup>
      </m:oMath>
      <w:r>
        <w:rPr>
          <w:rFonts w:ascii="Arial" w:hAnsi="Arial" w:cs="Arial"/>
        </w:rPr>
        <w:t xml:space="preserve"> obtained from (27) in (33), we get</w:t>
      </w:r>
    </w:p>
    <w:p w14:paraId="7F9ABD15" w14:textId="45930DF2" w:rsidR="00E54CDC" w:rsidRDefault="007232D9" w:rsidP="00E54CDC">
      <w:pPr>
        <w:pStyle w:val="Body"/>
        <w:spacing w:after="0"/>
        <w:ind w:left="1440" w:firstLine="72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</w:rPr>
                  <m:t>-</m:t>
                </m:r>
                <m:r>
                  <w:rPr>
                    <w:rFonts w:ascii="Cambria Math" w:hAnsi="Cambria Math" w:cs="Arial"/>
                  </w:rPr>
                  <m:t>iβ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</m:t>
                </m:r>
                <m:r>
                  <w:rPr>
                    <w:rFonts w:ascii="Cambria Math" w:hAnsi="Cambria Math" w:cs="Arial"/>
                  </w:rPr>
                  <m:t>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</m:t>
                        </m:r>
                        <m:r>
                          <w:rPr>
                            <w:rFonts w:ascii="Cambria Math" w:hAnsi="Cambria Math" w:cs="Arial"/>
                          </w:rPr>
                          <m:t>,</m:t>
                        </m:r>
                        <m:r>
                          <w:rPr>
                            <w:rFonts w:ascii="Cambria Math" w:hAnsi="Cambria Math" w:cs="Arial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 w:rsidR="00E54CDC">
        <w:rPr>
          <w:rFonts w:ascii="Arial" w:hAnsi="Arial" w:cs="Arial"/>
        </w:rPr>
        <w:t xml:space="preserve"> .</w:t>
      </w:r>
      <w:r w:rsidR="00E54CDC">
        <w:rPr>
          <w:rFonts w:ascii="Arial" w:hAnsi="Arial" w:cs="Arial"/>
        </w:rPr>
        <w:tab/>
      </w:r>
      <w:r w:rsidR="00E54CDC">
        <w:rPr>
          <w:rFonts w:ascii="Arial" w:hAnsi="Arial" w:cs="Arial"/>
        </w:rPr>
        <w:tab/>
      </w:r>
      <w:r w:rsidR="00E54CDC">
        <w:rPr>
          <w:rFonts w:ascii="Arial" w:hAnsi="Arial" w:cs="Arial"/>
        </w:rPr>
        <w:tab/>
        <w:t xml:space="preserve">           (36)</w:t>
      </w:r>
    </w:p>
    <w:p w14:paraId="3B851256" w14:textId="10FCDE9C" w:rsidR="00E54CDC" w:rsidRDefault="00E54CDC" w:rsidP="00E54CDC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By using (28) and (29) in (36), we get</w:t>
      </w:r>
    </w:p>
    <w:p w14:paraId="7B1D44E8" w14:textId="06287F49" w:rsidR="00E54CDC" w:rsidRDefault="00E54CDC" w:rsidP="00E54CDC">
      <w:pPr>
        <w:pStyle w:val="Body"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>
        <w:rPr>
          <w:rFonts w:ascii="Arial" w:hAnsi="Arial" w:cs="Arial"/>
        </w:rPr>
        <w:t xml:space="preserve"> .                                     </w:t>
      </w:r>
      <w:r>
        <w:rPr>
          <w:rFonts w:ascii="Arial" w:hAnsi="Arial" w:cs="Arial"/>
        </w:rPr>
        <w:tab/>
        <w:t xml:space="preserve">           (37)</w:t>
      </w:r>
    </w:p>
    <w:p w14:paraId="4BF879CA" w14:textId="77777777" w:rsidR="00E54CDC" w:rsidRDefault="00E54CDC" w:rsidP="00E54CDC">
      <w:pPr>
        <w:pStyle w:val="Body"/>
        <w:spacing w:after="0"/>
        <w:rPr>
          <w:rFonts w:ascii="Arial" w:hAnsi="Arial" w:cs="Arial"/>
        </w:rPr>
      </w:pPr>
    </w:p>
    <w:p w14:paraId="7B487B19" w14:textId="3FD5A7AC" w:rsidR="0091058A" w:rsidRDefault="00642436" w:rsidP="0091058A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comparing (35) and (37), we get the desire coefficient bound of </w:t>
      </w:r>
      <m:oMath>
        <m:r>
          <w:rPr>
            <w:rFonts w:ascii="Cambria Math" w:hAnsi="Cambria Math" w:cs="Arial"/>
          </w:rPr>
          <m:t>|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|</m:t>
        </m:r>
      </m:oMath>
      <w:r>
        <w:rPr>
          <w:rFonts w:ascii="Arial" w:hAnsi="Arial" w:cs="Arial"/>
        </w:rPr>
        <w:t xml:space="preserve"> stated in (14).</w:t>
      </w:r>
    </w:p>
    <w:p w14:paraId="2506E231" w14:textId="4A7D49CC" w:rsidR="00642436" w:rsidRDefault="00642436" w:rsidP="0091058A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Hence the theorem.</w:t>
      </w:r>
    </w:p>
    <w:p w14:paraId="5C957D89" w14:textId="77777777" w:rsidR="00642436" w:rsidRDefault="00642436" w:rsidP="0091058A">
      <w:pPr>
        <w:pStyle w:val="Body"/>
        <w:spacing w:after="0"/>
        <w:rPr>
          <w:rFonts w:ascii="Arial" w:hAnsi="Arial" w:cs="Arial"/>
        </w:rPr>
      </w:pPr>
    </w:p>
    <w:p w14:paraId="3D1024D2" w14:textId="77777777" w:rsidR="00790ADA" w:rsidRDefault="00790ADA" w:rsidP="00441B6F">
      <w:pPr>
        <w:pStyle w:val="Body"/>
        <w:spacing w:after="0"/>
        <w:rPr>
          <w:rFonts w:ascii="Arial" w:hAnsi="Arial" w:cs="Arial"/>
        </w:rPr>
      </w:pPr>
    </w:p>
    <w:p w14:paraId="6490508E" w14:textId="3299737B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</w:t>
      </w:r>
      <w:r w:rsidR="00642436">
        <w:rPr>
          <w:rFonts w:ascii="Arial" w:hAnsi="Arial" w:cs="Arial"/>
        </w:rPr>
        <w:t>rollaries and consequences</w:t>
      </w:r>
    </w:p>
    <w:p w14:paraId="0F6F522C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3CB01BC1" w14:textId="08CCC757" w:rsidR="00B01FCD" w:rsidRDefault="00642436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setting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1+Az</m:t>
            </m:r>
          </m:num>
          <m:den>
            <m:r>
              <w:rPr>
                <w:rFonts w:ascii="Cambria Math" w:hAnsi="Cambria Math" w:cs="Arial"/>
              </w:rPr>
              <m:t>1+Bz</m:t>
            </m:r>
          </m:den>
        </m:f>
        <m:r>
          <w:rPr>
            <w:rFonts w:ascii="Cambria Math" w:hAnsi="Cambria Math" w:cs="Arial"/>
          </w:rPr>
          <m:t xml:space="preserve">  (-1≤B&lt;A≤1)</m:t>
        </m:r>
      </m:oMath>
      <w:r>
        <w:rPr>
          <w:rFonts w:ascii="Arial" w:hAnsi="Arial" w:cs="Arial"/>
        </w:rPr>
        <w:t xml:space="preserve"> in theorem 3.1</w:t>
      </w:r>
      <w:r w:rsidR="00F078D2">
        <w:rPr>
          <w:rFonts w:ascii="Arial" w:hAnsi="Arial" w:cs="Arial"/>
        </w:rPr>
        <w:t>, we get the following corollary.</w:t>
      </w:r>
    </w:p>
    <w:p w14:paraId="2EF4A250" w14:textId="52573F52" w:rsidR="00F078D2" w:rsidRDefault="00F078D2" w:rsidP="00F078D2">
      <w:pPr>
        <w:pStyle w:val="Body"/>
        <w:spacing w:after="0"/>
        <w:rPr>
          <w:rFonts w:ascii="Arial" w:hAnsi="Arial" w:cs="Arial"/>
        </w:rPr>
      </w:pPr>
      <w:r w:rsidRPr="00F078D2">
        <w:rPr>
          <w:rFonts w:ascii="Arial" w:hAnsi="Arial" w:cs="Arial"/>
          <w:b/>
          <w:bCs/>
        </w:rPr>
        <w:t>Corollary 4.1: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f∈∑</m:t>
        </m:r>
      </m:oMath>
      <w:r>
        <w:rPr>
          <w:rFonts w:ascii="Arial" w:hAnsi="Arial" w:cs="Arial"/>
        </w:rPr>
        <w:t xml:space="preserve"> be a function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(λ,m,n,α,β;A,B)</m:t>
        </m:r>
      </m:oMath>
      <w:r>
        <w:rPr>
          <w:rFonts w:ascii="Arial" w:hAnsi="Arial" w:cs="Arial"/>
        </w:rPr>
        <w:t xml:space="preserve"> which is in the form given by equation (1) then following inequalities hold.</w:t>
      </w:r>
    </w:p>
    <w:p w14:paraId="7A03B552" w14:textId="70C46F76" w:rsidR="00F078D2" w:rsidRDefault="007232D9" w:rsidP="00F078D2">
      <w:pPr>
        <w:pStyle w:val="Body"/>
        <w:spacing w:after="0"/>
        <w:ind w:left="1440" w:firstLine="720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(</m:t>
                    </m:r>
                    <m:r>
                      <w:rPr>
                        <w:rFonts w:ascii="Cambria Math" w:hAnsi="Cambria Math" w:cs="Arial"/>
                      </w:rPr>
                      <m:t>A</m:t>
                    </m:r>
                    <m:r>
                      <w:rPr>
                        <w:rFonts w:ascii="Cambria Math" w:hAnsi="Cambria Math" w:cs="Arial"/>
                      </w:rPr>
                      <m:t>-</m:t>
                    </m:r>
                    <m:r>
                      <w:rPr>
                        <w:rFonts w:ascii="Cambria Math" w:hAnsi="Cambria Math" w:cs="Arial"/>
                      </w:rPr>
                      <m:t>B</m:t>
                    </m:r>
                    <m:r>
                      <w:rPr>
                        <w:rFonts w:ascii="Cambria Math" w:hAnsi="Cambria Math" w:cs="Arial"/>
                      </w:rPr>
                      <m:t>)</m:t>
                    </m:r>
                    <m:r>
                      <w:rPr>
                        <w:rFonts w:ascii="Cambria Math" w:hAnsi="Cambria Math" w:cs="Arial"/>
                      </w:rPr>
                      <m:t>cosβ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1+</m:t>
                        </m:r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(</m:t>
                        </m:r>
                        <m:r>
                          <w:rPr>
                            <w:rFonts w:ascii="Cambria Math" w:hAnsi="Cambria Math" w:cs="Arial"/>
                          </w:rPr>
                          <m:t>A</m:t>
                        </m:r>
                        <m:r>
                          <w:rPr>
                            <w:rFonts w:ascii="Cambria Math" w:hAnsi="Cambria Math" w:cs="Arial"/>
                          </w:rPr>
                          <m:t>-</m:t>
                        </m:r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  <m:r>
                          <w:rPr>
                            <w:rFonts w:ascii="Cambria Math" w:hAnsi="Cambria Math" w:cs="Arial"/>
                          </w:rPr>
                          <m:t>)</m:t>
                        </m:r>
                        <m:r>
                          <w:rPr>
                            <w:rFonts w:ascii="Cambria Math" w:hAnsi="Cambria Math" w:cs="Arial"/>
                          </w:rPr>
                          <m:t>cosβ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1+2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λ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rad>
              </m:e>
            </m:d>
          </m:e>
        </m:func>
      </m:oMath>
      <w:proofErr w:type="gramStart"/>
      <w:r w:rsidR="00F078D2">
        <w:rPr>
          <w:rFonts w:ascii="Arial" w:hAnsi="Arial" w:cs="Arial"/>
        </w:rPr>
        <w:t xml:space="preserve">,  </w:t>
      </w:r>
      <w:r w:rsidR="00F078D2">
        <w:rPr>
          <w:rFonts w:ascii="Arial" w:hAnsi="Arial" w:cs="Arial"/>
        </w:rPr>
        <w:tab/>
      </w:r>
      <w:proofErr w:type="gramEnd"/>
      <w:r w:rsidR="00F078D2">
        <w:rPr>
          <w:rFonts w:ascii="Arial" w:hAnsi="Arial" w:cs="Arial"/>
        </w:rPr>
        <w:tab/>
      </w:r>
      <w:r w:rsidR="00F078D2">
        <w:rPr>
          <w:rFonts w:ascii="Arial" w:hAnsi="Arial" w:cs="Arial"/>
        </w:rPr>
        <w:tab/>
        <w:t xml:space="preserve">           (38)</w:t>
      </w:r>
    </w:p>
    <w:p w14:paraId="7B4FF7F5" w14:textId="770D177A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(A-B)cosβ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(39)</w:t>
      </w:r>
    </w:p>
    <w:p w14:paraId="45E864DE" w14:textId="77777777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n&gt;0.</m:t>
        </m:r>
      </m:oMath>
    </w:p>
    <w:p w14:paraId="58C8A12B" w14:textId="7F728404" w:rsidR="00F078D2" w:rsidRDefault="00F078D2" w:rsidP="00441B6F">
      <w:pPr>
        <w:pStyle w:val="Body"/>
        <w:spacing w:after="0"/>
        <w:rPr>
          <w:rFonts w:ascii="Arial" w:hAnsi="Arial" w:cs="Arial"/>
        </w:rPr>
      </w:pPr>
    </w:p>
    <w:p w14:paraId="1B18C644" w14:textId="77777777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setting </w:t>
      </w:r>
      <m:oMath>
        <m:r>
          <w:rPr>
            <w:rFonts w:ascii="Cambria Math" w:hAnsi="Cambria Math" w:cs="Arial"/>
          </w:rPr>
          <m:t>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theorem 3.1, we get the following corollary.</w:t>
      </w:r>
    </w:p>
    <w:p w14:paraId="6872F359" w14:textId="236AC67C" w:rsidR="00F078D2" w:rsidRDefault="00F078D2" w:rsidP="00F078D2">
      <w:pPr>
        <w:pStyle w:val="Body"/>
        <w:spacing w:after="0"/>
        <w:rPr>
          <w:rFonts w:ascii="Arial" w:hAnsi="Arial" w:cs="Arial"/>
        </w:rPr>
      </w:pPr>
      <w:r w:rsidRPr="00F078D2">
        <w:rPr>
          <w:rFonts w:ascii="Arial" w:hAnsi="Arial" w:cs="Arial"/>
          <w:b/>
          <w:bCs/>
        </w:rPr>
        <w:t>Corollary 4.</w:t>
      </w:r>
      <w:r>
        <w:rPr>
          <w:rFonts w:ascii="Arial" w:hAnsi="Arial" w:cs="Arial"/>
          <w:b/>
          <w:bCs/>
        </w:rPr>
        <w:t>2</w:t>
      </w:r>
      <w:r w:rsidRPr="00F078D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f∈∑</m:t>
        </m:r>
      </m:oMath>
      <w:r>
        <w:rPr>
          <w:rFonts w:ascii="Arial" w:hAnsi="Arial" w:cs="Arial"/>
        </w:rPr>
        <w:t xml:space="preserve"> be a function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(λ,m,n,α,β,τ)</m:t>
        </m:r>
      </m:oMath>
      <w:r>
        <w:rPr>
          <w:rFonts w:ascii="Arial" w:hAnsi="Arial" w:cs="Arial"/>
        </w:rPr>
        <w:t xml:space="preserve"> which is in the form given by equation (1) then following inequalities hold.</w:t>
      </w:r>
    </w:p>
    <w:p w14:paraId="1CEE9119" w14:textId="5BB8ECCE" w:rsidR="00F078D2" w:rsidRDefault="007232D9" w:rsidP="00F078D2">
      <w:pPr>
        <w:pStyle w:val="Body"/>
        <w:spacing w:after="0"/>
        <w:ind w:left="1440" w:firstLine="720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2(1-</m:t>
                    </m:r>
                    <m:r>
                      <w:rPr>
                        <w:rFonts w:ascii="Cambria Math" w:hAnsi="Cambria Math" w:cs="Arial"/>
                      </w:rPr>
                      <m:t>τ</m:t>
                    </m:r>
                    <m:r>
                      <w:rPr>
                        <w:rFonts w:ascii="Cambria Math" w:hAnsi="Cambria Math" w:cs="Arial"/>
                      </w:rPr>
                      <m:t>)</m:t>
                    </m:r>
                    <m:r>
                      <w:rPr>
                        <w:rFonts w:ascii="Cambria Math" w:hAnsi="Cambria Math" w:cs="Arial"/>
                      </w:rPr>
                      <m:t>cosβ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1+</m:t>
                        </m:r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m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α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</w:rPr>
                          <m:t>cosβ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1+2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λ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α</m:t>
                            </m:r>
                          </m:sup>
                        </m:sSup>
                      </m:den>
                    </m:f>
                  </m:e>
                </m:rad>
              </m:e>
            </m:d>
          </m:e>
        </m:func>
      </m:oMath>
      <w:proofErr w:type="gramStart"/>
      <w:r w:rsidR="00F078D2">
        <w:rPr>
          <w:rFonts w:ascii="Arial" w:hAnsi="Arial" w:cs="Arial"/>
        </w:rPr>
        <w:t xml:space="preserve">,  </w:t>
      </w:r>
      <w:r w:rsidR="00F078D2">
        <w:rPr>
          <w:rFonts w:ascii="Arial" w:hAnsi="Arial" w:cs="Arial"/>
        </w:rPr>
        <w:tab/>
      </w:r>
      <w:proofErr w:type="gramEnd"/>
      <w:r w:rsidR="00F078D2">
        <w:rPr>
          <w:rFonts w:ascii="Arial" w:hAnsi="Arial" w:cs="Arial"/>
        </w:rPr>
        <w:tab/>
      </w:r>
      <w:r w:rsidR="00F078D2">
        <w:rPr>
          <w:rFonts w:ascii="Arial" w:hAnsi="Arial" w:cs="Arial"/>
        </w:rPr>
        <w:tab/>
        <w:t xml:space="preserve">           (40)</w:t>
      </w:r>
    </w:p>
    <w:p w14:paraId="074137EA" w14:textId="6CE26F12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1-τ</m:t>
                </m:r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Aria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m,n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α</m:t>
                </m:r>
              </m:sup>
            </m:sSup>
          </m:den>
        </m:f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(41)</w:t>
      </w:r>
    </w:p>
    <w:p w14:paraId="6C0AB896" w14:textId="77777777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>, λ≥1, α</m:t>
        </m:r>
        <m:r>
          <m:rPr>
            <m:scr m:val="double-struck"/>
          </m:rPr>
          <w:rPr>
            <w:rFonts w:ascii="Cambria Math" w:hAnsi="Cambria Math" w:cs="Arial"/>
          </w:rPr>
          <m:t>∈N∪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 xml:space="preserve">, m&gt;0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n&gt;0.</m:t>
        </m:r>
      </m:oMath>
    </w:p>
    <w:p w14:paraId="52757881" w14:textId="77777777" w:rsidR="00F078D2" w:rsidRDefault="00F078D2" w:rsidP="00F078D2">
      <w:pPr>
        <w:pStyle w:val="Body"/>
        <w:spacing w:after="0"/>
        <w:rPr>
          <w:rFonts w:ascii="Arial" w:hAnsi="Arial" w:cs="Arial"/>
        </w:rPr>
      </w:pPr>
    </w:p>
    <w:p w14:paraId="7AF13D07" w14:textId="77777777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setting </w:t>
      </w:r>
      <m:oMath>
        <m:r>
          <w:rPr>
            <w:rFonts w:ascii="Cambria Math" w:hAnsi="Cambria Math" w:cs="Arial"/>
          </w:rPr>
          <m:t xml:space="preserve">α=0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theorem 3.1, we get the following corollary.</w:t>
      </w:r>
    </w:p>
    <w:p w14:paraId="13BF2E2E" w14:textId="5E901014" w:rsidR="00F078D2" w:rsidRDefault="00F078D2" w:rsidP="00F078D2">
      <w:pPr>
        <w:pStyle w:val="Body"/>
        <w:spacing w:after="0"/>
        <w:rPr>
          <w:rFonts w:ascii="Arial" w:hAnsi="Arial" w:cs="Arial"/>
        </w:rPr>
      </w:pPr>
      <w:r w:rsidRPr="00F078D2">
        <w:rPr>
          <w:rFonts w:ascii="Arial" w:hAnsi="Arial" w:cs="Arial"/>
          <w:b/>
          <w:bCs/>
        </w:rPr>
        <w:t>Corollary 4.</w:t>
      </w:r>
      <w:r w:rsidR="00027F22">
        <w:rPr>
          <w:rFonts w:ascii="Arial" w:hAnsi="Arial" w:cs="Arial"/>
          <w:b/>
          <w:bCs/>
        </w:rPr>
        <w:t>3</w:t>
      </w:r>
      <w:r w:rsidRPr="00F078D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f∈∑</m:t>
        </m:r>
      </m:oMath>
      <w:r>
        <w:rPr>
          <w:rFonts w:ascii="Arial" w:hAnsi="Arial" w:cs="Arial"/>
        </w:rPr>
        <w:t xml:space="preserve"> be a function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(λ,m,n,β,τ)</m:t>
        </m:r>
      </m:oMath>
      <w:r>
        <w:rPr>
          <w:rFonts w:ascii="Arial" w:hAnsi="Arial" w:cs="Arial"/>
        </w:rPr>
        <w:t xml:space="preserve"> which is in the form given by equation (1) then following inequalities hold.</w:t>
      </w:r>
    </w:p>
    <w:p w14:paraId="285B5F46" w14:textId="59C66B00" w:rsidR="00F078D2" w:rsidRDefault="007232D9" w:rsidP="00F078D2">
      <w:pPr>
        <w:pStyle w:val="Body"/>
        <w:spacing w:after="0"/>
        <w:ind w:left="1440" w:firstLine="720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2(1-</m:t>
                    </m:r>
                    <m:r>
                      <w:rPr>
                        <w:rFonts w:ascii="Cambria Math" w:hAnsi="Cambria Math" w:cs="Arial"/>
                      </w:rPr>
                      <m:t>τ</m:t>
                    </m:r>
                    <m:r>
                      <w:rPr>
                        <w:rFonts w:ascii="Cambria Math" w:hAnsi="Cambria Math" w:cs="Arial"/>
                      </w:rPr>
                      <m:t>)</m:t>
                    </m:r>
                    <m:r>
                      <w:rPr>
                        <w:rFonts w:ascii="Cambria Math" w:hAnsi="Cambria Math" w:cs="Arial"/>
                      </w:rPr>
                      <m:t>cosβ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1+</m:t>
                        </m:r>
                        <m:r>
                          <w:rPr>
                            <w:rFonts w:ascii="Cambria Math" w:hAnsi="Cambria Math" w:cs="Arial"/>
                          </w:rPr>
                          <m:t>λ</m:t>
                        </m:r>
                      </m:e>
                    </m:d>
                  </m:den>
                </m:f>
                <m:r>
                  <w:rPr>
                    <w:rFonts w:ascii="Cambria Math" w:hAnsi="Cambria Math" w:cs="Arial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</w:rPr>
                          <m:t>cosβ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1+2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λ</m:t>
                            </m:r>
                          </m:e>
                        </m:d>
                      </m:den>
                    </m:f>
                  </m:e>
                </m:rad>
              </m:e>
            </m:d>
          </m:e>
        </m:func>
      </m:oMath>
      <w:proofErr w:type="gramStart"/>
      <w:r w:rsidR="00F078D2">
        <w:rPr>
          <w:rFonts w:ascii="Arial" w:hAnsi="Arial" w:cs="Arial"/>
        </w:rPr>
        <w:t xml:space="preserve">,  </w:t>
      </w:r>
      <w:r w:rsidR="00F078D2">
        <w:rPr>
          <w:rFonts w:ascii="Arial" w:hAnsi="Arial" w:cs="Arial"/>
        </w:rPr>
        <w:tab/>
      </w:r>
      <w:proofErr w:type="gramEnd"/>
      <w:r w:rsidR="00F078D2">
        <w:rPr>
          <w:rFonts w:ascii="Arial" w:hAnsi="Arial" w:cs="Arial"/>
        </w:rPr>
        <w:tab/>
      </w:r>
      <w:r w:rsidR="00F078D2">
        <w:rPr>
          <w:rFonts w:ascii="Arial" w:hAnsi="Arial" w:cs="Arial"/>
        </w:rPr>
        <w:tab/>
        <w:t xml:space="preserve">           (4</w:t>
      </w:r>
      <w:r w:rsidR="00027F22">
        <w:rPr>
          <w:rFonts w:ascii="Arial" w:hAnsi="Arial" w:cs="Arial"/>
        </w:rPr>
        <w:t>2</w:t>
      </w:r>
      <w:r w:rsidR="00F078D2">
        <w:rPr>
          <w:rFonts w:ascii="Arial" w:hAnsi="Arial" w:cs="Arial"/>
        </w:rPr>
        <w:t>)</w:t>
      </w:r>
    </w:p>
    <w:p w14:paraId="5462BB9F" w14:textId="1BF2DA60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1-τ</m:t>
                </m:r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1+2λ</m:t>
                </m:r>
              </m:e>
            </m:d>
          </m:den>
        </m:f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027F2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(4</w:t>
      </w:r>
      <w:r w:rsidR="00027F22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973C1C0" w14:textId="11399CD7" w:rsidR="00F078D2" w:rsidRDefault="00F078D2" w:rsidP="00F078D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 xml:space="preserve">, λ≥1, m&gt;0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n&gt;0.</m:t>
        </m:r>
      </m:oMath>
    </w:p>
    <w:p w14:paraId="1C846CC4" w14:textId="0A952F14" w:rsidR="00027F22" w:rsidRPr="00027F22" w:rsidRDefault="00027F22" w:rsidP="00F078D2">
      <w:pPr>
        <w:pStyle w:val="Body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we put </w:t>
      </w:r>
      <m:oMath>
        <m:r>
          <w:rPr>
            <w:rFonts w:ascii="Cambria Math" w:hAnsi="Cambria Math" w:cs="Arial"/>
          </w:rPr>
          <m:t xml:space="preserve">β=0 </m:t>
        </m:r>
      </m:oMath>
      <w:r>
        <w:rPr>
          <w:rFonts w:ascii="Arial" w:hAnsi="Arial" w:cs="Arial"/>
        </w:rPr>
        <w:t xml:space="preserve">in the corollary 4.3 then we get improvement of estimates obtained by </w:t>
      </w:r>
      <w:r w:rsidRPr="00086800">
        <w:rPr>
          <w:rFonts w:ascii="Arial" w:hAnsi="Arial" w:cs="Arial"/>
        </w:rPr>
        <w:t xml:space="preserve">Frasin </w:t>
      </w:r>
      <w:r w:rsidR="00086800" w:rsidRPr="00086800">
        <w:rPr>
          <w:rFonts w:ascii="Arial" w:hAnsi="Arial" w:cs="Arial"/>
        </w:rPr>
        <w:t xml:space="preserve">B.A. </w:t>
      </w:r>
      <w:r w:rsidRPr="00086800">
        <w:rPr>
          <w:rFonts w:ascii="Arial" w:hAnsi="Arial" w:cs="Arial"/>
        </w:rPr>
        <w:t xml:space="preserve">and </w:t>
      </w:r>
      <w:proofErr w:type="spellStart"/>
      <w:r w:rsidRPr="00086800">
        <w:rPr>
          <w:rFonts w:ascii="Arial" w:hAnsi="Arial" w:cs="Arial"/>
        </w:rPr>
        <w:t>Aouf</w:t>
      </w:r>
      <w:proofErr w:type="spellEnd"/>
      <w:r w:rsidR="00086800" w:rsidRPr="00086800">
        <w:rPr>
          <w:rFonts w:ascii="Arial" w:hAnsi="Arial" w:cs="Arial"/>
        </w:rPr>
        <w:t xml:space="preserve"> M.K. (2011)</w:t>
      </w:r>
      <w:r w:rsidRPr="00086800">
        <w:rPr>
          <w:rFonts w:ascii="Arial" w:hAnsi="Arial" w:cs="Arial"/>
        </w:rPr>
        <w:t>.</w:t>
      </w:r>
    </w:p>
    <w:p w14:paraId="3CD03571" w14:textId="1692B0C5" w:rsidR="00F078D2" w:rsidRDefault="00F078D2" w:rsidP="00F078D2">
      <w:pPr>
        <w:pStyle w:val="Body"/>
        <w:spacing w:after="0"/>
        <w:rPr>
          <w:rFonts w:ascii="Arial" w:hAnsi="Arial" w:cs="Arial"/>
        </w:rPr>
      </w:pPr>
    </w:p>
    <w:p w14:paraId="67B8430E" w14:textId="77777777" w:rsidR="00027F22" w:rsidRDefault="00027F22" w:rsidP="00027F2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setting </w:t>
      </w:r>
      <m:oMath>
        <m:r>
          <w:rPr>
            <w:rFonts w:ascii="Cambria Math" w:hAnsi="Cambria Math" w:cs="Arial"/>
          </w:rPr>
          <m:t xml:space="preserve">α=0,  λ=1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ϕ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1-2τ</m:t>
                    </m:r>
                  </m:e>
                </m:d>
                <m:r>
                  <w:rPr>
                    <w:rFonts w:ascii="Cambria Math" w:hAnsi="Cambria Math" w:cs="Arial"/>
                  </w:rPr>
                  <m:t>z</m:t>
                </m:r>
              </m:e>
            </m:d>
          </m:num>
          <m:den>
            <m:r>
              <w:rPr>
                <w:rFonts w:ascii="Cambria Math" w:hAnsi="Cambria Math" w:cs="Arial"/>
              </w:rPr>
              <m:t>1-z</m:t>
            </m:r>
          </m:den>
        </m:f>
        <m:r>
          <w:rPr>
            <w:rFonts w:ascii="Cambria Math" w:hAnsi="Cambria Math" w:cs="Arial"/>
          </w:rPr>
          <m:t xml:space="preserve">  (0≤τ&lt;1)</m:t>
        </m:r>
      </m:oMath>
      <w:r>
        <w:rPr>
          <w:rFonts w:ascii="Arial" w:hAnsi="Arial" w:cs="Arial"/>
        </w:rPr>
        <w:t xml:space="preserve"> in theorem 3.1, we get the following corollary.</w:t>
      </w:r>
    </w:p>
    <w:p w14:paraId="6171599C" w14:textId="1E715B2D" w:rsidR="00027F22" w:rsidRDefault="00027F22" w:rsidP="00027F22">
      <w:pPr>
        <w:pStyle w:val="Body"/>
        <w:spacing w:after="0"/>
        <w:rPr>
          <w:rFonts w:ascii="Arial" w:hAnsi="Arial" w:cs="Arial"/>
        </w:rPr>
      </w:pPr>
      <w:r w:rsidRPr="00F078D2">
        <w:rPr>
          <w:rFonts w:ascii="Arial" w:hAnsi="Arial" w:cs="Arial"/>
          <w:b/>
          <w:bCs/>
        </w:rPr>
        <w:t>Corollary 4.</w:t>
      </w:r>
      <w:r>
        <w:rPr>
          <w:rFonts w:ascii="Arial" w:hAnsi="Arial" w:cs="Arial"/>
          <w:b/>
          <w:bCs/>
        </w:rPr>
        <w:t>4</w:t>
      </w:r>
      <w:r w:rsidRPr="00F078D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Let </w:t>
      </w:r>
      <m:oMath>
        <m:r>
          <w:rPr>
            <w:rFonts w:ascii="Cambria Math" w:hAnsi="Cambria Math" w:cs="Arial"/>
          </w:rPr>
          <m:t>f∈∑</m:t>
        </m:r>
      </m:oMath>
      <w:r>
        <w:rPr>
          <w:rFonts w:ascii="Arial" w:hAnsi="Arial" w:cs="Arial"/>
        </w:rPr>
        <w:t xml:space="preserve"> be a function belongs to the class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(m,n,β,τ)</m:t>
        </m:r>
      </m:oMath>
      <w:r>
        <w:rPr>
          <w:rFonts w:ascii="Arial" w:hAnsi="Arial" w:cs="Arial"/>
        </w:rPr>
        <w:t xml:space="preserve"> which is in the form given by equation (1) then following inequalities hold.</w:t>
      </w:r>
    </w:p>
    <w:p w14:paraId="54878D90" w14:textId="24799425" w:rsidR="00027F22" w:rsidRDefault="007232D9" w:rsidP="00027F22">
      <w:pPr>
        <w:pStyle w:val="Body"/>
        <w:spacing w:after="0"/>
        <w:ind w:left="1440" w:firstLine="720"/>
        <w:rPr>
          <w:rFonts w:ascii="Arial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(1-</m:t>
                </m:r>
                <m:r>
                  <w:rPr>
                    <w:rFonts w:ascii="Cambria Math" w:hAnsi="Cambria Math" w:cs="Arial"/>
                  </w:rPr>
                  <m:t>τ</m:t>
                </m:r>
                <m:r>
                  <w:rPr>
                    <w:rFonts w:ascii="Cambria Math" w:hAnsi="Cambria Math" w:cs="Arial"/>
                  </w:rPr>
                  <m:t>)</m:t>
                </m:r>
                <m:r>
                  <w:rPr>
                    <w:rFonts w:ascii="Cambria Math" w:hAnsi="Cambria Math" w:cs="Arial"/>
                  </w:rPr>
                  <m:t>cosβ</m:t>
                </m:r>
                <m:r>
                  <w:rPr>
                    <w:rFonts w:ascii="Cambria Math" w:hAnsi="Cambria Math" w:cs="Arial"/>
                  </w:rPr>
                  <m:t xml:space="preserve">,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 w:cs="Arial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</w:rPr>
                          <m:t>cosβ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den>
                    </m:f>
                  </m:e>
                </m:rad>
              </m:e>
            </m:d>
          </m:e>
        </m:func>
      </m:oMath>
      <w:proofErr w:type="gramStart"/>
      <w:r w:rsidR="00027F22">
        <w:rPr>
          <w:rFonts w:ascii="Arial" w:hAnsi="Arial" w:cs="Arial"/>
        </w:rPr>
        <w:t xml:space="preserve">,  </w:t>
      </w:r>
      <w:r w:rsidR="00027F22">
        <w:rPr>
          <w:rFonts w:ascii="Arial" w:hAnsi="Arial" w:cs="Arial"/>
        </w:rPr>
        <w:tab/>
      </w:r>
      <w:proofErr w:type="gramEnd"/>
      <w:r w:rsidR="00027F22">
        <w:rPr>
          <w:rFonts w:ascii="Arial" w:hAnsi="Arial" w:cs="Arial"/>
        </w:rPr>
        <w:tab/>
      </w:r>
      <w:r w:rsidR="00027F22">
        <w:rPr>
          <w:rFonts w:ascii="Arial" w:hAnsi="Arial" w:cs="Arial"/>
        </w:rPr>
        <w:tab/>
        <w:t xml:space="preserve">           (44)</w:t>
      </w:r>
    </w:p>
    <w:p w14:paraId="6F4EA99F" w14:textId="7A80E33A" w:rsidR="00027F22" w:rsidRDefault="00027F22" w:rsidP="00027F2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1-τ</m:t>
                </m:r>
              </m:e>
            </m:d>
            <m:r>
              <w:rPr>
                <w:rFonts w:ascii="Cambria Math" w:hAnsi="Cambria Math" w:cs="Arial"/>
              </w:rPr>
              <m:t>cosβ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(45)</w:t>
      </w:r>
    </w:p>
    <w:p w14:paraId="37CE3093" w14:textId="7ED8F16F" w:rsidR="00027F22" w:rsidRDefault="00027F22" w:rsidP="00027F2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m:oMath>
        <m:r>
          <w:rPr>
            <w:rFonts w:ascii="Cambria Math" w:hAnsi="Cambria Math" w:cs="Arial"/>
          </w:rPr>
          <m:t>β∈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</w:rPr>
          <m:t xml:space="preserve">,  m&gt;0 </m:t>
        </m:r>
        <m:r>
          <m:rPr>
            <m:sty m:val="p"/>
          </m:rPr>
          <w:rPr>
            <w:rFonts w:ascii="Cambria Math" w:hAnsi="Cambria Math" w:cs="Arial"/>
          </w:rPr>
          <m:t>and</m:t>
        </m:r>
        <m:r>
          <w:rPr>
            <w:rFonts w:ascii="Cambria Math" w:hAnsi="Cambria Math" w:cs="Arial"/>
          </w:rPr>
          <m:t xml:space="preserve"> n&gt;0.</m:t>
        </m:r>
      </m:oMath>
    </w:p>
    <w:p w14:paraId="7C2A3BF5" w14:textId="01821555" w:rsidR="00027F22" w:rsidRPr="00027F22" w:rsidRDefault="00027F22" w:rsidP="00027F22">
      <w:pPr>
        <w:pStyle w:val="Body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we put </w:t>
      </w:r>
      <m:oMath>
        <m:r>
          <w:rPr>
            <w:rFonts w:ascii="Cambria Math" w:hAnsi="Cambria Math" w:cs="Arial"/>
          </w:rPr>
          <m:t xml:space="preserve">β=0 </m:t>
        </m:r>
      </m:oMath>
      <w:r>
        <w:rPr>
          <w:rFonts w:ascii="Arial" w:hAnsi="Arial" w:cs="Arial"/>
        </w:rPr>
        <w:t xml:space="preserve">in the corollary 4.4 then we get improvement of estimates obtained by </w:t>
      </w:r>
      <w:r w:rsidR="00695865" w:rsidRPr="00695865">
        <w:rPr>
          <w:lang w:val="en-IN"/>
        </w:rPr>
        <w:t xml:space="preserve">Srivastava H.M., Mishra A.K. &amp; </w:t>
      </w:r>
      <w:proofErr w:type="spellStart"/>
      <w:r w:rsidR="00695865" w:rsidRPr="00695865">
        <w:rPr>
          <w:lang w:val="en-IN"/>
        </w:rPr>
        <w:t>Gochhayat</w:t>
      </w:r>
      <w:proofErr w:type="spellEnd"/>
      <w:r w:rsidR="00695865">
        <w:rPr>
          <w:lang w:val="en-IN"/>
        </w:rPr>
        <w:t>, P. (2010).</w:t>
      </w:r>
    </w:p>
    <w:p w14:paraId="250E126C" w14:textId="22F15C82" w:rsidR="00F078D2" w:rsidRDefault="00F078D2" w:rsidP="00441B6F">
      <w:pPr>
        <w:pStyle w:val="Body"/>
        <w:spacing w:after="0"/>
        <w:rPr>
          <w:rFonts w:ascii="Arial" w:hAnsi="Arial" w:cs="Arial"/>
        </w:rPr>
      </w:pPr>
    </w:p>
    <w:p w14:paraId="4B2596A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19F45B1" w14:textId="79B40BD7" w:rsidR="000B5D01" w:rsidRDefault="000B5D01" w:rsidP="000B5D01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B3A86">
        <w:rPr>
          <w:rFonts w:ascii="Arial" w:hAnsi="Arial" w:cs="Arial"/>
        </w:rPr>
        <w:t>Conclusion</w:t>
      </w:r>
    </w:p>
    <w:p w14:paraId="06418380" w14:textId="77777777" w:rsidR="000B5D01" w:rsidRPr="00FB3A86" w:rsidRDefault="000B5D01" w:rsidP="000B5D01">
      <w:pPr>
        <w:pStyle w:val="ConcHead"/>
        <w:spacing w:after="0"/>
        <w:jc w:val="both"/>
        <w:rPr>
          <w:rFonts w:ascii="Arial" w:hAnsi="Arial" w:cs="Arial"/>
        </w:rPr>
      </w:pPr>
    </w:p>
    <w:p w14:paraId="1A5E8411" w14:textId="5E41B3A6" w:rsidR="000B5D01" w:rsidRDefault="000B5D01" w:rsidP="000B5D01">
      <w:pPr>
        <w:pStyle w:val="Body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 this paper, using integral operator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Arial"/>
              </w:rPr>
              <m:t>J</m:t>
            </m:r>
          </m:e>
          <m:sub>
            <m:r>
              <w:rPr>
                <w:rFonts w:ascii="Cambria Math" w:hAnsi="Cambria Math" w:cs="Arial"/>
              </w:rPr>
              <m:t>m,n</m:t>
            </m:r>
          </m:sub>
          <m:sup>
            <m:r>
              <w:rPr>
                <w:rFonts w:ascii="Cambria Math" w:hAnsi="Cambria Math" w:cs="Arial"/>
              </w:rPr>
              <m:t>α</m:t>
            </m:r>
          </m:sup>
        </m:sSubSup>
      </m:oMath>
      <w:r>
        <w:rPr>
          <w:rFonts w:ascii="Arial" w:hAnsi="Arial" w:cs="Arial"/>
        </w:rPr>
        <w:t>, we define</w:t>
      </w:r>
      <w:r w:rsidR="0089663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subclass of bi-univalent functions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>
        <w:rPr>
          <w:rFonts w:ascii="Arial" w:hAnsi="Arial" w:cs="Arial"/>
        </w:rPr>
        <w:t xml:space="preserve"> and later on, we obtained the coefficient bounds for </w:t>
      </w:r>
      <m:oMath>
        <m:r>
          <w:rPr>
            <w:rFonts w:ascii="Cambria Math" w:hAnsi="Cambria Math" w:cs="Arial"/>
          </w:rPr>
          <m:t>|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|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|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|</m:t>
        </m:r>
      </m:oMath>
      <w:r>
        <w:rPr>
          <w:rFonts w:ascii="Arial" w:hAnsi="Arial" w:cs="Arial"/>
        </w:rPr>
        <w:t>. We observed that many interesting results and well-known findings are corollaries of our result.</w:t>
      </w:r>
      <w:r w:rsidR="00072391">
        <w:rPr>
          <w:rFonts w:ascii="Arial" w:hAnsi="Arial" w:cs="Arial"/>
        </w:rPr>
        <w:t xml:space="preserve"> The study of coefficient estimation of a subclass of bi-univalent functions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∑</m:t>
            </m:r>
          </m:sub>
        </m:sSub>
        <m:r>
          <w:rPr>
            <w:rFonts w:ascii="Cambria Math" w:hAnsi="Cambria Math" w:cs="Arial"/>
          </w:rPr>
          <m:t>(λ,m,n,α,β;ϕ)</m:t>
        </m:r>
      </m:oMath>
      <w:r w:rsidR="00072391">
        <w:rPr>
          <w:rFonts w:ascii="Arial" w:hAnsi="Arial" w:cs="Arial"/>
        </w:rPr>
        <w:t xml:space="preserve"> can be further extended to the </w:t>
      </w:r>
      <w:r w:rsidR="00072391">
        <w:t>Fekete–</w:t>
      </w:r>
      <w:proofErr w:type="spellStart"/>
      <w:r w:rsidR="00072391">
        <w:t>Szegö</w:t>
      </w:r>
      <w:proofErr w:type="spellEnd"/>
      <w:r w:rsidR="00072391">
        <w:t xml:space="preserve"> inequality.</w:t>
      </w:r>
    </w:p>
    <w:p w14:paraId="612379EE" w14:textId="77777777" w:rsidR="000B5D01" w:rsidRDefault="000B5D01" w:rsidP="000B5D01">
      <w:pPr>
        <w:pStyle w:val="AcknHead"/>
        <w:spacing w:after="0"/>
        <w:jc w:val="both"/>
        <w:rPr>
          <w:rFonts w:ascii="Arial" w:hAnsi="Arial" w:cs="Arial"/>
        </w:rPr>
      </w:pPr>
    </w:p>
    <w:p w14:paraId="3645795F" w14:textId="77777777" w:rsidR="000B5D01" w:rsidRPr="000B5D01" w:rsidRDefault="000B5D01" w:rsidP="000B5D01">
      <w:pPr>
        <w:pStyle w:val="AcknHead"/>
        <w:jc w:val="both"/>
        <w:rPr>
          <w:rFonts w:ascii="Arial" w:hAnsi="Arial" w:cs="Arial"/>
          <w:lang w:val="en-IN"/>
        </w:rPr>
      </w:pPr>
      <w:r w:rsidRPr="000B5D01">
        <w:rPr>
          <w:rFonts w:ascii="Arial" w:hAnsi="Arial" w:cs="Arial"/>
          <w:bCs/>
          <w:lang w:val="en-IN"/>
        </w:rPr>
        <w:t>Disclaimer (Artificial Intelligence)</w:t>
      </w:r>
    </w:p>
    <w:p w14:paraId="224E04C2" w14:textId="4DBFB88D" w:rsidR="000B5D01" w:rsidRDefault="000B5D01" w:rsidP="000B5D01">
      <w:pPr>
        <w:ind w:firstLine="720"/>
        <w:rPr>
          <w:lang w:val="en-IN"/>
        </w:rPr>
      </w:pPr>
      <w:r w:rsidRPr="000B5D01">
        <w:rPr>
          <w:lang w:val="en-IN"/>
        </w:rPr>
        <w:t>Author hereby declares</w:t>
      </w:r>
      <w:r>
        <w:rPr>
          <w:lang w:val="en-IN"/>
        </w:rPr>
        <w:t xml:space="preserve"> </w:t>
      </w:r>
      <w:r w:rsidRPr="000B5D01">
        <w:rPr>
          <w:lang w:val="en-IN"/>
        </w:rPr>
        <w:t xml:space="preserve">that NO generative AI technologies such as Large Language Models (ChatGPT, COPILOT, etc.) and text-to-image generators have been used during writing or editing of this manuscript. </w:t>
      </w:r>
    </w:p>
    <w:p w14:paraId="353801A2" w14:textId="77777777" w:rsidR="000B5D01" w:rsidRPr="000B5D01" w:rsidRDefault="000B5D01" w:rsidP="000B5D01">
      <w:pPr>
        <w:ind w:firstLine="720"/>
        <w:rPr>
          <w:lang w:val="en-IN"/>
        </w:rPr>
      </w:pPr>
    </w:p>
    <w:p w14:paraId="261958C0" w14:textId="77777777" w:rsidR="000B5D01" w:rsidRPr="000B5D01" w:rsidRDefault="000B5D01" w:rsidP="000B5D01">
      <w:pPr>
        <w:pStyle w:val="AcknHead"/>
        <w:jc w:val="both"/>
        <w:rPr>
          <w:rFonts w:ascii="Arial" w:hAnsi="Arial" w:cs="Arial"/>
          <w:lang w:val="en-IN"/>
        </w:rPr>
      </w:pPr>
      <w:r w:rsidRPr="000B5D01">
        <w:rPr>
          <w:rFonts w:ascii="Arial" w:hAnsi="Arial" w:cs="Arial"/>
          <w:bCs/>
          <w:lang w:val="en-IN"/>
        </w:rPr>
        <w:lastRenderedPageBreak/>
        <w:t>Acknowledgements</w:t>
      </w:r>
    </w:p>
    <w:p w14:paraId="6C56E6F1" w14:textId="356E8229" w:rsidR="000B5D01" w:rsidRPr="000B5D01" w:rsidRDefault="000B5D01" w:rsidP="000B5D01">
      <w:pPr>
        <w:ind w:firstLine="720"/>
      </w:pPr>
      <w:r w:rsidRPr="000B5D01">
        <w:rPr>
          <w:lang w:val="en-IN"/>
        </w:rPr>
        <w:t>The authors grateful to the referees for their valuable comments and thoughtful suggestions.</w:t>
      </w:r>
    </w:p>
    <w:p w14:paraId="59D59418" w14:textId="77777777" w:rsidR="000B5D01" w:rsidRDefault="000B5D01" w:rsidP="00441B6F">
      <w:pPr>
        <w:pStyle w:val="AcknHead"/>
        <w:spacing w:after="0"/>
        <w:jc w:val="both"/>
        <w:rPr>
          <w:rFonts w:ascii="Arial" w:hAnsi="Arial" w:cs="Arial"/>
        </w:rPr>
      </w:pPr>
    </w:p>
    <w:p w14:paraId="7C124356" w14:textId="5CF90F87" w:rsidR="00B01FCD" w:rsidRDefault="00027F22" w:rsidP="00441B6F">
      <w:pPr>
        <w:pStyle w:val="Ackn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conflict of interests</w:t>
      </w:r>
    </w:p>
    <w:p w14:paraId="63AE27EF" w14:textId="77777777" w:rsidR="00790ADA" w:rsidRPr="00FB3A86" w:rsidRDefault="00790ADA" w:rsidP="00441B6F">
      <w:pPr>
        <w:pStyle w:val="AcknHead"/>
        <w:spacing w:after="0"/>
        <w:jc w:val="both"/>
        <w:rPr>
          <w:rFonts w:ascii="Arial" w:hAnsi="Arial" w:cs="Arial"/>
        </w:rPr>
      </w:pPr>
    </w:p>
    <w:p w14:paraId="2B3EF908" w14:textId="3021DB78" w:rsidR="00315186" w:rsidRDefault="00027F22" w:rsidP="00441B6F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author declares that there is no conflict of interests regarding the publication of this paper.</w:t>
      </w:r>
    </w:p>
    <w:p w14:paraId="29E46F64" w14:textId="77777777" w:rsidR="00315186" w:rsidRPr="00315186" w:rsidRDefault="00315186" w:rsidP="00441B6F"/>
    <w:p w14:paraId="00ED3EFD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28962902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23AFF4F1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47239F70" w14:textId="77777777" w:rsidR="00136071" w:rsidRDefault="00136071" w:rsidP="00136071">
      <w:pPr>
        <w:pStyle w:val="Body"/>
        <w:spacing w:after="0"/>
        <w:rPr>
          <w:lang w:val="en-IN"/>
        </w:rPr>
      </w:pPr>
      <w:r>
        <w:rPr>
          <w:lang w:val="en-IN"/>
        </w:rPr>
        <w:t xml:space="preserve">Al-Rawashdeh, W. (2024). On the study of bi-univalent functions defined by the generalized </w:t>
      </w:r>
      <w:proofErr w:type="spellStart"/>
      <w:r>
        <w:rPr>
          <w:lang w:val="en-IN"/>
        </w:rPr>
        <w:t>Salagean</w:t>
      </w:r>
      <w:proofErr w:type="spellEnd"/>
      <w:r>
        <w:rPr>
          <w:lang w:val="en-IN"/>
        </w:rPr>
        <w:t xml:space="preserve"> differential operator, </w:t>
      </w:r>
      <w:r w:rsidRPr="00875C11">
        <w:rPr>
          <w:i/>
          <w:iCs/>
          <w:lang w:val="en-IN"/>
        </w:rPr>
        <w:t>European Journal of Pure and Applied Mathematics</w:t>
      </w:r>
      <w:r>
        <w:rPr>
          <w:lang w:val="en-IN"/>
        </w:rPr>
        <w:t>, vol. 17, No.4, pp.3899-3914.</w:t>
      </w:r>
    </w:p>
    <w:p w14:paraId="2D80F429" w14:textId="77777777" w:rsidR="00136071" w:rsidRDefault="00136071" w:rsidP="00896634">
      <w:pPr>
        <w:pStyle w:val="Body"/>
        <w:spacing w:after="0"/>
        <w:rPr>
          <w:lang w:val="en-IN"/>
        </w:rPr>
      </w:pPr>
    </w:p>
    <w:p w14:paraId="67738DC1" w14:textId="77777777" w:rsidR="00136071" w:rsidRPr="00695865" w:rsidRDefault="00136071" w:rsidP="00136071">
      <w:pPr>
        <w:pStyle w:val="Body"/>
        <w:spacing w:after="0"/>
        <w:rPr>
          <w:lang w:val="en-IN"/>
        </w:rPr>
      </w:pPr>
      <w:r>
        <w:rPr>
          <w:lang w:val="en-IN"/>
        </w:rPr>
        <w:t xml:space="preserve">Bakheet, S.R., Atiyah, M.A. and Muhammed, M.S. (2025), </w:t>
      </w:r>
      <w:r w:rsidRPr="00875C11">
        <w:rPr>
          <w:i/>
          <w:iCs/>
          <w:lang w:val="en-IN"/>
        </w:rPr>
        <w:t>New subclasses of bi-univalent functions associated with Quasi-subordination</w:t>
      </w:r>
      <w:r>
        <w:rPr>
          <w:lang w:val="en-IN"/>
        </w:rPr>
        <w:t>, Journal of Al-</w:t>
      </w:r>
      <w:proofErr w:type="spellStart"/>
      <w:r>
        <w:rPr>
          <w:lang w:val="en-IN"/>
        </w:rPr>
        <w:t>Qadisiyah</w:t>
      </w:r>
      <w:proofErr w:type="spellEnd"/>
      <w:r>
        <w:rPr>
          <w:lang w:val="en-IN"/>
        </w:rPr>
        <w:t xml:space="preserve"> for Computer Science and Mathematics, Vol. 17(2), pp Math 136-145.</w:t>
      </w:r>
    </w:p>
    <w:p w14:paraId="30A93C1A" w14:textId="77777777" w:rsidR="00136071" w:rsidRPr="00136071" w:rsidRDefault="00136071" w:rsidP="00896634">
      <w:pPr>
        <w:pStyle w:val="Body"/>
        <w:spacing w:after="0"/>
        <w:rPr>
          <w:lang w:val="en-IN"/>
        </w:rPr>
      </w:pPr>
    </w:p>
    <w:p w14:paraId="69C51694" w14:textId="46A485AE" w:rsidR="00896634" w:rsidRPr="008E144A" w:rsidRDefault="00896634" w:rsidP="00896634">
      <w:pPr>
        <w:pStyle w:val="Body"/>
        <w:spacing w:after="0"/>
        <w:rPr>
          <w:lang w:val="en-IN"/>
        </w:rPr>
      </w:pPr>
      <w:r w:rsidRPr="00136071">
        <w:rPr>
          <w:lang w:val="it-IT"/>
        </w:rPr>
        <w:t xml:space="preserve">Brannan, D.A., &amp;Taha, T.S. (1988). </w:t>
      </w:r>
      <w:r>
        <w:rPr>
          <w:lang w:val="en-IN"/>
        </w:rPr>
        <w:t xml:space="preserve">On some classes of bi-univalent functions, </w:t>
      </w:r>
      <w:r w:rsidRPr="00452A19">
        <w:rPr>
          <w:i/>
          <w:iCs/>
          <w:lang w:val="en-IN"/>
        </w:rPr>
        <w:t>Mathematical Analysis and Its Applications, vol. 3 of KFAS Proceedings Series</w:t>
      </w:r>
      <w:r>
        <w:rPr>
          <w:lang w:val="en-IN"/>
        </w:rPr>
        <w:t>, pp. 53-60, Pergamon Press, Elsevier Science, Oxford, UK.</w:t>
      </w:r>
    </w:p>
    <w:p w14:paraId="05CECE18" w14:textId="77777777" w:rsidR="00896634" w:rsidRDefault="00896634" w:rsidP="00441B6F">
      <w:pPr>
        <w:pStyle w:val="Body"/>
        <w:spacing w:after="0"/>
      </w:pPr>
    </w:p>
    <w:p w14:paraId="530F278C" w14:textId="77777777" w:rsidR="00136071" w:rsidRDefault="00136071" w:rsidP="00136071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Bulut, S. (2013), </w:t>
      </w:r>
      <w:r w:rsidRPr="00FC32D6">
        <w:rPr>
          <w:rFonts w:ascii="Arial" w:hAnsi="Arial" w:cs="Arial"/>
          <w:i/>
          <w:iCs/>
          <w:lang w:val="en-IN"/>
        </w:rPr>
        <w:t>Coefficient estimates for new subclasses of analytic and bi-univalent functions defined by Al-</w:t>
      </w:r>
      <w:proofErr w:type="spellStart"/>
      <w:r w:rsidRPr="00FC32D6">
        <w:rPr>
          <w:rFonts w:ascii="Arial" w:hAnsi="Arial" w:cs="Arial"/>
          <w:i/>
          <w:iCs/>
          <w:lang w:val="en-IN"/>
        </w:rPr>
        <w:t>Oboudi</w:t>
      </w:r>
      <w:proofErr w:type="spellEnd"/>
      <w:r w:rsidRPr="00FC32D6">
        <w:rPr>
          <w:rFonts w:ascii="Arial" w:hAnsi="Arial" w:cs="Arial"/>
          <w:i/>
          <w:iCs/>
          <w:lang w:val="en-IN"/>
        </w:rPr>
        <w:t xml:space="preserve"> differential operator</w:t>
      </w:r>
      <w:r>
        <w:rPr>
          <w:rFonts w:ascii="Arial" w:hAnsi="Arial" w:cs="Arial"/>
          <w:lang w:val="en-IN"/>
        </w:rPr>
        <w:t>, Journal of Function Spaces and Applications, vol.2013, Article ID 181932, 7 pages.</w:t>
      </w:r>
    </w:p>
    <w:p w14:paraId="464152B8" w14:textId="77777777" w:rsidR="00136071" w:rsidRPr="00136071" w:rsidRDefault="00136071" w:rsidP="00441B6F">
      <w:pPr>
        <w:pStyle w:val="Body"/>
        <w:spacing w:after="0"/>
        <w:rPr>
          <w:lang w:val="en-IN"/>
        </w:rPr>
      </w:pPr>
    </w:p>
    <w:p w14:paraId="69366C2E" w14:textId="77777777" w:rsidR="00136071" w:rsidRDefault="00136071" w:rsidP="00136071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Caglar, M., Orhan, H. and Yagmur, N. (2013), Coefficient bounds for new subclasses of bi-univalent functions, </w:t>
      </w:r>
      <w:proofErr w:type="spellStart"/>
      <w:r>
        <w:rPr>
          <w:rFonts w:ascii="Arial" w:hAnsi="Arial" w:cs="Arial"/>
        </w:rPr>
        <w:t>Filomant</w:t>
      </w:r>
      <w:proofErr w:type="spellEnd"/>
      <w:r>
        <w:rPr>
          <w:rFonts w:ascii="Arial" w:hAnsi="Arial" w:cs="Arial"/>
        </w:rPr>
        <w:t>, vol.27, no.7, pp.1165-1171.</w:t>
      </w:r>
    </w:p>
    <w:p w14:paraId="0437BC10" w14:textId="77777777" w:rsidR="00136071" w:rsidRDefault="00136071" w:rsidP="00441B6F">
      <w:pPr>
        <w:pStyle w:val="Body"/>
        <w:spacing w:after="0"/>
      </w:pPr>
    </w:p>
    <w:p w14:paraId="50A5EDB8" w14:textId="7C27215C" w:rsidR="00DC1221" w:rsidRDefault="00DC1221" w:rsidP="00441B6F">
      <w:pPr>
        <w:pStyle w:val="Body"/>
        <w:spacing w:after="0"/>
      </w:pPr>
      <w:r>
        <w:t>Duren</w:t>
      </w:r>
      <w:r w:rsidR="00826D2D">
        <w:t>,</w:t>
      </w:r>
      <w:r>
        <w:t xml:space="preserve"> P.L. (1983)</w:t>
      </w:r>
      <w:r w:rsidR="00826D2D">
        <w:t>.</w:t>
      </w:r>
      <w:r>
        <w:t xml:space="preserve"> Univalent Functions, </w:t>
      </w:r>
      <w:proofErr w:type="spellStart"/>
      <w:r w:rsidRPr="00826D2D">
        <w:rPr>
          <w:i/>
          <w:iCs/>
        </w:rPr>
        <w:t>Grundlehren</w:t>
      </w:r>
      <w:proofErr w:type="spellEnd"/>
      <w:r w:rsidRPr="00826D2D">
        <w:rPr>
          <w:i/>
          <w:iCs/>
        </w:rPr>
        <w:t xml:space="preserve"> der </w:t>
      </w:r>
      <w:proofErr w:type="spellStart"/>
      <w:r w:rsidRPr="00826D2D">
        <w:rPr>
          <w:i/>
          <w:iCs/>
        </w:rPr>
        <w:t>Mathematischen</w:t>
      </w:r>
      <w:proofErr w:type="spellEnd"/>
      <w:r w:rsidRPr="00826D2D">
        <w:rPr>
          <w:i/>
          <w:iCs/>
        </w:rPr>
        <w:t xml:space="preserve"> </w:t>
      </w:r>
      <w:proofErr w:type="spellStart"/>
      <w:r w:rsidRPr="00826D2D">
        <w:rPr>
          <w:i/>
          <w:iCs/>
        </w:rPr>
        <w:t>Wissesnschaften</w:t>
      </w:r>
      <w:proofErr w:type="spellEnd"/>
      <w:r w:rsidRPr="00826D2D">
        <w:rPr>
          <w:i/>
          <w:iCs/>
        </w:rPr>
        <w:t>, Springer, New York</w:t>
      </w:r>
      <w:r>
        <w:t>.</w:t>
      </w:r>
    </w:p>
    <w:p w14:paraId="1A660513" w14:textId="77777777" w:rsidR="00896634" w:rsidRDefault="00896634" w:rsidP="00441B6F">
      <w:pPr>
        <w:pStyle w:val="Body"/>
        <w:spacing w:after="0"/>
      </w:pPr>
    </w:p>
    <w:p w14:paraId="065C9804" w14:textId="294088FA" w:rsidR="00896634" w:rsidRDefault="00896634" w:rsidP="00441B6F">
      <w:pPr>
        <w:pStyle w:val="Body"/>
        <w:spacing w:after="0"/>
      </w:pPr>
      <w:r w:rsidRPr="00086800">
        <w:rPr>
          <w:lang w:val="it-IT"/>
        </w:rPr>
        <w:t>Frasin, B.A. &amp; Aouf, M</w:t>
      </w:r>
      <w:r>
        <w:rPr>
          <w:lang w:val="it-IT"/>
        </w:rPr>
        <w:t xml:space="preserve">.K. (2011). </w:t>
      </w:r>
      <w:r w:rsidRPr="00086800">
        <w:rPr>
          <w:lang w:val="en-IN"/>
        </w:rPr>
        <w:t>New subclasses of bi-u</w:t>
      </w:r>
      <w:r>
        <w:rPr>
          <w:lang w:val="en-IN"/>
        </w:rPr>
        <w:t xml:space="preserve">nivalent functions, </w:t>
      </w:r>
      <w:r w:rsidRPr="00086800">
        <w:rPr>
          <w:i/>
          <w:iCs/>
          <w:lang w:val="en-IN"/>
        </w:rPr>
        <w:t>Applied Mathematics Letters</w:t>
      </w:r>
      <w:r>
        <w:rPr>
          <w:lang w:val="en-IN"/>
        </w:rPr>
        <w:t>, vol. 24, no. 9, pp. 1569-1573.</w:t>
      </w:r>
    </w:p>
    <w:p w14:paraId="20A51F26" w14:textId="77777777" w:rsidR="00DC1221" w:rsidRDefault="00DC1221" w:rsidP="00441B6F">
      <w:pPr>
        <w:pStyle w:val="Body"/>
        <w:spacing w:after="0"/>
      </w:pPr>
    </w:p>
    <w:p w14:paraId="088B2C10" w14:textId="77777777" w:rsidR="00136071" w:rsidRDefault="00136071" w:rsidP="00136071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Goyal, S.P. and Goswami, P. (2012),</w:t>
      </w:r>
      <w:r w:rsidRPr="000819F0">
        <w:rPr>
          <w:rFonts w:ascii="Arial" w:hAnsi="Arial" w:cs="Arial"/>
          <w:i/>
          <w:iCs/>
        </w:rPr>
        <w:t xml:space="preserve"> Estimate for initial Maclaurin coefficients of bi-univalent functions for a class defined by fractional derivatives</w:t>
      </w:r>
      <w:r>
        <w:rPr>
          <w:rFonts w:ascii="Arial" w:hAnsi="Arial" w:cs="Arial"/>
        </w:rPr>
        <w:t>, Journal of the Egyptian Mathematical Society, vol. 20, no.3, pp. 179-182.</w:t>
      </w:r>
    </w:p>
    <w:p w14:paraId="06C9D8B4" w14:textId="77777777" w:rsidR="00136071" w:rsidRPr="00136071" w:rsidRDefault="00136071" w:rsidP="00441B6F">
      <w:pPr>
        <w:pStyle w:val="Body"/>
        <w:spacing w:after="0"/>
      </w:pPr>
    </w:p>
    <w:p w14:paraId="6CD37D5C" w14:textId="77777777" w:rsidR="00136071" w:rsidRDefault="00136071" w:rsidP="00136071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Hayani, T. and Owa, S. (2012), </w:t>
      </w:r>
      <w:r w:rsidRPr="000819F0">
        <w:rPr>
          <w:rFonts w:ascii="Arial" w:hAnsi="Arial" w:cs="Arial"/>
          <w:i/>
          <w:iCs/>
        </w:rPr>
        <w:t>Coefficient bounds for bi-univalent functions</w:t>
      </w:r>
      <w:r>
        <w:rPr>
          <w:rFonts w:ascii="Arial" w:hAnsi="Arial" w:cs="Arial"/>
        </w:rPr>
        <w:t>, Pan-American Mathematical Journal, vol. 22, no. 4, pp. 15-26.</w:t>
      </w:r>
    </w:p>
    <w:p w14:paraId="3D4A7767" w14:textId="77777777" w:rsidR="00136071" w:rsidRPr="00136071" w:rsidRDefault="00136071" w:rsidP="00441B6F">
      <w:pPr>
        <w:pStyle w:val="Body"/>
        <w:spacing w:after="0"/>
      </w:pPr>
    </w:p>
    <w:p w14:paraId="32362DE1" w14:textId="77561AAE" w:rsidR="00896634" w:rsidRDefault="00896634" w:rsidP="00441B6F">
      <w:pPr>
        <w:pStyle w:val="Body"/>
        <w:spacing w:after="0"/>
        <w:rPr>
          <w:lang w:val="en-IN"/>
        </w:rPr>
      </w:pPr>
      <w:r>
        <w:rPr>
          <w:lang w:val="en-IN"/>
        </w:rPr>
        <w:t>Lewin, M. (1967). On a coefficient problem for bi-univalent functions, Proc. Amer. Math. Soc., 18, pp 63-68.</w:t>
      </w:r>
    </w:p>
    <w:p w14:paraId="71BF6725" w14:textId="77777777" w:rsidR="00896634" w:rsidRDefault="00896634" w:rsidP="00441B6F">
      <w:pPr>
        <w:pStyle w:val="Body"/>
        <w:spacing w:after="0"/>
        <w:rPr>
          <w:lang w:val="en-IN"/>
        </w:rPr>
      </w:pPr>
    </w:p>
    <w:p w14:paraId="3CC0C9F2" w14:textId="77777777" w:rsidR="00136071" w:rsidRPr="00695865" w:rsidRDefault="00136071" w:rsidP="00136071">
      <w:pPr>
        <w:pStyle w:val="Body"/>
        <w:spacing w:after="0"/>
        <w:rPr>
          <w:lang w:val="en-IN"/>
        </w:rPr>
      </w:pPr>
      <w:proofErr w:type="spellStart"/>
      <w:r>
        <w:rPr>
          <w:lang w:val="en-IN"/>
        </w:rPr>
        <w:t>Muthaiyan</w:t>
      </w:r>
      <w:proofErr w:type="spellEnd"/>
      <w:r>
        <w:rPr>
          <w:lang w:val="en-IN"/>
        </w:rPr>
        <w:t xml:space="preserve">, E. and Wanas, A.K. (2025), </w:t>
      </w:r>
      <w:r w:rsidRPr="00875C11">
        <w:rPr>
          <w:i/>
          <w:iCs/>
          <w:lang w:val="en-IN"/>
        </w:rPr>
        <w:t>Coefficient estimate for two new subclasses of bi-univalent functions involving Laguerre Polynomial</w:t>
      </w:r>
      <w:r>
        <w:rPr>
          <w:lang w:val="en-IN"/>
        </w:rPr>
        <w:t xml:space="preserve">, </w:t>
      </w:r>
      <w:proofErr w:type="spellStart"/>
      <w:r>
        <w:rPr>
          <w:lang w:val="en-IN"/>
        </w:rPr>
        <w:t>Earthline</w:t>
      </w:r>
      <w:proofErr w:type="spellEnd"/>
      <w:r>
        <w:rPr>
          <w:lang w:val="en-IN"/>
        </w:rPr>
        <w:t xml:space="preserve"> Journal of Mathematical Sciences, Vol. 15, No. 2, pp 187-199.</w:t>
      </w:r>
    </w:p>
    <w:p w14:paraId="70D88059" w14:textId="77777777" w:rsidR="00136071" w:rsidRDefault="00136071" w:rsidP="00441B6F">
      <w:pPr>
        <w:pStyle w:val="Body"/>
        <w:spacing w:after="0"/>
        <w:rPr>
          <w:lang w:val="en-IN"/>
        </w:rPr>
      </w:pPr>
    </w:p>
    <w:p w14:paraId="6A07A813" w14:textId="221DEB4C" w:rsidR="00826D2D" w:rsidRDefault="00826D2D" w:rsidP="00441B6F">
      <w:pPr>
        <w:pStyle w:val="Body"/>
        <w:spacing w:after="0"/>
        <w:rPr>
          <w:lang w:val="en-IN"/>
        </w:rPr>
      </w:pPr>
      <w:proofErr w:type="spellStart"/>
      <w:r w:rsidRPr="00826D2D">
        <w:rPr>
          <w:lang w:val="en-IN"/>
        </w:rPr>
        <w:t>Nehari</w:t>
      </w:r>
      <w:proofErr w:type="spellEnd"/>
      <w:r>
        <w:rPr>
          <w:lang w:val="en-IN"/>
        </w:rPr>
        <w:t>,</w:t>
      </w:r>
      <w:r w:rsidRPr="00826D2D">
        <w:rPr>
          <w:lang w:val="en-IN"/>
        </w:rPr>
        <w:t xml:space="preserve"> Z. (1953)</w:t>
      </w:r>
      <w:r>
        <w:rPr>
          <w:lang w:val="en-IN"/>
        </w:rPr>
        <w:t>.</w:t>
      </w:r>
      <w:r w:rsidRPr="00826D2D">
        <w:rPr>
          <w:lang w:val="en-IN"/>
        </w:rPr>
        <w:t xml:space="preserve"> Conformal Mapping, McGraw-Hill</w:t>
      </w:r>
      <w:r>
        <w:rPr>
          <w:lang w:val="en-IN"/>
        </w:rPr>
        <w:t xml:space="preserve"> Book Co., New York.</w:t>
      </w:r>
    </w:p>
    <w:p w14:paraId="052BB66E" w14:textId="77777777" w:rsidR="00896634" w:rsidRDefault="00896634" w:rsidP="00441B6F">
      <w:pPr>
        <w:pStyle w:val="Body"/>
        <w:spacing w:after="0"/>
        <w:rPr>
          <w:lang w:val="en-IN"/>
        </w:rPr>
      </w:pPr>
    </w:p>
    <w:p w14:paraId="2D8CE378" w14:textId="77777777" w:rsidR="00896634" w:rsidRDefault="00896634" w:rsidP="00896634">
      <w:pPr>
        <w:pStyle w:val="Body"/>
        <w:spacing w:after="0"/>
        <w:rPr>
          <w:lang w:val="en-IN"/>
        </w:rPr>
      </w:pPr>
      <w:r>
        <w:rPr>
          <w:lang w:val="en-IN"/>
        </w:rPr>
        <w:lastRenderedPageBreak/>
        <w:t xml:space="preserve">Pathak, R.P., Jadhav, S.D., Khatu, R.S., &amp; Patil, A.B. (2024). Inequalities for a certain subclass of bi-univalent functions involving a new integral operator, </w:t>
      </w:r>
      <w:r w:rsidRPr="0089140F">
        <w:rPr>
          <w:i/>
          <w:iCs/>
          <w:lang w:val="en-IN"/>
        </w:rPr>
        <w:t>Int. J. Intelligent Sys. And Appl. in Engineering</w:t>
      </w:r>
      <w:r>
        <w:rPr>
          <w:lang w:val="en-IN"/>
        </w:rPr>
        <w:t>, 12(21s), pp.3091-3097.</w:t>
      </w:r>
    </w:p>
    <w:p w14:paraId="436FEA86" w14:textId="77777777" w:rsidR="00826D2D" w:rsidRDefault="00826D2D" w:rsidP="00441B6F">
      <w:pPr>
        <w:pStyle w:val="Body"/>
        <w:spacing w:after="0"/>
        <w:rPr>
          <w:lang w:val="en-IN"/>
        </w:rPr>
      </w:pPr>
    </w:p>
    <w:p w14:paraId="44CCB652" w14:textId="77777777" w:rsidR="00896634" w:rsidRPr="008E144A" w:rsidRDefault="00896634" w:rsidP="00896634">
      <w:pPr>
        <w:pStyle w:val="Body"/>
        <w:spacing w:after="0"/>
        <w:rPr>
          <w:lang w:val="en-IN"/>
        </w:rPr>
      </w:pPr>
      <w:r>
        <w:rPr>
          <w:lang w:val="en-IN"/>
        </w:rPr>
        <w:t>Serap Bulut (2013). Coefficient estimates for initial Taylor-Maclaurin coefficients for a subclass of analytic and bi-univalent functions defined by Al-</w:t>
      </w:r>
      <w:proofErr w:type="spellStart"/>
      <w:r>
        <w:rPr>
          <w:lang w:val="en-IN"/>
        </w:rPr>
        <w:t>Oboudi</w:t>
      </w:r>
      <w:proofErr w:type="spellEnd"/>
      <w:r>
        <w:rPr>
          <w:lang w:val="en-IN"/>
        </w:rPr>
        <w:t xml:space="preserve"> differential operator, </w:t>
      </w:r>
      <w:r w:rsidRPr="0089140F">
        <w:rPr>
          <w:i/>
          <w:iCs/>
          <w:lang w:val="en-IN"/>
        </w:rPr>
        <w:t>The Scientific World Journal</w:t>
      </w:r>
      <w:r>
        <w:rPr>
          <w:lang w:val="en-IN"/>
        </w:rPr>
        <w:t>, Vol. 2013, Article ID 171039, 6 pages, http://dx.doi.org/10.1155/2013/171039.</w:t>
      </w:r>
    </w:p>
    <w:p w14:paraId="01235DA8" w14:textId="77777777" w:rsidR="00896634" w:rsidRDefault="00896634" w:rsidP="00441B6F">
      <w:pPr>
        <w:pStyle w:val="Body"/>
        <w:spacing w:after="0"/>
        <w:rPr>
          <w:lang w:val="en-IN"/>
        </w:rPr>
      </w:pPr>
    </w:p>
    <w:p w14:paraId="4F5C9CED" w14:textId="63063B72" w:rsidR="00826D2D" w:rsidRDefault="008E144A" w:rsidP="00441B6F">
      <w:pPr>
        <w:pStyle w:val="Body"/>
        <w:spacing w:after="0"/>
        <w:rPr>
          <w:lang w:val="en-IN"/>
        </w:rPr>
      </w:pPr>
      <w:r w:rsidRPr="008E144A">
        <w:rPr>
          <w:lang w:val="en-IN"/>
        </w:rPr>
        <w:t>Srivastava, H.M., Mishra</w:t>
      </w:r>
      <w:r>
        <w:rPr>
          <w:lang w:val="en-IN"/>
        </w:rPr>
        <w:t>,</w:t>
      </w:r>
      <w:r w:rsidRPr="008E144A">
        <w:rPr>
          <w:lang w:val="en-IN"/>
        </w:rPr>
        <w:t xml:space="preserve"> A.K.</w:t>
      </w:r>
      <w:r w:rsidR="008F3CF1">
        <w:rPr>
          <w:lang w:val="en-IN"/>
        </w:rPr>
        <w:t>,</w:t>
      </w:r>
      <w:r w:rsidRPr="008E144A">
        <w:rPr>
          <w:lang w:val="en-IN"/>
        </w:rPr>
        <w:t xml:space="preserve"> </w:t>
      </w:r>
      <w:r w:rsidR="008F3CF1">
        <w:rPr>
          <w:lang w:val="en-IN"/>
        </w:rPr>
        <w:t>&amp;</w:t>
      </w:r>
      <w:r w:rsidRPr="008E144A">
        <w:rPr>
          <w:lang w:val="en-IN"/>
        </w:rPr>
        <w:t xml:space="preserve"> </w:t>
      </w:r>
      <w:proofErr w:type="spellStart"/>
      <w:r w:rsidRPr="008E144A">
        <w:rPr>
          <w:lang w:val="en-IN"/>
        </w:rPr>
        <w:t>Go</w:t>
      </w:r>
      <w:r>
        <w:rPr>
          <w:lang w:val="en-IN"/>
        </w:rPr>
        <w:t>chhayat</w:t>
      </w:r>
      <w:proofErr w:type="spellEnd"/>
      <w:r>
        <w:rPr>
          <w:lang w:val="en-IN"/>
        </w:rPr>
        <w:t xml:space="preserve">, P. (2010). Certain subclasses of analytic and bi-univalent functions, </w:t>
      </w:r>
      <w:r w:rsidRPr="008E144A">
        <w:rPr>
          <w:i/>
          <w:iCs/>
          <w:lang w:val="en-IN"/>
        </w:rPr>
        <w:t>Applied Mathematics Letters</w:t>
      </w:r>
      <w:r>
        <w:rPr>
          <w:lang w:val="en-IN"/>
        </w:rPr>
        <w:t>, vol. 23, no. 10, pp. 1188-1192.</w:t>
      </w:r>
    </w:p>
    <w:p w14:paraId="2DC0E373" w14:textId="77777777" w:rsidR="008E144A" w:rsidRDefault="008E144A" w:rsidP="00441B6F">
      <w:pPr>
        <w:pStyle w:val="Body"/>
        <w:spacing w:after="0"/>
        <w:rPr>
          <w:lang w:val="en-IN"/>
        </w:rPr>
      </w:pPr>
    </w:p>
    <w:p w14:paraId="48DA9B93" w14:textId="77777777" w:rsidR="00826D2D" w:rsidRDefault="00826D2D" w:rsidP="00441B6F">
      <w:pPr>
        <w:pStyle w:val="Body"/>
        <w:spacing w:after="0"/>
        <w:rPr>
          <w:lang w:val="en-IN"/>
        </w:rPr>
      </w:pPr>
    </w:p>
    <w:p w14:paraId="02F98076" w14:textId="77777777" w:rsidR="00452A19" w:rsidRDefault="00452A19" w:rsidP="00441B6F">
      <w:pPr>
        <w:pStyle w:val="Body"/>
        <w:spacing w:after="0"/>
        <w:rPr>
          <w:lang w:val="en-IN"/>
        </w:rPr>
      </w:pPr>
    </w:p>
    <w:p w14:paraId="6009D9E7" w14:textId="77777777" w:rsidR="00826D2D" w:rsidRDefault="00826D2D" w:rsidP="00441B6F">
      <w:pPr>
        <w:pStyle w:val="Body"/>
        <w:spacing w:after="0"/>
        <w:rPr>
          <w:lang w:val="en-IN"/>
        </w:rPr>
      </w:pPr>
    </w:p>
    <w:p w14:paraId="4B45975B" w14:textId="1EB164B7" w:rsidR="00086800" w:rsidRDefault="00086800" w:rsidP="00441B6F">
      <w:pPr>
        <w:pStyle w:val="Body"/>
        <w:spacing w:after="0"/>
        <w:rPr>
          <w:lang w:val="en-IN"/>
        </w:rPr>
      </w:pPr>
    </w:p>
    <w:p w14:paraId="63542F0F" w14:textId="77777777" w:rsidR="00695865" w:rsidRDefault="00695865" w:rsidP="00441B6F">
      <w:pPr>
        <w:pStyle w:val="Body"/>
        <w:spacing w:after="0"/>
        <w:rPr>
          <w:lang w:val="en-IN"/>
        </w:rPr>
      </w:pPr>
    </w:p>
    <w:p w14:paraId="4287796F" w14:textId="77777777" w:rsidR="00F428C4" w:rsidRDefault="00F428C4" w:rsidP="00441B6F">
      <w:pPr>
        <w:pStyle w:val="Body"/>
        <w:spacing w:after="0"/>
        <w:rPr>
          <w:lang w:val="en-IN"/>
        </w:rPr>
      </w:pPr>
    </w:p>
    <w:p w14:paraId="5ACD81FC" w14:textId="77777777" w:rsidR="00F428C4" w:rsidRDefault="00F428C4" w:rsidP="00441B6F">
      <w:pPr>
        <w:pStyle w:val="Body"/>
        <w:spacing w:after="0"/>
        <w:rPr>
          <w:lang w:val="en-IN"/>
        </w:rPr>
      </w:pPr>
    </w:p>
    <w:p w14:paraId="4235FBB5" w14:textId="77777777" w:rsidR="00F428C4" w:rsidRDefault="00F428C4" w:rsidP="00441B6F">
      <w:pPr>
        <w:pStyle w:val="Body"/>
        <w:spacing w:after="0"/>
        <w:rPr>
          <w:lang w:val="en-IN"/>
        </w:rPr>
      </w:pPr>
    </w:p>
    <w:p w14:paraId="01A0F44B" w14:textId="77777777" w:rsidR="00F428C4" w:rsidRDefault="00F428C4" w:rsidP="00441B6F">
      <w:pPr>
        <w:pStyle w:val="Body"/>
        <w:spacing w:after="0"/>
        <w:rPr>
          <w:lang w:val="en-IN"/>
        </w:rPr>
      </w:pPr>
    </w:p>
    <w:p w14:paraId="2893C828" w14:textId="77777777" w:rsidR="00F428C4" w:rsidRDefault="00F428C4" w:rsidP="00441B6F">
      <w:pPr>
        <w:pStyle w:val="Body"/>
        <w:spacing w:after="0"/>
        <w:rPr>
          <w:lang w:val="en-IN"/>
        </w:rPr>
      </w:pPr>
    </w:p>
    <w:p w14:paraId="016F35DA" w14:textId="77777777" w:rsidR="00826D2D" w:rsidRPr="00695865" w:rsidRDefault="00826D2D" w:rsidP="00441B6F">
      <w:pPr>
        <w:pStyle w:val="Body"/>
        <w:spacing w:after="0"/>
        <w:rPr>
          <w:lang w:val="en-IN"/>
        </w:rPr>
      </w:pPr>
    </w:p>
    <w:p w14:paraId="7332E9D5" w14:textId="77777777" w:rsidR="00DC1221" w:rsidRDefault="00DC1221" w:rsidP="00441B6F">
      <w:pPr>
        <w:pStyle w:val="Body"/>
        <w:spacing w:after="0"/>
        <w:rPr>
          <w:lang w:val="en-IN"/>
        </w:rPr>
      </w:pPr>
    </w:p>
    <w:p w14:paraId="05B071BE" w14:textId="77777777" w:rsidR="00DC1221" w:rsidRPr="00695865" w:rsidRDefault="00DC1221" w:rsidP="00441B6F">
      <w:pPr>
        <w:pStyle w:val="Body"/>
        <w:spacing w:after="0"/>
        <w:rPr>
          <w:lang w:val="en-IN"/>
        </w:rPr>
      </w:pPr>
    </w:p>
    <w:p w14:paraId="440BB16B" w14:textId="77777777" w:rsidR="00441B6F" w:rsidRPr="00695865" w:rsidRDefault="00441B6F" w:rsidP="00441B6F">
      <w:pPr>
        <w:pStyle w:val="Body"/>
        <w:spacing w:after="0"/>
        <w:jc w:val="left"/>
        <w:rPr>
          <w:rFonts w:ascii="Arial" w:hAnsi="Arial" w:cs="Arial"/>
          <w:lang w:val="en-IN"/>
        </w:rPr>
      </w:pPr>
    </w:p>
    <w:p w14:paraId="27DB3EA3" w14:textId="77777777" w:rsidR="00FC32D6" w:rsidRDefault="00FC32D6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  <w:lang w:val="en-IN"/>
        </w:rPr>
      </w:pPr>
    </w:p>
    <w:p w14:paraId="5E7CD069" w14:textId="77777777" w:rsidR="00FC32D6" w:rsidRDefault="00FC32D6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5F339FB5" w14:textId="77777777" w:rsidR="000819F0" w:rsidRDefault="000819F0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6883771B" w14:textId="77777777" w:rsidR="000819F0" w:rsidRPr="00695865" w:rsidRDefault="000819F0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  <w:lang w:val="en-IN"/>
        </w:rPr>
      </w:pPr>
      <w:bookmarkStart w:id="0" w:name="_GoBack"/>
      <w:bookmarkEnd w:id="0"/>
    </w:p>
    <w:sectPr w:rsidR="000819F0" w:rsidRPr="00695865" w:rsidSect="003353D4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3C1CB" w14:textId="77777777" w:rsidR="007232D9" w:rsidRDefault="007232D9" w:rsidP="00C37E61">
      <w:r>
        <w:separator/>
      </w:r>
    </w:p>
  </w:endnote>
  <w:endnote w:type="continuationSeparator" w:id="0">
    <w:p w14:paraId="0F0C88E2" w14:textId="77777777" w:rsidR="007232D9" w:rsidRDefault="007232D9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3AD6" w14:textId="77777777" w:rsidR="009E048A" w:rsidRDefault="009E048A">
    <w:pPr>
      <w:pStyle w:val="Footer"/>
      <w:rPr>
        <w:rFonts w:ascii="Arial" w:hAnsi="Arial" w:cs="Arial"/>
        <w:sz w:val="16"/>
      </w:rPr>
    </w:pPr>
  </w:p>
  <w:p w14:paraId="46B2FD82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5BB42EEE" w14:textId="77777777" w:rsidR="009E048A" w:rsidRDefault="009E048A">
    <w:pPr>
      <w:pStyle w:val="Footer"/>
      <w:rPr>
        <w:rFonts w:ascii="Arial" w:hAnsi="Arial" w:cs="Arial"/>
        <w:sz w:val="16"/>
      </w:rPr>
    </w:pPr>
  </w:p>
  <w:p w14:paraId="2A793DF9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6DD4" w14:textId="77777777" w:rsidR="007232D9" w:rsidRDefault="007232D9" w:rsidP="00C37E61">
      <w:r>
        <w:separator/>
      </w:r>
    </w:p>
  </w:footnote>
  <w:footnote w:type="continuationSeparator" w:id="0">
    <w:p w14:paraId="757ED118" w14:textId="77777777" w:rsidR="007232D9" w:rsidRDefault="007232D9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A719" w14:textId="77777777" w:rsidR="00296529" w:rsidRPr="00296529" w:rsidRDefault="00296529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</w:p>
  <w:p w14:paraId="58E750CF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3D13F02A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40F1425D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028BD217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490769D6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3C741A66" w14:textId="77777777" w:rsidR="00296529" w:rsidRDefault="00754C9A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9"/>
    <w:rsid w:val="00000F8F"/>
    <w:rsid w:val="00014F43"/>
    <w:rsid w:val="00027F22"/>
    <w:rsid w:val="00030174"/>
    <w:rsid w:val="0004579C"/>
    <w:rsid w:val="0005265C"/>
    <w:rsid w:val="00072391"/>
    <w:rsid w:val="000819F0"/>
    <w:rsid w:val="00083694"/>
    <w:rsid w:val="00086800"/>
    <w:rsid w:val="000A47FA"/>
    <w:rsid w:val="000A65D3"/>
    <w:rsid w:val="000B1E33"/>
    <w:rsid w:val="000B5D01"/>
    <w:rsid w:val="000D689F"/>
    <w:rsid w:val="000E7B7B"/>
    <w:rsid w:val="000E7D62"/>
    <w:rsid w:val="00103357"/>
    <w:rsid w:val="00114598"/>
    <w:rsid w:val="00123C9F"/>
    <w:rsid w:val="00126190"/>
    <w:rsid w:val="00130F17"/>
    <w:rsid w:val="001320BF"/>
    <w:rsid w:val="00136071"/>
    <w:rsid w:val="00163BC4"/>
    <w:rsid w:val="0018651E"/>
    <w:rsid w:val="00191062"/>
    <w:rsid w:val="00192B72"/>
    <w:rsid w:val="001A29D8"/>
    <w:rsid w:val="001A3A48"/>
    <w:rsid w:val="001A5CAA"/>
    <w:rsid w:val="001B0427"/>
    <w:rsid w:val="001D3A51"/>
    <w:rsid w:val="001E10D2"/>
    <w:rsid w:val="001E25B4"/>
    <w:rsid w:val="001E44FE"/>
    <w:rsid w:val="00200595"/>
    <w:rsid w:val="00204835"/>
    <w:rsid w:val="00226A9A"/>
    <w:rsid w:val="002275CF"/>
    <w:rsid w:val="00231920"/>
    <w:rsid w:val="0023195C"/>
    <w:rsid w:val="0024282C"/>
    <w:rsid w:val="002460DC"/>
    <w:rsid w:val="00250985"/>
    <w:rsid w:val="002556F6"/>
    <w:rsid w:val="00277423"/>
    <w:rsid w:val="00283105"/>
    <w:rsid w:val="00284C4C"/>
    <w:rsid w:val="00287E68"/>
    <w:rsid w:val="0029251C"/>
    <w:rsid w:val="00296529"/>
    <w:rsid w:val="002B27FB"/>
    <w:rsid w:val="002B685A"/>
    <w:rsid w:val="002C57D2"/>
    <w:rsid w:val="002E0D56"/>
    <w:rsid w:val="002E4FA4"/>
    <w:rsid w:val="002E6E53"/>
    <w:rsid w:val="002F0C61"/>
    <w:rsid w:val="003118F3"/>
    <w:rsid w:val="00315186"/>
    <w:rsid w:val="0033343E"/>
    <w:rsid w:val="003353D4"/>
    <w:rsid w:val="003512C2"/>
    <w:rsid w:val="003572BE"/>
    <w:rsid w:val="00364E14"/>
    <w:rsid w:val="003650A9"/>
    <w:rsid w:val="00366477"/>
    <w:rsid w:val="00371FB6"/>
    <w:rsid w:val="003763C1"/>
    <w:rsid w:val="00376BBE"/>
    <w:rsid w:val="0039224F"/>
    <w:rsid w:val="00392D81"/>
    <w:rsid w:val="003A43A4"/>
    <w:rsid w:val="003A7E18"/>
    <w:rsid w:val="003C4C86"/>
    <w:rsid w:val="003C6258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2A19"/>
    <w:rsid w:val="004539DB"/>
    <w:rsid w:val="00462F26"/>
    <w:rsid w:val="00471A80"/>
    <w:rsid w:val="004B1BBB"/>
    <w:rsid w:val="004D305E"/>
    <w:rsid w:val="004D4277"/>
    <w:rsid w:val="004F0AE0"/>
    <w:rsid w:val="00502516"/>
    <w:rsid w:val="00505F06"/>
    <w:rsid w:val="00506828"/>
    <w:rsid w:val="0053056E"/>
    <w:rsid w:val="00554FDA"/>
    <w:rsid w:val="005949B5"/>
    <w:rsid w:val="005C784C"/>
    <w:rsid w:val="005D17F6"/>
    <w:rsid w:val="005E1C58"/>
    <w:rsid w:val="005E5539"/>
    <w:rsid w:val="00602BF5"/>
    <w:rsid w:val="00610337"/>
    <w:rsid w:val="00617FDD"/>
    <w:rsid w:val="00633614"/>
    <w:rsid w:val="00633F68"/>
    <w:rsid w:val="00636EB2"/>
    <w:rsid w:val="006375B8"/>
    <w:rsid w:val="00642436"/>
    <w:rsid w:val="0066510A"/>
    <w:rsid w:val="00673F9F"/>
    <w:rsid w:val="00686953"/>
    <w:rsid w:val="00687DEA"/>
    <w:rsid w:val="00687E67"/>
    <w:rsid w:val="00695865"/>
    <w:rsid w:val="006967F7"/>
    <w:rsid w:val="006A250C"/>
    <w:rsid w:val="006A7BDE"/>
    <w:rsid w:val="006B21D3"/>
    <w:rsid w:val="006B57D0"/>
    <w:rsid w:val="006D1E49"/>
    <w:rsid w:val="006D30FF"/>
    <w:rsid w:val="006D6940"/>
    <w:rsid w:val="006F11EC"/>
    <w:rsid w:val="0070082C"/>
    <w:rsid w:val="007232D9"/>
    <w:rsid w:val="007369E6"/>
    <w:rsid w:val="00746E59"/>
    <w:rsid w:val="00754C9A"/>
    <w:rsid w:val="0075526B"/>
    <w:rsid w:val="0075599A"/>
    <w:rsid w:val="00761D52"/>
    <w:rsid w:val="0077749E"/>
    <w:rsid w:val="00790ADA"/>
    <w:rsid w:val="007A4295"/>
    <w:rsid w:val="007D2288"/>
    <w:rsid w:val="007E088F"/>
    <w:rsid w:val="007E18AE"/>
    <w:rsid w:val="007F7B32"/>
    <w:rsid w:val="00804BC2"/>
    <w:rsid w:val="0081431A"/>
    <w:rsid w:val="00826D2D"/>
    <w:rsid w:val="0083216F"/>
    <w:rsid w:val="00845A61"/>
    <w:rsid w:val="00846DBB"/>
    <w:rsid w:val="00860000"/>
    <w:rsid w:val="00863BD3"/>
    <w:rsid w:val="008641ED"/>
    <w:rsid w:val="00866D66"/>
    <w:rsid w:val="008671C6"/>
    <w:rsid w:val="00875803"/>
    <w:rsid w:val="00875C11"/>
    <w:rsid w:val="008846AA"/>
    <w:rsid w:val="0089140F"/>
    <w:rsid w:val="00896634"/>
    <w:rsid w:val="008B459E"/>
    <w:rsid w:val="008E13AE"/>
    <w:rsid w:val="008E144A"/>
    <w:rsid w:val="008E1506"/>
    <w:rsid w:val="008E710C"/>
    <w:rsid w:val="008F0894"/>
    <w:rsid w:val="008F3CF1"/>
    <w:rsid w:val="008F4A04"/>
    <w:rsid w:val="008F69D6"/>
    <w:rsid w:val="00902823"/>
    <w:rsid w:val="0091058A"/>
    <w:rsid w:val="00915CA6"/>
    <w:rsid w:val="00927834"/>
    <w:rsid w:val="00944CFC"/>
    <w:rsid w:val="009500A6"/>
    <w:rsid w:val="00957C18"/>
    <w:rsid w:val="009659BA"/>
    <w:rsid w:val="00983040"/>
    <w:rsid w:val="009A5DA7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2D3F"/>
    <w:rsid w:val="00A347C0"/>
    <w:rsid w:val="00A453C2"/>
    <w:rsid w:val="00A51431"/>
    <w:rsid w:val="00A539AD"/>
    <w:rsid w:val="00A901CB"/>
    <w:rsid w:val="00A94063"/>
    <w:rsid w:val="00AA6219"/>
    <w:rsid w:val="00AA74E0"/>
    <w:rsid w:val="00AB703F"/>
    <w:rsid w:val="00AC6BB8"/>
    <w:rsid w:val="00AE008F"/>
    <w:rsid w:val="00B01FCD"/>
    <w:rsid w:val="00B1776C"/>
    <w:rsid w:val="00B47DE0"/>
    <w:rsid w:val="00B52583"/>
    <w:rsid w:val="00B52896"/>
    <w:rsid w:val="00B82163"/>
    <w:rsid w:val="00B95236"/>
    <w:rsid w:val="00B96BD9"/>
    <w:rsid w:val="00BA1B01"/>
    <w:rsid w:val="00BA2641"/>
    <w:rsid w:val="00BB04E5"/>
    <w:rsid w:val="00BB37AA"/>
    <w:rsid w:val="00BC53A0"/>
    <w:rsid w:val="00BE62AD"/>
    <w:rsid w:val="00BF121F"/>
    <w:rsid w:val="00BF1F80"/>
    <w:rsid w:val="00C1568D"/>
    <w:rsid w:val="00C166EF"/>
    <w:rsid w:val="00C17EB0"/>
    <w:rsid w:val="00C27F5F"/>
    <w:rsid w:val="00C27F8A"/>
    <w:rsid w:val="00C30A0F"/>
    <w:rsid w:val="00C37E61"/>
    <w:rsid w:val="00C4268A"/>
    <w:rsid w:val="00C62825"/>
    <w:rsid w:val="00C70F1B"/>
    <w:rsid w:val="00C71A47"/>
    <w:rsid w:val="00C7464C"/>
    <w:rsid w:val="00C77789"/>
    <w:rsid w:val="00C85588"/>
    <w:rsid w:val="00C9596A"/>
    <w:rsid w:val="00C95AAC"/>
    <w:rsid w:val="00CD6755"/>
    <w:rsid w:val="00CD6856"/>
    <w:rsid w:val="00CE0089"/>
    <w:rsid w:val="00CE793C"/>
    <w:rsid w:val="00CF193C"/>
    <w:rsid w:val="00D173F1"/>
    <w:rsid w:val="00D439BB"/>
    <w:rsid w:val="00D74CB0"/>
    <w:rsid w:val="00D8295D"/>
    <w:rsid w:val="00D855DA"/>
    <w:rsid w:val="00D92F56"/>
    <w:rsid w:val="00DA0FCD"/>
    <w:rsid w:val="00DA3A1D"/>
    <w:rsid w:val="00DB53EC"/>
    <w:rsid w:val="00DC1221"/>
    <w:rsid w:val="00DC2A65"/>
    <w:rsid w:val="00DE15F0"/>
    <w:rsid w:val="00DE5663"/>
    <w:rsid w:val="00DE78AA"/>
    <w:rsid w:val="00E053D0"/>
    <w:rsid w:val="00E06B2E"/>
    <w:rsid w:val="00E15994"/>
    <w:rsid w:val="00E3114E"/>
    <w:rsid w:val="00E31A70"/>
    <w:rsid w:val="00E35B02"/>
    <w:rsid w:val="00E416EA"/>
    <w:rsid w:val="00E54CDC"/>
    <w:rsid w:val="00E66496"/>
    <w:rsid w:val="00E66B35"/>
    <w:rsid w:val="00E66E10"/>
    <w:rsid w:val="00E769F6"/>
    <w:rsid w:val="00E8407C"/>
    <w:rsid w:val="00E84F3C"/>
    <w:rsid w:val="00E85B64"/>
    <w:rsid w:val="00EA012C"/>
    <w:rsid w:val="00EC093E"/>
    <w:rsid w:val="00EC6A55"/>
    <w:rsid w:val="00ED0288"/>
    <w:rsid w:val="00EE52CB"/>
    <w:rsid w:val="00EF581D"/>
    <w:rsid w:val="00EF7FD8"/>
    <w:rsid w:val="00F06F59"/>
    <w:rsid w:val="00F078D2"/>
    <w:rsid w:val="00F10218"/>
    <w:rsid w:val="00F17988"/>
    <w:rsid w:val="00F24DD8"/>
    <w:rsid w:val="00F428C4"/>
    <w:rsid w:val="00F469F0"/>
    <w:rsid w:val="00F53273"/>
    <w:rsid w:val="00F755E4"/>
    <w:rsid w:val="00F77D02"/>
    <w:rsid w:val="00F95B6C"/>
    <w:rsid w:val="00FB3A86"/>
    <w:rsid w:val="00FC32D6"/>
    <w:rsid w:val="00FD36C8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21157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92D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359D-38F5-4408-9800-FE51AA33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278</TotalTime>
  <Pages>8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19361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1186</cp:lastModifiedBy>
  <cp:revision>17</cp:revision>
  <cp:lastPrinted>2025-07-23T07:12:00Z</cp:lastPrinted>
  <dcterms:created xsi:type="dcterms:W3CDTF">2025-07-21T14:26:00Z</dcterms:created>
  <dcterms:modified xsi:type="dcterms:W3CDTF">2025-07-31T08:35:00Z</dcterms:modified>
</cp:coreProperties>
</file>