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6A347" w14:textId="410BE88A" w:rsidR="00822372" w:rsidRPr="00867C0F" w:rsidRDefault="00AD3ED9" w:rsidP="00054A73">
      <w:pPr>
        <w:jc w:val="both"/>
        <w:rPr>
          <w:rFonts w:ascii="Times New Roman" w:hAnsi="Times New Roman" w:cs="Times New Roman"/>
          <w:b/>
          <w:sz w:val="24"/>
          <w:szCs w:val="24"/>
        </w:rPr>
      </w:pPr>
      <w:r>
        <w:rPr>
          <w:rFonts w:ascii="Times New Roman" w:hAnsi="Times New Roman" w:cs="Times New Roman"/>
          <w:b/>
          <w:sz w:val="24"/>
          <w:szCs w:val="24"/>
        </w:rPr>
        <w:t>Variance Estimation in Sample Surveys: Utilizing Auxiliary Variable Information</w:t>
      </w:r>
    </w:p>
    <w:p w14:paraId="04B847CC" w14:textId="7C399813" w:rsidR="001F60EC" w:rsidRPr="00867C0F" w:rsidRDefault="001F60EC" w:rsidP="00B648F5">
      <w:pPr>
        <w:spacing w:after="0"/>
        <w:jc w:val="both"/>
        <w:rPr>
          <w:rFonts w:ascii="Times New Roman" w:hAnsi="Times New Roman" w:cs="Times New Roman"/>
          <w:b/>
          <w:sz w:val="24"/>
          <w:szCs w:val="24"/>
        </w:rPr>
      </w:pPr>
      <w:r w:rsidRPr="00867C0F">
        <w:rPr>
          <w:rFonts w:ascii="Times New Roman" w:hAnsi="Times New Roman" w:cs="Times New Roman"/>
          <w:b/>
          <w:sz w:val="24"/>
          <w:szCs w:val="24"/>
        </w:rPr>
        <w:t>Abstract</w:t>
      </w:r>
    </w:p>
    <w:p w14:paraId="488C0198" w14:textId="70A643E8" w:rsidR="005329F2" w:rsidRPr="00867C0F" w:rsidRDefault="005329F2" w:rsidP="00B648F5">
      <w:pPr>
        <w:spacing w:after="0"/>
        <w:jc w:val="both"/>
        <w:rPr>
          <w:rFonts w:ascii="Times New Roman" w:hAnsi="Times New Roman" w:cs="Times New Roman"/>
          <w:b/>
          <w:sz w:val="24"/>
          <w:szCs w:val="24"/>
        </w:rPr>
      </w:pPr>
      <w:r w:rsidRPr="00867C0F">
        <w:rPr>
          <w:rFonts w:ascii="Times New Roman" w:hAnsi="Times New Roman" w:cs="Times New Roman"/>
          <w:sz w:val="24"/>
          <w:szCs w:val="24"/>
        </w:rPr>
        <w:t>This manuscript presents a novel estimator for the assessment of population variance by integrating auxiliary information pertaining to the population median and the population standard deviation. The incorporation of this dual auxiliary information empowers researchers to estimate population variance effectively, even in the presence of skewed data distributions. Utilizing Taylor’s series expansion, the formulations for both bias and mean squared error are derived, extending to the first order of approximations. To evaluate the efficacy of the proposed estimator, a comparative analysis of the mean squared error of several classical estimators is conducted, revealing that these conventional methods exhibit inferior efficiency relative to the proposed estimator. The empirical investigation demonstrates that the recommended estimator yields a lower mean squared error and possesses significant practical relevance in the context of survey sampling.</w:t>
      </w:r>
    </w:p>
    <w:p w14:paraId="71F446A3" w14:textId="1DBFCC6F" w:rsidR="001F60EC" w:rsidRPr="00867C0F" w:rsidRDefault="001F60EC" w:rsidP="00B648F5">
      <w:pPr>
        <w:spacing w:after="0"/>
        <w:jc w:val="both"/>
        <w:rPr>
          <w:rFonts w:ascii="Times New Roman" w:hAnsi="Times New Roman" w:cs="Times New Roman"/>
          <w:sz w:val="24"/>
          <w:szCs w:val="24"/>
        </w:rPr>
      </w:pPr>
      <w:r w:rsidRPr="00867C0F">
        <w:rPr>
          <w:rFonts w:ascii="Times New Roman" w:hAnsi="Times New Roman" w:cs="Times New Roman"/>
          <w:b/>
          <w:sz w:val="24"/>
          <w:szCs w:val="24"/>
        </w:rPr>
        <w:t xml:space="preserve">Keywords: </w:t>
      </w:r>
      <w:r w:rsidRPr="00867C0F">
        <w:rPr>
          <w:rFonts w:ascii="Times New Roman" w:hAnsi="Times New Roman" w:cs="Times New Roman"/>
          <w:sz w:val="24"/>
          <w:szCs w:val="24"/>
        </w:rPr>
        <w:t xml:space="preserve">Measure of dispersion, </w:t>
      </w:r>
      <w:r w:rsidR="006B6E87" w:rsidRPr="00867C0F">
        <w:rPr>
          <w:rFonts w:ascii="Times New Roman" w:hAnsi="Times New Roman" w:cs="Times New Roman"/>
          <w:sz w:val="24"/>
          <w:szCs w:val="24"/>
        </w:rPr>
        <w:t xml:space="preserve">auxiliary information, </w:t>
      </w:r>
      <w:r w:rsidRPr="00867C0F">
        <w:rPr>
          <w:rFonts w:ascii="Times New Roman" w:hAnsi="Times New Roman" w:cs="Times New Roman"/>
          <w:sz w:val="24"/>
          <w:szCs w:val="24"/>
        </w:rPr>
        <w:t>ratio method of estima</w:t>
      </w:r>
      <w:r w:rsidR="006B6E87" w:rsidRPr="00867C0F">
        <w:rPr>
          <w:rFonts w:ascii="Times New Roman" w:hAnsi="Times New Roman" w:cs="Times New Roman"/>
          <w:sz w:val="24"/>
          <w:szCs w:val="24"/>
        </w:rPr>
        <w:t>tion, efficiency and mean squared error</w:t>
      </w:r>
    </w:p>
    <w:p w14:paraId="4346D9EB" w14:textId="3D9AEA44" w:rsidR="001F60EC" w:rsidRPr="00867C0F" w:rsidRDefault="001F60EC" w:rsidP="00B648F5">
      <w:pPr>
        <w:spacing w:after="0"/>
        <w:jc w:val="both"/>
        <w:rPr>
          <w:rFonts w:ascii="Times New Roman" w:hAnsi="Times New Roman" w:cs="Times New Roman"/>
          <w:b/>
          <w:sz w:val="24"/>
          <w:szCs w:val="24"/>
        </w:rPr>
      </w:pPr>
      <w:r w:rsidRPr="00867C0F">
        <w:rPr>
          <w:rFonts w:ascii="Times New Roman" w:hAnsi="Times New Roman" w:cs="Times New Roman"/>
          <w:b/>
          <w:sz w:val="24"/>
          <w:szCs w:val="24"/>
        </w:rPr>
        <w:t>1</w:t>
      </w:r>
      <w:r w:rsidR="00334F0F" w:rsidRPr="00867C0F">
        <w:rPr>
          <w:rFonts w:ascii="Times New Roman" w:hAnsi="Times New Roman" w:cs="Times New Roman"/>
          <w:b/>
          <w:sz w:val="24"/>
          <w:szCs w:val="24"/>
        </w:rPr>
        <w:t>.</w:t>
      </w:r>
      <w:r w:rsidRPr="00867C0F">
        <w:rPr>
          <w:rFonts w:ascii="Times New Roman" w:hAnsi="Times New Roman" w:cs="Times New Roman"/>
          <w:b/>
          <w:sz w:val="24"/>
          <w:szCs w:val="24"/>
        </w:rPr>
        <w:t xml:space="preserve"> Introduction</w:t>
      </w:r>
    </w:p>
    <w:p w14:paraId="6B51F61E" w14:textId="56CEFA9E" w:rsidR="005329F2" w:rsidRPr="00867C0F" w:rsidRDefault="005329F2" w:rsidP="00B648F5">
      <w:pPr>
        <w:spacing w:after="0"/>
        <w:jc w:val="both"/>
        <w:rPr>
          <w:rFonts w:ascii="Times New Roman" w:hAnsi="Times New Roman" w:cs="Times New Roman"/>
          <w:sz w:val="24"/>
          <w:szCs w:val="24"/>
        </w:rPr>
      </w:pPr>
      <w:r w:rsidRPr="00867C0F">
        <w:rPr>
          <w:rFonts w:ascii="Times New Roman" w:hAnsi="Times New Roman" w:cs="Times New Roman"/>
          <w:sz w:val="24"/>
          <w:szCs w:val="24"/>
        </w:rPr>
        <w:t>The variable we are focusing on</w:t>
      </w:r>
      <w:r w:rsidR="00AF0698">
        <w:rPr>
          <w:rFonts w:ascii="Times New Roman" w:hAnsi="Times New Roman" w:cs="Times New Roman"/>
          <w:sz w:val="24"/>
          <w:szCs w:val="24"/>
        </w:rPr>
        <w:t>,</w:t>
      </w:r>
      <w:r w:rsidRPr="00867C0F">
        <w:rPr>
          <w:rFonts w:ascii="Times New Roman" w:hAnsi="Times New Roman" w:cs="Times New Roman"/>
          <w:sz w:val="24"/>
          <w:szCs w:val="24"/>
        </w:rPr>
        <w:t xml:space="preserve"> is termed </w:t>
      </w:r>
      <w:r w:rsidR="00AF0698">
        <w:rPr>
          <w:rFonts w:ascii="Times New Roman" w:hAnsi="Times New Roman" w:cs="Times New Roman"/>
          <w:sz w:val="24"/>
          <w:szCs w:val="24"/>
        </w:rPr>
        <w:t>as</w:t>
      </w:r>
      <w:r w:rsidRPr="00867C0F">
        <w:rPr>
          <w:rFonts w:ascii="Times New Roman" w:hAnsi="Times New Roman" w:cs="Times New Roman"/>
          <w:sz w:val="24"/>
          <w:szCs w:val="24"/>
        </w:rPr>
        <w:t xml:space="preserve"> study variable. Auxiliary information refers to the background knowledge related to the study variable. Integrating auxiliary information into the estimation process will naturally enhance efficiency. For instance, if we want to determine the number of students who have passed in the Statistics course, we need to have an understanding of how many students</w:t>
      </w:r>
      <w:r w:rsidR="00AF0698">
        <w:rPr>
          <w:rFonts w:ascii="Times New Roman" w:hAnsi="Times New Roman" w:cs="Times New Roman"/>
          <w:sz w:val="24"/>
          <w:szCs w:val="24"/>
        </w:rPr>
        <w:t xml:space="preserve"> are enrolled in that course or</w:t>
      </w:r>
      <w:r w:rsidRPr="00867C0F">
        <w:rPr>
          <w:rFonts w:ascii="Times New Roman" w:hAnsi="Times New Roman" w:cs="Times New Roman"/>
          <w:sz w:val="24"/>
          <w:szCs w:val="24"/>
        </w:rPr>
        <w:t xml:space="preserve"> the subject combinations they have opted for. Similarly, if we aim to estimate the upcoming season's mango production, it is essential to know the regions where mangoes are extensively cultivated. By utilizing such auxiliary information, the estimation process can significantly improve in efficiency.</w:t>
      </w:r>
    </w:p>
    <w:p w14:paraId="5B002BF8" w14:textId="20F7F1C2" w:rsidR="00A54603" w:rsidRPr="00867C0F" w:rsidRDefault="00A54603" w:rsidP="00B648F5">
      <w:pPr>
        <w:spacing w:after="0"/>
        <w:jc w:val="both"/>
        <w:rPr>
          <w:rFonts w:ascii="Times New Roman" w:hAnsi="Times New Roman" w:cs="Times New Roman"/>
          <w:sz w:val="24"/>
          <w:szCs w:val="24"/>
        </w:rPr>
      </w:pPr>
      <w:r w:rsidRPr="00867C0F">
        <w:rPr>
          <w:rFonts w:ascii="Times New Roman" w:hAnsi="Times New Roman" w:cs="Times New Roman"/>
          <w:sz w:val="24"/>
          <w:szCs w:val="24"/>
        </w:rPr>
        <w:t>There are several methods for selecting a random sample from the population for a sample survey. A</w:t>
      </w:r>
      <w:r w:rsidR="00AF0698">
        <w:rPr>
          <w:rFonts w:ascii="Times New Roman" w:hAnsi="Times New Roman" w:cs="Times New Roman"/>
          <w:sz w:val="24"/>
          <w:szCs w:val="24"/>
        </w:rPr>
        <w:t xml:space="preserve"> sampling method</w:t>
      </w:r>
      <w:r w:rsidRPr="00867C0F">
        <w:rPr>
          <w:rFonts w:ascii="Times New Roman" w:hAnsi="Times New Roman" w:cs="Times New Roman"/>
          <w:sz w:val="24"/>
          <w:szCs w:val="24"/>
        </w:rPr>
        <w:t xml:space="preserve"> from the population is chosen for this manuscript using simple random selection without replacement. Sample surveyors were able to estimate population pa</w:t>
      </w:r>
      <w:r w:rsidR="00AF0698">
        <w:rPr>
          <w:rFonts w:ascii="Times New Roman" w:hAnsi="Times New Roman" w:cs="Times New Roman"/>
          <w:sz w:val="24"/>
          <w:szCs w:val="24"/>
        </w:rPr>
        <w:t>rameters such as variance, mean</w:t>
      </w:r>
      <w:r w:rsidRPr="00867C0F">
        <w:rPr>
          <w:rFonts w:ascii="Times New Roman" w:hAnsi="Times New Roman" w:cs="Times New Roman"/>
          <w:sz w:val="24"/>
          <w:szCs w:val="24"/>
        </w:rPr>
        <w:t xml:space="preserve"> and median under this sample method. </w:t>
      </w:r>
    </w:p>
    <w:p w14:paraId="382BE1E0" w14:textId="17266CA0" w:rsidR="00A54603" w:rsidRPr="00867C0F" w:rsidRDefault="00A54603" w:rsidP="00B648F5">
      <w:pPr>
        <w:spacing w:after="0"/>
        <w:jc w:val="both"/>
        <w:rPr>
          <w:rFonts w:ascii="Times New Roman" w:hAnsi="Times New Roman" w:cs="Times New Roman"/>
          <w:sz w:val="24"/>
          <w:szCs w:val="24"/>
        </w:rPr>
      </w:pPr>
      <w:r w:rsidRPr="00867C0F">
        <w:rPr>
          <w:rFonts w:ascii="Times New Roman" w:hAnsi="Times New Roman" w:cs="Times New Roman"/>
          <w:sz w:val="24"/>
          <w:szCs w:val="24"/>
        </w:rPr>
        <w:t>There are two estimation techniques that would improve the estimators' efficiency in order to more accurately estimate the population parameters. The ratio method of estimation is used in this research study to estimate the population parameter. The prior knowledge of the variable being studied is used in the ratio method of estimation. Auxiliary information about the study variable is frequently represented by this prior knowled</w:t>
      </w:r>
      <w:r w:rsidR="00F2200A">
        <w:rPr>
          <w:rFonts w:ascii="Times New Roman" w:hAnsi="Times New Roman" w:cs="Times New Roman"/>
          <w:sz w:val="24"/>
          <w:szCs w:val="24"/>
        </w:rPr>
        <w:t xml:space="preserve">ge. Therefore, using a ratio </w:t>
      </w:r>
      <w:r w:rsidR="00F14902">
        <w:rPr>
          <w:rFonts w:ascii="Times New Roman" w:hAnsi="Times New Roman" w:cs="Times New Roman"/>
          <w:sz w:val="24"/>
          <w:szCs w:val="24"/>
        </w:rPr>
        <w:t xml:space="preserve">estimate will </w:t>
      </w:r>
      <w:r w:rsidR="000E5D1A">
        <w:rPr>
          <w:rFonts w:ascii="Times New Roman" w:hAnsi="Times New Roman" w:cs="Times New Roman"/>
          <w:sz w:val="24"/>
          <w:szCs w:val="24"/>
        </w:rPr>
        <w:t>have enhanced</w:t>
      </w:r>
      <w:r w:rsidRPr="00867C0F">
        <w:rPr>
          <w:rFonts w:ascii="Times New Roman" w:hAnsi="Times New Roman" w:cs="Times New Roman"/>
          <w:sz w:val="24"/>
          <w:szCs w:val="24"/>
        </w:rPr>
        <w:t xml:space="preserve"> </w:t>
      </w:r>
      <w:r w:rsidR="00F14902">
        <w:rPr>
          <w:rFonts w:ascii="Times New Roman" w:hAnsi="Times New Roman" w:cs="Times New Roman"/>
          <w:sz w:val="24"/>
          <w:szCs w:val="24"/>
        </w:rPr>
        <w:t>sample estimates</w:t>
      </w:r>
      <w:r w:rsidRPr="00867C0F">
        <w:rPr>
          <w:rFonts w:ascii="Times New Roman" w:hAnsi="Times New Roman" w:cs="Times New Roman"/>
          <w:sz w:val="24"/>
          <w:szCs w:val="24"/>
        </w:rPr>
        <w:t xml:space="preserve">. </w:t>
      </w:r>
    </w:p>
    <w:p w14:paraId="1A605194" w14:textId="582850CE" w:rsidR="00F97B79" w:rsidRPr="00F97B79" w:rsidRDefault="00F97B79" w:rsidP="00B648F5">
      <w:pPr>
        <w:spacing w:after="0" w:line="240" w:lineRule="auto"/>
        <w:jc w:val="both"/>
        <w:rPr>
          <w:rFonts w:ascii="Times New Roman" w:eastAsia="Times New Roman" w:hAnsi="Times New Roman" w:cs="Times New Roman"/>
          <w:sz w:val="24"/>
          <w:szCs w:val="24"/>
          <w:lang w:val="en-IN" w:eastAsia="en-IN"/>
        </w:rPr>
      </w:pPr>
      <w:r w:rsidRPr="00F97B79">
        <w:rPr>
          <w:rFonts w:ascii="Times New Roman" w:eastAsia="Times New Roman" w:hAnsi="Times New Roman" w:cs="Times New Roman"/>
          <w:sz w:val="24"/>
          <w:szCs w:val="24"/>
          <w:lang w:val="en-IN" w:eastAsia="en-IN"/>
        </w:rPr>
        <w:t>Population variation is taken into consideration and evaluated throughout this research</w:t>
      </w:r>
      <w:r w:rsidR="00F14902">
        <w:rPr>
          <w:rFonts w:ascii="Times New Roman" w:eastAsia="Times New Roman" w:hAnsi="Times New Roman" w:cs="Times New Roman"/>
          <w:sz w:val="24"/>
          <w:szCs w:val="24"/>
          <w:lang w:val="en-IN" w:eastAsia="en-IN"/>
        </w:rPr>
        <w:t xml:space="preserve"> paper</w:t>
      </w:r>
      <w:r w:rsidRPr="00F97B79">
        <w:rPr>
          <w:rFonts w:ascii="Times New Roman" w:eastAsia="Times New Roman" w:hAnsi="Times New Roman" w:cs="Times New Roman"/>
          <w:sz w:val="24"/>
          <w:szCs w:val="24"/>
          <w:lang w:val="en-IN" w:eastAsia="en-IN"/>
        </w:rPr>
        <w:t xml:space="preserve">. Additionally, this </w:t>
      </w:r>
      <w:r w:rsidR="00000B12">
        <w:rPr>
          <w:rFonts w:ascii="Times New Roman" w:eastAsia="Times New Roman" w:hAnsi="Times New Roman" w:cs="Times New Roman"/>
          <w:sz w:val="24"/>
          <w:szCs w:val="24"/>
          <w:lang w:val="en-IN" w:eastAsia="en-IN"/>
        </w:rPr>
        <w:t>paper</w:t>
      </w:r>
      <w:r w:rsidRPr="00F97B79">
        <w:rPr>
          <w:rFonts w:ascii="Times New Roman" w:eastAsia="Times New Roman" w:hAnsi="Times New Roman" w:cs="Times New Roman"/>
          <w:sz w:val="24"/>
          <w:szCs w:val="24"/>
          <w:lang w:val="en-IN" w:eastAsia="en-IN"/>
        </w:rPr>
        <w:t xml:space="preserve"> will be scientifically sound due to the inclusion of supplementary data in the form of medians and standard deviations. To estimate population parameters, we employ a double auxiliary information rather than a single prior information. This double auxiliary information consists of the auxiliary variable's median and standard deviation. The median indicates 50% of th</w:t>
      </w:r>
      <w:r w:rsidR="000E5D1A">
        <w:rPr>
          <w:rFonts w:ascii="Times New Roman" w:eastAsia="Times New Roman" w:hAnsi="Times New Roman" w:cs="Times New Roman"/>
          <w:sz w:val="24"/>
          <w:szCs w:val="24"/>
          <w:lang w:val="en-IN" w:eastAsia="en-IN"/>
        </w:rPr>
        <w:t>e data that lie above the middle</w:t>
      </w:r>
      <w:r w:rsidRPr="00F97B79">
        <w:rPr>
          <w:rFonts w:ascii="Times New Roman" w:eastAsia="Times New Roman" w:hAnsi="Times New Roman" w:cs="Times New Roman"/>
          <w:sz w:val="24"/>
          <w:szCs w:val="24"/>
          <w:lang w:val="en-IN" w:eastAsia="en-IN"/>
        </w:rPr>
        <w:t xml:space="preserve"> value and 50% of the data that lie below it, </w:t>
      </w:r>
      <w:r w:rsidRPr="00F97B79">
        <w:rPr>
          <w:rFonts w:ascii="Times New Roman" w:eastAsia="Times New Roman" w:hAnsi="Times New Roman" w:cs="Times New Roman"/>
          <w:sz w:val="24"/>
          <w:szCs w:val="24"/>
          <w:lang w:val="en-IN" w:eastAsia="en-IN"/>
        </w:rPr>
        <w:lastRenderedPageBreak/>
        <w:t xml:space="preserve">but the standard deviation, which is the positive square root of the variance, indicates the degree of dispersion of the data from its central value. </w:t>
      </w:r>
    </w:p>
    <w:p w14:paraId="6C24971D" w14:textId="3E277DE3" w:rsidR="00F97B79" w:rsidRPr="00F97B79" w:rsidRDefault="00F97B79" w:rsidP="00B648F5">
      <w:pPr>
        <w:spacing w:after="0" w:line="240" w:lineRule="auto"/>
        <w:jc w:val="both"/>
        <w:rPr>
          <w:rFonts w:ascii="Times New Roman" w:eastAsia="Times New Roman" w:hAnsi="Times New Roman" w:cs="Times New Roman"/>
          <w:sz w:val="24"/>
          <w:szCs w:val="24"/>
          <w:lang w:val="en-IN" w:eastAsia="en-IN"/>
        </w:rPr>
      </w:pPr>
      <w:r w:rsidRPr="00F97B79">
        <w:rPr>
          <w:rFonts w:ascii="Times New Roman" w:eastAsia="Times New Roman" w:hAnsi="Times New Roman" w:cs="Times New Roman"/>
          <w:sz w:val="24"/>
          <w:szCs w:val="24"/>
          <w:lang w:val="en-IN" w:eastAsia="en-IN"/>
        </w:rPr>
        <w:t xml:space="preserve">As a result, averages are employed when dealing with irregular or outlier data. The use of this dual form of dynamic auxiliary data will undoubtedly motivate statisticians, researchers, or scholars </w:t>
      </w:r>
      <w:r w:rsidR="006622AC">
        <w:rPr>
          <w:rFonts w:ascii="Times New Roman" w:eastAsia="Times New Roman" w:hAnsi="Times New Roman" w:cs="Times New Roman"/>
          <w:sz w:val="24"/>
          <w:szCs w:val="24"/>
          <w:lang w:val="en-IN" w:eastAsia="en-IN"/>
        </w:rPr>
        <w:t>for further study in field of survey or policy making.</w:t>
      </w:r>
    </w:p>
    <w:p w14:paraId="5CF570F1" w14:textId="0C153C5E" w:rsidR="001F6AB2" w:rsidRPr="00867C0F" w:rsidRDefault="00045D8D" w:rsidP="00B648F5">
      <w:pPr>
        <w:spacing w:after="0"/>
        <w:jc w:val="both"/>
        <w:rPr>
          <w:rFonts w:ascii="Times New Roman" w:hAnsi="Times New Roman" w:cs="Times New Roman"/>
          <w:sz w:val="24"/>
          <w:szCs w:val="24"/>
        </w:rPr>
      </w:pPr>
      <w:r w:rsidRPr="00867C0F">
        <w:rPr>
          <w:rFonts w:ascii="Times New Roman" w:hAnsi="Times New Roman" w:cs="Times New Roman"/>
          <w:sz w:val="24"/>
          <w:szCs w:val="24"/>
        </w:rPr>
        <w:t xml:space="preserve"> Das (1978),</w:t>
      </w:r>
      <w:r w:rsidR="001B480F" w:rsidRPr="00867C0F">
        <w:rPr>
          <w:rFonts w:ascii="Times New Roman" w:hAnsi="Times New Roman" w:cs="Times New Roman"/>
          <w:sz w:val="24"/>
          <w:szCs w:val="24"/>
        </w:rPr>
        <w:t xml:space="preserve"> </w:t>
      </w:r>
      <w:r w:rsidR="00037260" w:rsidRPr="00867C0F">
        <w:rPr>
          <w:rFonts w:ascii="Times New Roman" w:hAnsi="Times New Roman" w:cs="Times New Roman"/>
          <w:sz w:val="24"/>
          <w:szCs w:val="24"/>
        </w:rPr>
        <w:t>Isaki</w:t>
      </w:r>
      <w:r w:rsidR="001B480F" w:rsidRPr="00867C0F">
        <w:rPr>
          <w:rFonts w:ascii="Times New Roman" w:hAnsi="Times New Roman" w:cs="Times New Roman"/>
          <w:sz w:val="24"/>
          <w:szCs w:val="24"/>
        </w:rPr>
        <w:t xml:space="preserve"> (1983)</w:t>
      </w:r>
      <w:r w:rsidRPr="00867C0F">
        <w:rPr>
          <w:rFonts w:ascii="Times New Roman" w:hAnsi="Times New Roman" w:cs="Times New Roman"/>
          <w:sz w:val="24"/>
          <w:szCs w:val="24"/>
        </w:rPr>
        <w:t xml:space="preserve"> and Upadhyaya (1999</w:t>
      </w:r>
      <w:r w:rsidR="0074346E" w:rsidRPr="00867C0F">
        <w:rPr>
          <w:rFonts w:ascii="Times New Roman" w:hAnsi="Times New Roman" w:cs="Times New Roman"/>
          <w:sz w:val="24"/>
          <w:szCs w:val="24"/>
        </w:rPr>
        <w:t>) incorporate</w:t>
      </w:r>
      <w:r w:rsidR="001B480F" w:rsidRPr="00867C0F">
        <w:rPr>
          <w:rFonts w:ascii="Times New Roman" w:hAnsi="Times New Roman" w:cs="Times New Roman"/>
          <w:sz w:val="24"/>
          <w:szCs w:val="24"/>
        </w:rPr>
        <w:t xml:space="preserve"> the auxiliary information for </w:t>
      </w:r>
      <w:r w:rsidRPr="00867C0F">
        <w:rPr>
          <w:rFonts w:ascii="Times New Roman" w:hAnsi="Times New Roman" w:cs="Times New Roman"/>
          <w:sz w:val="24"/>
          <w:szCs w:val="24"/>
        </w:rPr>
        <w:t>finite population</w:t>
      </w:r>
      <w:r w:rsidR="001B480F" w:rsidRPr="00867C0F">
        <w:rPr>
          <w:rFonts w:ascii="Times New Roman" w:hAnsi="Times New Roman" w:cs="Times New Roman"/>
          <w:sz w:val="24"/>
          <w:szCs w:val="24"/>
        </w:rPr>
        <w:t>. Garci</w:t>
      </w:r>
      <w:r w:rsidR="00651763" w:rsidRPr="00867C0F">
        <w:rPr>
          <w:rFonts w:ascii="Times New Roman" w:hAnsi="Times New Roman" w:cs="Times New Roman"/>
          <w:sz w:val="24"/>
          <w:szCs w:val="24"/>
        </w:rPr>
        <w:t>a et al. (1996), Kadilar (</w:t>
      </w:r>
      <w:r w:rsidR="001B480F" w:rsidRPr="00867C0F">
        <w:rPr>
          <w:rFonts w:ascii="Times New Roman" w:hAnsi="Times New Roman" w:cs="Times New Roman"/>
          <w:sz w:val="24"/>
          <w:szCs w:val="24"/>
        </w:rPr>
        <w:t>2005, 2006)</w:t>
      </w:r>
      <w:r w:rsidR="00A25ED2" w:rsidRPr="00867C0F">
        <w:rPr>
          <w:rFonts w:ascii="Times New Roman" w:hAnsi="Times New Roman" w:cs="Times New Roman"/>
          <w:sz w:val="24"/>
          <w:szCs w:val="24"/>
        </w:rPr>
        <w:t>, Singh (2001, 2010, 2014)</w:t>
      </w:r>
      <w:r w:rsidR="00E81BC6" w:rsidRPr="00867C0F">
        <w:rPr>
          <w:rFonts w:ascii="Times New Roman" w:hAnsi="Times New Roman" w:cs="Times New Roman"/>
          <w:sz w:val="24"/>
          <w:szCs w:val="24"/>
        </w:rPr>
        <w:t>, Subarmani (2012, 2013, 2015), Yadav et al. (2016)</w:t>
      </w:r>
      <w:r w:rsidR="001B480F" w:rsidRPr="00867C0F">
        <w:rPr>
          <w:rFonts w:ascii="Times New Roman" w:hAnsi="Times New Roman" w:cs="Times New Roman"/>
          <w:sz w:val="24"/>
          <w:szCs w:val="24"/>
        </w:rPr>
        <w:t xml:space="preserve"> gives more precise estimators</w:t>
      </w:r>
      <w:r w:rsidRPr="00867C0F">
        <w:rPr>
          <w:rFonts w:ascii="Times New Roman" w:hAnsi="Times New Roman" w:cs="Times New Roman"/>
          <w:sz w:val="24"/>
          <w:szCs w:val="24"/>
        </w:rPr>
        <w:t xml:space="preserve"> for population parameters. </w:t>
      </w:r>
      <w:r w:rsidR="00E81BC6" w:rsidRPr="00867C0F">
        <w:rPr>
          <w:rFonts w:ascii="Times New Roman" w:hAnsi="Times New Roman" w:cs="Times New Roman"/>
          <w:sz w:val="24"/>
          <w:szCs w:val="24"/>
        </w:rPr>
        <w:t>Kumari et al. (2018, 2019, 2020,</w:t>
      </w:r>
      <w:r w:rsidR="00AC23C4" w:rsidRPr="00867C0F">
        <w:rPr>
          <w:rFonts w:ascii="Times New Roman" w:hAnsi="Times New Roman" w:cs="Times New Roman"/>
          <w:sz w:val="24"/>
          <w:szCs w:val="24"/>
        </w:rPr>
        <w:t xml:space="preserve"> </w:t>
      </w:r>
      <w:r w:rsidR="00E81BC6" w:rsidRPr="00867C0F">
        <w:rPr>
          <w:rFonts w:ascii="Times New Roman" w:hAnsi="Times New Roman" w:cs="Times New Roman"/>
          <w:sz w:val="24"/>
          <w:szCs w:val="24"/>
        </w:rPr>
        <w:t xml:space="preserve">2021) proposed log type ratio estimator using various forms of auxiliary information i.e. kurtosis, coefficient of variation, median for estimating the population parameter. </w:t>
      </w:r>
      <w:r w:rsidR="00114847" w:rsidRPr="00867C0F">
        <w:rPr>
          <w:rFonts w:ascii="Times New Roman" w:hAnsi="Times New Roman" w:cs="Times New Roman"/>
          <w:sz w:val="24"/>
          <w:szCs w:val="24"/>
        </w:rPr>
        <w:t xml:space="preserve">Then Audu et al. and  Shahzad (2021) used </w:t>
      </w:r>
      <w:r w:rsidR="00114847" w:rsidRPr="00867C0F">
        <w:rPr>
          <w:rFonts w:ascii="Times New Roman" w:hAnsi="Times New Roman" w:cs="Times New Roman"/>
          <w:bCs/>
          <w:sz w:val="24"/>
          <w:szCs w:val="24"/>
        </w:rPr>
        <w:t>difference estimators in sample random sampling whereas Zaman and Ashutosh (2022) utilized robust estimator for finite population variance. Recently, Ahmad (2023a, 2023b)</w:t>
      </w:r>
      <w:r w:rsidR="005814BA" w:rsidRPr="00867C0F">
        <w:rPr>
          <w:rFonts w:ascii="Times New Roman" w:hAnsi="Times New Roman" w:cs="Times New Roman"/>
          <w:bCs/>
          <w:sz w:val="24"/>
          <w:szCs w:val="24"/>
        </w:rPr>
        <w:t xml:space="preserve"> uses two auxiliary information for estimation of population variance.</w:t>
      </w:r>
    </w:p>
    <w:p w14:paraId="23F32D77" w14:textId="5D37BB14" w:rsidR="004E718E" w:rsidRPr="00867C0F" w:rsidRDefault="004E718E" w:rsidP="00B648F5">
      <w:pPr>
        <w:spacing w:after="0"/>
        <w:jc w:val="both"/>
        <w:rPr>
          <w:rFonts w:ascii="Times New Roman" w:hAnsi="Times New Roman" w:cs="Times New Roman"/>
          <w:sz w:val="24"/>
          <w:szCs w:val="24"/>
          <w:lang w:val="en-IN"/>
        </w:rPr>
      </w:pPr>
      <w:r w:rsidRPr="00867C0F">
        <w:rPr>
          <w:rFonts w:ascii="Times New Roman" w:hAnsi="Times New Roman" w:cs="Times New Roman"/>
          <w:sz w:val="24"/>
          <w:szCs w:val="24"/>
          <w:lang w:val="en-IN"/>
        </w:rPr>
        <w:t>Motivated by the afore</w:t>
      </w:r>
      <w:r w:rsidR="006622AC">
        <w:rPr>
          <w:rFonts w:ascii="Times New Roman" w:hAnsi="Times New Roman" w:cs="Times New Roman"/>
          <w:sz w:val="24"/>
          <w:szCs w:val="24"/>
          <w:lang w:val="en-IN"/>
        </w:rPr>
        <w:t xml:space="preserve"> </w:t>
      </w:r>
      <w:r w:rsidRPr="00867C0F">
        <w:rPr>
          <w:rFonts w:ascii="Times New Roman" w:hAnsi="Times New Roman" w:cs="Times New Roman"/>
          <w:sz w:val="24"/>
          <w:szCs w:val="24"/>
          <w:lang w:val="en-IN"/>
        </w:rPr>
        <w:t>mentioned authors, this research work employs a technique that provides a more effective estimator by utilizing the dual form of auxiliary information for population variance estimation. However, the optimal method to estimate the population parameter using its auxiliary information is to use the median alone if the data comprises outliers or is slightly symmetrical. Using the median and standard deviation combined will improve the effectiveness of the suggested work and raise the bar for this paper's efficient estimates.</w:t>
      </w:r>
    </w:p>
    <w:p w14:paraId="1BEB6DA8" w14:textId="77777777" w:rsidR="006B11CA" w:rsidRPr="00867C0F" w:rsidRDefault="006B11CA" w:rsidP="00B648F5">
      <w:pPr>
        <w:spacing w:after="0"/>
        <w:jc w:val="both"/>
        <w:rPr>
          <w:rFonts w:ascii="Times New Roman" w:hAnsi="Times New Roman" w:cs="Times New Roman"/>
          <w:sz w:val="24"/>
          <w:szCs w:val="24"/>
        </w:rPr>
      </w:pPr>
    </w:p>
    <w:p w14:paraId="47004E1D" w14:textId="351339BD" w:rsidR="006B11CA" w:rsidRPr="00867C0F" w:rsidRDefault="006B11CA" w:rsidP="00B648F5">
      <w:pPr>
        <w:spacing w:after="0"/>
        <w:jc w:val="both"/>
        <w:rPr>
          <w:rFonts w:ascii="Times New Roman" w:hAnsi="Times New Roman" w:cs="Times New Roman"/>
          <w:b/>
          <w:sz w:val="24"/>
          <w:szCs w:val="24"/>
        </w:rPr>
      </w:pPr>
      <w:r w:rsidRPr="00867C0F">
        <w:rPr>
          <w:rFonts w:ascii="Times New Roman" w:hAnsi="Times New Roman" w:cs="Times New Roman"/>
          <w:b/>
          <w:sz w:val="24"/>
          <w:szCs w:val="24"/>
        </w:rPr>
        <w:t>2</w:t>
      </w:r>
      <w:r w:rsidR="00334F0F" w:rsidRPr="00867C0F">
        <w:rPr>
          <w:rFonts w:ascii="Times New Roman" w:hAnsi="Times New Roman" w:cs="Times New Roman"/>
          <w:b/>
          <w:sz w:val="24"/>
          <w:szCs w:val="24"/>
        </w:rPr>
        <w:t>.</w:t>
      </w:r>
      <w:r w:rsidR="00ED1D98" w:rsidRPr="00867C0F">
        <w:rPr>
          <w:rFonts w:ascii="Times New Roman" w:hAnsi="Times New Roman" w:cs="Times New Roman"/>
          <w:b/>
          <w:sz w:val="24"/>
          <w:szCs w:val="24"/>
        </w:rPr>
        <w:t xml:space="preserve"> </w:t>
      </w:r>
      <w:r w:rsidRPr="00867C0F">
        <w:rPr>
          <w:rFonts w:ascii="Times New Roman" w:hAnsi="Times New Roman" w:cs="Times New Roman"/>
          <w:b/>
          <w:sz w:val="24"/>
          <w:szCs w:val="24"/>
        </w:rPr>
        <w:t>Terminology used</w:t>
      </w:r>
    </w:p>
    <w:p w14:paraId="29B62FBF" w14:textId="77777777" w:rsidR="006B11CA" w:rsidRPr="00867C0F" w:rsidRDefault="006B11CA" w:rsidP="00B648F5">
      <w:pPr>
        <w:spacing w:after="0"/>
        <w:jc w:val="both"/>
        <w:rPr>
          <w:rFonts w:ascii="Times New Roman" w:hAnsi="Times New Roman" w:cs="Times New Roman"/>
          <w:sz w:val="24"/>
          <w:szCs w:val="24"/>
        </w:rPr>
      </w:pPr>
    </w:p>
    <w:p w14:paraId="3EF415F6" w14:textId="5276CB75" w:rsidR="00D44F03" w:rsidRPr="0060071C" w:rsidRDefault="003A7FF2" w:rsidP="00B648F5">
      <w:pPr>
        <w:spacing w:after="0"/>
        <w:jc w:val="both"/>
        <w:rPr>
          <w:rFonts w:ascii="Times New Roman" w:eastAsiaTheme="minorEastAsia" w:hAnsi="Times New Roman" w:cs="Times New Roman"/>
          <w:sz w:val="24"/>
          <w:szCs w:val="24"/>
        </w:rPr>
      </w:pPr>
      <w:r w:rsidRPr="00867C0F">
        <w:rPr>
          <w:rFonts w:ascii="Times New Roman" w:hAnsi="Times New Roman" w:cs="Times New Roman"/>
          <w:sz w:val="24"/>
          <w:szCs w:val="24"/>
        </w:rPr>
        <w:t>Suppose, the population consist of N units. The study variable and its prior information i.e. auxiliary variable is denoted by Y and X</w:t>
      </w:r>
      <w:r w:rsidR="0060071C">
        <w:rPr>
          <w:rFonts w:ascii="Times New Roman" w:hAnsi="Times New Roman" w:cs="Times New Roman"/>
          <w:sz w:val="24"/>
          <w:szCs w:val="24"/>
        </w:rPr>
        <w:t xml:space="preserve"> respectively</w:t>
      </w:r>
      <w:r w:rsidRPr="00867C0F">
        <w:rPr>
          <w:rFonts w:ascii="Times New Roman" w:hAnsi="Times New Roman" w:cs="Times New Roman"/>
          <w:sz w:val="24"/>
          <w:szCs w:val="24"/>
        </w:rPr>
        <w:t xml:space="preserve">. </w:t>
      </w:r>
      <w:r w:rsidR="00F524B2" w:rsidRPr="00867C0F">
        <w:rPr>
          <w:rFonts w:ascii="Times New Roman" w:hAnsi="Times New Roman" w:cs="Times New Roman"/>
          <w:sz w:val="24"/>
          <w:szCs w:val="24"/>
        </w:rPr>
        <w:t>The total of the a</w:t>
      </w:r>
      <w:r w:rsidR="0060071C">
        <w:rPr>
          <w:rFonts w:ascii="Times New Roman" w:hAnsi="Times New Roman" w:cs="Times New Roman"/>
          <w:sz w:val="24"/>
          <w:szCs w:val="24"/>
        </w:rPr>
        <w:t>uxiliary variable is</w:t>
      </w:r>
      <w:r w:rsidR="00F524B2" w:rsidRPr="00867C0F">
        <w:rPr>
          <w:rFonts w:ascii="Times New Roman" w:hAnsi="Times New Roman" w:cs="Times New Roman"/>
          <w:sz w:val="24"/>
          <w:szCs w:val="24"/>
        </w:rPr>
        <w:t xml:space="preserve"> known in advance. So, we have the information about their means also i.e.  </w:t>
      </w:r>
      <m:oMath>
        <m:acc>
          <m:accPr>
            <m:chr m:val="̅"/>
            <m:ctrlPr>
              <w:rPr>
                <w:rFonts w:ascii="Cambria Math" w:hAnsi="Cambria Math" w:cs="Times New Roman"/>
                <w:i/>
                <w:sz w:val="24"/>
                <w:szCs w:val="24"/>
              </w:rPr>
            </m:ctrlPr>
          </m:accPr>
          <m:e>
            <m:r>
              <w:rPr>
                <w:rFonts w:ascii="Cambria Math" w:hAnsi="Cambria Math" w:cs="Times New Roman"/>
                <w:sz w:val="24"/>
                <w:szCs w:val="24"/>
              </w:rPr>
              <m:t>Y</m:t>
            </m:r>
          </m:e>
        </m:acc>
      </m:oMath>
      <w:r w:rsidR="00F524B2" w:rsidRPr="00867C0F">
        <w:rPr>
          <w:rFonts w:ascii="Times New Roman" w:eastAsiaTheme="minorEastAsia" w:hAnsi="Times New Roman" w:cs="Times New Roman"/>
          <w:sz w:val="24"/>
          <w:szCs w:val="24"/>
        </w:rPr>
        <w:t xml:space="preserve"> and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00F524B2" w:rsidRPr="00867C0F">
        <w:rPr>
          <w:rFonts w:ascii="Times New Roman" w:eastAsiaTheme="minorEastAsia"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 xml:space="preserve">y  </m:t>
            </m:r>
          </m:sub>
          <m:sup>
            <m:r>
              <w:rPr>
                <w:rFonts w:ascii="Cambria Math" w:hAnsi="Cambria Math" w:cs="Times New Roman"/>
                <w:sz w:val="24"/>
                <w:szCs w:val="24"/>
              </w:rPr>
              <m:t xml:space="preserve">2 </m:t>
            </m:r>
          </m:sup>
        </m:sSubSup>
      </m:oMath>
      <w:r w:rsidR="00681FB1" w:rsidRPr="00867C0F">
        <w:rPr>
          <w:rFonts w:ascii="Times New Roman" w:eastAsiaTheme="minorEastAsia" w:hAnsi="Times New Roman" w:cs="Times New Roman"/>
          <w:sz w:val="24"/>
          <w:szCs w:val="24"/>
        </w:rPr>
        <w:t xml:space="preserve"> and </w:t>
      </w:r>
      <m:oMath>
        <m:sSubSup>
          <m:sSubSupPr>
            <m:ctrlPr>
              <w:rPr>
                <w:rFonts w:ascii="Cambria Math" w:hAnsi="Cambria Math" w:cs="Times New Roman"/>
                <w:i/>
                <w:sz w:val="24"/>
                <w:szCs w:val="24"/>
              </w:rPr>
            </m:ctrlPr>
          </m:sSubSupPr>
          <m:e>
            <m:r>
              <w:rPr>
                <w:rFonts w:ascii="Cambria Math" w:hAnsi="Cambria Math" w:cs="Times New Roman"/>
                <w:sz w:val="24"/>
                <w:szCs w:val="24"/>
              </w:rPr>
              <m:t xml:space="preserve"> S</m:t>
            </m:r>
          </m:e>
          <m:sub>
            <m:r>
              <w:rPr>
                <w:rFonts w:ascii="Cambria Math" w:hAnsi="Cambria Math" w:cs="Times New Roman"/>
                <w:sz w:val="24"/>
                <w:szCs w:val="24"/>
              </w:rPr>
              <m:t xml:space="preserve">x  </m:t>
            </m:r>
          </m:sub>
          <m:sup>
            <m:r>
              <w:rPr>
                <w:rFonts w:ascii="Cambria Math" w:hAnsi="Cambria Math" w:cs="Times New Roman"/>
                <w:sz w:val="24"/>
                <w:szCs w:val="24"/>
              </w:rPr>
              <m:t xml:space="preserve">2 </m:t>
            </m:r>
          </m:sup>
        </m:sSubSup>
      </m:oMath>
      <w:r w:rsidR="00681FB1" w:rsidRPr="00867C0F">
        <w:rPr>
          <w:rFonts w:ascii="Times New Roman" w:eastAsiaTheme="minorEastAsia" w:hAnsi="Times New Roman" w:cs="Times New Roman"/>
          <w:sz w:val="24"/>
          <w:szCs w:val="24"/>
        </w:rPr>
        <w:t>are population varianc</w:t>
      </w:r>
      <w:r w:rsidR="0060071C">
        <w:rPr>
          <w:rFonts w:ascii="Times New Roman" w:eastAsiaTheme="minorEastAsia" w:hAnsi="Times New Roman" w:cs="Times New Roman"/>
          <w:sz w:val="24"/>
          <w:szCs w:val="24"/>
        </w:rPr>
        <w:t>es of both the variables. L</w:t>
      </w:r>
      <w:r w:rsidR="00681FB1" w:rsidRPr="00867C0F">
        <w:rPr>
          <w:rFonts w:ascii="Times New Roman" w:eastAsiaTheme="minorEastAsia" w:hAnsi="Times New Roman" w:cs="Times New Roman"/>
          <w:sz w:val="24"/>
          <w:szCs w:val="24"/>
        </w:rPr>
        <w:t xml:space="preserve">et us take a random sample from simple random sampling without replacement of size </w:t>
      </w:r>
      <m:oMath>
        <m:r>
          <w:rPr>
            <w:rFonts w:ascii="Cambria Math" w:eastAsiaTheme="minorEastAsia" w:hAnsi="Cambria Math" w:cs="Times New Roman"/>
            <w:sz w:val="24"/>
            <w:szCs w:val="24"/>
          </w:rPr>
          <m:t>n</m:t>
        </m:r>
      </m:oMath>
      <w:r w:rsidR="00681FB1" w:rsidRPr="00867C0F">
        <w:rPr>
          <w:rFonts w:ascii="Times New Roman" w:eastAsiaTheme="minorEastAsia" w:hAnsi="Times New Roman" w:cs="Times New Roman"/>
          <w:sz w:val="24"/>
          <w:szCs w:val="24"/>
        </w:rPr>
        <w:t xml:space="preserve">. We draw a pair-wise random sample from </w:t>
      </w:r>
      <m:oMath>
        <m:r>
          <w:rPr>
            <w:rFonts w:ascii="Cambria Math" w:eastAsiaTheme="minorEastAsia" w:hAnsi="Cambria Math" w:cs="Times New Roman"/>
            <w:sz w:val="24"/>
            <w:szCs w:val="24"/>
          </w:rPr>
          <m:t>Y</m:t>
        </m:r>
      </m:oMath>
      <w:r w:rsidR="00681FB1" w:rsidRPr="00867C0F">
        <w:rPr>
          <w:rFonts w:ascii="Times New Roman" w:eastAsiaTheme="minorEastAsia" w:hAnsi="Times New Roman" w:cs="Times New Roman"/>
          <w:sz w:val="24"/>
          <w:szCs w:val="24"/>
        </w:rPr>
        <w:t xml:space="preserve"> and </w:t>
      </w:r>
      <m:oMath>
        <m:r>
          <w:rPr>
            <w:rFonts w:ascii="Cambria Math" w:eastAsiaTheme="minorEastAsia" w:hAnsi="Cambria Math" w:cs="Times New Roman"/>
            <w:sz w:val="24"/>
            <w:szCs w:val="24"/>
          </w:rPr>
          <m:t>X</m:t>
        </m:r>
      </m:oMath>
      <w:r w:rsidR="00681FB1" w:rsidRPr="00867C0F">
        <w:rPr>
          <w:rFonts w:ascii="Times New Roman" w:eastAsiaTheme="minorEastAsia" w:hAnsi="Times New Roman" w:cs="Times New Roman"/>
          <w:sz w:val="24"/>
          <w:szCs w:val="24"/>
        </w:rPr>
        <w:t xml:space="preserve"> respectively and represent it as </w:t>
      </w:r>
      <m:oMath>
        <m:r>
          <w:rPr>
            <w:rFonts w:ascii="Cambria Math" w:eastAsiaTheme="minorEastAsia" w:hAnsi="Cambria Math" w:cs="Times New Roman"/>
            <w:sz w:val="24"/>
            <w:szCs w:val="24"/>
          </w:rPr>
          <m:t>y</m:t>
        </m:r>
      </m:oMath>
      <w:r w:rsidR="00681FB1" w:rsidRPr="00867C0F">
        <w:rPr>
          <w:rFonts w:ascii="Times New Roman" w:eastAsiaTheme="minorEastAsia" w:hAnsi="Times New Roman" w:cs="Times New Roman"/>
          <w:sz w:val="24"/>
          <w:szCs w:val="24"/>
        </w:rPr>
        <w:t xml:space="preserve"> and </w:t>
      </w:r>
      <m:oMath>
        <m:r>
          <w:rPr>
            <w:rFonts w:ascii="Cambria Math" w:eastAsiaTheme="minorEastAsia" w:hAnsi="Cambria Math" w:cs="Times New Roman"/>
            <w:sz w:val="24"/>
            <w:szCs w:val="24"/>
          </w:rPr>
          <m:t>x</m:t>
        </m:r>
      </m:oMath>
      <w:r w:rsidR="00681FB1" w:rsidRPr="00867C0F">
        <w:rPr>
          <w:rFonts w:ascii="Times New Roman" w:eastAsiaTheme="minorEastAsia" w:hAnsi="Times New Roman" w:cs="Times New Roman"/>
          <w:sz w:val="24"/>
          <w:szCs w:val="24"/>
        </w:rPr>
        <w:t xml:space="preserve">. Similarly, their sample means are denoted by </w:t>
      </w:r>
      <m:oMath>
        <m:acc>
          <m:accPr>
            <m:chr m:val="̅"/>
            <m:ctrlPr>
              <w:rPr>
                <w:rFonts w:ascii="Cambria Math" w:hAnsi="Cambria Math" w:cs="Times New Roman"/>
                <w:i/>
                <w:sz w:val="24"/>
                <w:szCs w:val="24"/>
              </w:rPr>
            </m:ctrlPr>
          </m:accPr>
          <m:e>
            <m:r>
              <w:rPr>
                <w:rFonts w:ascii="Cambria Math" w:hAnsi="Cambria Math" w:cs="Times New Roman"/>
                <w:sz w:val="24"/>
                <w:szCs w:val="24"/>
              </w:rPr>
              <m:t>y</m:t>
            </m:r>
          </m:e>
        </m:acc>
      </m:oMath>
      <w:r w:rsidR="00681FB1" w:rsidRPr="00867C0F">
        <w:rPr>
          <w:rFonts w:ascii="Times New Roman" w:eastAsiaTheme="minorEastAsia" w:hAnsi="Times New Roman" w:cs="Times New Roman"/>
          <w:sz w:val="24"/>
          <w:szCs w:val="24"/>
        </w:rPr>
        <w:t xml:space="preserve"> and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00681FB1" w:rsidRPr="00867C0F">
        <w:rPr>
          <w:rFonts w:ascii="Times New Roman" w:eastAsiaTheme="minorEastAsia" w:hAnsi="Times New Roman" w:cs="Times New Roman"/>
          <w:sz w:val="24"/>
          <w:szCs w:val="24"/>
        </w:rPr>
        <w:t>.</w:t>
      </w:r>
      <w:r w:rsidR="00383200" w:rsidRPr="00867C0F">
        <w:rPr>
          <w:rFonts w:ascii="Times New Roman" w:eastAsiaTheme="minorEastAsia" w:hAnsi="Times New Roman" w:cs="Times New Roman"/>
          <w:sz w:val="24"/>
          <w:szCs w:val="24"/>
        </w:rPr>
        <w:t xml:space="preserve"> The unbiased estimates of the population variance </w:t>
      </w:r>
      <m:oMath>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 xml:space="preserve">y  </m:t>
            </m:r>
          </m:sub>
          <m:sup>
            <m:r>
              <w:rPr>
                <w:rFonts w:ascii="Cambria Math" w:hAnsi="Cambria Math" w:cs="Times New Roman"/>
                <w:sz w:val="24"/>
                <w:szCs w:val="24"/>
              </w:rPr>
              <m:t xml:space="preserve">2 </m:t>
            </m:r>
          </m:sup>
        </m:sSubSup>
      </m:oMath>
      <w:r w:rsidR="00383200" w:rsidRPr="00867C0F">
        <w:rPr>
          <w:rFonts w:ascii="Times New Roman" w:eastAsiaTheme="minorEastAsia" w:hAnsi="Times New Roman" w:cs="Times New Roman"/>
          <w:sz w:val="24"/>
          <w:szCs w:val="24"/>
        </w:rPr>
        <w:t xml:space="preserve">is used to estimate the unknown population variance </w:t>
      </w:r>
      <m:oMath>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 xml:space="preserve">y  </m:t>
            </m:r>
          </m:sub>
          <m:sup>
            <m:r>
              <w:rPr>
                <w:rFonts w:ascii="Cambria Math" w:hAnsi="Cambria Math" w:cs="Times New Roman"/>
                <w:sz w:val="24"/>
                <w:szCs w:val="24"/>
              </w:rPr>
              <m:t xml:space="preserve">2 </m:t>
            </m:r>
          </m:sup>
        </m:sSubSup>
      </m:oMath>
      <w:r w:rsidR="00D44F03" w:rsidRPr="00867C0F">
        <w:rPr>
          <w:rFonts w:ascii="Times New Roman" w:eastAsiaTheme="minorEastAsia" w:hAnsi="Times New Roman" w:cs="Times New Roman"/>
          <w:sz w:val="24"/>
          <w:szCs w:val="24"/>
        </w:rPr>
        <w:t>.</w:t>
      </w:r>
      <w:r w:rsidR="0060071C">
        <w:rPr>
          <w:rFonts w:ascii="Times New Roman" w:eastAsiaTheme="minorEastAsia" w:hAnsi="Times New Roman" w:cs="Times New Roman"/>
          <w:sz w:val="24"/>
          <w:szCs w:val="24"/>
        </w:rPr>
        <w:t xml:space="preserve"> </w:t>
      </w:r>
      <w:r w:rsidR="00D44F03" w:rsidRPr="00867C0F">
        <w:rPr>
          <w:rFonts w:ascii="Times New Roman" w:hAnsi="Times New Roman" w:cs="Times New Roman"/>
          <w:sz w:val="24"/>
          <w:szCs w:val="24"/>
        </w:rPr>
        <w:t xml:space="preserve">Since, the two variable are highly positively correlated to themselves, there must be covariance </w:t>
      </w:r>
      <w:r w:rsidR="00BA375D" w:rsidRPr="00867C0F">
        <w:rPr>
          <w:rFonts w:ascii="Times New Roman" w:hAnsi="Times New Roman" w:cs="Times New Roman"/>
          <w:sz w:val="24"/>
          <w:szCs w:val="24"/>
        </w:rPr>
        <w:t xml:space="preserve">exists </w:t>
      </w:r>
      <w:r w:rsidR="00D44F03" w:rsidRPr="00867C0F">
        <w:rPr>
          <w:rFonts w:ascii="Times New Roman" w:hAnsi="Times New Roman" w:cs="Times New Roman"/>
          <w:sz w:val="24"/>
          <w:szCs w:val="24"/>
        </w:rPr>
        <w:t>between them</w:t>
      </w:r>
      <w:r w:rsidR="00BA375D" w:rsidRPr="00867C0F">
        <w:rPr>
          <w:rFonts w:ascii="Times New Roman" w:hAnsi="Times New Roman" w:cs="Times New Roman"/>
          <w:sz w:val="24"/>
          <w:szCs w:val="24"/>
        </w:rPr>
        <w:t xml:space="preserve">. It is represent as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xy</m:t>
            </m:r>
          </m:sub>
        </m:sSub>
      </m:oMath>
      <w:r w:rsidR="00BA375D" w:rsidRPr="00867C0F">
        <w:rPr>
          <w:rFonts w:ascii="Times New Roman" w:eastAsiaTheme="minorEastAsia" w:hAnsi="Times New Roman" w:cs="Times New Roman"/>
          <w:sz w:val="24"/>
          <w:szCs w:val="24"/>
        </w:rPr>
        <w:t xml:space="preserve">. Further, the median is denoted by </w:t>
      </w:r>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d</m:t>
            </m:r>
          </m:sub>
        </m:sSub>
      </m:oMath>
      <w:r w:rsidR="00BA375D" w:rsidRPr="00867C0F">
        <w:rPr>
          <w:rFonts w:ascii="Times New Roman" w:eastAsiaTheme="minorEastAsia" w:hAnsi="Times New Roman" w:cs="Times New Roman"/>
          <w:sz w:val="24"/>
          <w:szCs w:val="24"/>
        </w:rPr>
        <w:t>. The combination of this two auxiliary information attracts the work researchers to work in this direction also.</w:t>
      </w:r>
    </w:p>
    <w:p w14:paraId="4D4AD303" w14:textId="77777777" w:rsidR="00731BBA" w:rsidRPr="00867C0F" w:rsidRDefault="00731BBA" w:rsidP="00B648F5">
      <w:pPr>
        <w:spacing w:after="0"/>
        <w:jc w:val="both"/>
        <w:rPr>
          <w:rFonts w:ascii="Times New Roman" w:hAnsi="Times New Roman" w:cs="Times New Roman"/>
          <w:sz w:val="24"/>
          <w:szCs w:val="24"/>
          <w:lang w:val="en-IN"/>
        </w:rPr>
      </w:pPr>
    </w:p>
    <w:p w14:paraId="323CE90D" w14:textId="77777777" w:rsidR="001F60EC" w:rsidRPr="00867C0F" w:rsidRDefault="001F60EC" w:rsidP="00B648F5">
      <w:pPr>
        <w:spacing w:after="0"/>
        <w:jc w:val="both"/>
        <w:rPr>
          <w:rFonts w:ascii="Times New Roman" w:eastAsiaTheme="minorEastAsia" w:hAnsi="Times New Roman" w:cs="Times New Roman"/>
          <w:sz w:val="24"/>
          <w:szCs w:val="24"/>
        </w:rPr>
      </w:pPr>
    </w:p>
    <w:p w14:paraId="65C56605" w14:textId="77777777" w:rsidR="001F60EC" w:rsidRPr="00867C0F" w:rsidRDefault="001F60EC" w:rsidP="00B648F5">
      <w:pPr>
        <w:spacing w:after="0"/>
        <w:jc w:val="both"/>
        <w:rPr>
          <w:rFonts w:ascii="Times New Roman" w:hAnsi="Times New Roman" w:cs="Times New Roman"/>
          <w:b/>
          <w:sz w:val="24"/>
          <w:szCs w:val="24"/>
        </w:rPr>
      </w:pPr>
      <w:r w:rsidRPr="00867C0F">
        <w:rPr>
          <w:rFonts w:ascii="Times New Roman" w:hAnsi="Times New Roman" w:cs="Times New Roman"/>
          <w:b/>
          <w:sz w:val="24"/>
          <w:szCs w:val="24"/>
        </w:rPr>
        <w:t>3. Proposed Estimator</w:t>
      </w:r>
    </w:p>
    <w:p w14:paraId="7188B42F" w14:textId="49F7E383" w:rsidR="001F60EC" w:rsidRPr="00867C0F" w:rsidRDefault="00434C39" w:rsidP="00B648F5">
      <w:pPr>
        <w:spacing w:after="0"/>
        <w:jc w:val="both"/>
        <w:rPr>
          <w:rFonts w:ascii="Times New Roman" w:hAnsi="Times New Roman" w:cs="Times New Roman"/>
          <w:sz w:val="24"/>
          <w:szCs w:val="24"/>
        </w:rPr>
      </w:pPr>
      <w:r w:rsidRPr="00867C0F">
        <w:rPr>
          <w:rFonts w:ascii="Times New Roman" w:hAnsi="Times New Roman" w:cs="Times New Roman"/>
          <w:sz w:val="24"/>
          <w:szCs w:val="24"/>
        </w:rPr>
        <w:t xml:space="preserve">The estimation of population variance is very important in sample survey to get an idea about </w:t>
      </w:r>
      <w:r w:rsidR="001F7854" w:rsidRPr="00867C0F">
        <w:rPr>
          <w:rFonts w:ascii="Times New Roman" w:hAnsi="Times New Roman" w:cs="Times New Roman"/>
          <w:sz w:val="24"/>
          <w:szCs w:val="24"/>
        </w:rPr>
        <w:t xml:space="preserve">the </w:t>
      </w:r>
      <w:r w:rsidRPr="00867C0F">
        <w:rPr>
          <w:rFonts w:ascii="Times New Roman" w:hAnsi="Times New Roman" w:cs="Times New Roman"/>
          <w:sz w:val="24"/>
          <w:szCs w:val="24"/>
        </w:rPr>
        <w:t>extent of variation present i</w:t>
      </w:r>
      <w:r w:rsidR="008C0609" w:rsidRPr="00867C0F">
        <w:rPr>
          <w:rFonts w:ascii="Times New Roman" w:hAnsi="Times New Roman" w:cs="Times New Roman"/>
          <w:sz w:val="24"/>
          <w:szCs w:val="24"/>
        </w:rPr>
        <w:t>n the data.</w:t>
      </w:r>
      <w:r w:rsidR="00A23283" w:rsidRPr="00867C0F">
        <w:rPr>
          <w:rFonts w:ascii="Times New Roman" w:hAnsi="Times New Roman" w:cs="Times New Roman"/>
          <w:sz w:val="24"/>
          <w:szCs w:val="24"/>
        </w:rPr>
        <w:t xml:space="preserve"> In this</w:t>
      </w:r>
      <w:r w:rsidR="001F7854" w:rsidRPr="00867C0F">
        <w:rPr>
          <w:rFonts w:ascii="Times New Roman" w:hAnsi="Times New Roman" w:cs="Times New Roman"/>
          <w:sz w:val="24"/>
          <w:szCs w:val="24"/>
        </w:rPr>
        <w:t xml:space="preserve"> section, the proposed estimator is log-type ratio estimator having auxiliary information in terms of standard deviation and median for estimating the population variance.</w:t>
      </w:r>
      <w:r w:rsidR="00C95A8A" w:rsidRPr="00867C0F">
        <w:rPr>
          <w:rFonts w:ascii="Times New Roman" w:hAnsi="Times New Roman" w:cs="Times New Roman"/>
          <w:sz w:val="24"/>
          <w:szCs w:val="24"/>
        </w:rPr>
        <w:t xml:space="preserve"> </w:t>
      </w:r>
      <w:r w:rsidR="001F60EC" w:rsidRPr="00867C0F">
        <w:rPr>
          <w:rFonts w:ascii="Times New Roman" w:hAnsi="Times New Roman" w:cs="Times New Roman"/>
          <w:sz w:val="24"/>
          <w:szCs w:val="24"/>
        </w:rPr>
        <w:t>To estimate the population variance, we propose the following estimator</w:t>
      </w:r>
    </w:p>
    <w:p w14:paraId="24756670" w14:textId="77777777" w:rsidR="001F60EC" w:rsidRPr="00867C0F" w:rsidRDefault="00000000" w:rsidP="00B648F5">
      <w:pPr>
        <w:jc w:val="both"/>
        <w:rPr>
          <w:rFonts w:ascii="Times New Roman" w:eastAsiaTheme="minorEastAsia" w:hAnsi="Times New Roman" w:cs="Times New Roman"/>
          <w:sz w:val="24"/>
          <w:szCs w:val="24"/>
        </w:rPr>
      </w:pPr>
      <m:oMath>
        <m:sSubSup>
          <m:sSubSupPr>
            <m:ctrlPr>
              <w:rPr>
                <w:rFonts w:ascii="Cambria Math" w:hAnsi="Cambria Math" w:cs="Times New Roman"/>
                <w:i/>
                <w:sz w:val="24"/>
                <w:szCs w:val="24"/>
              </w:rPr>
            </m:ctrlPr>
          </m:sSubSupPr>
          <m:e>
            <m:sSubSup>
              <m:sSubSupPr>
                <m:ctrlPr>
                  <w:rPr>
                    <w:rFonts w:ascii="Cambria Math" w:hAnsi="Cambria Math" w:cs="Times New Roman"/>
                    <w:i/>
                    <w:sz w:val="24"/>
                    <w:szCs w:val="24"/>
                  </w:rPr>
                </m:ctrlPr>
              </m:sSubSupPr>
              <m:e>
                <m:acc>
                  <m:accPr>
                    <m:ctrlPr>
                      <w:rPr>
                        <w:rFonts w:ascii="Cambria Math" w:hAnsi="Cambria Math"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CR</m:t>
                </m:r>
              </m:sub>
              <m:sup>
                <m:r>
                  <w:rPr>
                    <w:rFonts w:ascii="Cambria Math" w:hAnsi="Cambria Math" w:cs="Times New Roman"/>
                    <w:sz w:val="24"/>
                    <w:szCs w:val="24"/>
                  </w:rPr>
                  <m:t>2</m:t>
                </m:r>
              </m:sup>
            </m:sSubSup>
            <m:r>
              <w:rPr>
                <w:rFonts w:ascii="Cambria Math" w:hAnsi="Cambria Math" w:cs="Times New Roman"/>
                <w:sz w:val="24"/>
                <w:szCs w:val="24"/>
              </w:rPr>
              <m:t>=s</m:t>
            </m:r>
          </m:e>
          <m:sub>
            <m:r>
              <w:rPr>
                <w:rFonts w:ascii="Cambria Math" w:hAnsi="Cambria Math" w:cs="Times New Roman"/>
                <w:sz w:val="24"/>
                <w:szCs w:val="24"/>
              </w:rPr>
              <m:t>y</m:t>
            </m:r>
          </m:sub>
          <m:sup>
            <m:r>
              <w:rPr>
                <w:rFonts w:ascii="Cambria Math" w:hAnsi="Cambria Math" w:cs="Times New Roman"/>
                <w:sz w:val="24"/>
                <w:szCs w:val="24"/>
              </w:rPr>
              <m:t>2</m:t>
            </m:r>
          </m:sup>
        </m:sSubSup>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r>
                  <w:rPr>
                    <w:rFonts w:ascii="Cambria Math" w:hAnsi="Cambria Math" w:cs="Times New Roman"/>
                    <w:sz w:val="24"/>
                    <w:szCs w:val="24"/>
                  </w:rPr>
                  <m:t>1+log</m:t>
                </m:r>
                <m:d>
                  <m:dPr>
                    <m:ctrlPr>
                      <w:rPr>
                        <w:rFonts w:ascii="Cambria Math" w:hAnsi="Cambria Math" w:cs="Times New Roman"/>
                        <w:i/>
                        <w:sz w:val="24"/>
                        <w:szCs w:val="24"/>
                      </w:rPr>
                    </m:ctrlPr>
                  </m:dPr>
                  <m:e>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Cambria Math" w:cs="Times New Roman"/>
                                <w:sz w:val="24"/>
                                <w:szCs w:val="24"/>
                              </w:rPr>
                              <m:t>2</m:t>
                            </m:r>
                          </m:sup>
                        </m:sSubSup>
                        <m:r>
                          <w:rPr>
                            <w:rFonts w:ascii="Cambria Math" w:hAnsi="Cambria Math" w:cs="Times New Roman"/>
                            <w:sz w:val="24"/>
                            <w:szCs w:val="24"/>
                          </w:rPr>
                          <m:t>+</m:t>
                        </m:r>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x</m:t>
                                </m:r>
                              </m:sub>
                            </m:sSub>
                            <m:r>
                              <w:rPr>
                                <w:rFonts w:ascii="Cambria Math" w:hAnsi="Cambria Math" w:cs="Times New Roman"/>
                                <w:sz w:val="24"/>
                                <w:szCs w:val="24"/>
                              </w:rPr>
                              <m:t>M</m:t>
                            </m:r>
                          </m:e>
                          <m:sub>
                            <m:r>
                              <w:rPr>
                                <w:rFonts w:ascii="Cambria Math" w:hAnsi="Cambria Math" w:cs="Times New Roman"/>
                                <w:sz w:val="24"/>
                                <w:szCs w:val="24"/>
                              </w:rPr>
                              <m:t>d</m:t>
                            </m:r>
                          </m:sub>
                        </m:sSub>
                      </m:num>
                      <m:den>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Cambria Math" w:cs="Times New Roman"/>
                                <w:sz w:val="24"/>
                                <w:szCs w:val="24"/>
                              </w:rPr>
                              <m:t>2</m:t>
                            </m:r>
                          </m:sup>
                        </m:sSubSup>
                        <m:r>
                          <w:rPr>
                            <w:rFonts w:ascii="Cambria Math" w:hAnsi="Cambria Math" w:cs="Times New Roman"/>
                            <w:sz w:val="24"/>
                            <w:szCs w:val="24"/>
                          </w:rPr>
                          <m:t>+</m:t>
                        </m:r>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x</m:t>
                                </m:r>
                              </m:sub>
                            </m:sSub>
                            <m:r>
                              <w:rPr>
                                <w:rFonts w:ascii="Cambria Math" w:hAnsi="Cambria Math" w:cs="Times New Roman"/>
                                <w:sz w:val="24"/>
                                <w:szCs w:val="24"/>
                              </w:rPr>
                              <m:t>M</m:t>
                            </m:r>
                          </m:e>
                          <m:sub>
                            <m:r>
                              <w:rPr>
                                <w:rFonts w:ascii="Cambria Math" w:hAnsi="Cambria Math" w:cs="Times New Roman"/>
                                <w:sz w:val="24"/>
                                <w:szCs w:val="24"/>
                              </w:rPr>
                              <m:t>d</m:t>
                            </m:r>
                          </m:sub>
                        </m:sSub>
                      </m:den>
                    </m:f>
                  </m:e>
                </m:d>
              </m:e>
            </m:d>
          </m:e>
          <m:sup>
            <m:r>
              <w:rPr>
                <w:rFonts w:ascii="Cambria Math" w:hAnsi="Cambria Math" w:cs="Times New Roman"/>
                <w:sz w:val="24"/>
                <w:szCs w:val="24"/>
              </w:rPr>
              <m:t>a</m:t>
            </m:r>
          </m:sup>
        </m:sSup>
      </m:oMath>
      <w:r w:rsidR="00181202" w:rsidRPr="00867C0F">
        <w:rPr>
          <w:rFonts w:ascii="Times New Roman" w:eastAsiaTheme="minorEastAsia" w:hAnsi="Times New Roman" w:cs="Times New Roman"/>
          <w:sz w:val="24"/>
          <w:szCs w:val="24"/>
        </w:rPr>
        <w:t xml:space="preserve"> </w:t>
      </w:r>
      <w:r w:rsidR="00181202" w:rsidRPr="00867C0F">
        <w:rPr>
          <w:rFonts w:ascii="Times New Roman" w:eastAsiaTheme="minorEastAsia" w:hAnsi="Times New Roman" w:cs="Times New Roman"/>
          <w:sz w:val="24"/>
          <w:szCs w:val="24"/>
        </w:rPr>
        <w:tab/>
      </w:r>
      <w:r w:rsidR="00181202" w:rsidRPr="00867C0F">
        <w:rPr>
          <w:rFonts w:ascii="Times New Roman" w:eastAsiaTheme="minorEastAsia" w:hAnsi="Times New Roman" w:cs="Times New Roman"/>
          <w:sz w:val="24"/>
          <w:szCs w:val="24"/>
        </w:rPr>
        <w:tab/>
      </w:r>
      <w:r w:rsidR="00181202" w:rsidRPr="00867C0F">
        <w:rPr>
          <w:rFonts w:ascii="Times New Roman" w:eastAsiaTheme="minorEastAsia" w:hAnsi="Times New Roman" w:cs="Times New Roman"/>
          <w:sz w:val="24"/>
          <w:szCs w:val="24"/>
        </w:rPr>
        <w:tab/>
      </w:r>
      <w:r w:rsidR="00181202" w:rsidRPr="00867C0F">
        <w:rPr>
          <w:rFonts w:ascii="Times New Roman" w:eastAsiaTheme="minorEastAsia" w:hAnsi="Times New Roman" w:cs="Times New Roman"/>
          <w:sz w:val="24"/>
          <w:szCs w:val="24"/>
        </w:rPr>
        <w:tab/>
      </w:r>
      <w:r w:rsidR="00181202" w:rsidRPr="00867C0F">
        <w:rPr>
          <w:rFonts w:ascii="Times New Roman" w:eastAsiaTheme="minorEastAsia" w:hAnsi="Times New Roman" w:cs="Times New Roman"/>
          <w:sz w:val="24"/>
          <w:szCs w:val="24"/>
        </w:rPr>
        <w:tab/>
      </w:r>
      <w:r w:rsidR="00181202" w:rsidRPr="00867C0F">
        <w:rPr>
          <w:rFonts w:ascii="Times New Roman" w:eastAsiaTheme="minorEastAsia" w:hAnsi="Times New Roman" w:cs="Times New Roman"/>
          <w:sz w:val="24"/>
          <w:szCs w:val="24"/>
        </w:rPr>
        <w:tab/>
      </w:r>
      <w:r w:rsidR="00181202" w:rsidRPr="00867C0F">
        <w:rPr>
          <w:rFonts w:ascii="Times New Roman" w:eastAsiaTheme="minorEastAsia" w:hAnsi="Times New Roman" w:cs="Times New Roman"/>
          <w:sz w:val="24"/>
          <w:szCs w:val="24"/>
        </w:rPr>
        <w:tab/>
      </w:r>
      <w:r w:rsidR="00181202" w:rsidRPr="00867C0F">
        <w:rPr>
          <w:rFonts w:ascii="Times New Roman" w:eastAsiaTheme="minorEastAsia" w:hAnsi="Times New Roman" w:cs="Times New Roman"/>
          <w:sz w:val="24"/>
          <w:szCs w:val="24"/>
        </w:rPr>
        <w:tab/>
        <w:t>(11</w:t>
      </w:r>
      <w:r w:rsidR="001F60EC" w:rsidRPr="00867C0F">
        <w:rPr>
          <w:rFonts w:ascii="Times New Roman" w:eastAsiaTheme="minorEastAsia" w:hAnsi="Times New Roman" w:cs="Times New Roman"/>
          <w:sz w:val="24"/>
          <w:szCs w:val="24"/>
        </w:rPr>
        <w:t>)</w:t>
      </w:r>
    </w:p>
    <w:p w14:paraId="46E797CD" w14:textId="0B7B1F11" w:rsidR="001F60EC" w:rsidRPr="00867C0F" w:rsidRDefault="001F60EC" w:rsidP="00B648F5">
      <w:pPr>
        <w:spacing w:after="0"/>
        <w:jc w:val="both"/>
        <w:rPr>
          <w:rFonts w:ascii="Times New Roman" w:eastAsiaTheme="minorEastAsia" w:hAnsi="Times New Roman" w:cs="Times New Roman"/>
          <w:sz w:val="24"/>
          <w:szCs w:val="24"/>
        </w:rPr>
      </w:pPr>
      <w:r w:rsidRPr="00867C0F">
        <w:rPr>
          <w:rFonts w:ascii="Times New Roman" w:eastAsiaTheme="minorEastAsia" w:hAnsi="Times New Roman" w:cs="Times New Roman"/>
          <w:sz w:val="24"/>
          <w:szCs w:val="24"/>
        </w:rPr>
        <w:t xml:space="preserve">Where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x</m:t>
            </m:r>
          </m:sub>
        </m:sSub>
      </m:oMath>
      <w:r w:rsidRPr="00867C0F">
        <w:rPr>
          <w:rFonts w:ascii="Times New Roman" w:eastAsiaTheme="minorEastAsia" w:hAnsi="Times New Roman" w:cs="Times New Roman"/>
          <w:sz w:val="24"/>
          <w:szCs w:val="24"/>
        </w:rPr>
        <w:t xml:space="preserve"> is the standard deviation and </w:t>
      </w:r>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d</m:t>
            </m:r>
          </m:sub>
        </m:sSub>
        <m:r>
          <w:rPr>
            <w:rFonts w:ascii="Cambria Math" w:hAnsi="Cambria Math" w:cs="Times New Roman"/>
            <w:sz w:val="24"/>
            <w:szCs w:val="24"/>
          </w:rPr>
          <m:t xml:space="preserve">  </m:t>
        </m:r>
      </m:oMath>
      <w:r w:rsidRPr="00867C0F">
        <w:rPr>
          <w:rFonts w:ascii="Times New Roman" w:eastAsiaTheme="minorEastAsia" w:hAnsi="Times New Roman" w:cs="Times New Roman"/>
          <w:sz w:val="24"/>
          <w:szCs w:val="24"/>
        </w:rPr>
        <w:t xml:space="preserve">is the </w:t>
      </w:r>
      <w:r w:rsidR="004252A0" w:rsidRPr="00867C0F">
        <w:rPr>
          <w:rFonts w:ascii="Times New Roman" w:eastAsiaTheme="minorEastAsia" w:hAnsi="Times New Roman" w:cs="Times New Roman"/>
          <w:sz w:val="24"/>
          <w:szCs w:val="24"/>
        </w:rPr>
        <w:t xml:space="preserve">median </w:t>
      </w:r>
      <w:r w:rsidRPr="00867C0F">
        <w:rPr>
          <w:rFonts w:ascii="Times New Roman" w:eastAsiaTheme="minorEastAsia" w:hAnsi="Times New Roman" w:cs="Times New Roman"/>
          <w:sz w:val="24"/>
          <w:szCs w:val="24"/>
        </w:rPr>
        <w:t xml:space="preserve">of auxiliary variable x and </w:t>
      </w:r>
      <w:r w:rsidR="002213FA" w:rsidRPr="00867C0F">
        <w:rPr>
          <w:rFonts w:ascii="Times New Roman" w:eastAsiaTheme="minorEastAsia" w:hAnsi="Times New Roman" w:cs="Times New Roman"/>
          <w:sz w:val="24"/>
          <w:szCs w:val="24"/>
        </w:rPr>
        <w:t>‘</w:t>
      </w:r>
      <w:r w:rsidRPr="00867C0F">
        <w:rPr>
          <w:rFonts w:ascii="Times New Roman" w:eastAsiaTheme="minorEastAsia" w:hAnsi="Times New Roman" w:cs="Times New Roman"/>
          <w:sz w:val="24"/>
          <w:szCs w:val="24"/>
        </w:rPr>
        <w:t>a</w:t>
      </w:r>
      <w:r w:rsidR="002213FA" w:rsidRPr="00867C0F">
        <w:rPr>
          <w:rFonts w:ascii="Times New Roman" w:eastAsiaTheme="minorEastAsia" w:hAnsi="Times New Roman" w:cs="Times New Roman"/>
          <w:sz w:val="24"/>
          <w:szCs w:val="24"/>
        </w:rPr>
        <w:t>’</w:t>
      </w:r>
      <w:r w:rsidRPr="00867C0F">
        <w:rPr>
          <w:rFonts w:ascii="Times New Roman" w:eastAsiaTheme="minorEastAsia" w:hAnsi="Times New Roman" w:cs="Times New Roman"/>
          <w:sz w:val="24"/>
          <w:szCs w:val="24"/>
        </w:rPr>
        <w:t xml:space="preserve"> is the characterizing scalar.</w:t>
      </w:r>
    </w:p>
    <w:p w14:paraId="3DB76765" w14:textId="77777777" w:rsidR="001F60EC" w:rsidRPr="00867C0F" w:rsidRDefault="001F60EC" w:rsidP="00B648F5">
      <w:pPr>
        <w:spacing w:after="0"/>
        <w:jc w:val="both"/>
        <w:rPr>
          <w:rFonts w:ascii="Times New Roman" w:eastAsiaTheme="minorEastAsia" w:hAnsi="Times New Roman" w:cs="Times New Roman"/>
          <w:sz w:val="24"/>
          <w:szCs w:val="24"/>
        </w:rPr>
      </w:pPr>
      <w:r w:rsidRPr="00867C0F">
        <w:rPr>
          <w:rFonts w:ascii="Times New Roman" w:hAnsi="Times New Roman" w:cs="Times New Roman"/>
          <w:sz w:val="24"/>
          <w:szCs w:val="24"/>
        </w:rPr>
        <w:t>Let,</w:t>
      </w:r>
    </w:p>
    <w:p w14:paraId="400651F4" w14:textId="77777777" w:rsidR="001F60EC" w:rsidRPr="00867C0F" w:rsidRDefault="00000000" w:rsidP="00B648F5">
      <w:pPr>
        <w:spacing w:line="240" w:lineRule="auto"/>
        <w:jc w:val="both"/>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d>
              <m:dPr>
                <m:ctrlPr>
                  <w:rPr>
                    <w:rFonts w:ascii="Cambria Math" w:hAnsi="Cambria Math" w:cs="Times New Roman"/>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y</m:t>
                    </m:r>
                  </m:sub>
                  <m:sup>
                    <m: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y</m:t>
                    </m:r>
                  </m:sub>
                  <m:sup>
                    <m:r>
                      <w:rPr>
                        <w:rFonts w:ascii="Cambria Math" w:hAnsi="Cambria Math" w:cs="Times New Roman"/>
                        <w:sz w:val="24"/>
                        <w:szCs w:val="24"/>
                      </w:rPr>
                      <m:t>2</m:t>
                    </m:r>
                  </m:sup>
                </m:sSubSup>
              </m:e>
            </m:d>
          </m:num>
          <m:den>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y</m:t>
                </m:r>
              </m:sub>
              <m:sup>
                <m:r>
                  <w:rPr>
                    <w:rFonts w:ascii="Cambria Math" w:hAnsi="Cambria Math" w:cs="Times New Roman"/>
                    <w:sz w:val="24"/>
                    <w:szCs w:val="24"/>
                  </w:rPr>
                  <m:t>2</m:t>
                </m:r>
              </m:sup>
            </m:sSubSup>
          </m:den>
        </m:f>
      </m:oMath>
      <w:r w:rsidR="001F60EC" w:rsidRPr="00867C0F">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d>
              <m:dPr>
                <m:ctrlPr>
                  <w:rPr>
                    <w:rFonts w:ascii="Cambria Math" w:hAnsi="Cambria Math" w:cs="Times New Roman"/>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Cambria Math" w:cs="Times New Roman"/>
                        <w:sz w:val="24"/>
                        <w:szCs w:val="24"/>
                      </w:rPr>
                      <m:t>2</m:t>
                    </m:r>
                  </m:sup>
                </m:sSubSup>
              </m:e>
            </m:d>
          </m:num>
          <m:den>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Cambria Math" w:cs="Times New Roman"/>
                    <w:sz w:val="24"/>
                    <w:szCs w:val="24"/>
                  </w:rPr>
                  <m:t>2</m:t>
                </m:r>
              </m:sup>
            </m:sSubSup>
          </m:den>
        </m:f>
      </m:oMath>
    </w:p>
    <w:p w14:paraId="4D82C353" w14:textId="77777777" w:rsidR="001F60EC" w:rsidRPr="00867C0F" w:rsidRDefault="001F60EC" w:rsidP="00B648F5">
      <w:pPr>
        <w:spacing w:line="240" w:lineRule="auto"/>
        <w:jc w:val="both"/>
        <w:rPr>
          <w:rFonts w:ascii="Times New Roman" w:eastAsiaTheme="minorEastAsia" w:hAnsi="Times New Roman" w:cs="Times New Roman"/>
          <w:sz w:val="24"/>
          <w:szCs w:val="24"/>
        </w:rPr>
      </w:pPr>
      <m:oMath>
        <m:r>
          <w:rPr>
            <w:rFonts w:ascii="Cambria Math" w:hAnsi="Cambria Math" w:cs="Times New Roman"/>
            <w:sz w:val="24"/>
            <w:szCs w:val="24"/>
          </w:rPr>
          <m:t>E</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m:t>
                </m:r>
              </m:e>
              <m:sub>
                <m:r>
                  <m:rPr>
                    <m:sty m:val="p"/>
                  </m:rPr>
                  <w:rPr>
                    <w:rFonts w:ascii="Cambria Math" w:hAnsi="Cambria Math" w:cs="Times New Roman"/>
                    <w:sz w:val="24"/>
                    <w:szCs w:val="24"/>
                  </w:rPr>
                  <m:t>0</m:t>
                </m:r>
              </m:sub>
            </m:sSub>
          </m:e>
        </m:d>
        <m:r>
          <m:rPr>
            <m:sty m:val="p"/>
          </m:rPr>
          <w:rPr>
            <w:rFonts w:ascii="Cambria Math" w:hAnsi="Cambria Math" w:cs="Times New Roman"/>
            <w:sz w:val="24"/>
            <w:szCs w:val="24"/>
          </w:rPr>
          <m:t>=</m:t>
        </m:r>
        <m:r>
          <w:rPr>
            <w:rFonts w:ascii="Cambria Math" w:hAnsi="Cambria Math" w:cs="Times New Roman"/>
            <w:sz w:val="24"/>
            <w:szCs w:val="24"/>
          </w:rPr>
          <m:t>E</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m:t>
                </m:r>
              </m:e>
              <m:sub>
                <m:r>
                  <m:rPr>
                    <m:sty m:val="p"/>
                  </m:rPr>
                  <w:rPr>
                    <w:rFonts w:ascii="Cambria Math" w:hAnsi="Cambria Math" w:cs="Times New Roman"/>
                    <w:sz w:val="24"/>
                    <w:szCs w:val="24"/>
                  </w:rPr>
                  <m:t>1</m:t>
                </m:r>
              </m:sub>
            </m:sSub>
          </m:e>
        </m:d>
        <m:r>
          <m:rPr>
            <m:sty m:val="p"/>
          </m:rPr>
          <w:rPr>
            <w:rFonts w:ascii="Cambria Math" w:hAnsi="Cambria Math" w:cs="Times New Roman"/>
            <w:sz w:val="24"/>
            <w:szCs w:val="24"/>
          </w:rPr>
          <m:t>=0</m:t>
        </m:r>
      </m:oMath>
      <w:r w:rsidRPr="00867C0F">
        <w:rPr>
          <w:rFonts w:ascii="Times New Roman" w:eastAsiaTheme="minorEastAsia" w:hAnsi="Times New Roman" w:cs="Times New Roman"/>
          <w:sz w:val="24"/>
          <w:szCs w:val="24"/>
        </w:rPr>
        <w:t>,</w:t>
      </w:r>
      <w:r w:rsidRPr="00867C0F">
        <w:rPr>
          <w:rFonts w:ascii="Times New Roman" w:hAnsi="Times New Roman" w:cs="Times New Roman"/>
          <w:sz w:val="24"/>
          <w:szCs w:val="24"/>
        </w:rPr>
        <w:t xml:space="preserve"> </w:t>
      </w:r>
      <m:oMath>
        <m:r>
          <w:rPr>
            <w:rFonts w:ascii="Cambria Math" w:hAnsi="Cambria Math" w:cs="Times New Roman"/>
            <w:sz w:val="24"/>
            <w:szCs w:val="24"/>
          </w:rPr>
          <m:t>E</m:t>
        </m:r>
        <m:d>
          <m:dPr>
            <m:ctrlPr>
              <w:rPr>
                <w:rFonts w:ascii="Cambria Math" w:hAnsi="Cambria Math" w:cs="Times New Roman"/>
                <w:sz w:val="24"/>
                <w:szCs w:val="24"/>
              </w:rPr>
            </m:ctrlPr>
          </m:dPr>
          <m:e>
            <m:sSubSup>
              <m:sSubSupPr>
                <m:ctrlPr>
                  <w:rPr>
                    <w:rFonts w:ascii="Cambria Math" w:hAnsi="Cambria Math" w:cs="Times New Roman"/>
                    <w:sz w:val="24"/>
                    <w:szCs w:val="24"/>
                  </w:rPr>
                </m:ctrlPr>
              </m:sSubSupPr>
              <m:e>
                <m:r>
                  <m:rPr>
                    <m:sty m:val="p"/>
                  </m:rPr>
                  <w:rPr>
                    <w:rFonts w:ascii="Cambria Math" w:hAnsi="Cambria Math" w:cs="Times New Roman"/>
                    <w:sz w:val="24"/>
                    <w:szCs w:val="24"/>
                  </w:rPr>
                  <m:t>∈</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e>
        </m:d>
        <m:r>
          <m:rPr>
            <m:sty m:val="p"/>
          </m:rPr>
          <w:rPr>
            <w:rFonts w:ascii="Cambria Math" w:hAnsi="Cambria Math" w:cs="Times New Roman"/>
            <w:sz w:val="24"/>
            <w:szCs w:val="24"/>
          </w:rPr>
          <m:t xml:space="preserve">= </m:t>
        </m:r>
        <m:r>
          <w:rPr>
            <w:rFonts w:ascii="Cambria Math" w:hAnsi="Cambria Math" w:cs="Times New Roman"/>
            <w:sz w:val="24"/>
            <w:szCs w:val="24"/>
          </w:rPr>
          <m:t xml:space="preserve">ϒ </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2y</m:t>
                </m:r>
              </m:sub>
            </m:sSub>
            <m:r>
              <w:rPr>
                <w:rFonts w:ascii="Cambria Math" w:hAnsi="Cambria Math" w:cs="Times New Roman"/>
                <w:sz w:val="24"/>
                <w:szCs w:val="24"/>
              </w:rPr>
              <m:t>-1</m:t>
            </m:r>
          </m:e>
        </m:d>
      </m:oMath>
      <w:r w:rsidRPr="00867C0F">
        <w:rPr>
          <w:rFonts w:ascii="Times New Roman" w:eastAsiaTheme="minorEastAsia" w:hAnsi="Times New Roman" w:cs="Times New Roman"/>
          <w:sz w:val="24"/>
          <w:szCs w:val="24"/>
        </w:rPr>
        <w:t>,</w:t>
      </w:r>
      <w:r w:rsidRPr="00867C0F">
        <w:rPr>
          <w:rFonts w:ascii="Times New Roman" w:hAnsi="Times New Roman" w:cs="Times New Roman"/>
          <w:sz w:val="24"/>
          <w:szCs w:val="24"/>
        </w:rPr>
        <w:t xml:space="preserve"> </w:t>
      </w:r>
      <m:oMath>
        <m:r>
          <w:rPr>
            <w:rFonts w:ascii="Cambria Math" w:hAnsi="Cambria Math" w:cs="Times New Roman"/>
            <w:sz w:val="24"/>
            <w:szCs w:val="24"/>
          </w:rPr>
          <m:t>E</m:t>
        </m:r>
        <m:d>
          <m:dPr>
            <m:ctrlPr>
              <w:rPr>
                <w:rFonts w:ascii="Cambria Math" w:hAnsi="Cambria Math" w:cs="Times New Roman"/>
                <w:sz w:val="24"/>
                <w:szCs w:val="24"/>
              </w:rPr>
            </m:ctrlPr>
          </m:dPr>
          <m:e>
            <m:sSubSup>
              <m:sSubSupPr>
                <m:ctrlPr>
                  <w:rPr>
                    <w:rFonts w:ascii="Cambria Math" w:hAnsi="Cambria Math" w:cs="Times New Roman"/>
                    <w:sz w:val="24"/>
                    <w:szCs w:val="24"/>
                  </w:rPr>
                </m:ctrlPr>
              </m:sSubSupPr>
              <m:e>
                <m:r>
                  <m:rPr>
                    <m:sty m:val="p"/>
                  </m:rPr>
                  <w:rPr>
                    <w:rFonts w:ascii="Cambria Math" w:hAnsi="Cambria Math" w:cs="Times New Roman"/>
                    <w:sz w:val="24"/>
                    <w:szCs w:val="24"/>
                  </w:rPr>
                  <m:t>∈</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e>
        </m:d>
        <m:r>
          <m:rPr>
            <m:sty m:val="p"/>
          </m:rPr>
          <w:rPr>
            <w:rFonts w:ascii="Cambria Math" w:hAnsi="Cambria Math" w:cs="Times New Roman"/>
            <w:sz w:val="24"/>
            <w:szCs w:val="24"/>
          </w:rPr>
          <m:t xml:space="preserve">= </m:t>
        </m:r>
        <m:r>
          <w:rPr>
            <w:rFonts w:ascii="Cambria Math" w:hAnsi="Cambria Math" w:cs="Times New Roman"/>
            <w:sz w:val="24"/>
            <w:szCs w:val="24"/>
          </w:rPr>
          <m:t>ϒ</m:t>
        </m:r>
        <m:r>
          <m:rPr>
            <m:sty m:val="p"/>
          </m:rP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2X</m:t>
                </m:r>
              </m:sub>
            </m:sSub>
            <m:r>
              <w:rPr>
                <w:rFonts w:ascii="Cambria Math" w:hAnsi="Cambria Math" w:cs="Times New Roman"/>
                <w:sz w:val="24"/>
                <w:szCs w:val="24"/>
              </w:rPr>
              <m:t>-1</m:t>
            </m:r>
          </m:e>
        </m:d>
      </m:oMath>
      <w:r w:rsidRPr="00867C0F">
        <w:rPr>
          <w:rFonts w:ascii="Times New Roman" w:eastAsiaTheme="minorEastAsia" w:hAnsi="Times New Roman" w:cs="Times New Roman"/>
          <w:sz w:val="24"/>
          <w:szCs w:val="24"/>
        </w:rPr>
        <w:t xml:space="preserve">, </w:t>
      </w:r>
    </w:p>
    <w:p w14:paraId="2C8C1E25" w14:textId="77777777" w:rsidR="001F60EC" w:rsidRPr="00867C0F" w:rsidRDefault="001F60EC" w:rsidP="00B648F5">
      <w:pPr>
        <w:spacing w:line="240" w:lineRule="auto"/>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E</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m:t>
                  </m:r>
                </m:e>
                <m:sub>
                  <m:r>
                    <m:rPr>
                      <m:sty m:val="p"/>
                    </m:rPr>
                    <w:rPr>
                      <w:rFonts w:ascii="Cambria Math" w:hAnsi="Cambria Math" w:cs="Times New Roman"/>
                      <w:sz w:val="24"/>
                      <w:szCs w:val="24"/>
                    </w:rPr>
                    <m:t>0</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m:t>
                  </m:r>
                </m:e>
                <m:sub>
                  <m:r>
                    <m:rPr>
                      <m:sty m:val="p"/>
                    </m:rPr>
                    <w:rPr>
                      <w:rFonts w:ascii="Cambria Math" w:hAnsi="Cambria Math" w:cs="Times New Roman"/>
                      <w:sz w:val="24"/>
                      <w:szCs w:val="24"/>
                    </w:rPr>
                    <m:t>1</m:t>
                  </m:r>
                </m:sub>
              </m:sSub>
            </m:e>
          </m:d>
          <m:r>
            <m:rPr>
              <m:sty m:val="p"/>
            </m:rPr>
            <w:rPr>
              <w:rFonts w:ascii="Cambria Math" w:hAnsi="Cambria Math" w:cs="Times New Roman"/>
              <w:sz w:val="24"/>
              <w:szCs w:val="24"/>
            </w:rPr>
            <m:t xml:space="preserve">= </m:t>
          </m:r>
          <m:r>
            <w:rPr>
              <w:rFonts w:ascii="Cambria Math" w:hAnsi="Cambria Math" w:cs="Times New Roman"/>
              <w:sz w:val="24"/>
              <w:szCs w:val="24"/>
            </w:rPr>
            <m:t>ϒ</m:t>
          </m:r>
          <m:r>
            <m:rPr>
              <m:sty m:val="p"/>
            </m:rPr>
            <w:rPr>
              <w:rFonts w:ascii="Cambria Math" w:hAnsi="Cambria Math" w:cs="Times New Roman"/>
              <w:sz w:val="24"/>
              <w:szCs w:val="24"/>
            </w:rPr>
            <m:t xml:space="preserve"> </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22</m:t>
                  </m:r>
                </m:sub>
              </m:sSub>
              <m:r>
                <w:rPr>
                  <w:rFonts w:ascii="Cambria Math" w:hAnsi="Cambria Math" w:cs="Times New Roman"/>
                  <w:sz w:val="24"/>
                  <w:szCs w:val="24"/>
                </w:rPr>
                <m:t>-1</m:t>
              </m:r>
            </m:e>
          </m:d>
        </m:oMath>
      </m:oMathPara>
    </w:p>
    <w:p w14:paraId="166D46DD" w14:textId="77777777" w:rsidR="001F60EC" w:rsidRPr="00867C0F" w:rsidRDefault="001F60EC" w:rsidP="00B648F5">
      <w:pPr>
        <w:spacing w:after="0"/>
        <w:jc w:val="both"/>
        <w:rPr>
          <w:rFonts w:ascii="Times New Roman" w:hAnsi="Times New Roman" w:cs="Times New Roman"/>
          <w:sz w:val="24"/>
          <w:szCs w:val="24"/>
        </w:rPr>
      </w:pPr>
      <w:r w:rsidRPr="00867C0F">
        <w:rPr>
          <w:rFonts w:ascii="Times New Roman" w:hAnsi="Times New Roman" w:cs="Times New Roman"/>
          <w:sz w:val="24"/>
          <w:szCs w:val="24"/>
        </w:rPr>
        <w:t xml:space="preserve">Now expressing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13</m:t>
            </m:r>
          </m:sub>
        </m:sSub>
      </m:oMath>
      <w:r w:rsidRPr="00867C0F">
        <w:rPr>
          <w:rFonts w:ascii="Times New Roman" w:hAnsi="Times New Roman" w:cs="Times New Roman"/>
          <w:sz w:val="24"/>
          <w:szCs w:val="24"/>
        </w:rPr>
        <w:t xml:space="preserve"> in terms of epsilons </w:t>
      </w:r>
      <w:r w:rsidRPr="00867C0F">
        <w:rPr>
          <w:rFonts w:ascii="Cambria Math" w:hAnsi="Cambria Math" w:cs="Cambria Math"/>
          <w:sz w:val="24"/>
          <w:szCs w:val="24"/>
        </w:rPr>
        <w:t>∈</w:t>
      </w:r>
      <w:r w:rsidRPr="00867C0F">
        <w:rPr>
          <w:rFonts w:ascii="Times New Roman" w:hAnsi="Times New Roman" w:cs="Times New Roman"/>
          <w:sz w:val="24"/>
          <w:szCs w:val="24"/>
        </w:rPr>
        <w:t xml:space="preserve"> we have,</w:t>
      </w:r>
    </w:p>
    <w:p w14:paraId="79444275" w14:textId="77777777" w:rsidR="001F60EC" w:rsidRPr="00867C0F" w:rsidRDefault="00000000" w:rsidP="00B648F5">
      <w:pPr>
        <w:spacing w:after="0"/>
        <w:jc w:val="both"/>
        <w:rPr>
          <w:rFonts w:ascii="Times New Roman" w:eastAsiaTheme="minorEastAsia" w:hAnsi="Times New Roman" w:cs="Times New Roman"/>
          <w:sz w:val="24"/>
          <w:szCs w:val="24"/>
        </w:rPr>
      </w:pPr>
      <m:oMathPara>
        <m:oMathParaPr>
          <m:jc m:val="left"/>
        </m:oMathParaPr>
        <m:oMath>
          <m:sSubSup>
            <m:sSubSupPr>
              <m:ctrlPr>
                <w:rPr>
                  <w:rFonts w:ascii="Cambria Math" w:hAnsi="Cambria Math" w:cs="Times New Roman"/>
                  <w:i/>
                  <w:sz w:val="24"/>
                  <w:szCs w:val="24"/>
                </w:rPr>
              </m:ctrlPr>
            </m:sSubSupPr>
            <m:e>
              <m:acc>
                <m:accPr>
                  <m:ctrlPr>
                    <w:rPr>
                      <w:rFonts w:ascii="Cambria Math" w:hAnsi="Cambria Math"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CR</m:t>
              </m:r>
            </m:sub>
            <m:sup>
              <m: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y</m:t>
              </m:r>
            </m:sub>
            <m:sup>
              <m:r>
                <w:rPr>
                  <w:rFonts w:ascii="Cambria Math" w:hAnsi="Cambria Math" w:cs="Times New Roman"/>
                  <w:sz w:val="24"/>
                  <w:szCs w:val="24"/>
                </w:rPr>
                <m:t>2</m:t>
              </m:r>
            </m:sup>
          </m:sSubSup>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0</m:t>
                  </m:r>
                </m:sub>
              </m:sSub>
            </m:e>
          </m:d>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r>
                    <w:rPr>
                      <w:rFonts w:ascii="Cambria Math" w:hAnsi="Cambria Math" w:cs="Times New Roman"/>
                      <w:sz w:val="24"/>
                      <w:szCs w:val="24"/>
                    </w:rPr>
                    <m:t xml:space="preserve">1+ </m:t>
                  </m:r>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 xml:space="preserve"> S</m:t>
                                  </m:r>
                                </m:e>
                                <m:sub>
                                  <m:r>
                                    <w:rPr>
                                      <w:rFonts w:ascii="Cambria Math" w:hAnsi="Cambria Math" w:cs="Times New Roman"/>
                                      <w:sz w:val="24"/>
                                      <w:szCs w:val="24"/>
                                    </w:rPr>
                                    <m:t>x</m:t>
                                  </m:r>
                                </m:sub>
                                <m:sup>
                                  <m:r>
                                    <w:rPr>
                                      <w:rFonts w:ascii="Cambria Math" w:hAnsi="Cambria Math" w:cs="Times New Roman"/>
                                      <w:sz w:val="24"/>
                                      <w:szCs w:val="24"/>
                                    </w:rPr>
                                    <m:t>2</m:t>
                                  </m:r>
                                </m:sup>
                              </m:sSubSup>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d</m:t>
                                  </m:r>
                                </m:sub>
                              </m:sSub>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x</m:t>
                                  </m:r>
                                </m:sub>
                              </m:sSub>
                            </m:num>
                            <m:den>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Cambria Math" w:cs="Times New Roman"/>
                                      <w:sz w:val="24"/>
                                      <w:szCs w:val="24"/>
                                    </w:rPr>
                                    <m:t>2</m:t>
                                  </m:r>
                                </m:sup>
                              </m:sSubSup>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1</m:t>
                                      </m:r>
                                    </m:sub>
                                  </m:sSub>
                                </m:e>
                              </m:d>
                              <m:r>
                                <w:rPr>
                                  <w:rFonts w:ascii="Cambria Math" w:hAnsi="Cambria Math" w:cs="Times New Roman"/>
                                  <w:sz w:val="24"/>
                                  <w:szCs w:val="24"/>
                                </w:rPr>
                                <m:t xml:space="preserve"> + </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d</m:t>
                                  </m:r>
                                </m:sub>
                              </m:sSub>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x</m:t>
                                  </m:r>
                                </m:sub>
                              </m:sSub>
                            </m:den>
                          </m:f>
                        </m:e>
                      </m:d>
                    </m:e>
                  </m:func>
                </m:e>
              </m:d>
            </m:e>
            <m:sup>
              <m:r>
                <w:rPr>
                  <w:rFonts w:ascii="Cambria Math" w:hAnsi="Cambria Math" w:cs="Times New Roman"/>
                  <w:sz w:val="24"/>
                  <w:szCs w:val="24"/>
                </w:rPr>
                <m:t>a</m:t>
              </m:r>
            </m:sup>
          </m:sSup>
        </m:oMath>
      </m:oMathPara>
    </w:p>
    <w:p w14:paraId="4AB668DB" w14:textId="77777777" w:rsidR="001F60EC" w:rsidRPr="00867C0F" w:rsidRDefault="001F60EC" w:rsidP="00B648F5">
      <w:pPr>
        <w:spacing w:after="0"/>
        <w:jc w:val="both"/>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y</m:t>
              </m:r>
            </m:sub>
            <m:sup>
              <m:r>
                <w:rPr>
                  <w:rFonts w:ascii="Cambria Math" w:hAnsi="Cambria Math" w:cs="Times New Roman"/>
                  <w:sz w:val="24"/>
                  <w:szCs w:val="24"/>
                </w:rPr>
                <m:t>2</m:t>
              </m:r>
            </m:sup>
          </m:sSubSup>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0</m:t>
                  </m:r>
                </m:sub>
              </m:sSub>
            </m:e>
          </m:d>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r>
                    <w:rPr>
                      <w:rFonts w:ascii="Cambria Math" w:hAnsi="Cambria Math" w:cs="Times New Roman"/>
                      <w:sz w:val="24"/>
                      <w:szCs w:val="24"/>
                    </w:rPr>
                    <m:t xml:space="preserve">1+ </m:t>
                  </m:r>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r>
                                <w:rPr>
                                  <w:rFonts w:ascii="Cambria Math" w:hAnsi="Cambria Math" w:cs="Times New Roman"/>
                                  <w:sz w:val="24"/>
                                  <w:szCs w:val="24"/>
                                </w:rPr>
                                <m:t>1+</m:t>
                              </m:r>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 xml:space="preserve"> S</m:t>
                                      </m:r>
                                    </m:e>
                                    <m:sub>
                                      <m:r>
                                        <w:rPr>
                                          <w:rFonts w:ascii="Cambria Math" w:hAnsi="Cambria Math" w:cs="Times New Roman"/>
                                          <w:sz w:val="24"/>
                                          <w:szCs w:val="24"/>
                                        </w:rPr>
                                        <m:t>x</m:t>
                                      </m:r>
                                    </m:sub>
                                    <m:sup>
                                      <m:r>
                                        <w:rPr>
                                          <w:rFonts w:ascii="Cambria Math" w:hAnsi="Cambria Math" w:cs="Times New Roman"/>
                                          <w:sz w:val="24"/>
                                          <w:szCs w:val="24"/>
                                        </w:rPr>
                                        <m:t>2</m:t>
                                      </m:r>
                                    </m:sup>
                                  </m:sSubSup>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1</m:t>
                                      </m:r>
                                    </m:sub>
                                  </m:sSub>
                                </m:num>
                                <m:den>
                                  <m:d>
                                    <m:dPr>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Cambria Math" w:cs="Times New Roman"/>
                                              <w:sz w:val="24"/>
                                              <w:szCs w:val="24"/>
                                            </w:rPr>
                                            <m:t>2</m:t>
                                          </m:r>
                                        </m:sup>
                                      </m:sSubSup>
                                      <m:r>
                                        <w:rPr>
                                          <w:rFonts w:ascii="Cambria Math" w:hAnsi="Cambria Math" w:cs="Times New Roman"/>
                                          <w:sz w:val="24"/>
                                          <w:szCs w:val="24"/>
                                        </w:rPr>
                                        <m:t xml:space="preserve">  + </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d</m:t>
                                          </m:r>
                                        </m:sub>
                                      </m:sSub>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x</m:t>
                                          </m:r>
                                        </m:sub>
                                      </m:sSub>
                                    </m:e>
                                  </m:d>
                                </m:den>
                              </m:f>
                            </m:e>
                          </m:d>
                        </m:e>
                        <m:sup>
                          <m:r>
                            <w:rPr>
                              <w:rFonts w:ascii="Cambria Math" w:hAnsi="Cambria Math" w:cs="Times New Roman"/>
                              <w:sz w:val="24"/>
                              <w:szCs w:val="24"/>
                            </w:rPr>
                            <m:t>-1</m:t>
                          </m:r>
                        </m:sup>
                      </m:sSup>
                    </m:e>
                  </m:func>
                </m:e>
              </m:d>
            </m:e>
            <m:sup>
              <m:r>
                <w:rPr>
                  <w:rFonts w:ascii="Cambria Math" w:hAnsi="Cambria Math" w:cs="Times New Roman"/>
                  <w:sz w:val="24"/>
                  <w:szCs w:val="24"/>
                </w:rPr>
                <m:t>a</m:t>
              </m:r>
            </m:sup>
          </m:sSup>
        </m:oMath>
      </m:oMathPara>
    </w:p>
    <w:p w14:paraId="52E17831" w14:textId="77777777" w:rsidR="001F60EC" w:rsidRPr="00867C0F" w:rsidRDefault="001F60EC" w:rsidP="00B648F5">
      <w:pPr>
        <w:spacing w:after="0"/>
        <w:jc w:val="both"/>
        <w:rPr>
          <w:rFonts w:ascii="Times New Roman" w:eastAsiaTheme="minorEastAsia" w:hAnsi="Times New Roman" w:cs="Times New Roman"/>
          <w:sz w:val="24"/>
          <w:szCs w:val="24"/>
        </w:rPr>
      </w:pPr>
    </w:p>
    <w:p w14:paraId="2ECCD973" w14:textId="77777777" w:rsidR="001F60EC" w:rsidRPr="00867C0F" w:rsidRDefault="001F60EC" w:rsidP="00B648F5">
      <w:pPr>
        <w:spacing w:after="0"/>
        <w:jc w:val="both"/>
        <w:rPr>
          <w:rFonts w:ascii="Times New Roman" w:eastAsiaTheme="minorEastAsia" w:hAnsi="Times New Roman" w:cs="Times New Roman"/>
          <w:sz w:val="24"/>
          <w:szCs w:val="24"/>
        </w:rPr>
      </w:pPr>
      <m:oMath>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y</m:t>
            </m:r>
          </m:sub>
          <m:sup>
            <m:r>
              <w:rPr>
                <w:rFonts w:ascii="Cambria Math" w:hAnsi="Cambria Math" w:cs="Times New Roman"/>
                <w:sz w:val="24"/>
                <w:szCs w:val="24"/>
              </w:rPr>
              <m:t>2</m:t>
            </m:r>
          </m:sup>
        </m:sSubSup>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0</m:t>
                </m:r>
              </m:sub>
            </m:sSub>
          </m:e>
        </m:d>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r>
                  <w:rPr>
                    <w:rFonts w:ascii="Cambria Math" w:hAnsi="Cambria Math" w:cs="Times New Roman"/>
                    <w:sz w:val="24"/>
                    <w:szCs w:val="24"/>
                  </w:rPr>
                  <m:t xml:space="preserve">1+ </m:t>
                </m:r>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r>
                              <w:rPr>
                                <w:rFonts w:ascii="Cambria Math" w:hAnsi="Cambria Math" w:cs="Times New Roman"/>
                                <w:sz w:val="24"/>
                                <w:szCs w:val="24"/>
                              </w:rPr>
                              <m:t xml:space="preserve">1+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 xml:space="preserve">7 </m:t>
                                </m:r>
                              </m:sub>
                            </m:sSub>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1</m:t>
                                </m:r>
                              </m:sub>
                            </m:sSub>
                          </m:e>
                        </m:d>
                      </m:e>
                      <m:sup>
                        <m:r>
                          <w:rPr>
                            <w:rFonts w:ascii="Cambria Math" w:hAnsi="Cambria Math" w:cs="Times New Roman"/>
                            <w:sz w:val="24"/>
                            <w:szCs w:val="24"/>
                          </w:rPr>
                          <m:t>-1</m:t>
                        </m:r>
                      </m:sup>
                    </m:sSup>
                  </m:e>
                </m:func>
              </m:e>
            </m:d>
          </m:e>
          <m:sup>
            <m:r>
              <w:rPr>
                <w:rFonts w:ascii="Cambria Math" w:hAnsi="Cambria Math" w:cs="Times New Roman"/>
                <w:sz w:val="24"/>
                <w:szCs w:val="24"/>
              </w:rPr>
              <m:t>a</m:t>
            </m:r>
          </m:sup>
        </m:sSup>
      </m:oMath>
      <w:r w:rsidRPr="00867C0F">
        <w:rPr>
          <w:rFonts w:ascii="Times New Roman" w:eastAsiaTheme="minorEastAsia" w:hAnsi="Times New Roman" w:cs="Times New Roman"/>
          <w:sz w:val="24"/>
          <w:szCs w:val="24"/>
        </w:rPr>
        <w:t xml:space="preserve">                                   </w:t>
      </w:r>
      <w:r w:rsidR="00181202" w:rsidRPr="00867C0F">
        <w:rPr>
          <w:rFonts w:ascii="Times New Roman" w:eastAsiaTheme="minorEastAsia" w:hAnsi="Times New Roman" w:cs="Times New Roman"/>
          <w:sz w:val="24"/>
          <w:szCs w:val="24"/>
        </w:rPr>
        <w:t xml:space="preserve">                      </w:t>
      </w:r>
      <w:r w:rsidR="00181202" w:rsidRPr="00867C0F">
        <w:rPr>
          <w:rFonts w:ascii="Times New Roman" w:eastAsiaTheme="minorEastAsia" w:hAnsi="Times New Roman" w:cs="Times New Roman"/>
          <w:sz w:val="24"/>
          <w:szCs w:val="24"/>
        </w:rPr>
        <w:tab/>
      </w:r>
      <w:r w:rsidR="00181202" w:rsidRPr="00867C0F">
        <w:rPr>
          <w:rFonts w:ascii="Times New Roman" w:eastAsiaTheme="minorEastAsia" w:hAnsi="Times New Roman" w:cs="Times New Roman"/>
          <w:sz w:val="24"/>
          <w:szCs w:val="24"/>
        </w:rPr>
        <w:tab/>
        <w:t xml:space="preserve"> (12</w:t>
      </w:r>
      <w:r w:rsidRPr="00867C0F">
        <w:rPr>
          <w:rFonts w:ascii="Times New Roman" w:eastAsiaTheme="minorEastAsia" w:hAnsi="Times New Roman" w:cs="Times New Roman"/>
          <w:sz w:val="24"/>
          <w:szCs w:val="24"/>
        </w:rPr>
        <w:t>)</w:t>
      </w:r>
    </w:p>
    <w:p w14:paraId="03BEEEF7" w14:textId="77777777" w:rsidR="001F60EC" w:rsidRPr="00867C0F" w:rsidRDefault="001F60EC" w:rsidP="00B648F5">
      <w:pPr>
        <w:spacing w:after="0"/>
        <w:jc w:val="both"/>
        <w:rPr>
          <w:rFonts w:ascii="Times New Roman" w:eastAsiaTheme="minorEastAsia" w:hAnsi="Times New Roman" w:cs="Times New Roman"/>
          <w:sz w:val="24"/>
          <w:szCs w:val="24"/>
        </w:rPr>
      </w:pPr>
    </w:p>
    <w:p w14:paraId="4EE23992" w14:textId="77777777" w:rsidR="001F60EC" w:rsidRPr="00867C0F" w:rsidRDefault="001F60EC" w:rsidP="00B648F5">
      <w:pPr>
        <w:spacing w:after="0"/>
        <w:jc w:val="both"/>
        <w:rPr>
          <w:rFonts w:ascii="Times New Roman" w:eastAsiaTheme="minorEastAsia" w:hAnsi="Times New Roman" w:cs="Times New Roman"/>
          <w:sz w:val="24"/>
          <w:szCs w:val="24"/>
        </w:rPr>
      </w:pPr>
      <w:r w:rsidRPr="00867C0F">
        <w:rPr>
          <w:rFonts w:ascii="Times New Roman" w:hAnsi="Times New Roman" w:cs="Times New Roman"/>
          <w:sz w:val="24"/>
          <w:szCs w:val="24"/>
        </w:rPr>
        <w:t>where</w:t>
      </w:r>
      <w:r w:rsidRPr="00867C0F">
        <w:rPr>
          <w:rFonts w:ascii="Times New Roman" w:hAnsi="Times New Roman" w:cs="Times New Roman"/>
          <w:b/>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 xml:space="preserve">7 </m:t>
            </m:r>
          </m:sub>
        </m:sSub>
        <m:r>
          <w:rPr>
            <w:rFonts w:ascii="Cambria Math" w:eastAsiaTheme="minorEastAsia" w:hAnsi="Cambria Math" w:cs="Times New Roman"/>
            <w:sz w:val="24"/>
            <w:szCs w:val="24"/>
          </w:rPr>
          <m:t>=</m:t>
        </m:r>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Cambria Math" w:cs="Times New Roman"/>
                        <w:sz w:val="24"/>
                        <w:szCs w:val="24"/>
                      </w:rPr>
                      <m:t>2</m:t>
                    </m:r>
                  </m:sup>
                </m:sSubSup>
              </m:num>
              <m:den>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Cambria Math" w:cs="Times New Roman"/>
                        <w:sz w:val="24"/>
                        <w:szCs w:val="24"/>
                      </w:rPr>
                      <m:t>2</m:t>
                    </m:r>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d</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x</m:t>
                    </m:r>
                  </m:sub>
                </m:sSub>
              </m:den>
            </m:f>
          </m:e>
        </m:d>
      </m:oMath>
      <w:r w:rsidRPr="00867C0F">
        <w:rPr>
          <w:rFonts w:ascii="Times New Roman" w:eastAsiaTheme="minorEastAsia" w:hAnsi="Times New Roman" w:cs="Times New Roman"/>
          <w:sz w:val="24"/>
          <w:szCs w:val="24"/>
        </w:rPr>
        <w:t xml:space="preserve">, we assume that </w:t>
      </w:r>
      <m:oMath>
        <m:d>
          <m:dPr>
            <m:begChr m:val="|"/>
            <m:endChr m:val="|"/>
            <m:ctrlPr>
              <w:rPr>
                <w:rFonts w:ascii="Cambria Math" w:eastAsiaTheme="minorEastAsia"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 xml:space="preserve">7 </m:t>
                </m:r>
              </m:sub>
            </m:sSub>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1</m:t>
                </m:r>
              </m:sub>
            </m:sSub>
          </m:e>
        </m:d>
        <m:r>
          <w:rPr>
            <w:rFonts w:ascii="Cambria Math" w:eastAsiaTheme="minorEastAsia" w:hAnsi="Cambria Math" w:cs="Times New Roman"/>
            <w:sz w:val="24"/>
            <w:szCs w:val="24"/>
          </w:rPr>
          <m:t>&lt;1</m:t>
        </m:r>
      </m:oMath>
      <w:r w:rsidRPr="00867C0F">
        <w:rPr>
          <w:rFonts w:ascii="Times New Roman" w:eastAsiaTheme="minorEastAsia" w:hAnsi="Times New Roman" w:cs="Times New Roman"/>
          <w:sz w:val="24"/>
          <w:szCs w:val="24"/>
        </w:rPr>
        <w:t xml:space="preserve">, so that </w:t>
      </w:r>
      <m:oMath>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r>
                  <w:rPr>
                    <w:rFonts w:ascii="Cambria Math" w:hAnsi="Cambria Math" w:cs="Times New Roman"/>
                    <w:sz w:val="24"/>
                    <w:szCs w:val="24"/>
                  </w:rPr>
                  <m:t xml:space="preserve">1+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 xml:space="preserve">7 </m:t>
                    </m:r>
                  </m:sub>
                </m:sSub>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1</m:t>
                    </m:r>
                  </m:sub>
                </m:sSub>
              </m:e>
            </m:d>
          </m:e>
          <m:sup>
            <m:r>
              <w:rPr>
                <w:rFonts w:ascii="Cambria Math" w:hAnsi="Cambria Math" w:cs="Times New Roman"/>
                <w:sz w:val="24"/>
                <w:szCs w:val="24"/>
              </w:rPr>
              <m:t>-1</m:t>
            </m:r>
          </m:sup>
        </m:sSup>
      </m:oMath>
      <w:r w:rsidRPr="00867C0F">
        <w:rPr>
          <w:rFonts w:ascii="Times New Roman" w:eastAsiaTheme="minorEastAsia" w:hAnsi="Times New Roman" w:cs="Times New Roman"/>
          <w:sz w:val="24"/>
          <w:szCs w:val="24"/>
        </w:rPr>
        <w:t xml:space="preserve"> is expandable.</w:t>
      </w:r>
    </w:p>
    <w:p w14:paraId="57C76696" w14:textId="77777777" w:rsidR="001F60EC" w:rsidRPr="00867C0F" w:rsidRDefault="001F60EC" w:rsidP="00B648F5">
      <w:pPr>
        <w:spacing w:after="0"/>
        <w:jc w:val="both"/>
        <w:rPr>
          <w:rFonts w:ascii="Times New Roman" w:eastAsiaTheme="minorEastAsia" w:hAnsi="Times New Roman" w:cs="Times New Roman"/>
          <w:sz w:val="24"/>
          <w:szCs w:val="24"/>
        </w:rPr>
      </w:pPr>
      <w:r w:rsidRPr="00867C0F">
        <w:rPr>
          <w:rFonts w:ascii="Times New Roman" w:hAnsi="Times New Roman" w:cs="Times New Roman"/>
          <w:sz w:val="24"/>
          <w:szCs w:val="24"/>
        </w:rPr>
        <w:t>Expa</w:t>
      </w:r>
      <w:r w:rsidR="00177746" w:rsidRPr="00867C0F">
        <w:rPr>
          <w:rFonts w:ascii="Times New Roman" w:hAnsi="Times New Roman" w:cs="Times New Roman"/>
          <w:sz w:val="24"/>
          <w:szCs w:val="24"/>
        </w:rPr>
        <w:t>nding the right hand side of (12</w:t>
      </w:r>
      <w:r w:rsidRPr="00867C0F">
        <w:rPr>
          <w:rFonts w:ascii="Times New Roman" w:hAnsi="Times New Roman" w:cs="Times New Roman"/>
          <w:sz w:val="24"/>
          <w:szCs w:val="24"/>
        </w:rPr>
        <w:t>) and multiplying out we have</w:t>
      </w:r>
    </w:p>
    <w:p w14:paraId="17B76C73" w14:textId="77777777" w:rsidR="001F60EC" w:rsidRPr="00867C0F" w:rsidRDefault="001F60EC" w:rsidP="00B648F5">
      <w:pPr>
        <w:spacing w:after="0"/>
        <w:jc w:val="both"/>
        <w:rPr>
          <w:rFonts w:ascii="Times New Roman" w:eastAsiaTheme="minorEastAsia" w:hAnsi="Times New Roman" w:cs="Times New Roman"/>
          <w:sz w:val="24"/>
          <w:szCs w:val="24"/>
        </w:rPr>
      </w:pPr>
      <w:r w:rsidRPr="00867C0F">
        <w:rPr>
          <w:rFonts w:ascii="Times New Roman" w:eastAsiaTheme="minorEastAsia" w:hAnsi="Times New Roman" w:cs="Times New Roman"/>
          <w:sz w:val="24"/>
          <w:szCs w:val="24"/>
        </w:rPr>
        <w:t xml:space="preserve">           </w:t>
      </w:r>
      <m:oMath>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y</m:t>
            </m:r>
          </m:sub>
          <m:sup>
            <m:r>
              <w:rPr>
                <w:rFonts w:ascii="Cambria Math" w:hAnsi="Cambria Math" w:cs="Times New Roman"/>
                <w:sz w:val="24"/>
                <w:szCs w:val="24"/>
              </w:rPr>
              <m:t>2</m:t>
            </m:r>
          </m:sup>
        </m:sSubSup>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0</m:t>
                </m:r>
              </m:sub>
            </m:sSub>
          </m:e>
        </m:d>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r>
                  <w:rPr>
                    <w:rFonts w:ascii="Cambria Math" w:hAnsi="Cambria Math" w:cs="Times New Roman"/>
                    <w:sz w:val="24"/>
                    <w:szCs w:val="24"/>
                  </w:rPr>
                  <m:t xml:space="preserve">1+ </m:t>
                </m:r>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d>
                      <m:dPr>
                        <m:begChr m:val="{"/>
                        <m:endChr m:val="}"/>
                        <m:ctrlPr>
                          <w:rPr>
                            <w:rFonts w:ascii="Cambria Math" w:hAnsi="Cambria Math" w:cs="Times New Roman"/>
                            <w:i/>
                            <w:sz w:val="24"/>
                            <w:szCs w:val="24"/>
                          </w:rPr>
                        </m:ctrlPr>
                      </m:dPr>
                      <m:e>
                        <m:r>
                          <w:rPr>
                            <w:rFonts w:ascii="Cambria Math" w:hAnsi="Cambria Math" w:cs="Times New Roman"/>
                            <w:sz w:val="24"/>
                            <w:szCs w:val="24"/>
                          </w:rPr>
                          <m:t xml:space="preserve">1-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 xml:space="preserve">7 </m:t>
                            </m:r>
                          </m:sub>
                        </m:sSub>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1</m:t>
                            </m:r>
                          </m:sub>
                        </m:sSub>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 xml:space="preserve">7 </m:t>
                                    </m:r>
                                  </m:sub>
                                </m:sSub>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1</m:t>
                                    </m:r>
                                  </m:sub>
                                </m:sSub>
                              </m:e>
                            </m:d>
                          </m:e>
                          <m:sup>
                            <m:r>
                              <w:rPr>
                                <w:rFonts w:ascii="Cambria Math" w:hAnsi="Cambria Math" w:cs="Times New Roman"/>
                                <w:sz w:val="24"/>
                                <w:szCs w:val="24"/>
                              </w:rPr>
                              <m:t>2</m:t>
                            </m:r>
                          </m:sup>
                        </m:sSup>
                        <m:r>
                          <w:rPr>
                            <w:rFonts w:ascii="Cambria Math" w:hAnsi="Cambria Math" w:cs="Times New Roman"/>
                            <w:sz w:val="24"/>
                            <w:szCs w:val="24"/>
                          </w:rPr>
                          <m:t xml:space="preserve"> </m:t>
                        </m:r>
                      </m:e>
                    </m:d>
                  </m:e>
                </m:func>
              </m:e>
            </m:d>
          </m:e>
          <m:sup>
            <m:r>
              <w:rPr>
                <w:rFonts w:ascii="Cambria Math" w:hAnsi="Cambria Math" w:cs="Times New Roman"/>
                <w:sz w:val="24"/>
                <w:szCs w:val="24"/>
              </w:rPr>
              <m:t>a</m:t>
            </m:r>
          </m:sup>
        </m:sSup>
      </m:oMath>
    </w:p>
    <w:p w14:paraId="72C83717" w14:textId="77777777" w:rsidR="001F60EC" w:rsidRPr="00867C0F" w:rsidRDefault="00000000" w:rsidP="00B648F5">
      <w:pPr>
        <w:spacing w:after="0"/>
        <w:jc w:val="both"/>
        <w:rPr>
          <w:rFonts w:ascii="Times New Roman" w:eastAsiaTheme="minorEastAsia" w:hAnsi="Times New Roman" w:cs="Times New Roman"/>
          <w:sz w:val="24"/>
          <w:szCs w:val="24"/>
        </w:rPr>
      </w:pPr>
      <m:oMath>
        <m:sSubSup>
          <m:sSubSupPr>
            <m:ctrlPr>
              <w:rPr>
                <w:rFonts w:ascii="Cambria Math" w:hAnsi="Cambria Math" w:cs="Times New Roman"/>
                <w:i/>
                <w:sz w:val="24"/>
                <w:szCs w:val="24"/>
              </w:rPr>
            </m:ctrlPr>
          </m:sSubSupPr>
          <m:e>
            <m:acc>
              <m:accPr>
                <m:ctrlPr>
                  <w:rPr>
                    <w:rFonts w:ascii="Cambria Math" w:hAnsi="Cambria Math"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CR</m:t>
            </m:r>
          </m:sub>
          <m:sup>
            <m: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y</m:t>
            </m:r>
          </m:sub>
          <m:sup>
            <m: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y</m:t>
            </m:r>
          </m:sub>
          <m:sup>
            <m:r>
              <w:rPr>
                <w:rFonts w:ascii="Cambria Math" w:hAnsi="Cambria Math" w:cs="Times New Roman"/>
                <w:sz w:val="24"/>
                <w:szCs w:val="24"/>
              </w:rPr>
              <m:t>2</m:t>
            </m:r>
          </m:sup>
        </m:sSubSup>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0</m:t>
                </m:r>
              </m:sub>
            </m:sSub>
            <m:r>
              <w:rPr>
                <w:rFonts w:ascii="Cambria Math" w:hAnsi="Cambria Math" w:cs="Times New Roman"/>
                <w:sz w:val="24"/>
                <w:szCs w:val="24"/>
              </w:rPr>
              <m:t xml:space="preserve">-a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 xml:space="preserve">7 </m:t>
                </m:r>
              </m:sub>
            </m:sSub>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0</m:t>
                </m:r>
              </m:sub>
            </m:sSub>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1</m:t>
                </m:r>
              </m:sub>
            </m:sSub>
            <m:r>
              <w:rPr>
                <w:rFonts w:ascii="Cambria Math" w:hAnsi="Cambria Math" w:cs="Times New Roman"/>
                <w:sz w:val="24"/>
                <w:szCs w:val="24"/>
              </w:rPr>
              <m:t xml:space="preserve">-a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 xml:space="preserve">7 </m:t>
                </m:r>
              </m:sub>
            </m:sSub>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1</m:t>
                </m:r>
              </m:sub>
            </m:sSub>
            <m:r>
              <w:rPr>
                <w:rFonts w:ascii="Cambria Math" w:hAnsi="Cambria Math" w:cs="Times New Roman"/>
                <w:sz w:val="24"/>
                <w:szCs w:val="24"/>
              </w:rPr>
              <m:t xml:space="preserve">+ </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num>
              <m:den>
                <m:r>
                  <w:rPr>
                    <w:rFonts w:ascii="Cambria Math" w:hAnsi="Cambria Math" w:cs="Times New Roman"/>
                    <w:sz w:val="24"/>
                    <w:szCs w:val="24"/>
                  </w:rPr>
                  <m:t>2</m:t>
                </m:r>
              </m:den>
            </m:f>
            <m:r>
              <w:rPr>
                <w:rFonts w:ascii="Cambria Math" w:hAnsi="Cambria Math" w:cs="Times New Roman"/>
                <w:sz w:val="24"/>
                <w:szCs w:val="24"/>
              </w:rPr>
              <m:t xml:space="preserve"> </m:t>
            </m:r>
            <m:sSup>
              <m:sSupPr>
                <m:ctrlPr>
                  <w:rPr>
                    <w:rFonts w:ascii="Cambria Math" w:hAnsi="Cambria Math" w:cs="Times New Roman"/>
                    <w:i/>
                    <w:sz w:val="24"/>
                    <w:szCs w:val="24"/>
                  </w:rPr>
                </m:ctrlPr>
              </m:sSupPr>
              <m:e>
                <m:sSubSup>
                  <m:sSubSupPr>
                    <m:ctrlPr>
                      <w:rPr>
                        <w:rFonts w:ascii="Cambria Math" w:hAnsi="Cambria Math" w:cs="Times New Roman"/>
                        <w:i/>
                        <w:sz w:val="24"/>
                        <w:szCs w:val="24"/>
                      </w:rPr>
                    </m:ctrlPr>
                  </m:sSubSupPr>
                  <m:e>
                    <m:r>
                      <w:rPr>
                        <w:rFonts w:ascii="Cambria Math" w:hAnsi="Cambria Math" w:cs="Times New Roman"/>
                        <w:sz w:val="24"/>
                        <w:szCs w:val="24"/>
                      </w:rPr>
                      <m:t>A</m:t>
                    </m:r>
                  </m:e>
                  <m:sub>
                    <m:r>
                      <w:rPr>
                        <w:rFonts w:ascii="Cambria Math" w:hAnsi="Cambria Math" w:cs="Times New Roman"/>
                        <w:sz w:val="24"/>
                        <w:szCs w:val="24"/>
                      </w:rPr>
                      <m:t>7</m:t>
                    </m:r>
                  </m:sub>
                  <m:sup>
                    <m:r>
                      <w:rPr>
                        <w:rFonts w:ascii="Cambria Math" w:hAnsi="Cambria Math" w:cs="Times New Roman"/>
                        <w:sz w:val="24"/>
                        <w:szCs w:val="24"/>
                      </w:rPr>
                      <m:t>2</m:t>
                    </m:r>
                  </m:sup>
                </m:sSubSup>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1</m:t>
                    </m:r>
                  </m:sub>
                </m:sSub>
              </m:e>
              <m:sup>
                <m:r>
                  <w:rPr>
                    <w:rFonts w:ascii="Cambria Math" w:hAnsi="Cambria Math" w:cs="Times New Roman"/>
                    <w:sz w:val="24"/>
                    <w:szCs w:val="24"/>
                  </w:rPr>
                  <m:t>2</m:t>
                </m:r>
              </m:sup>
            </m:sSup>
          </m:e>
        </m:d>
      </m:oMath>
      <w:r w:rsidR="001F60EC" w:rsidRPr="00867C0F">
        <w:rPr>
          <w:rFonts w:ascii="Times New Roman" w:eastAsiaTheme="minorEastAsia" w:hAnsi="Times New Roman" w:cs="Times New Roman"/>
          <w:sz w:val="24"/>
          <w:szCs w:val="24"/>
        </w:rPr>
        <w:t xml:space="preserve">                                      </w:t>
      </w:r>
      <w:r w:rsidR="001F60EC" w:rsidRPr="00867C0F">
        <w:rPr>
          <w:rFonts w:ascii="Times New Roman" w:eastAsiaTheme="minorEastAsia" w:hAnsi="Times New Roman" w:cs="Times New Roman"/>
          <w:sz w:val="24"/>
          <w:szCs w:val="24"/>
        </w:rPr>
        <w:tab/>
        <w:t xml:space="preserve"> </w:t>
      </w:r>
      <w:r w:rsidR="00181202" w:rsidRPr="00867C0F">
        <w:rPr>
          <w:rFonts w:ascii="Times New Roman" w:eastAsiaTheme="minorEastAsia" w:hAnsi="Times New Roman" w:cs="Times New Roman"/>
          <w:sz w:val="24"/>
          <w:szCs w:val="24"/>
        </w:rPr>
        <w:t>(13</w:t>
      </w:r>
      <w:r w:rsidR="001F60EC" w:rsidRPr="00867C0F">
        <w:rPr>
          <w:rFonts w:ascii="Times New Roman" w:eastAsiaTheme="minorEastAsia" w:hAnsi="Times New Roman" w:cs="Times New Roman"/>
          <w:sz w:val="24"/>
          <w:szCs w:val="24"/>
        </w:rPr>
        <w:t>)</w:t>
      </w:r>
    </w:p>
    <w:p w14:paraId="05F659DB" w14:textId="77777777" w:rsidR="001F60EC" w:rsidRPr="00867C0F" w:rsidRDefault="001F60EC" w:rsidP="00B648F5">
      <w:pPr>
        <w:spacing w:after="0"/>
        <w:jc w:val="both"/>
        <w:rPr>
          <w:rFonts w:ascii="Times New Roman" w:eastAsiaTheme="minorEastAsia" w:hAnsi="Times New Roman" w:cs="Times New Roman"/>
          <w:sz w:val="24"/>
          <w:szCs w:val="24"/>
        </w:rPr>
      </w:pPr>
      <w:r w:rsidRPr="00867C0F">
        <w:rPr>
          <w:rFonts w:ascii="Times New Roman" w:eastAsiaTheme="minorEastAsia" w:hAnsi="Times New Roman" w:cs="Times New Roman"/>
          <w:sz w:val="24"/>
          <w:szCs w:val="24"/>
        </w:rPr>
        <w:t>Taking expectations on both the sides, we get</w:t>
      </w:r>
    </w:p>
    <w:p w14:paraId="56E1DAA2" w14:textId="77777777" w:rsidR="001F60EC" w:rsidRPr="00867C0F" w:rsidRDefault="001F60EC" w:rsidP="00B648F5">
      <w:pPr>
        <w:spacing w:after="0"/>
        <w:jc w:val="both"/>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E</m:t>
          </m:r>
          <m:d>
            <m:dPr>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acc>
                    <m:accPr>
                      <m:ctrlPr>
                        <w:rPr>
                          <w:rFonts w:ascii="Cambria Math" w:hAnsi="Cambria Math"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CR</m:t>
                  </m:r>
                </m:sub>
                <m:sup>
                  <m: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y</m:t>
                  </m:r>
                </m:sub>
                <m:sup>
                  <m:r>
                    <w:rPr>
                      <w:rFonts w:ascii="Cambria Math" w:hAnsi="Cambria Math" w:cs="Times New Roman"/>
                      <w:sz w:val="24"/>
                      <w:szCs w:val="24"/>
                    </w:rPr>
                    <m:t>2</m:t>
                  </m:r>
                </m:sup>
              </m:sSubSup>
            </m:e>
          </m:d>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y</m:t>
              </m:r>
            </m:sub>
            <m:sup>
              <m:r>
                <w:rPr>
                  <w:rFonts w:ascii="Cambria Math" w:hAnsi="Cambria Math" w:cs="Times New Roman"/>
                  <w:sz w:val="24"/>
                  <w:szCs w:val="24"/>
                </w:rPr>
                <m:t>2</m:t>
              </m:r>
            </m:sup>
          </m:sSubSup>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r>
                <w:rPr>
                  <w:rFonts w:ascii="Cambria Math" w:hAnsi="Cambria Math" w:cs="Times New Roman"/>
                  <w:sz w:val="24"/>
                  <w:szCs w:val="24"/>
                </w:rPr>
                <m:t>E</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0</m:t>
                      </m:r>
                    </m:sub>
                  </m:sSub>
                </m:e>
              </m:d>
              <m:r>
                <w:rPr>
                  <w:rFonts w:ascii="Cambria Math" w:hAnsi="Cambria Math" w:cs="Times New Roman"/>
                  <w:sz w:val="24"/>
                  <w:szCs w:val="24"/>
                </w:rPr>
                <m:t xml:space="preserve">-a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 xml:space="preserve">7 </m:t>
                  </m:r>
                </m:sub>
              </m:sSub>
              <m:r>
                <w:rPr>
                  <w:rFonts w:ascii="Cambria Math" w:hAnsi="Cambria Math" w:cs="Times New Roman"/>
                  <w:sz w:val="24"/>
                  <w:szCs w:val="24"/>
                </w:rPr>
                <m:t>E</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0</m:t>
                      </m:r>
                    </m:sub>
                  </m:sSub>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1</m:t>
                      </m:r>
                    </m:sub>
                  </m:sSub>
                </m:e>
              </m:d>
              <m:r>
                <w:rPr>
                  <w:rFonts w:ascii="Cambria Math" w:hAnsi="Cambria Math" w:cs="Times New Roman"/>
                  <w:sz w:val="24"/>
                  <w:szCs w:val="24"/>
                </w:rPr>
                <m:t xml:space="preserve">-a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 xml:space="preserve">7 </m:t>
                  </m:r>
                </m:sub>
              </m:sSub>
              <m:r>
                <w:rPr>
                  <w:rFonts w:ascii="Cambria Math" w:hAnsi="Cambria Math" w:cs="Times New Roman"/>
                  <w:sz w:val="24"/>
                  <w:szCs w:val="24"/>
                </w:rPr>
                <m:t>E</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1</m:t>
                      </m:r>
                    </m:sub>
                  </m:sSub>
                </m:e>
              </m:d>
              <m:r>
                <w:rPr>
                  <w:rFonts w:ascii="Cambria Math" w:hAnsi="Cambria Math" w:cs="Times New Roman"/>
                  <w:sz w:val="24"/>
                  <w:szCs w:val="24"/>
                </w:rPr>
                <m:t xml:space="preserve">+ </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num>
                <m:den>
                  <m:r>
                    <w:rPr>
                      <w:rFonts w:ascii="Cambria Math" w:hAnsi="Cambria Math" w:cs="Times New Roman"/>
                      <w:sz w:val="24"/>
                      <w:szCs w:val="24"/>
                    </w:rPr>
                    <m:t>2</m:t>
                  </m:r>
                </m:den>
              </m:f>
              <m:sSubSup>
                <m:sSubSupPr>
                  <m:ctrlPr>
                    <w:rPr>
                      <w:rFonts w:ascii="Cambria Math" w:hAnsi="Cambria Math" w:cs="Times New Roman"/>
                      <w:i/>
                      <w:sz w:val="24"/>
                      <w:szCs w:val="24"/>
                    </w:rPr>
                  </m:ctrlPr>
                </m:sSubSupPr>
                <m:e>
                  <m:r>
                    <w:rPr>
                      <w:rFonts w:ascii="Cambria Math" w:hAnsi="Cambria Math" w:cs="Times New Roman"/>
                      <w:sz w:val="24"/>
                      <w:szCs w:val="24"/>
                    </w:rPr>
                    <m:t>A</m:t>
                  </m:r>
                </m:e>
                <m:sub>
                  <m:r>
                    <w:rPr>
                      <w:rFonts w:ascii="Cambria Math" w:hAnsi="Cambria Math" w:cs="Times New Roman"/>
                      <w:sz w:val="24"/>
                      <w:szCs w:val="24"/>
                    </w:rPr>
                    <m:t>7</m:t>
                  </m:r>
                </m:sub>
                <m:sup>
                  <m:r>
                    <w:rPr>
                      <w:rFonts w:ascii="Cambria Math" w:hAnsi="Cambria Math" w:cs="Times New Roman"/>
                      <w:sz w:val="24"/>
                      <w:szCs w:val="24"/>
                    </w:rPr>
                    <m:t>2</m:t>
                  </m:r>
                </m:sup>
              </m:sSubSup>
              <m:r>
                <w:rPr>
                  <w:rFonts w:ascii="Cambria Math" w:hAnsi="Cambria Math" w:cs="Times New Roman"/>
                  <w:sz w:val="24"/>
                  <w:szCs w:val="24"/>
                </w:rPr>
                <m:t xml:space="preserve"> E </m:t>
              </m:r>
              <m:d>
                <m:dPr>
                  <m:ctrlPr>
                    <w:rPr>
                      <w:rFonts w:ascii="Cambria Math" w:hAnsi="Cambria Math" w:cs="Times New Roman"/>
                      <w:i/>
                      <w:sz w:val="24"/>
                      <w:szCs w:val="24"/>
                    </w:rPr>
                  </m:ctrlPr>
                </m:dPr>
                <m:e>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1</m:t>
                          </m:r>
                        </m:sub>
                      </m:sSub>
                    </m:e>
                    <m:sup>
                      <m:r>
                        <w:rPr>
                          <w:rFonts w:ascii="Cambria Math" w:hAnsi="Cambria Math" w:cs="Times New Roman"/>
                          <w:sz w:val="24"/>
                          <w:szCs w:val="24"/>
                        </w:rPr>
                        <m:t>2</m:t>
                      </m:r>
                    </m:sup>
                  </m:sSup>
                </m:e>
              </m:d>
            </m:e>
          </m:d>
        </m:oMath>
      </m:oMathPara>
    </w:p>
    <w:p w14:paraId="318D5BE8" w14:textId="77777777" w:rsidR="001F60EC" w:rsidRPr="00867C0F" w:rsidRDefault="001F60EC" w:rsidP="00B648F5">
      <w:pPr>
        <w:spacing w:after="0"/>
        <w:jc w:val="both"/>
        <w:rPr>
          <w:rFonts w:ascii="Times New Roman" w:eastAsiaTheme="minorEastAsia" w:hAnsi="Times New Roman" w:cs="Times New Roman"/>
          <w:sz w:val="24"/>
          <w:szCs w:val="24"/>
        </w:rPr>
      </w:pPr>
      <m:oMath>
        <m:r>
          <m:rPr>
            <m:sty m:val="bi"/>
          </m:rPr>
          <w:rPr>
            <w:rFonts w:ascii="Cambria Math" w:hAnsi="Cambria Math" w:cs="Times New Roman"/>
            <w:sz w:val="24"/>
            <w:szCs w:val="24"/>
          </w:rPr>
          <m:t>Bias</m:t>
        </m:r>
        <m:d>
          <m:dPr>
            <m:ctrlPr>
              <w:rPr>
                <w:rFonts w:ascii="Cambria Math" w:hAnsi="Cambria Math" w:cs="Times New Roman"/>
                <w:b/>
                <w:i/>
                <w:sz w:val="24"/>
                <w:szCs w:val="24"/>
              </w:rPr>
            </m:ctrlPr>
          </m:dPr>
          <m:e>
            <m:sSubSup>
              <m:sSubSupPr>
                <m:ctrlPr>
                  <w:rPr>
                    <w:rFonts w:ascii="Cambria Math" w:hAnsi="Cambria Math" w:cs="Times New Roman"/>
                    <w:b/>
                    <w:i/>
                    <w:sz w:val="24"/>
                    <w:szCs w:val="24"/>
                  </w:rPr>
                </m:ctrlPr>
              </m:sSubSupPr>
              <m:e>
                <m:acc>
                  <m:accPr>
                    <m:ctrlPr>
                      <w:rPr>
                        <w:rFonts w:ascii="Cambria Math" w:hAnsi="Cambria Math" w:cs="Times New Roman"/>
                        <w:b/>
                        <w:i/>
                        <w:sz w:val="24"/>
                        <w:szCs w:val="24"/>
                      </w:rPr>
                    </m:ctrlPr>
                  </m:accPr>
                  <m:e>
                    <m:r>
                      <m:rPr>
                        <m:sty m:val="bi"/>
                      </m:rPr>
                      <w:rPr>
                        <w:rFonts w:ascii="Cambria Math" w:hAnsi="Cambria Math" w:cs="Times New Roman"/>
                        <w:sz w:val="24"/>
                        <w:szCs w:val="24"/>
                      </w:rPr>
                      <m:t>S</m:t>
                    </m:r>
                  </m:e>
                </m:acc>
              </m:e>
              <m:sub>
                <m:r>
                  <m:rPr>
                    <m:sty m:val="bi"/>
                  </m:rPr>
                  <w:rPr>
                    <w:rFonts w:ascii="Cambria Math" w:hAnsi="Cambria Math" w:cs="Times New Roman"/>
                    <w:sz w:val="24"/>
                    <w:szCs w:val="24"/>
                  </w:rPr>
                  <m:t>CR</m:t>
                </m:r>
              </m:sub>
              <m:sup>
                <m:r>
                  <m:rPr>
                    <m:sty m:val="bi"/>
                  </m:rPr>
                  <w:rPr>
                    <w:rFonts w:ascii="Cambria Math" w:hAnsi="Cambria Math" w:cs="Times New Roman"/>
                    <w:sz w:val="24"/>
                    <w:szCs w:val="24"/>
                  </w:rPr>
                  <m:t>2</m:t>
                </m:r>
              </m:sup>
            </m:sSubSup>
          </m:e>
        </m:d>
        <m:r>
          <m:rPr>
            <m:sty m:val="bi"/>
          </m:rPr>
          <w:rPr>
            <w:rFonts w:ascii="Cambria Math" w:hAnsi="Cambria Math" w:cs="Times New Roman"/>
            <w:sz w:val="24"/>
            <w:szCs w:val="24"/>
          </w:rPr>
          <m:t xml:space="preserve">= </m:t>
        </m:r>
        <m:sSubSup>
          <m:sSubSupPr>
            <m:ctrlPr>
              <w:rPr>
                <w:rFonts w:ascii="Cambria Math" w:hAnsi="Cambria Math" w:cs="Times New Roman"/>
                <w:b/>
                <w:i/>
                <w:sz w:val="24"/>
                <w:szCs w:val="24"/>
              </w:rPr>
            </m:ctrlPr>
          </m:sSubSupPr>
          <m:e>
            <m:r>
              <m:rPr>
                <m:sty m:val="bi"/>
              </m:rPr>
              <w:rPr>
                <w:rFonts w:ascii="Cambria Math" w:hAnsi="Cambria Math" w:cs="Times New Roman"/>
                <w:sz w:val="24"/>
                <w:szCs w:val="24"/>
              </w:rPr>
              <m:t>ϒ S</m:t>
            </m:r>
          </m:e>
          <m:sub>
            <m:r>
              <m:rPr>
                <m:sty m:val="bi"/>
              </m:rPr>
              <w:rPr>
                <w:rFonts w:ascii="Cambria Math" w:hAnsi="Cambria Math" w:cs="Times New Roman"/>
                <w:sz w:val="24"/>
                <w:szCs w:val="24"/>
              </w:rPr>
              <m:t xml:space="preserve">y  </m:t>
            </m:r>
          </m:sub>
          <m:sup>
            <m:r>
              <m:rPr>
                <m:sty m:val="bi"/>
              </m:rPr>
              <w:rPr>
                <w:rFonts w:ascii="Cambria Math" w:hAnsi="Cambria Math" w:cs="Times New Roman"/>
                <w:sz w:val="24"/>
                <w:szCs w:val="24"/>
              </w:rPr>
              <m:t xml:space="preserve">2 </m:t>
            </m:r>
          </m:sup>
        </m:sSubSup>
        <m:sSub>
          <m:sSubPr>
            <m:ctrlPr>
              <w:rPr>
                <w:rFonts w:ascii="Cambria Math" w:hAnsi="Cambria Math" w:cs="Times New Roman"/>
                <w:b/>
                <w:i/>
                <w:sz w:val="24"/>
                <w:szCs w:val="24"/>
              </w:rPr>
            </m:ctrlPr>
          </m:sSubPr>
          <m:e>
            <m:r>
              <m:rPr>
                <m:sty m:val="bi"/>
              </m:rPr>
              <w:rPr>
                <w:rFonts w:ascii="Cambria Math" w:hAnsi="Cambria Math" w:cs="Times New Roman"/>
                <w:sz w:val="24"/>
                <w:szCs w:val="24"/>
              </w:rPr>
              <m:t>A</m:t>
            </m:r>
          </m:e>
          <m:sub>
            <m:r>
              <m:rPr>
                <m:sty m:val="bi"/>
              </m:rPr>
              <w:rPr>
                <w:rFonts w:ascii="Cambria Math" w:hAnsi="Cambria Math" w:cs="Times New Roman"/>
                <w:sz w:val="24"/>
                <w:szCs w:val="24"/>
              </w:rPr>
              <m:t xml:space="preserve">7 </m:t>
            </m:r>
          </m:sub>
        </m:sSub>
        <m:d>
          <m:dPr>
            <m:begChr m:val="["/>
            <m:endChr m:val="]"/>
            <m:ctrlPr>
              <w:rPr>
                <w:rFonts w:ascii="Cambria Math" w:hAnsi="Cambria Math" w:cs="Times New Roman"/>
                <w:b/>
                <w:i/>
                <w:sz w:val="24"/>
                <w:szCs w:val="24"/>
              </w:rPr>
            </m:ctrlPr>
          </m:dPr>
          <m:e>
            <m:f>
              <m:fPr>
                <m:ctrlPr>
                  <w:rPr>
                    <w:rFonts w:ascii="Cambria Math" w:hAnsi="Cambria Math" w:cs="Times New Roman"/>
                    <w:b/>
                    <w:i/>
                    <w:sz w:val="24"/>
                    <w:szCs w:val="24"/>
                  </w:rPr>
                </m:ctrlPr>
              </m:fPr>
              <m:num>
                <m:sSup>
                  <m:sSupPr>
                    <m:ctrlPr>
                      <w:rPr>
                        <w:rFonts w:ascii="Cambria Math" w:hAnsi="Cambria Math" w:cs="Times New Roman"/>
                        <w:b/>
                        <w:i/>
                        <w:sz w:val="24"/>
                        <w:szCs w:val="24"/>
                      </w:rPr>
                    </m:ctrlPr>
                  </m:sSupPr>
                  <m:e>
                    <m:r>
                      <m:rPr>
                        <m:sty m:val="bi"/>
                      </m:rPr>
                      <w:rPr>
                        <w:rFonts w:ascii="Cambria Math" w:hAnsi="Cambria Math" w:cs="Times New Roman"/>
                        <w:sz w:val="24"/>
                        <w:szCs w:val="24"/>
                      </w:rPr>
                      <m:t>a</m:t>
                    </m:r>
                  </m:e>
                  <m:sup>
                    <m:r>
                      <m:rPr>
                        <m:sty m:val="bi"/>
                      </m:rPr>
                      <w:rPr>
                        <w:rFonts w:ascii="Cambria Math" w:hAnsi="Cambria Math" w:cs="Times New Roman"/>
                        <w:sz w:val="24"/>
                        <w:szCs w:val="24"/>
                      </w:rPr>
                      <m:t>2</m:t>
                    </m:r>
                  </m:sup>
                </m:sSup>
              </m:num>
              <m:den>
                <m:r>
                  <m:rPr>
                    <m:sty m:val="bi"/>
                  </m:rPr>
                  <w:rPr>
                    <w:rFonts w:ascii="Cambria Math" w:hAnsi="Cambria Math" w:cs="Times New Roman"/>
                    <w:sz w:val="24"/>
                    <w:szCs w:val="24"/>
                  </w:rPr>
                  <m:t>2</m:t>
                </m:r>
              </m:den>
            </m:f>
            <m:sSub>
              <m:sSubPr>
                <m:ctrlPr>
                  <w:rPr>
                    <w:rFonts w:ascii="Cambria Math" w:hAnsi="Cambria Math" w:cs="Times New Roman"/>
                    <w:b/>
                    <w:i/>
                    <w:sz w:val="24"/>
                    <w:szCs w:val="24"/>
                  </w:rPr>
                </m:ctrlPr>
              </m:sSubPr>
              <m:e>
                <m:r>
                  <m:rPr>
                    <m:sty m:val="bi"/>
                  </m:rPr>
                  <w:rPr>
                    <w:rFonts w:ascii="Cambria Math" w:hAnsi="Cambria Math" w:cs="Times New Roman"/>
                    <w:sz w:val="24"/>
                    <w:szCs w:val="24"/>
                  </w:rPr>
                  <m:t>A</m:t>
                </m:r>
              </m:e>
              <m:sub>
                <m:r>
                  <m:rPr>
                    <m:sty m:val="bi"/>
                  </m:rPr>
                  <w:rPr>
                    <w:rFonts w:ascii="Cambria Math" w:hAnsi="Cambria Math" w:cs="Times New Roman"/>
                    <w:sz w:val="24"/>
                    <w:szCs w:val="24"/>
                  </w:rPr>
                  <m:t xml:space="preserve">7 </m:t>
                </m:r>
              </m:sub>
            </m:sSub>
            <m:d>
              <m:dPr>
                <m:ctrlPr>
                  <w:rPr>
                    <w:rFonts w:ascii="Cambria Math" w:hAnsi="Cambria Math" w:cs="Times New Roman"/>
                    <w:b/>
                    <w:i/>
                    <w:sz w:val="24"/>
                    <w:szCs w:val="24"/>
                  </w:rPr>
                </m:ctrlPr>
              </m:dPr>
              <m:e>
                <m:r>
                  <m:rPr>
                    <m:sty m:val="bi"/>
                  </m:rPr>
                  <w:rPr>
                    <w:rFonts w:ascii="Cambria Math" w:hAnsi="Cambria Math" w:cs="Times New Roman"/>
                    <w:sz w:val="24"/>
                    <w:szCs w:val="24"/>
                  </w:rPr>
                  <m:t xml:space="preserve"> </m:t>
                </m:r>
                <m:sSub>
                  <m:sSubPr>
                    <m:ctrlPr>
                      <w:rPr>
                        <w:rFonts w:ascii="Cambria Math" w:hAnsi="Cambria Math" w:cs="Times New Roman"/>
                        <w:b/>
                        <w:i/>
                        <w:sz w:val="24"/>
                        <w:szCs w:val="24"/>
                      </w:rPr>
                    </m:ctrlPr>
                  </m:sSubPr>
                  <m:e>
                    <m:r>
                      <m:rPr>
                        <m:sty m:val="bi"/>
                      </m:rPr>
                      <w:rPr>
                        <w:rFonts w:ascii="Cambria Math" w:hAnsi="Cambria Math" w:cs="Times New Roman"/>
                        <w:sz w:val="24"/>
                        <w:szCs w:val="24"/>
                      </w:rPr>
                      <m:t>β</m:t>
                    </m:r>
                  </m:e>
                  <m:sub>
                    <m:r>
                      <m:rPr>
                        <m:sty m:val="bi"/>
                      </m:rPr>
                      <w:rPr>
                        <w:rFonts w:ascii="Cambria Math" w:hAnsi="Cambria Math" w:cs="Times New Roman"/>
                        <w:sz w:val="24"/>
                        <w:szCs w:val="24"/>
                      </w:rPr>
                      <m:t>2</m:t>
                    </m:r>
                    <m:r>
                      <m:rPr>
                        <m:sty m:val="bi"/>
                      </m:rPr>
                      <w:rPr>
                        <w:rFonts w:ascii="Cambria Math" w:hAnsi="Cambria Math" w:cs="Times New Roman"/>
                        <w:sz w:val="24"/>
                        <w:szCs w:val="24"/>
                      </w:rPr>
                      <m:t>X</m:t>
                    </m:r>
                  </m:sub>
                </m:sSub>
                <m:r>
                  <m:rPr>
                    <m:sty m:val="bi"/>
                  </m:rPr>
                  <w:rPr>
                    <w:rFonts w:ascii="Cambria Math" w:hAnsi="Cambria Math" w:cs="Times New Roman"/>
                    <w:sz w:val="24"/>
                    <w:szCs w:val="24"/>
                  </w:rPr>
                  <m:t>-1</m:t>
                </m:r>
              </m:e>
            </m:d>
            <m:r>
              <m:rPr>
                <m:sty m:val="bi"/>
              </m:rPr>
              <w:rPr>
                <w:rFonts w:ascii="Cambria Math" w:hAnsi="Cambria Math" w:cs="Times New Roman"/>
                <w:sz w:val="24"/>
                <w:szCs w:val="24"/>
              </w:rPr>
              <m:t>-a</m:t>
            </m:r>
            <m:d>
              <m:dPr>
                <m:ctrlPr>
                  <w:rPr>
                    <w:rFonts w:ascii="Cambria Math" w:hAnsi="Cambria Math" w:cs="Times New Roman"/>
                    <w:b/>
                    <w:i/>
                    <w:sz w:val="24"/>
                    <w:szCs w:val="24"/>
                  </w:rPr>
                </m:ctrlPr>
              </m:dPr>
              <m:e>
                <m:sSub>
                  <m:sSubPr>
                    <m:ctrlPr>
                      <w:rPr>
                        <w:rFonts w:ascii="Cambria Math" w:hAnsi="Cambria Math" w:cs="Times New Roman"/>
                        <w:b/>
                        <w:i/>
                        <w:sz w:val="24"/>
                        <w:szCs w:val="24"/>
                      </w:rPr>
                    </m:ctrlPr>
                  </m:sSubPr>
                  <m:e>
                    <m:r>
                      <m:rPr>
                        <m:sty m:val="bi"/>
                      </m:rPr>
                      <w:rPr>
                        <w:rFonts w:ascii="Cambria Math" w:hAnsi="Cambria Math" w:cs="Times New Roman"/>
                        <w:sz w:val="24"/>
                        <w:szCs w:val="24"/>
                      </w:rPr>
                      <m:t>λ</m:t>
                    </m:r>
                  </m:e>
                  <m:sub>
                    <m:r>
                      <m:rPr>
                        <m:sty m:val="bi"/>
                      </m:rPr>
                      <w:rPr>
                        <w:rFonts w:ascii="Cambria Math" w:hAnsi="Cambria Math" w:cs="Times New Roman"/>
                        <w:sz w:val="24"/>
                        <w:szCs w:val="24"/>
                      </w:rPr>
                      <m:t>22</m:t>
                    </m:r>
                  </m:sub>
                </m:sSub>
                <m:r>
                  <m:rPr>
                    <m:sty m:val="bi"/>
                  </m:rPr>
                  <w:rPr>
                    <w:rFonts w:ascii="Cambria Math" w:hAnsi="Cambria Math" w:cs="Times New Roman"/>
                    <w:sz w:val="24"/>
                    <w:szCs w:val="24"/>
                  </w:rPr>
                  <m:t>-1</m:t>
                </m:r>
              </m:e>
            </m:d>
          </m:e>
        </m:d>
      </m:oMath>
      <w:r w:rsidRPr="00867C0F">
        <w:rPr>
          <w:rFonts w:ascii="Times New Roman" w:eastAsiaTheme="minorEastAsia" w:hAnsi="Times New Roman" w:cs="Times New Roman"/>
          <w:sz w:val="24"/>
          <w:szCs w:val="24"/>
        </w:rPr>
        <w:t xml:space="preserve">                                           </w:t>
      </w:r>
      <w:r w:rsidRPr="00867C0F">
        <w:rPr>
          <w:rFonts w:ascii="Times New Roman" w:eastAsiaTheme="minorEastAsia" w:hAnsi="Times New Roman" w:cs="Times New Roman"/>
          <w:sz w:val="24"/>
          <w:szCs w:val="24"/>
        </w:rPr>
        <w:tab/>
        <w:t xml:space="preserve"> </w:t>
      </w:r>
      <w:r w:rsidR="00181202" w:rsidRPr="00867C0F">
        <w:rPr>
          <w:rFonts w:ascii="Times New Roman" w:eastAsiaTheme="minorEastAsia" w:hAnsi="Times New Roman" w:cs="Times New Roman"/>
          <w:sz w:val="24"/>
          <w:szCs w:val="24"/>
        </w:rPr>
        <w:t>(14</w:t>
      </w:r>
      <w:r w:rsidRPr="00867C0F">
        <w:rPr>
          <w:rFonts w:ascii="Times New Roman" w:eastAsiaTheme="minorEastAsia" w:hAnsi="Times New Roman" w:cs="Times New Roman"/>
          <w:sz w:val="24"/>
          <w:szCs w:val="24"/>
        </w:rPr>
        <w:t>)</w:t>
      </w:r>
    </w:p>
    <w:p w14:paraId="170BB212" w14:textId="77777777" w:rsidR="001F60EC" w:rsidRPr="00867C0F" w:rsidRDefault="001F60EC" w:rsidP="00B648F5">
      <w:pPr>
        <w:spacing w:after="0"/>
        <w:jc w:val="both"/>
        <w:rPr>
          <w:rFonts w:ascii="Times New Roman" w:eastAsiaTheme="minorEastAsia" w:hAnsi="Times New Roman" w:cs="Times New Roman"/>
          <w:sz w:val="24"/>
          <w:szCs w:val="24"/>
        </w:rPr>
      </w:pPr>
      <w:r w:rsidRPr="00867C0F">
        <w:rPr>
          <w:rFonts w:ascii="Times New Roman" w:eastAsiaTheme="minorEastAsia" w:hAnsi="Times New Roman" w:cs="Times New Roman"/>
          <w:sz w:val="24"/>
          <w:szCs w:val="24"/>
        </w:rPr>
        <w:t>Squaring o</w:t>
      </w:r>
      <w:r w:rsidR="00177746" w:rsidRPr="00867C0F">
        <w:rPr>
          <w:rFonts w:ascii="Times New Roman" w:eastAsiaTheme="minorEastAsia" w:hAnsi="Times New Roman" w:cs="Times New Roman"/>
          <w:sz w:val="24"/>
          <w:szCs w:val="24"/>
        </w:rPr>
        <w:t>n both the sides of equation (14</w:t>
      </w:r>
      <w:r w:rsidRPr="00867C0F">
        <w:rPr>
          <w:rFonts w:ascii="Times New Roman" w:eastAsiaTheme="minorEastAsia" w:hAnsi="Times New Roman" w:cs="Times New Roman"/>
          <w:sz w:val="24"/>
          <w:szCs w:val="24"/>
        </w:rPr>
        <w:t>), we get MSE</w:t>
      </w:r>
    </w:p>
    <w:p w14:paraId="36BB0766" w14:textId="77777777" w:rsidR="001F60EC" w:rsidRPr="00867C0F" w:rsidRDefault="00000000" w:rsidP="00B648F5">
      <w:pPr>
        <w:spacing w:after="0"/>
        <w:jc w:val="both"/>
        <w:rPr>
          <w:rFonts w:ascii="Times New Roman" w:eastAsiaTheme="minorEastAsia" w:hAnsi="Times New Roman" w:cs="Times New Roman"/>
          <w:sz w:val="24"/>
          <w:szCs w:val="24"/>
        </w:rPr>
      </w:pPr>
      <m:oMath>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acc>
                      <m:accPr>
                        <m:ctrlPr>
                          <w:rPr>
                            <w:rFonts w:ascii="Cambria Math" w:hAnsi="Cambria Math"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CR</m:t>
                    </m:r>
                  </m:sub>
                  <m:sup>
                    <m: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y</m:t>
                    </m:r>
                  </m:sub>
                  <m:sup>
                    <m:r>
                      <w:rPr>
                        <w:rFonts w:ascii="Cambria Math" w:hAnsi="Cambria Math" w:cs="Times New Roman"/>
                        <w:sz w:val="24"/>
                        <w:szCs w:val="24"/>
                      </w:rPr>
                      <m:t>2</m:t>
                    </m:r>
                  </m:sup>
                </m:sSubSup>
              </m:e>
            </m:d>
          </m:e>
          <m:sup>
            <m: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y</m:t>
            </m:r>
          </m:sub>
          <m:sup>
            <m:r>
              <w:rPr>
                <w:rFonts w:ascii="Cambria Math" w:hAnsi="Cambria Math" w:cs="Times New Roman"/>
                <w:sz w:val="24"/>
                <w:szCs w:val="24"/>
              </w:rPr>
              <m:t>4</m:t>
            </m:r>
          </m:sup>
        </m:sSubSup>
        <m:r>
          <w:rPr>
            <w:rFonts w:ascii="Cambria Math" w:hAnsi="Cambria Math" w:cs="Times New Roman"/>
            <w:sz w:val="24"/>
            <w:szCs w:val="24"/>
          </w:rPr>
          <m:t xml:space="preserve">  </m:t>
        </m:r>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0</m:t>
                    </m:r>
                  </m:sub>
                </m:sSub>
                <m:r>
                  <w:rPr>
                    <w:rFonts w:ascii="Cambria Math" w:hAnsi="Cambria Math" w:cs="Times New Roman"/>
                    <w:sz w:val="24"/>
                    <w:szCs w:val="24"/>
                  </w:rPr>
                  <m:t xml:space="preserve">-a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 xml:space="preserve">7 </m:t>
                    </m:r>
                  </m:sub>
                </m:sSub>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1</m:t>
                    </m:r>
                  </m:sub>
                </m:sSub>
                <m:r>
                  <w:rPr>
                    <w:rFonts w:ascii="Cambria Math" w:hAnsi="Cambria Math" w:cs="Times New Roman"/>
                    <w:sz w:val="24"/>
                    <w:szCs w:val="24"/>
                  </w:rPr>
                  <m:t>+…</m:t>
                </m:r>
              </m:e>
            </m:d>
          </m:e>
          <m:sup>
            <m:r>
              <w:rPr>
                <w:rFonts w:ascii="Cambria Math" w:hAnsi="Cambria Math" w:cs="Times New Roman"/>
                <w:sz w:val="24"/>
                <w:szCs w:val="24"/>
              </w:rPr>
              <m:t>2</m:t>
            </m:r>
          </m:sup>
        </m:sSup>
      </m:oMath>
      <w:r w:rsidR="001F60EC" w:rsidRPr="00867C0F">
        <w:rPr>
          <w:rFonts w:ascii="Times New Roman" w:eastAsiaTheme="minorEastAsia" w:hAnsi="Times New Roman" w:cs="Times New Roman"/>
          <w:sz w:val="24"/>
          <w:szCs w:val="24"/>
        </w:rPr>
        <w:t xml:space="preserve">      </w:t>
      </w:r>
    </w:p>
    <w:p w14:paraId="4017A9FF" w14:textId="77777777" w:rsidR="001F60EC" w:rsidRPr="00867C0F" w:rsidRDefault="001F60EC" w:rsidP="00B648F5">
      <w:pPr>
        <w:spacing w:after="0"/>
        <w:jc w:val="both"/>
        <w:rPr>
          <w:rFonts w:ascii="Times New Roman" w:eastAsiaTheme="minorEastAsia" w:hAnsi="Times New Roman" w:cs="Times New Roman"/>
          <w:sz w:val="24"/>
          <w:szCs w:val="24"/>
        </w:rPr>
      </w:pPr>
      <w:r w:rsidRPr="00867C0F">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y</m:t>
            </m:r>
          </m:sub>
          <m:sup>
            <m:r>
              <w:rPr>
                <w:rFonts w:ascii="Cambria Math" w:hAnsi="Cambria Math" w:cs="Times New Roman"/>
                <w:sz w:val="24"/>
                <w:szCs w:val="24"/>
              </w:rPr>
              <m:t>4</m:t>
            </m:r>
          </m:sup>
        </m:sSubSup>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m:t>
                </m:r>
              </m:e>
              <m:sub>
                <m:r>
                  <w:rPr>
                    <w:rFonts w:ascii="Cambria Math" w:hAnsi="Cambria Math" w:cs="Times New Roman"/>
                    <w:sz w:val="24"/>
                    <w:szCs w:val="24"/>
                  </w:rPr>
                  <m:t>0</m:t>
                </m:r>
              </m:sub>
              <m:sup>
                <m:r>
                  <w:rPr>
                    <w:rFonts w:ascii="Cambria Math" w:hAnsi="Cambria Math" w:cs="Times New Roman"/>
                    <w:sz w:val="24"/>
                    <w:szCs w:val="24"/>
                  </w:rPr>
                  <m:t>2</m:t>
                </m:r>
              </m:sup>
            </m:sSub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A</m:t>
                </m:r>
              </m:e>
              <m:sub>
                <m:r>
                  <w:rPr>
                    <w:rFonts w:ascii="Cambria Math" w:hAnsi="Cambria Math" w:cs="Times New Roman"/>
                    <w:sz w:val="24"/>
                    <w:szCs w:val="24"/>
                  </w:rPr>
                  <m:t>7</m:t>
                </m:r>
              </m:sub>
              <m:sup>
                <m:r>
                  <w:rPr>
                    <w:rFonts w:ascii="Cambria Math" w:hAnsi="Cambria Math" w:cs="Times New Roman"/>
                    <w:sz w:val="24"/>
                    <w:szCs w:val="24"/>
                  </w:rPr>
                  <m:t>2</m:t>
                </m:r>
              </m:sup>
            </m:sSubSup>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1</m:t>
                    </m:r>
                  </m:sub>
                </m:sSub>
              </m:e>
              <m:sup>
                <m:r>
                  <w:rPr>
                    <w:rFonts w:ascii="Cambria Math" w:hAnsi="Cambria Math" w:cs="Times New Roman"/>
                    <w:sz w:val="24"/>
                    <w:szCs w:val="24"/>
                  </w:rPr>
                  <m:t>2</m:t>
                </m:r>
              </m:sup>
            </m:sSup>
            <m:r>
              <w:rPr>
                <w:rFonts w:ascii="Cambria Math" w:hAnsi="Cambria Math" w:cs="Times New Roman"/>
                <w:sz w:val="24"/>
                <w:szCs w:val="24"/>
              </w:rPr>
              <m:t>-2a</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 xml:space="preserve">7 </m:t>
                </m:r>
              </m:sub>
            </m:sSub>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0</m:t>
                </m:r>
              </m:sub>
            </m:sSub>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1</m:t>
                </m:r>
              </m:sub>
            </m:sSub>
          </m:e>
        </m:d>
      </m:oMath>
      <w:r w:rsidRPr="00867C0F">
        <w:rPr>
          <w:rFonts w:ascii="Times New Roman" w:eastAsiaTheme="minorEastAsia" w:hAnsi="Times New Roman" w:cs="Times New Roman"/>
          <w:sz w:val="24"/>
          <w:szCs w:val="24"/>
        </w:rPr>
        <w:t xml:space="preserve">     </w:t>
      </w:r>
    </w:p>
    <w:p w14:paraId="66E18296" w14:textId="77777777" w:rsidR="001F60EC" w:rsidRPr="00867C0F" w:rsidRDefault="001F60EC" w:rsidP="00B648F5">
      <w:pPr>
        <w:spacing w:after="0"/>
        <w:jc w:val="both"/>
        <w:rPr>
          <w:rFonts w:ascii="Times New Roman" w:eastAsiaTheme="minorEastAsia" w:hAnsi="Times New Roman" w:cs="Times New Roman"/>
          <w:sz w:val="24"/>
          <w:szCs w:val="24"/>
        </w:rPr>
      </w:pPr>
      <w:r w:rsidRPr="00867C0F">
        <w:rPr>
          <w:rFonts w:ascii="Times New Roman" w:eastAsiaTheme="minorEastAsia" w:hAnsi="Times New Roman" w:cs="Times New Roman"/>
          <w:sz w:val="24"/>
          <w:szCs w:val="24"/>
        </w:rPr>
        <w:t xml:space="preserve">Taking expectation on both the sides,   </w:t>
      </w:r>
    </w:p>
    <w:p w14:paraId="745BA45B" w14:textId="77777777" w:rsidR="001F60EC" w:rsidRPr="00867C0F" w:rsidRDefault="00000000" w:rsidP="00B648F5">
      <w:pPr>
        <w:spacing w:after="0"/>
        <w:jc w:val="both"/>
        <w:rPr>
          <w:rFonts w:ascii="Times New Roman" w:eastAsiaTheme="minorEastAsia"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E</m:t>
            </m:r>
            <m:d>
              <m:dPr>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acc>
                      <m:accPr>
                        <m:ctrlPr>
                          <w:rPr>
                            <w:rFonts w:ascii="Cambria Math" w:hAnsi="Cambria Math"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CR</m:t>
                    </m:r>
                  </m:sub>
                  <m:sup>
                    <m: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y</m:t>
                    </m:r>
                  </m:sub>
                  <m:sup>
                    <m:r>
                      <w:rPr>
                        <w:rFonts w:ascii="Cambria Math" w:hAnsi="Cambria Math" w:cs="Times New Roman"/>
                        <w:sz w:val="24"/>
                        <w:szCs w:val="24"/>
                      </w:rPr>
                      <m:t>2</m:t>
                    </m:r>
                  </m:sup>
                </m:sSubSup>
              </m:e>
            </m:d>
          </m:e>
          <m:sup>
            <m:r>
              <w:rPr>
                <w:rFonts w:ascii="Cambria Math" w:hAnsi="Cambria Math" w:cs="Times New Roman"/>
                <w:sz w:val="24"/>
                <w:szCs w:val="24"/>
              </w:rPr>
              <m:t>2</m:t>
            </m:r>
          </m:sup>
        </m:sSup>
        <m:r>
          <w:rPr>
            <w:rFonts w:ascii="Cambria Math" w:eastAsiaTheme="minorEastAsia"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y</m:t>
            </m:r>
          </m:sub>
          <m:sup>
            <m:r>
              <w:rPr>
                <w:rFonts w:ascii="Cambria Math" w:hAnsi="Cambria Math" w:cs="Times New Roman"/>
                <w:sz w:val="24"/>
                <w:szCs w:val="24"/>
              </w:rPr>
              <m:t>4</m:t>
            </m:r>
          </m:sup>
        </m:sSubSup>
        <m:r>
          <w:rPr>
            <w:rFonts w:ascii="Cambria Math" w:hAnsi="Cambria Math" w:cs="Times New Roman"/>
            <w:sz w:val="24"/>
            <w:szCs w:val="24"/>
          </w:rPr>
          <m:t xml:space="preserve">  E</m:t>
        </m:r>
        <m:d>
          <m:dPr>
            <m:begChr m:val="["/>
            <m:endChr m:val="]"/>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m:t>
                </m:r>
              </m:e>
              <m:sub>
                <m:r>
                  <w:rPr>
                    <w:rFonts w:ascii="Cambria Math" w:hAnsi="Cambria Math" w:cs="Times New Roman"/>
                    <w:sz w:val="24"/>
                    <w:szCs w:val="24"/>
                  </w:rPr>
                  <m:t>0</m:t>
                </m:r>
              </m:sub>
              <m:sup>
                <m:r>
                  <w:rPr>
                    <w:rFonts w:ascii="Cambria Math" w:hAnsi="Cambria Math" w:cs="Times New Roman"/>
                    <w:sz w:val="24"/>
                    <w:szCs w:val="24"/>
                  </w:rPr>
                  <m:t>2</m:t>
                </m:r>
              </m:sup>
            </m:sSub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A</m:t>
                </m:r>
              </m:e>
              <m:sub>
                <m:r>
                  <w:rPr>
                    <w:rFonts w:ascii="Cambria Math" w:hAnsi="Cambria Math" w:cs="Times New Roman"/>
                    <w:sz w:val="24"/>
                    <w:szCs w:val="24"/>
                  </w:rPr>
                  <m:t>7</m:t>
                </m:r>
              </m:sub>
              <m:sup>
                <m:r>
                  <w:rPr>
                    <w:rFonts w:ascii="Cambria Math" w:hAnsi="Cambria Math" w:cs="Times New Roman"/>
                    <w:sz w:val="24"/>
                    <w:szCs w:val="24"/>
                  </w:rPr>
                  <m:t>2</m:t>
                </m:r>
              </m:sup>
            </m:sSubSup>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1</m:t>
                    </m:r>
                  </m:sub>
                </m:sSub>
              </m:e>
              <m:sup>
                <m:r>
                  <w:rPr>
                    <w:rFonts w:ascii="Cambria Math" w:hAnsi="Cambria Math" w:cs="Times New Roman"/>
                    <w:sz w:val="24"/>
                    <w:szCs w:val="24"/>
                  </w:rPr>
                  <m:t>2</m:t>
                </m:r>
              </m:sup>
            </m:sSup>
            <m:r>
              <w:rPr>
                <w:rFonts w:ascii="Cambria Math" w:hAnsi="Cambria Math" w:cs="Times New Roman"/>
                <w:sz w:val="24"/>
                <w:szCs w:val="24"/>
              </w:rPr>
              <m:t>-2a</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 xml:space="preserve">7 </m:t>
                </m:r>
              </m:sub>
            </m:sSub>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0</m:t>
                </m:r>
              </m:sub>
            </m:sSub>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1</m:t>
                </m:r>
              </m:sub>
            </m:sSub>
          </m:e>
        </m:d>
      </m:oMath>
      <w:r w:rsidR="001F60EC" w:rsidRPr="00867C0F">
        <w:rPr>
          <w:rFonts w:ascii="Times New Roman" w:eastAsiaTheme="minorEastAsia" w:hAnsi="Times New Roman" w:cs="Times New Roman"/>
          <w:sz w:val="24"/>
          <w:szCs w:val="24"/>
        </w:rPr>
        <w:t xml:space="preserve">         </w:t>
      </w:r>
    </w:p>
    <w:p w14:paraId="7ABD3E87" w14:textId="77777777" w:rsidR="005E29D9" w:rsidRPr="00867C0F" w:rsidRDefault="001F60EC" w:rsidP="00B648F5">
      <w:pPr>
        <w:spacing w:after="0"/>
        <w:jc w:val="both"/>
        <w:rPr>
          <w:rFonts w:ascii="Times New Roman" w:eastAsiaTheme="minorEastAsia" w:hAnsi="Times New Roman" w:cs="Times New Roman"/>
          <w:sz w:val="24"/>
          <w:szCs w:val="24"/>
        </w:rPr>
      </w:pPr>
      <m:oMath>
        <m:r>
          <m:rPr>
            <m:sty m:val="bi"/>
          </m:rPr>
          <w:rPr>
            <w:rFonts w:ascii="Cambria Math" w:hAnsi="Cambria Math" w:cs="Times New Roman"/>
            <w:sz w:val="24"/>
            <w:szCs w:val="24"/>
          </w:rPr>
          <m:t>MSE</m:t>
        </m:r>
        <m:d>
          <m:dPr>
            <m:ctrlPr>
              <w:rPr>
                <w:rFonts w:ascii="Cambria Math" w:hAnsi="Cambria Math" w:cs="Times New Roman"/>
                <w:b/>
                <w:i/>
                <w:sz w:val="24"/>
                <w:szCs w:val="24"/>
              </w:rPr>
            </m:ctrlPr>
          </m:dPr>
          <m:e>
            <m:sSubSup>
              <m:sSubSupPr>
                <m:ctrlPr>
                  <w:rPr>
                    <w:rFonts w:ascii="Cambria Math" w:hAnsi="Cambria Math" w:cs="Times New Roman"/>
                    <w:b/>
                    <w:i/>
                    <w:sz w:val="24"/>
                    <w:szCs w:val="24"/>
                  </w:rPr>
                </m:ctrlPr>
              </m:sSubSupPr>
              <m:e>
                <m:acc>
                  <m:accPr>
                    <m:ctrlPr>
                      <w:rPr>
                        <w:rFonts w:ascii="Cambria Math" w:hAnsi="Cambria Math" w:cs="Times New Roman"/>
                        <w:b/>
                        <w:i/>
                        <w:sz w:val="24"/>
                        <w:szCs w:val="24"/>
                      </w:rPr>
                    </m:ctrlPr>
                  </m:accPr>
                  <m:e>
                    <m:r>
                      <m:rPr>
                        <m:sty m:val="bi"/>
                      </m:rPr>
                      <w:rPr>
                        <w:rFonts w:ascii="Cambria Math" w:hAnsi="Cambria Math" w:cs="Times New Roman"/>
                        <w:sz w:val="24"/>
                        <w:szCs w:val="24"/>
                      </w:rPr>
                      <m:t>S</m:t>
                    </m:r>
                  </m:e>
                </m:acc>
              </m:e>
              <m:sub>
                <m:r>
                  <m:rPr>
                    <m:sty m:val="bi"/>
                  </m:rPr>
                  <w:rPr>
                    <w:rFonts w:ascii="Cambria Math" w:hAnsi="Cambria Math" w:cs="Times New Roman"/>
                    <w:sz w:val="24"/>
                    <w:szCs w:val="24"/>
                  </w:rPr>
                  <m:t>CR</m:t>
                </m:r>
              </m:sub>
              <m:sup>
                <m:r>
                  <m:rPr>
                    <m:sty m:val="bi"/>
                  </m:rPr>
                  <w:rPr>
                    <w:rFonts w:ascii="Cambria Math" w:hAnsi="Cambria Math" w:cs="Times New Roman"/>
                    <w:sz w:val="24"/>
                    <w:szCs w:val="24"/>
                  </w:rPr>
                  <m:t>2</m:t>
                </m:r>
              </m:sup>
            </m:sSubSup>
          </m:e>
        </m:d>
        <m:r>
          <m:rPr>
            <m:sty m:val="bi"/>
          </m:rPr>
          <w:rPr>
            <w:rFonts w:ascii="Cambria Math" w:hAnsi="Cambria Math" w:cs="Times New Roman"/>
            <w:sz w:val="24"/>
            <w:szCs w:val="24"/>
          </w:rPr>
          <m:t>=</m:t>
        </m:r>
        <m:sSubSup>
          <m:sSubSupPr>
            <m:ctrlPr>
              <w:rPr>
                <w:rFonts w:ascii="Cambria Math" w:hAnsi="Cambria Math" w:cs="Times New Roman"/>
                <w:b/>
                <w:i/>
                <w:sz w:val="24"/>
                <w:szCs w:val="24"/>
              </w:rPr>
            </m:ctrlPr>
          </m:sSubSupPr>
          <m:e>
            <m:r>
              <m:rPr>
                <m:sty m:val="bi"/>
              </m:rPr>
              <w:rPr>
                <w:rFonts w:ascii="Cambria Math" w:hAnsi="Cambria Math" w:cs="Times New Roman"/>
                <w:sz w:val="24"/>
                <w:szCs w:val="24"/>
              </w:rPr>
              <m:t>ϒ S</m:t>
            </m:r>
          </m:e>
          <m:sub>
            <m:r>
              <m:rPr>
                <m:sty m:val="bi"/>
              </m:rPr>
              <w:rPr>
                <w:rFonts w:ascii="Cambria Math" w:hAnsi="Cambria Math" w:cs="Times New Roman"/>
                <w:sz w:val="24"/>
                <w:szCs w:val="24"/>
              </w:rPr>
              <m:t xml:space="preserve">y  </m:t>
            </m:r>
          </m:sub>
          <m:sup>
            <m:r>
              <m:rPr>
                <m:sty m:val="bi"/>
              </m:rPr>
              <w:rPr>
                <w:rFonts w:ascii="Cambria Math" w:hAnsi="Cambria Math" w:cs="Times New Roman"/>
                <w:sz w:val="24"/>
                <w:szCs w:val="24"/>
              </w:rPr>
              <m:t xml:space="preserve">4 </m:t>
            </m:r>
          </m:sup>
        </m:sSubSup>
        <m:r>
          <m:rPr>
            <m:sty m:val="bi"/>
          </m:rPr>
          <w:rPr>
            <w:rFonts w:ascii="Cambria Math" w:hAnsi="Cambria Math" w:cs="Times New Roman"/>
            <w:sz w:val="24"/>
            <w:szCs w:val="24"/>
          </w:rPr>
          <m:t xml:space="preserve"> </m:t>
        </m:r>
        <m:d>
          <m:dPr>
            <m:begChr m:val="{"/>
            <m:endChr m:val="}"/>
            <m:ctrlPr>
              <w:rPr>
                <w:rFonts w:ascii="Cambria Math" w:hAnsi="Cambria Math" w:cs="Times New Roman"/>
                <w:b/>
                <w:i/>
                <w:sz w:val="24"/>
                <w:szCs w:val="24"/>
              </w:rPr>
            </m:ctrlPr>
          </m:dPr>
          <m:e>
            <m:d>
              <m:dPr>
                <m:ctrlPr>
                  <w:rPr>
                    <w:rFonts w:ascii="Cambria Math" w:hAnsi="Cambria Math" w:cs="Times New Roman"/>
                    <w:b/>
                    <w:i/>
                    <w:sz w:val="24"/>
                    <w:szCs w:val="24"/>
                  </w:rPr>
                </m:ctrlPr>
              </m:dPr>
              <m:e>
                <m:sSub>
                  <m:sSubPr>
                    <m:ctrlPr>
                      <w:rPr>
                        <w:rFonts w:ascii="Cambria Math" w:hAnsi="Cambria Math" w:cs="Times New Roman"/>
                        <w:b/>
                        <w:i/>
                        <w:sz w:val="24"/>
                        <w:szCs w:val="24"/>
                      </w:rPr>
                    </m:ctrlPr>
                  </m:sSubPr>
                  <m:e>
                    <m:r>
                      <m:rPr>
                        <m:sty m:val="bi"/>
                      </m:rPr>
                      <w:rPr>
                        <w:rFonts w:ascii="Cambria Math" w:hAnsi="Cambria Math" w:cs="Times New Roman"/>
                        <w:sz w:val="24"/>
                        <w:szCs w:val="24"/>
                      </w:rPr>
                      <m:t>β</m:t>
                    </m:r>
                  </m:e>
                  <m:sub>
                    <m:r>
                      <m:rPr>
                        <m:sty m:val="bi"/>
                      </m:rPr>
                      <w:rPr>
                        <w:rFonts w:ascii="Cambria Math" w:hAnsi="Cambria Math" w:cs="Times New Roman"/>
                        <w:sz w:val="24"/>
                        <w:szCs w:val="24"/>
                      </w:rPr>
                      <m:t>2</m:t>
                    </m:r>
                    <m:r>
                      <m:rPr>
                        <m:sty m:val="bi"/>
                      </m:rPr>
                      <w:rPr>
                        <w:rFonts w:ascii="Cambria Math" w:hAnsi="Cambria Math" w:cs="Times New Roman"/>
                        <w:sz w:val="24"/>
                        <w:szCs w:val="24"/>
                      </w:rPr>
                      <m:t>y</m:t>
                    </m:r>
                  </m:sub>
                </m:sSub>
                <m:r>
                  <m:rPr>
                    <m:sty m:val="bi"/>
                  </m:rPr>
                  <w:rPr>
                    <w:rFonts w:ascii="Cambria Math" w:hAnsi="Cambria Math" w:cs="Times New Roman"/>
                    <w:sz w:val="24"/>
                    <w:szCs w:val="24"/>
                  </w:rPr>
                  <m:t>-1</m:t>
                </m:r>
              </m:e>
            </m:d>
            <m:r>
              <m:rPr>
                <m:sty m:val="bi"/>
              </m:rPr>
              <w:rPr>
                <w:rFonts w:ascii="Cambria Math" w:hAnsi="Cambria Math" w:cs="Times New Roman"/>
                <w:sz w:val="24"/>
                <w:szCs w:val="24"/>
              </w:rPr>
              <m:t>+</m:t>
            </m:r>
            <m:sSubSup>
              <m:sSubSupPr>
                <m:ctrlPr>
                  <w:rPr>
                    <w:rFonts w:ascii="Cambria Math" w:hAnsi="Cambria Math" w:cs="Times New Roman"/>
                    <w:b/>
                    <w:i/>
                    <w:sz w:val="24"/>
                    <w:szCs w:val="24"/>
                  </w:rPr>
                </m:ctrlPr>
              </m:sSubSupPr>
              <m:e>
                <m:sSup>
                  <m:sSupPr>
                    <m:ctrlPr>
                      <w:rPr>
                        <w:rFonts w:ascii="Cambria Math" w:hAnsi="Cambria Math" w:cs="Times New Roman"/>
                        <w:b/>
                        <w:i/>
                        <w:sz w:val="24"/>
                        <w:szCs w:val="24"/>
                      </w:rPr>
                    </m:ctrlPr>
                  </m:sSupPr>
                  <m:e>
                    <m:r>
                      <m:rPr>
                        <m:sty m:val="bi"/>
                      </m:rPr>
                      <w:rPr>
                        <w:rFonts w:ascii="Cambria Math" w:hAnsi="Cambria Math" w:cs="Times New Roman"/>
                        <w:sz w:val="24"/>
                        <w:szCs w:val="24"/>
                      </w:rPr>
                      <m:t>a</m:t>
                    </m:r>
                  </m:e>
                  <m:sup>
                    <m:r>
                      <m:rPr>
                        <m:sty m:val="bi"/>
                      </m:rPr>
                      <w:rPr>
                        <w:rFonts w:ascii="Cambria Math" w:hAnsi="Cambria Math" w:cs="Times New Roman"/>
                        <w:sz w:val="24"/>
                        <w:szCs w:val="24"/>
                      </w:rPr>
                      <m:t>2</m:t>
                    </m:r>
                  </m:sup>
                </m:sSup>
                <m:r>
                  <m:rPr>
                    <m:sty m:val="bi"/>
                  </m:rPr>
                  <w:rPr>
                    <w:rFonts w:ascii="Cambria Math" w:hAnsi="Cambria Math" w:cs="Times New Roman"/>
                    <w:sz w:val="24"/>
                    <w:szCs w:val="24"/>
                  </w:rPr>
                  <m:t>A</m:t>
                </m:r>
              </m:e>
              <m:sub>
                <m:r>
                  <m:rPr>
                    <m:sty m:val="bi"/>
                  </m:rPr>
                  <w:rPr>
                    <w:rFonts w:ascii="Cambria Math" w:hAnsi="Cambria Math" w:cs="Times New Roman"/>
                    <w:sz w:val="24"/>
                    <w:szCs w:val="24"/>
                  </w:rPr>
                  <m:t>7</m:t>
                </m:r>
              </m:sub>
              <m:sup>
                <m:r>
                  <m:rPr>
                    <m:sty m:val="bi"/>
                  </m:rPr>
                  <w:rPr>
                    <w:rFonts w:ascii="Cambria Math" w:hAnsi="Cambria Math" w:cs="Times New Roman"/>
                    <w:sz w:val="24"/>
                    <w:szCs w:val="24"/>
                  </w:rPr>
                  <m:t>2</m:t>
                </m:r>
              </m:sup>
            </m:sSubSup>
            <m:d>
              <m:dPr>
                <m:ctrlPr>
                  <w:rPr>
                    <w:rFonts w:ascii="Cambria Math" w:hAnsi="Cambria Math" w:cs="Times New Roman"/>
                    <w:b/>
                    <w:i/>
                    <w:sz w:val="24"/>
                    <w:szCs w:val="24"/>
                  </w:rPr>
                </m:ctrlPr>
              </m:dPr>
              <m:e>
                <m:r>
                  <m:rPr>
                    <m:sty m:val="bi"/>
                  </m:rPr>
                  <w:rPr>
                    <w:rFonts w:ascii="Cambria Math" w:hAnsi="Cambria Math" w:cs="Times New Roman"/>
                    <w:sz w:val="24"/>
                    <w:szCs w:val="24"/>
                  </w:rPr>
                  <m:t xml:space="preserve"> </m:t>
                </m:r>
                <m:sSub>
                  <m:sSubPr>
                    <m:ctrlPr>
                      <w:rPr>
                        <w:rFonts w:ascii="Cambria Math" w:hAnsi="Cambria Math" w:cs="Times New Roman"/>
                        <w:b/>
                        <w:i/>
                        <w:sz w:val="24"/>
                        <w:szCs w:val="24"/>
                      </w:rPr>
                    </m:ctrlPr>
                  </m:sSubPr>
                  <m:e>
                    <m:r>
                      <m:rPr>
                        <m:sty m:val="bi"/>
                      </m:rPr>
                      <w:rPr>
                        <w:rFonts w:ascii="Cambria Math" w:hAnsi="Cambria Math" w:cs="Times New Roman"/>
                        <w:sz w:val="24"/>
                        <w:szCs w:val="24"/>
                      </w:rPr>
                      <m:t>β</m:t>
                    </m:r>
                  </m:e>
                  <m:sub>
                    <m:r>
                      <m:rPr>
                        <m:sty m:val="bi"/>
                      </m:rPr>
                      <w:rPr>
                        <w:rFonts w:ascii="Cambria Math" w:hAnsi="Cambria Math" w:cs="Times New Roman"/>
                        <w:sz w:val="24"/>
                        <w:szCs w:val="24"/>
                      </w:rPr>
                      <m:t>2</m:t>
                    </m:r>
                    <m:r>
                      <m:rPr>
                        <m:sty m:val="bi"/>
                      </m:rPr>
                      <w:rPr>
                        <w:rFonts w:ascii="Cambria Math" w:hAnsi="Cambria Math" w:cs="Times New Roman"/>
                        <w:sz w:val="24"/>
                        <w:szCs w:val="24"/>
                      </w:rPr>
                      <m:t>X</m:t>
                    </m:r>
                  </m:sub>
                </m:sSub>
                <m:r>
                  <m:rPr>
                    <m:sty m:val="bi"/>
                  </m:rPr>
                  <w:rPr>
                    <w:rFonts w:ascii="Cambria Math" w:hAnsi="Cambria Math" w:cs="Times New Roman"/>
                    <w:sz w:val="24"/>
                    <w:szCs w:val="24"/>
                  </w:rPr>
                  <m:t>-1</m:t>
                </m:r>
              </m:e>
            </m:d>
            <m:r>
              <m:rPr>
                <m:sty m:val="bi"/>
              </m:rPr>
              <w:rPr>
                <w:rFonts w:ascii="Cambria Math" w:hAnsi="Cambria Math" w:cs="Times New Roman"/>
                <w:sz w:val="24"/>
                <w:szCs w:val="24"/>
              </w:rPr>
              <m:t>- 2</m:t>
            </m:r>
            <m:sSub>
              <m:sSubPr>
                <m:ctrlPr>
                  <w:rPr>
                    <w:rFonts w:ascii="Cambria Math" w:hAnsi="Cambria Math" w:cs="Times New Roman"/>
                    <w:b/>
                    <w:i/>
                    <w:sz w:val="24"/>
                    <w:szCs w:val="24"/>
                  </w:rPr>
                </m:ctrlPr>
              </m:sSubPr>
              <m:e>
                <m:r>
                  <m:rPr>
                    <m:sty m:val="bi"/>
                  </m:rPr>
                  <w:rPr>
                    <w:rFonts w:ascii="Cambria Math" w:hAnsi="Cambria Math" w:cs="Times New Roman"/>
                    <w:sz w:val="24"/>
                    <w:szCs w:val="24"/>
                  </w:rPr>
                  <m:t>a A</m:t>
                </m:r>
              </m:e>
              <m:sub>
                <m:r>
                  <m:rPr>
                    <m:sty m:val="bi"/>
                  </m:rPr>
                  <w:rPr>
                    <w:rFonts w:ascii="Cambria Math" w:hAnsi="Cambria Math" w:cs="Times New Roman"/>
                    <w:sz w:val="24"/>
                    <w:szCs w:val="24"/>
                  </w:rPr>
                  <m:t>7</m:t>
                </m:r>
              </m:sub>
            </m:sSub>
            <m:d>
              <m:dPr>
                <m:ctrlPr>
                  <w:rPr>
                    <w:rFonts w:ascii="Cambria Math" w:hAnsi="Cambria Math" w:cs="Times New Roman"/>
                    <w:b/>
                    <w:i/>
                    <w:sz w:val="24"/>
                    <w:szCs w:val="24"/>
                  </w:rPr>
                </m:ctrlPr>
              </m:dPr>
              <m:e>
                <m:sSub>
                  <m:sSubPr>
                    <m:ctrlPr>
                      <w:rPr>
                        <w:rFonts w:ascii="Cambria Math" w:hAnsi="Cambria Math" w:cs="Times New Roman"/>
                        <w:b/>
                        <w:i/>
                        <w:sz w:val="24"/>
                        <w:szCs w:val="24"/>
                      </w:rPr>
                    </m:ctrlPr>
                  </m:sSubPr>
                  <m:e>
                    <m:r>
                      <m:rPr>
                        <m:sty m:val="bi"/>
                      </m:rPr>
                      <w:rPr>
                        <w:rFonts w:ascii="Cambria Math" w:hAnsi="Cambria Math" w:cs="Times New Roman"/>
                        <w:sz w:val="24"/>
                        <w:szCs w:val="24"/>
                      </w:rPr>
                      <m:t>λ</m:t>
                    </m:r>
                  </m:e>
                  <m:sub>
                    <m:r>
                      <m:rPr>
                        <m:sty m:val="bi"/>
                      </m:rPr>
                      <w:rPr>
                        <w:rFonts w:ascii="Cambria Math" w:hAnsi="Cambria Math" w:cs="Times New Roman"/>
                        <w:sz w:val="24"/>
                        <w:szCs w:val="24"/>
                      </w:rPr>
                      <m:t>22</m:t>
                    </m:r>
                  </m:sub>
                </m:sSub>
                <m:r>
                  <m:rPr>
                    <m:sty m:val="bi"/>
                  </m:rPr>
                  <w:rPr>
                    <w:rFonts w:ascii="Cambria Math" w:hAnsi="Cambria Math" w:cs="Times New Roman"/>
                    <w:sz w:val="24"/>
                    <w:szCs w:val="24"/>
                  </w:rPr>
                  <m:t>-1</m:t>
                </m:r>
              </m:e>
            </m:d>
          </m:e>
        </m:d>
      </m:oMath>
      <w:r w:rsidRPr="00867C0F">
        <w:rPr>
          <w:rFonts w:ascii="Times New Roman" w:eastAsiaTheme="minorEastAsia" w:hAnsi="Times New Roman" w:cs="Times New Roman"/>
          <w:sz w:val="24"/>
          <w:szCs w:val="24"/>
        </w:rPr>
        <w:t xml:space="preserve">    </w:t>
      </w:r>
      <w:r w:rsidR="005E29D9" w:rsidRPr="00867C0F">
        <w:rPr>
          <w:rFonts w:ascii="Times New Roman" w:eastAsiaTheme="minorEastAsia" w:hAnsi="Times New Roman" w:cs="Times New Roman"/>
          <w:sz w:val="24"/>
          <w:szCs w:val="24"/>
        </w:rPr>
        <w:t>(15)</w:t>
      </w:r>
    </w:p>
    <w:p w14:paraId="4914AA78" w14:textId="77777777" w:rsidR="001F60EC" w:rsidRPr="00867C0F" w:rsidRDefault="00222482" w:rsidP="00B648F5">
      <w:pPr>
        <w:spacing w:after="0"/>
        <w:jc w:val="both"/>
        <w:rPr>
          <w:rFonts w:ascii="Times New Roman" w:eastAsiaTheme="minorEastAsia" w:hAnsi="Times New Roman" w:cs="Times New Roman"/>
          <w:sz w:val="24"/>
          <w:szCs w:val="24"/>
        </w:rPr>
      </w:pPr>
      <w:r w:rsidRPr="00867C0F">
        <w:rPr>
          <w:rFonts w:ascii="Times New Roman" w:eastAsiaTheme="minorEastAsia" w:hAnsi="Times New Roman" w:cs="Times New Roman"/>
          <w:sz w:val="24"/>
          <w:szCs w:val="24"/>
        </w:rPr>
        <w:t xml:space="preserve">Further, to evaluate the minimum mean squared error of the advocated estimator we partially differentiate the mean squared error with respect to the unknown constant and equating it equal to zero. </w:t>
      </w:r>
      <w:r w:rsidR="005E29D9" w:rsidRPr="00867C0F">
        <w:rPr>
          <w:rFonts w:ascii="Times New Roman" w:eastAsiaTheme="minorEastAsia" w:hAnsi="Times New Roman" w:cs="Times New Roman"/>
          <w:sz w:val="24"/>
          <w:szCs w:val="24"/>
        </w:rPr>
        <w:t>Sometimes the</w:t>
      </w:r>
      <w:r w:rsidR="008D032E" w:rsidRPr="00867C0F">
        <w:rPr>
          <w:rFonts w:ascii="Times New Roman" w:eastAsiaTheme="minorEastAsia" w:hAnsi="Times New Roman" w:cs="Times New Roman"/>
          <w:sz w:val="24"/>
          <w:szCs w:val="24"/>
        </w:rPr>
        <w:t xml:space="preserve"> equation is very complicated and its explicitly algebraic solution is not </w:t>
      </w:r>
      <w:r w:rsidR="002948F1" w:rsidRPr="00867C0F">
        <w:rPr>
          <w:rFonts w:ascii="Times New Roman" w:eastAsiaTheme="minorEastAsia" w:hAnsi="Times New Roman" w:cs="Times New Roman"/>
          <w:sz w:val="24"/>
          <w:szCs w:val="24"/>
        </w:rPr>
        <w:lastRenderedPageBreak/>
        <w:t>available</w:t>
      </w:r>
      <w:r w:rsidR="008D032E" w:rsidRPr="00867C0F">
        <w:rPr>
          <w:rFonts w:ascii="Times New Roman" w:eastAsiaTheme="minorEastAsia" w:hAnsi="Times New Roman" w:cs="Times New Roman"/>
          <w:sz w:val="24"/>
          <w:szCs w:val="24"/>
        </w:rPr>
        <w:t>.</w:t>
      </w:r>
      <w:r w:rsidR="002948F1" w:rsidRPr="00867C0F">
        <w:rPr>
          <w:rFonts w:ascii="Times New Roman" w:eastAsiaTheme="minorEastAsia" w:hAnsi="Times New Roman" w:cs="Times New Roman"/>
          <w:sz w:val="24"/>
          <w:szCs w:val="24"/>
        </w:rPr>
        <w:t xml:space="preserve"> It is to be solved numerically in that case by the method of iteration, using as a starting value the observed value of some consistent (but inefficient) estimator which can be easily computed. In large samples, such an estimator will tend to be fairly close to the maximum</w:t>
      </w:r>
      <w:r w:rsidR="008329BE" w:rsidRPr="00867C0F">
        <w:rPr>
          <w:rFonts w:ascii="Times New Roman" w:eastAsiaTheme="minorEastAsia" w:hAnsi="Times New Roman" w:cs="Times New Roman"/>
          <w:sz w:val="24"/>
          <w:szCs w:val="24"/>
        </w:rPr>
        <w:t xml:space="preserve"> likelihood estimate and higher is its efficiency</w:t>
      </w:r>
      <w:r w:rsidR="00850825" w:rsidRPr="00867C0F">
        <w:rPr>
          <w:rFonts w:ascii="Times New Roman" w:eastAsiaTheme="minorEastAsia" w:hAnsi="Times New Roman" w:cs="Times New Roman"/>
          <w:sz w:val="24"/>
          <w:szCs w:val="24"/>
        </w:rPr>
        <w:t>, the greater is the closeness.</w:t>
      </w:r>
      <w:r w:rsidR="002948F1" w:rsidRPr="00867C0F">
        <w:rPr>
          <w:rFonts w:ascii="Times New Roman" w:eastAsiaTheme="minorEastAsia" w:hAnsi="Times New Roman" w:cs="Times New Roman"/>
          <w:sz w:val="24"/>
          <w:szCs w:val="24"/>
        </w:rPr>
        <w:t xml:space="preserve"> </w:t>
      </w:r>
      <w:r w:rsidR="001F60EC" w:rsidRPr="00867C0F">
        <w:rPr>
          <w:rFonts w:ascii="Times New Roman" w:eastAsiaTheme="minorEastAsia" w:hAnsi="Times New Roman" w:cs="Times New Roman"/>
          <w:sz w:val="24"/>
          <w:szCs w:val="24"/>
        </w:rPr>
        <w:t xml:space="preserve">                     </w:t>
      </w:r>
      <w:r w:rsidR="005E29D9" w:rsidRPr="00867C0F">
        <w:rPr>
          <w:rFonts w:ascii="Times New Roman" w:eastAsiaTheme="minorEastAsia" w:hAnsi="Times New Roman" w:cs="Times New Roman"/>
          <w:sz w:val="24"/>
          <w:szCs w:val="24"/>
        </w:rPr>
        <w:tab/>
      </w:r>
    </w:p>
    <w:p w14:paraId="38DC86F3" w14:textId="77777777" w:rsidR="001F60EC" w:rsidRPr="00867C0F" w:rsidRDefault="001F60EC" w:rsidP="00B648F5">
      <w:pPr>
        <w:spacing w:after="0"/>
        <w:jc w:val="both"/>
        <w:rPr>
          <w:rFonts w:ascii="Times New Roman" w:eastAsiaTheme="minorEastAsia" w:hAnsi="Times New Roman" w:cs="Times New Roman"/>
          <w:sz w:val="24"/>
          <w:szCs w:val="24"/>
        </w:rPr>
      </w:pPr>
      <w:r w:rsidRPr="00867C0F">
        <w:rPr>
          <w:rFonts w:ascii="Times New Roman" w:eastAsiaTheme="minorEastAsia" w:hAnsi="Times New Roman" w:cs="Times New Roman"/>
          <w:sz w:val="24"/>
          <w:szCs w:val="24"/>
        </w:rPr>
        <w:t xml:space="preserve">On differentiating </w:t>
      </w:r>
      <m:oMath>
        <m:r>
          <w:rPr>
            <w:rFonts w:ascii="Cambria Math" w:hAnsi="Cambria Math" w:cs="Times New Roman"/>
            <w:sz w:val="24"/>
            <w:szCs w:val="24"/>
          </w:rPr>
          <m:t>MSE</m:t>
        </m:r>
        <m:d>
          <m:dPr>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acc>
                  <m:accPr>
                    <m:ctrlPr>
                      <w:rPr>
                        <w:rFonts w:ascii="Cambria Math" w:hAnsi="Cambria Math"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CR</m:t>
                </m:r>
              </m:sub>
              <m:sup>
                <m:r>
                  <w:rPr>
                    <w:rFonts w:ascii="Cambria Math" w:hAnsi="Cambria Math" w:cs="Times New Roman"/>
                    <w:sz w:val="24"/>
                    <w:szCs w:val="24"/>
                  </w:rPr>
                  <m:t>2</m:t>
                </m:r>
              </m:sup>
            </m:sSubSup>
          </m:e>
        </m:d>
      </m:oMath>
      <w:r w:rsidRPr="00867C0F">
        <w:rPr>
          <w:rFonts w:ascii="Times New Roman" w:eastAsiaTheme="minorEastAsia" w:hAnsi="Times New Roman" w:cs="Times New Roman"/>
          <w:sz w:val="24"/>
          <w:szCs w:val="24"/>
        </w:rPr>
        <w:t xml:space="preserve"> with respect to </w:t>
      </w:r>
      <m:oMath>
        <m:r>
          <w:rPr>
            <w:rFonts w:ascii="Cambria Math" w:hAnsi="Cambria Math" w:cs="Times New Roman"/>
            <w:sz w:val="24"/>
            <w:szCs w:val="24"/>
          </w:rPr>
          <m:t>a</m:t>
        </m:r>
      </m:oMath>
      <w:r w:rsidRPr="00867C0F">
        <w:rPr>
          <w:rFonts w:ascii="Times New Roman" w:eastAsiaTheme="minorEastAsia" w:hAnsi="Times New Roman" w:cs="Times New Roman"/>
          <w:sz w:val="24"/>
          <w:szCs w:val="24"/>
        </w:rPr>
        <w:t xml:space="preserve">, we get </w:t>
      </w:r>
    </w:p>
    <w:p w14:paraId="7F31EB72" w14:textId="77777777" w:rsidR="001F60EC" w:rsidRPr="00867C0F" w:rsidRDefault="00000000" w:rsidP="00B648F5">
      <w:pPr>
        <w:spacing w:after="0"/>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 xml:space="preserve">a </m:t>
            </m:r>
          </m:e>
          <m:sub>
            <m:r>
              <w:rPr>
                <w:rFonts w:ascii="Cambria Math" w:hAnsi="Cambria Math" w:cs="Times New Roman"/>
                <w:sz w:val="24"/>
                <w:szCs w:val="24"/>
              </w:rPr>
              <m:t>opt</m:t>
            </m:r>
          </m:sub>
        </m:sSub>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22</m:t>
                    </m:r>
                  </m:sub>
                </m:sSub>
                <m:r>
                  <w:rPr>
                    <w:rFonts w:ascii="Cambria Math" w:hAnsi="Cambria Math" w:cs="Times New Roman"/>
                    <w:sz w:val="24"/>
                    <w:szCs w:val="24"/>
                  </w:rPr>
                  <m:t>-1</m:t>
                </m:r>
              </m:num>
              <m:den>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7</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2X</m:t>
                        </m:r>
                      </m:sub>
                    </m:sSub>
                    <m:r>
                      <w:rPr>
                        <w:rFonts w:ascii="Cambria Math" w:hAnsi="Cambria Math" w:cs="Times New Roman"/>
                        <w:sz w:val="24"/>
                        <w:szCs w:val="24"/>
                      </w:rPr>
                      <m:t>-1</m:t>
                    </m:r>
                  </m:e>
                </m:d>
              </m:den>
            </m:f>
          </m:e>
        </m:d>
      </m:oMath>
      <w:r w:rsidR="001F60EC" w:rsidRPr="00867C0F">
        <w:rPr>
          <w:rFonts w:ascii="Times New Roman" w:eastAsiaTheme="minorEastAsia" w:hAnsi="Times New Roman" w:cs="Times New Roman"/>
          <w:sz w:val="24"/>
          <w:szCs w:val="24"/>
        </w:rPr>
        <w:t xml:space="preserve">                                                                </w:t>
      </w:r>
      <w:r w:rsidR="00181202" w:rsidRPr="00867C0F">
        <w:rPr>
          <w:rFonts w:ascii="Times New Roman" w:eastAsiaTheme="minorEastAsia" w:hAnsi="Times New Roman" w:cs="Times New Roman"/>
          <w:sz w:val="24"/>
          <w:szCs w:val="24"/>
        </w:rPr>
        <w:t xml:space="preserve">                          </w:t>
      </w:r>
      <w:r w:rsidR="00181202" w:rsidRPr="00867C0F">
        <w:rPr>
          <w:rFonts w:ascii="Times New Roman" w:eastAsiaTheme="minorEastAsia" w:hAnsi="Times New Roman" w:cs="Times New Roman"/>
          <w:sz w:val="24"/>
          <w:szCs w:val="24"/>
        </w:rPr>
        <w:tab/>
      </w:r>
      <w:r w:rsidR="00181202" w:rsidRPr="00867C0F">
        <w:rPr>
          <w:rFonts w:ascii="Times New Roman" w:eastAsiaTheme="minorEastAsia" w:hAnsi="Times New Roman" w:cs="Times New Roman"/>
          <w:sz w:val="24"/>
          <w:szCs w:val="24"/>
        </w:rPr>
        <w:tab/>
        <w:t xml:space="preserve"> (16</w:t>
      </w:r>
      <w:r w:rsidR="001F60EC" w:rsidRPr="00867C0F">
        <w:rPr>
          <w:rFonts w:ascii="Times New Roman" w:eastAsiaTheme="minorEastAsia" w:hAnsi="Times New Roman" w:cs="Times New Roman"/>
          <w:sz w:val="24"/>
          <w:szCs w:val="24"/>
        </w:rPr>
        <w:t>)</w:t>
      </w:r>
    </w:p>
    <w:p w14:paraId="39226615" w14:textId="77777777" w:rsidR="00995EA6" w:rsidRPr="00867C0F" w:rsidRDefault="00995EA6" w:rsidP="00B648F5">
      <w:pPr>
        <w:spacing w:after="0"/>
        <w:jc w:val="both"/>
        <w:rPr>
          <w:rFonts w:ascii="Times New Roman" w:eastAsiaTheme="minorEastAsia" w:hAnsi="Times New Roman" w:cs="Times New Roman"/>
          <w:sz w:val="24"/>
          <w:szCs w:val="24"/>
        </w:rPr>
      </w:pPr>
      <w:r w:rsidRPr="00867C0F">
        <w:rPr>
          <w:rFonts w:ascii="Times New Roman" w:eastAsiaTheme="minorEastAsia" w:hAnsi="Times New Roman" w:cs="Times New Roman"/>
          <w:sz w:val="24"/>
          <w:szCs w:val="24"/>
        </w:rPr>
        <w:t xml:space="preserve">Substituting the value of unknown </w:t>
      </w:r>
      <w:r w:rsidR="004206FE" w:rsidRPr="00867C0F">
        <w:rPr>
          <w:rFonts w:ascii="Times New Roman" w:eastAsiaTheme="minorEastAsia" w:hAnsi="Times New Roman" w:cs="Times New Roman"/>
          <w:sz w:val="24"/>
          <w:szCs w:val="24"/>
        </w:rPr>
        <w:t>constant</w:t>
      </w:r>
      <w:r w:rsidRPr="00867C0F">
        <w:rPr>
          <w:rFonts w:ascii="Times New Roman" w:eastAsiaTheme="minorEastAsia" w:hAnsi="Times New Roman" w:cs="Times New Roman"/>
          <w:sz w:val="24"/>
          <w:szCs w:val="24"/>
        </w:rPr>
        <w:t xml:space="preserve"> i.e. α</w:t>
      </w:r>
      <w:r w:rsidR="004206FE" w:rsidRPr="00867C0F">
        <w:rPr>
          <w:rFonts w:ascii="Times New Roman" w:eastAsiaTheme="minorEastAsia" w:hAnsi="Times New Roman" w:cs="Times New Roman"/>
          <w:sz w:val="24"/>
          <w:szCs w:val="24"/>
        </w:rPr>
        <w:t xml:space="preserve"> in the obtained mean squared error of the proposed estimator, we get the required minimum mean squared error of our suggested estimator.</w:t>
      </w:r>
    </w:p>
    <w:p w14:paraId="77B2FC3B" w14:textId="77777777" w:rsidR="001F60EC" w:rsidRPr="00867C0F" w:rsidRDefault="00000000" w:rsidP="00B648F5">
      <w:pPr>
        <w:spacing w:after="0"/>
        <w:jc w:val="both"/>
        <w:rPr>
          <w:rFonts w:ascii="Times New Roman" w:eastAsiaTheme="minorEastAsia" w:hAnsi="Times New Roman" w:cs="Times New Roman"/>
          <w:sz w:val="24"/>
          <w:szCs w:val="24"/>
        </w:rPr>
      </w:pP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MSE</m:t>
            </m:r>
            <m:d>
              <m:dPr>
                <m:ctrlPr>
                  <w:rPr>
                    <w:rFonts w:ascii="Cambria Math" w:hAnsi="Cambria Math" w:cs="Times New Roman"/>
                    <w:b/>
                    <w:i/>
                    <w:sz w:val="24"/>
                    <w:szCs w:val="24"/>
                  </w:rPr>
                </m:ctrlPr>
              </m:dPr>
              <m:e>
                <m:sSubSup>
                  <m:sSubSupPr>
                    <m:ctrlPr>
                      <w:rPr>
                        <w:rFonts w:ascii="Cambria Math" w:hAnsi="Cambria Math" w:cs="Times New Roman"/>
                        <w:b/>
                        <w:i/>
                        <w:sz w:val="24"/>
                        <w:szCs w:val="24"/>
                      </w:rPr>
                    </m:ctrlPr>
                  </m:sSubSupPr>
                  <m:e>
                    <m:acc>
                      <m:accPr>
                        <m:ctrlPr>
                          <w:rPr>
                            <w:rFonts w:ascii="Cambria Math" w:hAnsi="Cambria Math" w:cs="Times New Roman"/>
                            <w:b/>
                            <w:i/>
                            <w:sz w:val="24"/>
                            <w:szCs w:val="24"/>
                          </w:rPr>
                        </m:ctrlPr>
                      </m:accPr>
                      <m:e>
                        <m:r>
                          <m:rPr>
                            <m:sty m:val="bi"/>
                          </m:rPr>
                          <w:rPr>
                            <w:rFonts w:ascii="Cambria Math" w:hAnsi="Cambria Math" w:cs="Times New Roman"/>
                            <w:sz w:val="24"/>
                            <w:szCs w:val="24"/>
                          </w:rPr>
                          <m:t>S</m:t>
                        </m:r>
                      </m:e>
                    </m:acc>
                  </m:e>
                  <m:sub>
                    <m:r>
                      <m:rPr>
                        <m:sty m:val="bi"/>
                      </m:rPr>
                      <w:rPr>
                        <w:rFonts w:ascii="Cambria Math" w:hAnsi="Cambria Math" w:cs="Times New Roman"/>
                        <w:sz w:val="24"/>
                        <w:szCs w:val="24"/>
                      </w:rPr>
                      <m:t>CR</m:t>
                    </m:r>
                  </m:sub>
                  <m:sup>
                    <m:r>
                      <m:rPr>
                        <m:sty m:val="bi"/>
                      </m:rPr>
                      <w:rPr>
                        <w:rFonts w:ascii="Cambria Math" w:hAnsi="Cambria Math" w:cs="Times New Roman"/>
                        <w:sz w:val="24"/>
                        <w:szCs w:val="24"/>
                      </w:rPr>
                      <m:t>2</m:t>
                    </m:r>
                  </m:sup>
                </m:sSubSup>
              </m:e>
            </m:d>
          </m:e>
          <m:sub>
            <m:r>
              <m:rPr>
                <m:sty m:val="bi"/>
              </m:rPr>
              <w:rPr>
                <w:rFonts w:ascii="Cambria Math" w:hAnsi="Cambria Math" w:cs="Times New Roman"/>
                <w:sz w:val="24"/>
                <w:szCs w:val="24"/>
              </w:rPr>
              <m:t>min</m:t>
            </m:r>
          </m:sub>
        </m:sSub>
        <m:r>
          <m:rPr>
            <m:sty m:val="bi"/>
          </m:rPr>
          <w:rPr>
            <w:rFonts w:ascii="Cambria Math" w:hAnsi="Cambria Math" w:cs="Times New Roman"/>
            <w:sz w:val="24"/>
            <w:szCs w:val="24"/>
          </w:rPr>
          <m:t>=</m:t>
        </m:r>
        <m:sSubSup>
          <m:sSubSupPr>
            <m:ctrlPr>
              <w:rPr>
                <w:rFonts w:ascii="Cambria Math" w:hAnsi="Cambria Math" w:cs="Times New Roman"/>
                <w:b/>
                <w:i/>
                <w:sz w:val="24"/>
                <w:szCs w:val="24"/>
              </w:rPr>
            </m:ctrlPr>
          </m:sSubSupPr>
          <m:e>
            <m:r>
              <m:rPr>
                <m:sty m:val="bi"/>
              </m:rPr>
              <w:rPr>
                <w:rFonts w:ascii="Cambria Math" w:hAnsi="Cambria Math" w:cs="Times New Roman"/>
                <w:sz w:val="24"/>
                <w:szCs w:val="24"/>
              </w:rPr>
              <m:t>ϒ S</m:t>
            </m:r>
          </m:e>
          <m:sub>
            <m:r>
              <m:rPr>
                <m:sty m:val="bi"/>
              </m:rPr>
              <w:rPr>
                <w:rFonts w:ascii="Cambria Math" w:hAnsi="Cambria Math" w:cs="Times New Roman"/>
                <w:sz w:val="24"/>
                <w:szCs w:val="24"/>
              </w:rPr>
              <m:t xml:space="preserve">y  </m:t>
            </m:r>
          </m:sub>
          <m:sup>
            <m:r>
              <m:rPr>
                <m:sty m:val="bi"/>
              </m:rPr>
              <w:rPr>
                <w:rFonts w:ascii="Cambria Math" w:hAnsi="Cambria Math" w:cs="Times New Roman"/>
                <w:sz w:val="24"/>
                <w:szCs w:val="24"/>
              </w:rPr>
              <m:t xml:space="preserve">4 </m:t>
            </m:r>
          </m:sup>
        </m:sSubSup>
        <m:r>
          <m:rPr>
            <m:sty m:val="bi"/>
          </m:rPr>
          <w:rPr>
            <w:rFonts w:ascii="Cambria Math" w:hAnsi="Cambria Math" w:cs="Times New Roman"/>
            <w:sz w:val="24"/>
            <w:szCs w:val="24"/>
          </w:rPr>
          <m:t xml:space="preserve"> </m:t>
        </m:r>
        <m:d>
          <m:dPr>
            <m:begChr m:val="{"/>
            <m:endChr m:val="}"/>
            <m:ctrlPr>
              <w:rPr>
                <w:rFonts w:ascii="Cambria Math" w:hAnsi="Cambria Math" w:cs="Times New Roman"/>
                <w:b/>
                <w:i/>
                <w:sz w:val="24"/>
                <w:szCs w:val="24"/>
              </w:rPr>
            </m:ctrlPr>
          </m:dPr>
          <m:e>
            <m:d>
              <m:dPr>
                <m:ctrlPr>
                  <w:rPr>
                    <w:rFonts w:ascii="Cambria Math" w:hAnsi="Cambria Math" w:cs="Times New Roman"/>
                    <w:b/>
                    <w:i/>
                    <w:sz w:val="24"/>
                    <w:szCs w:val="24"/>
                  </w:rPr>
                </m:ctrlPr>
              </m:dPr>
              <m:e>
                <m:sSub>
                  <m:sSubPr>
                    <m:ctrlPr>
                      <w:rPr>
                        <w:rFonts w:ascii="Cambria Math" w:hAnsi="Cambria Math" w:cs="Times New Roman"/>
                        <w:b/>
                        <w:i/>
                        <w:sz w:val="24"/>
                        <w:szCs w:val="24"/>
                      </w:rPr>
                    </m:ctrlPr>
                  </m:sSubPr>
                  <m:e>
                    <m:r>
                      <m:rPr>
                        <m:sty m:val="bi"/>
                      </m:rPr>
                      <w:rPr>
                        <w:rFonts w:ascii="Cambria Math" w:hAnsi="Cambria Math" w:cs="Times New Roman"/>
                        <w:sz w:val="24"/>
                        <w:szCs w:val="24"/>
                      </w:rPr>
                      <m:t>β</m:t>
                    </m:r>
                  </m:e>
                  <m:sub>
                    <m:r>
                      <m:rPr>
                        <m:sty m:val="bi"/>
                      </m:rPr>
                      <w:rPr>
                        <w:rFonts w:ascii="Cambria Math" w:hAnsi="Cambria Math" w:cs="Times New Roman"/>
                        <w:sz w:val="24"/>
                        <w:szCs w:val="24"/>
                      </w:rPr>
                      <m:t>2</m:t>
                    </m:r>
                    <m:r>
                      <m:rPr>
                        <m:sty m:val="bi"/>
                      </m:rPr>
                      <w:rPr>
                        <w:rFonts w:ascii="Cambria Math" w:hAnsi="Cambria Math" w:cs="Times New Roman"/>
                        <w:sz w:val="24"/>
                        <w:szCs w:val="24"/>
                      </w:rPr>
                      <m:t>y</m:t>
                    </m:r>
                  </m:sub>
                </m:sSub>
                <m:r>
                  <m:rPr>
                    <m:sty m:val="bi"/>
                  </m:rPr>
                  <w:rPr>
                    <w:rFonts w:ascii="Cambria Math" w:hAnsi="Cambria Math" w:cs="Times New Roman"/>
                    <w:sz w:val="24"/>
                    <w:szCs w:val="24"/>
                  </w:rPr>
                  <m:t>-1</m:t>
                </m:r>
              </m:e>
            </m:d>
            <m:r>
              <m:rPr>
                <m:sty m:val="bi"/>
              </m:rPr>
              <w:rPr>
                <w:rFonts w:ascii="Cambria Math" w:hAnsi="Cambria Math" w:cs="Times New Roman"/>
                <w:sz w:val="24"/>
                <w:szCs w:val="24"/>
              </w:rPr>
              <m:t xml:space="preserve">- </m:t>
            </m:r>
            <m:f>
              <m:fPr>
                <m:ctrlPr>
                  <w:rPr>
                    <w:rFonts w:ascii="Cambria Math" w:hAnsi="Cambria Math" w:cs="Times New Roman"/>
                    <w:b/>
                    <w:i/>
                    <w:sz w:val="24"/>
                    <w:szCs w:val="24"/>
                  </w:rPr>
                </m:ctrlPr>
              </m:fPr>
              <m:num>
                <m:sSup>
                  <m:sSupPr>
                    <m:ctrlPr>
                      <w:rPr>
                        <w:rFonts w:ascii="Cambria Math" w:hAnsi="Cambria Math" w:cs="Times New Roman"/>
                        <w:b/>
                        <w:i/>
                        <w:sz w:val="24"/>
                        <w:szCs w:val="24"/>
                      </w:rPr>
                    </m:ctrlPr>
                  </m:sSupPr>
                  <m:e>
                    <m:d>
                      <m:dPr>
                        <m:ctrlPr>
                          <w:rPr>
                            <w:rFonts w:ascii="Cambria Math" w:hAnsi="Cambria Math" w:cs="Times New Roman"/>
                            <w:b/>
                            <w:i/>
                            <w:sz w:val="24"/>
                            <w:szCs w:val="24"/>
                          </w:rPr>
                        </m:ctrlPr>
                      </m:dPr>
                      <m:e>
                        <m:sSub>
                          <m:sSubPr>
                            <m:ctrlPr>
                              <w:rPr>
                                <w:rFonts w:ascii="Cambria Math" w:hAnsi="Cambria Math" w:cs="Times New Roman"/>
                                <w:b/>
                                <w:i/>
                                <w:sz w:val="24"/>
                                <w:szCs w:val="24"/>
                              </w:rPr>
                            </m:ctrlPr>
                          </m:sSubPr>
                          <m:e>
                            <m:r>
                              <m:rPr>
                                <m:sty m:val="bi"/>
                              </m:rPr>
                              <w:rPr>
                                <w:rFonts w:ascii="Cambria Math" w:hAnsi="Cambria Math" w:cs="Times New Roman"/>
                                <w:sz w:val="24"/>
                                <w:szCs w:val="24"/>
                              </w:rPr>
                              <m:t>λ</m:t>
                            </m:r>
                          </m:e>
                          <m:sub>
                            <m:r>
                              <m:rPr>
                                <m:sty m:val="bi"/>
                              </m:rPr>
                              <w:rPr>
                                <w:rFonts w:ascii="Cambria Math" w:hAnsi="Cambria Math" w:cs="Times New Roman"/>
                                <w:sz w:val="24"/>
                                <w:szCs w:val="24"/>
                              </w:rPr>
                              <m:t>22</m:t>
                            </m:r>
                          </m:sub>
                        </m:sSub>
                        <m:r>
                          <m:rPr>
                            <m:sty m:val="bi"/>
                          </m:rPr>
                          <w:rPr>
                            <w:rFonts w:ascii="Cambria Math" w:hAnsi="Cambria Math" w:cs="Times New Roman"/>
                            <w:sz w:val="24"/>
                            <w:szCs w:val="24"/>
                          </w:rPr>
                          <m:t>-1</m:t>
                        </m:r>
                      </m:e>
                    </m:d>
                  </m:e>
                  <m:sup>
                    <m:r>
                      <m:rPr>
                        <m:sty m:val="bi"/>
                      </m:rPr>
                      <w:rPr>
                        <w:rFonts w:ascii="Cambria Math" w:hAnsi="Cambria Math" w:cs="Times New Roman"/>
                        <w:sz w:val="24"/>
                        <w:szCs w:val="24"/>
                      </w:rPr>
                      <m:t>2</m:t>
                    </m:r>
                  </m:sup>
                </m:sSup>
              </m:num>
              <m:den>
                <m:d>
                  <m:dPr>
                    <m:ctrlPr>
                      <w:rPr>
                        <w:rFonts w:ascii="Cambria Math" w:hAnsi="Cambria Math" w:cs="Times New Roman"/>
                        <w:b/>
                        <w:i/>
                        <w:sz w:val="24"/>
                        <w:szCs w:val="24"/>
                      </w:rPr>
                    </m:ctrlPr>
                  </m:dPr>
                  <m:e>
                    <m:sSub>
                      <m:sSubPr>
                        <m:ctrlPr>
                          <w:rPr>
                            <w:rFonts w:ascii="Cambria Math" w:hAnsi="Cambria Math" w:cs="Times New Roman"/>
                            <w:b/>
                            <w:i/>
                            <w:sz w:val="24"/>
                            <w:szCs w:val="24"/>
                          </w:rPr>
                        </m:ctrlPr>
                      </m:sSubPr>
                      <m:e>
                        <m:r>
                          <m:rPr>
                            <m:sty m:val="bi"/>
                          </m:rPr>
                          <w:rPr>
                            <w:rFonts w:ascii="Cambria Math" w:hAnsi="Cambria Math" w:cs="Times New Roman"/>
                            <w:sz w:val="24"/>
                            <w:szCs w:val="24"/>
                          </w:rPr>
                          <m:t>β</m:t>
                        </m:r>
                      </m:e>
                      <m:sub>
                        <m:r>
                          <m:rPr>
                            <m:sty m:val="bi"/>
                          </m:rPr>
                          <w:rPr>
                            <w:rFonts w:ascii="Cambria Math" w:hAnsi="Cambria Math" w:cs="Times New Roman"/>
                            <w:sz w:val="24"/>
                            <w:szCs w:val="24"/>
                          </w:rPr>
                          <m:t>2</m:t>
                        </m:r>
                        <m:r>
                          <m:rPr>
                            <m:sty m:val="bi"/>
                          </m:rPr>
                          <w:rPr>
                            <w:rFonts w:ascii="Cambria Math" w:hAnsi="Cambria Math" w:cs="Times New Roman"/>
                            <w:sz w:val="24"/>
                            <w:szCs w:val="24"/>
                          </w:rPr>
                          <m:t>X</m:t>
                        </m:r>
                      </m:sub>
                    </m:sSub>
                    <m:r>
                      <m:rPr>
                        <m:sty m:val="bi"/>
                      </m:rPr>
                      <w:rPr>
                        <w:rFonts w:ascii="Cambria Math" w:hAnsi="Cambria Math" w:cs="Times New Roman"/>
                        <w:sz w:val="24"/>
                        <w:szCs w:val="24"/>
                      </w:rPr>
                      <m:t>-1</m:t>
                    </m:r>
                  </m:e>
                </m:d>
              </m:den>
            </m:f>
            <m:r>
              <m:rPr>
                <m:sty m:val="bi"/>
              </m:rPr>
              <w:rPr>
                <w:rFonts w:ascii="Cambria Math" w:hAnsi="Cambria Math" w:cs="Times New Roman"/>
                <w:sz w:val="24"/>
                <w:szCs w:val="24"/>
              </w:rPr>
              <m:t xml:space="preserve"> </m:t>
            </m:r>
          </m:e>
        </m:d>
      </m:oMath>
      <w:r w:rsidR="001F60EC" w:rsidRPr="00867C0F">
        <w:rPr>
          <w:rFonts w:ascii="Times New Roman" w:eastAsiaTheme="minorEastAsia" w:hAnsi="Times New Roman" w:cs="Times New Roman"/>
          <w:sz w:val="24"/>
          <w:szCs w:val="24"/>
        </w:rPr>
        <w:t xml:space="preserve">                                                   </w:t>
      </w:r>
      <w:r w:rsidR="001F60EC" w:rsidRPr="00867C0F">
        <w:rPr>
          <w:rFonts w:ascii="Times New Roman" w:eastAsiaTheme="minorEastAsia" w:hAnsi="Times New Roman" w:cs="Times New Roman"/>
          <w:sz w:val="24"/>
          <w:szCs w:val="24"/>
        </w:rPr>
        <w:tab/>
      </w:r>
      <w:r w:rsidR="001F60EC" w:rsidRPr="00867C0F">
        <w:rPr>
          <w:rFonts w:ascii="Times New Roman" w:eastAsiaTheme="minorEastAsia" w:hAnsi="Times New Roman" w:cs="Times New Roman"/>
          <w:sz w:val="24"/>
          <w:szCs w:val="24"/>
        </w:rPr>
        <w:tab/>
        <w:t xml:space="preserve"> </w:t>
      </w:r>
      <w:r w:rsidR="00181202" w:rsidRPr="00867C0F">
        <w:rPr>
          <w:rFonts w:ascii="Times New Roman" w:eastAsiaTheme="minorEastAsia" w:hAnsi="Times New Roman" w:cs="Times New Roman"/>
          <w:sz w:val="24"/>
          <w:szCs w:val="24"/>
        </w:rPr>
        <w:t>(17</w:t>
      </w:r>
      <w:r w:rsidR="001F60EC" w:rsidRPr="00867C0F">
        <w:rPr>
          <w:rFonts w:ascii="Times New Roman" w:eastAsiaTheme="minorEastAsia" w:hAnsi="Times New Roman" w:cs="Times New Roman"/>
          <w:sz w:val="24"/>
          <w:szCs w:val="24"/>
        </w:rPr>
        <w:t>)</w:t>
      </w:r>
    </w:p>
    <w:p w14:paraId="28836403" w14:textId="77777777" w:rsidR="001F60EC" w:rsidRPr="00867C0F" w:rsidRDefault="001F60EC" w:rsidP="00B648F5">
      <w:pPr>
        <w:spacing w:after="0"/>
        <w:jc w:val="both"/>
        <w:rPr>
          <w:rFonts w:ascii="Times New Roman" w:eastAsiaTheme="minorEastAsia" w:hAnsi="Times New Roman" w:cs="Times New Roman"/>
          <w:sz w:val="24"/>
          <w:szCs w:val="24"/>
          <w:lang w:val="en-IN"/>
        </w:rPr>
      </w:pPr>
      <w:r w:rsidRPr="00867C0F">
        <w:rPr>
          <w:rFonts w:ascii="Times New Roman" w:eastAsiaTheme="minorEastAsia" w:hAnsi="Times New Roman" w:cs="Times New Roman"/>
          <w:sz w:val="24"/>
          <w:szCs w:val="24"/>
        </w:rPr>
        <w:t>is the desired optimum mean square</w:t>
      </w:r>
      <w:r w:rsidR="00CF730D" w:rsidRPr="00867C0F">
        <w:rPr>
          <w:rFonts w:ascii="Times New Roman" w:eastAsiaTheme="minorEastAsia" w:hAnsi="Times New Roman" w:cs="Times New Roman"/>
          <w:sz w:val="24"/>
          <w:szCs w:val="24"/>
        </w:rPr>
        <w:t xml:space="preserve">d estimator for proposed </w:t>
      </w:r>
      <w:r w:rsidR="007163FA" w:rsidRPr="00867C0F">
        <w:rPr>
          <w:rFonts w:ascii="Times New Roman" w:eastAsiaTheme="minorEastAsia" w:hAnsi="Times New Roman" w:cs="Times New Roman"/>
          <w:sz w:val="24"/>
          <w:szCs w:val="24"/>
        </w:rPr>
        <w:t>estimator.</w:t>
      </w:r>
    </w:p>
    <w:p w14:paraId="53A0953D" w14:textId="77777777" w:rsidR="001F60EC" w:rsidRPr="00867C0F" w:rsidRDefault="001F60EC" w:rsidP="00B648F5">
      <w:pPr>
        <w:spacing w:after="0"/>
        <w:jc w:val="both"/>
        <w:rPr>
          <w:rFonts w:ascii="Times New Roman" w:eastAsiaTheme="minorEastAsia" w:hAnsi="Times New Roman" w:cs="Times New Roman"/>
          <w:sz w:val="24"/>
          <w:szCs w:val="24"/>
        </w:rPr>
      </w:pPr>
    </w:p>
    <w:p w14:paraId="528A304F" w14:textId="77777777" w:rsidR="001F60EC" w:rsidRPr="00867C0F" w:rsidRDefault="001F60EC" w:rsidP="00B648F5">
      <w:pPr>
        <w:jc w:val="both"/>
        <w:rPr>
          <w:rFonts w:ascii="Times New Roman" w:hAnsi="Times New Roman" w:cs="Times New Roman"/>
          <w:b/>
          <w:sz w:val="24"/>
          <w:szCs w:val="24"/>
        </w:rPr>
      </w:pPr>
      <w:r w:rsidRPr="00867C0F">
        <w:rPr>
          <w:rFonts w:ascii="Times New Roman" w:hAnsi="Times New Roman" w:cs="Times New Roman"/>
          <w:b/>
          <w:sz w:val="24"/>
          <w:szCs w:val="24"/>
        </w:rPr>
        <w:t xml:space="preserve">4. </w:t>
      </w:r>
      <w:r w:rsidR="00CF730D" w:rsidRPr="00867C0F">
        <w:rPr>
          <w:rFonts w:ascii="Times New Roman" w:hAnsi="Times New Roman" w:cs="Times New Roman"/>
          <w:b/>
          <w:sz w:val="24"/>
          <w:szCs w:val="24"/>
        </w:rPr>
        <w:t>Dominance Condition</w:t>
      </w:r>
    </w:p>
    <w:p w14:paraId="1A6C16CD" w14:textId="13B74756"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We compare the</w:t>
      </w:r>
      <w:r w:rsidR="00867C0F">
        <w:rPr>
          <w:rFonts w:ascii="Times New Roman" w:hAnsi="Times New Roman" w:cs="Times New Roman"/>
          <w:sz w:val="24"/>
          <w:szCs w:val="24"/>
        </w:rPr>
        <w:t xml:space="preserve"> mean square error </w:t>
      </w:r>
      <w:r w:rsidR="004E54F2" w:rsidRPr="00867C0F">
        <w:rPr>
          <w:rFonts w:ascii="Times New Roman" w:hAnsi="Times New Roman" w:cs="Times New Roman"/>
          <w:sz w:val="24"/>
          <w:szCs w:val="24"/>
        </w:rPr>
        <w:t>of the</w:t>
      </w:r>
      <w:r w:rsidRPr="00867C0F">
        <w:rPr>
          <w:rFonts w:ascii="Times New Roman" w:hAnsi="Times New Roman" w:cs="Times New Roman"/>
          <w:sz w:val="24"/>
          <w:szCs w:val="24"/>
        </w:rPr>
        <w:t xml:space="preserve"> proposed estimator </w:t>
      </w:r>
      <w:r w:rsidR="004E54F2" w:rsidRPr="00867C0F">
        <w:rPr>
          <w:rFonts w:ascii="Times New Roman" w:hAnsi="Times New Roman" w:cs="Times New Roman"/>
          <w:sz w:val="24"/>
          <w:szCs w:val="24"/>
        </w:rPr>
        <w:t>with the MSE of</w:t>
      </w:r>
      <w:r w:rsidRPr="00867C0F">
        <w:rPr>
          <w:rFonts w:ascii="Times New Roman" w:hAnsi="Times New Roman" w:cs="Times New Roman"/>
          <w:sz w:val="24"/>
          <w:szCs w:val="24"/>
        </w:rPr>
        <w:t xml:space="preserve"> some conventional estimators.</w:t>
      </w:r>
      <w:r w:rsidR="004E54F2" w:rsidRPr="00867C0F">
        <w:rPr>
          <w:rFonts w:ascii="Times New Roman" w:hAnsi="Times New Roman" w:cs="Times New Roman"/>
          <w:sz w:val="24"/>
          <w:szCs w:val="24"/>
        </w:rPr>
        <w:t xml:space="preserve"> Estimator is the function of random sample values which are used to estimate the unknown population parameter i.e. population mean or population variance etc. Mean squared error indicates about how much is the sample estimate is far from the true value of the estimator.</w:t>
      </w:r>
      <w:r w:rsidR="006650A2" w:rsidRPr="00867C0F">
        <w:rPr>
          <w:rFonts w:ascii="Times New Roman" w:hAnsi="Times New Roman" w:cs="Times New Roman"/>
          <w:sz w:val="24"/>
          <w:szCs w:val="24"/>
        </w:rPr>
        <w:t xml:space="preserve"> If the estimator has minimum mean squared error than any other estimator, then the considered estimator is said to be efficient estimator. Efficiency of an estimator is measured in terms of variance or mean squared error. </w:t>
      </w:r>
      <w:r w:rsidR="00E70308" w:rsidRPr="00867C0F">
        <w:rPr>
          <w:rFonts w:ascii="Times New Roman" w:hAnsi="Times New Roman" w:cs="Times New Roman"/>
          <w:sz w:val="24"/>
          <w:szCs w:val="24"/>
        </w:rPr>
        <w:t xml:space="preserve">It is also one of the good properties of estimator among unbiasedness, consistency and sufficiency. </w:t>
      </w:r>
      <w:r w:rsidR="00AB1E9C" w:rsidRPr="00867C0F">
        <w:rPr>
          <w:rFonts w:ascii="Times New Roman" w:hAnsi="Times New Roman" w:cs="Times New Roman"/>
          <w:sz w:val="24"/>
          <w:szCs w:val="24"/>
        </w:rPr>
        <w:t>Moving forward to show the supremacy of this research article over some classical estimators, we compare the mean squared error of some known estimators with our suggested one.</w:t>
      </w:r>
    </w:p>
    <w:p w14:paraId="3FB3709E" w14:textId="0BF01170" w:rsidR="001F60EC" w:rsidRPr="00867C0F" w:rsidRDefault="0002340A" w:rsidP="00B648F5">
      <w:pPr>
        <w:pStyle w:val="ListParagraph"/>
        <w:numPr>
          <w:ilvl w:val="0"/>
          <w:numId w:val="1"/>
        </w:numPr>
        <w:jc w:val="both"/>
        <w:rPr>
          <w:rFonts w:ascii="Times New Roman" w:hAnsi="Times New Roman" w:cs="Times New Roman"/>
          <w:b/>
          <w:sz w:val="24"/>
          <w:szCs w:val="24"/>
        </w:rPr>
      </w:pPr>
      <w:r w:rsidRPr="00867C0F">
        <w:rPr>
          <w:rFonts w:ascii="Times New Roman" w:hAnsi="Times New Roman" w:cs="Times New Roman"/>
          <w:b/>
          <w:sz w:val="24"/>
          <w:szCs w:val="24"/>
        </w:rPr>
        <w:t>V</w:t>
      </w:r>
      <w:r w:rsidR="001F60EC" w:rsidRPr="00867C0F">
        <w:rPr>
          <w:rFonts w:ascii="Times New Roman" w:hAnsi="Times New Roman" w:cs="Times New Roman"/>
          <w:b/>
          <w:sz w:val="24"/>
          <w:szCs w:val="24"/>
        </w:rPr>
        <w:t>ariance estimator</w:t>
      </w:r>
      <w:r w:rsidRPr="00867C0F">
        <w:rPr>
          <w:rFonts w:ascii="Times New Roman" w:hAnsi="Times New Roman" w:cs="Times New Roman"/>
          <w:b/>
          <w:sz w:val="24"/>
          <w:szCs w:val="24"/>
        </w:rPr>
        <w:t xml:space="preserve"> having coefficient of variation as auxiliary variable</w:t>
      </w:r>
    </w:p>
    <w:p w14:paraId="34201175" w14:textId="77777777" w:rsidR="00A77B47" w:rsidRPr="00867C0F" w:rsidRDefault="00000000" w:rsidP="00B648F5">
      <w:pPr>
        <w:ind w:left="1080" w:firstLine="360"/>
        <w:jc w:val="both"/>
        <w:rPr>
          <w:rFonts w:ascii="Times New Roman" w:eastAsiaTheme="minorEastAsia" w:hAnsi="Times New Roman" w:cs="Times New Roman"/>
          <w:sz w:val="24"/>
          <w:szCs w:val="24"/>
        </w:rPr>
      </w:pPr>
      <m:oMathPara>
        <m:oMathParaPr>
          <m:jc m:val="left"/>
        </m:oMathParaPr>
        <m:oMath>
          <m:sSubSup>
            <m:sSubSupPr>
              <m:ctrlPr>
                <w:rPr>
                  <w:rFonts w:ascii="Cambria Math" w:hAnsi="Cambria Math" w:cs="Times New Roman"/>
                  <w:i/>
                  <w:sz w:val="24"/>
                  <w:szCs w:val="24"/>
                </w:rPr>
              </m:ctrlPr>
            </m:sSubSupPr>
            <m:e>
              <m:sSubSup>
                <m:sSubSupPr>
                  <m:ctrlPr>
                    <w:rPr>
                      <w:rFonts w:ascii="Cambria Math" w:hAnsi="Cambria Math" w:cs="Times New Roman"/>
                      <w:i/>
                      <w:sz w:val="24"/>
                      <w:szCs w:val="24"/>
                    </w:rPr>
                  </m:ctrlPr>
                </m:sSubSupPr>
                <m:e>
                  <m:acc>
                    <m:accPr>
                      <m:ctrlPr>
                        <w:rPr>
                          <w:rFonts w:ascii="Cambria Math" w:hAnsi="Cambria Math"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KC1</m:t>
                  </m:r>
                </m:sub>
                <m:sup>
                  <m:r>
                    <w:rPr>
                      <w:rFonts w:ascii="Cambria Math" w:hAnsi="Cambria Math" w:cs="Times New Roman"/>
                      <w:sz w:val="24"/>
                      <w:szCs w:val="24"/>
                    </w:rPr>
                    <m:t>2</m:t>
                  </m:r>
                </m:sup>
              </m:sSubSup>
              <m:r>
                <w:rPr>
                  <w:rFonts w:ascii="Cambria Math" w:hAnsi="Cambria Math" w:cs="Times New Roman"/>
                  <w:sz w:val="24"/>
                  <w:szCs w:val="24"/>
                </w:rPr>
                <m:t>=s</m:t>
              </m:r>
            </m:e>
            <m:sub>
              <m:r>
                <w:rPr>
                  <w:rFonts w:ascii="Cambria Math" w:hAnsi="Cambria Math" w:cs="Times New Roman"/>
                  <w:sz w:val="24"/>
                  <w:szCs w:val="24"/>
                </w:rPr>
                <m:t>y</m:t>
              </m:r>
            </m:sub>
            <m:sup>
              <m:r>
                <w:rPr>
                  <w:rFonts w:ascii="Cambria Math" w:hAnsi="Cambria Math" w:cs="Times New Roman"/>
                  <w:sz w:val="24"/>
                  <w:szCs w:val="24"/>
                </w:rPr>
                <m:t>2</m:t>
              </m:r>
            </m:sup>
          </m:sSubSup>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Cambria Math" w:cs="Times New Roman"/>
                          <w:sz w:val="24"/>
                          <w:szCs w:val="24"/>
                        </w:rPr>
                        <m:t>2</m:t>
                      </m:r>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x</m:t>
                      </m:r>
                    </m:sub>
                  </m:sSub>
                </m:num>
                <m:den>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Cambria Math" w:cs="Times New Roman"/>
                          <w:sz w:val="24"/>
                          <w:szCs w:val="24"/>
                        </w:rPr>
                        <m:t>2</m:t>
                      </m:r>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x</m:t>
                      </m:r>
                    </m:sub>
                  </m:sSub>
                </m:den>
              </m:f>
            </m:e>
          </m:d>
        </m:oMath>
      </m:oMathPara>
    </w:p>
    <w:p w14:paraId="4D4A903E" w14:textId="77777777" w:rsidR="00A77B47" w:rsidRPr="00867C0F" w:rsidRDefault="00A77B47" w:rsidP="00B648F5">
      <w:pPr>
        <w:pStyle w:val="ListParagraph"/>
        <w:jc w:val="both"/>
        <w:rPr>
          <w:rFonts w:ascii="Times New Roman" w:eastAsiaTheme="minorEastAsia" w:hAnsi="Times New Roman" w:cs="Times New Roman"/>
          <w:sz w:val="24"/>
          <w:szCs w:val="24"/>
        </w:rPr>
      </w:pPr>
      <w:r w:rsidRPr="00867C0F">
        <w:rPr>
          <w:rFonts w:ascii="Times New Roman" w:eastAsiaTheme="minorEastAsia" w:hAnsi="Times New Roman" w:cs="Times New Roman"/>
          <w:sz w:val="24"/>
          <w:szCs w:val="24"/>
        </w:rPr>
        <w:t>The bias and mean squared error are as follows</w:t>
      </w:r>
    </w:p>
    <w:p w14:paraId="408C7317" w14:textId="2C4110A8" w:rsidR="00A77B47" w:rsidRPr="00867C0F" w:rsidRDefault="00A77B47" w:rsidP="00B648F5">
      <w:pPr>
        <w:pStyle w:val="ListParagraph"/>
        <w:spacing w:after="0"/>
        <w:jc w:val="both"/>
        <w:rPr>
          <w:rFonts w:ascii="Times New Roman" w:eastAsiaTheme="minorEastAsia" w:hAnsi="Times New Roman" w:cs="Times New Roman"/>
          <w:sz w:val="24"/>
          <w:szCs w:val="24"/>
        </w:rPr>
      </w:pPr>
      <m:oMath>
        <m:r>
          <w:rPr>
            <w:rFonts w:ascii="Cambria Math" w:hAnsi="Cambria Math" w:cs="Times New Roman"/>
            <w:sz w:val="24"/>
            <w:szCs w:val="24"/>
          </w:rPr>
          <m:t>Bias</m:t>
        </m:r>
        <m:d>
          <m:dPr>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acc>
                  <m:accPr>
                    <m:ctrlPr>
                      <w:rPr>
                        <w:rFonts w:ascii="Cambria Math" w:hAnsi="Cambria Math"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KC1</m:t>
                </m:r>
              </m:sub>
              <m:sup>
                <m:r>
                  <w:rPr>
                    <w:rFonts w:ascii="Cambria Math" w:hAnsi="Cambria Math" w:cs="Times New Roman"/>
                    <w:sz w:val="24"/>
                    <w:szCs w:val="24"/>
                  </w:rPr>
                  <m:t>2</m:t>
                </m:r>
              </m:sup>
            </m:sSubSup>
          </m:e>
        </m:d>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ϒ S</m:t>
            </m:r>
          </m:e>
          <m:sub>
            <m:r>
              <w:rPr>
                <w:rFonts w:ascii="Cambria Math" w:hAnsi="Cambria Math" w:cs="Times New Roman"/>
                <w:sz w:val="24"/>
                <w:szCs w:val="24"/>
              </w:rPr>
              <m:t xml:space="preserve">y  </m:t>
            </m:r>
          </m:sub>
          <m:sup>
            <m:r>
              <w:rPr>
                <w:rFonts w:ascii="Cambria Math" w:hAnsi="Cambria Math" w:cs="Times New Roman"/>
                <w:sz w:val="24"/>
                <w:szCs w:val="24"/>
              </w:rPr>
              <m:t xml:space="preserve">2 </m:t>
            </m:r>
          </m:sup>
        </m:sSubSup>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d>
              <m:dPr>
                <m:ctrlPr>
                  <w:rPr>
                    <w:rFonts w:ascii="Cambria Math" w:hAnsi="Cambria Math" w:cs="Times New Roman"/>
                    <w:i/>
                    <w:sz w:val="24"/>
                    <w:szCs w:val="24"/>
                  </w:rPr>
                </m:ctrlPr>
              </m:dPr>
              <m:e>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2X</m:t>
                    </m:r>
                  </m:sub>
                </m:sSub>
                <m:r>
                  <w:rPr>
                    <w:rFonts w:ascii="Cambria Math" w:hAnsi="Cambria Math" w:cs="Times New Roman"/>
                    <w:sz w:val="24"/>
                    <w:szCs w:val="24"/>
                  </w:rPr>
                  <m:t>-1</m:t>
                </m:r>
              </m:e>
            </m:d>
            <m:r>
              <w:rPr>
                <w:rFonts w:ascii="Cambria Math" w:hAnsi="Cambria Math" w:cs="Times New Roman"/>
                <w:sz w:val="24"/>
                <w:szCs w:val="24"/>
              </w:rPr>
              <m:t xml:space="preserve">- </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22</m:t>
                    </m:r>
                  </m:sub>
                </m:sSub>
                <m:r>
                  <w:rPr>
                    <w:rFonts w:ascii="Cambria Math" w:hAnsi="Cambria Math" w:cs="Times New Roman"/>
                    <w:sz w:val="24"/>
                    <w:szCs w:val="24"/>
                  </w:rPr>
                  <m:t>-1</m:t>
                </m:r>
              </m:e>
            </m:d>
          </m:e>
        </m:d>
      </m:oMath>
      <w:r w:rsidRPr="00867C0F">
        <w:rPr>
          <w:rFonts w:ascii="Times New Roman" w:eastAsiaTheme="minorEastAsia" w:hAnsi="Times New Roman" w:cs="Times New Roman"/>
          <w:sz w:val="24"/>
          <w:szCs w:val="24"/>
        </w:rPr>
        <w:t xml:space="preserve">                             </w:t>
      </w:r>
      <w:r w:rsidRPr="00867C0F">
        <w:rPr>
          <w:rFonts w:ascii="Times New Roman" w:eastAsiaTheme="minorEastAsia" w:hAnsi="Times New Roman" w:cs="Times New Roman"/>
          <w:sz w:val="24"/>
          <w:szCs w:val="24"/>
        </w:rPr>
        <w:tab/>
      </w:r>
      <w:r w:rsidRPr="00867C0F">
        <w:rPr>
          <w:rFonts w:ascii="Times New Roman" w:eastAsiaTheme="minorEastAsia" w:hAnsi="Times New Roman" w:cs="Times New Roman"/>
          <w:sz w:val="24"/>
          <w:szCs w:val="24"/>
        </w:rPr>
        <w:tab/>
      </w:r>
      <w:r w:rsidRPr="00867C0F">
        <w:rPr>
          <w:rFonts w:ascii="Times New Roman" w:eastAsiaTheme="minorEastAsia" w:hAnsi="Times New Roman" w:cs="Times New Roman"/>
          <w:sz w:val="24"/>
          <w:szCs w:val="24"/>
        </w:rPr>
        <w:tab/>
        <w:t xml:space="preserve">                 </w:t>
      </w:r>
    </w:p>
    <w:p w14:paraId="7D5BF4C0" w14:textId="73B12BF9" w:rsidR="00A77B47" w:rsidRPr="00867C0F" w:rsidRDefault="00A77B47" w:rsidP="00B648F5">
      <w:pPr>
        <w:pStyle w:val="ListParagraph"/>
        <w:jc w:val="both"/>
        <w:rPr>
          <w:rFonts w:ascii="Times New Roman" w:eastAsiaTheme="minorEastAsia" w:hAnsi="Times New Roman" w:cs="Times New Roman"/>
          <w:sz w:val="24"/>
          <w:szCs w:val="24"/>
        </w:rPr>
      </w:pPr>
      <m:oMath>
        <m:r>
          <w:rPr>
            <w:rFonts w:ascii="Cambria Math" w:hAnsi="Cambria Math" w:cs="Times New Roman"/>
            <w:sz w:val="24"/>
            <w:szCs w:val="24"/>
          </w:rPr>
          <m:t>MSE</m:t>
        </m:r>
        <m:d>
          <m:dPr>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acc>
                  <m:accPr>
                    <m:ctrlPr>
                      <w:rPr>
                        <w:rFonts w:ascii="Cambria Math" w:hAnsi="Cambria Math"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KC1</m:t>
                </m:r>
              </m:sub>
              <m:sup>
                <m:r>
                  <w:rPr>
                    <w:rFonts w:ascii="Cambria Math" w:hAnsi="Cambria Math" w:cs="Times New Roman"/>
                    <w:sz w:val="24"/>
                    <w:szCs w:val="24"/>
                  </w:rPr>
                  <m:t>2</m:t>
                </m:r>
              </m:sup>
            </m:sSubSup>
          </m:e>
        </m:d>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ϒ S</m:t>
            </m:r>
          </m:e>
          <m:sub>
            <m:r>
              <w:rPr>
                <w:rFonts w:ascii="Cambria Math" w:hAnsi="Cambria Math" w:cs="Times New Roman"/>
                <w:sz w:val="24"/>
                <w:szCs w:val="24"/>
              </w:rPr>
              <m:t xml:space="preserve">y  </m:t>
            </m:r>
          </m:sub>
          <m:sup>
            <m:r>
              <w:rPr>
                <w:rFonts w:ascii="Cambria Math" w:hAnsi="Cambria Math" w:cs="Times New Roman"/>
                <w:sz w:val="24"/>
                <w:szCs w:val="24"/>
              </w:rPr>
              <m:t xml:space="preserve">4 </m:t>
            </m:r>
          </m:sup>
        </m:sSubSup>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2y</m:t>
                    </m:r>
                  </m:sub>
                </m:sSub>
                <m:r>
                  <w:rPr>
                    <w:rFonts w:ascii="Cambria Math" w:hAnsi="Cambria Math" w:cs="Times New Roman"/>
                    <w:sz w:val="24"/>
                    <w:szCs w:val="24"/>
                  </w:rPr>
                  <m:t>-1</m:t>
                </m:r>
              </m:e>
            </m:d>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A</m:t>
                </m:r>
              </m:e>
              <m:sub>
                <m:r>
                  <w:rPr>
                    <w:rFonts w:ascii="Cambria Math" w:hAnsi="Cambria Math" w:cs="Times New Roman"/>
                    <w:sz w:val="24"/>
                    <w:szCs w:val="24"/>
                  </w:rPr>
                  <m:t>1</m:t>
                </m:r>
              </m:sub>
              <m:sup>
                <m:r>
                  <w:rPr>
                    <w:rFonts w:ascii="Cambria Math" w:hAnsi="Cambria Math" w:cs="Times New Roman"/>
                    <w:sz w:val="24"/>
                    <w:szCs w:val="24"/>
                  </w:rPr>
                  <m:t>2</m:t>
                </m:r>
              </m:sup>
            </m:sSubSup>
            <m:d>
              <m:dPr>
                <m:ctrlPr>
                  <w:rPr>
                    <w:rFonts w:ascii="Cambria Math" w:hAnsi="Cambria Math" w:cs="Times New Roman"/>
                    <w:i/>
                    <w:sz w:val="24"/>
                    <w:szCs w:val="24"/>
                  </w:rPr>
                </m:ctrlPr>
              </m:dPr>
              <m:e>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2X</m:t>
                    </m:r>
                  </m:sub>
                </m:sSub>
                <m:r>
                  <w:rPr>
                    <w:rFonts w:ascii="Cambria Math" w:hAnsi="Cambria Math" w:cs="Times New Roman"/>
                    <w:sz w:val="24"/>
                    <w:szCs w:val="24"/>
                  </w:rPr>
                  <m:t>-1</m:t>
                </m:r>
              </m:e>
            </m:d>
            <m:r>
              <w:rPr>
                <w:rFonts w:ascii="Cambria Math" w:hAnsi="Cambria Math" w:cs="Times New Roman"/>
                <w:sz w:val="24"/>
                <w:szCs w:val="24"/>
              </w:rPr>
              <m:t>- 2</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22</m:t>
                    </m:r>
                  </m:sub>
                </m:sSub>
                <m:r>
                  <w:rPr>
                    <w:rFonts w:ascii="Cambria Math" w:hAnsi="Cambria Math" w:cs="Times New Roman"/>
                    <w:sz w:val="24"/>
                    <w:szCs w:val="24"/>
                  </w:rPr>
                  <m:t>-1</m:t>
                </m:r>
              </m:e>
            </m:d>
          </m:e>
        </m:d>
      </m:oMath>
      <w:r w:rsidRPr="00867C0F">
        <w:rPr>
          <w:rFonts w:ascii="Times New Roman" w:eastAsiaTheme="minorEastAsia"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Cambria Math" w:cs="Times New Roman"/>
                        <w:sz w:val="24"/>
                        <w:szCs w:val="24"/>
                      </w:rPr>
                      <m:t>2</m:t>
                    </m:r>
                  </m:sup>
                </m:sSubSup>
              </m:num>
              <m:den>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Cambria Math" w:cs="Times New Roman"/>
                        <w:sz w:val="24"/>
                        <w:szCs w:val="24"/>
                      </w:rPr>
                      <m:t>2</m:t>
                    </m:r>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x</m:t>
                    </m:r>
                  </m:sub>
                </m:sSub>
              </m:den>
            </m:f>
          </m:e>
        </m:d>
      </m:oMath>
      <w:r w:rsidRPr="00867C0F">
        <w:rPr>
          <w:rFonts w:ascii="Times New Roman" w:eastAsiaTheme="minorEastAsia" w:hAnsi="Times New Roman" w:cs="Times New Roman"/>
          <w:sz w:val="24"/>
          <w:szCs w:val="24"/>
        </w:rPr>
        <w:t xml:space="preserve">  </w:t>
      </w:r>
    </w:p>
    <w:p w14:paraId="6EF0F713" w14:textId="5FA52764" w:rsidR="00324C00" w:rsidRPr="00867C0F" w:rsidRDefault="00324C00" w:rsidP="00B648F5">
      <w:pPr>
        <w:pStyle w:val="ListParagraph"/>
        <w:jc w:val="both"/>
        <w:rPr>
          <w:rFonts w:ascii="Times New Roman" w:hAnsi="Times New Roman" w:cs="Times New Roman"/>
          <w:b/>
          <w:sz w:val="24"/>
          <w:szCs w:val="24"/>
        </w:rPr>
      </w:pPr>
      <w:r w:rsidRPr="00867C0F">
        <w:rPr>
          <w:rFonts w:ascii="Times New Roman" w:hAnsi="Times New Roman" w:cs="Times New Roman"/>
          <w:b/>
          <w:sz w:val="24"/>
          <w:szCs w:val="24"/>
        </w:rPr>
        <w:t>On comparing</w:t>
      </w:r>
      <w:r w:rsidR="001E2DED" w:rsidRPr="00867C0F">
        <w:rPr>
          <w:rFonts w:ascii="Times New Roman" w:hAnsi="Times New Roman" w:cs="Times New Roman"/>
          <w:b/>
          <w:sz w:val="24"/>
          <w:szCs w:val="24"/>
        </w:rPr>
        <w:t xml:space="preserve">  </w:t>
      </w:r>
      <m:oMath>
        <m:sSubSup>
          <m:sSubSupPr>
            <m:ctrlPr>
              <w:rPr>
                <w:rFonts w:ascii="Cambria Math" w:hAnsi="Cambria Math" w:cs="Times New Roman"/>
                <w:i/>
                <w:sz w:val="24"/>
                <w:szCs w:val="24"/>
              </w:rPr>
            </m:ctrlPr>
          </m:sSubSupPr>
          <m:e>
            <m:acc>
              <m:accPr>
                <m:ctrlPr>
                  <w:rPr>
                    <w:rFonts w:ascii="Cambria Math" w:hAnsi="Cambria Math"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KC1</m:t>
            </m:r>
          </m:sub>
          <m:sup>
            <m:r>
              <w:rPr>
                <w:rFonts w:ascii="Cambria Math" w:hAnsi="Cambria Math" w:cs="Times New Roman"/>
                <w:sz w:val="24"/>
                <w:szCs w:val="24"/>
              </w:rPr>
              <m:t>2</m:t>
            </m:r>
          </m:sup>
        </m:sSubSup>
      </m:oMath>
      <w:r w:rsidR="001E2DED" w:rsidRPr="00867C0F">
        <w:rPr>
          <w:rFonts w:ascii="Times New Roman" w:eastAsiaTheme="minorEastAsia" w:hAnsi="Times New Roman" w:cs="Times New Roman"/>
          <w:sz w:val="24"/>
          <w:szCs w:val="24"/>
        </w:rPr>
        <w:t xml:space="preserve"> with proposed estimator, we have</w:t>
      </w:r>
    </w:p>
    <w:p w14:paraId="61F43570" w14:textId="77777777" w:rsidR="001F60EC" w:rsidRPr="00867C0F" w:rsidRDefault="001F60EC" w:rsidP="00B648F5">
      <w:pPr>
        <w:pStyle w:val="ListParagraph"/>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MSE</m:t>
          </m:r>
          <m:d>
            <m:dPr>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acc>
                    <m:accPr>
                      <m:ctrlPr>
                        <w:rPr>
                          <w:rFonts w:ascii="Cambria Math" w:hAnsi="Cambria Math"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KC1</m:t>
                  </m:r>
                </m:sub>
                <m:sup>
                  <m:r>
                    <w:rPr>
                      <w:rFonts w:ascii="Cambria Math" w:hAnsi="Cambria Math" w:cs="Times New Roman"/>
                      <w:sz w:val="24"/>
                      <w:szCs w:val="24"/>
                    </w:rPr>
                    <m:t>2</m:t>
                  </m:r>
                </m:sup>
              </m:sSubSup>
            </m:e>
          </m:d>
          <m:r>
            <w:rPr>
              <w:rFonts w:ascii="Cambria Math" w:hAnsi="Cambria Math" w:cs="Times New Roman"/>
              <w:sz w:val="24"/>
              <w:szCs w:val="24"/>
            </w:rPr>
            <m:t>&gt;MSE</m:t>
          </m:r>
          <m:d>
            <m:dPr>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acc>
                    <m:accPr>
                      <m:ctrlPr>
                        <w:rPr>
                          <w:rFonts w:ascii="Cambria Math" w:hAnsi="Cambria Math"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CR</m:t>
                  </m:r>
                </m:sub>
                <m:sup>
                  <m:r>
                    <w:rPr>
                      <w:rFonts w:ascii="Cambria Math" w:hAnsi="Cambria Math" w:cs="Times New Roman"/>
                      <w:sz w:val="24"/>
                      <w:szCs w:val="24"/>
                    </w:rPr>
                    <m:t>2</m:t>
                  </m:r>
                </m:sup>
              </m:sSubSup>
            </m:e>
          </m:d>
        </m:oMath>
      </m:oMathPara>
    </w:p>
    <w:p w14:paraId="0F789656" w14:textId="289C417F" w:rsidR="00F173B7" w:rsidRPr="00867C0F" w:rsidRDefault="00F173B7" w:rsidP="00B648F5">
      <w:pPr>
        <w:pStyle w:val="ListParagraph"/>
        <w:numPr>
          <w:ilvl w:val="0"/>
          <w:numId w:val="1"/>
        </w:numPr>
        <w:jc w:val="both"/>
        <w:rPr>
          <w:rFonts w:ascii="Times New Roman" w:hAnsi="Times New Roman" w:cs="Times New Roman"/>
          <w:b/>
          <w:sz w:val="24"/>
          <w:szCs w:val="24"/>
        </w:rPr>
      </w:pPr>
      <w:r w:rsidRPr="00867C0F">
        <w:rPr>
          <w:rFonts w:ascii="Times New Roman" w:hAnsi="Times New Roman" w:cs="Times New Roman"/>
          <w:b/>
          <w:sz w:val="24"/>
          <w:szCs w:val="24"/>
        </w:rPr>
        <w:t>Variance estimator having coefficient of kurtosis as auxiliary variable</w:t>
      </w:r>
    </w:p>
    <w:p w14:paraId="784912DA" w14:textId="77777777" w:rsidR="00D86FB3" w:rsidRPr="00867C0F" w:rsidRDefault="00000000" w:rsidP="00B648F5">
      <w:pPr>
        <w:pStyle w:val="ListParagraph"/>
        <w:jc w:val="both"/>
        <w:rPr>
          <w:rFonts w:ascii="Times New Roman" w:eastAsiaTheme="minorEastAsia" w:hAnsi="Times New Roman" w:cs="Times New Roman"/>
          <w:sz w:val="24"/>
          <w:szCs w:val="24"/>
        </w:rPr>
      </w:pPr>
      <m:oMathPara>
        <m:oMathParaPr>
          <m:jc m:val="left"/>
        </m:oMathParaPr>
        <m:oMath>
          <m:sSubSup>
            <m:sSubSupPr>
              <m:ctrlPr>
                <w:rPr>
                  <w:rFonts w:ascii="Cambria Math" w:hAnsi="Cambria Math" w:cs="Times New Roman"/>
                  <w:i/>
                  <w:sz w:val="24"/>
                  <w:szCs w:val="24"/>
                </w:rPr>
              </m:ctrlPr>
            </m:sSubSupPr>
            <m:e>
              <m:sSubSup>
                <m:sSubSupPr>
                  <m:ctrlPr>
                    <w:rPr>
                      <w:rFonts w:ascii="Cambria Math" w:hAnsi="Cambria Math" w:cs="Times New Roman"/>
                      <w:i/>
                      <w:sz w:val="24"/>
                      <w:szCs w:val="24"/>
                    </w:rPr>
                  </m:ctrlPr>
                </m:sSubSupPr>
                <m:e>
                  <m:acc>
                    <m:accPr>
                      <m:ctrlPr>
                        <w:rPr>
                          <w:rFonts w:ascii="Cambria Math" w:hAnsi="Cambria Math"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KC2</m:t>
                  </m:r>
                </m:sub>
                <m:sup>
                  <m:r>
                    <w:rPr>
                      <w:rFonts w:ascii="Cambria Math" w:hAnsi="Cambria Math" w:cs="Times New Roman"/>
                      <w:sz w:val="24"/>
                      <w:szCs w:val="24"/>
                    </w:rPr>
                    <m:t>2</m:t>
                  </m:r>
                </m:sup>
              </m:sSubSup>
              <m:r>
                <w:rPr>
                  <w:rFonts w:ascii="Cambria Math" w:hAnsi="Cambria Math" w:cs="Times New Roman"/>
                  <w:sz w:val="24"/>
                  <w:szCs w:val="24"/>
                </w:rPr>
                <m:t>=s</m:t>
              </m:r>
            </m:e>
            <m:sub>
              <m:r>
                <w:rPr>
                  <w:rFonts w:ascii="Cambria Math" w:hAnsi="Cambria Math" w:cs="Times New Roman"/>
                  <w:sz w:val="24"/>
                  <w:szCs w:val="24"/>
                </w:rPr>
                <m:t>y</m:t>
              </m:r>
            </m:sub>
            <m:sup>
              <m:r>
                <w:rPr>
                  <w:rFonts w:ascii="Cambria Math" w:hAnsi="Cambria Math" w:cs="Times New Roman"/>
                  <w:sz w:val="24"/>
                  <w:szCs w:val="24"/>
                </w:rPr>
                <m:t>2</m:t>
              </m:r>
            </m:sup>
          </m:sSubSup>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Cambria Math" w:cs="Times New Roman"/>
                          <w:sz w:val="24"/>
                          <w:szCs w:val="24"/>
                        </w:rPr>
                        <m:t>2</m:t>
                      </m:r>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2x</m:t>
                      </m:r>
                    </m:sub>
                  </m:sSub>
                </m:num>
                <m:den>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Cambria Math" w:cs="Times New Roman"/>
                          <w:sz w:val="24"/>
                          <w:szCs w:val="24"/>
                        </w:rPr>
                        <m:t>2</m:t>
                      </m:r>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2x</m:t>
                      </m:r>
                    </m:sub>
                  </m:sSub>
                </m:den>
              </m:f>
            </m:e>
          </m:d>
        </m:oMath>
      </m:oMathPara>
    </w:p>
    <w:p w14:paraId="26653061" w14:textId="77777777" w:rsidR="00D86FB3" w:rsidRPr="00867C0F" w:rsidRDefault="00D86FB3" w:rsidP="00B648F5">
      <w:pPr>
        <w:pStyle w:val="ListParagraph"/>
        <w:jc w:val="both"/>
        <w:rPr>
          <w:rFonts w:ascii="Times New Roman" w:eastAsiaTheme="minorEastAsia" w:hAnsi="Times New Roman" w:cs="Times New Roman"/>
          <w:sz w:val="24"/>
          <w:szCs w:val="24"/>
        </w:rPr>
      </w:pPr>
      <w:r w:rsidRPr="00867C0F">
        <w:rPr>
          <w:rFonts w:ascii="Times New Roman" w:eastAsiaTheme="minorEastAsia" w:hAnsi="Times New Roman" w:cs="Times New Roman"/>
          <w:sz w:val="24"/>
          <w:szCs w:val="24"/>
        </w:rPr>
        <w:t>The bias and mean squared error are as follows</w:t>
      </w:r>
    </w:p>
    <w:p w14:paraId="12FDC465" w14:textId="39D00B25" w:rsidR="00D86FB3" w:rsidRPr="00867C0F" w:rsidRDefault="00D86FB3" w:rsidP="00B648F5">
      <w:pPr>
        <w:pStyle w:val="ListParagraph"/>
        <w:spacing w:after="0"/>
        <w:jc w:val="both"/>
        <w:rPr>
          <w:rFonts w:ascii="Times New Roman" w:eastAsiaTheme="minorEastAsia" w:hAnsi="Times New Roman" w:cs="Times New Roman"/>
          <w:sz w:val="24"/>
          <w:szCs w:val="24"/>
        </w:rPr>
      </w:pPr>
      <m:oMath>
        <m:r>
          <w:rPr>
            <w:rFonts w:ascii="Cambria Math" w:hAnsi="Cambria Math" w:cs="Times New Roman"/>
            <w:sz w:val="24"/>
            <w:szCs w:val="24"/>
          </w:rPr>
          <w:lastRenderedPageBreak/>
          <m:t>Bias</m:t>
        </m:r>
        <m:d>
          <m:dPr>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acc>
                  <m:accPr>
                    <m:ctrlPr>
                      <w:rPr>
                        <w:rFonts w:ascii="Cambria Math" w:hAnsi="Cambria Math"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KC2</m:t>
                </m:r>
              </m:sub>
              <m:sup>
                <m:r>
                  <w:rPr>
                    <w:rFonts w:ascii="Cambria Math" w:hAnsi="Cambria Math" w:cs="Times New Roman"/>
                    <w:sz w:val="24"/>
                    <w:szCs w:val="24"/>
                  </w:rPr>
                  <m:t>2</m:t>
                </m:r>
              </m:sup>
            </m:sSubSup>
          </m:e>
        </m:d>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ϒ S</m:t>
            </m:r>
          </m:e>
          <m:sub>
            <m:r>
              <w:rPr>
                <w:rFonts w:ascii="Cambria Math" w:hAnsi="Cambria Math" w:cs="Times New Roman"/>
                <w:sz w:val="24"/>
                <w:szCs w:val="24"/>
              </w:rPr>
              <m:t xml:space="preserve">y  </m:t>
            </m:r>
          </m:sub>
          <m:sup>
            <m:r>
              <w:rPr>
                <w:rFonts w:ascii="Cambria Math" w:hAnsi="Cambria Math" w:cs="Times New Roman"/>
                <w:sz w:val="24"/>
                <w:szCs w:val="24"/>
              </w:rPr>
              <m:t xml:space="preserve">2 </m:t>
            </m:r>
          </m:sup>
        </m:sSubSup>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d>
              <m:dPr>
                <m:ctrlPr>
                  <w:rPr>
                    <w:rFonts w:ascii="Cambria Math" w:hAnsi="Cambria Math" w:cs="Times New Roman"/>
                    <w:i/>
                    <w:sz w:val="24"/>
                    <w:szCs w:val="24"/>
                  </w:rPr>
                </m:ctrlPr>
              </m:dPr>
              <m:e>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2X</m:t>
                    </m:r>
                  </m:sub>
                </m:sSub>
                <m:r>
                  <w:rPr>
                    <w:rFonts w:ascii="Cambria Math" w:hAnsi="Cambria Math" w:cs="Times New Roman"/>
                    <w:sz w:val="24"/>
                    <w:szCs w:val="24"/>
                  </w:rPr>
                  <m:t>-1</m:t>
                </m:r>
              </m:e>
            </m:d>
            <m:r>
              <w:rPr>
                <w:rFonts w:ascii="Cambria Math" w:hAnsi="Cambria Math" w:cs="Times New Roman"/>
                <w:sz w:val="24"/>
                <w:szCs w:val="24"/>
              </w:rPr>
              <m:t xml:space="preserve">- </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22</m:t>
                    </m:r>
                  </m:sub>
                </m:sSub>
                <m:r>
                  <w:rPr>
                    <w:rFonts w:ascii="Cambria Math" w:hAnsi="Cambria Math" w:cs="Times New Roman"/>
                    <w:sz w:val="24"/>
                    <w:szCs w:val="24"/>
                  </w:rPr>
                  <m:t>-1</m:t>
                </m:r>
              </m:e>
            </m:d>
          </m:e>
        </m:d>
      </m:oMath>
      <w:r w:rsidRPr="00867C0F">
        <w:rPr>
          <w:rFonts w:ascii="Times New Roman" w:eastAsiaTheme="minorEastAsia" w:hAnsi="Times New Roman" w:cs="Times New Roman"/>
          <w:sz w:val="24"/>
          <w:szCs w:val="24"/>
        </w:rPr>
        <w:t xml:space="preserve">           </w:t>
      </w:r>
      <w:r w:rsidRPr="00867C0F">
        <w:rPr>
          <w:rFonts w:ascii="Times New Roman" w:eastAsiaTheme="minorEastAsia" w:hAnsi="Times New Roman" w:cs="Times New Roman"/>
          <w:sz w:val="24"/>
          <w:szCs w:val="24"/>
        </w:rPr>
        <w:tab/>
      </w:r>
      <w:r w:rsidRPr="00867C0F">
        <w:rPr>
          <w:rFonts w:ascii="Times New Roman" w:eastAsiaTheme="minorEastAsia" w:hAnsi="Times New Roman" w:cs="Times New Roman"/>
          <w:sz w:val="24"/>
          <w:szCs w:val="24"/>
        </w:rPr>
        <w:tab/>
      </w:r>
      <w:r w:rsidRPr="00867C0F">
        <w:rPr>
          <w:rFonts w:ascii="Times New Roman" w:eastAsiaTheme="minorEastAsia" w:hAnsi="Times New Roman" w:cs="Times New Roman"/>
          <w:sz w:val="24"/>
          <w:szCs w:val="24"/>
        </w:rPr>
        <w:tab/>
        <w:t xml:space="preserve">                      </w:t>
      </w:r>
    </w:p>
    <w:p w14:paraId="7E5D995F" w14:textId="2696EA73" w:rsidR="00D86FB3" w:rsidRPr="00867C0F" w:rsidRDefault="00D86FB3" w:rsidP="00B648F5">
      <w:pPr>
        <w:pStyle w:val="ListParagraph"/>
        <w:spacing w:after="0"/>
        <w:jc w:val="both"/>
        <w:rPr>
          <w:rFonts w:ascii="Times New Roman" w:eastAsiaTheme="minorEastAsia" w:hAnsi="Times New Roman" w:cs="Times New Roman"/>
          <w:sz w:val="24"/>
          <w:szCs w:val="24"/>
        </w:rPr>
      </w:pPr>
      <m:oMath>
        <m:r>
          <w:rPr>
            <w:rFonts w:ascii="Cambria Math" w:hAnsi="Cambria Math" w:cs="Times New Roman"/>
            <w:sz w:val="24"/>
            <w:szCs w:val="24"/>
          </w:rPr>
          <m:t>MSE</m:t>
        </m:r>
        <m:d>
          <m:dPr>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acc>
                  <m:accPr>
                    <m:ctrlPr>
                      <w:rPr>
                        <w:rFonts w:ascii="Cambria Math" w:hAnsi="Cambria Math"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KC2</m:t>
                </m:r>
              </m:sub>
              <m:sup>
                <m:r>
                  <w:rPr>
                    <w:rFonts w:ascii="Cambria Math" w:hAnsi="Cambria Math" w:cs="Times New Roman"/>
                    <w:sz w:val="24"/>
                    <w:szCs w:val="24"/>
                  </w:rPr>
                  <m:t>2</m:t>
                </m:r>
              </m:sup>
            </m:sSubSup>
          </m:e>
        </m:d>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ϒ S</m:t>
            </m:r>
          </m:e>
          <m:sub>
            <m:r>
              <w:rPr>
                <w:rFonts w:ascii="Cambria Math" w:hAnsi="Cambria Math" w:cs="Times New Roman"/>
                <w:sz w:val="24"/>
                <w:szCs w:val="24"/>
              </w:rPr>
              <m:t xml:space="preserve">y  </m:t>
            </m:r>
          </m:sub>
          <m:sup>
            <m:r>
              <w:rPr>
                <w:rFonts w:ascii="Cambria Math" w:hAnsi="Cambria Math" w:cs="Times New Roman"/>
                <w:sz w:val="24"/>
                <w:szCs w:val="24"/>
              </w:rPr>
              <m:t xml:space="preserve">4 </m:t>
            </m:r>
          </m:sup>
        </m:sSubSup>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2y</m:t>
                    </m:r>
                  </m:sub>
                </m:sSub>
                <m:r>
                  <w:rPr>
                    <w:rFonts w:ascii="Cambria Math" w:hAnsi="Cambria Math" w:cs="Times New Roman"/>
                    <w:sz w:val="24"/>
                    <w:szCs w:val="24"/>
                  </w:rPr>
                  <m:t>-1</m:t>
                </m:r>
              </m:e>
            </m:d>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A</m:t>
                </m:r>
              </m:e>
              <m:sub>
                <m:r>
                  <w:rPr>
                    <w:rFonts w:ascii="Cambria Math" w:hAnsi="Cambria Math" w:cs="Times New Roman"/>
                    <w:sz w:val="24"/>
                    <w:szCs w:val="24"/>
                  </w:rPr>
                  <m:t>2</m:t>
                </m:r>
              </m:sub>
              <m:sup>
                <m:r>
                  <w:rPr>
                    <w:rFonts w:ascii="Cambria Math" w:hAnsi="Cambria Math" w:cs="Times New Roman"/>
                    <w:sz w:val="24"/>
                    <w:szCs w:val="24"/>
                  </w:rPr>
                  <m:t>2</m:t>
                </m:r>
              </m:sup>
            </m:sSubSup>
            <m:d>
              <m:dPr>
                <m:ctrlPr>
                  <w:rPr>
                    <w:rFonts w:ascii="Cambria Math" w:hAnsi="Cambria Math" w:cs="Times New Roman"/>
                    <w:i/>
                    <w:sz w:val="24"/>
                    <w:szCs w:val="24"/>
                  </w:rPr>
                </m:ctrlPr>
              </m:dPr>
              <m:e>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2X</m:t>
                    </m:r>
                  </m:sub>
                </m:sSub>
                <m:r>
                  <w:rPr>
                    <w:rFonts w:ascii="Cambria Math" w:hAnsi="Cambria Math" w:cs="Times New Roman"/>
                    <w:sz w:val="24"/>
                    <w:szCs w:val="24"/>
                  </w:rPr>
                  <m:t>-1</m:t>
                </m:r>
              </m:e>
            </m:d>
            <m:r>
              <w:rPr>
                <w:rFonts w:ascii="Cambria Math" w:hAnsi="Cambria Math" w:cs="Times New Roman"/>
                <w:sz w:val="24"/>
                <w:szCs w:val="24"/>
              </w:rPr>
              <m:t>- 2</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22</m:t>
                    </m:r>
                  </m:sub>
                </m:sSub>
                <m:r>
                  <w:rPr>
                    <w:rFonts w:ascii="Cambria Math" w:hAnsi="Cambria Math" w:cs="Times New Roman"/>
                    <w:sz w:val="24"/>
                    <w:szCs w:val="24"/>
                  </w:rPr>
                  <m:t>-1</m:t>
                </m:r>
              </m:e>
            </m:d>
          </m:e>
        </m:d>
      </m:oMath>
      <w:r w:rsidRPr="00867C0F">
        <w:rPr>
          <w:rFonts w:ascii="Times New Roman" w:eastAsiaTheme="minorEastAsia"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Cambria Math" w:cs="Times New Roman"/>
                        <w:sz w:val="24"/>
                        <w:szCs w:val="24"/>
                      </w:rPr>
                      <m:t>2</m:t>
                    </m:r>
                  </m:sup>
                </m:sSubSup>
              </m:num>
              <m:den>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Cambria Math" w:cs="Times New Roman"/>
                        <w:sz w:val="24"/>
                        <w:szCs w:val="24"/>
                      </w:rPr>
                      <m:t>2</m:t>
                    </m:r>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2x</m:t>
                    </m:r>
                  </m:sub>
                </m:sSub>
              </m:den>
            </m:f>
          </m:e>
        </m:d>
      </m:oMath>
      <w:r w:rsidRPr="00867C0F">
        <w:rPr>
          <w:rFonts w:ascii="Times New Roman" w:eastAsiaTheme="minorEastAsia" w:hAnsi="Times New Roman" w:cs="Times New Roman"/>
          <w:sz w:val="24"/>
          <w:szCs w:val="24"/>
        </w:rPr>
        <w:t xml:space="preserve"> </w:t>
      </w:r>
      <w:r w:rsidRPr="00867C0F">
        <w:rPr>
          <w:rFonts w:ascii="Times New Roman" w:eastAsiaTheme="minorEastAsia" w:hAnsi="Times New Roman" w:cs="Times New Roman"/>
          <w:sz w:val="24"/>
          <w:szCs w:val="24"/>
        </w:rPr>
        <w:tab/>
      </w:r>
    </w:p>
    <w:p w14:paraId="1C450765" w14:textId="77777777" w:rsidR="001F60EC" w:rsidRPr="00867C0F" w:rsidRDefault="001F60EC" w:rsidP="00B648F5">
      <w:pPr>
        <w:ind w:left="360"/>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 xml:space="preserve">       MSE</m:t>
          </m:r>
          <m:d>
            <m:dPr>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acc>
                    <m:accPr>
                      <m:ctrlPr>
                        <w:rPr>
                          <w:rFonts w:ascii="Cambria Math" w:hAnsi="Cambria Math"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KC2</m:t>
                  </m:r>
                </m:sub>
                <m:sup>
                  <m:r>
                    <w:rPr>
                      <w:rFonts w:ascii="Cambria Math" w:hAnsi="Cambria Math" w:cs="Times New Roman"/>
                      <w:sz w:val="24"/>
                      <w:szCs w:val="24"/>
                    </w:rPr>
                    <m:t>2</m:t>
                  </m:r>
                </m:sup>
              </m:sSubSup>
            </m:e>
          </m:d>
          <m:r>
            <w:rPr>
              <w:rFonts w:ascii="Cambria Math" w:hAnsi="Cambria Math" w:cs="Times New Roman"/>
              <w:sz w:val="24"/>
              <w:szCs w:val="24"/>
            </w:rPr>
            <m:t>&gt;MSE</m:t>
          </m:r>
          <m:d>
            <m:dPr>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acc>
                    <m:accPr>
                      <m:ctrlPr>
                        <w:rPr>
                          <w:rFonts w:ascii="Cambria Math" w:hAnsi="Cambria Math"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CR</m:t>
                  </m:r>
                </m:sub>
                <m:sup>
                  <m:r>
                    <w:rPr>
                      <w:rFonts w:ascii="Cambria Math" w:hAnsi="Cambria Math" w:cs="Times New Roman"/>
                      <w:sz w:val="24"/>
                      <w:szCs w:val="24"/>
                    </w:rPr>
                    <m:t>2</m:t>
                  </m:r>
                </m:sup>
              </m:sSubSup>
            </m:e>
          </m:d>
        </m:oMath>
      </m:oMathPara>
    </w:p>
    <w:p w14:paraId="233D1E3E" w14:textId="5B9C3EDA" w:rsidR="00DC0184" w:rsidRPr="00867C0F" w:rsidRDefault="00DC0184" w:rsidP="00B648F5">
      <w:pPr>
        <w:pStyle w:val="ListParagraph"/>
        <w:numPr>
          <w:ilvl w:val="0"/>
          <w:numId w:val="1"/>
        </w:numPr>
        <w:jc w:val="both"/>
        <w:rPr>
          <w:rFonts w:ascii="Times New Roman" w:hAnsi="Times New Roman" w:cs="Times New Roman"/>
          <w:b/>
          <w:sz w:val="24"/>
          <w:szCs w:val="24"/>
        </w:rPr>
      </w:pPr>
      <w:r w:rsidRPr="00867C0F">
        <w:rPr>
          <w:rFonts w:ascii="Times New Roman" w:hAnsi="Times New Roman" w:cs="Times New Roman"/>
          <w:b/>
          <w:sz w:val="24"/>
          <w:szCs w:val="24"/>
        </w:rPr>
        <w:t>Variance estimator having coefficient of kurtosis and variation as auxiliary variable</w:t>
      </w:r>
    </w:p>
    <w:p w14:paraId="3EFA7FA6" w14:textId="77777777" w:rsidR="0060508F" w:rsidRPr="00867C0F" w:rsidRDefault="00000000" w:rsidP="00B648F5">
      <w:pPr>
        <w:pStyle w:val="ListParagraph"/>
        <w:jc w:val="both"/>
        <w:rPr>
          <w:rFonts w:ascii="Times New Roman" w:eastAsiaTheme="minorEastAsia" w:hAnsi="Times New Roman" w:cs="Times New Roman"/>
          <w:sz w:val="24"/>
          <w:szCs w:val="24"/>
        </w:rPr>
      </w:pPr>
      <m:oMathPara>
        <m:oMathParaPr>
          <m:jc m:val="left"/>
        </m:oMathParaPr>
        <m:oMath>
          <m:sSubSup>
            <m:sSubSupPr>
              <m:ctrlPr>
                <w:rPr>
                  <w:rFonts w:ascii="Cambria Math" w:hAnsi="Cambria Math" w:cs="Times New Roman"/>
                  <w:i/>
                  <w:sz w:val="24"/>
                  <w:szCs w:val="24"/>
                </w:rPr>
              </m:ctrlPr>
            </m:sSubSupPr>
            <m:e>
              <m:sSubSup>
                <m:sSubSupPr>
                  <m:ctrlPr>
                    <w:rPr>
                      <w:rFonts w:ascii="Cambria Math" w:hAnsi="Cambria Math" w:cs="Times New Roman"/>
                      <w:i/>
                      <w:sz w:val="24"/>
                      <w:szCs w:val="24"/>
                    </w:rPr>
                  </m:ctrlPr>
                </m:sSubSupPr>
                <m:e>
                  <m:acc>
                    <m:accPr>
                      <m:ctrlPr>
                        <w:rPr>
                          <w:rFonts w:ascii="Cambria Math" w:hAnsi="Cambria Math"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KC3</m:t>
                  </m:r>
                </m:sub>
                <m:sup>
                  <m:r>
                    <w:rPr>
                      <w:rFonts w:ascii="Cambria Math" w:hAnsi="Cambria Math" w:cs="Times New Roman"/>
                      <w:sz w:val="24"/>
                      <w:szCs w:val="24"/>
                    </w:rPr>
                    <m:t>2</m:t>
                  </m:r>
                </m:sup>
              </m:sSubSup>
              <m:r>
                <w:rPr>
                  <w:rFonts w:ascii="Cambria Math" w:hAnsi="Cambria Math" w:cs="Times New Roman"/>
                  <w:sz w:val="24"/>
                  <w:szCs w:val="24"/>
                </w:rPr>
                <m:t>=s</m:t>
              </m:r>
            </m:e>
            <m:sub>
              <m:r>
                <w:rPr>
                  <w:rFonts w:ascii="Cambria Math" w:hAnsi="Cambria Math" w:cs="Times New Roman"/>
                  <w:sz w:val="24"/>
                  <w:szCs w:val="24"/>
                </w:rPr>
                <m:t>y</m:t>
              </m:r>
            </m:sub>
            <m:sup>
              <m:r>
                <w:rPr>
                  <w:rFonts w:ascii="Cambria Math" w:hAnsi="Cambria Math" w:cs="Times New Roman"/>
                  <w:sz w:val="24"/>
                  <w:szCs w:val="24"/>
                </w:rPr>
                <m:t>2</m:t>
              </m:r>
            </m:sup>
          </m:sSubSup>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Cambria Math" w:cs="Times New Roman"/>
                          <w:sz w:val="24"/>
                          <w:szCs w:val="24"/>
                        </w:rPr>
                        <m:t>2</m:t>
                      </m:r>
                    </m:sup>
                  </m:sSubSup>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2x</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x</m:t>
                      </m:r>
                    </m:sub>
                  </m:sSub>
                </m:num>
                <m:den>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Cambria Math" w:cs="Times New Roman"/>
                          <w:sz w:val="24"/>
                          <w:szCs w:val="24"/>
                        </w:rPr>
                        <m:t>2</m:t>
                      </m:r>
                    </m:sup>
                  </m:sSubSup>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2x</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x</m:t>
                      </m:r>
                    </m:sub>
                  </m:sSub>
                </m:den>
              </m:f>
            </m:e>
          </m:d>
        </m:oMath>
      </m:oMathPara>
    </w:p>
    <w:p w14:paraId="2AFFD341" w14:textId="77777777" w:rsidR="0060508F" w:rsidRPr="00867C0F" w:rsidRDefault="0060508F" w:rsidP="00B648F5">
      <w:pPr>
        <w:ind w:left="360"/>
        <w:jc w:val="both"/>
        <w:rPr>
          <w:rFonts w:ascii="Times New Roman" w:eastAsiaTheme="minorEastAsia" w:hAnsi="Times New Roman" w:cs="Times New Roman"/>
          <w:sz w:val="24"/>
          <w:szCs w:val="24"/>
        </w:rPr>
      </w:pPr>
      <w:r w:rsidRPr="00867C0F">
        <w:rPr>
          <w:rFonts w:ascii="Times New Roman" w:eastAsiaTheme="minorEastAsia" w:hAnsi="Times New Roman" w:cs="Times New Roman"/>
          <w:sz w:val="24"/>
          <w:szCs w:val="24"/>
        </w:rPr>
        <w:t>The bias and mean squared error are as follows</w:t>
      </w:r>
    </w:p>
    <w:p w14:paraId="3358372F" w14:textId="1BF8FFE7" w:rsidR="0060508F" w:rsidRPr="00867C0F" w:rsidRDefault="0060508F" w:rsidP="00B648F5">
      <w:pPr>
        <w:spacing w:after="0"/>
        <w:ind w:left="360"/>
        <w:jc w:val="both"/>
        <w:rPr>
          <w:rFonts w:ascii="Times New Roman" w:eastAsiaTheme="minorEastAsia" w:hAnsi="Times New Roman" w:cs="Times New Roman"/>
          <w:sz w:val="24"/>
          <w:szCs w:val="24"/>
        </w:rPr>
      </w:pPr>
      <m:oMath>
        <m:r>
          <w:rPr>
            <w:rFonts w:ascii="Cambria Math" w:hAnsi="Cambria Math" w:cs="Times New Roman"/>
            <w:sz w:val="24"/>
            <w:szCs w:val="24"/>
          </w:rPr>
          <m:t>Bias</m:t>
        </m:r>
        <m:d>
          <m:dPr>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acc>
                  <m:accPr>
                    <m:ctrlPr>
                      <w:rPr>
                        <w:rFonts w:ascii="Cambria Math" w:hAnsi="Cambria Math"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KC3</m:t>
                </m:r>
              </m:sub>
              <m:sup>
                <m:r>
                  <w:rPr>
                    <w:rFonts w:ascii="Cambria Math" w:hAnsi="Cambria Math" w:cs="Times New Roman"/>
                    <w:sz w:val="24"/>
                    <w:szCs w:val="24"/>
                  </w:rPr>
                  <m:t>2</m:t>
                </m:r>
              </m:sup>
            </m:sSubSup>
          </m:e>
        </m:d>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ϒ S</m:t>
            </m:r>
          </m:e>
          <m:sub>
            <m:r>
              <w:rPr>
                <w:rFonts w:ascii="Cambria Math" w:hAnsi="Cambria Math" w:cs="Times New Roman"/>
                <w:sz w:val="24"/>
                <w:szCs w:val="24"/>
              </w:rPr>
              <m:t xml:space="preserve">y  </m:t>
            </m:r>
          </m:sub>
          <m:sup>
            <m:r>
              <w:rPr>
                <w:rFonts w:ascii="Cambria Math" w:hAnsi="Cambria Math" w:cs="Times New Roman"/>
                <w:sz w:val="24"/>
                <w:szCs w:val="24"/>
              </w:rPr>
              <m:t xml:space="preserve">2 </m:t>
            </m:r>
          </m:sup>
        </m:sSubSup>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3</m:t>
            </m:r>
          </m:sub>
        </m:sSub>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3</m:t>
                </m:r>
              </m:sub>
            </m:sSub>
            <m:d>
              <m:dPr>
                <m:ctrlPr>
                  <w:rPr>
                    <w:rFonts w:ascii="Cambria Math" w:hAnsi="Cambria Math" w:cs="Times New Roman"/>
                    <w:i/>
                    <w:sz w:val="24"/>
                    <w:szCs w:val="24"/>
                  </w:rPr>
                </m:ctrlPr>
              </m:dPr>
              <m:e>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2X</m:t>
                    </m:r>
                  </m:sub>
                </m:sSub>
                <m:r>
                  <w:rPr>
                    <w:rFonts w:ascii="Cambria Math" w:hAnsi="Cambria Math" w:cs="Times New Roman"/>
                    <w:sz w:val="24"/>
                    <w:szCs w:val="24"/>
                  </w:rPr>
                  <m:t>-1</m:t>
                </m:r>
              </m:e>
            </m:d>
            <m:r>
              <w:rPr>
                <w:rFonts w:ascii="Cambria Math" w:hAnsi="Cambria Math" w:cs="Times New Roman"/>
                <w:sz w:val="24"/>
                <w:szCs w:val="24"/>
              </w:rPr>
              <m:t xml:space="preserve">- </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22</m:t>
                    </m:r>
                  </m:sub>
                </m:sSub>
                <m:r>
                  <w:rPr>
                    <w:rFonts w:ascii="Cambria Math" w:hAnsi="Cambria Math" w:cs="Times New Roman"/>
                    <w:sz w:val="24"/>
                    <w:szCs w:val="24"/>
                  </w:rPr>
                  <m:t>-1</m:t>
                </m:r>
              </m:e>
            </m:d>
          </m:e>
        </m:d>
      </m:oMath>
      <w:r w:rsidRPr="00867C0F">
        <w:rPr>
          <w:rFonts w:ascii="Times New Roman" w:eastAsiaTheme="minorEastAsia" w:hAnsi="Times New Roman" w:cs="Times New Roman"/>
          <w:sz w:val="24"/>
          <w:szCs w:val="24"/>
        </w:rPr>
        <w:t xml:space="preserve">   </w:t>
      </w:r>
      <w:r w:rsidRPr="00867C0F">
        <w:rPr>
          <w:rFonts w:ascii="Times New Roman" w:eastAsiaTheme="minorEastAsia" w:hAnsi="Times New Roman" w:cs="Times New Roman"/>
          <w:sz w:val="24"/>
          <w:szCs w:val="24"/>
        </w:rPr>
        <w:tab/>
      </w:r>
      <w:r w:rsidRPr="00867C0F">
        <w:rPr>
          <w:rFonts w:ascii="Times New Roman" w:eastAsiaTheme="minorEastAsia" w:hAnsi="Times New Roman" w:cs="Times New Roman"/>
          <w:sz w:val="24"/>
          <w:szCs w:val="24"/>
        </w:rPr>
        <w:tab/>
      </w:r>
      <w:r w:rsidRPr="00867C0F">
        <w:rPr>
          <w:rFonts w:ascii="Times New Roman" w:eastAsiaTheme="minorEastAsia" w:hAnsi="Times New Roman" w:cs="Times New Roman"/>
          <w:sz w:val="24"/>
          <w:szCs w:val="24"/>
        </w:rPr>
        <w:tab/>
      </w:r>
      <w:r w:rsidRPr="00867C0F">
        <w:rPr>
          <w:rFonts w:ascii="Times New Roman" w:eastAsiaTheme="minorEastAsia" w:hAnsi="Times New Roman" w:cs="Times New Roman"/>
          <w:sz w:val="24"/>
          <w:szCs w:val="24"/>
        </w:rPr>
        <w:tab/>
        <w:t xml:space="preserve">                                             </w:t>
      </w:r>
    </w:p>
    <w:p w14:paraId="122A089E" w14:textId="74133685" w:rsidR="001F60EC" w:rsidRPr="00867C0F" w:rsidRDefault="0060508F" w:rsidP="00B648F5">
      <w:pPr>
        <w:ind w:left="360"/>
        <w:jc w:val="both"/>
        <w:rPr>
          <w:rFonts w:ascii="Times New Roman" w:eastAsiaTheme="minorEastAsia" w:hAnsi="Times New Roman" w:cs="Times New Roman"/>
          <w:sz w:val="24"/>
          <w:szCs w:val="24"/>
        </w:rPr>
      </w:pPr>
      <m:oMath>
        <m:r>
          <w:rPr>
            <w:rFonts w:ascii="Cambria Math" w:hAnsi="Cambria Math" w:cs="Times New Roman"/>
            <w:sz w:val="24"/>
            <w:szCs w:val="24"/>
          </w:rPr>
          <m:t>MSE</m:t>
        </m:r>
        <m:d>
          <m:dPr>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acc>
                  <m:accPr>
                    <m:ctrlPr>
                      <w:rPr>
                        <w:rFonts w:ascii="Cambria Math" w:hAnsi="Cambria Math"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KC3</m:t>
                </m:r>
              </m:sub>
              <m:sup>
                <m:r>
                  <w:rPr>
                    <w:rFonts w:ascii="Cambria Math" w:hAnsi="Cambria Math" w:cs="Times New Roman"/>
                    <w:sz w:val="24"/>
                    <w:szCs w:val="24"/>
                  </w:rPr>
                  <m:t>2</m:t>
                </m:r>
              </m:sup>
            </m:sSubSup>
          </m:e>
        </m:d>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ϒ S</m:t>
            </m:r>
          </m:e>
          <m:sub>
            <m:r>
              <w:rPr>
                <w:rFonts w:ascii="Cambria Math" w:hAnsi="Cambria Math" w:cs="Times New Roman"/>
                <w:sz w:val="24"/>
                <w:szCs w:val="24"/>
              </w:rPr>
              <m:t xml:space="preserve">y  </m:t>
            </m:r>
          </m:sub>
          <m:sup>
            <m:r>
              <w:rPr>
                <w:rFonts w:ascii="Cambria Math" w:hAnsi="Cambria Math" w:cs="Times New Roman"/>
                <w:sz w:val="24"/>
                <w:szCs w:val="24"/>
              </w:rPr>
              <m:t xml:space="preserve">4 </m:t>
            </m:r>
          </m:sup>
        </m:sSubSup>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2y</m:t>
                    </m:r>
                  </m:sub>
                </m:sSub>
                <m:r>
                  <w:rPr>
                    <w:rFonts w:ascii="Cambria Math" w:hAnsi="Cambria Math" w:cs="Times New Roman"/>
                    <w:sz w:val="24"/>
                    <w:szCs w:val="24"/>
                  </w:rPr>
                  <m:t>-1</m:t>
                </m:r>
              </m:e>
            </m:d>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A</m:t>
                </m:r>
              </m:e>
              <m:sub>
                <m:r>
                  <w:rPr>
                    <w:rFonts w:ascii="Cambria Math" w:hAnsi="Cambria Math" w:cs="Times New Roman"/>
                    <w:sz w:val="24"/>
                    <w:szCs w:val="24"/>
                  </w:rPr>
                  <m:t>3</m:t>
                </m:r>
              </m:sub>
              <m:sup>
                <m:r>
                  <w:rPr>
                    <w:rFonts w:ascii="Cambria Math" w:hAnsi="Cambria Math" w:cs="Times New Roman"/>
                    <w:sz w:val="24"/>
                    <w:szCs w:val="24"/>
                  </w:rPr>
                  <m:t>2</m:t>
                </m:r>
              </m:sup>
            </m:sSubSup>
            <m:d>
              <m:dPr>
                <m:ctrlPr>
                  <w:rPr>
                    <w:rFonts w:ascii="Cambria Math" w:hAnsi="Cambria Math" w:cs="Times New Roman"/>
                    <w:i/>
                    <w:sz w:val="24"/>
                    <w:szCs w:val="24"/>
                  </w:rPr>
                </m:ctrlPr>
              </m:dPr>
              <m:e>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2X</m:t>
                    </m:r>
                  </m:sub>
                </m:sSub>
                <m:r>
                  <w:rPr>
                    <w:rFonts w:ascii="Cambria Math" w:hAnsi="Cambria Math" w:cs="Times New Roman"/>
                    <w:sz w:val="24"/>
                    <w:szCs w:val="24"/>
                  </w:rPr>
                  <m:t>-1</m:t>
                </m:r>
              </m:e>
            </m:d>
            <m:r>
              <w:rPr>
                <w:rFonts w:ascii="Cambria Math" w:hAnsi="Cambria Math" w:cs="Times New Roman"/>
                <w:sz w:val="24"/>
                <w:szCs w:val="24"/>
              </w:rPr>
              <m:t>- 2</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3</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22</m:t>
                    </m:r>
                  </m:sub>
                </m:sSub>
                <m:r>
                  <w:rPr>
                    <w:rFonts w:ascii="Cambria Math" w:hAnsi="Cambria Math" w:cs="Times New Roman"/>
                    <w:sz w:val="24"/>
                    <w:szCs w:val="24"/>
                  </w:rPr>
                  <m:t>-1</m:t>
                </m:r>
              </m:e>
            </m:d>
          </m:e>
        </m:d>
      </m:oMath>
      <w:r w:rsidRPr="00867C0F">
        <w:rPr>
          <w:rFonts w:ascii="Times New Roman" w:eastAsiaTheme="minorEastAsia" w:hAnsi="Times New Roman" w:cs="Times New Roman"/>
          <w:sz w:val="24"/>
          <w:szCs w:val="24"/>
        </w:rPr>
        <w:t>;</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3</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Cambria Math" w:cs="Times New Roman"/>
                        <w:sz w:val="24"/>
                        <w:szCs w:val="24"/>
                      </w:rPr>
                      <m:t>2</m:t>
                    </m:r>
                  </m:sup>
                </m:sSubSup>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2x</m:t>
                    </m:r>
                  </m:sub>
                </m:sSub>
              </m:num>
              <m:den>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Cambria Math" w:cs="Times New Roman"/>
                        <w:sz w:val="24"/>
                        <w:szCs w:val="24"/>
                      </w:rPr>
                      <m:t>2</m:t>
                    </m:r>
                  </m:sup>
                </m:sSubSup>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2x</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x</m:t>
                    </m:r>
                  </m:sub>
                </m:sSub>
              </m:den>
            </m:f>
          </m:e>
        </m:d>
      </m:oMath>
      <w:r w:rsidRPr="00867C0F">
        <w:rPr>
          <w:rFonts w:ascii="Times New Roman" w:eastAsiaTheme="minorEastAsia" w:hAnsi="Times New Roman" w:cs="Times New Roman"/>
          <w:sz w:val="24"/>
          <w:szCs w:val="24"/>
        </w:rPr>
        <w:t xml:space="preserve"> </w:t>
      </w:r>
      <m:oMath>
        <m:r>
          <w:rPr>
            <w:rFonts w:ascii="Cambria Math" w:hAnsi="Cambria Math" w:cs="Times New Roman"/>
            <w:sz w:val="24"/>
            <w:szCs w:val="24"/>
          </w:rPr>
          <m:t>MSE</m:t>
        </m:r>
        <m:d>
          <m:dPr>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acc>
                  <m:accPr>
                    <m:ctrlPr>
                      <w:rPr>
                        <w:rFonts w:ascii="Cambria Math" w:hAnsi="Cambria Math"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KC3</m:t>
                </m:r>
              </m:sub>
              <m:sup>
                <m:r>
                  <w:rPr>
                    <w:rFonts w:ascii="Cambria Math" w:hAnsi="Cambria Math" w:cs="Times New Roman"/>
                    <w:sz w:val="24"/>
                    <w:szCs w:val="24"/>
                  </w:rPr>
                  <m:t>2</m:t>
                </m:r>
              </m:sup>
            </m:sSubSup>
          </m:e>
        </m:d>
        <m:r>
          <w:rPr>
            <w:rFonts w:ascii="Cambria Math" w:hAnsi="Cambria Math" w:cs="Times New Roman"/>
            <w:sz w:val="24"/>
            <w:szCs w:val="24"/>
          </w:rPr>
          <m:t>&gt;MSE</m:t>
        </m:r>
        <m:d>
          <m:dPr>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acc>
                  <m:accPr>
                    <m:ctrlPr>
                      <w:rPr>
                        <w:rFonts w:ascii="Cambria Math" w:hAnsi="Cambria Math"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CR</m:t>
                </m:r>
              </m:sub>
              <m:sup>
                <m:r>
                  <w:rPr>
                    <w:rFonts w:ascii="Cambria Math" w:hAnsi="Cambria Math" w:cs="Times New Roman"/>
                    <w:sz w:val="24"/>
                    <w:szCs w:val="24"/>
                  </w:rPr>
                  <m:t>2</m:t>
                </m:r>
              </m:sup>
            </m:sSubSup>
          </m:e>
        </m:d>
      </m:oMath>
    </w:p>
    <w:p w14:paraId="719949C5" w14:textId="43EA1AB3" w:rsidR="001F60EC" w:rsidRPr="00867C0F" w:rsidRDefault="00D745FC" w:rsidP="00B648F5">
      <w:pPr>
        <w:pStyle w:val="ListParagraph"/>
        <w:numPr>
          <w:ilvl w:val="0"/>
          <w:numId w:val="1"/>
        </w:numPr>
        <w:jc w:val="both"/>
        <w:rPr>
          <w:rFonts w:ascii="Times New Roman" w:hAnsi="Times New Roman" w:cs="Times New Roman"/>
          <w:b/>
          <w:sz w:val="24"/>
          <w:szCs w:val="24"/>
        </w:rPr>
      </w:pPr>
      <w:r w:rsidRPr="00867C0F">
        <w:rPr>
          <w:rFonts w:ascii="Times New Roman" w:hAnsi="Times New Roman" w:cs="Times New Roman"/>
          <w:b/>
          <w:sz w:val="24"/>
          <w:szCs w:val="24"/>
        </w:rPr>
        <w:t>Variance estimator having coefficient of kurtosis and variation as auxiliary variable</w:t>
      </w:r>
    </w:p>
    <w:p w14:paraId="1542E0FF" w14:textId="77777777" w:rsidR="00673087" w:rsidRPr="00867C0F" w:rsidRDefault="00000000" w:rsidP="00B648F5">
      <w:pPr>
        <w:pStyle w:val="ListParagraph"/>
        <w:jc w:val="both"/>
        <w:rPr>
          <w:rFonts w:ascii="Times New Roman" w:eastAsiaTheme="minorEastAsia" w:hAnsi="Times New Roman" w:cs="Times New Roman"/>
          <w:sz w:val="24"/>
          <w:szCs w:val="24"/>
        </w:rPr>
      </w:pPr>
      <m:oMathPara>
        <m:oMathParaPr>
          <m:jc m:val="left"/>
        </m:oMathParaPr>
        <m:oMath>
          <m:sSubSup>
            <m:sSubSupPr>
              <m:ctrlPr>
                <w:rPr>
                  <w:rFonts w:ascii="Cambria Math" w:hAnsi="Cambria Math" w:cs="Times New Roman"/>
                  <w:i/>
                  <w:sz w:val="24"/>
                  <w:szCs w:val="24"/>
                </w:rPr>
              </m:ctrlPr>
            </m:sSubSupPr>
            <m:e>
              <m:sSubSup>
                <m:sSubSupPr>
                  <m:ctrlPr>
                    <w:rPr>
                      <w:rFonts w:ascii="Cambria Math" w:hAnsi="Cambria Math" w:cs="Times New Roman"/>
                      <w:i/>
                      <w:sz w:val="24"/>
                      <w:szCs w:val="24"/>
                    </w:rPr>
                  </m:ctrlPr>
                </m:sSubSupPr>
                <m:e>
                  <m:acc>
                    <m:accPr>
                      <m:ctrlPr>
                        <w:rPr>
                          <w:rFonts w:ascii="Cambria Math" w:hAnsi="Cambria Math"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KC4</m:t>
                  </m:r>
                </m:sub>
                <m:sup>
                  <m:r>
                    <w:rPr>
                      <w:rFonts w:ascii="Cambria Math" w:hAnsi="Cambria Math" w:cs="Times New Roman"/>
                      <w:sz w:val="24"/>
                      <w:szCs w:val="24"/>
                    </w:rPr>
                    <m:t>2</m:t>
                  </m:r>
                </m:sup>
              </m:sSubSup>
              <m:r>
                <w:rPr>
                  <w:rFonts w:ascii="Cambria Math" w:hAnsi="Cambria Math" w:cs="Times New Roman"/>
                  <w:sz w:val="24"/>
                  <w:szCs w:val="24"/>
                </w:rPr>
                <m:t>=s</m:t>
              </m:r>
            </m:e>
            <m:sub>
              <m:r>
                <w:rPr>
                  <w:rFonts w:ascii="Cambria Math" w:hAnsi="Cambria Math" w:cs="Times New Roman"/>
                  <w:sz w:val="24"/>
                  <w:szCs w:val="24"/>
                </w:rPr>
                <m:t>y</m:t>
              </m:r>
            </m:sub>
            <m:sup>
              <m:r>
                <w:rPr>
                  <w:rFonts w:ascii="Cambria Math" w:hAnsi="Cambria Math" w:cs="Times New Roman"/>
                  <w:sz w:val="24"/>
                  <w:szCs w:val="24"/>
                </w:rPr>
                <m:t>2</m:t>
              </m:r>
            </m:sup>
          </m:sSubSup>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Cambria Math" w:cs="Times New Roman"/>
                          <w:sz w:val="24"/>
                          <w:szCs w:val="24"/>
                        </w:rPr>
                        <m:t>2</m:t>
                      </m:r>
                    </m:sup>
                  </m:sSubSup>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x</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2x</m:t>
                      </m:r>
                    </m:sub>
                  </m:sSub>
                </m:num>
                <m:den>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Cambria Math" w:cs="Times New Roman"/>
                          <w:sz w:val="24"/>
                          <w:szCs w:val="24"/>
                        </w:rPr>
                        <m:t>2</m:t>
                      </m:r>
                    </m:sup>
                  </m:sSubSup>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x</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2x</m:t>
                      </m:r>
                    </m:sub>
                  </m:sSub>
                </m:den>
              </m:f>
            </m:e>
          </m:d>
        </m:oMath>
      </m:oMathPara>
    </w:p>
    <w:p w14:paraId="3FDCE1CA" w14:textId="02976CAF" w:rsidR="00673087" w:rsidRPr="00867C0F" w:rsidRDefault="0060508F" w:rsidP="00B648F5">
      <w:pPr>
        <w:jc w:val="both"/>
        <w:rPr>
          <w:rFonts w:ascii="Times New Roman" w:eastAsiaTheme="minorEastAsia" w:hAnsi="Times New Roman" w:cs="Times New Roman"/>
          <w:sz w:val="24"/>
          <w:szCs w:val="24"/>
        </w:rPr>
      </w:pPr>
      <w:r w:rsidRPr="00867C0F">
        <w:rPr>
          <w:rFonts w:ascii="Times New Roman" w:eastAsiaTheme="minorEastAsia" w:hAnsi="Times New Roman" w:cs="Times New Roman"/>
          <w:sz w:val="24"/>
          <w:szCs w:val="24"/>
        </w:rPr>
        <w:t xml:space="preserve">     </w:t>
      </w:r>
      <w:r w:rsidR="00E01E28" w:rsidRPr="00867C0F">
        <w:rPr>
          <w:rFonts w:ascii="Times New Roman" w:eastAsiaTheme="minorEastAsia" w:hAnsi="Times New Roman" w:cs="Times New Roman"/>
          <w:sz w:val="24"/>
          <w:szCs w:val="24"/>
        </w:rPr>
        <w:t xml:space="preserve"> </w:t>
      </w:r>
      <w:r w:rsidR="00673087" w:rsidRPr="00867C0F">
        <w:rPr>
          <w:rFonts w:ascii="Times New Roman" w:eastAsiaTheme="minorEastAsia" w:hAnsi="Times New Roman" w:cs="Times New Roman"/>
          <w:sz w:val="24"/>
          <w:szCs w:val="24"/>
        </w:rPr>
        <w:t>The bias and mean squared error are as follows</w:t>
      </w:r>
    </w:p>
    <w:p w14:paraId="17CED2C9" w14:textId="6FE3271E" w:rsidR="00673087" w:rsidRPr="00867C0F" w:rsidRDefault="00673087" w:rsidP="00B648F5">
      <w:pPr>
        <w:spacing w:after="0"/>
        <w:ind w:left="360"/>
        <w:jc w:val="both"/>
        <w:rPr>
          <w:rFonts w:ascii="Times New Roman" w:eastAsiaTheme="minorEastAsia" w:hAnsi="Times New Roman" w:cs="Times New Roman"/>
          <w:sz w:val="24"/>
          <w:szCs w:val="24"/>
        </w:rPr>
      </w:pPr>
      <m:oMath>
        <m:r>
          <w:rPr>
            <w:rFonts w:ascii="Cambria Math" w:hAnsi="Cambria Math" w:cs="Times New Roman"/>
            <w:sz w:val="24"/>
            <w:szCs w:val="24"/>
          </w:rPr>
          <m:t>Bias</m:t>
        </m:r>
        <m:d>
          <m:dPr>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acc>
                  <m:accPr>
                    <m:ctrlPr>
                      <w:rPr>
                        <w:rFonts w:ascii="Cambria Math" w:hAnsi="Cambria Math"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KC4</m:t>
                </m:r>
              </m:sub>
              <m:sup>
                <m:r>
                  <w:rPr>
                    <w:rFonts w:ascii="Cambria Math" w:hAnsi="Cambria Math" w:cs="Times New Roman"/>
                    <w:sz w:val="24"/>
                    <w:szCs w:val="24"/>
                  </w:rPr>
                  <m:t>2</m:t>
                </m:r>
              </m:sup>
            </m:sSubSup>
          </m:e>
        </m:d>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ϒ S</m:t>
            </m:r>
          </m:e>
          <m:sub>
            <m:r>
              <w:rPr>
                <w:rFonts w:ascii="Cambria Math" w:hAnsi="Cambria Math" w:cs="Times New Roman"/>
                <w:sz w:val="24"/>
                <w:szCs w:val="24"/>
              </w:rPr>
              <m:t xml:space="preserve">y  </m:t>
            </m:r>
          </m:sub>
          <m:sup>
            <m:r>
              <w:rPr>
                <w:rFonts w:ascii="Cambria Math" w:hAnsi="Cambria Math" w:cs="Times New Roman"/>
                <w:sz w:val="24"/>
                <w:szCs w:val="24"/>
              </w:rPr>
              <m:t xml:space="preserve">2 </m:t>
            </m:r>
          </m:sup>
        </m:sSubSup>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4</m:t>
            </m:r>
          </m:sub>
        </m:sSub>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4</m:t>
                </m:r>
              </m:sub>
            </m:sSub>
            <m:d>
              <m:dPr>
                <m:ctrlPr>
                  <w:rPr>
                    <w:rFonts w:ascii="Cambria Math" w:hAnsi="Cambria Math" w:cs="Times New Roman"/>
                    <w:i/>
                    <w:sz w:val="24"/>
                    <w:szCs w:val="24"/>
                  </w:rPr>
                </m:ctrlPr>
              </m:dPr>
              <m:e>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2X</m:t>
                    </m:r>
                  </m:sub>
                </m:sSub>
                <m:r>
                  <w:rPr>
                    <w:rFonts w:ascii="Cambria Math" w:hAnsi="Cambria Math" w:cs="Times New Roman"/>
                    <w:sz w:val="24"/>
                    <w:szCs w:val="24"/>
                  </w:rPr>
                  <m:t>-1</m:t>
                </m:r>
              </m:e>
            </m:d>
            <m:r>
              <w:rPr>
                <w:rFonts w:ascii="Cambria Math" w:hAnsi="Cambria Math" w:cs="Times New Roman"/>
                <w:sz w:val="24"/>
                <w:szCs w:val="24"/>
              </w:rPr>
              <m:t xml:space="preserve">- </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22</m:t>
                    </m:r>
                  </m:sub>
                </m:sSub>
                <m:r>
                  <w:rPr>
                    <w:rFonts w:ascii="Cambria Math" w:hAnsi="Cambria Math" w:cs="Times New Roman"/>
                    <w:sz w:val="24"/>
                    <w:szCs w:val="24"/>
                  </w:rPr>
                  <m:t>-1</m:t>
                </m:r>
              </m:e>
            </m:d>
          </m:e>
        </m:d>
      </m:oMath>
      <w:r w:rsidRPr="00867C0F">
        <w:rPr>
          <w:rFonts w:ascii="Times New Roman" w:eastAsiaTheme="minorEastAsia" w:hAnsi="Times New Roman" w:cs="Times New Roman"/>
          <w:sz w:val="24"/>
          <w:szCs w:val="24"/>
        </w:rPr>
        <w:t xml:space="preserve">     </w:t>
      </w:r>
      <w:r w:rsidRPr="00867C0F">
        <w:rPr>
          <w:rFonts w:ascii="Times New Roman" w:eastAsiaTheme="minorEastAsia" w:hAnsi="Times New Roman" w:cs="Times New Roman"/>
          <w:sz w:val="24"/>
          <w:szCs w:val="24"/>
        </w:rPr>
        <w:tab/>
      </w:r>
      <w:r w:rsidRPr="00867C0F">
        <w:rPr>
          <w:rFonts w:ascii="Times New Roman" w:eastAsiaTheme="minorEastAsia" w:hAnsi="Times New Roman" w:cs="Times New Roman"/>
          <w:sz w:val="24"/>
          <w:szCs w:val="24"/>
        </w:rPr>
        <w:tab/>
      </w:r>
      <w:r w:rsidRPr="00867C0F">
        <w:rPr>
          <w:rFonts w:ascii="Times New Roman" w:eastAsiaTheme="minorEastAsia" w:hAnsi="Times New Roman" w:cs="Times New Roman"/>
          <w:sz w:val="24"/>
          <w:szCs w:val="24"/>
        </w:rPr>
        <w:tab/>
      </w:r>
      <w:r w:rsidRPr="00867C0F">
        <w:rPr>
          <w:rFonts w:ascii="Times New Roman" w:eastAsiaTheme="minorEastAsia" w:hAnsi="Times New Roman" w:cs="Times New Roman"/>
          <w:sz w:val="24"/>
          <w:szCs w:val="24"/>
        </w:rPr>
        <w:tab/>
      </w:r>
      <w:r w:rsidRPr="00867C0F">
        <w:rPr>
          <w:rFonts w:ascii="Times New Roman" w:eastAsiaTheme="minorEastAsia" w:hAnsi="Times New Roman" w:cs="Times New Roman"/>
          <w:sz w:val="24"/>
          <w:szCs w:val="24"/>
        </w:rPr>
        <w:tab/>
        <w:t xml:space="preserve">                                       </w:t>
      </w:r>
    </w:p>
    <w:p w14:paraId="7D694F60" w14:textId="7C418FDF" w:rsidR="00673087" w:rsidRPr="00867C0F" w:rsidRDefault="00673087" w:rsidP="00B648F5">
      <w:pPr>
        <w:ind w:left="360"/>
        <w:jc w:val="both"/>
        <w:rPr>
          <w:rFonts w:ascii="Times New Roman" w:hAnsi="Times New Roman" w:cs="Times New Roman"/>
          <w:b/>
          <w:sz w:val="24"/>
          <w:szCs w:val="24"/>
        </w:rPr>
      </w:pPr>
      <m:oMath>
        <m:r>
          <w:rPr>
            <w:rFonts w:ascii="Cambria Math" w:hAnsi="Cambria Math" w:cs="Times New Roman"/>
            <w:sz w:val="24"/>
            <w:szCs w:val="24"/>
          </w:rPr>
          <m:t>MSE</m:t>
        </m:r>
        <m:d>
          <m:dPr>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acc>
                  <m:accPr>
                    <m:ctrlPr>
                      <w:rPr>
                        <w:rFonts w:ascii="Cambria Math" w:hAnsi="Cambria Math"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KC4</m:t>
                </m:r>
              </m:sub>
              <m:sup>
                <m:r>
                  <w:rPr>
                    <w:rFonts w:ascii="Cambria Math" w:hAnsi="Cambria Math" w:cs="Times New Roman"/>
                    <w:sz w:val="24"/>
                    <w:szCs w:val="24"/>
                  </w:rPr>
                  <m:t>2</m:t>
                </m:r>
              </m:sup>
            </m:sSubSup>
          </m:e>
        </m:d>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ϒ S</m:t>
            </m:r>
          </m:e>
          <m:sub>
            <m:r>
              <w:rPr>
                <w:rFonts w:ascii="Cambria Math" w:hAnsi="Cambria Math" w:cs="Times New Roman"/>
                <w:sz w:val="24"/>
                <w:szCs w:val="24"/>
              </w:rPr>
              <m:t xml:space="preserve">y  </m:t>
            </m:r>
          </m:sub>
          <m:sup>
            <m:r>
              <w:rPr>
                <w:rFonts w:ascii="Cambria Math" w:hAnsi="Cambria Math" w:cs="Times New Roman"/>
                <w:sz w:val="24"/>
                <w:szCs w:val="24"/>
              </w:rPr>
              <m:t xml:space="preserve">4 </m:t>
            </m:r>
          </m:sup>
        </m:sSubSup>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2y</m:t>
                    </m:r>
                  </m:sub>
                </m:sSub>
                <m:r>
                  <w:rPr>
                    <w:rFonts w:ascii="Cambria Math" w:hAnsi="Cambria Math" w:cs="Times New Roman"/>
                    <w:sz w:val="24"/>
                    <w:szCs w:val="24"/>
                  </w:rPr>
                  <m:t>-1</m:t>
                </m:r>
              </m:e>
            </m:d>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A</m:t>
                </m:r>
              </m:e>
              <m:sub>
                <m:r>
                  <w:rPr>
                    <w:rFonts w:ascii="Cambria Math" w:hAnsi="Cambria Math" w:cs="Times New Roman"/>
                    <w:sz w:val="24"/>
                    <w:szCs w:val="24"/>
                  </w:rPr>
                  <m:t>4</m:t>
                </m:r>
              </m:sub>
              <m:sup>
                <m:r>
                  <w:rPr>
                    <w:rFonts w:ascii="Cambria Math" w:hAnsi="Cambria Math" w:cs="Times New Roman"/>
                    <w:sz w:val="24"/>
                    <w:szCs w:val="24"/>
                  </w:rPr>
                  <m:t>2</m:t>
                </m:r>
              </m:sup>
            </m:sSubSup>
            <m:d>
              <m:dPr>
                <m:ctrlPr>
                  <w:rPr>
                    <w:rFonts w:ascii="Cambria Math" w:hAnsi="Cambria Math" w:cs="Times New Roman"/>
                    <w:i/>
                    <w:sz w:val="24"/>
                    <w:szCs w:val="24"/>
                  </w:rPr>
                </m:ctrlPr>
              </m:dPr>
              <m:e>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2X</m:t>
                    </m:r>
                  </m:sub>
                </m:sSub>
                <m:r>
                  <w:rPr>
                    <w:rFonts w:ascii="Cambria Math" w:hAnsi="Cambria Math" w:cs="Times New Roman"/>
                    <w:sz w:val="24"/>
                    <w:szCs w:val="24"/>
                  </w:rPr>
                  <m:t>-1</m:t>
                </m:r>
              </m:e>
            </m:d>
            <m:r>
              <w:rPr>
                <w:rFonts w:ascii="Cambria Math" w:hAnsi="Cambria Math" w:cs="Times New Roman"/>
                <w:sz w:val="24"/>
                <w:szCs w:val="24"/>
              </w:rPr>
              <m:t>- 2</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4</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22</m:t>
                    </m:r>
                  </m:sub>
                </m:sSub>
                <m:r>
                  <w:rPr>
                    <w:rFonts w:ascii="Cambria Math" w:hAnsi="Cambria Math" w:cs="Times New Roman"/>
                    <w:sz w:val="24"/>
                    <w:szCs w:val="24"/>
                  </w:rPr>
                  <m:t>-1</m:t>
                </m:r>
              </m:e>
            </m:d>
          </m:e>
        </m:d>
        <m:r>
          <w:rPr>
            <w:rFonts w:ascii="Cambria Math" w:hAnsi="Cambria Math" w:cs="Times New Roman"/>
            <w:sz w:val="24"/>
            <w:szCs w:val="24"/>
          </w:rPr>
          <m:t>;</m:t>
        </m:r>
      </m:oMath>
      <w:r w:rsidRPr="00867C0F">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4</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Cambria Math" w:cs="Times New Roman"/>
                        <w:sz w:val="24"/>
                        <w:szCs w:val="24"/>
                      </w:rPr>
                      <m:t>2</m:t>
                    </m:r>
                  </m:sup>
                </m:sSubSup>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x</m:t>
                    </m:r>
                  </m:sub>
                </m:sSub>
              </m:num>
              <m:den>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Cambria Math" w:cs="Times New Roman"/>
                        <w:sz w:val="24"/>
                        <w:szCs w:val="24"/>
                      </w:rPr>
                      <m:t>2</m:t>
                    </m:r>
                  </m:sup>
                </m:sSubSup>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x</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2x</m:t>
                    </m:r>
                  </m:sub>
                </m:sSub>
              </m:den>
            </m:f>
          </m:e>
        </m:d>
      </m:oMath>
      <w:r w:rsidRPr="00867C0F">
        <w:rPr>
          <w:rFonts w:ascii="Times New Roman" w:eastAsiaTheme="minorEastAsia" w:hAnsi="Times New Roman" w:cs="Times New Roman"/>
          <w:sz w:val="24"/>
          <w:szCs w:val="24"/>
        </w:rPr>
        <w:t xml:space="preserve">      </w:t>
      </w:r>
    </w:p>
    <w:p w14:paraId="20B0097F" w14:textId="6D32139F" w:rsidR="001F60EC" w:rsidRPr="00867C0F" w:rsidRDefault="0060508F" w:rsidP="00B648F5">
      <w:pPr>
        <w:jc w:val="both"/>
        <w:rPr>
          <w:rFonts w:ascii="Times New Roman" w:hAnsi="Times New Roman" w:cs="Times New Roman"/>
          <w:sz w:val="24"/>
          <w:szCs w:val="24"/>
        </w:rPr>
      </w:pPr>
      <m:oMathPara>
        <m:oMathParaPr>
          <m:jc m:val="left"/>
        </m:oMathParaPr>
        <m:oMath>
          <m:r>
            <w:rPr>
              <w:rFonts w:ascii="Cambria Math" w:eastAsiaTheme="minorEastAsia" w:hAnsi="Cambria Math" w:cs="Times New Roman"/>
              <w:sz w:val="24"/>
              <w:szCs w:val="24"/>
            </w:rPr>
            <m:t xml:space="preserve">      </m:t>
          </m:r>
          <m:r>
            <w:rPr>
              <w:rFonts w:ascii="Cambria Math" w:hAnsi="Cambria Math" w:cs="Times New Roman"/>
              <w:sz w:val="24"/>
              <w:szCs w:val="24"/>
            </w:rPr>
            <m:t>MSE</m:t>
          </m:r>
          <m:d>
            <m:dPr>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acc>
                    <m:accPr>
                      <m:ctrlPr>
                        <w:rPr>
                          <w:rFonts w:ascii="Cambria Math" w:hAnsi="Cambria Math"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KC4</m:t>
                  </m:r>
                </m:sub>
                <m:sup>
                  <m:r>
                    <w:rPr>
                      <w:rFonts w:ascii="Cambria Math" w:hAnsi="Cambria Math" w:cs="Times New Roman"/>
                      <w:sz w:val="24"/>
                      <w:szCs w:val="24"/>
                    </w:rPr>
                    <m:t>2</m:t>
                  </m:r>
                </m:sup>
              </m:sSubSup>
            </m:e>
          </m:d>
          <m:r>
            <w:rPr>
              <w:rFonts w:ascii="Cambria Math" w:hAnsi="Cambria Math" w:cs="Times New Roman"/>
              <w:sz w:val="24"/>
              <w:szCs w:val="24"/>
            </w:rPr>
            <m:t>&gt;MSE</m:t>
          </m:r>
          <m:d>
            <m:dPr>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acc>
                    <m:accPr>
                      <m:ctrlPr>
                        <w:rPr>
                          <w:rFonts w:ascii="Cambria Math" w:hAnsi="Cambria Math"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CR</m:t>
                  </m:r>
                </m:sub>
                <m:sup>
                  <m:r>
                    <w:rPr>
                      <w:rFonts w:ascii="Cambria Math" w:hAnsi="Cambria Math" w:cs="Times New Roman"/>
                      <w:sz w:val="24"/>
                      <w:szCs w:val="24"/>
                    </w:rPr>
                    <m:t>2</m:t>
                  </m:r>
                </m:sup>
              </m:sSubSup>
            </m:e>
          </m:d>
        </m:oMath>
      </m:oMathPara>
    </w:p>
    <w:p w14:paraId="1C691B97" w14:textId="77777777" w:rsidR="001F60EC" w:rsidRPr="00867C0F" w:rsidRDefault="001F60EC" w:rsidP="00B648F5">
      <w:pPr>
        <w:pStyle w:val="ListParagraph"/>
        <w:jc w:val="both"/>
        <w:rPr>
          <w:rFonts w:ascii="Times New Roman" w:hAnsi="Times New Roman" w:cs="Times New Roman"/>
          <w:sz w:val="24"/>
          <w:szCs w:val="24"/>
        </w:rPr>
      </w:pPr>
    </w:p>
    <w:p w14:paraId="3F681018" w14:textId="74657436" w:rsidR="00340A42" w:rsidRPr="00867C0F" w:rsidRDefault="00340A42" w:rsidP="00B648F5">
      <w:pPr>
        <w:pStyle w:val="ListParagraph"/>
        <w:numPr>
          <w:ilvl w:val="0"/>
          <w:numId w:val="1"/>
        </w:numPr>
        <w:jc w:val="both"/>
        <w:rPr>
          <w:rFonts w:ascii="Times New Roman" w:hAnsi="Times New Roman" w:cs="Times New Roman"/>
          <w:b/>
          <w:sz w:val="24"/>
          <w:szCs w:val="24"/>
        </w:rPr>
      </w:pPr>
      <w:r w:rsidRPr="00867C0F">
        <w:rPr>
          <w:rFonts w:ascii="Times New Roman" w:hAnsi="Times New Roman" w:cs="Times New Roman"/>
          <w:b/>
          <w:sz w:val="24"/>
          <w:szCs w:val="24"/>
        </w:rPr>
        <w:t>Variance estimator having median as auxiliary variable</w:t>
      </w:r>
    </w:p>
    <w:p w14:paraId="0392AB15" w14:textId="77777777" w:rsidR="00500B3B" w:rsidRPr="00867C0F" w:rsidRDefault="00000000" w:rsidP="00B648F5">
      <w:pPr>
        <w:ind w:left="1800" w:firstLine="360"/>
        <w:jc w:val="both"/>
        <w:rPr>
          <w:rFonts w:ascii="Times New Roman" w:eastAsiaTheme="minorEastAsia" w:hAnsi="Times New Roman" w:cs="Times New Roman"/>
          <w:sz w:val="24"/>
          <w:szCs w:val="24"/>
        </w:rPr>
      </w:pPr>
      <m:oMathPara>
        <m:oMathParaPr>
          <m:jc m:val="left"/>
        </m:oMathParaPr>
        <m:oMath>
          <m:sSubSup>
            <m:sSubSupPr>
              <m:ctrlPr>
                <w:rPr>
                  <w:rFonts w:ascii="Cambria Math" w:hAnsi="Cambria Math" w:cs="Times New Roman"/>
                  <w:i/>
                  <w:sz w:val="24"/>
                  <w:szCs w:val="24"/>
                </w:rPr>
              </m:ctrlPr>
            </m:sSubSupPr>
            <m:e>
              <m:sSubSup>
                <m:sSubSupPr>
                  <m:ctrlPr>
                    <w:rPr>
                      <w:rFonts w:ascii="Cambria Math" w:hAnsi="Cambria Math" w:cs="Times New Roman"/>
                      <w:i/>
                      <w:sz w:val="24"/>
                      <w:szCs w:val="24"/>
                    </w:rPr>
                  </m:ctrlPr>
                </m:sSubSupPr>
                <m:e>
                  <m:acc>
                    <m:accPr>
                      <m:ctrlPr>
                        <w:rPr>
                          <w:rFonts w:ascii="Cambria Math" w:hAnsi="Cambria Math"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SK</m:t>
                  </m:r>
                </m:sub>
                <m:sup>
                  <m:r>
                    <w:rPr>
                      <w:rFonts w:ascii="Cambria Math" w:hAnsi="Cambria Math" w:cs="Times New Roman"/>
                      <w:sz w:val="24"/>
                      <w:szCs w:val="24"/>
                    </w:rPr>
                    <m:t>2</m:t>
                  </m:r>
                </m:sup>
              </m:sSubSup>
              <m:r>
                <w:rPr>
                  <w:rFonts w:ascii="Cambria Math" w:hAnsi="Cambria Math" w:cs="Times New Roman"/>
                  <w:sz w:val="24"/>
                  <w:szCs w:val="24"/>
                </w:rPr>
                <m:t>=s</m:t>
              </m:r>
            </m:e>
            <m:sub>
              <m:r>
                <w:rPr>
                  <w:rFonts w:ascii="Cambria Math" w:hAnsi="Cambria Math" w:cs="Times New Roman"/>
                  <w:sz w:val="24"/>
                  <w:szCs w:val="24"/>
                </w:rPr>
                <m:t>y</m:t>
              </m:r>
            </m:sub>
            <m:sup>
              <m:r>
                <w:rPr>
                  <w:rFonts w:ascii="Cambria Math" w:hAnsi="Cambria Math" w:cs="Times New Roman"/>
                  <w:sz w:val="24"/>
                  <w:szCs w:val="24"/>
                </w:rPr>
                <m:t>2</m:t>
              </m:r>
            </m:sup>
          </m:sSubSup>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Cambria Math" w:cs="Times New Roman"/>
                          <w:sz w:val="24"/>
                          <w:szCs w:val="24"/>
                        </w:rPr>
                        <m:t>2</m:t>
                      </m:r>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d</m:t>
                      </m:r>
                    </m:sub>
                  </m:sSub>
                </m:num>
                <m:den>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Cambria Math" w:cs="Times New Roman"/>
                          <w:sz w:val="24"/>
                          <w:szCs w:val="24"/>
                        </w:rPr>
                        <m:t>2</m:t>
                      </m:r>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d</m:t>
                      </m:r>
                    </m:sub>
                  </m:sSub>
                </m:den>
              </m:f>
            </m:e>
          </m:d>
        </m:oMath>
      </m:oMathPara>
    </w:p>
    <w:p w14:paraId="2CB9EE5E" w14:textId="77777777" w:rsidR="00500B3B" w:rsidRPr="00867C0F" w:rsidRDefault="00500B3B" w:rsidP="00B648F5">
      <w:pPr>
        <w:pStyle w:val="ListParagraph"/>
        <w:jc w:val="both"/>
        <w:rPr>
          <w:rFonts w:ascii="Times New Roman" w:hAnsi="Times New Roman" w:cs="Times New Roman"/>
          <w:sz w:val="24"/>
          <w:szCs w:val="24"/>
        </w:rPr>
      </w:pPr>
      <w:r w:rsidRPr="00867C0F">
        <w:rPr>
          <w:rFonts w:ascii="Times New Roman" w:hAnsi="Times New Roman" w:cs="Times New Roman"/>
          <w:sz w:val="24"/>
          <w:szCs w:val="24"/>
        </w:rPr>
        <w:t>The bias and mean squared are as follows</w:t>
      </w:r>
    </w:p>
    <w:p w14:paraId="73FA464A" w14:textId="6600D73B" w:rsidR="00500B3B" w:rsidRPr="00867C0F" w:rsidRDefault="00500B3B" w:rsidP="00B648F5">
      <w:pPr>
        <w:pStyle w:val="ListParagraph"/>
        <w:spacing w:after="0"/>
        <w:jc w:val="both"/>
        <w:rPr>
          <w:rFonts w:ascii="Times New Roman" w:eastAsiaTheme="minorEastAsia" w:hAnsi="Times New Roman" w:cs="Times New Roman"/>
          <w:sz w:val="24"/>
          <w:szCs w:val="24"/>
        </w:rPr>
      </w:pPr>
      <m:oMath>
        <m:r>
          <w:rPr>
            <w:rFonts w:ascii="Cambria Math" w:hAnsi="Cambria Math" w:cs="Times New Roman"/>
            <w:sz w:val="24"/>
            <w:szCs w:val="24"/>
          </w:rPr>
          <m:t>Bias</m:t>
        </m:r>
        <m:d>
          <m:dPr>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acc>
                  <m:accPr>
                    <m:ctrlPr>
                      <w:rPr>
                        <w:rFonts w:ascii="Cambria Math" w:hAnsi="Cambria Math"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SK</m:t>
                </m:r>
              </m:sub>
              <m:sup>
                <m:r>
                  <w:rPr>
                    <w:rFonts w:ascii="Cambria Math" w:hAnsi="Cambria Math" w:cs="Times New Roman"/>
                    <w:sz w:val="24"/>
                    <w:szCs w:val="24"/>
                  </w:rPr>
                  <m:t>2</m:t>
                </m:r>
              </m:sup>
            </m:sSubSup>
          </m:e>
        </m:d>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ϒ S</m:t>
            </m:r>
          </m:e>
          <m:sub>
            <m:r>
              <w:rPr>
                <w:rFonts w:ascii="Cambria Math" w:hAnsi="Cambria Math" w:cs="Times New Roman"/>
                <w:sz w:val="24"/>
                <w:szCs w:val="24"/>
              </w:rPr>
              <m:t xml:space="preserve">y  </m:t>
            </m:r>
          </m:sub>
          <m:sup>
            <m:r>
              <w:rPr>
                <w:rFonts w:ascii="Cambria Math" w:hAnsi="Cambria Math" w:cs="Times New Roman"/>
                <w:sz w:val="24"/>
                <w:szCs w:val="24"/>
              </w:rPr>
              <m:t xml:space="preserve">2 </m:t>
            </m:r>
          </m:sup>
        </m:sSubSup>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5</m:t>
            </m:r>
          </m:sub>
        </m:sSub>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5</m:t>
                </m:r>
              </m:sub>
            </m:sSub>
            <m:d>
              <m:dPr>
                <m:ctrlPr>
                  <w:rPr>
                    <w:rFonts w:ascii="Cambria Math" w:hAnsi="Cambria Math" w:cs="Times New Roman"/>
                    <w:i/>
                    <w:sz w:val="24"/>
                    <w:szCs w:val="24"/>
                  </w:rPr>
                </m:ctrlPr>
              </m:dPr>
              <m:e>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2X</m:t>
                    </m:r>
                  </m:sub>
                </m:sSub>
                <m:r>
                  <w:rPr>
                    <w:rFonts w:ascii="Cambria Math" w:hAnsi="Cambria Math" w:cs="Times New Roman"/>
                    <w:sz w:val="24"/>
                    <w:szCs w:val="24"/>
                  </w:rPr>
                  <m:t>-1</m:t>
                </m:r>
              </m:e>
            </m:d>
            <m:r>
              <w:rPr>
                <w:rFonts w:ascii="Cambria Math" w:hAnsi="Cambria Math" w:cs="Times New Roman"/>
                <w:sz w:val="24"/>
                <w:szCs w:val="24"/>
              </w:rPr>
              <m:t xml:space="preserve">- </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22</m:t>
                    </m:r>
                  </m:sub>
                </m:sSub>
                <m:r>
                  <w:rPr>
                    <w:rFonts w:ascii="Cambria Math" w:hAnsi="Cambria Math" w:cs="Times New Roman"/>
                    <w:sz w:val="24"/>
                    <w:szCs w:val="24"/>
                  </w:rPr>
                  <m:t>-1</m:t>
                </m:r>
              </m:e>
            </m:d>
          </m:e>
        </m:d>
      </m:oMath>
      <w:r w:rsidRPr="00867C0F">
        <w:rPr>
          <w:rFonts w:ascii="Times New Roman" w:eastAsiaTheme="minorEastAsia" w:hAnsi="Times New Roman" w:cs="Times New Roman"/>
          <w:sz w:val="24"/>
          <w:szCs w:val="24"/>
        </w:rPr>
        <w:t xml:space="preserve">          </w:t>
      </w:r>
      <w:r w:rsidRPr="00867C0F">
        <w:rPr>
          <w:rFonts w:ascii="Times New Roman" w:eastAsiaTheme="minorEastAsia" w:hAnsi="Times New Roman" w:cs="Times New Roman"/>
          <w:sz w:val="24"/>
          <w:szCs w:val="24"/>
        </w:rPr>
        <w:tab/>
      </w:r>
      <w:r w:rsidRPr="00867C0F">
        <w:rPr>
          <w:rFonts w:ascii="Times New Roman" w:eastAsiaTheme="minorEastAsia" w:hAnsi="Times New Roman" w:cs="Times New Roman"/>
          <w:sz w:val="24"/>
          <w:szCs w:val="24"/>
        </w:rPr>
        <w:tab/>
      </w:r>
      <w:r w:rsidRPr="00867C0F">
        <w:rPr>
          <w:rFonts w:ascii="Times New Roman" w:eastAsiaTheme="minorEastAsia" w:hAnsi="Times New Roman" w:cs="Times New Roman"/>
          <w:sz w:val="24"/>
          <w:szCs w:val="24"/>
        </w:rPr>
        <w:tab/>
      </w:r>
      <w:r w:rsidRPr="00867C0F">
        <w:rPr>
          <w:rFonts w:ascii="Times New Roman" w:eastAsiaTheme="minorEastAsia" w:hAnsi="Times New Roman" w:cs="Times New Roman"/>
          <w:sz w:val="24"/>
          <w:szCs w:val="24"/>
        </w:rPr>
        <w:tab/>
      </w:r>
      <w:r w:rsidRPr="00867C0F">
        <w:rPr>
          <w:rFonts w:ascii="Times New Roman" w:eastAsiaTheme="minorEastAsia" w:hAnsi="Times New Roman" w:cs="Times New Roman"/>
          <w:sz w:val="24"/>
          <w:szCs w:val="24"/>
        </w:rPr>
        <w:tab/>
        <w:t xml:space="preserve">                                  </w:t>
      </w:r>
    </w:p>
    <w:p w14:paraId="63678349" w14:textId="4DB3FF46" w:rsidR="00500B3B" w:rsidRPr="00867C0F" w:rsidRDefault="00500B3B" w:rsidP="00B648F5">
      <w:pPr>
        <w:pStyle w:val="ListParagraph"/>
        <w:spacing w:after="0"/>
        <w:jc w:val="both"/>
        <w:rPr>
          <w:rFonts w:ascii="Times New Roman" w:eastAsiaTheme="minorEastAsia" w:hAnsi="Times New Roman" w:cs="Times New Roman"/>
          <w:sz w:val="24"/>
          <w:szCs w:val="24"/>
        </w:rPr>
      </w:pPr>
      <m:oMath>
        <m:r>
          <w:rPr>
            <w:rFonts w:ascii="Cambria Math" w:hAnsi="Cambria Math" w:cs="Times New Roman"/>
            <w:sz w:val="24"/>
            <w:szCs w:val="24"/>
          </w:rPr>
          <m:t>MSE</m:t>
        </m:r>
        <m:d>
          <m:dPr>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acc>
                  <m:accPr>
                    <m:ctrlPr>
                      <w:rPr>
                        <w:rFonts w:ascii="Cambria Math" w:hAnsi="Cambria Math"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SK</m:t>
                </m:r>
              </m:sub>
              <m:sup>
                <m:r>
                  <w:rPr>
                    <w:rFonts w:ascii="Cambria Math" w:hAnsi="Cambria Math" w:cs="Times New Roman"/>
                    <w:sz w:val="24"/>
                    <w:szCs w:val="24"/>
                  </w:rPr>
                  <m:t>2</m:t>
                </m:r>
              </m:sup>
            </m:sSubSup>
          </m:e>
        </m:d>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ϒ S</m:t>
            </m:r>
          </m:e>
          <m:sub>
            <m:r>
              <w:rPr>
                <w:rFonts w:ascii="Cambria Math" w:hAnsi="Cambria Math" w:cs="Times New Roman"/>
                <w:sz w:val="24"/>
                <w:szCs w:val="24"/>
              </w:rPr>
              <m:t xml:space="preserve">y  </m:t>
            </m:r>
          </m:sub>
          <m:sup>
            <m:r>
              <w:rPr>
                <w:rFonts w:ascii="Cambria Math" w:hAnsi="Cambria Math" w:cs="Times New Roman"/>
                <w:sz w:val="24"/>
                <w:szCs w:val="24"/>
              </w:rPr>
              <m:t xml:space="preserve">4 </m:t>
            </m:r>
          </m:sup>
        </m:sSubSup>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2y</m:t>
                    </m:r>
                  </m:sub>
                </m:sSub>
                <m:r>
                  <w:rPr>
                    <w:rFonts w:ascii="Cambria Math" w:hAnsi="Cambria Math" w:cs="Times New Roman"/>
                    <w:sz w:val="24"/>
                    <w:szCs w:val="24"/>
                  </w:rPr>
                  <m:t>-1</m:t>
                </m:r>
              </m:e>
            </m:d>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A</m:t>
                </m:r>
              </m:e>
              <m:sub>
                <m:r>
                  <w:rPr>
                    <w:rFonts w:ascii="Cambria Math" w:hAnsi="Cambria Math" w:cs="Times New Roman"/>
                    <w:sz w:val="24"/>
                    <w:szCs w:val="24"/>
                  </w:rPr>
                  <m:t>5</m:t>
                </m:r>
              </m:sub>
              <m:sup>
                <m:r>
                  <w:rPr>
                    <w:rFonts w:ascii="Cambria Math" w:hAnsi="Cambria Math" w:cs="Times New Roman"/>
                    <w:sz w:val="24"/>
                    <w:szCs w:val="24"/>
                  </w:rPr>
                  <m:t>2</m:t>
                </m:r>
              </m:sup>
            </m:sSubSup>
            <m:d>
              <m:dPr>
                <m:ctrlPr>
                  <w:rPr>
                    <w:rFonts w:ascii="Cambria Math" w:hAnsi="Cambria Math" w:cs="Times New Roman"/>
                    <w:i/>
                    <w:sz w:val="24"/>
                    <w:szCs w:val="24"/>
                  </w:rPr>
                </m:ctrlPr>
              </m:dPr>
              <m:e>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2X</m:t>
                    </m:r>
                  </m:sub>
                </m:sSub>
                <m:r>
                  <w:rPr>
                    <w:rFonts w:ascii="Cambria Math" w:hAnsi="Cambria Math" w:cs="Times New Roman"/>
                    <w:sz w:val="24"/>
                    <w:szCs w:val="24"/>
                  </w:rPr>
                  <m:t>-1</m:t>
                </m:r>
              </m:e>
            </m:d>
            <m:r>
              <w:rPr>
                <w:rFonts w:ascii="Cambria Math" w:hAnsi="Cambria Math" w:cs="Times New Roman"/>
                <w:sz w:val="24"/>
                <w:szCs w:val="24"/>
              </w:rPr>
              <m:t>- 2</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5</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22</m:t>
                    </m:r>
                  </m:sub>
                </m:sSub>
                <m:r>
                  <w:rPr>
                    <w:rFonts w:ascii="Cambria Math" w:hAnsi="Cambria Math" w:cs="Times New Roman"/>
                    <w:sz w:val="24"/>
                    <w:szCs w:val="24"/>
                  </w:rPr>
                  <m:t>-1</m:t>
                </m:r>
              </m:e>
            </m:d>
          </m:e>
        </m:d>
      </m:oMath>
      <w:r w:rsidRPr="00867C0F">
        <w:rPr>
          <w:rFonts w:ascii="Times New Roman" w:eastAsiaTheme="minorEastAsia"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5</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Cambria Math" w:cs="Times New Roman"/>
                        <w:sz w:val="24"/>
                        <w:szCs w:val="24"/>
                      </w:rPr>
                      <m:t>2</m:t>
                    </m:r>
                  </m:sup>
                </m:sSubSup>
              </m:num>
              <m:den>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Cambria Math" w:cs="Times New Roman"/>
                        <w:sz w:val="24"/>
                        <w:szCs w:val="24"/>
                      </w:rPr>
                      <m:t>2</m:t>
                    </m:r>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d</m:t>
                    </m:r>
                  </m:sub>
                </m:sSub>
              </m:den>
            </m:f>
          </m:e>
        </m:d>
      </m:oMath>
      <w:r w:rsidRPr="00867C0F">
        <w:rPr>
          <w:rFonts w:ascii="Times New Roman" w:eastAsiaTheme="minorEastAsia" w:hAnsi="Times New Roman" w:cs="Times New Roman"/>
          <w:sz w:val="24"/>
          <w:szCs w:val="24"/>
        </w:rPr>
        <w:t xml:space="preserve"> </w:t>
      </w:r>
    </w:p>
    <w:p w14:paraId="152471D9" w14:textId="77777777" w:rsidR="00500B3B" w:rsidRPr="00867C0F" w:rsidRDefault="00500B3B" w:rsidP="00B648F5">
      <w:pPr>
        <w:spacing w:after="0"/>
        <w:ind w:left="360"/>
        <w:jc w:val="both"/>
        <w:rPr>
          <w:rFonts w:ascii="Times New Roman" w:eastAsiaTheme="minorEastAsia" w:hAnsi="Times New Roman" w:cs="Times New Roman"/>
          <w:sz w:val="24"/>
          <w:szCs w:val="24"/>
        </w:rPr>
      </w:pPr>
      <w:r w:rsidRPr="00867C0F">
        <w:rPr>
          <w:rFonts w:ascii="Times New Roman" w:eastAsiaTheme="minorEastAsia" w:hAnsi="Times New Roman" w:cs="Times New Roman"/>
          <w:sz w:val="24"/>
          <w:szCs w:val="24"/>
        </w:rPr>
        <w:t xml:space="preserve">where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12</m:t>
            </m:r>
          </m:sub>
        </m:sSub>
        <m:r>
          <w:rPr>
            <w:rFonts w:ascii="Cambria Math" w:eastAsiaTheme="minorEastAsia" w:hAnsi="Cambria Math" w:cs="Times New Roman"/>
            <w:sz w:val="24"/>
            <w:szCs w:val="24"/>
          </w:rPr>
          <m:t>=</m:t>
        </m:r>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x</m:t>
                        </m:r>
                      </m:sub>
                    </m:sSub>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Cambria Math" w:cs="Times New Roman"/>
                        <w:sz w:val="24"/>
                        <w:szCs w:val="24"/>
                      </w:rPr>
                      <m:t>2</m:t>
                    </m:r>
                  </m:sup>
                </m:sSubSup>
              </m:num>
              <m:den>
                <m:sSubSup>
                  <m:sSubSupPr>
                    <m:ctrlPr>
                      <w:rPr>
                        <w:rFonts w:ascii="Cambria Math" w:hAnsi="Cambria Math" w:cs="Times New Roman"/>
                        <w:i/>
                        <w:sz w:val="24"/>
                        <w:szCs w:val="24"/>
                      </w:rPr>
                    </m:ctrlPr>
                  </m:sSubSup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x</m:t>
                        </m:r>
                      </m:sub>
                    </m:sSub>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Cambria Math" w:cs="Times New Roman"/>
                        <w:sz w:val="24"/>
                        <w:szCs w:val="24"/>
                      </w:rPr>
                      <m:t>2</m:t>
                    </m:r>
                  </m:sup>
                </m:sSubSup>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M</m:t>
                    </m:r>
                  </m:e>
                  <m:sub>
                    <m:r>
                      <w:rPr>
                        <w:rFonts w:ascii="Cambria Math" w:hAnsi="Cambria Math" w:cs="Times New Roman"/>
                        <w:sz w:val="24"/>
                        <w:szCs w:val="24"/>
                      </w:rPr>
                      <m:t>x</m:t>
                    </m:r>
                  </m:sub>
                  <m:sup>
                    <m:r>
                      <w:rPr>
                        <w:rFonts w:ascii="Cambria Math" w:hAnsi="Cambria Math" w:cs="Times New Roman"/>
                        <w:sz w:val="24"/>
                        <w:szCs w:val="24"/>
                      </w:rPr>
                      <m:t>2</m:t>
                    </m:r>
                  </m:sup>
                </m:sSubSup>
              </m:den>
            </m:f>
          </m:e>
        </m:d>
      </m:oMath>
    </w:p>
    <w:p w14:paraId="58DF24C6" w14:textId="3BF63F36" w:rsidR="00500B3B" w:rsidRPr="00867C0F" w:rsidRDefault="00500B3B" w:rsidP="00B648F5">
      <w:pPr>
        <w:pStyle w:val="ListParagraph"/>
        <w:jc w:val="both"/>
        <w:rPr>
          <w:rFonts w:ascii="Times New Roman" w:hAnsi="Times New Roman" w:cs="Times New Roman"/>
          <w:b/>
          <w:sz w:val="24"/>
          <w:szCs w:val="24"/>
        </w:rPr>
      </w:pPr>
    </w:p>
    <w:p w14:paraId="42E1D9C8" w14:textId="77777777" w:rsidR="001F60EC" w:rsidRPr="00867C0F" w:rsidRDefault="001F60EC" w:rsidP="00B648F5">
      <w:pPr>
        <w:pStyle w:val="ListParagraph"/>
        <w:jc w:val="both"/>
        <w:rPr>
          <w:rFonts w:ascii="Times New Roman" w:hAnsi="Times New Roman" w:cs="Times New Roman"/>
          <w:sz w:val="24"/>
          <w:szCs w:val="24"/>
        </w:rPr>
      </w:pPr>
    </w:p>
    <w:p w14:paraId="6D6CAFA9" w14:textId="77777777" w:rsidR="001F60EC" w:rsidRPr="00867C0F" w:rsidRDefault="001F60EC" w:rsidP="00B648F5">
      <w:pPr>
        <w:pStyle w:val="ListParagraph"/>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MSE</m:t>
          </m:r>
          <m:d>
            <m:dPr>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acc>
                    <m:accPr>
                      <m:ctrlPr>
                        <w:rPr>
                          <w:rFonts w:ascii="Cambria Math" w:hAnsi="Cambria Math"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SK</m:t>
                  </m:r>
                </m:sub>
                <m:sup>
                  <m:r>
                    <w:rPr>
                      <w:rFonts w:ascii="Cambria Math" w:hAnsi="Cambria Math" w:cs="Times New Roman"/>
                      <w:sz w:val="24"/>
                      <w:szCs w:val="24"/>
                    </w:rPr>
                    <m:t>2</m:t>
                  </m:r>
                </m:sup>
              </m:sSubSup>
            </m:e>
          </m:d>
          <m:r>
            <w:rPr>
              <w:rFonts w:ascii="Cambria Math" w:hAnsi="Cambria Math" w:cs="Times New Roman"/>
              <w:sz w:val="24"/>
              <w:szCs w:val="24"/>
            </w:rPr>
            <m:t>&gt;MSE</m:t>
          </m:r>
          <m:d>
            <m:dPr>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acc>
                    <m:accPr>
                      <m:ctrlPr>
                        <w:rPr>
                          <w:rFonts w:ascii="Cambria Math" w:hAnsi="Cambria Math"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CR</m:t>
                  </m:r>
                </m:sub>
                <m:sup>
                  <m:r>
                    <w:rPr>
                      <w:rFonts w:ascii="Cambria Math" w:hAnsi="Cambria Math" w:cs="Times New Roman"/>
                      <w:sz w:val="24"/>
                      <w:szCs w:val="24"/>
                    </w:rPr>
                    <m:t>2</m:t>
                  </m:r>
                </m:sup>
              </m:sSubSup>
            </m:e>
          </m:d>
        </m:oMath>
      </m:oMathPara>
    </w:p>
    <w:p w14:paraId="7D9BD6B5" w14:textId="77777777" w:rsidR="001F60EC" w:rsidRPr="00867C0F" w:rsidRDefault="006A30A1" w:rsidP="00B648F5">
      <w:pPr>
        <w:pStyle w:val="ListParagraph"/>
        <w:jc w:val="both"/>
        <w:rPr>
          <w:rFonts w:ascii="Times New Roman" w:hAnsi="Times New Roman" w:cs="Times New Roman"/>
          <w:sz w:val="24"/>
          <w:szCs w:val="24"/>
        </w:rPr>
      </w:pPr>
      <w:r w:rsidRPr="00867C0F">
        <w:rPr>
          <w:rFonts w:ascii="Times New Roman" w:hAnsi="Times New Roman" w:cs="Times New Roman"/>
          <w:sz w:val="24"/>
          <w:szCs w:val="24"/>
        </w:rPr>
        <w:lastRenderedPageBreak/>
        <w:t xml:space="preserve">Consequently, the proposed estimator has lesser mean squared error than the conventional estimators. So, the proposed work has gain in efficiency when compared to the estimators present in literature. </w:t>
      </w:r>
    </w:p>
    <w:p w14:paraId="5E88E8BF" w14:textId="77777777" w:rsidR="001F60EC" w:rsidRPr="00867C0F" w:rsidRDefault="001F60EC" w:rsidP="00B648F5">
      <w:pPr>
        <w:jc w:val="both"/>
        <w:rPr>
          <w:rFonts w:ascii="Times New Roman" w:hAnsi="Times New Roman" w:cs="Times New Roman"/>
          <w:b/>
          <w:sz w:val="24"/>
          <w:szCs w:val="24"/>
        </w:rPr>
      </w:pPr>
      <w:r w:rsidRPr="00867C0F">
        <w:rPr>
          <w:rFonts w:ascii="Times New Roman" w:hAnsi="Times New Roman" w:cs="Times New Roman"/>
          <w:b/>
          <w:sz w:val="24"/>
          <w:szCs w:val="24"/>
        </w:rPr>
        <w:t>5. Numerical Study</w:t>
      </w:r>
    </w:p>
    <w:p w14:paraId="4555BF21" w14:textId="77777777" w:rsidR="00C73D6E" w:rsidRPr="00867C0F" w:rsidRDefault="00C73D6E" w:rsidP="00B648F5">
      <w:pPr>
        <w:spacing w:after="0" w:line="240" w:lineRule="auto"/>
        <w:jc w:val="both"/>
        <w:rPr>
          <w:rFonts w:ascii="Times New Roman" w:eastAsia="Times New Roman" w:hAnsi="Times New Roman" w:cs="Times New Roman"/>
          <w:sz w:val="24"/>
          <w:szCs w:val="24"/>
          <w:lang w:val="en-IN" w:eastAsia="en-IN"/>
        </w:rPr>
      </w:pPr>
      <w:r w:rsidRPr="00867C0F">
        <w:rPr>
          <w:rFonts w:ascii="Times New Roman" w:eastAsia="Times New Roman" w:hAnsi="Times New Roman" w:cs="Times New Roman"/>
          <w:sz w:val="24"/>
          <w:szCs w:val="24"/>
          <w:lang w:val="en-IN" w:eastAsia="en-IN"/>
        </w:rPr>
        <w:t>To compare the effectiveness of the suggested estimator with traditional estimators, we have selected three natural populations. The data summary is provided below:</w:t>
      </w:r>
    </w:p>
    <w:p w14:paraId="0592235E" w14:textId="77777777" w:rsidR="001F60EC" w:rsidRPr="00867C0F" w:rsidRDefault="001F60EC" w:rsidP="00B648F5">
      <w:pPr>
        <w:spacing w:after="0"/>
        <w:jc w:val="both"/>
        <w:rPr>
          <w:rFonts w:ascii="Times New Roman" w:hAnsi="Times New Roman" w:cs="Times New Roman"/>
          <w:b/>
          <w:sz w:val="24"/>
          <w:szCs w:val="24"/>
        </w:rPr>
      </w:pPr>
      <w:r w:rsidRPr="00867C0F">
        <w:rPr>
          <w:rFonts w:ascii="Times New Roman" w:hAnsi="Times New Roman" w:cs="Times New Roman"/>
          <w:b/>
          <w:sz w:val="24"/>
          <w:szCs w:val="24"/>
        </w:rPr>
        <w:t>Table 1: Summary of the Data</w:t>
      </w:r>
    </w:p>
    <w:tbl>
      <w:tblPr>
        <w:tblStyle w:val="TableGrid"/>
        <w:tblW w:w="0" w:type="auto"/>
        <w:tblLook w:val="04A0" w:firstRow="1" w:lastRow="0" w:firstColumn="1" w:lastColumn="0" w:noHBand="0" w:noVBand="1"/>
      </w:tblPr>
      <w:tblGrid>
        <w:gridCol w:w="1776"/>
        <w:gridCol w:w="1596"/>
        <w:gridCol w:w="1596"/>
        <w:gridCol w:w="1596"/>
      </w:tblGrid>
      <w:tr w:rsidR="001F60EC" w:rsidRPr="00867C0F" w14:paraId="430F0296" w14:textId="77777777" w:rsidTr="0034430D">
        <w:tc>
          <w:tcPr>
            <w:tcW w:w="1596" w:type="dxa"/>
          </w:tcPr>
          <w:p w14:paraId="52638079" w14:textId="77777777" w:rsidR="001F60EC" w:rsidRPr="00867C0F" w:rsidRDefault="001F60EC" w:rsidP="00B648F5">
            <w:pPr>
              <w:jc w:val="both"/>
              <w:rPr>
                <w:rFonts w:ascii="Times New Roman" w:hAnsi="Times New Roman" w:cs="Times New Roman"/>
                <w:b/>
                <w:sz w:val="24"/>
                <w:szCs w:val="24"/>
              </w:rPr>
            </w:pPr>
            <w:r w:rsidRPr="00867C0F">
              <w:rPr>
                <w:rFonts w:ascii="Times New Roman" w:hAnsi="Times New Roman" w:cs="Times New Roman"/>
                <w:b/>
                <w:sz w:val="24"/>
                <w:szCs w:val="24"/>
              </w:rPr>
              <w:t>Characteristics</w:t>
            </w:r>
          </w:p>
        </w:tc>
        <w:tc>
          <w:tcPr>
            <w:tcW w:w="1596" w:type="dxa"/>
          </w:tcPr>
          <w:p w14:paraId="4E448C0E" w14:textId="77777777" w:rsidR="001F60EC" w:rsidRPr="00867C0F" w:rsidRDefault="001F60EC" w:rsidP="00B648F5">
            <w:pPr>
              <w:jc w:val="both"/>
              <w:rPr>
                <w:rFonts w:ascii="Times New Roman" w:hAnsi="Times New Roman" w:cs="Times New Roman"/>
                <w:b/>
                <w:sz w:val="24"/>
                <w:szCs w:val="24"/>
              </w:rPr>
            </w:pPr>
            <w:r w:rsidRPr="00867C0F">
              <w:rPr>
                <w:rFonts w:ascii="Times New Roman" w:hAnsi="Times New Roman" w:cs="Times New Roman"/>
                <w:b/>
                <w:sz w:val="24"/>
                <w:szCs w:val="24"/>
              </w:rPr>
              <w:t>Population 1</w:t>
            </w:r>
          </w:p>
        </w:tc>
        <w:tc>
          <w:tcPr>
            <w:tcW w:w="1596" w:type="dxa"/>
          </w:tcPr>
          <w:p w14:paraId="36BDD6B8" w14:textId="77777777" w:rsidR="001F60EC" w:rsidRPr="00867C0F" w:rsidRDefault="001F60EC" w:rsidP="00B648F5">
            <w:pPr>
              <w:jc w:val="both"/>
              <w:rPr>
                <w:rFonts w:ascii="Times New Roman" w:hAnsi="Times New Roman" w:cs="Times New Roman"/>
                <w:b/>
                <w:sz w:val="24"/>
                <w:szCs w:val="24"/>
              </w:rPr>
            </w:pPr>
            <w:r w:rsidRPr="00867C0F">
              <w:rPr>
                <w:rFonts w:ascii="Times New Roman" w:hAnsi="Times New Roman" w:cs="Times New Roman"/>
                <w:b/>
                <w:sz w:val="24"/>
                <w:szCs w:val="24"/>
              </w:rPr>
              <w:t>Population 2</w:t>
            </w:r>
          </w:p>
        </w:tc>
        <w:tc>
          <w:tcPr>
            <w:tcW w:w="1596" w:type="dxa"/>
          </w:tcPr>
          <w:p w14:paraId="2BE31E52" w14:textId="77777777" w:rsidR="001F60EC" w:rsidRPr="00867C0F" w:rsidRDefault="001F60EC" w:rsidP="00B648F5">
            <w:pPr>
              <w:jc w:val="both"/>
              <w:rPr>
                <w:rFonts w:ascii="Times New Roman" w:hAnsi="Times New Roman" w:cs="Times New Roman"/>
                <w:b/>
                <w:sz w:val="24"/>
                <w:szCs w:val="24"/>
              </w:rPr>
            </w:pPr>
            <w:r w:rsidRPr="00867C0F">
              <w:rPr>
                <w:rFonts w:ascii="Times New Roman" w:hAnsi="Times New Roman" w:cs="Times New Roman"/>
                <w:b/>
                <w:sz w:val="24"/>
                <w:szCs w:val="24"/>
              </w:rPr>
              <w:t>Population 3</w:t>
            </w:r>
          </w:p>
        </w:tc>
      </w:tr>
      <w:tr w:rsidR="001F60EC" w:rsidRPr="00867C0F" w14:paraId="54414997" w14:textId="77777777" w:rsidTr="0034430D">
        <w:tc>
          <w:tcPr>
            <w:tcW w:w="1596" w:type="dxa"/>
          </w:tcPr>
          <w:p w14:paraId="31E30351"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N</w:t>
            </w:r>
          </w:p>
        </w:tc>
        <w:tc>
          <w:tcPr>
            <w:tcW w:w="1596" w:type="dxa"/>
          </w:tcPr>
          <w:p w14:paraId="6D03178F"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22</w:t>
            </w:r>
          </w:p>
        </w:tc>
        <w:tc>
          <w:tcPr>
            <w:tcW w:w="1596" w:type="dxa"/>
          </w:tcPr>
          <w:p w14:paraId="2AABC0B0"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103</w:t>
            </w:r>
          </w:p>
        </w:tc>
        <w:tc>
          <w:tcPr>
            <w:tcW w:w="1596" w:type="dxa"/>
          </w:tcPr>
          <w:p w14:paraId="1A0BDD9B"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103</w:t>
            </w:r>
          </w:p>
        </w:tc>
      </w:tr>
      <w:tr w:rsidR="001F60EC" w:rsidRPr="00867C0F" w14:paraId="03D8E29B" w14:textId="77777777" w:rsidTr="0034430D">
        <w:tc>
          <w:tcPr>
            <w:tcW w:w="1596" w:type="dxa"/>
          </w:tcPr>
          <w:p w14:paraId="67B10E3A"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n</w:t>
            </w:r>
          </w:p>
        </w:tc>
        <w:tc>
          <w:tcPr>
            <w:tcW w:w="1596" w:type="dxa"/>
          </w:tcPr>
          <w:p w14:paraId="0E7BC840"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5</w:t>
            </w:r>
          </w:p>
        </w:tc>
        <w:tc>
          <w:tcPr>
            <w:tcW w:w="1596" w:type="dxa"/>
          </w:tcPr>
          <w:p w14:paraId="3DBDF86C"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40</w:t>
            </w:r>
          </w:p>
        </w:tc>
        <w:tc>
          <w:tcPr>
            <w:tcW w:w="1596" w:type="dxa"/>
          </w:tcPr>
          <w:p w14:paraId="3BF0116A"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40</w:t>
            </w:r>
          </w:p>
        </w:tc>
      </w:tr>
      <w:tr w:rsidR="001F60EC" w:rsidRPr="00867C0F" w14:paraId="7813D2D1" w14:textId="77777777" w:rsidTr="0034430D">
        <w:tc>
          <w:tcPr>
            <w:tcW w:w="1596" w:type="dxa"/>
          </w:tcPr>
          <w:p w14:paraId="327A18A5" w14:textId="77777777" w:rsidR="001F60EC" w:rsidRPr="00867C0F" w:rsidRDefault="00000000" w:rsidP="00B648F5">
            <w:pPr>
              <w:jc w:val="both"/>
              <w:rPr>
                <w:rFonts w:ascii="Times New Roman" w:hAnsi="Times New Roman" w:cs="Times New Roman"/>
                <w:sz w:val="24"/>
                <w:szCs w:val="24"/>
              </w:rPr>
            </w:pPr>
            <m:oMathPara>
              <m:oMath>
                <m:acc>
                  <m:accPr>
                    <m:chr m:val="̅"/>
                    <m:ctrlPr>
                      <w:rPr>
                        <w:rFonts w:ascii="Cambria Math" w:hAnsi="Cambria Math" w:cs="Times New Roman"/>
                        <w:i/>
                        <w:sz w:val="24"/>
                        <w:szCs w:val="24"/>
                      </w:rPr>
                    </m:ctrlPr>
                  </m:accPr>
                  <m:e>
                    <m:r>
                      <w:rPr>
                        <w:rFonts w:ascii="Cambria Math" w:hAnsi="Cambria Math" w:cs="Times New Roman"/>
                        <w:sz w:val="24"/>
                        <w:szCs w:val="24"/>
                      </w:rPr>
                      <m:t>Y</m:t>
                    </m:r>
                  </m:e>
                </m:acc>
              </m:oMath>
            </m:oMathPara>
          </w:p>
        </w:tc>
        <w:tc>
          <w:tcPr>
            <w:tcW w:w="1596" w:type="dxa"/>
          </w:tcPr>
          <w:p w14:paraId="11103E99"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22.5</w:t>
            </w:r>
          </w:p>
        </w:tc>
        <w:tc>
          <w:tcPr>
            <w:tcW w:w="1596" w:type="dxa"/>
          </w:tcPr>
          <w:p w14:paraId="373E2017"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626.2123</w:t>
            </w:r>
          </w:p>
        </w:tc>
        <w:tc>
          <w:tcPr>
            <w:tcW w:w="1596" w:type="dxa"/>
          </w:tcPr>
          <w:p w14:paraId="6561E825"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62.6212</w:t>
            </w:r>
          </w:p>
        </w:tc>
      </w:tr>
      <w:tr w:rsidR="001F60EC" w:rsidRPr="00867C0F" w14:paraId="3D3180FE" w14:textId="77777777" w:rsidTr="0034430D">
        <w:tc>
          <w:tcPr>
            <w:tcW w:w="1596" w:type="dxa"/>
          </w:tcPr>
          <w:p w14:paraId="2B8B940A" w14:textId="77777777" w:rsidR="001F60EC" w:rsidRPr="00867C0F" w:rsidRDefault="00000000" w:rsidP="00B648F5">
            <w:pPr>
              <w:jc w:val="both"/>
              <w:rPr>
                <w:rFonts w:ascii="Times New Roman" w:hAnsi="Times New Roman" w:cs="Times New Roman"/>
                <w:sz w:val="24"/>
                <w:szCs w:val="24"/>
              </w:rPr>
            </w:pPr>
            <m:oMathPara>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m:oMathPara>
          </w:p>
        </w:tc>
        <w:tc>
          <w:tcPr>
            <w:tcW w:w="1596" w:type="dxa"/>
          </w:tcPr>
          <w:p w14:paraId="24BAFDB4"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1467.5</w:t>
            </w:r>
          </w:p>
        </w:tc>
        <w:tc>
          <w:tcPr>
            <w:tcW w:w="1596" w:type="dxa"/>
          </w:tcPr>
          <w:p w14:paraId="34A3B377"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557.1909</w:t>
            </w:r>
          </w:p>
        </w:tc>
        <w:tc>
          <w:tcPr>
            <w:tcW w:w="1596" w:type="dxa"/>
          </w:tcPr>
          <w:p w14:paraId="0728A43E"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556.5541</w:t>
            </w:r>
          </w:p>
        </w:tc>
      </w:tr>
      <w:tr w:rsidR="001F60EC" w:rsidRPr="00867C0F" w14:paraId="74CACB3D" w14:textId="77777777" w:rsidTr="0034430D">
        <w:tc>
          <w:tcPr>
            <w:tcW w:w="1596" w:type="dxa"/>
          </w:tcPr>
          <w:p w14:paraId="2F2E5908" w14:textId="77777777" w:rsidR="001F60EC" w:rsidRPr="00867C0F" w:rsidRDefault="001F60EC" w:rsidP="00B648F5">
            <w:pPr>
              <w:jc w:val="both"/>
              <w:rPr>
                <w:rFonts w:ascii="Times New Roman" w:hAnsi="Times New Roman" w:cs="Times New Roman"/>
                <w:sz w:val="24"/>
                <w:szCs w:val="24"/>
              </w:rPr>
            </w:pPr>
            <m:oMathPara>
              <m:oMath>
                <m:r>
                  <w:rPr>
                    <w:rFonts w:ascii="Cambria Math" w:hAnsi="Cambria Math" w:cs="Times New Roman"/>
                    <w:sz w:val="24"/>
                    <w:szCs w:val="24"/>
                  </w:rPr>
                  <m:t>ρ</m:t>
                </m:r>
              </m:oMath>
            </m:oMathPara>
          </w:p>
        </w:tc>
        <w:tc>
          <w:tcPr>
            <w:tcW w:w="1596" w:type="dxa"/>
          </w:tcPr>
          <w:p w14:paraId="201A49B2"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0.9022</w:t>
            </w:r>
          </w:p>
        </w:tc>
        <w:tc>
          <w:tcPr>
            <w:tcW w:w="1596" w:type="dxa"/>
          </w:tcPr>
          <w:p w14:paraId="2B89F793"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0.9936</w:t>
            </w:r>
          </w:p>
        </w:tc>
        <w:tc>
          <w:tcPr>
            <w:tcW w:w="1596" w:type="dxa"/>
          </w:tcPr>
          <w:p w14:paraId="66EB87EF"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0.7298</w:t>
            </w:r>
          </w:p>
        </w:tc>
      </w:tr>
      <w:tr w:rsidR="001F60EC" w:rsidRPr="00867C0F" w14:paraId="779EE0D8" w14:textId="77777777" w:rsidTr="0034430D">
        <w:tc>
          <w:tcPr>
            <w:tcW w:w="1596" w:type="dxa"/>
          </w:tcPr>
          <w:p w14:paraId="22E3E730" w14:textId="77777777" w:rsidR="001F60EC" w:rsidRPr="00867C0F" w:rsidRDefault="00000000" w:rsidP="00B648F5">
            <w:pPr>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y</m:t>
                    </m:r>
                  </m:sub>
                </m:sSub>
              </m:oMath>
            </m:oMathPara>
          </w:p>
        </w:tc>
        <w:tc>
          <w:tcPr>
            <w:tcW w:w="1596" w:type="dxa"/>
          </w:tcPr>
          <w:p w14:paraId="1C28D204"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32.8</w:t>
            </w:r>
          </w:p>
        </w:tc>
        <w:tc>
          <w:tcPr>
            <w:tcW w:w="1596" w:type="dxa"/>
          </w:tcPr>
          <w:p w14:paraId="650D920E"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913.5498</w:t>
            </w:r>
          </w:p>
        </w:tc>
        <w:tc>
          <w:tcPr>
            <w:tcW w:w="1596" w:type="dxa"/>
          </w:tcPr>
          <w:p w14:paraId="54A9228A"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91.3549</w:t>
            </w:r>
          </w:p>
        </w:tc>
      </w:tr>
      <w:tr w:rsidR="001F60EC" w:rsidRPr="00867C0F" w14:paraId="5EF26921" w14:textId="77777777" w:rsidTr="0034430D">
        <w:tc>
          <w:tcPr>
            <w:tcW w:w="1596" w:type="dxa"/>
          </w:tcPr>
          <w:p w14:paraId="2524C112" w14:textId="77777777" w:rsidR="001F60EC" w:rsidRPr="00867C0F" w:rsidRDefault="00000000" w:rsidP="00B648F5">
            <w:pPr>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y</m:t>
                    </m:r>
                  </m:sub>
                </m:sSub>
              </m:oMath>
            </m:oMathPara>
          </w:p>
        </w:tc>
        <w:tc>
          <w:tcPr>
            <w:tcW w:w="1596" w:type="dxa"/>
          </w:tcPr>
          <w:p w14:paraId="0E0F9A19"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1.45777778</w:t>
            </w:r>
          </w:p>
        </w:tc>
        <w:tc>
          <w:tcPr>
            <w:tcW w:w="1596" w:type="dxa"/>
          </w:tcPr>
          <w:p w14:paraId="07975A4C"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1.4588</w:t>
            </w:r>
          </w:p>
        </w:tc>
        <w:tc>
          <w:tcPr>
            <w:tcW w:w="1596" w:type="dxa"/>
          </w:tcPr>
          <w:p w14:paraId="546FC556"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1.4588</w:t>
            </w:r>
          </w:p>
        </w:tc>
      </w:tr>
      <w:tr w:rsidR="001F60EC" w:rsidRPr="00867C0F" w14:paraId="3482E39E" w14:textId="77777777" w:rsidTr="0034430D">
        <w:tc>
          <w:tcPr>
            <w:tcW w:w="1596" w:type="dxa"/>
          </w:tcPr>
          <w:p w14:paraId="14B7FE9E" w14:textId="77777777" w:rsidR="001F60EC" w:rsidRPr="00867C0F" w:rsidRDefault="00000000" w:rsidP="00B648F5">
            <w:pPr>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x</m:t>
                    </m:r>
                  </m:sub>
                </m:sSub>
              </m:oMath>
            </m:oMathPara>
          </w:p>
        </w:tc>
        <w:tc>
          <w:tcPr>
            <w:tcW w:w="1596" w:type="dxa"/>
          </w:tcPr>
          <w:p w14:paraId="71AFAEE4"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2503.2</w:t>
            </w:r>
          </w:p>
        </w:tc>
        <w:tc>
          <w:tcPr>
            <w:tcW w:w="1596" w:type="dxa"/>
          </w:tcPr>
          <w:p w14:paraId="7BD54335"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818.1117</w:t>
            </w:r>
          </w:p>
        </w:tc>
        <w:tc>
          <w:tcPr>
            <w:tcW w:w="1596" w:type="dxa"/>
          </w:tcPr>
          <w:p w14:paraId="3F803520"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610.1643</w:t>
            </w:r>
          </w:p>
        </w:tc>
      </w:tr>
      <w:tr w:rsidR="001F60EC" w:rsidRPr="00867C0F" w14:paraId="387EC6BB" w14:textId="77777777" w:rsidTr="0034430D">
        <w:tc>
          <w:tcPr>
            <w:tcW w:w="1596" w:type="dxa"/>
          </w:tcPr>
          <w:p w14:paraId="1C62F9D2" w14:textId="77777777" w:rsidR="001F60EC" w:rsidRPr="00867C0F" w:rsidRDefault="00000000" w:rsidP="00B648F5">
            <w:pPr>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x</m:t>
                    </m:r>
                  </m:sub>
                </m:sSub>
              </m:oMath>
            </m:oMathPara>
          </w:p>
        </w:tc>
        <w:tc>
          <w:tcPr>
            <w:tcW w:w="1596" w:type="dxa"/>
          </w:tcPr>
          <w:p w14:paraId="1C16A377"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1.705758092</w:t>
            </w:r>
          </w:p>
        </w:tc>
        <w:tc>
          <w:tcPr>
            <w:tcW w:w="1596" w:type="dxa"/>
          </w:tcPr>
          <w:p w14:paraId="2B89CC39"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1.4683</w:t>
            </w:r>
          </w:p>
        </w:tc>
        <w:tc>
          <w:tcPr>
            <w:tcW w:w="1596" w:type="dxa"/>
          </w:tcPr>
          <w:p w14:paraId="606C5ED4"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1.0963</w:t>
            </w:r>
          </w:p>
        </w:tc>
      </w:tr>
      <w:tr w:rsidR="001F60EC" w:rsidRPr="00867C0F" w14:paraId="19AC6432" w14:textId="77777777" w:rsidTr="0034430D">
        <w:tc>
          <w:tcPr>
            <w:tcW w:w="1596" w:type="dxa"/>
          </w:tcPr>
          <w:p w14:paraId="729AB3FF" w14:textId="77777777" w:rsidR="001F60EC" w:rsidRPr="00867C0F" w:rsidRDefault="00000000" w:rsidP="00B648F5">
            <w:pPr>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2(y)</m:t>
                    </m:r>
                  </m:sub>
                </m:sSub>
              </m:oMath>
            </m:oMathPara>
          </w:p>
        </w:tc>
        <w:tc>
          <w:tcPr>
            <w:tcW w:w="1596" w:type="dxa"/>
          </w:tcPr>
          <w:p w14:paraId="33F82317"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13.2</w:t>
            </w:r>
          </w:p>
        </w:tc>
        <w:tc>
          <w:tcPr>
            <w:tcW w:w="1596" w:type="dxa"/>
          </w:tcPr>
          <w:p w14:paraId="51670119"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37.3216</w:t>
            </w:r>
          </w:p>
        </w:tc>
        <w:tc>
          <w:tcPr>
            <w:tcW w:w="1596" w:type="dxa"/>
          </w:tcPr>
          <w:p w14:paraId="77A1EA74"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17.8738</w:t>
            </w:r>
          </w:p>
        </w:tc>
      </w:tr>
      <w:tr w:rsidR="001F60EC" w:rsidRPr="00867C0F" w14:paraId="3D4CABE7" w14:textId="77777777" w:rsidTr="0034430D">
        <w:tc>
          <w:tcPr>
            <w:tcW w:w="1596" w:type="dxa"/>
          </w:tcPr>
          <w:p w14:paraId="058C95FA" w14:textId="77777777" w:rsidR="001F60EC" w:rsidRPr="00867C0F" w:rsidRDefault="00000000" w:rsidP="00B648F5">
            <w:pPr>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2(x)</m:t>
                    </m:r>
                  </m:sub>
                </m:sSub>
              </m:oMath>
            </m:oMathPara>
          </w:p>
        </w:tc>
        <w:tc>
          <w:tcPr>
            <w:tcW w:w="1596" w:type="dxa"/>
          </w:tcPr>
          <w:p w14:paraId="7D625A0E"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5.57</w:t>
            </w:r>
          </w:p>
        </w:tc>
        <w:tc>
          <w:tcPr>
            <w:tcW w:w="1596" w:type="dxa"/>
          </w:tcPr>
          <w:p w14:paraId="4125BACE"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37.1279</w:t>
            </w:r>
          </w:p>
        </w:tc>
        <w:tc>
          <w:tcPr>
            <w:tcW w:w="1596" w:type="dxa"/>
          </w:tcPr>
          <w:p w14:paraId="5F7C4414"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37.1279</w:t>
            </w:r>
          </w:p>
        </w:tc>
      </w:tr>
      <w:tr w:rsidR="001F60EC" w:rsidRPr="00867C0F" w14:paraId="5461D58C" w14:textId="77777777" w:rsidTr="0034430D">
        <w:tc>
          <w:tcPr>
            <w:tcW w:w="1596" w:type="dxa"/>
          </w:tcPr>
          <w:p w14:paraId="416B8154" w14:textId="77777777" w:rsidR="001F60EC" w:rsidRPr="00867C0F" w:rsidRDefault="00000000" w:rsidP="00B648F5">
            <w:pPr>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22</m:t>
                    </m:r>
                  </m:sub>
                </m:sSub>
              </m:oMath>
            </m:oMathPara>
          </w:p>
        </w:tc>
        <w:tc>
          <w:tcPr>
            <w:tcW w:w="1596" w:type="dxa"/>
          </w:tcPr>
          <w:p w14:paraId="544D4722"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7.71</w:t>
            </w:r>
          </w:p>
        </w:tc>
        <w:tc>
          <w:tcPr>
            <w:tcW w:w="1596" w:type="dxa"/>
          </w:tcPr>
          <w:p w14:paraId="33AED877"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37.2055</w:t>
            </w:r>
          </w:p>
        </w:tc>
        <w:tc>
          <w:tcPr>
            <w:tcW w:w="1596" w:type="dxa"/>
          </w:tcPr>
          <w:p w14:paraId="55B32366"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17.2220</w:t>
            </w:r>
          </w:p>
        </w:tc>
      </w:tr>
      <w:tr w:rsidR="001F60EC" w:rsidRPr="00867C0F" w14:paraId="2F71B170" w14:textId="77777777" w:rsidTr="0034430D">
        <w:tc>
          <w:tcPr>
            <w:tcW w:w="1596" w:type="dxa"/>
          </w:tcPr>
          <w:p w14:paraId="484A3F5D" w14:textId="77777777" w:rsidR="001F60EC" w:rsidRPr="00867C0F" w:rsidRDefault="001F60EC" w:rsidP="00B648F5">
            <w:pPr>
              <w:jc w:val="both"/>
              <w:rPr>
                <w:rFonts w:ascii="Times New Roman" w:eastAsia="Times New Roman" w:hAnsi="Times New Roman" w:cs="Times New Roman"/>
                <w:sz w:val="24"/>
                <w:szCs w:val="24"/>
              </w:rPr>
            </w:pPr>
            <w:r w:rsidRPr="00867C0F">
              <w:rPr>
                <w:rFonts w:ascii="Times New Roman" w:eastAsia="Times New Roman" w:hAnsi="Times New Roman" w:cs="Times New Roman"/>
                <w:sz w:val="24"/>
                <w:szCs w:val="24"/>
              </w:rPr>
              <w:t>Md</w:t>
            </w:r>
          </w:p>
        </w:tc>
        <w:tc>
          <w:tcPr>
            <w:tcW w:w="1596" w:type="dxa"/>
          </w:tcPr>
          <w:p w14:paraId="636DB504"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534.5</w:t>
            </w:r>
          </w:p>
        </w:tc>
        <w:tc>
          <w:tcPr>
            <w:tcW w:w="1596" w:type="dxa"/>
          </w:tcPr>
          <w:p w14:paraId="02C63951"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308.05</w:t>
            </w:r>
          </w:p>
        </w:tc>
        <w:tc>
          <w:tcPr>
            <w:tcW w:w="1596" w:type="dxa"/>
          </w:tcPr>
          <w:p w14:paraId="09918A42"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373.82</w:t>
            </w:r>
          </w:p>
        </w:tc>
      </w:tr>
    </w:tbl>
    <w:p w14:paraId="37B0EDA5" w14:textId="77777777" w:rsidR="001F60EC" w:rsidRPr="00867C0F" w:rsidRDefault="001F60EC" w:rsidP="00B648F5">
      <w:pPr>
        <w:jc w:val="both"/>
        <w:rPr>
          <w:rFonts w:ascii="Times New Roman" w:hAnsi="Times New Roman" w:cs="Times New Roman"/>
          <w:sz w:val="24"/>
          <w:szCs w:val="24"/>
        </w:rPr>
      </w:pPr>
    </w:p>
    <w:p w14:paraId="1999A6FA" w14:textId="77777777" w:rsidR="001F60EC" w:rsidRPr="00867C0F" w:rsidRDefault="001F60EC" w:rsidP="00B648F5">
      <w:pPr>
        <w:jc w:val="both"/>
        <w:rPr>
          <w:rFonts w:ascii="Times New Roman" w:hAnsi="Times New Roman" w:cs="Times New Roman"/>
          <w:b/>
          <w:sz w:val="24"/>
          <w:szCs w:val="24"/>
        </w:rPr>
      </w:pPr>
      <w:r w:rsidRPr="00867C0F">
        <w:rPr>
          <w:rFonts w:ascii="Times New Roman" w:hAnsi="Times New Roman" w:cs="Times New Roman"/>
          <w:b/>
          <w:sz w:val="24"/>
          <w:szCs w:val="24"/>
        </w:rPr>
        <w:t>Table 2: Mean Squared Error of the Estimators</w:t>
      </w:r>
    </w:p>
    <w:tbl>
      <w:tblPr>
        <w:tblStyle w:val="TableGrid"/>
        <w:tblW w:w="0" w:type="auto"/>
        <w:tblLook w:val="04A0" w:firstRow="1" w:lastRow="0" w:firstColumn="1" w:lastColumn="0" w:noHBand="0" w:noVBand="1"/>
      </w:tblPr>
      <w:tblGrid>
        <w:gridCol w:w="2394"/>
        <w:gridCol w:w="2394"/>
        <w:gridCol w:w="2394"/>
        <w:gridCol w:w="2394"/>
      </w:tblGrid>
      <w:tr w:rsidR="001F60EC" w:rsidRPr="00867C0F" w14:paraId="352E1D3A" w14:textId="77777777" w:rsidTr="0034430D">
        <w:tc>
          <w:tcPr>
            <w:tcW w:w="2394" w:type="dxa"/>
          </w:tcPr>
          <w:p w14:paraId="36A78050" w14:textId="77777777" w:rsidR="001F60EC" w:rsidRPr="00867C0F" w:rsidRDefault="001F60EC" w:rsidP="00B648F5">
            <w:pPr>
              <w:jc w:val="both"/>
              <w:rPr>
                <w:rFonts w:ascii="Times New Roman" w:hAnsi="Times New Roman" w:cs="Times New Roman"/>
                <w:b/>
                <w:sz w:val="24"/>
                <w:szCs w:val="24"/>
              </w:rPr>
            </w:pPr>
            <w:r w:rsidRPr="00867C0F">
              <w:rPr>
                <w:rFonts w:ascii="Times New Roman" w:hAnsi="Times New Roman" w:cs="Times New Roman"/>
                <w:b/>
                <w:sz w:val="24"/>
                <w:szCs w:val="24"/>
              </w:rPr>
              <w:t>Estimator</w:t>
            </w:r>
          </w:p>
        </w:tc>
        <w:tc>
          <w:tcPr>
            <w:tcW w:w="2394" w:type="dxa"/>
          </w:tcPr>
          <w:p w14:paraId="52F25F71" w14:textId="77777777" w:rsidR="001F60EC" w:rsidRPr="00867C0F" w:rsidRDefault="001F60EC" w:rsidP="00B648F5">
            <w:pPr>
              <w:jc w:val="both"/>
              <w:rPr>
                <w:rFonts w:ascii="Times New Roman" w:hAnsi="Times New Roman" w:cs="Times New Roman"/>
                <w:b/>
                <w:sz w:val="24"/>
                <w:szCs w:val="24"/>
              </w:rPr>
            </w:pPr>
            <w:r w:rsidRPr="00867C0F">
              <w:rPr>
                <w:rFonts w:ascii="Times New Roman" w:hAnsi="Times New Roman" w:cs="Times New Roman"/>
                <w:b/>
                <w:sz w:val="24"/>
                <w:szCs w:val="24"/>
              </w:rPr>
              <w:t>Population 1</w:t>
            </w:r>
          </w:p>
        </w:tc>
        <w:tc>
          <w:tcPr>
            <w:tcW w:w="2394" w:type="dxa"/>
          </w:tcPr>
          <w:p w14:paraId="37445ED9" w14:textId="77777777" w:rsidR="001F60EC" w:rsidRPr="00867C0F" w:rsidRDefault="001F60EC" w:rsidP="00B648F5">
            <w:pPr>
              <w:jc w:val="both"/>
              <w:rPr>
                <w:rFonts w:ascii="Times New Roman" w:hAnsi="Times New Roman" w:cs="Times New Roman"/>
                <w:b/>
                <w:sz w:val="24"/>
                <w:szCs w:val="24"/>
              </w:rPr>
            </w:pPr>
            <w:r w:rsidRPr="00867C0F">
              <w:rPr>
                <w:rFonts w:ascii="Times New Roman" w:hAnsi="Times New Roman" w:cs="Times New Roman"/>
                <w:b/>
                <w:sz w:val="24"/>
                <w:szCs w:val="24"/>
              </w:rPr>
              <w:t>Population 2</w:t>
            </w:r>
          </w:p>
        </w:tc>
        <w:tc>
          <w:tcPr>
            <w:tcW w:w="2394" w:type="dxa"/>
          </w:tcPr>
          <w:p w14:paraId="54F77AC8" w14:textId="77777777" w:rsidR="001F60EC" w:rsidRPr="00867C0F" w:rsidRDefault="001F60EC" w:rsidP="00B648F5">
            <w:pPr>
              <w:jc w:val="both"/>
              <w:rPr>
                <w:rFonts w:ascii="Times New Roman" w:hAnsi="Times New Roman" w:cs="Times New Roman"/>
                <w:b/>
                <w:sz w:val="24"/>
                <w:szCs w:val="24"/>
              </w:rPr>
            </w:pPr>
            <w:r w:rsidRPr="00867C0F">
              <w:rPr>
                <w:rFonts w:ascii="Times New Roman" w:hAnsi="Times New Roman" w:cs="Times New Roman"/>
                <w:b/>
                <w:sz w:val="24"/>
                <w:szCs w:val="24"/>
              </w:rPr>
              <w:t>Population 3</w:t>
            </w:r>
          </w:p>
        </w:tc>
      </w:tr>
      <w:tr w:rsidR="001F60EC" w:rsidRPr="00867C0F" w14:paraId="1A73A8A8" w14:textId="77777777" w:rsidTr="0034430D">
        <w:tc>
          <w:tcPr>
            <w:tcW w:w="2394" w:type="dxa"/>
          </w:tcPr>
          <w:p w14:paraId="45241A5A" w14:textId="77777777" w:rsidR="001F60EC" w:rsidRPr="00867C0F" w:rsidRDefault="00000000" w:rsidP="00B648F5">
            <w:pPr>
              <w:jc w:val="both"/>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acc>
                      <m:accPr>
                        <m:ctrlPr>
                          <w:rPr>
                            <w:rFonts w:ascii="Cambria Math" w:hAnsi="Cambria Math"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KC1</m:t>
                    </m:r>
                  </m:sub>
                  <m:sup>
                    <m:r>
                      <w:rPr>
                        <w:rFonts w:ascii="Cambria Math" w:hAnsi="Cambria Math" w:cs="Times New Roman"/>
                        <w:sz w:val="24"/>
                        <w:szCs w:val="24"/>
                      </w:rPr>
                      <m:t>2</m:t>
                    </m:r>
                  </m:sup>
                </m:sSubSup>
              </m:oMath>
            </m:oMathPara>
          </w:p>
        </w:tc>
        <w:tc>
          <w:tcPr>
            <w:tcW w:w="2394" w:type="dxa"/>
          </w:tcPr>
          <w:p w14:paraId="1513D833"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775478.55</w:t>
            </w:r>
          </w:p>
        </w:tc>
        <w:tc>
          <w:tcPr>
            <w:tcW w:w="2394" w:type="dxa"/>
          </w:tcPr>
          <w:p w14:paraId="3559C66A"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670384402.9</w:t>
            </w:r>
          </w:p>
        </w:tc>
        <w:tc>
          <w:tcPr>
            <w:tcW w:w="2394" w:type="dxa"/>
          </w:tcPr>
          <w:p w14:paraId="501D9897"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35796604.9</w:t>
            </w:r>
          </w:p>
        </w:tc>
      </w:tr>
      <w:tr w:rsidR="001F60EC" w:rsidRPr="00867C0F" w14:paraId="13281655" w14:textId="77777777" w:rsidTr="0034430D">
        <w:tc>
          <w:tcPr>
            <w:tcW w:w="2394" w:type="dxa"/>
          </w:tcPr>
          <w:p w14:paraId="6219F9AA" w14:textId="77777777" w:rsidR="001F60EC" w:rsidRPr="00867C0F" w:rsidRDefault="00000000" w:rsidP="00B648F5">
            <w:pPr>
              <w:jc w:val="both"/>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acc>
                      <m:accPr>
                        <m:ctrlPr>
                          <w:rPr>
                            <w:rFonts w:ascii="Cambria Math" w:hAnsi="Cambria Math"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KC2</m:t>
                    </m:r>
                  </m:sub>
                  <m:sup>
                    <m:r>
                      <w:rPr>
                        <w:rFonts w:ascii="Cambria Math" w:hAnsi="Cambria Math" w:cs="Times New Roman"/>
                        <w:sz w:val="24"/>
                        <w:szCs w:val="24"/>
                      </w:rPr>
                      <m:t>2</m:t>
                    </m:r>
                  </m:sup>
                </m:sSubSup>
              </m:oMath>
            </m:oMathPara>
          </w:p>
        </w:tc>
        <w:tc>
          <w:tcPr>
            <w:tcW w:w="2394" w:type="dxa"/>
          </w:tcPr>
          <w:p w14:paraId="198BD749"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775473.88</w:t>
            </w:r>
          </w:p>
        </w:tc>
        <w:tc>
          <w:tcPr>
            <w:tcW w:w="2394" w:type="dxa"/>
          </w:tcPr>
          <w:p w14:paraId="24CECDE8"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670169790.4</w:t>
            </w:r>
          </w:p>
        </w:tc>
        <w:tc>
          <w:tcPr>
            <w:tcW w:w="2394" w:type="dxa"/>
          </w:tcPr>
          <w:p w14:paraId="2CBE1493"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35796502.6</w:t>
            </w:r>
          </w:p>
        </w:tc>
      </w:tr>
      <w:tr w:rsidR="001F60EC" w:rsidRPr="00867C0F" w14:paraId="5B85F505" w14:textId="77777777" w:rsidTr="0034430D">
        <w:tc>
          <w:tcPr>
            <w:tcW w:w="2394" w:type="dxa"/>
          </w:tcPr>
          <w:p w14:paraId="03ED86EF" w14:textId="77777777" w:rsidR="001F60EC" w:rsidRPr="00867C0F" w:rsidRDefault="00000000" w:rsidP="00B648F5">
            <w:pPr>
              <w:jc w:val="both"/>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acc>
                      <m:accPr>
                        <m:ctrlPr>
                          <w:rPr>
                            <w:rFonts w:ascii="Cambria Math" w:hAnsi="Cambria Math"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KC3</m:t>
                    </m:r>
                  </m:sub>
                  <m:sup>
                    <m:r>
                      <w:rPr>
                        <w:rFonts w:ascii="Cambria Math" w:hAnsi="Cambria Math" w:cs="Times New Roman"/>
                        <w:sz w:val="24"/>
                        <w:szCs w:val="24"/>
                      </w:rPr>
                      <m:t>2</m:t>
                    </m:r>
                  </m:sup>
                </m:sSubSup>
              </m:oMath>
            </m:oMathPara>
          </w:p>
        </w:tc>
        <w:tc>
          <w:tcPr>
            <w:tcW w:w="2394" w:type="dxa"/>
          </w:tcPr>
          <w:p w14:paraId="4A5E4050"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775479.19</w:t>
            </w:r>
          </w:p>
        </w:tc>
        <w:tc>
          <w:tcPr>
            <w:tcW w:w="2394" w:type="dxa"/>
          </w:tcPr>
          <w:p w14:paraId="1CD60D77"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670393032.1</w:t>
            </w:r>
          </w:p>
        </w:tc>
        <w:tc>
          <w:tcPr>
            <w:tcW w:w="2394" w:type="dxa"/>
          </w:tcPr>
          <w:p w14:paraId="5ACF3DE2"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35796611.2</w:t>
            </w:r>
          </w:p>
        </w:tc>
      </w:tr>
      <w:tr w:rsidR="001F60EC" w:rsidRPr="00867C0F" w14:paraId="495A3B0B" w14:textId="77777777" w:rsidTr="0034430D">
        <w:tc>
          <w:tcPr>
            <w:tcW w:w="2394" w:type="dxa"/>
          </w:tcPr>
          <w:p w14:paraId="3D15AC90" w14:textId="77777777" w:rsidR="001F60EC" w:rsidRPr="00867C0F" w:rsidRDefault="00000000" w:rsidP="00B648F5">
            <w:pPr>
              <w:jc w:val="both"/>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acc>
                      <m:accPr>
                        <m:ctrlPr>
                          <w:rPr>
                            <w:rFonts w:ascii="Cambria Math" w:hAnsi="Cambria Math"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KC4</m:t>
                    </m:r>
                  </m:sub>
                  <m:sup>
                    <m:r>
                      <w:rPr>
                        <w:rFonts w:ascii="Cambria Math" w:hAnsi="Cambria Math" w:cs="Times New Roman"/>
                        <w:sz w:val="24"/>
                        <w:szCs w:val="24"/>
                      </w:rPr>
                      <m:t>2</m:t>
                    </m:r>
                  </m:sup>
                </m:sSubSup>
              </m:oMath>
            </m:oMathPara>
          </w:p>
        </w:tc>
        <w:tc>
          <w:tcPr>
            <w:tcW w:w="2394" w:type="dxa"/>
          </w:tcPr>
          <w:p w14:paraId="0389F1CC"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775476.10</w:t>
            </w:r>
          </w:p>
        </w:tc>
        <w:tc>
          <w:tcPr>
            <w:tcW w:w="2394" w:type="dxa"/>
          </w:tcPr>
          <w:p w14:paraId="5E0DDEA6"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670240637.1</w:t>
            </w:r>
          </w:p>
        </w:tc>
        <w:tc>
          <w:tcPr>
            <w:tcW w:w="2394" w:type="dxa"/>
          </w:tcPr>
          <w:p w14:paraId="55236157"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35796512.2</w:t>
            </w:r>
          </w:p>
        </w:tc>
      </w:tr>
      <w:tr w:rsidR="001F60EC" w:rsidRPr="00867C0F" w14:paraId="5AEA7E54" w14:textId="77777777" w:rsidTr="0034430D">
        <w:tc>
          <w:tcPr>
            <w:tcW w:w="2394" w:type="dxa"/>
          </w:tcPr>
          <w:p w14:paraId="2597F92D" w14:textId="77777777" w:rsidR="001F60EC" w:rsidRPr="00867C0F" w:rsidRDefault="00000000" w:rsidP="00B648F5">
            <w:pPr>
              <w:jc w:val="both"/>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acc>
                      <m:accPr>
                        <m:ctrlPr>
                          <w:rPr>
                            <w:rFonts w:ascii="Cambria Math" w:hAnsi="Cambria Math"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SK</m:t>
                    </m:r>
                  </m:sub>
                  <m:sup>
                    <m:r>
                      <w:rPr>
                        <w:rFonts w:ascii="Cambria Math" w:hAnsi="Cambria Math" w:cs="Times New Roman"/>
                        <w:sz w:val="24"/>
                        <w:szCs w:val="24"/>
                      </w:rPr>
                      <m:t>2</m:t>
                    </m:r>
                  </m:sup>
                </m:sSubSup>
              </m:oMath>
            </m:oMathPara>
          </w:p>
        </w:tc>
        <w:tc>
          <w:tcPr>
            <w:tcW w:w="2394" w:type="dxa"/>
          </w:tcPr>
          <w:p w14:paraId="523F0791"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775262.47</w:t>
            </w:r>
          </w:p>
        </w:tc>
        <w:tc>
          <w:tcPr>
            <w:tcW w:w="2394" w:type="dxa"/>
          </w:tcPr>
          <w:p w14:paraId="571225CF"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668667060.7</w:t>
            </w:r>
          </w:p>
        </w:tc>
        <w:tc>
          <w:tcPr>
            <w:tcW w:w="2394" w:type="dxa"/>
          </w:tcPr>
          <w:p w14:paraId="6E4151C2"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35794364.2</w:t>
            </w:r>
          </w:p>
        </w:tc>
      </w:tr>
      <w:tr w:rsidR="001F60EC" w:rsidRPr="00867C0F" w14:paraId="23EC1425" w14:textId="77777777" w:rsidTr="0034430D">
        <w:tc>
          <w:tcPr>
            <w:tcW w:w="2394" w:type="dxa"/>
          </w:tcPr>
          <w:p w14:paraId="70FD4A48" w14:textId="77777777" w:rsidR="001F60EC" w:rsidRPr="00867C0F" w:rsidRDefault="00000000" w:rsidP="00B648F5">
            <w:pPr>
              <w:jc w:val="both"/>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acc>
                      <m:accPr>
                        <m:ctrlPr>
                          <w:rPr>
                            <w:rFonts w:ascii="Cambria Math" w:hAnsi="Cambria Math"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CR</m:t>
                    </m:r>
                  </m:sub>
                  <m:sup>
                    <m:r>
                      <w:rPr>
                        <w:rFonts w:ascii="Cambria Math" w:hAnsi="Cambria Math" w:cs="Times New Roman"/>
                        <w:sz w:val="24"/>
                        <w:szCs w:val="24"/>
                      </w:rPr>
                      <m:t>2</m:t>
                    </m:r>
                  </m:sup>
                </m:sSubSup>
              </m:oMath>
            </m:oMathPara>
          </w:p>
        </w:tc>
        <w:tc>
          <w:tcPr>
            <w:tcW w:w="2394" w:type="dxa"/>
          </w:tcPr>
          <w:p w14:paraId="4017B054" w14:textId="77777777" w:rsidR="001F60EC" w:rsidRPr="00867C0F" w:rsidRDefault="001F60EC" w:rsidP="00B648F5">
            <w:pPr>
              <w:jc w:val="both"/>
              <w:rPr>
                <w:rFonts w:ascii="Times New Roman" w:hAnsi="Times New Roman" w:cs="Times New Roman"/>
                <w:b/>
                <w:sz w:val="24"/>
                <w:szCs w:val="24"/>
              </w:rPr>
            </w:pPr>
            <w:r w:rsidRPr="00867C0F">
              <w:rPr>
                <w:rFonts w:ascii="Times New Roman" w:hAnsi="Times New Roman" w:cs="Times New Roman"/>
                <w:b/>
                <w:sz w:val="24"/>
                <w:szCs w:val="24"/>
              </w:rPr>
              <w:t>543507</w:t>
            </w:r>
          </w:p>
        </w:tc>
        <w:tc>
          <w:tcPr>
            <w:tcW w:w="2394" w:type="dxa"/>
          </w:tcPr>
          <w:p w14:paraId="67D4703D" w14:textId="77777777" w:rsidR="001F60EC" w:rsidRPr="00867C0F" w:rsidRDefault="001F60EC" w:rsidP="00B648F5">
            <w:pPr>
              <w:jc w:val="both"/>
              <w:rPr>
                <w:rFonts w:ascii="Times New Roman" w:hAnsi="Times New Roman" w:cs="Times New Roman"/>
                <w:b/>
                <w:sz w:val="24"/>
                <w:szCs w:val="24"/>
              </w:rPr>
            </w:pPr>
            <w:r w:rsidRPr="00867C0F">
              <w:rPr>
                <w:rFonts w:ascii="Times New Roman" w:hAnsi="Times New Roman" w:cs="Times New Roman"/>
                <w:b/>
                <w:sz w:val="24"/>
                <w:szCs w:val="24"/>
              </w:rPr>
              <w:t>667490920.7</w:t>
            </w:r>
          </w:p>
        </w:tc>
        <w:tc>
          <w:tcPr>
            <w:tcW w:w="2394" w:type="dxa"/>
          </w:tcPr>
          <w:p w14:paraId="5BE2B950" w14:textId="77777777" w:rsidR="001F60EC" w:rsidRPr="00867C0F" w:rsidRDefault="001F60EC" w:rsidP="00B648F5">
            <w:pPr>
              <w:jc w:val="both"/>
              <w:rPr>
                <w:rFonts w:ascii="Times New Roman" w:hAnsi="Times New Roman" w:cs="Times New Roman"/>
                <w:b/>
                <w:sz w:val="24"/>
                <w:szCs w:val="24"/>
              </w:rPr>
            </w:pPr>
            <w:r w:rsidRPr="00867C0F">
              <w:rPr>
                <w:rFonts w:ascii="Times New Roman" w:hAnsi="Times New Roman" w:cs="Times New Roman"/>
                <w:b/>
                <w:sz w:val="24"/>
                <w:szCs w:val="24"/>
              </w:rPr>
              <w:t>16698592.9</w:t>
            </w:r>
          </w:p>
        </w:tc>
      </w:tr>
    </w:tbl>
    <w:p w14:paraId="32CDA05D" w14:textId="77777777" w:rsidR="001E3748" w:rsidRPr="00867C0F" w:rsidRDefault="00A81A0D" w:rsidP="00B648F5">
      <w:pPr>
        <w:jc w:val="both"/>
        <w:rPr>
          <w:rFonts w:ascii="Times New Roman" w:hAnsi="Times New Roman" w:cs="Times New Roman"/>
          <w:sz w:val="24"/>
          <w:szCs w:val="24"/>
        </w:rPr>
      </w:pPr>
      <w:r w:rsidRPr="00867C0F">
        <w:rPr>
          <w:rFonts w:ascii="Times New Roman" w:hAnsi="Times New Roman" w:cs="Times New Roman"/>
          <w:sz w:val="24"/>
          <w:szCs w:val="24"/>
        </w:rPr>
        <w:t xml:space="preserve">The above table shows the mean squared error of all the selected estimators and it is obvious that the proposed estimator (log type ratio estimator using two auxiliary information) performs better than other estimators. Hence, the proposed estimator </w:t>
      </w:r>
      <w:r w:rsidR="00755B0D" w:rsidRPr="00867C0F">
        <w:rPr>
          <w:rFonts w:ascii="Times New Roman" w:hAnsi="Times New Roman" w:cs="Times New Roman"/>
          <w:sz w:val="24"/>
          <w:szCs w:val="24"/>
        </w:rPr>
        <w:t>comes out to be the more efficient estimator when compared to some of theoretical estimators.</w:t>
      </w:r>
    </w:p>
    <w:p w14:paraId="158DF039" w14:textId="77777777" w:rsidR="001F60EC" w:rsidRPr="00867C0F" w:rsidRDefault="001F60EC" w:rsidP="00B648F5">
      <w:pPr>
        <w:jc w:val="both"/>
        <w:rPr>
          <w:rFonts w:ascii="Times New Roman" w:hAnsi="Times New Roman" w:cs="Times New Roman"/>
          <w:b/>
          <w:sz w:val="24"/>
          <w:szCs w:val="24"/>
        </w:rPr>
      </w:pPr>
      <w:r w:rsidRPr="00867C0F">
        <w:rPr>
          <w:rFonts w:ascii="Times New Roman" w:hAnsi="Times New Roman" w:cs="Times New Roman"/>
          <w:b/>
          <w:sz w:val="24"/>
          <w:szCs w:val="24"/>
        </w:rPr>
        <w:t>6.Conclusion</w:t>
      </w:r>
    </w:p>
    <w:p w14:paraId="41DBD3E3" w14:textId="77777777" w:rsidR="00867C0F" w:rsidRPr="00867C0F" w:rsidRDefault="00867C0F" w:rsidP="00B648F5">
      <w:pPr>
        <w:spacing w:after="240" w:line="240" w:lineRule="auto"/>
        <w:jc w:val="both"/>
        <w:rPr>
          <w:rFonts w:ascii="Times New Roman" w:eastAsia="Times New Roman" w:hAnsi="Times New Roman" w:cs="Times New Roman"/>
          <w:sz w:val="24"/>
          <w:szCs w:val="24"/>
          <w:lang w:val="en-IN" w:eastAsia="en-IN"/>
        </w:rPr>
      </w:pPr>
      <w:r w:rsidRPr="00867C0F">
        <w:rPr>
          <w:rFonts w:ascii="Times New Roman" w:eastAsia="Times New Roman" w:hAnsi="Times New Roman" w:cs="Times New Roman"/>
          <w:sz w:val="24"/>
          <w:szCs w:val="24"/>
          <w:lang w:val="en-IN" w:eastAsia="en-IN"/>
        </w:rPr>
        <w:t xml:space="preserve">Here, we introduce a new generalized log type estimator that uses the standard deviation and median as auxiliary data. We generate the bias and mean squared error formulations and compare them with several other common estimators. The results of the previous numerical </w:t>
      </w:r>
      <w:r w:rsidRPr="00867C0F">
        <w:rPr>
          <w:rFonts w:ascii="Times New Roman" w:eastAsia="Times New Roman" w:hAnsi="Times New Roman" w:cs="Times New Roman"/>
          <w:sz w:val="24"/>
          <w:szCs w:val="24"/>
          <w:lang w:val="en-IN" w:eastAsia="en-IN"/>
        </w:rPr>
        <w:lastRenderedPageBreak/>
        <w:t xml:space="preserve">investigation showed that the proposed estimators are the best among all the generalized ratio type variance estimators. </w:t>
      </w:r>
      <w:r w:rsidRPr="00867C0F">
        <w:rPr>
          <w:rFonts w:ascii="Times New Roman" w:eastAsia="Times New Roman" w:hAnsi="Times New Roman" w:cs="Times New Roman"/>
          <w:sz w:val="24"/>
          <w:szCs w:val="24"/>
          <w:lang w:val="en-IN" w:eastAsia="en-IN"/>
        </w:rPr>
        <w:br/>
      </w:r>
    </w:p>
    <w:p w14:paraId="7420D95F" w14:textId="77777777" w:rsidR="007245E9" w:rsidRPr="00867C0F" w:rsidRDefault="007245E9" w:rsidP="00B648F5">
      <w:pPr>
        <w:spacing w:after="0" w:line="240" w:lineRule="auto"/>
        <w:jc w:val="both"/>
        <w:rPr>
          <w:rFonts w:ascii="Times New Roman" w:eastAsia="Times New Roman" w:hAnsi="Times New Roman" w:cs="Times New Roman"/>
          <w:sz w:val="24"/>
          <w:szCs w:val="24"/>
          <w:lang w:val="en-IN" w:eastAsia="en-IN"/>
        </w:rPr>
      </w:pPr>
    </w:p>
    <w:p w14:paraId="53E8EBBE" w14:textId="77777777" w:rsidR="007245E9" w:rsidRPr="00867C0F" w:rsidRDefault="007245E9" w:rsidP="00B648F5">
      <w:pPr>
        <w:spacing w:after="0" w:line="240" w:lineRule="auto"/>
        <w:jc w:val="both"/>
        <w:rPr>
          <w:rFonts w:ascii="Times New Roman" w:eastAsia="Times New Roman" w:hAnsi="Times New Roman" w:cs="Times New Roman"/>
          <w:sz w:val="24"/>
          <w:szCs w:val="24"/>
          <w:lang w:val="en-IN" w:eastAsia="en-IN"/>
        </w:rPr>
      </w:pPr>
    </w:p>
    <w:p w14:paraId="4B2EB541" w14:textId="77777777" w:rsidR="007245E9" w:rsidRPr="00867C0F" w:rsidRDefault="007245E9" w:rsidP="00B648F5">
      <w:pPr>
        <w:spacing w:after="0" w:line="240" w:lineRule="auto"/>
        <w:jc w:val="both"/>
        <w:rPr>
          <w:rFonts w:ascii="Times New Roman" w:eastAsia="Times New Roman" w:hAnsi="Times New Roman" w:cs="Times New Roman"/>
          <w:sz w:val="24"/>
          <w:szCs w:val="24"/>
          <w:lang w:val="en-IN" w:eastAsia="en-IN"/>
        </w:rPr>
      </w:pPr>
    </w:p>
    <w:p w14:paraId="73287F79" w14:textId="77777777" w:rsidR="007245E9" w:rsidRPr="00867C0F" w:rsidRDefault="007245E9" w:rsidP="00B648F5">
      <w:pPr>
        <w:spacing w:after="0" w:line="240" w:lineRule="auto"/>
        <w:jc w:val="both"/>
        <w:rPr>
          <w:rFonts w:ascii="Times New Roman" w:eastAsia="Times New Roman" w:hAnsi="Times New Roman" w:cs="Times New Roman"/>
          <w:sz w:val="24"/>
          <w:szCs w:val="24"/>
          <w:lang w:val="en-IN" w:eastAsia="en-IN"/>
        </w:rPr>
      </w:pPr>
      <w:r w:rsidRPr="00867C0F">
        <w:rPr>
          <w:rFonts w:ascii="Times New Roman" w:eastAsia="Times New Roman" w:hAnsi="Times New Roman" w:cs="Times New Roman"/>
          <w:sz w:val="24"/>
          <w:szCs w:val="24"/>
          <w:lang w:val="en-IN" w:eastAsia="en-IN"/>
        </w:rPr>
        <w:t>COMPETING INTERESTS DISCLAIMER:</w:t>
      </w:r>
    </w:p>
    <w:p w14:paraId="5B188B2A" w14:textId="73AF2F6D" w:rsidR="007245E9" w:rsidRPr="00867C0F" w:rsidRDefault="007245E9" w:rsidP="00B648F5">
      <w:pPr>
        <w:spacing w:after="0" w:line="240" w:lineRule="auto"/>
        <w:jc w:val="both"/>
        <w:rPr>
          <w:rFonts w:ascii="Times New Roman" w:eastAsia="Times New Roman" w:hAnsi="Times New Roman" w:cs="Times New Roman"/>
          <w:sz w:val="24"/>
          <w:szCs w:val="24"/>
          <w:lang w:val="en-IN" w:eastAsia="en-IN"/>
        </w:rPr>
      </w:pPr>
      <w:r w:rsidRPr="00867C0F">
        <w:rPr>
          <w:rFonts w:ascii="Times New Roman" w:eastAsia="Times New Roman" w:hAnsi="Times New Roman" w:cs="Times New Roman"/>
          <w:sz w:val="24"/>
          <w:szCs w:val="24"/>
          <w:lang w:val="en-IN" w:eastAsia="en-IN"/>
        </w:rPr>
        <w:t>Authors have declared that they have no known competing financial interests OR non-financial interests OR personal relationships that could have appeared to influence the work reported in this paper.</w:t>
      </w:r>
    </w:p>
    <w:p w14:paraId="794513C0" w14:textId="3BEB1B36" w:rsidR="00D72FF1" w:rsidRPr="00867C0F" w:rsidRDefault="00D72FF1" w:rsidP="00B648F5">
      <w:pPr>
        <w:jc w:val="both"/>
        <w:rPr>
          <w:rFonts w:ascii="Times New Roman" w:hAnsi="Times New Roman" w:cs="Times New Roman"/>
          <w:sz w:val="24"/>
          <w:szCs w:val="24"/>
          <w:highlight w:val="yellow"/>
        </w:rPr>
      </w:pPr>
      <w:r w:rsidRPr="00867C0F">
        <w:rPr>
          <w:rFonts w:ascii="Times New Roman" w:hAnsi="Times New Roman" w:cs="Times New Roman"/>
          <w:sz w:val="24"/>
          <w:szCs w:val="24"/>
          <w:highlight w:val="yellow"/>
        </w:rPr>
        <w:t>Disclaimer (Artificial intelligence)</w:t>
      </w:r>
    </w:p>
    <w:p w14:paraId="6A139739" w14:textId="77777777" w:rsidR="00D72FF1" w:rsidRPr="00867C0F" w:rsidRDefault="00D72FF1" w:rsidP="00B648F5">
      <w:pPr>
        <w:jc w:val="both"/>
        <w:rPr>
          <w:rFonts w:ascii="Times New Roman" w:hAnsi="Times New Roman" w:cs="Times New Roman"/>
          <w:sz w:val="24"/>
          <w:szCs w:val="24"/>
          <w:highlight w:val="yellow"/>
        </w:rPr>
      </w:pPr>
      <w:r w:rsidRPr="00867C0F">
        <w:rPr>
          <w:rFonts w:ascii="Times New Roman" w:hAnsi="Times New Roman" w:cs="Times New Roman"/>
          <w:sz w:val="24"/>
          <w:szCs w:val="24"/>
          <w:highlight w:val="yellow"/>
        </w:rPr>
        <w:t xml:space="preserve">Author(s) hereby declare that NO generative AI technologies such as Large Language Models (ChatGPT, COPILOT, etc.) and text-to-image generators have been used during the writing or editing of this manuscript. </w:t>
      </w:r>
    </w:p>
    <w:p w14:paraId="24FF26E2" w14:textId="77777777" w:rsidR="007245E9" w:rsidRPr="00867C0F" w:rsidRDefault="007245E9" w:rsidP="00B648F5">
      <w:pPr>
        <w:spacing w:after="0" w:line="240" w:lineRule="auto"/>
        <w:jc w:val="both"/>
        <w:rPr>
          <w:rFonts w:ascii="Times New Roman" w:eastAsia="Times New Roman" w:hAnsi="Times New Roman" w:cs="Times New Roman"/>
          <w:sz w:val="24"/>
          <w:szCs w:val="24"/>
          <w:lang w:val="en-IN" w:eastAsia="en-IN"/>
        </w:rPr>
      </w:pPr>
    </w:p>
    <w:p w14:paraId="2AF656EE" w14:textId="77777777" w:rsidR="007245E9" w:rsidRPr="00867C0F" w:rsidRDefault="007245E9" w:rsidP="00B648F5">
      <w:pPr>
        <w:spacing w:after="0" w:line="240" w:lineRule="auto"/>
        <w:jc w:val="both"/>
        <w:rPr>
          <w:rFonts w:ascii="Times New Roman" w:eastAsia="Times New Roman" w:hAnsi="Times New Roman" w:cs="Times New Roman"/>
          <w:sz w:val="24"/>
          <w:szCs w:val="24"/>
          <w:lang w:val="en-IN" w:eastAsia="en-IN"/>
        </w:rPr>
      </w:pPr>
    </w:p>
    <w:p w14:paraId="6EF07B68" w14:textId="77777777" w:rsidR="007245E9" w:rsidRPr="00867C0F" w:rsidRDefault="007245E9" w:rsidP="00B648F5">
      <w:pPr>
        <w:spacing w:after="0" w:line="240" w:lineRule="auto"/>
        <w:jc w:val="both"/>
        <w:rPr>
          <w:rFonts w:ascii="Times New Roman" w:eastAsia="Times New Roman" w:hAnsi="Times New Roman" w:cs="Times New Roman"/>
          <w:sz w:val="24"/>
          <w:szCs w:val="24"/>
          <w:lang w:val="en-IN" w:eastAsia="en-IN"/>
        </w:rPr>
      </w:pPr>
    </w:p>
    <w:p w14:paraId="199DB3F9" w14:textId="77777777" w:rsidR="007245E9" w:rsidRPr="00867C0F" w:rsidRDefault="007245E9" w:rsidP="00B648F5">
      <w:pPr>
        <w:spacing w:after="0" w:line="240" w:lineRule="auto"/>
        <w:jc w:val="both"/>
        <w:rPr>
          <w:rFonts w:ascii="Times New Roman" w:eastAsia="Times New Roman" w:hAnsi="Times New Roman" w:cs="Times New Roman"/>
          <w:sz w:val="24"/>
          <w:szCs w:val="24"/>
          <w:lang w:val="en-IN" w:eastAsia="en-IN"/>
        </w:rPr>
      </w:pPr>
    </w:p>
    <w:p w14:paraId="4C84F9DB" w14:textId="76422BFE" w:rsidR="00D859D8" w:rsidRPr="00867C0F" w:rsidRDefault="001F60EC" w:rsidP="00B648F5">
      <w:pPr>
        <w:jc w:val="both"/>
        <w:rPr>
          <w:rFonts w:ascii="Times New Roman" w:hAnsi="Times New Roman" w:cs="Times New Roman"/>
          <w:b/>
          <w:sz w:val="24"/>
          <w:szCs w:val="24"/>
        </w:rPr>
      </w:pPr>
      <w:r w:rsidRPr="00867C0F">
        <w:rPr>
          <w:rFonts w:ascii="Times New Roman" w:hAnsi="Times New Roman" w:cs="Times New Roman"/>
          <w:b/>
          <w:sz w:val="24"/>
          <w:szCs w:val="24"/>
        </w:rPr>
        <w:t>References</w:t>
      </w:r>
    </w:p>
    <w:p w14:paraId="56324B5A" w14:textId="1EE8D350" w:rsidR="004E5B1C" w:rsidRPr="00867C0F" w:rsidRDefault="004E5B1C" w:rsidP="00B648F5">
      <w:pPr>
        <w:pStyle w:val="ListParagraph"/>
        <w:numPr>
          <w:ilvl w:val="0"/>
          <w:numId w:val="8"/>
        </w:numPr>
        <w:spacing w:before="120" w:after="120" w:line="259" w:lineRule="auto"/>
        <w:jc w:val="both"/>
        <w:rPr>
          <w:rFonts w:ascii="Times New Roman" w:eastAsia="Times New Roman" w:hAnsi="Times New Roman" w:cs="Times New Roman"/>
          <w:sz w:val="24"/>
          <w:szCs w:val="24"/>
          <w:lang w:eastAsia="ja-JP"/>
        </w:rPr>
      </w:pPr>
      <w:r w:rsidRPr="00867C0F">
        <w:rPr>
          <w:rFonts w:ascii="Times New Roman" w:eastAsia="Times New Roman" w:hAnsi="Times New Roman" w:cs="Times New Roman"/>
          <w:sz w:val="24"/>
          <w:szCs w:val="24"/>
          <w:lang w:eastAsia="ja-JP"/>
        </w:rPr>
        <w:t xml:space="preserve">Ahmad, S. et al. (2023a), An enhanced estimator for finite population variance using two auxiliary variables under simple random sampling, </w:t>
      </w:r>
      <w:r w:rsidRPr="00867C0F">
        <w:rPr>
          <w:rFonts w:ascii="Times New Roman" w:eastAsia="Times New Roman" w:hAnsi="Times New Roman" w:cs="Times New Roman"/>
          <w:i/>
          <w:sz w:val="24"/>
          <w:szCs w:val="24"/>
          <w:lang w:eastAsia="ja-JP"/>
        </w:rPr>
        <w:t>Scientific Reports</w:t>
      </w:r>
      <w:r w:rsidRPr="00867C0F">
        <w:rPr>
          <w:rFonts w:ascii="Times New Roman" w:eastAsia="Times New Roman" w:hAnsi="Times New Roman" w:cs="Times New Roman"/>
          <w:sz w:val="24"/>
          <w:szCs w:val="24"/>
          <w:lang w:eastAsia="ja-JP"/>
        </w:rPr>
        <w:t>, 13, 21444.</w:t>
      </w:r>
    </w:p>
    <w:p w14:paraId="3D7BDC35" w14:textId="684B63A3" w:rsidR="00D97F22" w:rsidRPr="00867C0F" w:rsidRDefault="00E81BC6" w:rsidP="00B648F5">
      <w:pPr>
        <w:pStyle w:val="ListParagraph"/>
        <w:numPr>
          <w:ilvl w:val="0"/>
          <w:numId w:val="8"/>
        </w:numPr>
        <w:spacing w:before="120" w:after="120" w:line="259" w:lineRule="auto"/>
        <w:jc w:val="both"/>
        <w:rPr>
          <w:rFonts w:ascii="Times New Roman" w:eastAsia="Times New Roman" w:hAnsi="Times New Roman" w:cs="Times New Roman"/>
          <w:sz w:val="24"/>
          <w:szCs w:val="24"/>
          <w:lang w:eastAsia="ja-JP"/>
        </w:rPr>
      </w:pPr>
      <w:r w:rsidRPr="00867C0F">
        <w:rPr>
          <w:rFonts w:ascii="Times New Roman" w:eastAsia="Times New Roman" w:hAnsi="Times New Roman" w:cs="Times New Roman"/>
          <w:sz w:val="24"/>
          <w:szCs w:val="24"/>
          <w:lang w:eastAsia="ja-JP"/>
        </w:rPr>
        <w:t>Ahmad</w:t>
      </w:r>
      <w:r w:rsidR="00FD662E" w:rsidRPr="00867C0F">
        <w:rPr>
          <w:rFonts w:ascii="Times New Roman" w:eastAsia="Times New Roman" w:hAnsi="Times New Roman" w:cs="Times New Roman"/>
          <w:sz w:val="24"/>
          <w:szCs w:val="24"/>
          <w:lang w:eastAsia="ja-JP"/>
        </w:rPr>
        <w:t>, S</w:t>
      </w:r>
      <w:r w:rsidR="00A56DE5" w:rsidRPr="00867C0F">
        <w:rPr>
          <w:rFonts w:ascii="Times New Roman" w:eastAsia="Times New Roman" w:hAnsi="Times New Roman" w:cs="Times New Roman"/>
          <w:sz w:val="24"/>
          <w:szCs w:val="24"/>
          <w:lang w:eastAsia="ja-JP"/>
        </w:rPr>
        <w:t>.</w:t>
      </w:r>
      <w:r w:rsidR="00FD662E" w:rsidRPr="00867C0F">
        <w:rPr>
          <w:rFonts w:ascii="Times New Roman" w:eastAsia="Times New Roman" w:hAnsi="Times New Roman" w:cs="Times New Roman"/>
          <w:sz w:val="24"/>
          <w:szCs w:val="24"/>
          <w:lang w:eastAsia="ja-JP"/>
        </w:rPr>
        <w:t xml:space="preserve"> et al. (2023)</w:t>
      </w:r>
      <w:r w:rsidR="0070730B" w:rsidRPr="00867C0F">
        <w:rPr>
          <w:rFonts w:ascii="Times New Roman" w:eastAsia="Times New Roman" w:hAnsi="Times New Roman" w:cs="Times New Roman"/>
          <w:sz w:val="24"/>
          <w:szCs w:val="24"/>
          <w:lang w:eastAsia="ja-JP"/>
        </w:rPr>
        <w:t xml:space="preserve">, A new improved generalized class of estimators for population distribution function using auxiliary variable under simple random sampling, </w:t>
      </w:r>
      <w:r w:rsidR="0070730B" w:rsidRPr="00867C0F">
        <w:rPr>
          <w:rFonts w:ascii="Times New Roman" w:eastAsia="Times New Roman" w:hAnsi="Times New Roman" w:cs="Times New Roman"/>
          <w:i/>
          <w:sz w:val="24"/>
          <w:szCs w:val="24"/>
          <w:lang w:eastAsia="ja-JP"/>
        </w:rPr>
        <w:t>Sci</w:t>
      </w:r>
      <w:r w:rsidR="008F172B" w:rsidRPr="00867C0F">
        <w:rPr>
          <w:rFonts w:ascii="Times New Roman" w:eastAsia="Times New Roman" w:hAnsi="Times New Roman" w:cs="Times New Roman"/>
          <w:i/>
          <w:sz w:val="24"/>
          <w:szCs w:val="24"/>
          <w:lang w:eastAsia="ja-JP"/>
        </w:rPr>
        <w:t>entific</w:t>
      </w:r>
      <w:r w:rsidR="0070730B" w:rsidRPr="00867C0F">
        <w:rPr>
          <w:rFonts w:ascii="Times New Roman" w:eastAsia="Times New Roman" w:hAnsi="Times New Roman" w:cs="Times New Roman"/>
          <w:i/>
          <w:sz w:val="24"/>
          <w:szCs w:val="24"/>
          <w:lang w:eastAsia="ja-JP"/>
        </w:rPr>
        <w:t xml:space="preserve"> Rep</w:t>
      </w:r>
      <w:r w:rsidR="008F172B" w:rsidRPr="00867C0F">
        <w:rPr>
          <w:rFonts w:ascii="Times New Roman" w:eastAsia="Times New Roman" w:hAnsi="Times New Roman" w:cs="Times New Roman"/>
          <w:i/>
          <w:sz w:val="24"/>
          <w:szCs w:val="24"/>
          <w:lang w:eastAsia="ja-JP"/>
        </w:rPr>
        <w:t>orts</w:t>
      </w:r>
      <w:r w:rsidR="0070730B" w:rsidRPr="00867C0F">
        <w:rPr>
          <w:rFonts w:ascii="Times New Roman" w:eastAsia="Times New Roman" w:hAnsi="Times New Roman" w:cs="Times New Roman"/>
          <w:sz w:val="24"/>
          <w:szCs w:val="24"/>
          <w:lang w:eastAsia="ja-JP"/>
        </w:rPr>
        <w:t>, 13(1), 5415.</w:t>
      </w:r>
    </w:p>
    <w:p w14:paraId="6C9B3705" w14:textId="4888A702" w:rsidR="00B545E4" w:rsidRPr="00867C0F" w:rsidRDefault="00D97F22" w:rsidP="00B648F5">
      <w:pPr>
        <w:pStyle w:val="ListParagraph"/>
        <w:numPr>
          <w:ilvl w:val="0"/>
          <w:numId w:val="8"/>
        </w:numPr>
        <w:spacing w:before="120" w:after="120" w:line="259" w:lineRule="auto"/>
        <w:jc w:val="both"/>
        <w:rPr>
          <w:rFonts w:ascii="Times New Roman" w:eastAsia="Times New Roman" w:hAnsi="Times New Roman" w:cs="Times New Roman"/>
          <w:sz w:val="24"/>
          <w:szCs w:val="24"/>
          <w:lang w:eastAsia="ja-JP"/>
        </w:rPr>
      </w:pPr>
      <w:r w:rsidRPr="00867C0F">
        <w:rPr>
          <w:rFonts w:ascii="Times New Roman" w:eastAsia="Times New Roman" w:hAnsi="Times New Roman" w:cs="Times New Roman"/>
          <w:sz w:val="24"/>
          <w:szCs w:val="24"/>
          <w:lang w:eastAsia="ja-JP"/>
        </w:rPr>
        <w:t xml:space="preserve">Ashutosh, A, et al. (2022), Cabibration approach for variance estimation in small domain, </w:t>
      </w:r>
      <w:r w:rsidRPr="00867C0F">
        <w:rPr>
          <w:rFonts w:ascii="Times New Roman" w:eastAsia="Times New Roman" w:hAnsi="Times New Roman" w:cs="Times New Roman"/>
          <w:i/>
          <w:sz w:val="24"/>
          <w:szCs w:val="24"/>
          <w:lang w:eastAsia="ja-JP"/>
        </w:rPr>
        <w:t>Mathematical Problem in Engineering</w:t>
      </w:r>
      <w:r w:rsidRPr="00867C0F">
        <w:rPr>
          <w:rFonts w:ascii="Times New Roman" w:eastAsia="Times New Roman" w:hAnsi="Times New Roman" w:cs="Times New Roman"/>
          <w:sz w:val="24"/>
          <w:szCs w:val="24"/>
          <w:lang w:eastAsia="ja-JP"/>
        </w:rPr>
        <w:t>, 1-8.</w:t>
      </w:r>
    </w:p>
    <w:p w14:paraId="3108C4BE" w14:textId="3882F653" w:rsidR="00042A48" w:rsidRPr="00867C0F" w:rsidRDefault="00042A48" w:rsidP="00B648F5">
      <w:pPr>
        <w:pStyle w:val="ListParagraph"/>
        <w:numPr>
          <w:ilvl w:val="0"/>
          <w:numId w:val="8"/>
        </w:numPr>
        <w:spacing w:before="120" w:after="120" w:line="259" w:lineRule="auto"/>
        <w:jc w:val="both"/>
        <w:rPr>
          <w:rFonts w:ascii="Times New Roman" w:eastAsia="Times New Roman" w:hAnsi="Times New Roman" w:cs="Times New Roman"/>
          <w:sz w:val="24"/>
          <w:szCs w:val="24"/>
          <w:lang w:eastAsia="ja-JP"/>
        </w:rPr>
      </w:pPr>
      <w:r w:rsidRPr="00867C0F">
        <w:rPr>
          <w:rFonts w:ascii="Times New Roman" w:eastAsia="Times New Roman" w:hAnsi="Times New Roman" w:cs="Times New Roman"/>
          <w:sz w:val="24"/>
          <w:szCs w:val="24"/>
          <w:lang w:eastAsia="ja-JP"/>
        </w:rPr>
        <w:t>Zaman, T. and Bulut, H. (2022), A new class of robust ratio estimators</w:t>
      </w:r>
      <w:r w:rsidR="004A48B5" w:rsidRPr="00867C0F">
        <w:rPr>
          <w:rFonts w:ascii="Times New Roman" w:eastAsia="Times New Roman" w:hAnsi="Times New Roman" w:cs="Times New Roman"/>
          <w:sz w:val="24"/>
          <w:szCs w:val="24"/>
          <w:lang w:eastAsia="ja-JP"/>
        </w:rPr>
        <w:t xml:space="preserve"> for finite population variance, </w:t>
      </w:r>
      <w:r w:rsidR="004A48B5" w:rsidRPr="00867C0F">
        <w:rPr>
          <w:rFonts w:ascii="Times New Roman" w:eastAsia="Times New Roman" w:hAnsi="Times New Roman" w:cs="Times New Roman"/>
          <w:i/>
          <w:sz w:val="24"/>
          <w:szCs w:val="24"/>
          <w:lang w:eastAsia="ja-JP"/>
        </w:rPr>
        <w:t>Scientia Iranica</w:t>
      </w:r>
      <w:r w:rsidR="004A48B5" w:rsidRPr="00867C0F">
        <w:rPr>
          <w:rFonts w:ascii="Times New Roman" w:eastAsia="Times New Roman" w:hAnsi="Times New Roman" w:cs="Times New Roman"/>
          <w:sz w:val="24"/>
          <w:szCs w:val="24"/>
          <w:lang w:eastAsia="ja-JP"/>
        </w:rPr>
        <w:t>, 1,1.</w:t>
      </w:r>
    </w:p>
    <w:p w14:paraId="13309770" w14:textId="4637A770" w:rsidR="00E23EA8" w:rsidRPr="00867C0F" w:rsidRDefault="00E23EA8" w:rsidP="00B648F5">
      <w:pPr>
        <w:pStyle w:val="ListParagraph"/>
        <w:numPr>
          <w:ilvl w:val="0"/>
          <w:numId w:val="8"/>
        </w:numPr>
        <w:spacing w:before="120" w:after="120" w:line="259" w:lineRule="auto"/>
        <w:jc w:val="both"/>
        <w:rPr>
          <w:rFonts w:ascii="Times New Roman" w:hAnsi="Times New Roman" w:cs="Times New Roman"/>
          <w:bCs/>
          <w:sz w:val="24"/>
          <w:szCs w:val="24"/>
        </w:rPr>
      </w:pPr>
      <w:r w:rsidRPr="00867C0F">
        <w:rPr>
          <w:rFonts w:ascii="Times New Roman" w:hAnsi="Times New Roman" w:cs="Times New Roman"/>
          <w:bCs/>
          <w:sz w:val="24"/>
          <w:szCs w:val="24"/>
        </w:rPr>
        <w:t xml:space="preserve">Kumari, C. and Thakur, R. K. (2021). “An Efficient Log-type class of estimators using Auxiliary information under Double Sampling”, </w:t>
      </w:r>
      <w:r w:rsidRPr="00867C0F">
        <w:rPr>
          <w:rFonts w:ascii="Times New Roman" w:hAnsi="Times New Roman" w:cs="Times New Roman"/>
          <w:bCs/>
          <w:i/>
          <w:sz w:val="24"/>
          <w:szCs w:val="24"/>
        </w:rPr>
        <w:t>Journal of Statistics Application &amp; Probability</w:t>
      </w:r>
      <w:r w:rsidRPr="00867C0F">
        <w:rPr>
          <w:rFonts w:ascii="Times New Roman" w:hAnsi="Times New Roman" w:cs="Times New Roman"/>
          <w:bCs/>
          <w:sz w:val="24"/>
          <w:szCs w:val="24"/>
        </w:rPr>
        <w:t xml:space="preserve"> (ISSN </w:t>
      </w:r>
      <w:r w:rsidRPr="00867C0F">
        <w:rPr>
          <w:rFonts w:ascii="Times New Roman" w:hAnsi="Times New Roman" w:cs="Times New Roman"/>
          <w:caps/>
          <w:color w:val="000000"/>
          <w:spacing w:val="44"/>
          <w:sz w:val="24"/>
          <w:szCs w:val="24"/>
          <w:shd w:val="clear" w:color="auto" w:fill="FFFFFF"/>
        </w:rPr>
        <w:t>2090-8431</w:t>
      </w:r>
      <w:r w:rsidRPr="00867C0F">
        <w:rPr>
          <w:rFonts w:ascii="Times New Roman" w:hAnsi="Times New Roman" w:cs="Times New Roman"/>
          <w:bCs/>
          <w:sz w:val="24"/>
          <w:szCs w:val="24"/>
        </w:rPr>
        <w:t>),10(1), 1-6.</w:t>
      </w:r>
    </w:p>
    <w:p w14:paraId="6E616634" w14:textId="3D5CED4F" w:rsidR="00026F8A" w:rsidRPr="00867C0F" w:rsidRDefault="00A1107E" w:rsidP="00B648F5">
      <w:pPr>
        <w:pStyle w:val="ListParagraph"/>
        <w:numPr>
          <w:ilvl w:val="0"/>
          <w:numId w:val="8"/>
        </w:numPr>
        <w:spacing w:before="120" w:after="120" w:line="259" w:lineRule="auto"/>
        <w:jc w:val="both"/>
        <w:rPr>
          <w:rFonts w:ascii="Times New Roman" w:eastAsia="Times New Roman" w:hAnsi="Times New Roman" w:cs="Times New Roman"/>
          <w:sz w:val="24"/>
          <w:szCs w:val="24"/>
          <w:lang w:eastAsia="ja-JP"/>
        </w:rPr>
      </w:pPr>
      <w:r w:rsidRPr="00867C0F">
        <w:rPr>
          <w:rFonts w:ascii="Times New Roman" w:eastAsia="Times New Roman" w:hAnsi="Times New Roman" w:cs="Times New Roman"/>
          <w:sz w:val="24"/>
          <w:szCs w:val="24"/>
          <w:lang w:eastAsia="ja-JP"/>
        </w:rPr>
        <w:t>Shahzad U et el. (2021)|, A novel family of variance estimators based on L-moments and calibration approach under stratified random sampling</w:t>
      </w:r>
      <w:r w:rsidR="00F71599" w:rsidRPr="00867C0F">
        <w:rPr>
          <w:rFonts w:ascii="Times New Roman" w:eastAsia="Times New Roman" w:hAnsi="Times New Roman" w:cs="Times New Roman"/>
          <w:sz w:val="24"/>
          <w:szCs w:val="24"/>
          <w:lang w:eastAsia="ja-JP"/>
        </w:rPr>
        <w:t xml:space="preserve">, </w:t>
      </w:r>
      <w:r w:rsidR="00F71599" w:rsidRPr="00867C0F">
        <w:rPr>
          <w:rFonts w:ascii="Times New Roman" w:eastAsia="Times New Roman" w:hAnsi="Times New Roman" w:cs="Times New Roman"/>
          <w:i/>
          <w:sz w:val="24"/>
          <w:szCs w:val="24"/>
          <w:lang w:eastAsia="ja-JP"/>
        </w:rPr>
        <w:t>Communication in Statistics- Simulation and Computation</w:t>
      </w:r>
      <w:r w:rsidR="00F71599" w:rsidRPr="00867C0F">
        <w:rPr>
          <w:rFonts w:ascii="Times New Roman" w:eastAsia="Times New Roman" w:hAnsi="Times New Roman" w:cs="Times New Roman"/>
          <w:sz w:val="24"/>
          <w:szCs w:val="24"/>
          <w:lang w:eastAsia="ja-JP"/>
        </w:rPr>
        <w:t>, 1, 1-14</w:t>
      </w:r>
    </w:p>
    <w:p w14:paraId="6E4A191D" w14:textId="63EF4A46" w:rsidR="00026F8A" w:rsidRPr="00867C0F" w:rsidRDefault="00026F8A" w:rsidP="00B648F5">
      <w:pPr>
        <w:pStyle w:val="ListParagraph"/>
        <w:numPr>
          <w:ilvl w:val="0"/>
          <w:numId w:val="8"/>
        </w:numPr>
        <w:spacing w:before="120" w:after="120" w:line="259" w:lineRule="auto"/>
        <w:jc w:val="both"/>
        <w:rPr>
          <w:rFonts w:ascii="Times New Roman" w:eastAsia="Times New Roman" w:hAnsi="Times New Roman" w:cs="Times New Roman"/>
          <w:sz w:val="24"/>
          <w:szCs w:val="24"/>
          <w:lang w:eastAsia="ja-JP"/>
        </w:rPr>
      </w:pPr>
      <w:r w:rsidRPr="00867C0F">
        <w:rPr>
          <w:rFonts w:ascii="Times New Roman" w:hAnsi="Times New Roman" w:cs="Times New Roman"/>
          <w:bCs/>
          <w:sz w:val="24"/>
          <w:szCs w:val="24"/>
        </w:rPr>
        <w:t xml:space="preserve">Audu, A. et al. (2021). Difference-com-ratio estimators for estimating finite population coefficient of variation in sample random sampling, </w:t>
      </w:r>
      <w:r w:rsidRPr="00867C0F">
        <w:rPr>
          <w:rFonts w:ascii="Times New Roman" w:hAnsi="Times New Roman" w:cs="Times New Roman"/>
          <w:bCs/>
          <w:i/>
          <w:sz w:val="24"/>
          <w:szCs w:val="24"/>
        </w:rPr>
        <w:t>Asian Journal of Probability and Statistics</w:t>
      </w:r>
      <w:r w:rsidRPr="00867C0F">
        <w:rPr>
          <w:rFonts w:ascii="Times New Roman" w:hAnsi="Times New Roman" w:cs="Times New Roman"/>
          <w:bCs/>
          <w:sz w:val="24"/>
          <w:szCs w:val="24"/>
        </w:rPr>
        <w:t xml:space="preserve">, 13(3), 13-29. </w:t>
      </w:r>
    </w:p>
    <w:p w14:paraId="2BD82FBC" w14:textId="53E3FD19" w:rsidR="00D176DD" w:rsidRPr="00867C0F" w:rsidRDefault="00D176DD" w:rsidP="00B648F5">
      <w:pPr>
        <w:pStyle w:val="ListParagraph"/>
        <w:numPr>
          <w:ilvl w:val="0"/>
          <w:numId w:val="8"/>
        </w:numPr>
        <w:spacing w:before="120" w:after="120" w:line="259" w:lineRule="auto"/>
        <w:jc w:val="both"/>
        <w:rPr>
          <w:rFonts w:ascii="Times New Roman" w:eastAsia="Times New Roman" w:hAnsi="Times New Roman" w:cs="Times New Roman"/>
          <w:sz w:val="24"/>
          <w:szCs w:val="24"/>
          <w:lang w:eastAsia="ja-JP"/>
        </w:rPr>
      </w:pPr>
      <w:r w:rsidRPr="00867C0F">
        <w:rPr>
          <w:rFonts w:ascii="Times New Roman" w:hAnsi="Times New Roman" w:cs="Times New Roman"/>
          <w:bCs/>
          <w:sz w:val="24"/>
          <w:szCs w:val="24"/>
        </w:rPr>
        <w:t>Kumari, C</w:t>
      </w:r>
      <w:r w:rsidRPr="00867C0F">
        <w:rPr>
          <w:rFonts w:ascii="Times New Roman" w:hAnsi="Times New Roman" w:cs="Times New Roman"/>
          <w:b/>
          <w:bCs/>
          <w:sz w:val="24"/>
          <w:szCs w:val="24"/>
        </w:rPr>
        <w:t xml:space="preserve"> </w:t>
      </w:r>
      <w:r w:rsidRPr="00867C0F">
        <w:rPr>
          <w:rFonts w:ascii="Times New Roman" w:hAnsi="Times New Roman" w:cs="Times New Roman"/>
          <w:bCs/>
          <w:sz w:val="24"/>
          <w:szCs w:val="24"/>
        </w:rPr>
        <w:t>and</w:t>
      </w:r>
      <w:r w:rsidRPr="00867C0F">
        <w:rPr>
          <w:rFonts w:ascii="Times New Roman" w:hAnsi="Times New Roman" w:cs="Times New Roman"/>
          <w:b/>
          <w:bCs/>
          <w:sz w:val="24"/>
          <w:szCs w:val="24"/>
        </w:rPr>
        <w:t xml:space="preserve"> </w:t>
      </w:r>
      <w:r w:rsidRPr="00867C0F">
        <w:rPr>
          <w:rFonts w:ascii="Times New Roman" w:hAnsi="Times New Roman" w:cs="Times New Roman"/>
          <w:bCs/>
          <w:sz w:val="24"/>
          <w:szCs w:val="24"/>
        </w:rPr>
        <w:t>Thakur, R. K</w:t>
      </w:r>
      <w:r w:rsidRPr="00867C0F">
        <w:rPr>
          <w:rFonts w:ascii="Times New Roman" w:hAnsi="Times New Roman" w:cs="Times New Roman"/>
          <w:b/>
          <w:bCs/>
          <w:sz w:val="24"/>
          <w:szCs w:val="24"/>
        </w:rPr>
        <w:t xml:space="preserve">. </w:t>
      </w:r>
      <w:r w:rsidRPr="00867C0F">
        <w:rPr>
          <w:rFonts w:ascii="Times New Roman" w:hAnsi="Times New Roman" w:cs="Times New Roman"/>
          <w:bCs/>
          <w:sz w:val="24"/>
          <w:szCs w:val="24"/>
        </w:rPr>
        <w:t xml:space="preserve">(2020), </w:t>
      </w:r>
      <w:r w:rsidR="00C31B7E" w:rsidRPr="00867C0F">
        <w:rPr>
          <w:rFonts w:ascii="Times New Roman" w:hAnsi="Times New Roman" w:cs="Times New Roman"/>
          <w:bCs/>
          <w:sz w:val="24"/>
          <w:szCs w:val="24"/>
        </w:rPr>
        <w:t xml:space="preserve">An Advanced Class of Log-type estimator for Population Variance using an attribute and a variable, </w:t>
      </w:r>
      <w:r w:rsidR="00C31B7E" w:rsidRPr="00867C0F">
        <w:rPr>
          <w:rFonts w:ascii="Times New Roman" w:hAnsi="Times New Roman" w:cs="Times New Roman"/>
          <w:bCs/>
          <w:i/>
          <w:sz w:val="24"/>
          <w:szCs w:val="24"/>
        </w:rPr>
        <w:t>International Journal of Industrial Engineering Research and Development</w:t>
      </w:r>
      <w:r w:rsidR="00C31B7E" w:rsidRPr="00867C0F">
        <w:rPr>
          <w:rFonts w:ascii="Times New Roman" w:hAnsi="Times New Roman" w:cs="Times New Roman"/>
          <w:bCs/>
          <w:sz w:val="24"/>
          <w:szCs w:val="24"/>
        </w:rPr>
        <w:t xml:space="preserve"> (ISSN 0976-6987), 11(1), 1-7. </w:t>
      </w:r>
    </w:p>
    <w:p w14:paraId="793F3845" w14:textId="17919499" w:rsidR="00367E7A" w:rsidRPr="00867C0F" w:rsidRDefault="00367E7A" w:rsidP="00B648F5">
      <w:pPr>
        <w:pStyle w:val="ListParagraph"/>
        <w:numPr>
          <w:ilvl w:val="0"/>
          <w:numId w:val="8"/>
        </w:numPr>
        <w:spacing w:before="120" w:after="120" w:line="259" w:lineRule="auto"/>
        <w:jc w:val="both"/>
        <w:rPr>
          <w:rFonts w:ascii="Times New Roman" w:eastAsia="Times New Roman" w:hAnsi="Times New Roman" w:cs="Times New Roman"/>
          <w:sz w:val="24"/>
          <w:szCs w:val="24"/>
          <w:lang w:eastAsia="ja-JP"/>
        </w:rPr>
      </w:pPr>
      <w:r w:rsidRPr="00867C0F">
        <w:rPr>
          <w:rFonts w:ascii="Times New Roman" w:hAnsi="Times New Roman" w:cs="Times New Roman"/>
          <w:bCs/>
          <w:sz w:val="24"/>
          <w:szCs w:val="24"/>
        </w:rPr>
        <w:lastRenderedPageBreak/>
        <w:t xml:space="preserve">Bhushan, S. and Kumari, C (2019). “Double Sampling Log-type Estimator Using Auxiliary Attribute for Population Variance”, </w:t>
      </w:r>
      <w:r w:rsidRPr="00867C0F">
        <w:rPr>
          <w:rFonts w:ascii="Times New Roman" w:hAnsi="Times New Roman" w:cs="Times New Roman"/>
          <w:bCs/>
          <w:i/>
          <w:sz w:val="24"/>
          <w:szCs w:val="24"/>
        </w:rPr>
        <w:t xml:space="preserve">Journal of Statistics Applications &amp; Probability </w:t>
      </w:r>
      <w:r w:rsidRPr="00867C0F">
        <w:rPr>
          <w:rFonts w:ascii="Times New Roman" w:hAnsi="Times New Roman" w:cs="Times New Roman"/>
          <w:bCs/>
          <w:sz w:val="24"/>
          <w:szCs w:val="24"/>
        </w:rPr>
        <w:t>(ISSN NO.  2090-8431), 6(3), 1-6</w:t>
      </w:r>
      <w:r w:rsidRPr="00867C0F">
        <w:rPr>
          <w:rFonts w:ascii="Times New Roman" w:hAnsi="Times New Roman" w:cs="Times New Roman"/>
          <w:bCs/>
          <w:i/>
          <w:sz w:val="24"/>
          <w:szCs w:val="24"/>
        </w:rPr>
        <w:t>.</w:t>
      </w:r>
    </w:p>
    <w:p w14:paraId="09A7B7C3" w14:textId="2BCA9BD8" w:rsidR="00367E7A" w:rsidRPr="00867C0F" w:rsidRDefault="00367E7A" w:rsidP="00B648F5">
      <w:pPr>
        <w:pStyle w:val="ListParagraph"/>
        <w:numPr>
          <w:ilvl w:val="0"/>
          <w:numId w:val="8"/>
        </w:numPr>
        <w:spacing w:before="120" w:after="120" w:line="259" w:lineRule="auto"/>
        <w:jc w:val="both"/>
        <w:rPr>
          <w:rFonts w:ascii="Times New Roman" w:eastAsia="Times New Roman" w:hAnsi="Times New Roman" w:cs="Times New Roman"/>
          <w:sz w:val="24"/>
          <w:szCs w:val="24"/>
          <w:lang w:eastAsia="ja-JP"/>
        </w:rPr>
      </w:pPr>
      <w:r w:rsidRPr="00867C0F">
        <w:rPr>
          <w:rFonts w:ascii="Times New Roman" w:hAnsi="Times New Roman" w:cs="Times New Roman"/>
          <w:bCs/>
          <w:sz w:val="24"/>
          <w:szCs w:val="24"/>
        </w:rPr>
        <w:t>Bhushan, S. and Kumari, C. (2018</w:t>
      </w:r>
      <w:r w:rsidR="00672585" w:rsidRPr="00867C0F">
        <w:rPr>
          <w:rFonts w:ascii="Times New Roman" w:hAnsi="Times New Roman" w:cs="Times New Roman"/>
          <w:bCs/>
          <w:sz w:val="24"/>
          <w:szCs w:val="24"/>
        </w:rPr>
        <w:t>). “A new log type estimator</w:t>
      </w:r>
      <w:r w:rsidRPr="00867C0F">
        <w:rPr>
          <w:rFonts w:ascii="Times New Roman" w:hAnsi="Times New Roman" w:cs="Times New Roman"/>
          <w:bCs/>
          <w:sz w:val="24"/>
          <w:szCs w:val="24"/>
        </w:rPr>
        <w:t xml:space="preserve"> for estimating the population variance”, </w:t>
      </w:r>
      <w:r w:rsidRPr="00867C0F">
        <w:rPr>
          <w:rFonts w:ascii="Times New Roman" w:hAnsi="Times New Roman" w:cs="Times New Roman"/>
          <w:bCs/>
          <w:i/>
          <w:sz w:val="24"/>
          <w:szCs w:val="24"/>
        </w:rPr>
        <w:t>International Journal of Computational and Applied Mathematics</w:t>
      </w:r>
      <w:r w:rsidRPr="00867C0F">
        <w:rPr>
          <w:rFonts w:ascii="Times New Roman" w:hAnsi="Times New Roman" w:cs="Times New Roman"/>
          <w:bCs/>
          <w:sz w:val="24"/>
          <w:szCs w:val="24"/>
        </w:rPr>
        <w:t xml:space="preserve"> (ISSN 1819-4966), 13(1), 43-54.</w:t>
      </w:r>
    </w:p>
    <w:p w14:paraId="223765B4" w14:textId="209F3625" w:rsidR="00963AC0" w:rsidRPr="00867C0F" w:rsidRDefault="00963AC0" w:rsidP="00B648F5">
      <w:pPr>
        <w:pStyle w:val="ListParagraph"/>
        <w:numPr>
          <w:ilvl w:val="0"/>
          <w:numId w:val="8"/>
        </w:numPr>
        <w:spacing w:before="120" w:after="120" w:line="259" w:lineRule="auto"/>
        <w:jc w:val="both"/>
        <w:rPr>
          <w:rFonts w:ascii="Times New Roman" w:hAnsi="Times New Roman" w:cs="Times New Roman"/>
          <w:bCs/>
          <w:sz w:val="24"/>
          <w:szCs w:val="24"/>
        </w:rPr>
      </w:pPr>
      <w:r w:rsidRPr="00867C0F">
        <w:rPr>
          <w:rFonts w:ascii="Times New Roman" w:hAnsi="Times New Roman" w:cs="Times New Roman"/>
          <w:bCs/>
          <w:sz w:val="24"/>
          <w:szCs w:val="24"/>
        </w:rPr>
        <w:t>Amir, M., Shabri, A. &amp; Ishaq, M. (2018). Improvement on estimating median for finite population using auxiliary variable in double sampling, Jurnal Teknologi, 80(5), 135-143.</w:t>
      </w:r>
    </w:p>
    <w:p w14:paraId="17E3F50C" w14:textId="77777777" w:rsidR="00E23EA8" w:rsidRPr="00867C0F" w:rsidRDefault="00E23EA8" w:rsidP="00B648F5">
      <w:pPr>
        <w:pStyle w:val="ListParagraph"/>
        <w:numPr>
          <w:ilvl w:val="0"/>
          <w:numId w:val="8"/>
        </w:numPr>
        <w:spacing w:before="120" w:after="120" w:line="259" w:lineRule="auto"/>
        <w:jc w:val="both"/>
        <w:rPr>
          <w:rFonts w:ascii="Times New Roman" w:eastAsia="Times New Roman" w:hAnsi="Times New Roman" w:cs="Times New Roman"/>
          <w:sz w:val="24"/>
          <w:szCs w:val="24"/>
          <w:lang w:eastAsia="ja-JP"/>
        </w:rPr>
      </w:pPr>
      <w:r w:rsidRPr="00867C0F">
        <w:rPr>
          <w:rFonts w:ascii="Times New Roman" w:eastAsia="Times New Roman" w:hAnsi="Times New Roman" w:cs="Times New Roman"/>
          <w:sz w:val="24"/>
          <w:szCs w:val="24"/>
          <w:lang w:eastAsia="ja-JP"/>
        </w:rPr>
        <w:t>Yadav, S. K., Shukla, A. K. (2016). Use of correlation coefficient and quartiles of auxiliary variable for improved estimation of population variance, American Journal Research, 6(2), 33-38.</w:t>
      </w:r>
    </w:p>
    <w:p w14:paraId="6F162430" w14:textId="0E9D1119" w:rsidR="00E23EA8" w:rsidRPr="00867C0F" w:rsidRDefault="00E23EA8" w:rsidP="00B648F5">
      <w:pPr>
        <w:pStyle w:val="ListParagraph"/>
        <w:numPr>
          <w:ilvl w:val="0"/>
          <w:numId w:val="8"/>
        </w:numPr>
        <w:spacing w:before="120" w:after="120" w:line="259" w:lineRule="auto"/>
        <w:jc w:val="both"/>
        <w:rPr>
          <w:rFonts w:ascii="Times New Roman" w:eastAsia="Times New Roman" w:hAnsi="Times New Roman" w:cs="Times New Roman"/>
          <w:sz w:val="24"/>
          <w:szCs w:val="24"/>
          <w:lang w:eastAsia="ja-JP"/>
        </w:rPr>
      </w:pPr>
      <w:r w:rsidRPr="00867C0F">
        <w:rPr>
          <w:rFonts w:ascii="Times New Roman" w:eastAsia="Times New Roman" w:hAnsi="Times New Roman" w:cs="Times New Roman"/>
          <w:sz w:val="24"/>
          <w:szCs w:val="24"/>
          <w:lang w:eastAsia="ja-JP"/>
        </w:rPr>
        <w:t xml:space="preserve">Subarmani, J. (2015). Generalized Modified Ratio Type Estimator for Estimation of  PopulationVariance, </w:t>
      </w:r>
      <w:r w:rsidRPr="00867C0F">
        <w:rPr>
          <w:rFonts w:ascii="Times New Roman" w:eastAsia="Times New Roman" w:hAnsi="Times New Roman" w:cs="Times New Roman"/>
          <w:i/>
          <w:sz w:val="24"/>
          <w:szCs w:val="24"/>
          <w:lang w:eastAsia="ja-JP"/>
        </w:rPr>
        <w:t>Sri Lankan Journal of Applied Statistics</w:t>
      </w:r>
      <w:r w:rsidRPr="00867C0F">
        <w:rPr>
          <w:rFonts w:ascii="Times New Roman" w:eastAsia="Times New Roman" w:hAnsi="Times New Roman" w:cs="Times New Roman"/>
          <w:sz w:val="24"/>
          <w:szCs w:val="24"/>
          <w:lang w:eastAsia="ja-JP"/>
        </w:rPr>
        <w:t>, 16(1):69-9</w:t>
      </w:r>
    </w:p>
    <w:p w14:paraId="7D8292A7" w14:textId="77777777" w:rsidR="00672585" w:rsidRPr="00867C0F" w:rsidRDefault="00672585" w:rsidP="00B648F5">
      <w:pPr>
        <w:pStyle w:val="ListParagraph"/>
        <w:numPr>
          <w:ilvl w:val="0"/>
          <w:numId w:val="8"/>
        </w:numPr>
        <w:spacing w:before="120" w:after="120" w:line="259" w:lineRule="auto"/>
        <w:jc w:val="both"/>
        <w:rPr>
          <w:rFonts w:ascii="Times New Roman" w:eastAsia="Times New Roman" w:hAnsi="Times New Roman" w:cs="Times New Roman"/>
          <w:sz w:val="24"/>
          <w:szCs w:val="24"/>
          <w:lang w:eastAsia="ja-JP"/>
        </w:rPr>
      </w:pPr>
      <w:r w:rsidRPr="00867C0F">
        <w:rPr>
          <w:rFonts w:ascii="Times New Roman" w:eastAsia="Times New Roman" w:hAnsi="Times New Roman" w:cs="Times New Roman"/>
          <w:sz w:val="24"/>
          <w:szCs w:val="24"/>
          <w:lang w:eastAsia="ja-JP"/>
        </w:rPr>
        <w:t xml:space="preserve">Singh, H. P. et al. (2014). Estimation of finite population variance using auxiliary information in sample surveys, </w:t>
      </w:r>
      <w:r w:rsidRPr="00867C0F">
        <w:rPr>
          <w:rFonts w:ascii="Times New Roman" w:eastAsia="Times New Roman" w:hAnsi="Times New Roman" w:cs="Times New Roman"/>
          <w:i/>
          <w:sz w:val="24"/>
          <w:szCs w:val="24"/>
          <w:lang w:eastAsia="ja-JP"/>
        </w:rPr>
        <w:t>Statistics, anno LXV</w:t>
      </w:r>
      <w:r w:rsidRPr="00867C0F">
        <w:rPr>
          <w:rFonts w:ascii="Times New Roman" w:eastAsia="Times New Roman" w:hAnsi="Times New Roman" w:cs="Times New Roman"/>
          <w:sz w:val="24"/>
          <w:szCs w:val="24"/>
          <w:lang w:eastAsia="ja-JP"/>
        </w:rPr>
        <w:t>, 1, 99-116.</w:t>
      </w:r>
    </w:p>
    <w:p w14:paraId="3AA59644" w14:textId="77777777" w:rsidR="00672585" w:rsidRPr="00867C0F" w:rsidRDefault="00672585" w:rsidP="00B648F5">
      <w:pPr>
        <w:pStyle w:val="ListParagraph"/>
        <w:spacing w:before="120" w:after="120" w:line="259" w:lineRule="auto"/>
        <w:ind w:left="360"/>
        <w:jc w:val="both"/>
        <w:rPr>
          <w:rFonts w:ascii="Times New Roman" w:eastAsia="Times New Roman" w:hAnsi="Times New Roman" w:cs="Times New Roman"/>
          <w:sz w:val="24"/>
          <w:szCs w:val="24"/>
          <w:lang w:eastAsia="ja-JP"/>
        </w:rPr>
      </w:pPr>
    </w:p>
    <w:p w14:paraId="16ECDCEC" w14:textId="07CE646D" w:rsidR="00E23EA8" w:rsidRPr="00867C0F" w:rsidRDefault="00E23EA8" w:rsidP="00B648F5">
      <w:pPr>
        <w:pStyle w:val="ListParagraph"/>
        <w:numPr>
          <w:ilvl w:val="0"/>
          <w:numId w:val="8"/>
        </w:numPr>
        <w:spacing w:before="120" w:after="120" w:line="259" w:lineRule="auto"/>
        <w:jc w:val="both"/>
        <w:rPr>
          <w:rFonts w:ascii="Times New Roman" w:eastAsia="Times New Roman" w:hAnsi="Times New Roman" w:cs="Times New Roman"/>
          <w:sz w:val="24"/>
          <w:szCs w:val="24"/>
          <w:lang w:eastAsia="ja-JP"/>
        </w:rPr>
      </w:pPr>
      <w:r w:rsidRPr="00867C0F">
        <w:rPr>
          <w:rFonts w:ascii="Times New Roman" w:hAnsi="Times New Roman" w:cs="Times New Roman"/>
          <w:sz w:val="24"/>
          <w:szCs w:val="24"/>
        </w:rPr>
        <w:t xml:space="preserve">Subramani, J. and Kumarapandiyan, G. (2013) Estimation of Variance Using Known Coefficient of Variation and Median of an Auxiliary Variable. Journal of Modern Applied Statistical Methods, 12, 11.  </w:t>
      </w:r>
      <w:hyperlink r:id="rId8" w:history="1">
        <w:r w:rsidRPr="00867C0F">
          <w:rPr>
            <w:rStyle w:val="Hyperlink"/>
            <w:rFonts w:ascii="Times New Roman" w:hAnsi="Times New Roman" w:cs="Times New Roman"/>
            <w:sz w:val="24"/>
            <w:szCs w:val="24"/>
          </w:rPr>
          <w:t>https://doi.org/10.22237/jmasm/1367381400</w:t>
        </w:r>
      </w:hyperlink>
    </w:p>
    <w:p w14:paraId="281967B7" w14:textId="36B8E926" w:rsidR="001F60EC" w:rsidRPr="00867C0F" w:rsidRDefault="001F60EC" w:rsidP="00B648F5">
      <w:pPr>
        <w:pStyle w:val="ListParagraph"/>
        <w:numPr>
          <w:ilvl w:val="0"/>
          <w:numId w:val="8"/>
        </w:numPr>
        <w:spacing w:before="120" w:after="120" w:line="259" w:lineRule="auto"/>
        <w:jc w:val="both"/>
        <w:rPr>
          <w:rFonts w:ascii="Times New Roman" w:eastAsia="Times New Roman" w:hAnsi="Times New Roman" w:cs="Times New Roman"/>
          <w:sz w:val="24"/>
          <w:szCs w:val="24"/>
          <w:lang w:eastAsia="ja-JP"/>
        </w:rPr>
      </w:pPr>
      <w:r w:rsidRPr="00867C0F">
        <w:rPr>
          <w:rFonts w:ascii="Times New Roman" w:hAnsi="Times New Roman" w:cs="Times New Roman"/>
          <w:sz w:val="24"/>
          <w:szCs w:val="24"/>
        </w:rPr>
        <w:t>Subramani, J. and Kumarapandiyan, G. (2012) Variance Estimation Using Median of the Auxiliary Variable. International Journa</w:t>
      </w:r>
      <w:r w:rsidR="00B33FF0" w:rsidRPr="00867C0F">
        <w:rPr>
          <w:rFonts w:ascii="Times New Roman" w:hAnsi="Times New Roman" w:cs="Times New Roman"/>
          <w:sz w:val="24"/>
          <w:szCs w:val="24"/>
        </w:rPr>
        <w:t>l of Probability and Statistics</w:t>
      </w:r>
      <w:r w:rsidRPr="00867C0F">
        <w:rPr>
          <w:rFonts w:ascii="Times New Roman" w:hAnsi="Times New Roman" w:cs="Times New Roman"/>
          <w:sz w:val="24"/>
          <w:szCs w:val="24"/>
        </w:rPr>
        <w:t xml:space="preserve">, 1, 6-40. </w:t>
      </w:r>
      <w:hyperlink r:id="rId9" w:history="1">
        <w:r w:rsidRPr="00867C0F">
          <w:rPr>
            <w:rStyle w:val="Hyperlink"/>
            <w:rFonts w:ascii="Times New Roman" w:hAnsi="Times New Roman" w:cs="Times New Roman"/>
            <w:sz w:val="24"/>
            <w:szCs w:val="24"/>
          </w:rPr>
          <w:t>https://doi.org/10.5923/j.ijps.20120103.02</w:t>
        </w:r>
      </w:hyperlink>
      <w:r w:rsidRPr="00867C0F">
        <w:rPr>
          <w:rFonts w:ascii="Times New Roman" w:hAnsi="Times New Roman" w:cs="Times New Roman"/>
          <w:sz w:val="24"/>
          <w:szCs w:val="24"/>
        </w:rPr>
        <w:t xml:space="preserve"> </w:t>
      </w:r>
    </w:p>
    <w:p w14:paraId="08A86DA3" w14:textId="1A683FCA" w:rsidR="001F60EC" w:rsidRPr="00867C0F" w:rsidRDefault="001F60EC" w:rsidP="00B648F5">
      <w:pPr>
        <w:pStyle w:val="ListParagraph"/>
        <w:numPr>
          <w:ilvl w:val="0"/>
          <w:numId w:val="8"/>
        </w:numPr>
        <w:spacing w:before="120" w:after="120" w:line="259" w:lineRule="auto"/>
        <w:jc w:val="both"/>
        <w:rPr>
          <w:rFonts w:ascii="Times New Roman" w:eastAsia="Times New Roman" w:hAnsi="Times New Roman" w:cs="Times New Roman"/>
          <w:sz w:val="24"/>
          <w:szCs w:val="24"/>
          <w:lang w:eastAsia="ja-JP"/>
        </w:rPr>
      </w:pPr>
      <w:r w:rsidRPr="00867C0F">
        <w:rPr>
          <w:rFonts w:ascii="Times New Roman" w:hAnsi="Times New Roman" w:cs="Times New Roman"/>
          <w:sz w:val="24"/>
          <w:szCs w:val="24"/>
        </w:rPr>
        <w:t xml:space="preserve">Subramani, J. and Kumarapandiyan, G. (2012) Variance Estimation Using Quartiles and Their Functions of an Auxiliary Variable. International Journal of Statistics and Applications, 2, 67-72. </w:t>
      </w:r>
      <w:hyperlink r:id="rId10" w:history="1">
        <w:r w:rsidRPr="00867C0F">
          <w:rPr>
            <w:rStyle w:val="Hyperlink"/>
            <w:rFonts w:ascii="Times New Roman" w:hAnsi="Times New Roman" w:cs="Times New Roman"/>
            <w:sz w:val="24"/>
            <w:szCs w:val="24"/>
          </w:rPr>
          <w:t>https://doi.org/10.5923/j.statistics.20120205.04</w:t>
        </w:r>
      </w:hyperlink>
      <w:r w:rsidRPr="00867C0F">
        <w:rPr>
          <w:rFonts w:ascii="Times New Roman" w:hAnsi="Times New Roman" w:cs="Times New Roman"/>
          <w:sz w:val="24"/>
          <w:szCs w:val="24"/>
        </w:rPr>
        <w:t xml:space="preserve">  </w:t>
      </w:r>
    </w:p>
    <w:p w14:paraId="6C3B91D0" w14:textId="0A4E61B3" w:rsidR="00FA434E" w:rsidRPr="00867C0F" w:rsidRDefault="00FA434E" w:rsidP="00B648F5">
      <w:pPr>
        <w:pStyle w:val="ListParagraph"/>
        <w:numPr>
          <w:ilvl w:val="0"/>
          <w:numId w:val="8"/>
        </w:numPr>
        <w:spacing w:before="120" w:after="120" w:line="259" w:lineRule="auto"/>
        <w:jc w:val="both"/>
        <w:rPr>
          <w:rFonts w:ascii="Times New Roman" w:eastAsia="Times New Roman" w:hAnsi="Times New Roman" w:cs="Times New Roman"/>
          <w:sz w:val="24"/>
          <w:szCs w:val="24"/>
          <w:lang w:eastAsia="ja-JP"/>
        </w:rPr>
      </w:pPr>
      <w:r w:rsidRPr="00867C0F">
        <w:rPr>
          <w:rFonts w:ascii="Times New Roman" w:eastAsia="Times New Roman" w:hAnsi="Times New Roman" w:cs="Times New Roman"/>
          <w:sz w:val="24"/>
          <w:szCs w:val="24"/>
          <w:lang w:eastAsia="ja-JP"/>
        </w:rPr>
        <w:t>Singh</w:t>
      </w:r>
      <w:r w:rsidR="00A17ACE" w:rsidRPr="00867C0F">
        <w:rPr>
          <w:rFonts w:ascii="Times New Roman" w:eastAsia="Times New Roman" w:hAnsi="Times New Roman" w:cs="Times New Roman"/>
          <w:sz w:val="24"/>
          <w:szCs w:val="24"/>
          <w:lang w:eastAsia="ja-JP"/>
        </w:rPr>
        <w:t>, H. P. and R. Tailor</w:t>
      </w:r>
      <w:r w:rsidRPr="00867C0F">
        <w:rPr>
          <w:rFonts w:ascii="Times New Roman" w:eastAsia="Times New Roman" w:hAnsi="Times New Roman" w:cs="Times New Roman"/>
          <w:sz w:val="24"/>
          <w:szCs w:val="24"/>
          <w:lang w:eastAsia="ja-JP"/>
        </w:rPr>
        <w:t>.</w:t>
      </w:r>
      <w:r w:rsidR="00A57581" w:rsidRPr="00867C0F">
        <w:rPr>
          <w:rFonts w:ascii="Times New Roman" w:eastAsia="Times New Roman" w:hAnsi="Times New Roman" w:cs="Times New Roman"/>
          <w:sz w:val="24"/>
          <w:szCs w:val="24"/>
          <w:lang w:eastAsia="ja-JP"/>
        </w:rPr>
        <w:t xml:space="preserve"> (2010</w:t>
      </w:r>
      <w:r w:rsidRPr="00867C0F">
        <w:rPr>
          <w:rFonts w:ascii="Times New Roman" w:eastAsia="Times New Roman" w:hAnsi="Times New Roman" w:cs="Times New Roman"/>
          <w:sz w:val="24"/>
          <w:szCs w:val="24"/>
          <w:lang w:eastAsia="ja-JP"/>
        </w:rPr>
        <w:t xml:space="preserve">). </w:t>
      </w:r>
      <w:r w:rsidR="00A42512" w:rsidRPr="00867C0F">
        <w:rPr>
          <w:rFonts w:ascii="Times New Roman" w:eastAsia="Times New Roman" w:hAnsi="Times New Roman" w:cs="Times New Roman"/>
          <w:sz w:val="24"/>
          <w:szCs w:val="24"/>
          <w:lang w:eastAsia="ja-JP"/>
        </w:rPr>
        <w:t xml:space="preserve">On ratio and product methods with certain known population parameters of auxiliary variable in sample surveys, </w:t>
      </w:r>
      <w:r w:rsidR="00A42512" w:rsidRPr="00867C0F">
        <w:rPr>
          <w:rFonts w:ascii="Times New Roman" w:eastAsia="Times New Roman" w:hAnsi="Times New Roman" w:cs="Times New Roman"/>
          <w:i/>
          <w:sz w:val="24"/>
          <w:szCs w:val="24"/>
          <w:lang w:eastAsia="ja-JP"/>
        </w:rPr>
        <w:t>SORT</w:t>
      </w:r>
      <w:r w:rsidR="00A42512" w:rsidRPr="00867C0F">
        <w:rPr>
          <w:rFonts w:ascii="Times New Roman" w:eastAsia="Times New Roman" w:hAnsi="Times New Roman" w:cs="Times New Roman"/>
          <w:sz w:val="24"/>
          <w:szCs w:val="24"/>
          <w:lang w:eastAsia="ja-JP"/>
        </w:rPr>
        <w:t>, 34(2), 157-180</w:t>
      </w:r>
    </w:p>
    <w:p w14:paraId="09DE5223" w14:textId="77777777" w:rsidR="008D3F35" w:rsidRPr="00867C0F" w:rsidRDefault="008D3F35" w:rsidP="00B648F5">
      <w:pPr>
        <w:pStyle w:val="ListParagraph"/>
        <w:numPr>
          <w:ilvl w:val="0"/>
          <w:numId w:val="8"/>
        </w:numPr>
        <w:spacing w:before="120" w:after="120" w:line="259" w:lineRule="auto"/>
        <w:jc w:val="both"/>
        <w:rPr>
          <w:rFonts w:ascii="Times New Roman" w:eastAsia="Times New Roman" w:hAnsi="Times New Roman" w:cs="Times New Roman"/>
          <w:sz w:val="24"/>
          <w:szCs w:val="24"/>
          <w:lang w:eastAsia="ja-JP"/>
        </w:rPr>
      </w:pPr>
      <w:r w:rsidRPr="00867C0F">
        <w:rPr>
          <w:rFonts w:ascii="Times New Roman" w:eastAsia="Times New Roman" w:hAnsi="Times New Roman" w:cs="Times New Roman"/>
          <w:sz w:val="24"/>
          <w:szCs w:val="24"/>
          <w:lang w:eastAsia="ja-JP"/>
        </w:rPr>
        <w:t xml:space="preserve">Kadilar, C. &amp; Cingi, H. (2006). Ratio estimators for the population variance in simple and stratified random sampling. </w:t>
      </w:r>
      <w:r w:rsidRPr="00867C0F">
        <w:rPr>
          <w:rFonts w:ascii="Times New Roman" w:eastAsia="Times New Roman" w:hAnsi="Times New Roman" w:cs="Times New Roman"/>
          <w:i/>
          <w:sz w:val="24"/>
          <w:szCs w:val="24"/>
          <w:lang w:eastAsia="ja-JP"/>
        </w:rPr>
        <w:t>Applied Mathematics and Computations</w:t>
      </w:r>
      <w:r w:rsidRPr="00867C0F">
        <w:rPr>
          <w:rFonts w:ascii="Times New Roman" w:eastAsia="Times New Roman" w:hAnsi="Times New Roman" w:cs="Times New Roman"/>
          <w:sz w:val="24"/>
          <w:szCs w:val="24"/>
          <w:lang w:eastAsia="ja-JP"/>
        </w:rPr>
        <w:t>, 173(2), 1047-1059.</w:t>
      </w:r>
    </w:p>
    <w:p w14:paraId="3BB42AE4" w14:textId="77777777" w:rsidR="008D3F35" w:rsidRPr="00867C0F" w:rsidRDefault="008D3F35" w:rsidP="00B648F5">
      <w:pPr>
        <w:pStyle w:val="ListParagraph"/>
        <w:spacing w:before="120" w:after="120" w:line="259" w:lineRule="auto"/>
        <w:ind w:left="360"/>
        <w:jc w:val="both"/>
        <w:rPr>
          <w:rFonts w:ascii="Times New Roman" w:eastAsia="Times New Roman" w:hAnsi="Times New Roman" w:cs="Times New Roman"/>
          <w:sz w:val="24"/>
          <w:szCs w:val="24"/>
          <w:lang w:eastAsia="ja-JP"/>
        </w:rPr>
      </w:pPr>
    </w:p>
    <w:p w14:paraId="2ECEA8F5" w14:textId="2447A96D" w:rsidR="00D37281" w:rsidRPr="00867C0F" w:rsidRDefault="00D37281" w:rsidP="00B648F5">
      <w:pPr>
        <w:pStyle w:val="ListParagraph"/>
        <w:numPr>
          <w:ilvl w:val="0"/>
          <w:numId w:val="8"/>
        </w:numPr>
        <w:spacing w:before="120" w:after="120" w:line="259" w:lineRule="auto"/>
        <w:jc w:val="both"/>
        <w:rPr>
          <w:rFonts w:ascii="Times New Roman" w:eastAsia="Times New Roman" w:hAnsi="Times New Roman" w:cs="Times New Roman"/>
          <w:sz w:val="24"/>
          <w:szCs w:val="24"/>
          <w:lang w:eastAsia="ja-JP"/>
        </w:rPr>
      </w:pPr>
      <w:r w:rsidRPr="00867C0F">
        <w:rPr>
          <w:rFonts w:ascii="Times New Roman" w:eastAsia="Times New Roman" w:hAnsi="Times New Roman" w:cs="Times New Roman"/>
          <w:sz w:val="24"/>
          <w:szCs w:val="24"/>
          <w:lang w:eastAsia="ja-JP"/>
        </w:rPr>
        <w:t xml:space="preserve">Kadilar, C. &amp; Cingi, H. (2005). </w:t>
      </w:r>
      <w:r w:rsidR="005F41E5" w:rsidRPr="00867C0F">
        <w:rPr>
          <w:rFonts w:ascii="Times New Roman" w:eastAsia="Times New Roman" w:hAnsi="Times New Roman" w:cs="Times New Roman"/>
          <w:sz w:val="24"/>
          <w:szCs w:val="24"/>
          <w:lang w:eastAsia="ja-JP"/>
        </w:rPr>
        <w:t xml:space="preserve">A new estimator using two auxiliary variables, </w:t>
      </w:r>
      <w:r w:rsidR="005F41E5" w:rsidRPr="00867C0F">
        <w:rPr>
          <w:rFonts w:ascii="Times New Roman" w:eastAsia="Times New Roman" w:hAnsi="Times New Roman" w:cs="Times New Roman"/>
          <w:i/>
          <w:sz w:val="24"/>
          <w:szCs w:val="24"/>
          <w:lang w:eastAsia="ja-JP"/>
        </w:rPr>
        <w:t>Applied Mathematics and Computations</w:t>
      </w:r>
      <w:r w:rsidR="005F41E5" w:rsidRPr="00867C0F">
        <w:rPr>
          <w:rFonts w:ascii="Times New Roman" w:eastAsia="Times New Roman" w:hAnsi="Times New Roman" w:cs="Times New Roman"/>
          <w:sz w:val="24"/>
          <w:szCs w:val="24"/>
          <w:lang w:eastAsia="ja-JP"/>
        </w:rPr>
        <w:t>, 162, 901-908.</w:t>
      </w:r>
    </w:p>
    <w:p w14:paraId="1942D6FB" w14:textId="77777777" w:rsidR="008D3F35" w:rsidRPr="00867C0F" w:rsidRDefault="008D3F35" w:rsidP="00B648F5">
      <w:pPr>
        <w:pStyle w:val="ListParagraph"/>
        <w:numPr>
          <w:ilvl w:val="0"/>
          <w:numId w:val="8"/>
        </w:numPr>
        <w:spacing w:before="120" w:after="120" w:line="259" w:lineRule="auto"/>
        <w:jc w:val="both"/>
        <w:rPr>
          <w:rFonts w:ascii="Times New Roman" w:eastAsia="Times New Roman" w:hAnsi="Times New Roman" w:cs="Times New Roman"/>
          <w:sz w:val="24"/>
          <w:szCs w:val="24"/>
          <w:lang w:eastAsia="ja-JP"/>
        </w:rPr>
      </w:pPr>
      <w:r w:rsidRPr="00867C0F">
        <w:rPr>
          <w:rFonts w:ascii="Times New Roman" w:eastAsia="Times New Roman" w:hAnsi="Times New Roman" w:cs="Times New Roman"/>
          <w:sz w:val="24"/>
          <w:szCs w:val="24"/>
          <w:lang w:eastAsia="ja-JP"/>
        </w:rPr>
        <w:t xml:space="preserve">Singh, H. P. and R. Singh. (2001). Improved ratio type estimator for variance using auxiliary information, </w:t>
      </w:r>
      <w:r w:rsidRPr="00867C0F">
        <w:rPr>
          <w:rFonts w:ascii="Times New Roman" w:eastAsia="Times New Roman" w:hAnsi="Times New Roman" w:cs="Times New Roman"/>
          <w:i/>
          <w:sz w:val="24"/>
          <w:szCs w:val="24"/>
          <w:lang w:eastAsia="ja-JP"/>
        </w:rPr>
        <w:t>Journal of Indian Society Agriculture Statistics</w:t>
      </w:r>
      <w:r w:rsidRPr="00867C0F">
        <w:rPr>
          <w:rFonts w:ascii="Times New Roman" w:eastAsia="Times New Roman" w:hAnsi="Times New Roman" w:cs="Times New Roman"/>
          <w:sz w:val="24"/>
          <w:szCs w:val="24"/>
          <w:lang w:eastAsia="ja-JP"/>
        </w:rPr>
        <w:t>, 54(3), 276-287.</w:t>
      </w:r>
    </w:p>
    <w:p w14:paraId="2D1EFFAA" w14:textId="77777777" w:rsidR="008D3F35" w:rsidRPr="00867C0F" w:rsidRDefault="008D3F35" w:rsidP="00B648F5">
      <w:pPr>
        <w:pStyle w:val="ListParagraph"/>
        <w:spacing w:before="120" w:after="120" w:line="259" w:lineRule="auto"/>
        <w:ind w:left="360"/>
        <w:jc w:val="both"/>
        <w:rPr>
          <w:rFonts w:ascii="Times New Roman" w:eastAsia="Times New Roman" w:hAnsi="Times New Roman" w:cs="Times New Roman"/>
          <w:sz w:val="24"/>
          <w:szCs w:val="24"/>
          <w:lang w:eastAsia="ja-JP"/>
        </w:rPr>
      </w:pPr>
    </w:p>
    <w:p w14:paraId="789F1EDA" w14:textId="0F364940" w:rsidR="00697EA2" w:rsidRPr="00867C0F" w:rsidRDefault="00697EA2" w:rsidP="00B648F5">
      <w:pPr>
        <w:pStyle w:val="ListParagraph"/>
        <w:numPr>
          <w:ilvl w:val="0"/>
          <w:numId w:val="8"/>
        </w:numPr>
        <w:spacing w:before="120" w:after="120" w:line="259" w:lineRule="auto"/>
        <w:jc w:val="both"/>
        <w:rPr>
          <w:rFonts w:ascii="Times New Roman" w:eastAsia="Times New Roman" w:hAnsi="Times New Roman" w:cs="Times New Roman"/>
          <w:sz w:val="24"/>
          <w:szCs w:val="24"/>
          <w:lang w:eastAsia="ja-JP"/>
        </w:rPr>
      </w:pPr>
      <w:r w:rsidRPr="00867C0F">
        <w:rPr>
          <w:rFonts w:ascii="Times New Roman" w:eastAsia="Times New Roman" w:hAnsi="Times New Roman" w:cs="Times New Roman"/>
          <w:sz w:val="24"/>
          <w:szCs w:val="24"/>
          <w:lang w:eastAsia="ja-JP"/>
        </w:rPr>
        <w:t>Garcia</w:t>
      </w:r>
      <w:r w:rsidR="00564DA6" w:rsidRPr="00867C0F">
        <w:rPr>
          <w:rFonts w:ascii="Times New Roman" w:eastAsia="Times New Roman" w:hAnsi="Times New Roman" w:cs="Times New Roman"/>
          <w:sz w:val="24"/>
          <w:szCs w:val="24"/>
          <w:lang w:eastAsia="ja-JP"/>
        </w:rPr>
        <w:t>, M. R. and Cebrain, A. A.</w:t>
      </w:r>
      <w:r w:rsidRPr="00867C0F">
        <w:rPr>
          <w:rFonts w:ascii="Times New Roman" w:eastAsia="Times New Roman" w:hAnsi="Times New Roman" w:cs="Times New Roman"/>
          <w:sz w:val="24"/>
          <w:szCs w:val="24"/>
          <w:lang w:eastAsia="ja-JP"/>
        </w:rPr>
        <w:t xml:space="preserve"> (1996)</w:t>
      </w:r>
      <w:r w:rsidR="00564DA6" w:rsidRPr="00867C0F">
        <w:rPr>
          <w:rFonts w:ascii="Times New Roman" w:eastAsia="Times New Roman" w:hAnsi="Times New Roman" w:cs="Times New Roman"/>
          <w:sz w:val="24"/>
          <w:szCs w:val="24"/>
          <w:lang w:eastAsia="ja-JP"/>
        </w:rPr>
        <w:t>.</w:t>
      </w:r>
      <w:r w:rsidR="00D37281" w:rsidRPr="00867C0F">
        <w:rPr>
          <w:rFonts w:ascii="Times New Roman" w:eastAsia="Times New Roman" w:hAnsi="Times New Roman" w:cs="Times New Roman"/>
          <w:sz w:val="24"/>
          <w:szCs w:val="24"/>
          <w:lang w:eastAsia="ja-JP"/>
        </w:rPr>
        <w:t xml:space="preserve"> </w:t>
      </w:r>
      <w:r w:rsidR="00564DA6" w:rsidRPr="00867C0F">
        <w:rPr>
          <w:rFonts w:ascii="Times New Roman" w:eastAsia="Times New Roman" w:hAnsi="Times New Roman" w:cs="Times New Roman"/>
          <w:sz w:val="24"/>
          <w:szCs w:val="24"/>
          <w:lang w:eastAsia="ja-JP"/>
        </w:rPr>
        <w:t>Repeated substitution method: The ratio estimator for the population variance</w:t>
      </w:r>
      <w:r w:rsidR="00564DA6" w:rsidRPr="00867C0F">
        <w:rPr>
          <w:rFonts w:ascii="Times New Roman" w:eastAsia="Times New Roman" w:hAnsi="Times New Roman" w:cs="Times New Roman"/>
          <w:i/>
          <w:sz w:val="24"/>
          <w:szCs w:val="24"/>
          <w:lang w:eastAsia="ja-JP"/>
        </w:rPr>
        <w:t>, Metrika</w:t>
      </w:r>
      <w:r w:rsidR="00564DA6" w:rsidRPr="00867C0F">
        <w:rPr>
          <w:rFonts w:ascii="Times New Roman" w:eastAsia="Times New Roman" w:hAnsi="Times New Roman" w:cs="Times New Roman"/>
          <w:sz w:val="24"/>
          <w:szCs w:val="24"/>
          <w:lang w:eastAsia="ja-JP"/>
        </w:rPr>
        <w:t xml:space="preserve"> 43, 101-105</w:t>
      </w:r>
    </w:p>
    <w:p w14:paraId="74BD26BF" w14:textId="446BCB3C" w:rsidR="00697EA2" w:rsidRPr="00867C0F" w:rsidRDefault="00697EA2" w:rsidP="00B648F5">
      <w:pPr>
        <w:pStyle w:val="ListParagraph"/>
        <w:numPr>
          <w:ilvl w:val="0"/>
          <w:numId w:val="8"/>
        </w:numPr>
        <w:spacing w:before="120" w:after="120" w:line="259" w:lineRule="auto"/>
        <w:jc w:val="both"/>
        <w:rPr>
          <w:rFonts w:ascii="Times New Roman" w:eastAsia="Times New Roman" w:hAnsi="Times New Roman" w:cs="Times New Roman"/>
          <w:sz w:val="24"/>
          <w:szCs w:val="24"/>
          <w:lang w:eastAsia="ja-JP"/>
        </w:rPr>
      </w:pPr>
      <w:r w:rsidRPr="00867C0F">
        <w:rPr>
          <w:rFonts w:ascii="Times New Roman" w:eastAsia="Times New Roman" w:hAnsi="Times New Roman" w:cs="Times New Roman"/>
          <w:sz w:val="24"/>
          <w:szCs w:val="24"/>
          <w:lang w:eastAsia="ja-JP"/>
        </w:rPr>
        <w:t>Upadhaya</w:t>
      </w:r>
      <w:r w:rsidR="0064328D" w:rsidRPr="00867C0F">
        <w:rPr>
          <w:rFonts w:ascii="Times New Roman" w:eastAsia="Times New Roman" w:hAnsi="Times New Roman" w:cs="Times New Roman"/>
          <w:sz w:val="24"/>
          <w:szCs w:val="24"/>
          <w:lang w:eastAsia="ja-JP"/>
        </w:rPr>
        <w:t>, L. N. &amp; Singh, H. P.</w:t>
      </w:r>
      <w:r w:rsidRPr="00867C0F">
        <w:rPr>
          <w:rFonts w:ascii="Times New Roman" w:eastAsia="Times New Roman" w:hAnsi="Times New Roman" w:cs="Times New Roman"/>
          <w:sz w:val="24"/>
          <w:szCs w:val="24"/>
          <w:lang w:eastAsia="ja-JP"/>
        </w:rPr>
        <w:t xml:space="preserve"> (1999)</w:t>
      </w:r>
      <w:r w:rsidR="0064328D" w:rsidRPr="00867C0F">
        <w:rPr>
          <w:rFonts w:ascii="Times New Roman" w:eastAsia="Times New Roman" w:hAnsi="Times New Roman" w:cs="Times New Roman"/>
          <w:sz w:val="24"/>
          <w:szCs w:val="24"/>
          <w:lang w:eastAsia="ja-JP"/>
        </w:rPr>
        <w:t xml:space="preserve">. Use of transformed auxiliary variable in estimating the finite population mean. </w:t>
      </w:r>
      <w:r w:rsidR="0064328D" w:rsidRPr="00867C0F">
        <w:rPr>
          <w:rFonts w:ascii="Times New Roman" w:eastAsia="Times New Roman" w:hAnsi="Times New Roman" w:cs="Times New Roman"/>
          <w:i/>
          <w:sz w:val="24"/>
          <w:szCs w:val="24"/>
          <w:lang w:eastAsia="ja-JP"/>
        </w:rPr>
        <w:t xml:space="preserve">Biometrical Journal: Journal of Mathematical Methods </w:t>
      </w:r>
      <w:r w:rsidR="00B86CC2" w:rsidRPr="00867C0F">
        <w:rPr>
          <w:rFonts w:ascii="Times New Roman" w:eastAsia="Times New Roman" w:hAnsi="Times New Roman" w:cs="Times New Roman"/>
          <w:i/>
          <w:sz w:val="24"/>
          <w:szCs w:val="24"/>
          <w:lang w:eastAsia="ja-JP"/>
        </w:rPr>
        <w:t>in Biosciences</w:t>
      </w:r>
      <w:r w:rsidR="00B86CC2" w:rsidRPr="00867C0F">
        <w:rPr>
          <w:rFonts w:ascii="Times New Roman" w:eastAsia="Times New Roman" w:hAnsi="Times New Roman" w:cs="Times New Roman"/>
          <w:sz w:val="24"/>
          <w:szCs w:val="24"/>
          <w:lang w:eastAsia="ja-JP"/>
        </w:rPr>
        <w:t>, 41(5), 627-636.</w:t>
      </w:r>
    </w:p>
    <w:p w14:paraId="5A22D6D9" w14:textId="243B7676" w:rsidR="00C757FF" w:rsidRPr="00867C0F" w:rsidRDefault="00697EA2" w:rsidP="00B648F5">
      <w:pPr>
        <w:pStyle w:val="ListParagraph"/>
        <w:numPr>
          <w:ilvl w:val="0"/>
          <w:numId w:val="8"/>
        </w:numPr>
        <w:spacing w:before="120" w:after="120" w:line="259" w:lineRule="auto"/>
        <w:jc w:val="both"/>
        <w:rPr>
          <w:rFonts w:ascii="Times New Roman" w:eastAsia="Times New Roman" w:hAnsi="Times New Roman" w:cs="Times New Roman"/>
          <w:sz w:val="24"/>
          <w:szCs w:val="24"/>
          <w:lang w:eastAsia="ja-JP"/>
        </w:rPr>
      </w:pPr>
      <w:r w:rsidRPr="00867C0F">
        <w:rPr>
          <w:rFonts w:ascii="Times New Roman" w:eastAsia="Times New Roman" w:hAnsi="Times New Roman" w:cs="Times New Roman"/>
          <w:sz w:val="24"/>
          <w:szCs w:val="24"/>
          <w:lang w:eastAsia="ja-JP"/>
        </w:rPr>
        <w:t>Isaki</w:t>
      </w:r>
      <w:r w:rsidR="00C757FF" w:rsidRPr="00867C0F">
        <w:rPr>
          <w:rFonts w:ascii="Times New Roman" w:eastAsia="Times New Roman" w:hAnsi="Times New Roman" w:cs="Times New Roman"/>
          <w:sz w:val="24"/>
          <w:szCs w:val="24"/>
          <w:lang w:eastAsia="ja-JP"/>
        </w:rPr>
        <w:t>, C. T.</w:t>
      </w:r>
      <w:r w:rsidRPr="00867C0F">
        <w:rPr>
          <w:rFonts w:ascii="Times New Roman" w:eastAsia="Times New Roman" w:hAnsi="Times New Roman" w:cs="Times New Roman"/>
          <w:sz w:val="24"/>
          <w:szCs w:val="24"/>
          <w:lang w:eastAsia="ja-JP"/>
        </w:rPr>
        <w:t xml:space="preserve"> (1983)</w:t>
      </w:r>
      <w:r w:rsidR="002359E3" w:rsidRPr="00867C0F">
        <w:rPr>
          <w:rFonts w:ascii="Times New Roman" w:eastAsia="Times New Roman" w:hAnsi="Times New Roman" w:cs="Times New Roman"/>
          <w:sz w:val="24"/>
          <w:szCs w:val="24"/>
          <w:lang w:eastAsia="ja-JP"/>
        </w:rPr>
        <w:t xml:space="preserve">. </w:t>
      </w:r>
      <w:r w:rsidR="00C757FF" w:rsidRPr="00867C0F">
        <w:rPr>
          <w:rFonts w:ascii="Times New Roman" w:eastAsia="Times New Roman" w:hAnsi="Times New Roman" w:cs="Times New Roman"/>
          <w:sz w:val="24"/>
          <w:szCs w:val="24"/>
          <w:lang w:eastAsia="ja-JP"/>
        </w:rPr>
        <w:t>Variance estimati</w:t>
      </w:r>
      <w:r w:rsidR="00A32A8E" w:rsidRPr="00867C0F">
        <w:rPr>
          <w:rFonts w:ascii="Times New Roman" w:eastAsia="Times New Roman" w:hAnsi="Times New Roman" w:cs="Times New Roman"/>
          <w:sz w:val="24"/>
          <w:szCs w:val="24"/>
          <w:lang w:eastAsia="ja-JP"/>
        </w:rPr>
        <w:t xml:space="preserve">on using auxiliary information. </w:t>
      </w:r>
      <w:r w:rsidR="00C757FF" w:rsidRPr="00867C0F">
        <w:rPr>
          <w:rFonts w:ascii="Times New Roman" w:eastAsia="Times New Roman" w:hAnsi="Times New Roman" w:cs="Times New Roman"/>
          <w:i/>
          <w:sz w:val="24"/>
          <w:szCs w:val="24"/>
          <w:lang w:eastAsia="ja-JP"/>
        </w:rPr>
        <w:t>Journal of the American Statistical Association</w:t>
      </w:r>
      <w:r w:rsidR="00C757FF" w:rsidRPr="00867C0F">
        <w:rPr>
          <w:rFonts w:ascii="Times New Roman" w:eastAsia="Times New Roman" w:hAnsi="Times New Roman" w:cs="Times New Roman"/>
          <w:sz w:val="24"/>
          <w:szCs w:val="24"/>
          <w:lang w:eastAsia="ja-JP"/>
        </w:rPr>
        <w:t>, 78(381), 117-123.</w:t>
      </w:r>
    </w:p>
    <w:p w14:paraId="5CEF5FF4" w14:textId="6360FF76" w:rsidR="00877DE7" w:rsidRPr="00867C0F" w:rsidRDefault="00877DE7" w:rsidP="00B648F5">
      <w:pPr>
        <w:pStyle w:val="ListParagraph"/>
        <w:numPr>
          <w:ilvl w:val="0"/>
          <w:numId w:val="8"/>
        </w:numPr>
        <w:spacing w:before="120" w:after="120" w:line="259" w:lineRule="auto"/>
        <w:jc w:val="both"/>
        <w:rPr>
          <w:rFonts w:ascii="Times New Roman" w:eastAsia="Times New Roman" w:hAnsi="Times New Roman" w:cs="Times New Roman"/>
          <w:sz w:val="24"/>
          <w:szCs w:val="24"/>
          <w:lang w:eastAsia="ja-JP"/>
        </w:rPr>
      </w:pPr>
      <w:r w:rsidRPr="00867C0F">
        <w:rPr>
          <w:rFonts w:ascii="Times New Roman" w:eastAsia="Times New Roman" w:hAnsi="Times New Roman" w:cs="Times New Roman"/>
          <w:sz w:val="24"/>
          <w:szCs w:val="24"/>
          <w:lang w:eastAsia="ja-JP"/>
        </w:rPr>
        <w:lastRenderedPageBreak/>
        <w:t xml:space="preserve">Das, A. K. (1978). Use of auxiliary information in estimating the finite population variance. </w:t>
      </w:r>
      <w:r w:rsidRPr="00867C0F">
        <w:rPr>
          <w:rFonts w:ascii="Times New Roman" w:eastAsia="Times New Roman" w:hAnsi="Times New Roman" w:cs="Times New Roman"/>
          <w:i/>
          <w:sz w:val="24"/>
          <w:szCs w:val="24"/>
          <w:lang w:eastAsia="ja-JP"/>
        </w:rPr>
        <w:t>Sankhya</w:t>
      </w:r>
      <w:r w:rsidRPr="00867C0F">
        <w:rPr>
          <w:rFonts w:ascii="Times New Roman" w:eastAsia="Times New Roman" w:hAnsi="Times New Roman" w:cs="Times New Roman"/>
          <w:sz w:val="24"/>
          <w:szCs w:val="24"/>
          <w:lang w:eastAsia="ja-JP"/>
        </w:rPr>
        <w:t>, c, 40, 139-148.</w:t>
      </w:r>
    </w:p>
    <w:p w14:paraId="5FB76197" w14:textId="77777777" w:rsidR="001F60EC" w:rsidRPr="00867C0F" w:rsidRDefault="001F60EC" w:rsidP="00B648F5">
      <w:pPr>
        <w:jc w:val="both"/>
        <w:rPr>
          <w:rFonts w:ascii="Times New Roman" w:hAnsi="Times New Roman" w:cs="Times New Roman"/>
          <w:sz w:val="24"/>
          <w:szCs w:val="24"/>
        </w:rPr>
      </w:pPr>
    </w:p>
    <w:p w14:paraId="1927D7EB" w14:textId="77777777" w:rsidR="001F60EC" w:rsidRPr="00867C0F" w:rsidRDefault="001F60EC" w:rsidP="00B648F5">
      <w:pPr>
        <w:spacing w:after="0"/>
        <w:jc w:val="both"/>
        <w:rPr>
          <w:rFonts w:ascii="Times New Roman" w:hAnsi="Times New Roman" w:cs="Times New Roman"/>
          <w:sz w:val="24"/>
          <w:szCs w:val="24"/>
        </w:rPr>
      </w:pPr>
    </w:p>
    <w:p w14:paraId="289301BA" w14:textId="77777777" w:rsidR="00205336" w:rsidRPr="00867C0F" w:rsidRDefault="00205336" w:rsidP="00B648F5">
      <w:pPr>
        <w:jc w:val="both"/>
        <w:rPr>
          <w:rFonts w:ascii="Times New Roman" w:hAnsi="Times New Roman" w:cs="Times New Roman"/>
          <w:sz w:val="24"/>
          <w:szCs w:val="24"/>
        </w:rPr>
      </w:pPr>
    </w:p>
    <w:sectPr w:rsidR="00205336" w:rsidRPr="00867C0F" w:rsidSect="0034430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4FF81" w14:textId="77777777" w:rsidR="00EC5A97" w:rsidRDefault="00EC5A97" w:rsidP="00822372">
      <w:pPr>
        <w:spacing w:after="0" w:line="240" w:lineRule="auto"/>
      </w:pPr>
      <w:r>
        <w:separator/>
      </w:r>
    </w:p>
  </w:endnote>
  <w:endnote w:type="continuationSeparator" w:id="0">
    <w:p w14:paraId="6DE9DD8C" w14:textId="77777777" w:rsidR="00EC5A97" w:rsidRDefault="00EC5A97" w:rsidP="00822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C0521" w14:textId="77777777" w:rsidR="00C23B78" w:rsidRDefault="00C23B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8E059" w14:textId="77777777" w:rsidR="00C23B78" w:rsidRDefault="00C23B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6E4B6" w14:textId="77777777" w:rsidR="00C23B78" w:rsidRDefault="00C23B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1FE82" w14:textId="77777777" w:rsidR="00EC5A97" w:rsidRDefault="00EC5A97" w:rsidP="00822372">
      <w:pPr>
        <w:spacing w:after="0" w:line="240" w:lineRule="auto"/>
      </w:pPr>
      <w:r>
        <w:separator/>
      </w:r>
    </w:p>
  </w:footnote>
  <w:footnote w:type="continuationSeparator" w:id="0">
    <w:p w14:paraId="0AF55CF6" w14:textId="77777777" w:rsidR="00EC5A97" w:rsidRDefault="00EC5A97" w:rsidP="008223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A5CDF" w14:textId="1A114629" w:rsidR="00C23B78" w:rsidRDefault="00000000">
    <w:pPr>
      <w:pStyle w:val="Header"/>
    </w:pPr>
    <w:r>
      <w:rPr>
        <w:noProof/>
      </w:rPr>
      <w:pict w14:anchorId="11AFA3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69344"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2E33F" w14:textId="0BB924D3" w:rsidR="00C23B78" w:rsidRDefault="00000000">
    <w:pPr>
      <w:pStyle w:val="Header"/>
    </w:pPr>
    <w:r>
      <w:rPr>
        <w:noProof/>
      </w:rPr>
      <w:pict w14:anchorId="1E1AF8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69345"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FBAC3" w14:textId="41B4C6B3" w:rsidR="00C23B78" w:rsidRDefault="00000000">
    <w:pPr>
      <w:pStyle w:val="Header"/>
    </w:pPr>
    <w:r>
      <w:rPr>
        <w:noProof/>
      </w:rPr>
      <w:pict w14:anchorId="7A12E3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69343"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E6F9C"/>
    <w:multiLevelType w:val="hybridMultilevel"/>
    <w:tmpl w:val="DBD8A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C6536C"/>
    <w:multiLevelType w:val="hybridMultilevel"/>
    <w:tmpl w:val="F078EA06"/>
    <w:lvl w:ilvl="0" w:tplc="6E3C5F00">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28023EF"/>
    <w:multiLevelType w:val="hybridMultilevel"/>
    <w:tmpl w:val="1D3AB808"/>
    <w:lvl w:ilvl="0" w:tplc="3384A3B2">
      <w:start w:val="1"/>
      <w:numFmt w:val="decimal"/>
      <w:lvlText w:val="%1"/>
      <w:lvlJc w:val="left"/>
      <w:pPr>
        <w:ind w:left="720" w:hanging="360"/>
      </w:pPr>
      <w:rPr>
        <w:rFonts w:ascii="Bookman Old Style" w:eastAsiaTheme="minorHAnsi" w:hAnsi="Bookman Old Style"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477029"/>
    <w:multiLevelType w:val="hybridMultilevel"/>
    <w:tmpl w:val="39447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FE37A1"/>
    <w:multiLevelType w:val="hybridMultilevel"/>
    <w:tmpl w:val="5EE2A100"/>
    <w:lvl w:ilvl="0" w:tplc="32D80F32">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635587E"/>
    <w:multiLevelType w:val="hybridMultilevel"/>
    <w:tmpl w:val="9780A2DE"/>
    <w:lvl w:ilvl="0" w:tplc="3384A3B2">
      <w:start w:val="1"/>
      <w:numFmt w:val="decimal"/>
      <w:lvlText w:val="%1"/>
      <w:lvlJc w:val="left"/>
      <w:pPr>
        <w:ind w:left="360" w:hanging="360"/>
      </w:pPr>
      <w:rPr>
        <w:rFonts w:ascii="Bookman Old Style" w:eastAsiaTheme="minorHAnsi" w:hAnsi="Bookman Old Style"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A12080F"/>
    <w:multiLevelType w:val="hybridMultilevel"/>
    <w:tmpl w:val="C86EAE0A"/>
    <w:lvl w:ilvl="0" w:tplc="3384A3B2">
      <w:start w:val="1"/>
      <w:numFmt w:val="decimal"/>
      <w:lvlText w:val="%1"/>
      <w:lvlJc w:val="left"/>
      <w:pPr>
        <w:ind w:left="720" w:hanging="360"/>
      </w:pPr>
      <w:rPr>
        <w:rFonts w:ascii="Bookman Old Style" w:eastAsiaTheme="minorHAnsi" w:hAnsi="Bookman Old Style"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390E68"/>
    <w:multiLevelType w:val="hybridMultilevel"/>
    <w:tmpl w:val="DBD8A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9963577">
    <w:abstractNumId w:val="7"/>
  </w:num>
  <w:num w:numId="2" w16cid:durableId="1573856237">
    <w:abstractNumId w:val="5"/>
  </w:num>
  <w:num w:numId="3" w16cid:durableId="1314262820">
    <w:abstractNumId w:val="6"/>
  </w:num>
  <w:num w:numId="4" w16cid:durableId="851066284">
    <w:abstractNumId w:val="3"/>
  </w:num>
  <w:num w:numId="5" w16cid:durableId="362439663">
    <w:abstractNumId w:val="1"/>
  </w:num>
  <w:num w:numId="6" w16cid:durableId="642195644">
    <w:abstractNumId w:val="0"/>
  </w:num>
  <w:num w:numId="7" w16cid:durableId="1329207247">
    <w:abstractNumId w:val="2"/>
  </w:num>
  <w:num w:numId="8" w16cid:durableId="8370426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60EC"/>
    <w:rsid w:val="00000B12"/>
    <w:rsid w:val="00010EB2"/>
    <w:rsid w:val="000230B0"/>
    <w:rsid w:val="0002340A"/>
    <w:rsid w:val="00026F8A"/>
    <w:rsid w:val="00037260"/>
    <w:rsid w:val="00042A48"/>
    <w:rsid w:val="00045D8D"/>
    <w:rsid w:val="00054A73"/>
    <w:rsid w:val="000740E9"/>
    <w:rsid w:val="000804B2"/>
    <w:rsid w:val="00090223"/>
    <w:rsid w:val="000938A7"/>
    <w:rsid w:val="0009776D"/>
    <w:rsid w:val="000C7374"/>
    <w:rsid w:val="000D4779"/>
    <w:rsid w:val="000E02CF"/>
    <w:rsid w:val="000E5D1A"/>
    <w:rsid w:val="00114847"/>
    <w:rsid w:val="00116042"/>
    <w:rsid w:val="0012154D"/>
    <w:rsid w:val="001446E6"/>
    <w:rsid w:val="00155CE8"/>
    <w:rsid w:val="0015652B"/>
    <w:rsid w:val="001668A4"/>
    <w:rsid w:val="001760BD"/>
    <w:rsid w:val="00177746"/>
    <w:rsid w:val="00181202"/>
    <w:rsid w:val="00186736"/>
    <w:rsid w:val="00186DE5"/>
    <w:rsid w:val="00195DA4"/>
    <w:rsid w:val="001A4AEC"/>
    <w:rsid w:val="001A5F8E"/>
    <w:rsid w:val="001B38C5"/>
    <w:rsid w:val="001B480F"/>
    <w:rsid w:val="001B79BB"/>
    <w:rsid w:val="001C07BE"/>
    <w:rsid w:val="001D35D3"/>
    <w:rsid w:val="001D4AE4"/>
    <w:rsid w:val="001E2DED"/>
    <w:rsid w:val="001E3748"/>
    <w:rsid w:val="001F4061"/>
    <w:rsid w:val="001F60EC"/>
    <w:rsid w:val="001F6AB2"/>
    <w:rsid w:val="001F7854"/>
    <w:rsid w:val="0020162B"/>
    <w:rsid w:val="00205336"/>
    <w:rsid w:val="002173F0"/>
    <w:rsid w:val="002213FA"/>
    <w:rsid w:val="00221B21"/>
    <w:rsid w:val="00222482"/>
    <w:rsid w:val="00225C9A"/>
    <w:rsid w:val="0022650F"/>
    <w:rsid w:val="00227169"/>
    <w:rsid w:val="002274E6"/>
    <w:rsid w:val="002359E3"/>
    <w:rsid w:val="00262131"/>
    <w:rsid w:val="00275AA3"/>
    <w:rsid w:val="002948F1"/>
    <w:rsid w:val="00297D32"/>
    <w:rsid w:val="002A74AF"/>
    <w:rsid w:val="002B71FF"/>
    <w:rsid w:val="002C0941"/>
    <w:rsid w:val="002F49EC"/>
    <w:rsid w:val="002F50C5"/>
    <w:rsid w:val="00304CCF"/>
    <w:rsid w:val="00321116"/>
    <w:rsid w:val="00324C00"/>
    <w:rsid w:val="00330ECF"/>
    <w:rsid w:val="0033327A"/>
    <w:rsid w:val="00334F0F"/>
    <w:rsid w:val="00340A42"/>
    <w:rsid w:val="0034430D"/>
    <w:rsid w:val="00364364"/>
    <w:rsid w:val="00367E7A"/>
    <w:rsid w:val="00370BE4"/>
    <w:rsid w:val="00373C04"/>
    <w:rsid w:val="003760E0"/>
    <w:rsid w:val="003763A2"/>
    <w:rsid w:val="00383200"/>
    <w:rsid w:val="0038352B"/>
    <w:rsid w:val="00395AF1"/>
    <w:rsid w:val="003A7DFF"/>
    <w:rsid w:val="003A7FF2"/>
    <w:rsid w:val="003B2DFA"/>
    <w:rsid w:val="003C3A6F"/>
    <w:rsid w:val="003D653F"/>
    <w:rsid w:val="003F13BB"/>
    <w:rsid w:val="0041765A"/>
    <w:rsid w:val="004206FE"/>
    <w:rsid w:val="00423B85"/>
    <w:rsid w:val="004252A0"/>
    <w:rsid w:val="00434C39"/>
    <w:rsid w:val="0044499F"/>
    <w:rsid w:val="00445DC3"/>
    <w:rsid w:val="00446100"/>
    <w:rsid w:val="00452946"/>
    <w:rsid w:val="0045570B"/>
    <w:rsid w:val="00486F59"/>
    <w:rsid w:val="004A0216"/>
    <w:rsid w:val="004A228F"/>
    <w:rsid w:val="004A2DA9"/>
    <w:rsid w:val="004A48B5"/>
    <w:rsid w:val="004D66F6"/>
    <w:rsid w:val="004E54F2"/>
    <w:rsid w:val="004E5B1C"/>
    <w:rsid w:val="004E5C9B"/>
    <w:rsid w:val="004E718E"/>
    <w:rsid w:val="00500B3B"/>
    <w:rsid w:val="005173EA"/>
    <w:rsid w:val="005329F2"/>
    <w:rsid w:val="00540DE5"/>
    <w:rsid w:val="00564DA6"/>
    <w:rsid w:val="00570C8C"/>
    <w:rsid w:val="005710D8"/>
    <w:rsid w:val="005814BA"/>
    <w:rsid w:val="005A7148"/>
    <w:rsid w:val="005C0F1A"/>
    <w:rsid w:val="005D523A"/>
    <w:rsid w:val="005E0F69"/>
    <w:rsid w:val="005E29D9"/>
    <w:rsid w:val="005F41E5"/>
    <w:rsid w:val="0060071C"/>
    <w:rsid w:val="0060508F"/>
    <w:rsid w:val="0061231D"/>
    <w:rsid w:val="0064328D"/>
    <w:rsid w:val="00644F65"/>
    <w:rsid w:val="00651763"/>
    <w:rsid w:val="006622AC"/>
    <w:rsid w:val="006650A2"/>
    <w:rsid w:val="00672585"/>
    <w:rsid w:val="00673087"/>
    <w:rsid w:val="00681FB1"/>
    <w:rsid w:val="00697EA2"/>
    <w:rsid w:val="006A30A1"/>
    <w:rsid w:val="006B01C9"/>
    <w:rsid w:val="006B11CA"/>
    <w:rsid w:val="006B6E87"/>
    <w:rsid w:val="006D7BCA"/>
    <w:rsid w:val="00705C20"/>
    <w:rsid w:val="00706CAA"/>
    <w:rsid w:val="0070730B"/>
    <w:rsid w:val="007163FA"/>
    <w:rsid w:val="007245E9"/>
    <w:rsid w:val="00731BBA"/>
    <w:rsid w:val="007422EA"/>
    <w:rsid w:val="0074346E"/>
    <w:rsid w:val="00755B0D"/>
    <w:rsid w:val="0076132F"/>
    <w:rsid w:val="00773448"/>
    <w:rsid w:val="00777CD6"/>
    <w:rsid w:val="00780F75"/>
    <w:rsid w:val="007923F9"/>
    <w:rsid w:val="007A0866"/>
    <w:rsid w:val="007A4402"/>
    <w:rsid w:val="007D4353"/>
    <w:rsid w:val="007E2A08"/>
    <w:rsid w:val="007F4E02"/>
    <w:rsid w:val="008027AA"/>
    <w:rsid w:val="00822372"/>
    <w:rsid w:val="00827EA5"/>
    <w:rsid w:val="008329BE"/>
    <w:rsid w:val="00850825"/>
    <w:rsid w:val="00863A95"/>
    <w:rsid w:val="00867C0F"/>
    <w:rsid w:val="00871016"/>
    <w:rsid w:val="00876940"/>
    <w:rsid w:val="00877DE7"/>
    <w:rsid w:val="008C0609"/>
    <w:rsid w:val="008D0126"/>
    <w:rsid w:val="008D032E"/>
    <w:rsid w:val="008D3F35"/>
    <w:rsid w:val="008E715A"/>
    <w:rsid w:val="008E7BA6"/>
    <w:rsid w:val="008F172B"/>
    <w:rsid w:val="00914EC1"/>
    <w:rsid w:val="00922289"/>
    <w:rsid w:val="00963AC0"/>
    <w:rsid w:val="00970CD3"/>
    <w:rsid w:val="00974A34"/>
    <w:rsid w:val="009864C1"/>
    <w:rsid w:val="00993BF1"/>
    <w:rsid w:val="00995EA6"/>
    <w:rsid w:val="009B081F"/>
    <w:rsid w:val="009B4DE3"/>
    <w:rsid w:val="009E02D0"/>
    <w:rsid w:val="00A1107E"/>
    <w:rsid w:val="00A17ACE"/>
    <w:rsid w:val="00A23283"/>
    <w:rsid w:val="00A25ED2"/>
    <w:rsid w:val="00A32A8E"/>
    <w:rsid w:val="00A42512"/>
    <w:rsid w:val="00A54603"/>
    <w:rsid w:val="00A56DE5"/>
    <w:rsid w:val="00A57581"/>
    <w:rsid w:val="00A77B47"/>
    <w:rsid w:val="00A813AC"/>
    <w:rsid w:val="00A81A0D"/>
    <w:rsid w:val="00AB100E"/>
    <w:rsid w:val="00AB1E9C"/>
    <w:rsid w:val="00AC23C4"/>
    <w:rsid w:val="00AD1B59"/>
    <w:rsid w:val="00AD3ED9"/>
    <w:rsid w:val="00AF0698"/>
    <w:rsid w:val="00B00579"/>
    <w:rsid w:val="00B03900"/>
    <w:rsid w:val="00B072C5"/>
    <w:rsid w:val="00B10D9D"/>
    <w:rsid w:val="00B33FF0"/>
    <w:rsid w:val="00B438F1"/>
    <w:rsid w:val="00B455CC"/>
    <w:rsid w:val="00B545E4"/>
    <w:rsid w:val="00B6279D"/>
    <w:rsid w:val="00B648F5"/>
    <w:rsid w:val="00B65C97"/>
    <w:rsid w:val="00B86CC2"/>
    <w:rsid w:val="00B87B6F"/>
    <w:rsid w:val="00B87D80"/>
    <w:rsid w:val="00BA2A2A"/>
    <w:rsid w:val="00BA375D"/>
    <w:rsid w:val="00BC3B0A"/>
    <w:rsid w:val="00BC5CA9"/>
    <w:rsid w:val="00BD4D07"/>
    <w:rsid w:val="00BD7CF7"/>
    <w:rsid w:val="00C23B78"/>
    <w:rsid w:val="00C25B62"/>
    <w:rsid w:val="00C31B7E"/>
    <w:rsid w:val="00C73D6E"/>
    <w:rsid w:val="00C757FF"/>
    <w:rsid w:val="00C75F46"/>
    <w:rsid w:val="00C7654A"/>
    <w:rsid w:val="00C840D7"/>
    <w:rsid w:val="00C8611A"/>
    <w:rsid w:val="00C91B26"/>
    <w:rsid w:val="00C93AAE"/>
    <w:rsid w:val="00C95A8A"/>
    <w:rsid w:val="00CA0522"/>
    <w:rsid w:val="00CB002D"/>
    <w:rsid w:val="00CB68FA"/>
    <w:rsid w:val="00CC268F"/>
    <w:rsid w:val="00CD07B0"/>
    <w:rsid w:val="00CF730D"/>
    <w:rsid w:val="00D176DD"/>
    <w:rsid w:val="00D26BB8"/>
    <w:rsid w:val="00D37281"/>
    <w:rsid w:val="00D44F03"/>
    <w:rsid w:val="00D66DA2"/>
    <w:rsid w:val="00D72FF1"/>
    <w:rsid w:val="00D745FC"/>
    <w:rsid w:val="00D859D8"/>
    <w:rsid w:val="00D86FB3"/>
    <w:rsid w:val="00D97F22"/>
    <w:rsid w:val="00DA72CE"/>
    <w:rsid w:val="00DB5DB3"/>
    <w:rsid w:val="00DC0184"/>
    <w:rsid w:val="00DD4217"/>
    <w:rsid w:val="00DD58DF"/>
    <w:rsid w:val="00DE0CA9"/>
    <w:rsid w:val="00DE6B0B"/>
    <w:rsid w:val="00DF394F"/>
    <w:rsid w:val="00E01E28"/>
    <w:rsid w:val="00E1184F"/>
    <w:rsid w:val="00E12E43"/>
    <w:rsid w:val="00E23EA8"/>
    <w:rsid w:val="00E324C0"/>
    <w:rsid w:val="00E35356"/>
    <w:rsid w:val="00E70308"/>
    <w:rsid w:val="00E81BC6"/>
    <w:rsid w:val="00E846E9"/>
    <w:rsid w:val="00EA2D6C"/>
    <w:rsid w:val="00EC5A97"/>
    <w:rsid w:val="00ED1D98"/>
    <w:rsid w:val="00ED62F4"/>
    <w:rsid w:val="00EF532E"/>
    <w:rsid w:val="00EF6B89"/>
    <w:rsid w:val="00EF78DA"/>
    <w:rsid w:val="00F00E47"/>
    <w:rsid w:val="00F14902"/>
    <w:rsid w:val="00F173B7"/>
    <w:rsid w:val="00F2200A"/>
    <w:rsid w:val="00F407E2"/>
    <w:rsid w:val="00F524B2"/>
    <w:rsid w:val="00F56E2B"/>
    <w:rsid w:val="00F71599"/>
    <w:rsid w:val="00F94331"/>
    <w:rsid w:val="00F97B79"/>
    <w:rsid w:val="00FA434E"/>
    <w:rsid w:val="00FC067A"/>
    <w:rsid w:val="00FC0864"/>
    <w:rsid w:val="00FD662E"/>
    <w:rsid w:val="00FF0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81E8F"/>
  <w15:docId w15:val="{6CD6EBE0-C55B-41E6-BBB5-B6FF6F8FA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0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60EC"/>
    <w:rPr>
      <w:color w:val="0000FF" w:themeColor="hyperlink"/>
      <w:u w:val="single"/>
    </w:rPr>
  </w:style>
  <w:style w:type="paragraph" w:styleId="NormalWeb">
    <w:name w:val="Normal (Web)"/>
    <w:basedOn w:val="Normal"/>
    <w:uiPriority w:val="99"/>
    <w:unhideWhenUsed/>
    <w:rsid w:val="001F60E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F60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0EC"/>
    <w:rPr>
      <w:rFonts w:ascii="Tahoma" w:hAnsi="Tahoma" w:cs="Tahoma"/>
      <w:sz w:val="16"/>
      <w:szCs w:val="16"/>
    </w:rPr>
  </w:style>
  <w:style w:type="character" w:styleId="PlaceholderText">
    <w:name w:val="Placeholder Text"/>
    <w:basedOn w:val="DefaultParagraphFont"/>
    <w:uiPriority w:val="99"/>
    <w:semiHidden/>
    <w:rsid w:val="001F60EC"/>
    <w:rPr>
      <w:color w:val="808080"/>
    </w:rPr>
  </w:style>
  <w:style w:type="paragraph" w:styleId="ListParagraph">
    <w:name w:val="List Paragraph"/>
    <w:basedOn w:val="Normal"/>
    <w:uiPriority w:val="34"/>
    <w:qFormat/>
    <w:rsid w:val="001F60EC"/>
    <w:pPr>
      <w:ind w:left="720"/>
      <w:contextualSpacing/>
    </w:pPr>
  </w:style>
  <w:style w:type="paragraph" w:styleId="Footer">
    <w:name w:val="footer"/>
    <w:basedOn w:val="Normal"/>
    <w:link w:val="FooterChar"/>
    <w:uiPriority w:val="99"/>
    <w:unhideWhenUsed/>
    <w:rsid w:val="001F60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0EC"/>
  </w:style>
  <w:style w:type="table" w:styleId="TableGrid">
    <w:name w:val="Table Grid"/>
    <w:basedOn w:val="TableNormal"/>
    <w:uiPriority w:val="59"/>
    <w:rsid w:val="001F60EC"/>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B10D9D"/>
    <w:rPr>
      <w:color w:val="605E5C"/>
      <w:shd w:val="clear" w:color="auto" w:fill="E1DFDD"/>
    </w:rPr>
  </w:style>
  <w:style w:type="paragraph" w:styleId="Header">
    <w:name w:val="header"/>
    <w:basedOn w:val="Normal"/>
    <w:link w:val="HeaderChar"/>
    <w:uiPriority w:val="99"/>
    <w:unhideWhenUsed/>
    <w:rsid w:val="008223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014283">
      <w:bodyDiv w:val="1"/>
      <w:marLeft w:val="0"/>
      <w:marRight w:val="0"/>
      <w:marTop w:val="0"/>
      <w:marBottom w:val="0"/>
      <w:divBdr>
        <w:top w:val="none" w:sz="0" w:space="0" w:color="auto"/>
        <w:left w:val="none" w:sz="0" w:space="0" w:color="auto"/>
        <w:bottom w:val="none" w:sz="0" w:space="0" w:color="auto"/>
        <w:right w:val="none" w:sz="0" w:space="0" w:color="auto"/>
      </w:divBdr>
    </w:div>
    <w:div w:id="478423698">
      <w:bodyDiv w:val="1"/>
      <w:marLeft w:val="0"/>
      <w:marRight w:val="0"/>
      <w:marTop w:val="0"/>
      <w:marBottom w:val="0"/>
      <w:divBdr>
        <w:top w:val="none" w:sz="0" w:space="0" w:color="auto"/>
        <w:left w:val="none" w:sz="0" w:space="0" w:color="auto"/>
        <w:bottom w:val="none" w:sz="0" w:space="0" w:color="auto"/>
        <w:right w:val="none" w:sz="0" w:space="0" w:color="auto"/>
      </w:divBdr>
    </w:div>
    <w:div w:id="667907783">
      <w:bodyDiv w:val="1"/>
      <w:marLeft w:val="0"/>
      <w:marRight w:val="0"/>
      <w:marTop w:val="0"/>
      <w:marBottom w:val="0"/>
      <w:divBdr>
        <w:top w:val="none" w:sz="0" w:space="0" w:color="auto"/>
        <w:left w:val="none" w:sz="0" w:space="0" w:color="auto"/>
        <w:bottom w:val="none" w:sz="0" w:space="0" w:color="auto"/>
        <w:right w:val="none" w:sz="0" w:space="0" w:color="auto"/>
      </w:divBdr>
    </w:div>
    <w:div w:id="862667891">
      <w:bodyDiv w:val="1"/>
      <w:marLeft w:val="0"/>
      <w:marRight w:val="0"/>
      <w:marTop w:val="0"/>
      <w:marBottom w:val="0"/>
      <w:divBdr>
        <w:top w:val="none" w:sz="0" w:space="0" w:color="auto"/>
        <w:left w:val="none" w:sz="0" w:space="0" w:color="auto"/>
        <w:bottom w:val="none" w:sz="0" w:space="0" w:color="auto"/>
        <w:right w:val="none" w:sz="0" w:space="0" w:color="auto"/>
      </w:divBdr>
    </w:div>
    <w:div w:id="960846056">
      <w:bodyDiv w:val="1"/>
      <w:marLeft w:val="0"/>
      <w:marRight w:val="0"/>
      <w:marTop w:val="0"/>
      <w:marBottom w:val="0"/>
      <w:divBdr>
        <w:top w:val="none" w:sz="0" w:space="0" w:color="auto"/>
        <w:left w:val="none" w:sz="0" w:space="0" w:color="auto"/>
        <w:bottom w:val="none" w:sz="0" w:space="0" w:color="auto"/>
        <w:right w:val="none" w:sz="0" w:space="0" w:color="auto"/>
      </w:divBdr>
    </w:div>
    <w:div w:id="1203401866">
      <w:bodyDiv w:val="1"/>
      <w:marLeft w:val="0"/>
      <w:marRight w:val="0"/>
      <w:marTop w:val="0"/>
      <w:marBottom w:val="0"/>
      <w:divBdr>
        <w:top w:val="none" w:sz="0" w:space="0" w:color="auto"/>
        <w:left w:val="none" w:sz="0" w:space="0" w:color="auto"/>
        <w:bottom w:val="none" w:sz="0" w:space="0" w:color="auto"/>
        <w:right w:val="none" w:sz="0" w:space="0" w:color="auto"/>
      </w:divBdr>
    </w:div>
    <w:div w:id="1215967964">
      <w:bodyDiv w:val="1"/>
      <w:marLeft w:val="0"/>
      <w:marRight w:val="0"/>
      <w:marTop w:val="0"/>
      <w:marBottom w:val="0"/>
      <w:divBdr>
        <w:top w:val="none" w:sz="0" w:space="0" w:color="auto"/>
        <w:left w:val="none" w:sz="0" w:space="0" w:color="auto"/>
        <w:bottom w:val="none" w:sz="0" w:space="0" w:color="auto"/>
        <w:right w:val="none" w:sz="0" w:space="0" w:color="auto"/>
      </w:divBdr>
    </w:div>
    <w:div w:id="1836413346">
      <w:bodyDiv w:val="1"/>
      <w:marLeft w:val="0"/>
      <w:marRight w:val="0"/>
      <w:marTop w:val="0"/>
      <w:marBottom w:val="0"/>
      <w:divBdr>
        <w:top w:val="none" w:sz="0" w:space="0" w:color="auto"/>
        <w:left w:val="none" w:sz="0" w:space="0" w:color="auto"/>
        <w:bottom w:val="none" w:sz="0" w:space="0" w:color="auto"/>
        <w:right w:val="none" w:sz="0" w:space="0" w:color="auto"/>
      </w:divBdr>
    </w:div>
    <w:div w:id="1882594609">
      <w:bodyDiv w:val="1"/>
      <w:marLeft w:val="0"/>
      <w:marRight w:val="0"/>
      <w:marTop w:val="0"/>
      <w:marBottom w:val="0"/>
      <w:divBdr>
        <w:top w:val="none" w:sz="0" w:space="0" w:color="auto"/>
        <w:left w:val="none" w:sz="0" w:space="0" w:color="auto"/>
        <w:bottom w:val="none" w:sz="0" w:space="0" w:color="auto"/>
        <w:right w:val="none" w:sz="0" w:space="0" w:color="auto"/>
      </w:divBdr>
    </w:div>
    <w:div w:id="2081903709">
      <w:bodyDiv w:val="1"/>
      <w:marLeft w:val="0"/>
      <w:marRight w:val="0"/>
      <w:marTop w:val="0"/>
      <w:marBottom w:val="0"/>
      <w:divBdr>
        <w:top w:val="none" w:sz="0" w:space="0" w:color="auto"/>
        <w:left w:val="none" w:sz="0" w:space="0" w:color="auto"/>
        <w:bottom w:val="none" w:sz="0" w:space="0" w:color="auto"/>
        <w:right w:val="none" w:sz="0" w:space="0" w:color="auto"/>
      </w:divBdr>
    </w:div>
    <w:div w:id="211674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22237/jmasm/136738140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oi.org/10.5923/j.statistics.20120205.04" TargetMode="External"/><Relationship Id="rId4" Type="http://schemas.openxmlformats.org/officeDocument/2006/relationships/settings" Target="settings.xml"/><Relationship Id="rId9" Type="http://schemas.openxmlformats.org/officeDocument/2006/relationships/hyperlink" Target="https://doi.org/10.5923/j.ijps.20120103.02"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672CC-EF0D-465F-867B-9BC12672C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TotalTime>
  <Pages>9</Pages>
  <Words>3086</Words>
  <Characters>17591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Editor GP 005</cp:lastModifiedBy>
  <cp:revision>276</cp:revision>
  <dcterms:created xsi:type="dcterms:W3CDTF">2020-05-15T09:55:00Z</dcterms:created>
  <dcterms:modified xsi:type="dcterms:W3CDTF">2025-08-08T07:37:00Z</dcterms:modified>
</cp:coreProperties>
</file>