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B14C1" w14:textId="3900D9A3" w:rsidR="009B36E6" w:rsidRPr="001064AB" w:rsidRDefault="007A5DDE" w:rsidP="00637690">
      <w:pPr>
        <w:pStyle w:val="NoSpacing"/>
        <w:jc w:val="center"/>
        <w:rPr>
          <w:b/>
          <w:color w:val="000000" w:themeColor="text1"/>
          <w:sz w:val="24"/>
          <w:szCs w:val="24"/>
        </w:rPr>
      </w:pPr>
      <w:r w:rsidRPr="001064AB">
        <w:rPr>
          <w:b/>
          <w:color w:val="000000" w:themeColor="text1"/>
          <w:sz w:val="24"/>
          <w:szCs w:val="24"/>
        </w:rPr>
        <w:t>Stakeholders’</w:t>
      </w:r>
      <w:r w:rsidRPr="001064AB">
        <w:rPr>
          <w:b/>
          <w:color w:val="000000" w:themeColor="text1"/>
          <w:spacing w:val="35"/>
          <w:sz w:val="24"/>
          <w:szCs w:val="24"/>
        </w:rPr>
        <w:t xml:space="preserve"> </w:t>
      </w:r>
      <w:r w:rsidRPr="001064AB">
        <w:rPr>
          <w:b/>
          <w:color w:val="000000" w:themeColor="text1"/>
          <w:sz w:val="24"/>
          <w:szCs w:val="24"/>
        </w:rPr>
        <w:t>Perceptions</w:t>
      </w:r>
      <w:r w:rsidRPr="001064AB">
        <w:rPr>
          <w:b/>
          <w:color w:val="000000" w:themeColor="text1"/>
          <w:spacing w:val="14"/>
          <w:sz w:val="24"/>
          <w:szCs w:val="24"/>
        </w:rPr>
        <w:t xml:space="preserve"> </w:t>
      </w:r>
      <w:r w:rsidRPr="001064AB">
        <w:rPr>
          <w:b/>
          <w:color w:val="000000" w:themeColor="text1"/>
          <w:sz w:val="24"/>
          <w:szCs w:val="24"/>
        </w:rPr>
        <w:t>and</w:t>
      </w:r>
      <w:r w:rsidRPr="001064AB">
        <w:rPr>
          <w:b/>
          <w:color w:val="000000" w:themeColor="text1"/>
          <w:spacing w:val="-5"/>
          <w:sz w:val="24"/>
          <w:szCs w:val="24"/>
        </w:rPr>
        <w:t xml:space="preserve"> </w:t>
      </w:r>
      <w:r w:rsidRPr="001064AB">
        <w:rPr>
          <w:b/>
          <w:color w:val="000000" w:themeColor="text1"/>
          <w:sz w:val="24"/>
          <w:szCs w:val="24"/>
        </w:rPr>
        <w:t>Implementation</w:t>
      </w:r>
      <w:r w:rsidRPr="001064AB">
        <w:rPr>
          <w:b/>
          <w:color w:val="000000" w:themeColor="text1"/>
          <w:spacing w:val="30"/>
          <w:sz w:val="24"/>
          <w:szCs w:val="24"/>
        </w:rPr>
        <w:t xml:space="preserve"> </w:t>
      </w:r>
      <w:r w:rsidRPr="001064AB">
        <w:rPr>
          <w:b/>
          <w:color w:val="000000" w:themeColor="text1"/>
          <w:sz w:val="24"/>
          <w:szCs w:val="24"/>
        </w:rPr>
        <w:t>of</w:t>
      </w:r>
      <w:r w:rsidRPr="001064AB">
        <w:rPr>
          <w:b/>
          <w:color w:val="000000" w:themeColor="text1"/>
          <w:spacing w:val="-13"/>
          <w:sz w:val="24"/>
          <w:szCs w:val="24"/>
        </w:rPr>
        <w:t xml:space="preserve"> </w:t>
      </w:r>
      <w:r>
        <w:rPr>
          <w:b/>
          <w:color w:val="000000" w:themeColor="text1"/>
          <w:sz w:val="24"/>
          <w:szCs w:val="24"/>
        </w:rPr>
        <w:t>Competency Based Education</w:t>
      </w:r>
      <w:r w:rsidRPr="001064AB">
        <w:rPr>
          <w:b/>
          <w:color w:val="000000" w:themeColor="text1"/>
          <w:spacing w:val="-13"/>
          <w:sz w:val="24"/>
          <w:szCs w:val="24"/>
        </w:rPr>
        <w:t xml:space="preserve"> </w:t>
      </w:r>
      <w:r w:rsidRPr="001064AB">
        <w:rPr>
          <w:b/>
          <w:color w:val="000000" w:themeColor="text1"/>
          <w:sz w:val="24"/>
          <w:szCs w:val="24"/>
        </w:rPr>
        <w:t>in Junior</w:t>
      </w:r>
      <w:r w:rsidRPr="001064AB">
        <w:rPr>
          <w:b/>
          <w:color w:val="000000" w:themeColor="text1"/>
          <w:spacing w:val="24"/>
          <w:sz w:val="24"/>
          <w:szCs w:val="24"/>
        </w:rPr>
        <w:t xml:space="preserve"> </w:t>
      </w:r>
      <w:r w:rsidRPr="001064AB">
        <w:rPr>
          <w:b/>
          <w:color w:val="000000" w:themeColor="text1"/>
          <w:sz w:val="24"/>
          <w:szCs w:val="24"/>
        </w:rPr>
        <w:t>Schools in Garissa</w:t>
      </w:r>
      <w:r w:rsidRPr="001064AB">
        <w:rPr>
          <w:b/>
          <w:color w:val="000000" w:themeColor="text1"/>
          <w:spacing w:val="28"/>
          <w:sz w:val="24"/>
          <w:szCs w:val="24"/>
        </w:rPr>
        <w:t xml:space="preserve"> </w:t>
      </w:r>
      <w:r w:rsidRPr="001064AB">
        <w:rPr>
          <w:b/>
          <w:color w:val="000000" w:themeColor="text1"/>
          <w:sz w:val="24"/>
          <w:szCs w:val="24"/>
        </w:rPr>
        <w:t>Township</w:t>
      </w:r>
      <w:r w:rsidRPr="001064AB">
        <w:rPr>
          <w:b/>
          <w:color w:val="000000" w:themeColor="text1"/>
          <w:spacing w:val="40"/>
          <w:sz w:val="24"/>
          <w:szCs w:val="24"/>
        </w:rPr>
        <w:t xml:space="preserve"> </w:t>
      </w:r>
      <w:r w:rsidRPr="001064AB">
        <w:rPr>
          <w:b/>
          <w:color w:val="000000" w:themeColor="text1"/>
          <w:sz w:val="24"/>
          <w:szCs w:val="24"/>
        </w:rPr>
        <w:t>Sub County</w:t>
      </w:r>
    </w:p>
    <w:p w14:paraId="29DFDCA1" w14:textId="2C8B875D" w:rsidR="009B36E6" w:rsidRDefault="009B36E6" w:rsidP="00637690">
      <w:pPr>
        <w:pStyle w:val="NoSpacing"/>
        <w:jc w:val="center"/>
        <w:rPr>
          <w:b/>
          <w:color w:val="000000" w:themeColor="text1"/>
          <w:sz w:val="24"/>
          <w:szCs w:val="24"/>
        </w:rPr>
      </w:pPr>
    </w:p>
    <w:p w14:paraId="7FD4B78C" w14:textId="77777777" w:rsidR="00C806AB" w:rsidRPr="001064AB" w:rsidRDefault="00C806AB" w:rsidP="00637690">
      <w:pPr>
        <w:pStyle w:val="NoSpacing"/>
        <w:jc w:val="center"/>
        <w:rPr>
          <w:b/>
          <w:color w:val="000000" w:themeColor="text1"/>
          <w:sz w:val="24"/>
          <w:szCs w:val="24"/>
        </w:rPr>
      </w:pPr>
    </w:p>
    <w:p w14:paraId="0C1FDACB" w14:textId="77777777" w:rsidR="008B6815" w:rsidRPr="001064AB" w:rsidRDefault="000D00D6" w:rsidP="00637690">
      <w:pPr>
        <w:pStyle w:val="NoSpacing"/>
        <w:jc w:val="center"/>
        <w:rPr>
          <w:b/>
          <w:color w:val="000000" w:themeColor="text1"/>
          <w:spacing w:val="-2"/>
          <w:sz w:val="24"/>
          <w:szCs w:val="24"/>
        </w:rPr>
      </w:pPr>
      <w:bookmarkStart w:id="0" w:name="_bookmark2"/>
      <w:bookmarkStart w:id="1" w:name="_Toc203315790"/>
      <w:bookmarkEnd w:id="0"/>
      <w:r w:rsidRPr="001064AB">
        <w:rPr>
          <w:b/>
          <w:color w:val="000000" w:themeColor="text1"/>
          <w:spacing w:val="-2"/>
          <w:sz w:val="24"/>
          <w:szCs w:val="24"/>
        </w:rPr>
        <w:t>ABSTRACT</w:t>
      </w:r>
      <w:bookmarkEnd w:id="1"/>
    </w:p>
    <w:p w14:paraId="3D194A1B" w14:textId="37B1697E" w:rsidR="008B6815" w:rsidRPr="001064AB" w:rsidRDefault="00D2065F" w:rsidP="00766D78">
      <w:pPr>
        <w:pStyle w:val="NoSpacing"/>
        <w:jc w:val="both"/>
        <w:rPr>
          <w:color w:val="000000" w:themeColor="text1"/>
          <w:sz w:val="24"/>
          <w:szCs w:val="24"/>
        </w:rPr>
      </w:pPr>
      <w:r w:rsidRPr="001064AB">
        <w:rPr>
          <w:color w:val="000000" w:themeColor="text1"/>
          <w:sz w:val="24"/>
          <w:szCs w:val="24"/>
        </w:rPr>
        <w:t xml:space="preserve">The purpose of this study was to investigate </w:t>
      </w:r>
      <w:r w:rsidR="009C7EC0" w:rsidRPr="001064AB">
        <w:rPr>
          <w:color w:val="000000" w:themeColor="text1"/>
          <w:sz w:val="24"/>
          <w:szCs w:val="24"/>
        </w:rPr>
        <w:t>stakeholders’</w:t>
      </w:r>
      <w:r w:rsidR="009C7EC0" w:rsidRPr="001064AB">
        <w:rPr>
          <w:color w:val="000000" w:themeColor="text1"/>
          <w:spacing w:val="35"/>
          <w:sz w:val="24"/>
          <w:szCs w:val="24"/>
        </w:rPr>
        <w:t xml:space="preserve"> </w:t>
      </w:r>
      <w:r w:rsidR="009C7EC0" w:rsidRPr="001064AB">
        <w:rPr>
          <w:color w:val="000000" w:themeColor="text1"/>
          <w:sz w:val="24"/>
          <w:szCs w:val="24"/>
        </w:rPr>
        <w:t>perceptions</w:t>
      </w:r>
      <w:r w:rsidR="009C7EC0" w:rsidRPr="001064AB">
        <w:rPr>
          <w:color w:val="000000" w:themeColor="text1"/>
          <w:spacing w:val="14"/>
          <w:sz w:val="24"/>
          <w:szCs w:val="24"/>
        </w:rPr>
        <w:t xml:space="preserve"> </w:t>
      </w:r>
      <w:r w:rsidR="009C7EC0" w:rsidRPr="001064AB">
        <w:rPr>
          <w:color w:val="000000" w:themeColor="text1"/>
          <w:sz w:val="24"/>
          <w:szCs w:val="24"/>
        </w:rPr>
        <w:t>and</w:t>
      </w:r>
      <w:r w:rsidR="009C7EC0" w:rsidRPr="001064AB">
        <w:rPr>
          <w:color w:val="000000" w:themeColor="text1"/>
          <w:spacing w:val="-5"/>
          <w:sz w:val="24"/>
          <w:szCs w:val="24"/>
        </w:rPr>
        <w:t xml:space="preserve"> </w:t>
      </w:r>
      <w:r w:rsidR="009C7EC0" w:rsidRPr="001064AB">
        <w:rPr>
          <w:color w:val="000000" w:themeColor="text1"/>
          <w:sz w:val="24"/>
          <w:szCs w:val="24"/>
        </w:rPr>
        <w:t>implementation</w:t>
      </w:r>
      <w:r w:rsidR="009C7EC0" w:rsidRPr="001064AB">
        <w:rPr>
          <w:color w:val="000000" w:themeColor="text1"/>
          <w:spacing w:val="30"/>
          <w:sz w:val="24"/>
          <w:szCs w:val="24"/>
        </w:rPr>
        <w:t xml:space="preserve"> </w:t>
      </w:r>
      <w:r w:rsidR="009C7EC0" w:rsidRPr="001064AB">
        <w:rPr>
          <w:color w:val="000000" w:themeColor="text1"/>
          <w:sz w:val="24"/>
          <w:szCs w:val="24"/>
        </w:rPr>
        <w:t>of</w:t>
      </w:r>
      <w:r w:rsidR="009C7EC0" w:rsidRPr="001064AB">
        <w:rPr>
          <w:color w:val="000000" w:themeColor="text1"/>
          <w:spacing w:val="-13"/>
          <w:sz w:val="24"/>
          <w:szCs w:val="24"/>
        </w:rPr>
        <w:t xml:space="preserve"> </w:t>
      </w:r>
      <w:r w:rsidR="00780594" w:rsidRPr="001064AB">
        <w:rPr>
          <w:color w:val="000000" w:themeColor="text1"/>
          <w:sz w:val="24"/>
          <w:szCs w:val="24"/>
        </w:rPr>
        <w:t xml:space="preserve">Competency Based </w:t>
      </w:r>
      <w:r w:rsidR="00780594">
        <w:rPr>
          <w:color w:val="000000" w:themeColor="text1"/>
          <w:sz w:val="24"/>
          <w:szCs w:val="24"/>
        </w:rPr>
        <w:t>Education</w:t>
      </w:r>
      <w:r w:rsidR="009C7EC0" w:rsidRPr="001064AB">
        <w:rPr>
          <w:color w:val="000000" w:themeColor="text1"/>
          <w:spacing w:val="-13"/>
          <w:sz w:val="24"/>
          <w:szCs w:val="24"/>
        </w:rPr>
        <w:t xml:space="preserve"> </w:t>
      </w:r>
      <w:r w:rsidR="009C7EC0" w:rsidRPr="001064AB">
        <w:rPr>
          <w:color w:val="000000" w:themeColor="text1"/>
          <w:sz w:val="24"/>
          <w:szCs w:val="24"/>
        </w:rPr>
        <w:t>in junior</w:t>
      </w:r>
      <w:r w:rsidR="009C7EC0" w:rsidRPr="001064AB">
        <w:rPr>
          <w:color w:val="000000" w:themeColor="text1"/>
          <w:spacing w:val="24"/>
          <w:sz w:val="24"/>
          <w:szCs w:val="24"/>
        </w:rPr>
        <w:t xml:space="preserve"> </w:t>
      </w:r>
      <w:r w:rsidR="009C7EC0" w:rsidRPr="001064AB">
        <w:rPr>
          <w:color w:val="000000" w:themeColor="text1"/>
          <w:sz w:val="24"/>
          <w:szCs w:val="24"/>
        </w:rPr>
        <w:t>schools in Garissa</w:t>
      </w:r>
      <w:r w:rsidR="009C7EC0" w:rsidRPr="001064AB">
        <w:rPr>
          <w:color w:val="000000" w:themeColor="text1"/>
          <w:spacing w:val="28"/>
          <w:sz w:val="24"/>
          <w:szCs w:val="24"/>
        </w:rPr>
        <w:t xml:space="preserve"> </w:t>
      </w:r>
      <w:r w:rsidR="009C7EC0" w:rsidRPr="001064AB">
        <w:rPr>
          <w:color w:val="000000" w:themeColor="text1"/>
          <w:sz w:val="24"/>
          <w:szCs w:val="24"/>
        </w:rPr>
        <w:t>township</w:t>
      </w:r>
      <w:r w:rsidR="009C7EC0" w:rsidRPr="001064AB">
        <w:rPr>
          <w:color w:val="000000" w:themeColor="text1"/>
          <w:spacing w:val="40"/>
          <w:sz w:val="24"/>
          <w:szCs w:val="24"/>
        </w:rPr>
        <w:t xml:space="preserve"> </w:t>
      </w:r>
      <w:r w:rsidR="009C7EC0" w:rsidRPr="001064AB">
        <w:rPr>
          <w:color w:val="000000" w:themeColor="text1"/>
          <w:sz w:val="24"/>
          <w:szCs w:val="24"/>
        </w:rPr>
        <w:t xml:space="preserve">sub county. </w:t>
      </w:r>
      <w:r w:rsidRPr="001064AB">
        <w:rPr>
          <w:color w:val="000000" w:themeColor="text1"/>
          <w:sz w:val="24"/>
          <w:szCs w:val="24"/>
        </w:rPr>
        <w:t xml:space="preserve">The research was guided by the Social Constructivism Theory as the main theory and the Human Capital Theory as the supplementary theory. </w:t>
      </w:r>
      <w:r w:rsidR="009C7EC0" w:rsidRPr="001064AB">
        <w:rPr>
          <w:color w:val="000000" w:themeColor="text1"/>
          <w:sz w:val="24"/>
          <w:szCs w:val="24"/>
        </w:rPr>
        <w:t>T</w:t>
      </w:r>
      <w:r w:rsidRPr="001064AB">
        <w:rPr>
          <w:color w:val="000000" w:themeColor="text1"/>
          <w:sz w:val="24"/>
          <w:szCs w:val="24"/>
        </w:rPr>
        <w:t xml:space="preserve">he positivism paradigm </w:t>
      </w:r>
      <w:r w:rsidR="00B45F3B" w:rsidRPr="001064AB">
        <w:rPr>
          <w:color w:val="000000" w:themeColor="text1"/>
          <w:sz w:val="24"/>
          <w:szCs w:val="24"/>
        </w:rPr>
        <w:t>and descriptive</w:t>
      </w:r>
      <w:r w:rsidRPr="001064AB">
        <w:rPr>
          <w:color w:val="000000" w:themeColor="text1"/>
          <w:sz w:val="24"/>
          <w:szCs w:val="24"/>
        </w:rPr>
        <w:t xml:space="preserve"> research design</w:t>
      </w:r>
      <w:r w:rsidR="009C7EC0" w:rsidRPr="001064AB">
        <w:rPr>
          <w:color w:val="000000" w:themeColor="text1"/>
          <w:sz w:val="24"/>
          <w:szCs w:val="24"/>
        </w:rPr>
        <w:t xml:space="preserve"> were adopted</w:t>
      </w:r>
      <w:r w:rsidRPr="001064AB">
        <w:rPr>
          <w:color w:val="000000" w:themeColor="text1"/>
          <w:sz w:val="24"/>
          <w:szCs w:val="24"/>
        </w:rPr>
        <w:t>. The target population included 4 CSOs, 22 heads of institutions</w:t>
      </w:r>
      <w:r w:rsidR="000A1315">
        <w:rPr>
          <w:color w:val="000000" w:themeColor="text1"/>
          <w:sz w:val="24"/>
          <w:szCs w:val="24"/>
        </w:rPr>
        <w:t xml:space="preserve"> and</w:t>
      </w:r>
      <w:r w:rsidRPr="001064AB">
        <w:rPr>
          <w:color w:val="000000" w:themeColor="text1"/>
          <w:sz w:val="24"/>
          <w:szCs w:val="24"/>
        </w:rPr>
        <w:t xml:space="preserve"> 125 teachers from 22 junior schools in Garissa </w:t>
      </w:r>
      <w:r w:rsidR="007805D6" w:rsidRPr="001064AB">
        <w:rPr>
          <w:color w:val="000000" w:themeColor="text1"/>
          <w:sz w:val="24"/>
          <w:szCs w:val="24"/>
        </w:rPr>
        <w:t>Township Sub- County</w:t>
      </w:r>
      <w:r w:rsidRPr="001064AB">
        <w:rPr>
          <w:color w:val="000000" w:themeColor="text1"/>
          <w:sz w:val="24"/>
          <w:szCs w:val="24"/>
        </w:rPr>
        <w:t>, totaling 151 participants. A census approach was used. Data were collected using questionnaires and interview guides. Quantitative data were analyzed using descriptive and inferential statistics, incl</w:t>
      </w:r>
      <w:r w:rsidR="00B45F3B">
        <w:rPr>
          <w:color w:val="000000" w:themeColor="text1"/>
          <w:sz w:val="24"/>
          <w:szCs w:val="24"/>
        </w:rPr>
        <w:t>u</w:t>
      </w:r>
      <w:r w:rsidRPr="001064AB">
        <w:rPr>
          <w:color w:val="000000" w:themeColor="text1"/>
          <w:sz w:val="24"/>
          <w:szCs w:val="24"/>
        </w:rPr>
        <w:t>ding Pearson correlation and regression analysis techniques. Data from interviews were analyzed verbatim</w:t>
      </w:r>
      <w:r w:rsidR="000D00D6" w:rsidRPr="001064AB">
        <w:rPr>
          <w:color w:val="000000" w:themeColor="text1"/>
          <w:sz w:val="24"/>
          <w:szCs w:val="24"/>
        </w:rPr>
        <w:t xml:space="preserve">. </w:t>
      </w:r>
      <w:bookmarkStart w:id="2" w:name="_Hlk203220930"/>
      <w:r w:rsidRPr="001064AB">
        <w:rPr>
          <w:color w:val="000000" w:themeColor="text1"/>
          <w:sz w:val="24"/>
          <w:szCs w:val="24"/>
        </w:rPr>
        <w:t xml:space="preserve">Results indicated a weak and significant correlation (r=0.399, p=0.000) between </w:t>
      </w:r>
      <w:bookmarkEnd w:id="2"/>
      <w:r w:rsidRPr="001064AB">
        <w:rPr>
          <w:color w:val="000000" w:themeColor="text1"/>
          <w:sz w:val="24"/>
          <w:szCs w:val="24"/>
        </w:rPr>
        <w:t xml:space="preserve">stakeholders’ perceptions and implementation of </w:t>
      </w:r>
      <w:r w:rsidR="00780594" w:rsidRPr="001064AB">
        <w:rPr>
          <w:color w:val="000000" w:themeColor="text1"/>
          <w:sz w:val="24"/>
          <w:szCs w:val="24"/>
        </w:rPr>
        <w:t xml:space="preserve">Competency Based </w:t>
      </w:r>
      <w:r w:rsidR="00780594">
        <w:rPr>
          <w:color w:val="000000" w:themeColor="text1"/>
          <w:sz w:val="24"/>
          <w:szCs w:val="24"/>
        </w:rPr>
        <w:t>Education</w:t>
      </w:r>
      <w:r w:rsidRPr="001064AB">
        <w:rPr>
          <w:color w:val="000000" w:themeColor="text1"/>
          <w:sz w:val="24"/>
          <w:szCs w:val="24"/>
        </w:rPr>
        <w:t xml:space="preserve">. </w:t>
      </w:r>
      <w:r w:rsidR="00780594" w:rsidRPr="001064AB">
        <w:rPr>
          <w:color w:val="000000" w:themeColor="text1"/>
          <w:sz w:val="24"/>
          <w:szCs w:val="24"/>
        </w:rPr>
        <w:t xml:space="preserve">The study concludes that </w:t>
      </w:r>
      <w:r w:rsidR="00780594">
        <w:rPr>
          <w:color w:val="000000" w:themeColor="text1"/>
          <w:sz w:val="24"/>
          <w:szCs w:val="24"/>
        </w:rPr>
        <w:t>t</w:t>
      </w:r>
      <w:r w:rsidR="009C7EC0" w:rsidRPr="001064AB">
        <w:rPr>
          <w:color w:val="000000" w:themeColor="text1"/>
          <w:sz w:val="24"/>
          <w:szCs w:val="24"/>
        </w:rPr>
        <w:t xml:space="preserve">here </w:t>
      </w:r>
      <w:r w:rsidR="00780594">
        <w:rPr>
          <w:color w:val="000000" w:themeColor="text1"/>
          <w:sz w:val="24"/>
          <w:szCs w:val="24"/>
        </w:rPr>
        <w:t>i</w:t>
      </w:r>
      <w:r w:rsidR="009C7EC0" w:rsidRPr="001064AB">
        <w:rPr>
          <w:color w:val="000000" w:themeColor="text1"/>
          <w:sz w:val="24"/>
          <w:szCs w:val="24"/>
        </w:rPr>
        <w:t xml:space="preserve">s a significant and positive effect of stakeholders’ perceptions and implementation of </w:t>
      </w:r>
      <w:r w:rsidR="00780594" w:rsidRPr="001064AB">
        <w:rPr>
          <w:color w:val="000000" w:themeColor="text1"/>
          <w:sz w:val="24"/>
          <w:szCs w:val="24"/>
        </w:rPr>
        <w:t xml:space="preserve">Competency Based </w:t>
      </w:r>
      <w:r w:rsidR="00780594">
        <w:rPr>
          <w:color w:val="000000" w:themeColor="text1"/>
          <w:sz w:val="24"/>
          <w:szCs w:val="24"/>
        </w:rPr>
        <w:t>Education</w:t>
      </w:r>
      <w:r w:rsidRPr="001064AB">
        <w:rPr>
          <w:color w:val="000000" w:themeColor="text1"/>
          <w:sz w:val="24"/>
          <w:szCs w:val="24"/>
        </w:rPr>
        <w:t xml:space="preserve">. The study </w:t>
      </w:r>
      <w:r w:rsidR="00780594">
        <w:rPr>
          <w:color w:val="000000" w:themeColor="text1"/>
          <w:sz w:val="24"/>
          <w:szCs w:val="24"/>
        </w:rPr>
        <w:t>recommends that t</w:t>
      </w:r>
      <w:r w:rsidRPr="001064AB">
        <w:rPr>
          <w:color w:val="000000" w:themeColor="text1"/>
          <w:sz w:val="24"/>
          <w:szCs w:val="24"/>
        </w:rPr>
        <w:t xml:space="preserve">he Ministry of Education and school Boards of Management should allocate and equitably distribute financial resources across all junior schools. The TSC, in collaboration with the KICD, should standardize teacher training programs and ensure their regular delivery across all regions. School leaders, including principals and heads of departments, should strengthen internal quality assurance structures to enhance </w:t>
      </w:r>
      <w:r w:rsidR="000A1315">
        <w:rPr>
          <w:color w:val="000000" w:themeColor="text1"/>
          <w:sz w:val="24"/>
          <w:szCs w:val="24"/>
        </w:rPr>
        <w:t>CBE</w:t>
      </w:r>
      <w:r w:rsidRPr="001064AB">
        <w:rPr>
          <w:color w:val="000000" w:themeColor="text1"/>
          <w:sz w:val="24"/>
          <w:szCs w:val="24"/>
        </w:rPr>
        <w:t xml:space="preserve"> implementation. The Ministry of Education and TSC should expand access to professional development programs</w:t>
      </w:r>
      <w:r w:rsidR="00BF7D1A">
        <w:rPr>
          <w:color w:val="000000" w:themeColor="text1"/>
          <w:sz w:val="24"/>
          <w:szCs w:val="24"/>
        </w:rPr>
        <w:t>.</w:t>
      </w:r>
      <w:r w:rsidRPr="001064AB">
        <w:rPr>
          <w:color w:val="000000" w:themeColor="text1"/>
          <w:sz w:val="24"/>
          <w:szCs w:val="24"/>
        </w:rPr>
        <w:t xml:space="preserve">  </w:t>
      </w:r>
    </w:p>
    <w:p w14:paraId="0E3CB5AB" w14:textId="77777777" w:rsidR="009C7EC0" w:rsidRPr="001064AB" w:rsidRDefault="009C7EC0" w:rsidP="00766D78">
      <w:pPr>
        <w:pStyle w:val="NoSpacing"/>
        <w:jc w:val="both"/>
        <w:rPr>
          <w:color w:val="000000" w:themeColor="text1"/>
          <w:sz w:val="24"/>
          <w:szCs w:val="24"/>
        </w:rPr>
      </w:pPr>
    </w:p>
    <w:p w14:paraId="4A121C04" w14:textId="601A7C9C" w:rsidR="009C7EC0" w:rsidRPr="00780594" w:rsidRDefault="009C7EC0" w:rsidP="00766D78">
      <w:pPr>
        <w:pStyle w:val="NoSpacing"/>
        <w:jc w:val="both"/>
        <w:rPr>
          <w:b/>
          <w:i/>
          <w:iCs/>
          <w:color w:val="000000" w:themeColor="text1"/>
          <w:sz w:val="24"/>
          <w:szCs w:val="24"/>
        </w:rPr>
      </w:pPr>
      <w:r w:rsidRPr="00780594">
        <w:rPr>
          <w:b/>
          <w:i/>
          <w:iCs/>
          <w:color w:val="000000" w:themeColor="text1"/>
          <w:sz w:val="24"/>
          <w:szCs w:val="24"/>
        </w:rPr>
        <w:t xml:space="preserve">Key </w:t>
      </w:r>
      <w:r w:rsidR="007805D6" w:rsidRPr="00780594">
        <w:rPr>
          <w:b/>
          <w:i/>
          <w:iCs/>
          <w:color w:val="000000" w:themeColor="text1"/>
          <w:sz w:val="24"/>
          <w:szCs w:val="24"/>
        </w:rPr>
        <w:t>words:</w:t>
      </w:r>
      <w:r w:rsidRPr="00780594">
        <w:rPr>
          <w:b/>
          <w:i/>
          <w:iCs/>
          <w:color w:val="000000" w:themeColor="text1"/>
          <w:sz w:val="24"/>
          <w:szCs w:val="24"/>
        </w:rPr>
        <w:t xml:space="preserve"> </w:t>
      </w:r>
      <w:r w:rsidR="00780594" w:rsidRPr="00780594">
        <w:rPr>
          <w:b/>
          <w:bCs/>
          <w:i/>
          <w:iCs/>
          <w:color w:val="000000" w:themeColor="text1"/>
          <w:sz w:val="24"/>
          <w:szCs w:val="24"/>
        </w:rPr>
        <w:t>Competency Based Education, Implementation</w:t>
      </w:r>
      <w:r w:rsidR="00780594" w:rsidRPr="00780594">
        <w:rPr>
          <w:b/>
          <w:bCs/>
          <w:i/>
          <w:iCs/>
          <w:color w:val="000000" w:themeColor="text1"/>
          <w:spacing w:val="-13"/>
          <w:sz w:val="24"/>
          <w:szCs w:val="24"/>
        </w:rPr>
        <w:t>,</w:t>
      </w:r>
      <w:r w:rsidR="00780594" w:rsidRPr="00780594">
        <w:rPr>
          <w:b/>
          <w:bCs/>
          <w:i/>
          <w:iCs/>
          <w:color w:val="000000" w:themeColor="text1"/>
          <w:sz w:val="24"/>
          <w:szCs w:val="24"/>
        </w:rPr>
        <w:t xml:space="preserve"> Junior</w:t>
      </w:r>
      <w:r w:rsidR="00780594" w:rsidRPr="00780594">
        <w:rPr>
          <w:b/>
          <w:bCs/>
          <w:i/>
          <w:iCs/>
          <w:color w:val="000000" w:themeColor="text1"/>
          <w:spacing w:val="24"/>
          <w:sz w:val="24"/>
          <w:szCs w:val="24"/>
        </w:rPr>
        <w:t xml:space="preserve"> </w:t>
      </w:r>
      <w:r w:rsidR="00780594" w:rsidRPr="00780594">
        <w:rPr>
          <w:b/>
          <w:bCs/>
          <w:i/>
          <w:iCs/>
          <w:color w:val="000000" w:themeColor="text1"/>
          <w:sz w:val="24"/>
          <w:szCs w:val="24"/>
        </w:rPr>
        <w:t>Schools, Stakeholders’</w:t>
      </w:r>
      <w:r w:rsidR="00780594" w:rsidRPr="00780594">
        <w:rPr>
          <w:b/>
          <w:bCs/>
          <w:i/>
          <w:iCs/>
          <w:color w:val="000000" w:themeColor="text1"/>
          <w:spacing w:val="35"/>
          <w:sz w:val="24"/>
          <w:szCs w:val="24"/>
        </w:rPr>
        <w:t xml:space="preserve"> </w:t>
      </w:r>
      <w:r w:rsidR="00780594" w:rsidRPr="00780594">
        <w:rPr>
          <w:b/>
          <w:bCs/>
          <w:i/>
          <w:iCs/>
          <w:color w:val="000000" w:themeColor="text1"/>
          <w:sz w:val="24"/>
          <w:szCs w:val="24"/>
        </w:rPr>
        <w:t>Perceptions</w:t>
      </w:r>
      <w:r w:rsidR="00780594" w:rsidRPr="00780594">
        <w:rPr>
          <w:b/>
          <w:bCs/>
          <w:i/>
          <w:iCs/>
          <w:color w:val="000000" w:themeColor="text1"/>
          <w:spacing w:val="14"/>
          <w:sz w:val="24"/>
          <w:szCs w:val="24"/>
        </w:rPr>
        <w:t xml:space="preserve"> </w:t>
      </w:r>
    </w:p>
    <w:p w14:paraId="427FC19D" w14:textId="77777777" w:rsidR="00766D78" w:rsidRPr="001064AB" w:rsidRDefault="00766D78" w:rsidP="00766D78">
      <w:pPr>
        <w:pStyle w:val="NoSpacing"/>
        <w:jc w:val="both"/>
        <w:rPr>
          <w:color w:val="000000" w:themeColor="text1"/>
          <w:sz w:val="24"/>
          <w:szCs w:val="24"/>
        </w:rPr>
      </w:pPr>
    </w:p>
    <w:p w14:paraId="3A337329" w14:textId="77777777" w:rsidR="00766D78" w:rsidRPr="001064AB" w:rsidRDefault="00766D78" w:rsidP="00766D78">
      <w:pPr>
        <w:pStyle w:val="NoSpacing"/>
        <w:jc w:val="both"/>
        <w:rPr>
          <w:b/>
          <w:color w:val="000000" w:themeColor="text1"/>
          <w:sz w:val="24"/>
          <w:szCs w:val="24"/>
        </w:rPr>
      </w:pPr>
      <w:bookmarkStart w:id="3" w:name="_bookmark6"/>
      <w:bookmarkStart w:id="4" w:name="_Toc203315795"/>
      <w:bookmarkEnd w:id="3"/>
      <w:r w:rsidRPr="001064AB">
        <w:rPr>
          <w:b/>
          <w:color w:val="000000" w:themeColor="text1"/>
          <w:sz w:val="24"/>
          <w:szCs w:val="24"/>
        </w:rPr>
        <w:t>INTRODUCTION</w:t>
      </w:r>
    </w:p>
    <w:p w14:paraId="62D5BE8A" w14:textId="6C3761CA" w:rsidR="008B6815" w:rsidRPr="001064AB" w:rsidRDefault="000D00D6" w:rsidP="00766D78">
      <w:pPr>
        <w:pStyle w:val="NoSpacing"/>
        <w:jc w:val="both"/>
        <w:rPr>
          <w:b/>
          <w:color w:val="000000" w:themeColor="text1"/>
          <w:sz w:val="24"/>
          <w:szCs w:val="24"/>
        </w:rPr>
      </w:pPr>
      <w:r w:rsidRPr="001064AB">
        <w:rPr>
          <w:b/>
          <w:color w:val="000000" w:themeColor="text1"/>
          <w:sz w:val="24"/>
          <w:szCs w:val="24"/>
        </w:rPr>
        <w:t>Background</w:t>
      </w:r>
      <w:r w:rsidRPr="001064AB">
        <w:rPr>
          <w:b/>
          <w:color w:val="000000" w:themeColor="text1"/>
          <w:spacing w:val="14"/>
          <w:sz w:val="24"/>
          <w:szCs w:val="24"/>
        </w:rPr>
        <w:t xml:space="preserve"> </w:t>
      </w:r>
      <w:r w:rsidR="001064AB" w:rsidRPr="001064AB">
        <w:rPr>
          <w:b/>
          <w:color w:val="000000" w:themeColor="text1"/>
          <w:sz w:val="24"/>
          <w:szCs w:val="24"/>
        </w:rPr>
        <w:t>to</w:t>
      </w:r>
      <w:r w:rsidRPr="001064AB">
        <w:rPr>
          <w:b/>
          <w:color w:val="000000" w:themeColor="text1"/>
          <w:spacing w:val="-15"/>
          <w:sz w:val="24"/>
          <w:szCs w:val="24"/>
        </w:rPr>
        <w:t xml:space="preserve"> </w:t>
      </w:r>
      <w:r w:rsidRPr="001064AB">
        <w:rPr>
          <w:b/>
          <w:color w:val="000000" w:themeColor="text1"/>
          <w:sz w:val="24"/>
          <w:szCs w:val="24"/>
        </w:rPr>
        <w:t>the</w:t>
      </w:r>
      <w:r w:rsidRPr="001064AB">
        <w:rPr>
          <w:b/>
          <w:color w:val="000000" w:themeColor="text1"/>
          <w:spacing w:val="-5"/>
          <w:sz w:val="24"/>
          <w:szCs w:val="24"/>
        </w:rPr>
        <w:t xml:space="preserve"> </w:t>
      </w:r>
      <w:r w:rsidR="001064AB" w:rsidRPr="001064AB">
        <w:rPr>
          <w:b/>
          <w:color w:val="000000" w:themeColor="text1"/>
          <w:spacing w:val="-2"/>
          <w:sz w:val="24"/>
          <w:szCs w:val="24"/>
        </w:rPr>
        <w:t>study</w:t>
      </w:r>
      <w:bookmarkEnd w:id="4"/>
    </w:p>
    <w:p w14:paraId="542AE4CE" w14:textId="3E4C72B8" w:rsidR="008B6815" w:rsidRPr="001064AB" w:rsidRDefault="008F1435" w:rsidP="00766D78">
      <w:pPr>
        <w:pStyle w:val="NoSpacing"/>
        <w:jc w:val="both"/>
        <w:rPr>
          <w:color w:val="000000" w:themeColor="text1"/>
          <w:sz w:val="24"/>
          <w:szCs w:val="24"/>
        </w:rPr>
      </w:pPr>
      <w:r w:rsidRPr="001064AB">
        <w:rPr>
          <w:color w:val="000000" w:themeColor="text1"/>
          <w:sz w:val="24"/>
          <w:szCs w:val="24"/>
        </w:rPr>
        <w:t>I</w:t>
      </w:r>
      <w:r w:rsidR="000D00D6" w:rsidRPr="001064AB">
        <w:rPr>
          <w:color w:val="000000" w:themeColor="text1"/>
          <w:sz w:val="24"/>
          <w:szCs w:val="24"/>
        </w:rPr>
        <w:t xml:space="preserve">mplementation of Competency Based </w:t>
      </w:r>
      <w:r w:rsidR="000A1315">
        <w:rPr>
          <w:color w:val="000000" w:themeColor="text1"/>
          <w:sz w:val="24"/>
          <w:szCs w:val="24"/>
        </w:rPr>
        <w:t>Education</w:t>
      </w:r>
      <w:r w:rsidR="000D00D6" w:rsidRPr="001064AB">
        <w:rPr>
          <w:color w:val="000000" w:themeColor="text1"/>
          <w:sz w:val="24"/>
          <w:szCs w:val="24"/>
        </w:rPr>
        <w:t xml:space="preserve"> (</w:t>
      </w:r>
      <w:r w:rsidR="000A1315">
        <w:rPr>
          <w:color w:val="000000" w:themeColor="text1"/>
          <w:sz w:val="24"/>
          <w:szCs w:val="24"/>
        </w:rPr>
        <w:t>CBE</w:t>
      </w:r>
      <w:r w:rsidR="000D00D6" w:rsidRPr="001064AB">
        <w:rPr>
          <w:color w:val="000000" w:themeColor="text1"/>
          <w:sz w:val="24"/>
          <w:szCs w:val="24"/>
        </w:rPr>
        <w:t>) remains a topic of concern for professionals</w:t>
      </w:r>
      <w:r w:rsidR="000D00D6" w:rsidRPr="001064AB">
        <w:rPr>
          <w:color w:val="000000" w:themeColor="text1"/>
          <w:spacing w:val="40"/>
          <w:sz w:val="24"/>
          <w:szCs w:val="24"/>
        </w:rPr>
        <w:t xml:space="preserve"> </w:t>
      </w:r>
      <w:r w:rsidR="000D00D6" w:rsidRPr="001064AB">
        <w:rPr>
          <w:color w:val="000000" w:themeColor="text1"/>
          <w:sz w:val="24"/>
          <w:szCs w:val="24"/>
        </w:rPr>
        <w:t>and academics around the world (</w:t>
      </w:r>
      <w:proofErr w:type="spellStart"/>
      <w:r w:rsidR="001064AB" w:rsidRPr="001064AB">
        <w:rPr>
          <w:color w:val="000000" w:themeColor="text1"/>
          <w:sz w:val="24"/>
          <w:szCs w:val="24"/>
        </w:rPr>
        <w:t>Assey</w:t>
      </w:r>
      <w:proofErr w:type="spellEnd"/>
      <w:r w:rsidR="001064AB" w:rsidRPr="001064AB">
        <w:rPr>
          <w:color w:val="000000" w:themeColor="text1"/>
          <w:sz w:val="24"/>
          <w:szCs w:val="24"/>
        </w:rPr>
        <w:t>,</w:t>
      </w:r>
      <w:r w:rsidR="001064AB" w:rsidRPr="001064AB">
        <w:rPr>
          <w:color w:val="000000" w:themeColor="text1"/>
          <w:spacing w:val="52"/>
          <w:sz w:val="24"/>
          <w:szCs w:val="24"/>
        </w:rPr>
        <w:t xml:space="preserve"> </w:t>
      </w:r>
      <w:r w:rsidR="001064AB" w:rsidRPr="001064AB">
        <w:rPr>
          <w:color w:val="000000" w:themeColor="text1"/>
          <w:sz w:val="24"/>
          <w:szCs w:val="24"/>
        </w:rPr>
        <w:t>2022</w:t>
      </w:r>
      <w:r w:rsidR="000D00D6" w:rsidRPr="001064AB">
        <w:rPr>
          <w:color w:val="000000" w:themeColor="text1"/>
          <w:sz w:val="24"/>
          <w:szCs w:val="24"/>
        </w:rPr>
        <w:t xml:space="preserve">). </w:t>
      </w:r>
      <w:r w:rsidR="000A1315">
        <w:rPr>
          <w:color w:val="000000" w:themeColor="text1"/>
          <w:sz w:val="24"/>
          <w:szCs w:val="24"/>
        </w:rPr>
        <w:t>CBE</w:t>
      </w:r>
      <w:r w:rsidR="000D00D6" w:rsidRPr="001064AB">
        <w:rPr>
          <w:color w:val="000000" w:themeColor="text1"/>
          <w:spacing w:val="-5"/>
          <w:sz w:val="24"/>
          <w:szCs w:val="24"/>
        </w:rPr>
        <w:t xml:space="preserve"> </w:t>
      </w:r>
      <w:r w:rsidR="000D00D6" w:rsidRPr="001064AB">
        <w:rPr>
          <w:color w:val="000000" w:themeColor="text1"/>
          <w:sz w:val="24"/>
          <w:szCs w:val="24"/>
        </w:rPr>
        <w:t>allows students to develop a</w:t>
      </w:r>
      <w:r w:rsidR="000D00D6" w:rsidRPr="001064AB">
        <w:rPr>
          <w:color w:val="000000" w:themeColor="text1"/>
          <w:spacing w:val="-3"/>
          <w:sz w:val="24"/>
          <w:szCs w:val="24"/>
        </w:rPr>
        <w:t xml:space="preserve"> </w:t>
      </w:r>
      <w:r w:rsidR="000D00D6" w:rsidRPr="001064AB">
        <w:rPr>
          <w:color w:val="000000" w:themeColor="text1"/>
          <w:sz w:val="24"/>
          <w:szCs w:val="24"/>
        </w:rPr>
        <w:t>worldwide outlook, promoting advancement in areas</w:t>
      </w:r>
      <w:r w:rsidR="000D00D6" w:rsidRPr="001064AB">
        <w:rPr>
          <w:color w:val="000000" w:themeColor="text1"/>
          <w:spacing w:val="-5"/>
          <w:sz w:val="24"/>
          <w:szCs w:val="24"/>
        </w:rPr>
        <w:t xml:space="preserve"> </w:t>
      </w:r>
      <w:r w:rsidR="000D00D6" w:rsidRPr="001064AB">
        <w:rPr>
          <w:color w:val="000000" w:themeColor="text1"/>
          <w:sz w:val="24"/>
          <w:szCs w:val="24"/>
        </w:rPr>
        <w:t>like good governance, utilizing technology, healthcare, protecting the</w:t>
      </w:r>
      <w:r w:rsidR="000D00D6" w:rsidRPr="001064AB">
        <w:rPr>
          <w:color w:val="000000" w:themeColor="text1"/>
          <w:spacing w:val="-11"/>
          <w:sz w:val="24"/>
          <w:szCs w:val="24"/>
        </w:rPr>
        <w:t xml:space="preserve"> </w:t>
      </w:r>
      <w:r w:rsidR="000D00D6" w:rsidRPr="001064AB">
        <w:rPr>
          <w:color w:val="000000" w:themeColor="text1"/>
          <w:sz w:val="24"/>
          <w:szCs w:val="24"/>
        </w:rPr>
        <w:t>environment</w:t>
      </w:r>
      <w:r w:rsidR="000A1315">
        <w:rPr>
          <w:color w:val="000000" w:themeColor="text1"/>
          <w:sz w:val="24"/>
          <w:szCs w:val="24"/>
        </w:rPr>
        <w:t xml:space="preserve"> and</w:t>
      </w:r>
      <w:r w:rsidR="000D00D6" w:rsidRPr="001064AB">
        <w:rPr>
          <w:color w:val="000000" w:themeColor="text1"/>
          <w:spacing w:val="-11"/>
          <w:sz w:val="24"/>
          <w:szCs w:val="24"/>
        </w:rPr>
        <w:t xml:space="preserve"> </w:t>
      </w:r>
      <w:r w:rsidR="000D00D6" w:rsidRPr="001064AB">
        <w:rPr>
          <w:color w:val="000000" w:themeColor="text1"/>
          <w:sz w:val="24"/>
          <w:szCs w:val="24"/>
        </w:rPr>
        <w:t>improving agriculture (Doe</w:t>
      </w:r>
      <w:r w:rsidR="00660094" w:rsidRPr="001064AB">
        <w:rPr>
          <w:color w:val="000000" w:themeColor="text1"/>
          <w:sz w:val="24"/>
          <w:szCs w:val="24"/>
        </w:rPr>
        <w:t>, 2020</w:t>
      </w:r>
      <w:r w:rsidR="000D00D6" w:rsidRPr="001064AB">
        <w:rPr>
          <w:color w:val="000000" w:themeColor="text1"/>
          <w:sz w:val="24"/>
          <w:szCs w:val="24"/>
        </w:rPr>
        <w:t>).</w:t>
      </w:r>
      <w:r w:rsidR="000D00D6" w:rsidRPr="001064AB">
        <w:rPr>
          <w:color w:val="000000" w:themeColor="text1"/>
          <w:spacing w:val="-11"/>
          <w:sz w:val="24"/>
          <w:szCs w:val="24"/>
        </w:rPr>
        <w:t xml:space="preserve"> </w:t>
      </w:r>
      <w:r w:rsidR="00780594">
        <w:rPr>
          <w:color w:val="000000" w:themeColor="text1"/>
          <w:sz w:val="24"/>
          <w:szCs w:val="24"/>
        </w:rPr>
        <w:t>It</w:t>
      </w:r>
      <w:r w:rsidR="000D00D6" w:rsidRPr="001064AB">
        <w:rPr>
          <w:color w:val="000000" w:themeColor="text1"/>
          <w:sz w:val="24"/>
          <w:szCs w:val="24"/>
        </w:rPr>
        <w:t xml:space="preserve"> makes</w:t>
      </w:r>
      <w:r w:rsidR="000D00D6" w:rsidRPr="001064AB">
        <w:rPr>
          <w:color w:val="000000" w:themeColor="text1"/>
          <w:spacing w:val="-15"/>
          <w:sz w:val="24"/>
          <w:szCs w:val="24"/>
        </w:rPr>
        <w:t xml:space="preserve"> </w:t>
      </w:r>
      <w:r w:rsidR="000D00D6" w:rsidRPr="001064AB">
        <w:rPr>
          <w:color w:val="000000" w:themeColor="text1"/>
          <w:sz w:val="24"/>
          <w:szCs w:val="24"/>
        </w:rPr>
        <w:t>it</w:t>
      </w:r>
      <w:r w:rsidR="000D00D6" w:rsidRPr="001064AB">
        <w:rPr>
          <w:color w:val="000000" w:themeColor="text1"/>
          <w:spacing w:val="-15"/>
          <w:sz w:val="24"/>
          <w:szCs w:val="24"/>
        </w:rPr>
        <w:t xml:space="preserve"> </w:t>
      </w:r>
      <w:r w:rsidR="000D00D6" w:rsidRPr="001064AB">
        <w:rPr>
          <w:color w:val="000000" w:themeColor="text1"/>
          <w:sz w:val="24"/>
          <w:szCs w:val="24"/>
        </w:rPr>
        <w:t>easier</w:t>
      </w:r>
      <w:r w:rsidR="000D00D6" w:rsidRPr="001064AB">
        <w:rPr>
          <w:color w:val="000000" w:themeColor="text1"/>
          <w:spacing w:val="-15"/>
          <w:sz w:val="24"/>
          <w:szCs w:val="24"/>
        </w:rPr>
        <w:t xml:space="preserve"> </w:t>
      </w:r>
      <w:r w:rsidR="000D00D6" w:rsidRPr="001064AB">
        <w:rPr>
          <w:color w:val="000000" w:themeColor="text1"/>
          <w:sz w:val="24"/>
          <w:szCs w:val="24"/>
        </w:rPr>
        <w:t>to</w:t>
      </w:r>
      <w:r w:rsidR="000D00D6" w:rsidRPr="001064AB">
        <w:rPr>
          <w:color w:val="000000" w:themeColor="text1"/>
          <w:spacing w:val="-15"/>
          <w:sz w:val="24"/>
          <w:szCs w:val="24"/>
        </w:rPr>
        <w:t xml:space="preserve"> </w:t>
      </w:r>
      <w:r w:rsidR="000D00D6" w:rsidRPr="001064AB">
        <w:rPr>
          <w:color w:val="000000" w:themeColor="text1"/>
          <w:sz w:val="24"/>
          <w:szCs w:val="24"/>
        </w:rPr>
        <w:t>showcase</w:t>
      </w:r>
      <w:r w:rsidR="000D00D6" w:rsidRPr="001064AB">
        <w:rPr>
          <w:color w:val="000000" w:themeColor="text1"/>
          <w:spacing w:val="-15"/>
          <w:sz w:val="24"/>
          <w:szCs w:val="24"/>
        </w:rPr>
        <w:t xml:space="preserve"> </w:t>
      </w:r>
      <w:r w:rsidR="000D00D6" w:rsidRPr="001064AB">
        <w:rPr>
          <w:color w:val="000000" w:themeColor="text1"/>
          <w:sz w:val="24"/>
          <w:szCs w:val="24"/>
        </w:rPr>
        <w:t>acquired</w:t>
      </w:r>
      <w:r w:rsidR="000D00D6" w:rsidRPr="001064AB">
        <w:rPr>
          <w:color w:val="000000" w:themeColor="text1"/>
          <w:spacing w:val="-15"/>
          <w:sz w:val="24"/>
          <w:szCs w:val="24"/>
        </w:rPr>
        <w:t xml:space="preserve"> </w:t>
      </w:r>
      <w:r w:rsidR="000D00D6" w:rsidRPr="001064AB">
        <w:rPr>
          <w:color w:val="000000" w:themeColor="text1"/>
          <w:sz w:val="24"/>
          <w:szCs w:val="24"/>
        </w:rPr>
        <w:t>abilities,</w:t>
      </w:r>
      <w:r w:rsidR="000D00D6" w:rsidRPr="001064AB">
        <w:rPr>
          <w:color w:val="000000" w:themeColor="text1"/>
          <w:spacing w:val="-15"/>
          <w:sz w:val="24"/>
          <w:szCs w:val="24"/>
        </w:rPr>
        <w:t xml:space="preserve"> </w:t>
      </w:r>
      <w:r w:rsidR="000D00D6" w:rsidRPr="001064AB">
        <w:rPr>
          <w:color w:val="000000" w:themeColor="text1"/>
          <w:sz w:val="24"/>
          <w:szCs w:val="24"/>
        </w:rPr>
        <w:t>including</w:t>
      </w:r>
      <w:r w:rsidR="000D00D6" w:rsidRPr="001064AB">
        <w:rPr>
          <w:color w:val="000000" w:themeColor="text1"/>
          <w:spacing w:val="-15"/>
          <w:sz w:val="24"/>
          <w:szCs w:val="24"/>
        </w:rPr>
        <w:t xml:space="preserve"> </w:t>
      </w:r>
      <w:r w:rsidR="000D00D6" w:rsidRPr="001064AB">
        <w:rPr>
          <w:color w:val="000000" w:themeColor="text1"/>
          <w:sz w:val="24"/>
          <w:szCs w:val="24"/>
        </w:rPr>
        <w:t>key</w:t>
      </w:r>
      <w:r w:rsidR="000D00D6" w:rsidRPr="001064AB">
        <w:rPr>
          <w:color w:val="000000" w:themeColor="text1"/>
          <w:spacing w:val="-15"/>
          <w:sz w:val="24"/>
          <w:szCs w:val="24"/>
        </w:rPr>
        <w:t xml:space="preserve"> </w:t>
      </w:r>
      <w:r w:rsidR="000D00D6" w:rsidRPr="001064AB">
        <w:rPr>
          <w:color w:val="000000" w:themeColor="text1"/>
          <w:sz w:val="24"/>
          <w:szCs w:val="24"/>
        </w:rPr>
        <w:t>skills,</w:t>
      </w:r>
      <w:r w:rsidR="000D00D6" w:rsidRPr="001064AB">
        <w:rPr>
          <w:color w:val="000000" w:themeColor="text1"/>
          <w:spacing w:val="-4"/>
          <w:sz w:val="24"/>
          <w:szCs w:val="24"/>
        </w:rPr>
        <w:t xml:space="preserve"> </w:t>
      </w:r>
      <w:r w:rsidR="000D00D6" w:rsidRPr="001064AB">
        <w:rPr>
          <w:color w:val="000000" w:themeColor="text1"/>
          <w:sz w:val="24"/>
          <w:szCs w:val="24"/>
        </w:rPr>
        <w:t>knowledge, talents,</w:t>
      </w:r>
      <w:r w:rsidR="000D00D6" w:rsidRPr="001064AB">
        <w:rPr>
          <w:color w:val="000000" w:themeColor="text1"/>
          <w:spacing w:val="-5"/>
          <w:sz w:val="24"/>
          <w:szCs w:val="24"/>
        </w:rPr>
        <w:t xml:space="preserve"> </w:t>
      </w:r>
      <w:r w:rsidR="000D00D6" w:rsidRPr="001064AB">
        <w:rPr>
          <w:color w:val="000000" w:themeColor="text1"/>
          <w:sz w:val="24"/>
          <w:szCs w:val="24"/>
        </w:rPr>
        <w:t>values</w:t>
      </w:r>
      <w:r w:rsidR="000A1315">
        <w:rPr>
          <w:color w:val="000000" w:themeColor="text1"/>
          <w:sz w:val="24"/>
          <w:szCs w:val="24"/>
        </w:rPr>
        <w:t xml:space="preserve"> and</w:t>
      </w:r>
      <w:r w:rsidR="000D00D6" w:rsidRPr="001064AB">
        <w:rPr>
          <w:color w:val="000000" w:themeColor="text1"/>
          <w:sz w:val="24"/>
          <w:szCs w:val="24"/>
        </w:rPr>
        <w:t xml:space="preserve"> attitudes.</w:t>
      </w:r>
      <w:r w:rsidR="000D00D6" w:rsidRPr="001064AB">
        <w:rPr>
          <w:color w:val="000000" w:themeColor="text1"/>
          <w:spacing w:val="28"/>
          <w:sz w:val="24"/>
          <w:szCs w:val="24"/>
        </w:rPr>
        <w:t xml:space="preserve"> </w:t>
      </w:r>
      <w:r w:rsidR="000D00D6" w:rsidRPr="001064AB">
        <w:rPr>
          <w:color w:val="000000" w:themeColor="text1"/>
          <w:sz w:val="24"/>
          <w:szCs w:val="24"/>
        </w:rPr>
        <w:t>The</w:t>
      </w:r>
      <w:r w:rsidR="000D00D6" w:rsidRPr="001064AB">
        <w:rPr>
          <w:color w:val="000000" w:themeColor="text1"/>
          <w:spacing w:val="-4"/>
          <w:sz w:val="24"/>
          <w:szCs w:val="24"/>
        </w:rPr>
        <w:t xml:space="preserve"> </w:t>
      </w:r>
      <w:r w:rsidR="000D00D6" w:rsidRPr="001064AB">
        <w:rPr>
          <w:color w:val="000000" w:themeColor="text1"/>
          <w:sz w:val="24"/>
          <w:szCs w:val="24"/>
        </w:rPr>
        <w:t>challenge</w:t>
      </w:r>
      <w:r w:rsidR="000D00D6" w:rsidRPr="001064AB">
        <w:rPr>
          <w:color w:val="000000" w:themeColor="text1"/>
          <w:spacing w:val="26"/>
          <w:sz w:val="24"/>
          <w:szCs w:val="24"/>
        </w:rPr>
        <w:t xml:space="preserve"> </w:t>
      </w:r>
      <w:r w:rsidR="000D00D6" w:rsidRPr="001064AB">
        <w:rPr>
          <w:color w:val="000000" w:themeColor="text1"/>
          <w:sz w:val="24"/>
          <w:szCs w:val="24"/>
        </w:rPr>
        <w:t>is</w:t>
      </w:r>
      <w:r w:rsidR="000D00D6" w:rsidRPr="001064AB">
        <w:rPr>
          <w:color w:val="000000" w:themeColor="text1"/>
          <w:spacing w:val="-5"/>
          <w:sz w:val="24"/>
          <w:szCs w:val="24"/>
        </w:rPr>
        <w:t xml:space="preserve"> </w:t>
      </w:r>
      <w:r w:rsidR="000D00D6" w:rsidRPr="001064AB">
        <w:rPr>
          <w:color w:val="000000" w:themeColor="text1"/>
          <w:sz w:val="24"/>
          <w:szCs w:val="24"/>
        </w:rPr>
        <w:t>how</w:t>
      </w:r>
      <w:r w:rsidR="000D00D6" w:rsidRPr="001064AB">
        <w:rPr>
          <w:color w:val="000000" w:themeColor="text1"/>
          <w:spacing w:val="-8"/>
          <w:sz w:val="24"/>
          <w:szCs w:val="24"/>
        </w:rPr>
        <w:t xml:space="preserve"> </w:t>
      </w:r>
      <w:r w:rsidR="000D00D6" w:rsidRPr="001064AB">
        <w:rPr>
          <w:color w:val="000000" w:themeColor="text1"/>
          <w:sz w:val="24"/>
          <w:szCs w:val="24"/>
        </w:rPr>
        <w:t>to</w:t>
      </w:r>
      <w:r w:rsidR="000D00D6" w:rsidRPr="001064AB">
        <w:rPr>
          <w:color w:val="000000" w:themeColor="text1"/>
          <w:spacing w:val="-13"/>
          <w:sz w:val="24"/>
          <w:szCs w:val="24"/>
        </w:rPr>
        <w:t xml:space="preserve"> </w:t>
      </w:r>
      <w:r w:rsidR="000D00D6" w:rsidRPr="001064AB">
        <w:rPr>
          <w:color w:val="000000" w:themeColor="text1"/>
          <w:sz w:val="24"/>
          <w:szCs w:val="24"/>
        </w:rPr>
        <w:t>obtain</w:t>
      </w:r>
      <w:r w:rsidR="000D00D6" w:rsidRPr="001064AB">
        <w:rPr>
          <w:color w:val="000000" w:themeColor="text1"/>
          <w:spacing w:val="-3"/>
          <w:sz w:val="24"/>
          <w:szCs w:val="24"/>
        </w:rPr>
        <w:t xml:space="preserve"> </w:t>
      </w:r>
      <w:r w:rsidR="000D00D6" w:rsidRPr="001064AB">
        <w:rPr>
          <w:color w:val="000000" w:themeColor="text1"/>
          <w:sz w:val="24"/>
          <w:szCs w:val="24"/>
        </w:rPr>
        <w:t>the</w:t>
      </w:r>
      <w:r w:rsidR="000D00D6" w:rsidRPr="001064AB">
        <w:rPr>
          <w:color w:val="000000" w:themeColor="text1"/>
          <w:spacing w:val="-4"/>
          <w:sz w:val="24"/>
          <w:szCs w:val="24"/>
        </w:rPr>
        <w:t xml:space="preserve"> </w:t>
      </w:r>
      <w:r w:rsidR="000D00D6" w:rsidRPr="001064AB">
        <w:rPr>
          <w:color w:val="000000" w:themeColor="text1"/>
          <w:sz w:val="24"/>
          <w:szCs w:val="24"/>
        </w:rPr>
        <w:t>skills</w:t>
      </w:r>
      <w:r w:rsidR="000D00D6" w:rsidRPr="001064AB">
        <w:rPr>
          <w:color w:val="000000" w:themeColor="text1"/>
          <w:spacing w:val="24"/>
          <w:sz w:val="24"/>
          <w:szCs w:val="24"/>
        </w:rPr>
        <w:t xml:space="preserve"> </w:t>
      </w:r>
      <w:r w:rsidR="000D00D6" w:rsidRPr="001064AB">
        <w:rPr>
          <w:color w:val="000000" w:themeColor="text1"/>
          <w:sz w:val="24"/>
          <w:szCs w:val="24"/>
        </w:rPr>
        <w:t>as</w:t>
      </w:r>
      <w:r w:rsidR="000D00D6" w:rsidRPr="001064AB">
        <w:rPr>
          <w:color w:val="000000" w:themeColor="text1"/>
          <w:spacing w:val="-15"/>
          <w:sz w:val="24"/>
          <w:szCs w:val="24"/>
        </w:rPr>
        <w:t xml:space="preserve"> </w:t>
      </w:r>
      <w:r w:rsidR="000D00D6" w:rsidRPr="001064AB">
        <w:rPr>
          <w:color w:val="000000" w:themeColor="text1"/>
          <w:sz w:val="24"/>
          <w:szCs w:val="24"/>
        </w:rPr>
        <w:t>it</w:t>
      </w:r>
      <w:r w:rsidR="000D00D6" w:rsidRPr="001064AB">
        <w:rPr>
          <w:color w:val="000000" w:themeColor="text1"/>
          <w:spacing w:val="-7"/>
          <w:sz w:val="24"/>
          <w:szCs w:val="24"/>
        </w:rPr>
        <w:t xml:space="preserve"> </w:t>
      </w:r>
      <w:r w:rsidR="000D00D6" w:rsidRPr="001064AB">
        <w:rPr>
          <w:color w:val="000000" w:themeColor="text1"/>
          <w:sz w:val="24"/>
          <w:szCs w:val="24"/>
        </w:rPr>
        <w:t>requires a</w:t>
      </w:r>
      <w:r w:rsidR="000D00D6" w:rsidRPr="001064AB">
        <w:rPr>
          <w:color w:val="000000" w:themeColor="text1"/>
          <w:spacing w:val="-13"/>
          <w:sz w:val="24"/>
          <w:szCs w:val="24"/>
        </w:rPr>
        <w:t xml:space="preserve"> </w:t>
      </w:r>
      <w:r w:rsidR="000D00D6" w:rsidRPr="001064AB">
        <w:rPr>
          <w:color w:val="000000" w:themeColor="text1"/>
          <w:sz w:val="24"/>
          <w:szCs w:val="24"/>
        </w:rPr>
        <w:t>solid link between</w:t>
      </w:r>
      <w:r w:rsidR="000D00D6" w:rsidRPr="001064AB">
        <w:rPr>
          <w:color w:val="000000" w:themeColor="text1"/>
          <w:spacing w:val="-3"/>
          <w:sz w:val="24"/>
          <w:szCs w:val="24"/>
        </w:rPr>
        <w:t xml:space="preserve"> </w:t>
      </w:r>
      <w:r w:rsidR="000D00D6" w:rsidRPr="001064AB">
        <w:rPr>
          <w:color w:val="000000" w:themeColor="text1"/>
          <w:sz w:val="24"/>
          <w:szCs w:val="24"/>
        </w:rPr>
        <w:t>the</w:t>
      </w:r>
      <w:r w:rsidR="000D00D6" w:rsidRPr="001064AB">
        <w:rPr>
          <w:color w:val="000000" w:themeColor="text1"/>
          <w:spacing w:val="-4"/>
          <w:sz w:val="24"/>
          <w:szCs w:val="24"/>
        </w:rPr>
        <w:t xml:space="preserve"> </w:t>
      </w:r>
      <w:r w:rsidR="000D00D6" w:rsidRPr="001064AB">
        <w:rPr>
          <w:color w:val="000000" w:themeColor="text1"/>
          <w:sz w:val="24"/>
          <w:szCs w:val="24"/>
        </w:rPr>
        <w:t>material covered in the study and the learning tasks</w:t>
      </w:r>
      <w:r w:rsidR="000D00D6" w:rsidRPr="001064AB">
        <w:rPr>
          <w:color w:val="000000" w:themeColor="text1"/>
          <w:spacing w:val="-1"/>
          <w:sz w:val="24"/>
          <w:szCs w:val="24"/>
        </w:rPr>
        <w:t xml:space="preserve"> </w:t>
      </w:r>
      <w:r w:rsidR="000D00D6" w:rsidRPr="001064AB">
        <w:rPr>
          <w:color w:val="000000" w:themeColor="text1"/>
          <w:sz w:val="24"/>
          <w:szCs w:val="24"/>
        </w:rPr>
        <w:t>involved</w:t>
      </w:r>
      <w:r w:rsidR="000D00D6" w:rsidRPr="001064AB">
        <w:rPr>
          <w:color w:val="000000" w:themeColor="text1"/>
          <w:spacing w:val="40"/>
          <w:sz w:val="24"/>
          <w:szCs w:val="24"/>
        </w:rPr>
        <w:t xml:space="preserve"> </w:t>
      </w:r>
      <w:r w:rsidR="000D00D6" w:rsidRPr="001064AB">
        <w:rPr>
          <w:color w:val="000000" w:themeColor="text1"/>
          <w:sz w:val="24"/>
          <w:szCs w:val="24"/>
        </w:rPr>
        <w:t>(Smith,</w:t>
      </w:r>
      <w:r w:rsidR="003F750A" w:rsidRPr="001064AB">
        <w:rPr>
          <w:color w:val="000000" w:themeColor="text1"/>
          <w:sz w:val="24"/>
          <w:szCs w:val="24"/>
        </w:rPr>
        <w:t xml:space="preserve"> </w:t>
      </w:r>
      <w:r w:rsidR="000D00D6" w:rsidRPr="001064AB">
        <w:rPr>
          <w:color w:val="000000" w:themeColor="text1"/>
          <w:sz w:val="24"/>
          <w:szCs w:val="24"/>
        </w:rPr>
        <w:t>2023).</w:t>
      </w:r>
      <w:r w:rsidR="000D00D6" w:rsidRPr="001064AB">
        <w:rPr>
          <w:color w:val="000000" w:themeColor="text1"/>
          <w:spacing w:val="40"/>
          <w:sz w:val="24"/>
          <w:szCs w:val="24"/>
        </w:rPr>
        <w:t xml:space="preserve"> </w:t>
      </w:r>
      <w:r w:rsidR="00780594">
        <w:rPr>
          <w:color w:val="000000" w:themeColor="text1"/>
          <w:sz w:val="24"/>
          <w:szCs w:val="24"/>
        </w:rPr>
        <w:t>So, as</w:t>
      </w:r>
      <w:r w:rsidRPr="001064AB">
        <w:rPr>
          <w:color w:val="000000" w:themeColor="text1"/>
          <w:sz w:val="24"/>
          <w:szCs w:val="24"/>
        </w:rPr>
        <w:t xml:space="preserve"> the heads of their respective schools, headteachers </w:t>
      </w:r>
      <w:r w:rsidR="00D94149" w:rsidRPr="001064AB">
        <w:rPr>
          <w:color w:val="000000" w:themeColor="text1"/>
          <w:sz w:val="24"/>
          <w:szCs w:val="24"/>
        </w:rPr>
        <w:t xml:space="preserve">aid establish and maintain </w:t>
      </w:r>
      <w:r w:rsidRPr="001064AB">
        <w:rPr>
          <w:color w:val="000000" w:themeColor="text1"/>
          <w:sz w:val="24"/>
          <w:szCs w:val="24"/>
        </w:rPr>
        <w:t xml:space="preserve">a conducive learning environment </w:t>
      </w:r>
      <w:r w:rsidR="000D00D6" w:rsidRPr="001064AB">
        <w:rPr>
          <w:color w:val="000000" w:themeColor="text1"/>
          <w:sz w:val="24"/>
          <w:szCs w:val="24"/>
        </w:rPr>
        <w:t xml:space="preserve">(Day &amp; Sammons, 2016). </w:t>
      </w:r>
      <w:r w:rsidR="00780594">
        <w:rPr>
          <w:color w:val="000000" w:themeColor="text1"/>
          <w:sz w:val="24"/>
          <w:szCs w:val="24"/>
        </w:rPr>
        <w:t xml:space="preserve">Notably, </w:t>
      </w:r>
      <w:r w:rsidR="000A1315">
        <w:rPr>
          <w:color w:val="000000" w:themeColor="text1"/>
          <w:sz w:val="24"/>
          <w:szCs w:val="24"/>
        </w:rPr>
        <w:t>CBE</w:t>
      </w:r>
      <w:r w:rsidR="000D00D6" w:rsidRPr="001064AB">
        <w:rPr>
          <w:color w:val="000000" w:themeColor="text1"/>
          <w:sz w:val="24"/>
          <w:szCs w:val="24"/>
        </w:rPr>
        <w:t xml:space="preserve"> emphasizes the demonstration</w:t>
      </w:r>
      <w:r w:rsidR="000D00D6" w:rsidRPr="001064AB">
        <w:rPr>
          <w:color w:val="000000" w:themeColor="text1"/>
          <w:spacing w:val="-15"/>
          <w:sz w:val="24"/>
          <w:szCs w:val="24"/>
        </w:rPr>
        <w:t xml:space="preserve"> </w:t>
      </w:r>
      <w:r w:rsidR="000D00D6" w:rsidRPr="001064AB">
        <w:rPr>
          <w:color w:val="000000" w:themeColor="text1"/>
          <w:sz w:val="24"/>
          <w:szCs w:val="24"/>
        </w:rPr>
        <w:t>of</w:t>
      </w:r>
      <w:r w:rsidR="000D00D6" w:rsidRPr="001064AB">
        <w:rPr>
          <w:color w:val="000000" w:themeColor="text1"/>
          <w:spacing w:val="-15"/>
          <w:sz w:val="24"/>
          <w:szCs w:val="24"/>
        </w:rPr>
        <w:t xml:space="preserve"> </w:t>
      </w:r>
      <w:r w:rsidR="000D00D6" w:rsidRPr="001064AB">
        <w:rPr>
          <w:color w:val="000000" w:themeColor="text1"/>
          <w:sz w:val="24"/>
          <w:szCs w:val="24"/>
        </w:rPr>
        <w:t>competencies, which include essential skills, knowledge, attitudes</w:t>
      </w:r>
      <w:r w:rsidR="000A1315">
        <w:rPr>
          <w:color w:val="000000" w:themeColor="text1"/>
          <w:sz w:val="24"/>
          <w:szCs w:val="24"/>
        </w:rPr>
        <w:t xml:space="preserve"> and</w:t>
      </w:r>
      <w:r w:rsidR="000D00D6" w:rsidRPr="001064AB">
        <w:rPr>
          <w:color w:val="000000" w:themeColor="text1"/>
          <w:spacing w:val="-12"/>
          <w:sz w:val="24"/>
          <w:szCs w:val="24"/>
        </w:rPr>
        <w:t xml:space="preserve"> </w:t>
      </w:r>
      <w:r w:rsidR="00660094" w:rsidRPr="001064AB">
        <w:rPr>
          <w:color w:val="000000" w:themeColor="text1"/>
          <w:sz w:val="24"/>
          <w:szCs w:val="24"/>
        </w:rPr>
        <w:t>values</w:t>
      </w:r>
      <w:r w:rsidR="00660094" w:rsidRPr="001064AB">
        <w:rPr>
          <w:color w:val="000000" w:themeColor="text1"/>
          <w:spacing w:val="-15"/>
          <w:sz w:val="24"/>
          <w:szCs w:val="24"/>
        </w:rPr>
        <w:t xml:space="preserve">. </w:t>
      </w:r>
      <w:r w:rsidR="000D00D6" w:rsidRPr="001064AB">
        <w:rPr>
          <w:color w:val="000000" w:themeColor="text1"/>
          <w:sz w:val="24"/>
          <w:szCs w:val="24"/>
        </w:rPr>
        <w:t>Effective</w:t>
      </w:r>
      <w:r w:rsidR="000D00D6" w:rsidRPr="001064AB">
        <w:rPr>
          <w:color w:val="000000" w:themeColor="text1"/>
          <w:spacing w:val="-12"/>
          <w:sz w:val="24"/>
          <w:szCs w:val="24"/>
        </w:rPr>
        <w:t xml:space="preserve"> </w:t>
      </w:r>
      <w:r w:rsidR="000D00D6" w:rsidRPr="001064AB">
        <w:rPr>
          <w:color w:val="000000" w:themeColor="text1"/>
          <w:sz w:val="24"/>
          <w:szCs w:val="24"/>
        </w:rPr>
        <w:t>management of</w:t>
      </w:r>
      <w:r w:rsidR="000D00D6" w:rsidRPr="001064AB">
        <w:rPr>
          <w:color w:val="000000" w:themeColor="text1"/>
          <w:spacing w:val="-15"/>
          <w:sz w:val="24"/>
          <w:szCs w:val="24"/>
        </w:rPr>
        <w:t xml:space="preserve"> </w:t>
      </w:r>
      <w:r w:rsidR="000A1315">
        <w:rPr>
          <w:color w:val="000000" w:themeColor="text1"/>
          <w:sz w:val="24"/>
          <w:szCs w:val="24"/>
        </w:rPr>
        <w:t>CBE</w:t>
      </w:r>
      <w:r w:rsidR="000D00D6" w:rsidRPr="001064AB">
        <w:rPr>
          <w:color w:val="000000" w:themeColor="text1"/>
          <w:spacing w:val="-15"/>
          <w:sz w:val="24"/>
          <w:szCs w:val="24"/>
        </w:rPr>
        <w:t xml:space="preserve"> </w:t>
      </w:r>
      <w:r w:rsidR="000D00D6" w:rsidRPr="001064AB">
        <w:rPr>
          <w:color w:val="000000" w:themeColor="text1"/>
          <w:sz w:val="24"/>
          <w:szCs w:val="24"/>
        </w:rPr>
        <w:t>relies on</w:t>
      </w:r>
      <w:r w:rsidR="000D00D6" w:rsidRPr="001064AB">
        <w:rPr>
          <w:color w:val="000000" w:themeColor="text1"/>
          <w:spacing w:val="-15"/>
          <w:sz w:val="24"/>
          <w:szCs w:val="24"/>
        </w:rPr>
        <w:t xml:space="preserve"> </w:t>
      </w:r>
      <w:r w:rsidR="000D00D6" w:rsidRPr="001064AB">
        <w:rPr>
          <w:color w:val="000000" w:themeColor="text1"/>
          <w:sz w:val="24"/>
          <w:szCs w:val="24"/>
        </w:rPr>
        <w:t>aligning study</w:t>
      </w:r>
      <w:r w:rsidR="000D00D6" w:rsidRPr="001064AB">
        <w:rPr>
          <w:color w:val="000000" w:themeColor="text1"/>
          <w:spacing w:val="-10"/>
          <w:sz w:val="24"/>
          <w:szCs w:val="24"/>
        </w:rPr>
        <w:t xml:space="preserve"> </w:t>
      </w:r>
      <w:r w:rsidR="000D00D6" w:rsidRPr="001064AB">
        <w:rPr>
          <w:color w:val="000000" w:themeColor="text1"/>
          <w:sz w:val="24"/>
          <w:szCs w:val="24"/>
        </w:rPr>
        <w:t>content</w:t>
      </w:r>
      <w:r w:rsidR="000D00D6" w:rsidRPr="001064AB">
        <w:rPr>
          <w:color w:val="000000" w:themeColor="text1"/>
          <w:spacing w:val="-5"/>
          <w:sz w:val="24"/>
          <w:szCs w:val="24"/>
        </w:rPr>
        <w:t xml:space="preserve"> </w:t>
      </w:r>
      <w:r w:rsidR="000D00D6" w:rsidRPr="001064AB">
        <w:rPr>
          <w:color w:val="000000" w:themeColor="text1"/>
          <w:sz w:val="24"/>
          <w:szCs w:val="24"/>
        </w:rPr>
        <w:t>with</w:t>
      </w:r>
      <w:r w:rsidR="000D00D6" w:rsidRPr="001064AB">
        <w:rPr>
          <w:color w:val="000000" w:themeColor="text1"/>
          <w:spacing w:val="-10"/>
          <w:sz w:val="24"/>
          <w:szCs w:val="24"/>
        </w:rPr>
        <w:t xml:space="preserve"> </w:t>
      </w:r>
      <w:r w:rsidR="000D00D6" w:rsidRPr="001064AB">
        <w:rPr>
          <w:color w:val="000000" w:themeColor="text1"/>
          <w:sz w:val="24"/>
          <w:szCs w:val="24"/>
        </w:rPr>
        <w:t>learning activities (</w:t>
      </w:r>
      <w:proofErr w:type="spellStart"/>
      <w:r w:rsidR="000D00D6" w:rsidRPr="001064AB">
        <w:rPr>
          <w:color w:val="000000" w:themeColor="text1"/>
          <w:sz w:val="24"/>
          <w:szCs w:val="24"/>
        </w:rPr>
        <w:t>Kathenya</w:t>
      </w:r>
      <w:proofErr w:type="spellEnd"/>
      <w:r w:rsidR="000D00D6" w:rsidRPr="001064AB">
        <w:rPr>
          <w:color w:val="000000" w:themeColor="text1"/>
          <w:sz w:val="24"/>
          <w:szCs w:val="24"/>
        </w:rPr>
        <w:t xml:space="preserve"> &amp;</w:t>
      </w:r>
      <w:r w:rsidR="000D00D6" w:rsidRPr="001064AB">
        <w:rPr>
          <w:color w:val="000000" w:themeColor="text1"/>
          <w:spacing w:val="-15"/>
          <w:sz w:val="24"/>
          <w:szCs w:val="24"/>
        </w:rPr>
        <w:t xml:space="preserve"> </w:t>
      </w:r>
      <w:proofErr w:type="spellStart"/>
      <w:r w:rsidR="000D00D6" w:rsidRPr="001064AB">
        <w:rPr>
          <w:color w:val="000000" w:themeColor="text1"/>
          <w:sz w:val="24"/>
          <w:szCs w:val="24"/>
        </w:rPr>
        <w:t>Kiptum</w:t>
      </w:r>
      <w:proofErr w:type="spellEnd"/>
      <w:r w:rsidR="000D00D6" w:rsidRPr="001064AB">
        <w:rPr>
          <w:color w:val="000000" w:themeColor="text1"/>
          <w:sz w:val="24"/>
          <w:szCs w:val="24"/>
        </w:rPr>
        <w:t>,</w:t>
      </w:r>
      <w:r w:rsidR="000D00D6" w:rsidRPr="001064AB">
        <w:rPr>
          <w:color w:val="000000" w:themeColor="text1"/>
          <w:spacing w:val="-15"/>
          <w:sz w:val="24"/>
          <w:szCs w:val="24"/>
        </w:rPr>
        <w:t xml:space="preserve"> </w:t>
      </w:r>
      <w:r w:rsidR="000D00D6" w:rsidRPr="001064AB">
        <w:rPr>
          <w:color w:val="000000" w:themeColor="text1"/>
          <w:sz w:val="24"/>
          <w:szCs w:val="24"/>
        </w:rPr>
        <w:t>2022).</w:t>
      </w:r>
      <w:r w:rsidR="000D00D6" w:rsidRPr="001064AB">
        <w:rPr>
          <w:color w:val="000000" w:themeColor="text1"/>
          <w:spacing w:val="-15"/>
          <w:sz w:val="24"/>
          <w:szCs w:val="24"/>
        </w:rPr>
        <w:t xml:space="preserve"> </w:t>
      </w:r>
      <w:r w:rsidR="000D00D6" w:rsidRPr="001064AB">
        <w:rPr>
          <w:color w:val="000000" w:themeColor="text1"/>
          <w:sz w:val="24"/>
          <w:szCs w:val="24"/>
        </w:rPr>
        <w:t>Ndihokubwayo</w:t>
      </w:r>
      <w:r w:rsidR="000D00D6" w:rsidRPr="001064AB">
        <w:rPr>
          <w:color w:val="000000" w:themeColor="text1"/>
          <w:spacing w:val="-15"/>
          <w:sz w:val="24"/>
          <w:szCs w:val="24"/>
        </w:rPr>
        <w:t xml:space="preserve"> </w:t>
      </w:r>
      <w:r w:rsidR="000D00D6" w:rsidRPr="001064AB">
        <w:rPr>
          <w:color w:val="000000" w:themeColor="text1"/>
          <w:sz w:val="24"/>
          <w:szCs w:val="24"/>
        </w:rPr>
        <w:t>et</w:t>
      </w:r>
      <w:r w:rsidR="000D00D6" w:rsidRPr="001064AB">
        <w:rPr>
          <w:color w:val="000000" w:themeColor="text1"/>
          <w:spacing w:val="-15"/>
          <w:sz w:val="24"/>
          <w:szCs w:val="24"/>
        </w:rPr>
        <w:t xml:space="preserve"> </w:t>
      </w:r>
      <w:r w:rsidR="000D00D6" w:rsidRPr="001064AB">
        <w:rPr>
          <w:color w:val="000000" w:themeColor="text1"/>
          <w:sz w:val="24"/>
          <w:szCs w:val="24"/>
        </w:rPr>
        <w:t>al.</w:t>
      </w:r>
      <w:r w:rsidR="000D00D6" w:rsidRPr="001064AB">
        <w:rPr>
          <w:color w:val="000000" w:themeColor="text1"/>
          <w:spacing w:val="-15"/>
          <w:sz w:val="24"/>
          <w:szCs w:val="24"/>
        </w:rPr>
        <w:t xml:space="preserve"> </w:t>
      </w:r>
      <w:r w:rsidR="000D00D6" w:rsidRPr="001064AB">
        <w:rPr>
          <w:color w:val="000000" w:themeColor="text1"/>
          <w:sz w:val="24"/>
          <w:szCs w:val="24"/>
        </w:rPr>
        <w:t>(2019)</w:t>
      </w:r>
      <w:r w:rsidR="000D00D6" w:rsidRPr="001064AB">
        <w:rPr>
          <w:color w:val="000000" w:themeColor="text1"/>
          <w:spacing w:val="-15"/>
          <w:sz w:val="24"/>
          <w:szCs w:val="24"/>
        </w:rPr>
        <w:t xml:space="preserve"> </w:t>
      </w:r>
      <w:r w:rsidR="000D00D6" w:rsidRPr="001064AB">
        <w:rPr>
          <w:color w:val="000000" w:themeColor="text1"/>
          <w:sz w:val="24"/>
          <w:szCs w:val="24"/>
        </w:rPr>
        <w:t>suggest</w:t>
      </w:r>
      <w:r w:rsidR="000D00D6" w:rsidRPr="001064AB">
        <w:rPr>
          <w:color w:val="000000" w:themeColor="text1"/>
          <w:spacing w:val="-15"/>
          <w:sz w:val="24"/>
          <w:szCs w:val="24"/>
        </w:rPr>
        <w:t xml:space="preserve"> </w:t>
      </w:r>
      <w:r w:rsidR="000D00D6" w:rsidRPr="001064AB">
        <w:rPr>
          <w:color w:val="000000" w:themeColor="text1"/>
          <w:sz w:val="24"/>
          <w:szCs w:val="24"/>
        </w:rPr>
        <w:t>ongoing</w:t>
      </w:r>
      <w:r w:rsidR="000D00D6" w:rsidRPr="001064AB">
        <w:rPr>
          <w:color w:val="000000" w:themeColor="text1"/>
          <w:spacing w:val="-4"/>
          <w:sz w:val="24"/>
          <w:szCs w:val="24"/>
        </w:rPr>
        <w:t xml:space="preserve"> </w:t>
      </w:r>
      <w:r w:rsidR="000D00D6" w:rsidRPr="001064AB">
        <w:rPr>
          <w:color w:val="000000" w:themeColor="text1"/>
          <w:sz w:val="24"/>
          <w:szCs w:val="24"/>
        </w:rPr>
        <w:t>training</w:t>
      </w:r>
      <w:r w:rsidR="000D00D6" w:rsidRPr="001064AB">
        <w:rPr>
          <w:color w:val="000000" w:themeColor="text1"/>
          <w:spacing w:val="-1"/>
          <w:sz w:val="24"/>
          <w:szCs w:val="24"/>
        </w:rPr>
        <w:t xml:space="preserve"> </w:t>
      </w:r>
      <w:r w:rsidR="000D00D6" w:rsidRPr="001064AB">
        <w:rPr>
          <w:color w:val="000000" w:themeColor="text1"/>
          <w:sz w:val="24"/>
          <w:szCs w:val="24"/>
        </w:rPr>
        <w:t>for</w:t>
      </w:r>
      <w:r w:rsidR="000D00D6" w:rsidRPr="001064AB">
        <w:rPr>
          <w:color w:val="000000" w:themeColor="text1"/>
          <w:spacing w:val="-15"/>
          <w:sz w:val="24"/>
          <w:szCs w:val="24"/>
        </w:rPr>
        <w:t xml:space="preserve"> </w:t>
      </w:r>
      <w:r w:rsidR="000D00D6" w:rsidRPr="001064AB">
        <w:rPr>
          <w:color w:val="000000" w:themeColor="text1"/>
          <w:sz w:val="24"/>
          <w:szCs w:val="24"/>
        </w:rPr>
        <w:t>teachers,</w:t>
      </w:r>
      <w:r w:rsidR="000D00D6" w:rsidRPr="001064AB">
        <w:rPr>
          <w:color w:val="000000" w:themeColor="text1"/>
          <w:spacing w:val="-10"/>
          <w:sz w:val="24"/>
          <w:szCs w:val="24"/>
        </w:rPr>
        <w:t xml:space="preserve"> </w:t>
      </w:r>
      <w:r w:rsidR="000D00D6" w:rsidRPr="001064AB">
        <w:rPr>
          <w:color w:val="000000" w:themeColor="text1"/>
          <w:sz w:val="24"/>
          <w:szCs w:val="24"/>
        </w:rPr>
        <w:t>while</w:t>
      </w:r>
      <w:r w:rsidR="000D00D6" w:rsidRPr="001064AB">
        <w:rPr>
          <w:color w:val="000000" w:themeColor="text1"/>
          <w:spacing w:val="6"/>
          <w:sz w:val="24"/>
          <w:szCs w:val="24"/>
        </w:rPr>
        <w:t xml:space="preserve"> </w:t>
      </w:r>
      <w:proofErr w:type="spellStart"/>
      <w:r w:rsidR="000D00D6" w:rsidRPr="001064AB">
        <w:rPr>
          <w:color w:val="000000" w:themeColor="text1"/>
          <w:sz w:val="24"/>
          <w:szCs w:val="24"/>
        </w:rPr>
        <w:t>Assey</w:t>
      </w:r>
      <w:proofErr w:type="spellEnd"/>
      <w:r w:rsidR="000D00D6" w:rsidRPr="001064AB">
        <w:rPr>
          <w:color w:val="000000" w:themeColor="text1"/>
          <w:sz w:val="24"/>
          <w:szCs w:val="24"/>
        </w:rPr>
        <w:t>, et</w:t>
      </w:r>
      <w:r w:rsidR="000D00D6" w:rsidRPr="001064AB">
        <w:rPr>
          <w:color w:val="000000" w:themeColor="text1"/>
          <w:spacing w:val="-15"/>
          <w:sz w:val="24"/>
          <w:szCs w:val="24"/>
        </w:rPr>
        <w:t xml:space="preserve"> </w:t>
      </w:r>
      <w:r w:rsidR="000D00D6" w:rsidRPr="001064AB">
        <w:rPr>
          <w:color w:val="000000" w:themeColor="text1"/>
          <w:sz w:val="24"/>
          <w:szCs w:val="24"/>
        </w:rPr>
        <w:t>al</w:t>
      </w:r>
      <w:r w:rsidR="000D00D6" w:rsidRPr="001064AB">
        <w:rPr>
          <w:color w:val="000000" w:themeColor="text1"/>
          <w:spacing w:val="-15"/>
          <w:sz w:val="24"/>
          <w:szCs w:val="24"/>
        </w:rPr>
        <w:t xml:space="preserve"> </w:t>
      </w:r>
      <w:r w:rsidR="000D00D6" w:rsidRPr="001064AB">
        <w:rPr>
          <w:color w:val="000000" w:themeColor="text1"/>
          <w:sz w:val="24"/>
          <w:szCs w:val="24"/>
        </w:rPr>
        <w:t>(2022)</w:t>
      </w:r>
      <w:r w:rsidR="000D00D6" w:rsidRPr="001064AB">
        <w:rPr>
          <w:color w:val="000000" w:themeColor="text1"/>
          <w:spacing w:val="-15"/>
          <w:sz w:val="24"/>
          <w:szCs w:val="24"/>
        </w:rPr>
        <w:t xml:space="preserve"> </w:t>
      </w:r>
      <w:r w:rsidR="000D00D6" w:rsidRPr="001064AB">
        <w:rPr>
          <w:color w:val="000000" w:themeColor="text1"/>
          <w:sz w:val="24"/>
          <w:szCs w:val="24"/>
        </w:rPr>
        <w:t>emphasizes</w:t>
      </w:r>
      <w:r w:rsidR="000D00D6" w:rsidRPr="001064AB">
        <w:rPr>
          <w:color w:val="000000" w:themeColor="text1"/>
          <w:spacing w:val="-10"/>
          <w:sz w:val="24"/>
          <w:szCs w:val="24"/>
        </w:rPr>
        <w:t xml:space="preserve"> </w:t>
      </w:r>
      <w:r w:rsidR="000D00D6" w:rsidRPr="001064AB">
        <w:rPr>
          <w:color w:val="000000" w:themeColor="text1"/>
          <w:sz w:val="24"/>
          <w:szCs w:val="24"/>
        </w:rPr>
        <w:t>establishing ICT</w:t>
      </w:r>
      <w:r w:rsidR="000D00D6" w:rsidRPr="001064AB">
        <w:rPr>
          <w:color w:val="000000" w:themeColor="text1"/>
          <w:spacing w:val="-15"/>
          <w:sz w:val="24"/>
          <w:szCs w:val="24"/>
        </w:rPr>
        <w:t xml:space="preserve"> </w:t>
      </w:r>
      <w:r w:rsidR="000D00D6" w:rsidRPr="001064AB">
        <w:rPr>
          <w:color w:val="000000" w:themeColor="text1"/>
          <w:sz w:val="24"/>
          <w:szCs w:val="24"/>
        </w:rPr>
        <w:t>facilities</w:t>
      </w:r>
      <w:r w:rsidR="000D00D6" w:rsidRPr="001064AB">
        <w:rPr>
          <w:color w:val="000000" w:themeColor="text1"/>
          <w:spacing w:val="19"/>
          <w:sz w:val="24"/>
          <w:szCs w:val="24"/>
        </w:rPr>
        <w:t xml:space="preserve"> </w:t>
      </w:r>
      <w:r w:rsidR="000D00D6" w:rsidRPr="001064AB">
        <w:rPr>
          <w:color w:val="000000" w:themeColor="text1"/>
          <w:sz w:val="24"/>
          <w:szCs w:val="24"/>
        </w:rPr>
        <w:t>in</w:t>
      </w:r>
      <w:r w:rsidR="000D00D6" w:rsidRPr="001064AB">
        <w:rPr>
          <w:color w:val="000000" w:themeColor="text1"/>
          <w:spacing w:val="-7"/>
          <w:sz w:val="24"/>
          <w:szCs w:val="24"/>
        </w:rPr>
        <w:t xml:space="preserve"> </w:t>
      </w:r>
      <w:r w:rsidR="000D00D6" w:rsidRPr="001064AB">
        <w:rPr>
          <w:color w:val="000000" w:themeColor="text1"/>
          <w:sz w:val="24"/>
          <w:szCs w:val="24"/>
        </w:rPr>
        <w:t>schools for</w:t>
      </w:r>
      <w:r w:rsidR="000D00D6" w:rsidRPr="001064AB">
        <w:rPr>
          <w:color w:val="000000" w:themeColor="text1"/>
          <w:spacing w:val="-15"/>
          <w:sz w:val="24"/>
          <w:szCs w:val="24"/>
        </w:rPr>
        <w:t xml:space="preserve"> </w:t>
      </w:r>
      <w:r w:rsidR="000D00D6" w:rsidRPr="001064AB">
        <w:rPr>
          <w:color w:val="000000" w:themeColor="text1"/>
          <w:sz w:val="24"/>
          <w:szCs w:val="24"/>
        </w:rPr>
        <w:t>enhancing educational programs for</w:t>
      </w:r>
      <w:r w:rsidR="000D00D6" w:rsidRPr="001064AB">
        <w:rPr>
          <w:color w:val="000000" w:themeColor="text1"/>
          <w:spacing w:val="-15"/>
          <w:sz w:val="24"/>
          <w:szCs w:val="24"/>
        </w:rPr>
        <w:t xml:space="preserve"> </w:t>
      </w:r>
      <w:r w:rsidR="000D00D6" w:rsidRPr="001064AB">
        <w:rPr>
          <w:color w:val="000000" w:themeColor="text1"/>
          <w:sz w:val="24"/>
          <w:szCs w:val="24"/>
        </w:rPr>
        <w:t>principals</w:t>
      </w:r>
      <w:r w:rsidR="000D00D6" w:rsidRPr="001064AB">
        <w:rPr>
          <w:color w:val="000000" w:themeColor="text1"/>
          <w:spacing w:val="-12"/>
          <w:sz w:val="24"/>
          <w:szCs w:val="24"/>
        </w:rPr>
        <w:t xml:space="preserve"> </w:t>
      </w:r>
      <w:r w:rsidR="000D00D6" w:rsidRPr="001064AB">
        <w:rPr>
          <w:color w:val="000000" w:themeColor="text1"/>
          <w:sz w:val="24"/>
          <w:szCs w:val="24"/>
        </w:rPr>
        <w:t>and</w:t>
      </w:r>
      <w:r w:rsidR="000D00D6" w:rsidRPr="001064AB">
        <w:rPr>
          <w:color w:val="000000" w:themeColor="text1"/>
          <w:spacing w:val="-15"/>
          <w:sz w:val="24"/>
          <w:szCs w:val="24"/>
        </w:rPr>
        <w:t xml:space="preserve"> </w:t>
      </w:r>
      <w:r w:rsidR="000D00D6" w:rsidRPr="001064AB">
        <w:rPr>
          <w:color w:val="000000" w:themeColor="text1"/>
          <w:sz w:val="24"/>
          <w:szCs w:val="24"/>
        </w:rPr>
        <w:t>teachers in</w:t>
      </w:r>
      <w:r w:rsidR="000D00D6" w:rsidRPr="001064AB">
        <w:rPr>
          <w:color w:val="000000" w:themeColor="text1"/>
          <w:spacing w:val="-15"/>
          <w:sz w:val="24"/>
          <w:szCs w:val="24"/>
        </w:rPr>
        <w:t xml:space="preserve"> </w:t>
      </w:r>
      <w:r w:rsidR="000D00D6" w:rsidRPr="001064AB">
        <w:rPr>
          <w:color w:val="000000" w:themeColor="text1"/>
          <w:sz w:val="24"/>
          <w:szCs w:val="24"/>
        </w:rPr>
        <w:t>pedagogical leadership</w:t>
      </w:r>
      <w:r w:rsidR="000D00D6" w:rsidRPr="001064AB">
        <w:rPr>
          <w:color w:val="000000" w:themeColor="text1"/>
          <w:spacing w:val="19"/>
          <w:sz w:val="24"/>
          <w:szCs w:val="24"/>
        </w:rPr>
        <w:t xml:space="preserve"> </w:t>
      </w:r>
      <w:r w:rsidR="000D00D6" w:rsidRPr="001064AB">
        <w:rPr>
          <w:color w:val="000000" w:themeColor="text1"/>
          <w:sz w:val="24"/>
          <w:szCs w:val="24"/>
        </w:rPr>
        <w:t>is</w:t>
      </w:r>
      <w:r w:rsidR="000D00D6" w:rsidRPr="001064AB">
        <w:rPr>
          <w:color w:val="000000" w:themeColor="text1"/>
          <w:spacing w:val="-15"/>
          <w:sz w:val="24"/>
          <w:szCs w:val="24"/>
        </w:rPr>
        <w:t xml:space="preserve"> </w:t>
      </w:r>
      <w:r w:rsidR="000D00D6" w:rsidRPr="001064AB">
        <w:rPr>
          <w:color w:val="000000" w:themeColor="text1"/>
          <w:sz w:val="24"/>
          <w:szCs w:val="24"/>
        </w:rPr>
        <w:t>crucial.</w:t>
      </w:r>
      <w:r w:rsidR="000D00D6" w:rsidRPr="001064AB">
        <w:rPr>
          <w:color w:val="000000" w:themeColor="text1"/>
          <w:spacing w:val="19"/>
          <w:sz w:val="24"/>
          <w:szCs w:val="24"/>
        </w:rPr>
        <w:t xml:space="preserve"> </w:t>
      </w:r>
      <w:r w:rsidR="000D00D6" w:rsidRPr="001064AB">
        <w:rPr>
          <w:color w:val="000000" w:themeColor="text1"/>
          <w:sz w:val="24"/>
          <w:szCs w:val="24"/>
        </w:rPr>
        <w:t>Kilonzo et</w:t>
      </w:r>
      <w:r w:rsidR="000D00D6" w:rsidRPr="001064AB">
        <w:rPr>
          <w:color w:val="000000" w:themeColor="text1"/>
          <w:spacing w:val="-15"/>
          <w:sz w:val="24"/>
          <w:szCs w:val="24"/>
        </w:rPr>
        <w:t xml:space="preserve"> </w:t>
      </w:r>
      <w:r w:rsidR="000D00D6" w:rsidRPr="001064AB">
        <w:rPr>
          <w:color w:val="000000" w:themeColor="text1"/>
          <w:sz w:val="24"/>
          <w:szCs w:val="24"/>
        </w:rPr>
        <w:t>al</w:t>
      </w:r>
      <w:r w:rsidR="00052BF1" w:rsidRPr="001064AB">
        <w:rPr>
          <w:color w:val="000000" w:themeColor="text1"/>
          <w:sz w:val="24"/>
          <w:szCs w:val="24"/>
        </w:rPr>
        <w:t>.</w:t>
      </w:r>
      <w:r w:rsidR="000D00D6" w:rsidRPr="001064AB">
        <w:rPr>
          <w:color w:val="000000" w:themeColor="text1"/>
          <w:spacing w:val="-15"/>
          <w:sz w:val="24"/>
          <w:szCs w:val="24"/>
        </w:rPr>
        <w:t xml:space="preserve"> </w:t>
      </w:r>
      <w:r w:rsidR="000D00D6" w:rsidRPr="001064AB">
        <w:rPr>
          <w:color w:val="000000" w:themeColor="text1"/>
          <w:sz w:val="24"/>
          <w:szCs w:val="24"/>
        </w:rPr>
        <w:t>(2023)</w:t>
      </w:r>
      <w:r w:rsidR="000D00D6" w:rsidRPr="001064AB">
        <w:rPr>
          <w:color w:val="000000" w:themeColor="text1"/>
          <w:spacing w:val="-15"/>
          <w:sz w:val="24"/>
          <w:szCs w:val="24"/>
        </w:rPr>
        <w:t xml:space="preserve"> </w:t>
      </w:r>
      <w:r w:rsidR="000D00D6" w:rsidRPr="001064AB">
        <w:rPr>
          <w:color w:val="000000" w:themeColor="text1"/>
          <w:sz w:val="24"/>
          <w:szCs w:val="24"/>
        </w:rPr>
        <w:t>advocates</w:t>
      </w:r>
      <w:r w:rsidR="000D00D6" w:rsidRPr="001064AB">
        <w:rPr>
          <w:color w:val="000000" w:themeColor="text1"/>
          <w:spacing w:val="-9"/>
          <w:sz w:val="24"/>
          <w:szCs w:val="24"/>
        </w:rPr>
        <w:t xml:space="preserve"> </w:t>
      </w:r>
      <w:r w:rsidR="000D00D6" w:rsidRPr="001064AB">
        <w:rPr>
          <w:color w:val="000000" w:themeColor="text1"/>
          <w:sz w:val="24"/>
          <w:szCs w:val="24"/>
        </w:rPr>
        <w:t xml:space="preserve">for </w:t>
      </w:r>
      <w:r w:rsidR="00145D9E" w:rsidRPr="001064AB">
        <w:rPr>
          <w:color w:val="000000" w:themeColor="text1"/>
          <w:sz w:val="24"/>
          <w:szCs w:val="24"/>
        </w:rPr>
        <w:t>stakeholders’</w:t>
      </w:r>
      <w:r w:rsidR="000D00D6" w:rsidRPr="001064AB">
        <w:rPr>
          <w:color w:val="000000" w:themeColor="text1"/>
          <w:spacing w:val="-15"/>
          <w:sz w:val="24"/>
          <w:szCs w:val="24"/>
        </w:rPr>
        <w:t xml:space="preserve"> </w:t>
      </w:r>
      <w:r w:rsidR="000D00D6" w:rsidRPr="001064AB">
        <w:rPr>
          <w:color w:val="000000" w:themeColor="text1"/>
          <w:sz w:val="24"/>
          <w:szCs w:val="24"/>
        </w:rPr>
        <w:t>involvement in</w:t>
      </w:r>
      <w:r w:rsidR="000D00D6" w:rsidRPr="001064AB">
        <w:rPr>
          <w:color w:val="000000" w:themeColor="text1"/>
          <w:spacing w:val="-10"/>
          <w:sz w:val="24"/>
          <w:szCs w:val="24"/>
        </w:rPr>
        <w:t xml:space="preserve"> </w:t>
      </w:r>
      <w:r w:rsidR="000D00D6" w:rsidRPr="001064AB">
        <w:rPr>
          <w:color w:val="000000" w:themeColor="text1"/>
          <w:sz w:val="24"/>
          <w:szCs w:val="24"/>
        </w:rPr>
        <w:t>acquisition of</w:t>
      </w:r>
      <w:r w:rsidR="000D00D6" w:rsidRPr="001064AB">
        <w:rPr>
          <w:color w:val="000000" w:themeColor="text1"/>
          <w:spacing w:val="-15"/>
          <w:sz w:val="24"/>
          <w:szCs w:val="24"/>
        </w:rPr>
        <w:t xml:space="preserve"> </w:t>
      </w:r>
      <w:r w:rsidR="000D00D6" w:rsidRPr="001064AB">
        <w:rPr>
          <w:color w:val="000000" w:themeColor="text1"/>
          <w:sz w:val="24"/>
          <w:szCs w:val="24"/>
        </w:rPr>
        <w:t>adequate</w:t>
      </w:r>
      <w:r w:rsidR="000D00D6" w:rsidRPr="001064AB">
        <w:rPr>
          <w:color w:val="000000" w:themeColor="text1"/>
          <w:spacing w:val="-2"/>
          <w:sz w:val="24"/>
          <w:szCs w:val="24"/>
        </w:rPr>
        <w:t xml:space="preserve"> </w:t>
      </w:r>
      <w:r w:rsidR="000D00D6" w:rsidRPr="001064AB">
        <w:rPr>
          <w:color w:val="000000" w:themeColor="text1"/>
          <w:sz w:val="24"/>
          <w:szCs w:val="24"/>
        </w:rPr>
        <w:t>learning materials, improved infrastructure, increased staffing</w:t>
      </w:r>
      <w:r w:rsidR="000A1315">
        <w:rPr>
          <w:color w:val="000000" w:themeColor="text1"/>
          <w:sz w:val="24"/>
          <w:szCs w:val="24"/>
        </w:rPr>
        <w:t xml:space="preserve"> and</w:t>
      </w:r>
      <w:r w:rsidR="000D00D6" w:rsidRPr="001064AB">
        <w:rPr>
          <w:color w:val="000000" w:themeColor="text1"/>
          <w:sz w:val="24"/>
          <w:szCs w:val="24"/>
        </w:rPr>
        <w:t xml:space="preserve"> further training for preschool educators. Raising parental awareness and </w:t>
      </w:r>
      <w:r w:rsidR="000D00D6" w:rsidRPr="001064AB">
        <w:rPr>
          <w:color w:val="000000" w:themeColor="text1"/>
          <w:spacing w:val="-2"/>
          <w:sz w:val="24"/>
          <w:szCs w:val="24"/>
        </w:rPr>
        <w:t>providing</w:t>
      </w:r>
      <w:r w:rsidR="000D00D6" w:rsidRPr="001064AB">
        <w:rPr>
          <w:color w:val="000000" w:themeColor="text1"/>
          <w:spacing w:val="17"/>
          <w:sz w:val="24"/>
          <w:szCs w:val="24"/>
        </w:rPr>
        <w:t xml:space="preserve"> </w:t>
      </w:r>
      <w:r w:rsidR="000D00D6" w:rsidRPr="001064AB">
        <w:rPr>
          <w:color w:val="000000" w:themeColor="text1"/>
          <w:spacing w:val="-2"/>
          <w:sz w:val="24"/>
          <w:szCs w:val="24"/>
        </w:rPr>
        <w:t>additional</w:t>
      </w:r>
      <w:r w:rsidR="000D00D6" w:rsidRPr="001064AB">
        <w:rPr>
          <w:color w:val="000000" w:themeColor="text1"/>
          <w:spacing w:val="13"/>
          <w:sz w:val="24"/>
          <w:szCs w:val="24"/>
        </w:rPr>
        <w:t xml:space="preserve"> </w:t>
      </w:r>
      <w:r w:rsidR="000D00D6" w:rsidRPr="001064AB">
        <w:rPr>
          <w:color w:val="000000" w:themeColor="text1"/>
          <w:spacing w:val="-2"/>
          <w:sz w:val="24"/>
          <w:szCs w:val="24"/>
        </w:rPr>
        <w:t>funding</w:t>
      </w:r>
      <w:r w:rsidR="000D00D6" w:rsidRPr="001064AB">
        <w:rPr>
          <w:color w:val="000000" w:themeColor="text1"/>
          <w:spacing w:val="8"/>
          <w:sz w:val="24"/>
          <w:szCs w:val="24"/>
        </w:rPr>
        <w:t xml:space="preserve"> </w:t>
      </w:r>
      <w:r w:rsidR="000D00D6" w:rsidRPr="001064AB">
        <w:rPr>
          <w:color w:val="000000" w:themeColor="text1"/>
          <w:spacing w:val="-2"/>
          <w:sz w:val="24"/>
          <w:szCs w:val="24"/>
        </w:rPr>
        <w:t>for</w:t>
      </w:r>
      <w:r w:rsidR="000D00D6" w:rsidRPr="001064AB">
        <w:rPr>
          <w:color w:val="000000" w:themeColor="text1"/>
          <w:spacing w:val="-5"/>
          <w:sz w:val="24"/>
          <w:szCs w:val="24"/>
        </w:rPr>
        <w:t xml:space="preserve"> </w:t>
      </w:r>
      <w:r w:rsidR="000D00D6" w:rsidRPr="001064AB">
        <w:rPr>
          <w:color w:val="000000" w:themeColor="text1"/>
          <w:spacing w:val="-2"/>
          <w:sz w:val="24"/>
          <w:szCs w:val="24"/>
        </w:rPr>
        <w:t>schools</w:t>
      </w:r>
      <w:r w:rsidR="000D00D6" w:rsidRPr="001064AB">
        <w:rPr>
          <w:color w:val="000000" w:themeColor="text1"/>
          <w:spacing w:val="5"/>
          <w:sz w:val="24"/>
          <w:szCs w:val="24"/>
        </w:rPr>
        <w:t xml:space="preserve"> </w:t>
      </w:r>
      <w:r w:rsidR="000D00D6" w:rsidRPr="001064AB">
        <w:rPr>
          <w:color w:val="000000" w:themeColor="text1"/>
          <w:spacing w:val="-2"/>
          <w:sz w:val="24"/>
          <w:szCs w:val="24"/>
        </w:rPr>
        <w:t>are</w:t>
      </w:r>
      <w:r w:rsidR="000D00D6" w:rsidRPr="001064AB">
        <w:rPr>
          <w:color w:val="000000" w:themeColor="text1"/>
          <w:spacing w:val="-13"/>
          <w:sz w:val="24"/>
          <w:szCs w:val="24"/>
        </w:rPr>
        <w:t xml:space="preserve"> </w:t>
      </w:r>
      <w:r w:rsidR="000D00D6" w:rsidRPr="001064AB">
        <w:rPr>
          <w:color w:val="000000" w:themeColor="text1"/>
          <w:spacing w:val="-2"/>
          <w:sz w:val="24"/>
          <w:szCs w:val="24"/>
        </w:rPr>
        <w:t>essential</w:t>
      </w:r>
      <w:r w:rsidR="000D00D6" w:rsidRPr="001064AB">
        <w:rPr>
          <w:color w:val="000000" w:themeColor="text1"/>
          <w:spacing w:val="18"/>
          <w:sz w:val="24"/>
          <w:szCs w:val="24"/>
        </w:rPr>
        <w:t xml:space="preserve"> </w:t>
      </w:r>
      <w:r w:rsidR="000D00D6" w:rsidRPr="001064AB">
        <w:rPr>
          <w:color w:val="000000" w:themeColor="text1"/>
          <w:spacing w:val="-2"/>
          <w:sz w:val="24"/>
          <w:szCs w:val="24"/>
        </w:rPr>
        <w:lastRenderedPageBreak/>
        <w:t>to</w:t>
      </w:r>
      <w:r w:rsidR="000D00D6" w:rsidRPr="001064AB">
        <w:rPr>
          <w:color w:val="000000" w:themeColor="text1"/>
          <w:spacing w:val="-13"/>
          <w:sz w:val="24"/>
          <w:szCs w:val="24"/>
        </w:rPr>
        <w:t xml:space="preserve"> </w:t>
      </w:r>
      <w:r w:rsidR="000D00D6" w:rsidRPr="001064AB">
        <w:rPr>
          <w:color w:val="000000" w:themeColor="text1"/>
          <w:spacing w:val="-2"/>
          <w:sz w:val="24"/>
          <w:szCs w:val="24"/>
        </w:rPr>
        <w:t>ensure</w:t>
      </w:r>
      <w:r w:rsidR="000D00D6" w:rsidRPr="001064AB">
        <w:rPr>
          <w:color w:val="000000" w:themeColor="text1"/>
          <w:spacing w:val="3"/>
          <w:sz w:val="24"/>
          <w:szCs w:val="24"/>
        </w:rPr>
        <w:t xml:space="preserve"> </w:t>
      </w:r>
      <w:r w:rsidR="000A1315">
        <w:rPr>
          <w:color w:val="000000" w:themeColor="text1"/>
          <w:spacing w:val="-2"/>
          <w:sz w:val="24"/>
          <w:szCs w:val="24"/>
        </w:rPr>
        <w:t>CBE</w:t>
      </w:r>
      <w:r w:rsidR="000D00D6" w:rsidRPr="001064AB">
        <w:rPr>
          <w:color w:val="000000" w:themeColor="text1"/>
          <w:spacing w:val="-2"/>
          <w:sz w:val="24"/>
          <w:szCs w:val="24"/>
        </w:rPr>
        <w:t>'s</w:t>
      </w:r>
      <w:r w:rsidR="000D00D6" w:rsidRPr="001064AB">
        <w:rPr>
          <w:color w:val="000000" w:themeColor="text1"/>
          <w:spacing w:val="-13"/>
          <w:sz w:val="24"/>
          <w:szCs w:val="24"/>
        </w:rPr>
        <w:t xml:space="preserve"> </w:t>
      </w:r>
      <w:r w:rsidR="000D00D6" w:rsidRPr="001064AB">
        <w:rPr>
          <w:color w:val="000000" w:themeColor="text1"/>
          <w:spacing w:val="-2"/>
          <w:sz w:val="24"/>
          <w:szCs w:val="24"/>
        </w:rPr>
        <w:t>successful</w:t>
      </w:r>
      <w:r w:rsidR="000D00D6" w:rsidRPr="001064AB">
        <w:rPr>
          <w:color w:val="000000" w:themeColor="text1"/>
          <w:spacing w:val="20"/>
          <w:sz w:val="24"/>
          <w:szCs w:val="24"/>
        </w:rPr>
        <w:t xml:space="preserve"> </w:t>
      </w:r>
      <w:r w:rsidR="000D00D6" w:rsidRPr="001064AB">
        <w:rPr>
          <w:color w:val="000000" w:themeColor="text1"/>
          <w:spacing w:val="-2"/>
          <w:sz w:val="24"/>
          <w:szCs w:val="24"/>
        </w:rPr>
        <w:t>implementation.</w:t>
      </w:r>
    </w:p>
    <w:p w14:paraId="0C989DC3" w14:textId="77777777" w:rsidR="008B6815" w:rsidRPr="001064AB" w:rsidRDefault="008B6815" w:rsidP="00766D78">
      <w:pPr>
        <w:pStyle w:val="NoSpacing"/>
        <w:jc w:val="both"/>
        <w:rPr>
          <w:color w:val="000000" w:themeColor="text1"/>
          <w:sz w:val="24"/>
          <w:szCs w:val="24"/>
        </w:rPr>
      </w:pPr>
    </w:p>
    <w:p w14:paraId="5B531D10" w14:textId="666F79C1" w:rsidR="00C94190" w:rsidRPr="001064AB" w:rsidRDefault="000D00D6" w:rsidP="00766D78">
      <w:pPr>
        <w:pStyle w:val="NoSpacing"/>
        <w:jc w:val="both"/>
        <w:rPr>
          <w:color w:val="000000" w:themeColor="text1"/>
          <w:sz w:val="24"/>
          <w:szCs w:val="24"/>
        </w:rPr>
      </w:pPr>
      <w:r w:rsidRPr="001064AB">
        <w:rPr>
          <w:color w:val="000000" w:themeColor="text1"/>
          <w:sz w:val="24"/>
          <w:szCs w:val="24"/>
        </w:rPr>
        <w:t>In the USA, implementing</w:t>
      </w:r>
      <w:r w:rsidRPr="001064AB">
        <w:rPr>
          <w:color w:val="000000" w:themeColor="text1"/>
          <w:spacing w:val="40"/>
          <w:sz w:val="24"/>
          <w:szCs w:val="24"/>
        </w:rPr>
        <w:t xml:space="preserve"> </w:t>
      </w:r>
      <w:r w:rsidR="000A1315">
        <w:rPr>
          <w:color w:val="000000" w:themeColor="text1"/>
          <w:sz w:val="24"/>
          <w:szCs w:val="24"/>
        </w:rPr>
        <w:t>CBE</w:t>
      </w:r>
      <w:r w:rsidRPr="001064AB">
        <w:rPr>
          <w:color w:val="000000" w:themeColor="text1"/>
          <w:sz w:val="24"/>
          <w:szCs w:val="24"/>
        </w:rPr>
        <w:t xml:space="preserve"> was difficult</w:t>
      </w:r>
      <w:r w:rsidRPr="001064AB">
        <w:rPr>
          <w:color w:val="000000" w:themeColor="text1"/>
          <w:spacing w:val="40"/>
          <w:sz w:val="24"/>
          <w:szCs w:val="24"/>
        </w:rPr>
        <w:t xml:space="preserve"> </w:t>
      </w:r>
      <w:r w:rsidRPr="001064AB">
        <w:rPr>
          <w:color w:val="000000" w:themeColor="text1"/>
          <w:sz w:val="24"/>
          <w:szCs w:val="24"/>
        </w:rPr>
        <w:t>due to the nation's</w:t>
      </w:r>
      <w:r w:rsidRPr="001064AB">
        <w:rPr>
          <w:color w:val="000000" w:themeColor="text1"/>
          <w:spacing w:val="40"/>
          <w:sz w:val="24"/>
          <w:szCs w:val="24"/>
        </w:rPr>
        <w:t xml:space="preserve"> </w:t>
      </w:r>
      <w:r w:rsidRPr="001064AB">
        <w:rPr>
          <w:color w:val="000000" w:themeColor="text1"/>
          <w:sz w:val="24"/>
          <w:szCs w:val="24"/>
        </w:rPr>
        <w:t>efforts to match educational programs with current social and</w:t>
      </w:r>
      <w:r w:rsidRPr="001064AB">
        <w:rPr>
          <w:color w:val="000000" w:themeColor="text1"/>
          <w:spacing w:val="-13"/>
          <w:sz w:val="24"/>
          <w:szCs w:val="24"/>
        </w:rPr>
        <w:t xml:space="preserve"> </w:t>
      </w:r>
      <w:r w:rsidRPr="001064AB">
        <w:rPr>
          <w:color w:val="000000" w:themeColor="text1"/>
          <w:sz w:val="24"/>
          <w:szCs w:val="24"/>
        </w:rPr>
        <w:t>economic needs</w:t>
      </w:r>
      <w:r w:rsidRPr="001064AB">
        <w:rPr>
          <w:color w:val="000000" w:themeColor="text1"/>
          <w:spacing w:val="-5"/>
          <w:sz w:val="24"/>
          <w:szCs w:val="24"/>
        </w:rPr>
        <w:t xml:space="preserve"> </w:t>
      </w:r>
      <w:r w:rsidRPr="001064AB">
        <w:rPr>
          <w:color w:val="000000" w:themeColor="text1"/>
          <w:sz w:val="24"/>
          <w:szCs w:val="24"/>
        </w:rPr>
        <w:t>(Birdman,</w:t>
      </w:r>
      <w:r w:rsidRPr="001064AB">
        <w:rPr>
          <w:color w:val="000000" w:themeColor="text1"/>
          <w:spacing w:val="36"/>
          <w:sz w:val="24"/>
          <w:szCs w:val="24"/>
        </w:rPr>
        <w:t xml:space="preserve"> </w:t>
      </w:r>
      <w:r w:rsidRPr="001064AB">
        <w:rPr>
          <w:color w:val="000000" w:themeColor="text1"/>
          <w:sz w:val="24"/>
          <w:szCs w:val="24"/>
        </w:rPr>
        <w:t>Redman &amp;</w:t>
      </w:r>
      <w:r w:rsidRPr="001064AB">
        <w:rPr>
          <w:color w:val="000000" w:themeColor="text1"/>
          <w:spacing w:val="-15"/>
          <w:sz w:val="24"/>
          <w:szCs w:val="24"/>
        </w:rPr>
        <w:t xml:space="preserve"> </w:t>
      </w:r>
      <w:r w:rsidRPr="001064AB">
        <w:rPr>
          <w:color w:val="000000" w:themeColor="text1"/>
          <w:sz w:val="24"/>
          <w:szCs w:val="24"/>
        </w:rPr>
        <w:t>Lang, 2021).</w:t>
      </w:r>
      <w:r w:rsidRPr="001064AB">
        <w:rPr>
          <w:color w:val="000000" w:themeColor="text1"/>
          <w:spacing w:val="-13"/>
          <w:sz w:val="24"/>
          <w:szCs w:val="24"/>
        </w:rPr>
        <w:t xml:space="preserve"> </w:t>
      </w:r>
      <w:r w:rsidRPr="001064AB">
        <w:rPr>
          <w:color w:val="000000" w:themeColor="text1"/>
          <w:sz w:val="24"/>
          <w:szCs w:val="24"/>
        </w:rPr>
        <w:t>According to</w:t>
      </w:r>
      <w:r w:rsidRPr="001064AB">
        <w:rPr>
          <w:color w:val="000000" w:themeColor="text1"/>
          <w:spacing w:val="-15"/>
          <w:sz w:val="24"/>
          <w:szCs w:val="24"/>
        </w:rPr>
        <w:t xml:space="preserve"> </w:t>
      </w:r>
      <w:proofErr w:type="spellStart"/>
      <w:r w:rsidRPr="001064AB">
        <w:rPr>
          <w:color w:val="000000" w:themeColor="text1"/>
          <w:sz w:val="24"/>
          <w:szCs w:val="24"/>
        </w:rPr>
        <w:t>Ndimbo</w:t>
      </w:r>
      <w:proofErr w:type="spellEnd"/>
      <w:r w:rsidRPr="001064AB">
        <w:rPr>
          <w:color w:val="000000" w:themeColor="text1"/>
          <w:spacing w:val="-15"/>
          <w:sz w:val="24"/>
          <w:szCs w:val="24"/>
        </w:rPr>
        <w:t xml:space="preserve"> </w:t>
      </w:r>
      <w:r w:rsidRPr="001064AB">
        <w:rPr>
          <w:color w:val="000000" w:themeColor="text1"/>
          <w:sz w:val="24"/>
          <w:szCs w:val="24"/>
        </w:rPr>
        <w:t>and</w:t>
      </w:r>
      <w:r w:rsidRPr="001064AB">
        <w:rPr>
          <w:color w:val="000000" w:themeColor="text1"/>
          <w:spacing w:val="-15"/>
          <w:sz w:val="24"/>
          <w:szCs w:val="24"/>
        </w:rPr>
        <w:t xml:space="preserve"> </w:t>
      </w:r>
      <w:proofErr w:type="spellStart"/>
      <w:r w:rsidRPr="001064AB">
        <w:rPr>
          <w:color w:val="000000" w:themeColor="text1"/>
          <w:sz w:val="24"/>
          <w:szCs w:val="24"/>
        </w:rPr>
        <w:t>Kessy</w:t>
      </w:r>
      <w:proofErr w:type="spellEnd"/>
      <w:r w:rsidRPr="001064AB">
        <w:rPr>
          <w:color w:val="000000" w:themeColor="text1"/>
          <w:spacing w:val="-15"/>
          <w:sz w:val="24"/>
          <w:szCs w:val="24"/>
        </w:rPr>
        <w:t xml:space="preserve"> </w:t>
      </w:r>
      <w:r w:rsidRPr="001064AB">
        <w:rPr>
          <w:color w:val="000000" w:themeColor="text1"/>
          <w:sz w:val="24"/>
          <w:szCs w:val="24"/>
        </w:rPr>
        <w:t>(2023),</w:t>
      </w:r>
      <w:r w:rsidRPr="001064AB">
        <w:rPr>
          <w:color w:val="000000" w:themeColor="text1"/>
          <w:spacing w:val="-15"/>
          <w:sz w:val="24"/>
          <w:szCs w:val="24"/>
        </w:rPr>
        <w:t xml:space="preserve"> </w:t>
      </w:r>
      <w:r w:rsidRPr="001064AB">
        <w:rPr>
          <w:color w:val="000000" w:themeColor="text1"/>
          <w:sz w:val="24"/>
          <w:szCs w:val="24"/>
        </w:rPr>
        <w:t>successful</w:t>
      </w:r>
      <w:r w:rsidRPr="001064AB">
        <w:rPr>
          <w:color w:val="000000" w:themeColor="text1"/>
          <w:spacing w:val="-15"/>
          <w:sz w:val="24"/>
          <w:szCs w:val="24"/>
        </w:rPr>
        <w:t xml:space="preserve"> </w:t>
      </w:r>
      <w:r w:rsidRPr="001064AB">
        <w:rPr>
          <w:color w:val="000000" w:themeColor="text1"/>
          <w:sz w:val="24"/>
          <w:szCs w:val="24"/>
        </w:rPr>
        <w:t>program</w:t>
      </w:r>
      <w:r w:rsidRPr="001064AB">
        <w:rPr>
          <w:color w:val="000000" w:themeColor="text1"/>
          <w:spacing w:val="-15"/>
          <w:sz w:val="24"/>
          <w:szCs w:val="24"/>
        </w:rPr>
        <w:t xml:space="preserve"> </w:t>
      </w:r>
      <w:r w:rsidRPr="001064AB">
        <w:rPr>
          <w:color w:val="000000" w:themeColor="text1"/>
          <w:sz w:val="24"/>
          <w:szCs w:val="24"/>
        </w:rPr>
        <w:t>transformation</w:t>
      </w:r>
      <w:r w:rsidRPr="001064AB">
        <w:rPr>
          <w:color w:val="000000" w:themeColor="text1"/>
          <w:spacing w:val="-3"/>
          <w:sz w:val="24"/>
          <w:szCs w:val="24"/>
        </w:rPr>
        <w:t xml:space="preserve"> </w:t>
      </w:r>
      <w:r w:rsidRPr="001064AB">
        <w:rPr>
          <w:color w:val="000000" w:themeColor="text1"/>
          <w:sz w:val="24"/>
          <w:szCs w:val="24"/>
        </w:rPr>
        <w:t>in</w:t>
      </w:r>
      <w:r w:rsidRPr="001064AB">
        <w:rPr>
          <w:color w:val="000000" w:themeColor="text1"/>
          <w:spacing w:val="-15"/>
          <w:sz w:val="24"/>
          <w:szCs w:val="24"/>
        </w:rPr>
        <w:t xml:space="preserve"> </w:t>
      </w:r>
      <w:r w:rsidRPr="001064AB">
        <w:rPr>
          <w:color w:val="000000" w:themeColor="text1"/>
          <w:sz w:val="24"/>
          <w:szCs w:val="24"/>
        </w:rPr>
        <w:t>sub-Saharan</w:t>
      </w:r>
      <w:r w:rsidRPr="001064AB">
        <w:rPr>
          <w:color w:val="000000" w:themeColor="text1"/>
          <w:spacing w:val="-15"/>
          <w:sz w:val="24"/>
          <w:szCs w:val="24"/>
        </w:rPr>
        <w:t xml:space="preserve"> </w:t>
      </w:r>
      <w:r w:rsidRPr="001064AB">
        <w:rPr>
          <w:color w:val="000000" w:themeColor="text1"/>
          <w:sz w:val="24"/>
          <w:szCs w:val="24"/>
        </w:rPr>
        <w:t>African</w:t>
      </w:r>
      <w:r w:rsidRPr="001064AB">
        <w:rPr>
          <w:color w:val="000000" w:themeColor="text1"/>
          <w:spacing w:val="12"/>
          <w:sz w:val="24"/>
          <w:szCs w:val="24"/>
        </w:rPr>
        <w:t xml:space="preserve"> </w:t>
      </w:r>
      <w:r w:rsidRPr="001064AB">
        <w:rPr>
          <w:color w:val="000000" w:themeColor="text1"/>
          <w:sz w:val="24"/>
          <w:szCs w:val="24"/>
        </w:rPr>
        <w:t xml:space="preserve">countries </w:t>
      </w:r>
      <w:r w:rsidRPr="001064AB">
        <w:rPr>
          <w:color w:val="000000" w:themeColor="text1"/>
          <w:spacing w:val="-2"/>
          <w:sz w:val="24"/>
          <w:szCs w:val="24"/>
        </w:rPr>
        <w:t>depends</w:t>
      </w:r>
      <w:r w:rsidRPr="001064AB">
        <w:rPr>
          <w:color w:val="000000" w:themeColor="text1"/>
          <w:spacing w:val="-13"/>
          <w:sz w:val="24"/>
          <w:szCs w:val="24"/>
        </w:rPr>
        <w:t xml:space="preserve"> </w:t>
      </w:r>
      <w:r w:rsidRPr="001064AB">
        <w:rPr>
          <w:color w:val="000000" w:themeColor="text1"/>
          <w:spacing w:val="-2"/>
          <w:sz w:val="24"/>
          <w:szCs w:val="24"/>
        </w:rPr>
        <w:t>on</w:t>
      </w:r>
      <w:r w:rsidRPr="001064AB">
        <w:rPr>
          <w:color w:val="000000" w:themeColor="text1"/>
          <w:spacing w:val="-13"/>
          <w:sz w:val="24"/>
          <w:szCs w:val="24"/>
        </w:rPr>
        <w:t xml:space="preserve"> </w:t>
      </w:r>
      <w:r w:rsidRPr="001064AB">
        <w:rPr>
          <w:color w:val="000000" w:themeColor="text1"/>
          <w:spacing w:val="-2"/>
          <w:sz w:val="24"/>
          <w:szCs w:val="24"/>
        </w:rPr>
        <w:t>key</w:t>
      </w:r>
      <w:r w:rsidRPr="001064AB">
        <w:rPr>
          <w:color w:val="000000" w:themeColor="text1"/>
          <w:spacing w:val="-13"/>
          <w:sz w:val="24"/>
          <w:szCs w:val="24"/>
        </w:rPr>
        <w:t xml:space="preserve"> </w:t>
      </w:r>
      <w:r w:rsidRPr="001064AB">
        <w:rPr>
          <w:color w:val="000000" w:themeColor="text1"/>
          <w:spacing w:val="-2"/>
          <w:sz w:val="24"/>
          <w:szCs w:val="24"/>
        </w:rPr>
        <w:t>factors,</w:t>
      </w:r>
      <w:r w:rsidR="004E4780" w:rsidRPr="001064AB">
        <w:rPr>
          <w:color w:val="000000" w:themeColor="text1"/>
          <w:spacing w:val="-2"/>
          <w:sz w:val="24"/>
          <w:szCs w:val="24"/>
        </w:rPr>
        <w:t xml:space="preserve"> particularly principals' preparedness and competence in managing school budgets</w:t>
      </w:r>
      <w:r w:rsidRPr="001064AB">
        <w:rPr>
          <w:color w:val="000000" w:themeColor="text1"/>
          <w:sz w:val="24"/>
          <w:szCs w:val="24"/>
        </w:rPr>
        <w:t>.</w:t>
      </w:r>
      <w:r w:rsidRPr="001064AB">
        <w:rPr>
          <w:color w:val="000000" w:themeColor="text1"/>
          <w:spacing w:val="-15"/>
          <w:sz w:val="24"/>
          <w:szCs w:val="24"/>
        </w:rPr>
        <w:t xml:space="preserve"> </w:t>
      </w:r>
      <w:r w:rsidR="00C94190" w:rsidRPr="001064AB">
        <w:rPr>
          <w:color w:val="000000" w:themeColor="text1"/>
          <w:sz w:val="24"/>
          <w:szCs w:val="24"/>
        </w:rPr>
        <w:t xml:space="preserve">Kenya has introduced several education reforms to address systemic challenges and align its system with global trends, particularly through the </w:t>
      </w:r>
      <w:r w:rsidR="000A1315">
        <w:rPr>
          <w:color w:val="000000" w:themeColor="text1"/>
          <w:sz w:val="24"/>
          <w:szCs w:val="24"/>
        </w:rPr>
        <w:t>CBE</w:t>
      </w:r>
      <w:r w:rsidR="00C94190" w:rsidRPr="001064AB">
        <w:rPr>
          <w:color w:val="000000" w:themeColor="text1"/>
          <w:sz w:val="24"/>
          <w:szCs w:val="24"/>
        </w:rPr>
        <w:t xml:space="preserve">, which seeks to equip learners with practical skills and support the country’s Vision 2030 goals (Kimosop, 2019). However, the </w:t>
      </w:r>
      <w:r w:rsidR="00C94190" w:rsidRPr="003D4971">
        <w:rPr>
          <w:color w:val="000000" w:themeColor="text1"/>
          <w:sz w:val="24"/>
          <w:szCs w:val="24"/>
        </w:rPr>
        <w:t xml:space="preserve">implementation of </w:t>
      </w:r>
      <w:r w:rsidR="000A1315" w:rsidRPr="003D4971">
        <w:rPr>
          <w:color w:val="000000" w:themeColor="text1"/>
          <w:sz w:val="24"/>
          <w:szCs w:val="24"/>
        </w:rPr>
        <w:t>CBE</w:t>
      </w:r>
      <w:r w:rsidR="00C94190" w:rsidRPr="003D4971">
        <w:rPr>
          <w:color w:val="000000" w:themeColor="text1"/>
          <w:sz w:val="24"/>
          <w:szCs w:val="24"/>
        </w:rPr>
        <w:t xml:space="preserve"> in junior schools has faced persistent challenges despite government efforts to replace the 8-4-4 system. Stakeholder perceptions on the curriculum implementation is key (</w:t>
      </w:r>
      <w:proofErr w:type="spellStart"/>
      <w:r w:rsidR="00C94190" w:rsidRPr="003D4971">
        <w:rPr>
          <w:color w:val="000000" w:themeColor="text1"/>
          <w:sz w:val="24"/>
          <w:szCs w:val="24"/>
        </w:rPr>
        <w:t>Jonyo</w:t>
      </w:r>
      <w:proofErr w:type="spellEnd"/>
      <w:r w:rsidR="00C94190" w:rsidRPr="003D4971">
        <w:rPr>
          <w:color w:val="000000" w:themeColor="text1"/>
          <w:sz w:val="24"/>
          <w:szCs w:val="24"/>
        </w:rPr>
        <w:t xml:space="preserve"> &amp; </w:t>
      </w:r>
      <w:proofErr w:type="spellStart"/>
      <w:r w:rsidR="00C94190" w:rsidRPr="003D4971">
        <w:rPr>
          <w:color w:val="000000" w:themeColor="text1"/>
          <w:sz w:val="24"/>
          <w:szCs w:val="24"/>
        </w:rPr>
        <w:t>Jonyo</w:t>
      </w:r>
      <w:proofErr w:type="spellEnd"/>
      <w:r w:rsidR="00C94190" w:rsidRPr="003D4971">
        <w:rPr>
          <w:color w:val="000000" w:themeColor="text1"/>
          <w:spacing w:val="-7"/>
          <w:sz w:val="24"/>
          <w:szCs w:val="24"/>
        </w:rPr>
        <w:t xml:space="preserve"> </w:t>
      </w:r>
      <w:r w:rsidR="00C94190" w:rsidRPr="003D4971">
        <w:rPr>
          <w:color w:val="000000" w:themeColor="text1"/>
          <w:sz w:val="24"/>
          <w:szCs w:val="24"/>
        </w:rPr>
        <w:t>,2019</w:t>
      </w:r>
      <w:r w:rsidR="003D4971" w:rsidRPr="003D4971">
        <w:rPr>
          <w:color w:val="000000" w:themeColor="text1"/>
          <w:sz w:val="24"/>
          <w:szCs w:val="24"/>
        </w:rPr>
        <w:t xml:space="preserve">; </w:t>
      </w:r>
      <w:proofErr w:type="spellStart"/>
      <w:r w:rsidR="003D4971" w:rsidRPr="003D4971">
        <w:rPr>
          <w:sz w:val="24"/>
          <w:szCs w:val="24"/>
        </w:rPr>
        <w:t>Akomaning</w:t>
      </w:r>
      <w:proofErr w:type="spellEnd"/>
      <w:r w:rsidR="003D4971" w:rsidRPr="003D4971">
        <w:rPr>
          <w:sz w:val="24"/>
          <w:szCs w:val="24"/>
        </w:rPr>
        <w:t xml:space="preserve">, </w:t>
      </w:r>
      <w:proofErr w:type="spellStart"/>
      <w:r w:rsidR="003D4971" w:rsidRPr="003D4971">
        <w:rPr>
          <w:sz w:val="24"/>
          <w:szCs w:val="24"/>
        </w:rPr>
        <w:t>Voogt</w:t>
      </w:r>
      <w:proofErr w:type="spellEnd"/>
      <w:r w:rsidR="003D4971" w:rsidRPr="003D4971">
        <w:rPr>
          <w:sz w:val="24"/>
          <w:szCs w:val="24"/>
        </w:rPr>
        <w:t>, &amp; Pieters, J2011</w:t>
      </w:r>
      <w:r w:rsidR="00C94190" w:rsidRPr="003D4971">
        <w:rPr>
          <w:color w:val="000000" w:themeColor="text1"/>
          <w:sz w:val="24"/>
          <w:szCs w:val="24"/>
        </w:rPr>
        <w:t>). Negative or uncertain stakeholder perceptions, particularly around leadership, administrative capacity</w:t>
      </w:r>
      <w:r w:rsidR="000A1315">
        <w:rPr>
          <w:color w:val="000000" w:themeColor="text1"/>
          <w:sz w:val="24"/>
          <w:szCs w:val="24"/>
        </w:rPr>
        <w:t xml:space="preserve"> and</w:t>
      </w:r>
      <w:r w:rsidR="00C94190" w:rsidRPr="001064AB">
        <w:rPr>
          <w:color w:val="000000" w:themeColor="text1"/>
          <w:sz w:val="24"/>
          <w:szCs w:val="24"/>
        </w:rPr>
        <w:t xml:space="preserve"> readiness, have therefore emerged as significant barriers to effective implementation (</w:t>
      </w:r>
      <w:proofErr w:type="spellStart"/>
      <w:r w:rsidR="00C94190" w:rsidRPr="001064AB">
        <w:rPr>
          <w:color w:val="000000" w:themeColor="text1"/>
          <w:sz w:val="24"/>
          <w:szCs w:val="24"/>
        </w:rPr>
        <w:t>Nkya</w:t>
      </w:r>
      <w:proofErr w:type="spellEnd"/>
      <w:r w:rsidR="00C94190" w:rsidRPr="001064AB">
        <w:rPr>
          <w:color w:val="000000" w:themeColor="text1"/>
          <w:spacing w:val="-11"/>
          <w:sz w:val="24"/>
          <w:szCs w:val="24"/>
        </w:rPr>
        <w:t xml:space="preserve"> </w:t>
      </w:r>
      <w:r w:rsidR="00C94190" w:rsidRPr="001064AB">
        <w:rPr>
          <w:color w:val="000000" w:themeColor="text1"/>
          <w:sz w:val="24"/>
          <w:szCs w:val="24"/>
        </w:rPr>
        <w:t xml:space="preserve">,2021). It is therefore important to </w:t>
      </w:r>
      <w:r w:rsidR="00C94190" w:rsidRPr="001064AB">
        <w:rPr>
          <w:color w:val="000000" w:themeColor="text1"/>
          <w:spacing w:val="-2"/>
          <w:sz w:val="24"/>
          <w:szCs w:val="24"/>
        </w:rPr>
        <w:t>determine</w:t>
      </w:r>
      <w:r w:rsidR="00C94190" w:rsidRPr="001064AB">
        <w:rPr>
          <w:color w:val="000000" w:themeColor="text1"/>
          <w:spacing w:val="37"/>
          <w:sz w:val="24"/>
          <w:szCs w:val="24"/>
        </w:rPr>
        <w:t xml:space="preserve"> </w:t>
      </w:r>
      <w:r w:rsidR="00C94190" w:rsidRPr="001064AB">
        <w:rPr>
          <w:color w:val="000000" w:themeColor="text1"/>
          <w:spacing w:val="-2"/>
          <w:sz w:val="24"/>
          <w:szCs w:val="24"/>
        </w:rPr>
        <w:t>the</w:t>
      </w:r>
      <w:r w:rsidR="00C94190" w:rsidRPr="001064AB">
        <w:rPr>
          <w:color w:val="000000" w:themeColor="text1"/>
          <w:spacing w:val="-4"/>
          <w:sz w:val="24"/>
          <w:szCs w:val="24"/>
        </w:rPr>
        <w:t xml:space="preserve"> </w:t>
      </w:r>
      <w:r w:rsidR="00C94190" w:rsidRPr="001064AB">
        <w:rPr>
          <w:color w:val="000000" w:themeColor="text1"/>
          <w:spacing w:val="-2"/>
          <w:sz w:val="24"/>
          <w:szCs w:val="24"/>
        </w:rPr>
        <w:t>stakeholders’</w:t>
      </w:r>
      <w:r w:rsidR="00C94190" w:rsidRPr="001064AB">
        <w:rPr>
          <w:color w:val="000000" w:themeColor="text1"/>
          <w:spacing w:val="35"/>
          <w:sz w:val="24"/>
          <w:szCs w:val="24"/>
        </w:rPr>
        <w:t xml:space="preserve"> </w:t>
      </w:r>
      <w:r w:rsidR="00C94190" w:rsidRPr="001064AB">
        <w:rPr>
          <w:color w:val="000000" w:themeColor="text1"/>
          <w:spacing w:val="-2"/>
          <w:sz w:val="24"/>
          <w:szCs w:val="24"/>
        </w:rPr>
        <w:t>perceptions</w:t>
      </w:r>
      <w:r w:rsidR="00C94190" w:rsidRPr="001064AB">
        <w:rPr>
          <w:color w:val="000000" w:themeColor="text1"/>
          <w:spacing w:val="14"/>
          <w:sz w:val="24"/>
          <w:szCs w:val="24"/>
        </w:rPr>
        <w:t xml:space="preserve"> </w:t>
      </w:r>
      <w:r w:rsidR="00C94190" w:rsidRPr="001064AB">
        <w:rPr>
          <w:color w:val="000000" w:themeColor="text1"/>
          <w:spacing w:val="-2"/>
          <w:sz w:val="24"/>
          <w:szCs w:val="24"/>
        </w:rPr>
        <w:t>and</w:t>
      </w:r>
      <w:r w:rsidR="00C94190" w:rsidRPr="001064AB">
        <w:rPr>
          <w:color w:val="000000" w:themeColor="text1"/>
          <w:spacing w:val="-5"/>
          <w:sz w:val="24"/>
          <w:szCs w:val="24"/>
        </w:rPr>
        <w:t xml:space="preserve"> </w:t>
      </w:r>
      <w:r w:rsidR="00C94190" w:rsidRPr="001064AB">
        <w:rPr>
          <w:color w:val="000000" w:themeColor="text1"/>
          <w:spacing w:val="-2"/>
          <w:sz w:val="24"/>
          <w:szCs w:val="24"/>
        </w:rPr>
        <w:t>implementation</w:t>
      </w:r>
      <w:r w:rsidR="00C94190" w:rsidRPr="001064AB">
        <w:rPr>
          <w:color w:val="000000" w:themeColor="text1"/>
          <w:spacing w:val="30"/>
          <w:sz w:val="24"/>
          <w:szCs w:val="24"/>
        </w:rPr>
        <w:t xml:space="preserve"> </w:t>
      </w:r>
      <w:r w:rsidR="00C94190" w:rsidRPr="001064AB">
        <w:rPr>
          <w:color w:val="000000" w:themeColor="text1"/>
          <w:spacing w:val="-2"/>
          <w:sz w:val="24"/>
          <w:szCs w:val="24"/>
        </w:rPr>
        <w:t>of</w:t>
      </w:r>
      <w:r w:rsidR="00C94190" w:rsidRPr="001064AB">
        <w:rPr>
          <w:color w:val="000000" w:themeColor="text1"/>
          <w:spacing w:val="-13"/>
          <w:sz w:val="24"/>
          <w:szCs w:val="24"/>
        </w:rPr>
        <w:t xml:space="preserve"> </w:t>
      </w:r>
      <w:r w:rsidR="000A1315">
        <w:rPr>
          <w:color w:val="000000" w:themeColor="text1"/>
          <w:spacing w:val="-2"/>
          <w:sz w:val="24"/>
          <w:szCs w:val="24"/>
        </w:rPr>
        <w:t>CBE</w:t>
      </w:r>
      <w:r w:rsidR="00C94190" w:rsidRPr="001064AB">
        <w:rPr>
          <w:color w:val="000000" w:themeColor="text1"/>
          <w:sz w:val="24"/>
          <w:szCs w:val="24"/>
        </w:rPr>
        <w:t>.</w:t>
      </w:r>
    </w:p>
    <w:p w14:paraId="1E8EDF22" w14:textId="77777777" w:rsidR="008B6815" w:rsidRPr="001064AB" w:rsidRDefault="008B6815" w:rsidP="00766D78">
      <w:pPr>
        <w:pStyle w:val="NoSpacing"/>
        <w:jc w:val="both"/>
        <w:rPr>
          <w:color w:val="000000" w:themeColor="text1"/>
          <w:sz w:val="24"/>
          <w:szCs w:val="24"/>
        </w:rPr>
      </w:pPr>
    </w:p>
    <w:p w14:paraId="6A12D98A" w14:textId="77777777" w:rsidR="008B6815" w:rsidRPr="001064AB" w:rsidRDefault="000D00D6" w:rsidP="00766D78">
      <w:pPr>
        <w:pStyle w:val="NoSpacing"/>
        <w:jc w:val="both"/>
        <w:rPr>
          <w:b/>
          <w:color w:val="000000" w:themeColor="text1"/>
          <w:sz w:val="24"/>
          <w:szCs w:val="24"/>
        </w:rPr>
      </w:pPr>
      <w:bookmarkStart w:id="5" w:name="_bookmark7"/>
      <w:bookmarkStart w:id="6" w:name="_Toc203315796"/>
      <w:bookmarkEnd w:id="5"/>
      <w:r w:rsidRPr="001064AB">
        <w:rPr>
          <w:b/>
          <w:color w:val="000000" w:themeColor="text1"/>
          <w:sz w:val="24"/>
          <w:szCs w:val="24"/>
        </w:rPr>
        <w:t>Statement</w:t>
      </w:r>
      <w:r w:rsidRPr="001064AB">
        <w:rPr>
          <w:b/>
          <w:color w:val="000000" w:themeColor="text1"/>
          <w:spacing w:val="-4"/>
          <w:sz w:val="24"/>
          <w:szCs w:val="24"/>
        </w:rPr>
        <w:t xml:space="preserve"> </w:t>
      </w:r>
      <w:r w:rsidRPr="001064AB">
        <w:rPr>
          <w:b/>
          <w:color w:val="000000" w:themeColor="text1"/>
          <w:sz w:val="24"/>
          <w:szCs w:val="24"/>
        </w:rPr>
        <w:t>of</w:t>
      </w:r>
      <w:r w:rsidRPr="001064AB">
        <w:rPr>
          <w:b/>
          <w:color w:val="000000" w:themeColor="text1"/>
          <w:spacing w:val="-4"/>
          <w:sz w:val="24"/>
          <w:szCs w:val="24"/>
        </w:rPr>
        <w:t xml:space="preserve"> </w:t>
      </w:r>
      <w:r w:rsidRPr="001064AB">
        <w:rPr>
          <w:b/>
          <w:color w:val="000000" w:themeColor="text1"/>
          <w:sz w:val="24"/>
          <w:szCs w:val="24"/>
        </w:rPr>
        <w:t xml:space="preserve">the </w:t>
      </w:r>
      <w:r w:rsidR="002E48C7" w:rsidRPr="001064AB">
        <w:rPr>
          <w:b/>
          <w:color w:val="000000" w:themeColor="text1"/>
          <w:spacing w:val="-2"/>
          <w:sz w:val="24"/>
          <w:szCs w:val="24"/>
        </w:rPr>
        <w:t>Problem</w:t>
      </w:r>
      <w:bookmarkEnd w:id="6"/>
    </w:p>
    <w:p w14:paraId="70307A31" w14:textId="5FE573BF" w:rsidR="00C94190" w:rsidRPr="001064AB" w:rsidRDefault="00C94190" w:rsidP="00637690">
      <w:pPr>
        <w:pStyle w:val="NoSpacing"/>
        <w:spacing w:after="240"/>
        <w:jc w:val="both"/>
        <w:rPr>
          <w:color w:val="000000" w:themeColor="text1"/>
          <w:sz w:val="24"/>
          <w:szCs w:val="24"/>
        </w:rPr>
      </w:pPr>
      <w:r w:rsidRPr="001064AB">
        <w:rPr>
          <w:color w:val="000000" w:themeColor="text1"/>
          <w:sz w:val="24"/>
          <w:szCs w:val="24"/>
        </w:rPr>
        <w:t xml:space="preserve">Implementing the </w:t>
      </w:r>
      <w:r w:rsidR="000A1315">
        <w:rPr>
          <w:color w:val="000000" w:themeColor="text1"/>
          <w:sz w:val="24"/>
          <w:szCs w:val="24"/>
        </w:rPr>
        <w:t>CBE</w:t>
      </w:r>
      <w:r w:rsidRPr="001064AB">
        <w:rPr>
          <w:color w:val="000000" w:themeColor="text1"/>
          <w:sz w:val="24"/>
          <w:szCs w:val="24"/>
        </w:rPr>
        <w:t xml:space="preserve"> in junior schools presents significant challenges for headteachers transitioning from the 8-4-4 system. The study aims to reveal the complexities faced by heads of institutions, including resistance from stakeholders. Moreover, headteachers' heavy workloads exacerbate supervision challenges, while lack of training and abrupt policy changes create uncertainty, hindering effective planning (Kimosop, 2019). The resistance to change from teachers and parents accustomed to the previous system further complicates implementation. Understanding the specific difficulties faced by headteachers and identifying strategies to mitigate these barriers is crucial for successful </w:t>
      </w:r>
      <w:r w:rsidR="000A1315">
        <w:rPr>
          <w:color w:val="000000" w:themeColor="text1"/>
          <w:sz w:val="24"/>
          <w:szCs w:val="24"/>
        </w:rPr>
        <w:t>CBE</w:t>
      </w:r>
      <w:r w:rsidRPr="001064AB">
        <w:rPr>
          <w:color w:val="000000" w:themeColor="text1"/>
          <w:sz w:val="24"/>
          <w:szCs w:val="24"/>
        </w:rPr>
        <w:t xml:space="preserve"> implementation. If not addressed </w:t>
      </w:r>
      <w:r w:rsidR="000A1315">
        <w:rPr>
          <w:color w:val="000000" w:themeColor="text1"/>
          <w:sz w:val="24"/>
          <w:szCs w:val="24"/>
        </w:rPr>
        <w:t>CBE</w:t>
      </w:r>
      <w:r w:rsidRPr="001064AB">
        <w:rPr>
          <w:color w:val="000000" w:themeColor="text1"/>
          <w:sz w:val="24"/>
          <w:szCs w:val="24"/>
        </w:rPr>
        <w:t xml:space="preserve">'s potential benefits for learners may not be realized, as the responsibilities of maintaining educational quality increasingly fall on the shoulders of headteachers dealing with many challenges. </w:t>
      </w:r>
    </w:p>
    <w:p w14:paraId="0ECC9BB2" w14:textId="6E774A5B" w:rsidR="008B6815" w:rsidRPr="001064AB" w:rsidRDefault="00014909" w:rsidP="00637690">
      <w:pPr>
        <w:pStyle w:val="NoSpacing"/>
        <w:spacing w:after="240"/>
        <w:jc w:val="both"/>
        <w:rPr>
          <w:b/>
          <w:color w:val="000000" w:themeColor="text1"/>
          <w:sz w:val="24"/>
          <w:szCs w:val="24"/>
        </w:rPr>
      </w:pPr>
      <w:bookmarkStart w:id="7" w:name="_bookmark8"/>
      <w:bookmarkStart w:id="8" w:name="_Toc203315797"/>
      <w:bookmarkEnd w:id="7"/>
      <w:r>
        <w:rPr>
          <w:b/>
          <w:color w:val="000000" w:themeColor="text1"/>
          <w:sz w:val="24"/>
          <w:szCs w:val="24"/>
        </w:rPr>
        <w:t>Objective</w:t>
      </w:r>
      <w:r w:rsidR="000D00D6" w:rsidRPr="001064AB">
        <w:rPr>
          <w:b/>
          <w:color w:val="000000" w:themeColor="text1"/>
          <w:spacing w:val="8"/>
          <w:sz w:val="24"/>
          <w:szCs w:val="24"/>
        </w:rPr>
        <w:t xml:space="preserve"> </w:t>
      </w:r>
      <w:r w:rsidR="000D00D6" w:rsidRPr="001064AB">
        <w:rPr>
          <w:b/>
          <w:color w:val="000000" w:themeColor="text1"/>
          <w:sz w:val="24"/>
          <w:szCs w:val="24"/>
        </w:rPr>
        <w:t>of</w:t>
      </w:r>
      <w:r w:rsidR="000D00D6" w:rsidRPr="001064AB">
        <w:rPr>
          <w:b/>
          <w:color w:val="000000" w:themeColor="text1"/>
          <w:spacing w:val="-15"/>
          <w:sz w:val="24"/>
          <w:szCs w:val="24"/>
        </w:rPr>
        <w:t xml:space="preserve"> </w:t>
      </w:r>
      <w:r w:rsidR="000D00D6" w:rsidRPr="001064AB">
        <w:rPr>
          <w:b/>
          <w:color w:val="000000" w:themeColor="text1"/>
          <w:sz w:val="24"/>
          <w:szCs w:val="24"/>
        </w:rPr>
        <w:t>the</w:t>
      </w:r>
      <w:r w:rsidR="000D00D6" w:rsidRPr="001064AB">
        <w:rPr>
          <w:b/>
          <w:color w:val="000000" w:themeColor="text1"/>
          <w:spacing w:val="5"/>
          <w:sz w:val="24"/>
          <w:szCs w:val="24"/>
        </w:rPr>
        <w:t xml:space="preserve"> </w:t>
      </w:r>
      <w:r w:rsidR="000D00D6" w:rsidRPr="001064AB">
        <w:rPr>
          <w:b/>
          <w:color w:val="000000" w:themeColor="text1"/>
          <w:spacing w:val="-4"/>
          <w:sz w:val="24"/>
          <w:szCs w:val="24"/>
        </w:rPr>
        <w:t>Study</w:t>
      </w:r>
      <w:bookmarkEnd w:id="8"/>
    </w:p>
    <w:p w14:paraId="5A7DB2BC" w14:textId="53FAF911" w:rsidR="008B6815" w:rsidRDefault="000D00D6" w:rsidP="00637690">
      <w:pPr>
        <w:pStyle w:val="NoSpacing"/>
        <w:spacing w:after="240"/>
        <w:jc w:val="both"/>
        <w:rPr>
          <w:color w:val="000000" w:themeColor="text1"/>
          <w:sz w:val="24"/>
          <w:szCs w:val="24"/>
        </w:rPr>
      </w:pPr>
      <w:r w:rsidRPr="001064AB">
        <w:rPr>
          <w:color w:val="000000" w:themeColor="text1"/>
          <w:sz w:val="24"/>
          <w:szCs w:val="24"/>
        </w:rPr>
        <w:t xml:space="preserve">The </w:t>
      </w:r>
      <w:r w:rsidR="00014909">
        <w:rPr>
          <w:color w:val="000000" w:themeColor="text1"/>
          <w:sz w:val="24"/>
          <w:szCs w:val="24"/>
        </w:rPr>
        <w:t>objectiv</w:t>
      </w:r>
      <w:r w:rsidRPr="001064AB">
        <w:rPr>
          <w:color w:val="000000" w:themeColor="text1"/>
          <w:sz w:val="24"/>
          <w:szCs w:val="24"/>
        </w:rPr>
        <w:t xml:space="preserve">e of this study </w:t>
      </w:r>
      <w:r w:rsidR="00D2065F" w:rsidRPr="001064AB">
        <w:rPr>
          <w:color w:val="000000" w:themeColor="text1"/>
          <w:sz w:val="24"/>
          <w:szCs w:val="24"/>
        </w:rPr>
        <w:t>was</w:t>
      </w:r>
      <w:r w:rsidRPr="001064AB">
        <w:rPr>
          <w:color w:val="000000" w:themeColor="text1"/>
          <w:sz w:val="24"/>
          <w:szCs w:val="24"/>
        </w:rPr>
        <w:t xml:space="preserve"> to </w:t>
      </w:r>
      <w:r w:rsidR="00014909">
        <w:rPr>
          <w:color w:val="000000" w:themeColor="text1"/>
          <w:spacing w:val="-2"/>
          <w:sz w:val="24"/>
          <w:szCs w:val="24"/>
        </w:rPr>
        <w:t xml:space="preserve">assess </w:t>
      </w:r>
      <w:r w:rsidR="009B36E6" w:rsidRPr="001064AB">
        <w:rPr>
          <w:color w:val="000000" w:themeColor="text1"/>
          <w:spacing w:val="-2"/>
          <w:sz w:val="24"/>
          <w:szCs w:val="24"/>
        </w:rPr>
        <w:t>the</w:t>
      </w:r>
      <w:r w:rsidR="009B36E6" w:rsidRPr="001064AB">
        <w:rPr>
          <w:color w:val="000000" w:themeColor="text1"/>
          <w:spacing w:val="-4"/>
          <w:sz w:val="24"/>
          <w:szCs w:val="24"/>
        </w:rPr>
        <w:t xml:space="preserve"> </w:t>
      </w:r>
      <w:r w:rsidR="001F3086">
        <w:rPr>
          <w:color w:val="000000" w:themeColor="text1"/>
          <w:spacing w:val="-4"/>
          <w:sz w:val="24"/>
          <w:szCs w:val="24"/>
        </w:rPr>
        <w:t xml:space="preserve">effects of </w:t>
      </w:r>
      <w:r w:rsidR="009B36E6" w:rsidRPr="001064AB">
        <w:rPr>
          <w:color w:val="000000" w:themeColor="text1"/>
          <w:spacing w:val="-2"/>
          <w:sz w:val="24"/>
          <w:szCs w:val="24"/>
        </w:rPr>
        <w:t>stakeholders’</w:t>
      </w:r>
      <w:r w:rsidR="009B36E6" w:rsidRPr="001064AB">
        <w:rPr>
          <w:color w:val="000000" w:themeColor="text1"/>
          <w:spacing w:val="35"/>
          <w:sz w:val="24"/>
          <w:szCs w:val="24"/>
        </w:rPr>
        <w:t xml:space="preserve"> </w:t>
      </w:r>
      <w:r w:rsidR="009B36E6" w:rsidRPr="001064AB">
        <w:rPr>
          <w:color w:val="000000" w:themeColor="text1"/>
          <w:spacing w:val="-2"/>
          <w:sz w:val="24"/>
          <w:szCs w:val="24"/>
        </w:rPr>
        <w:t>perceptions</w:t>
      </w:r>
      <w:r w:rsidR="009B36E6" w:rsidRPr="001064AB">
        <w:rPr>
          <w:color w:val="000000" w:themeColor="text1"/>
          <w:spacing w:val="14"/>
          <w:sz w:val="24"/>
          <w:szCs w:val="24"/>
        </w:rPr>
        <w:t xml:space="preserve"> </w:t>
      </w:r>
      <w:r w:rsidR="001F3086">
        <w:rPr>
          <w:color w:val="000000" w:themeColor="text1"/>
          <w:spacing w:val="-2"/>
          <w:sz w:val="24"/>
          <w:szCs w:val="24"/>
        </w:rPr>
        <w:t>on</w:t>
      </w:r>
      <w:r w:rsidR="009B36E6" w:rsidRPr="001064AB">
        <w:rPr>
          <w:color w:val="000000" w:themeColor="text1"/>
          <w:spacing w:val="-5"/>
          <w:sz w:val="24"/>
          <w:szCs w:val="24"/>
        </w:rPr>
        <w:t xml:space="preserve"> </w:t>
      </w:r>
      <w:r w:rsidR="009B36E6" w:rsidRPr="001064AB">
        <w:rPr>
          <w:color w:val="000000" w:themeColor="text1"/>
          <w:spacing w:val="-2"/>
          <w:sz w:val="24"/>
          <w:szCs w:val="24"/>
        </w:rPr>
        <w:t>implementation</w:t>
      </w:r>
      <w:r w:rsidR="009B36E6" w:rsidRPr="001064AB">
        <w:rPr>
          <w:color w:val="000000" w:themeColor="text1"/>
          <w:spacing w:val="30"/>
          <w:sz w:val="24"/>
          <w:szCs w:val="24"/>
        </w:rPr>
        <w:t xml:space="preserve"> </w:t>
      </w:r>
      <w:r w:rsidR="009B36E6" w:rsidRPr="001064AB">
        <w:rPr>
          <w:color w:val="000000" w:themeColor="text1"/>
          <w:spacing w:val="-2"/>
          <w:sz w:val="24"/>
          <w:szCs w:val="24"/>
        </w:rPr>
        <w:t>of</w:t>
      </w:r>
      <w:r w:rsidR="009B36E6" w:rsidRPr="001064AB">
        <w:rPr>
          <w:color w:val="000000" w:themeColor="text1"/>
          <w:spacing w:val="-13"/>
          <w:sz w:val="24"/>
          <w:szCs w:val="24"/>
        </w:rPr>
        <w:t xml:space="preserve"> </w:t>
      </w:r>
      <w:r w:rsidR="000A1315">
        <w:rPr>
          <w:color w:val="000000" w:themeColor="text1"/>
          <w:spacing w:val="-2"/>
          <w:sz w:val="24"/>
          <w:szCs w:val="24"/>
        </w:rPr>
        <w:t>CBE</w:t>
      </w:r>
      <w:r w:rsidR="009B36E6" w:rsidRPr="001064AB">
        <w:rPr>
          <w:color w:val="000000" w:themeColor="text1"/>
          <w:spacing w:val="-13"/>
          <w:sz w:val="24"/>
          <w:szCs w:val="24"/>
        </w:rPr>
        <w:t xml:space="preserve"> </w:t>
      </w:r>
      <w:r w:rsidR="009B36E6" w:rsidRPr="001064AB">
        <w:rPr>
          <w:color w:val="000000" w:themeColor="text1"/>
          <w:spacing w:val="-2"/>
          <w:sz w:val="24"/>
          <w:szCs w:val="24"/>
        </w:rPr>
        <w:t>in</w:t>
      </w:r>
      <w:r w:rsidR="009B36E6" w:rsidRPr="001064AB">
        <w:rPr>
          <w:color w:val="000000" w:themeColor="text1"/>
          <w:sz w:val="24"/>
          <w:szCs w:val="24"/>
        </w:rPr>
        <w:t xml:space="preserve"> </w:t>
      </w:r>
      <w:r w:rsidR="009B36E6" w:rsidRPr="001064AB">
        <w:rPr>
          <w:color w:val="000000" w:themeColor="text1"/>
          <w:spacing w:val="-2"/>
          <w:sz w:val="24"/>
          <w:szCs w:val="24"/>
        </w:rPr>
        <w:t>Junior</w:t>
      </w:r>
      <w:r w:rsidR="009B36E6" w:rsidRPr="001064AB">
        <w:rPr>
          <w:color w:val="000000" w:themeColor="text1"/>
          <w:spacing w:val="24"/>
          <w:sz w:val="24"/>
          <w:szCs w:val="24"/>
        </w:rPr>
        <w:t xml:space="preserve"> </w:t>
      </w:r>
      <w:r w:rsidR="009B36E6" w:rsidRPr="001064AB">
        <w:rPr>
          <w:color w:val="000000" w:themeColor="text1"/>
          <w:spacing w:val="-2"/>
          <w:sz w:val="24"/>
          <w:szCs w:val="24"/>
        </w:rPr>
        <w:t xml:space="preserve">Schools </w:t>
      </w:r>
      <w:r w:rsidR="009B36E6" w:rsidRPr="001064AB">
        <w:rPr>
          <w:color w:val="000000" w:themeColor="text1"/>
          <w:sz w:val="24"/>
          <w:szCs w:val="24"/>
        </w:rPr>
        <w:t>in Garissa</w:t>
      </w:r>
      <w:r w:rsidR="009B36E6" w:rsidRPr="001064AB">
        <w:rPr>
          <w:color w:val="000000" w:themeColor="text1"/>
          <w:spacing w:val="28"/>
          <w:sz w:val="24"/>
          <w:szCs w:val="24"/>
        </w:rPr>
        <w:t xml:space="preserve"> </w:t>
      </w:r>
      <w:r w:rsidR="009B36E6" w:rsidRPr="001064AB">
        <w:rPr>
          <w:color w:val="000000" w:themeColor="text1"/>
          <w:sz w:val="24"/>
          <w:szCs w:val="24"/>
        </w:rPr>
        <w:t>township</w:t>
      </w:r>
      <w:r w:rsidR="009B36E6" w:rsidRPr="001064AB">
        <w:rPr>
          <w:color w:val="000000" w:themeColor="text1"/>
          <w:spacing w:val="40"/>
          <w:sz w:val="24"/>
          <w:szCs w:val="24"/>
        </w:rPr>
        <w:t xml:space="preserve"> </w:t>
      </w:r>
      <w:r w:rsidR="009B36E6" w:rsidRPr="001064AB">
        <w:rPr>
          <w:color w:val="000000" w:themeColor="text1"/>
          <w:sz w:val="24"/>
          <w:szCs w:val="24"/>
        </w:rPr>
        <w:t>sub county</w:t>
      </w:r>
    </w:p>
    <w:p w14:paraId="1A8E6E58" w14:textId="6DB2998D" w:rsidR="00014909" w:rsidRPr="001064AB" w:rsidRDefault="00014909" w:rsidP="00014909">
      <w:pPr>
        <w:pStyle w:val="NoSpacing"/>
        <w:spacing w:after="240"/>
        <w:jc w:val="both"/>
        <w:rPr>
          <w:b/>
          <w:color w:val="000000" w:themeColor="text1"/>
          <w:sz w:val="24"/>
          <w:szCs w:val="24"/>
        </w:rPr>
      </w:pPr>
      <w:r>
        <w:rPr>
          <w:b/>
          <w:color w:val="000000" w:themeColor="text1"/>
          <w:sz w:val="24"/>
          <w:szCs w:val="24"/>
        </w:rPr>
        <w:t>Hypothesis</w:t>
      </w:r>
    </w:p>
    <w:p w14:paraId="3A525CA2" w14:textId="072C966D" w:rsidR="00014909" w:rsidRPr="001064AB" w:rsidRDefault="00014909" w:rsidP="00637690">
      <w:pPr>
        <w:pStyle w:val="NoSpacing"/>
        <w:spacing w:after="240"/>
        <w:jc w:val="both"/>
        <w:rPr>
          <w:color w:val="000000" w:themeColor="text1"/>
          <w:sz w:val="24"/>
          <w:szCs w:val="24"/>
        </w:rPr>
      </w:pPr>
      <w:r w:rsidRPr="001064AB">
        <w:rPr>
          <w:color w:val="000000" w:themeColor="text1"/>
          <w:sz w:val="24"/>
          <w:szCs w:val="24"/>
        </w:rPr>
        <w:t>H</w:t>
      </w:r>
      <w:r w:rsidRPr="00014909">
        <w:rPr>
          <w:color w:val="000000" w:themeColor="text1"/>
          <w:sz w:val="24"/>
          <w:szCs w:val="24"/>
          <w:vertAlign w:val="subscript"/>
        </w:rPr>
        <w:t>01</w:t>
      </w:r>
      <w:r w:rsidRPr="001064AB">
        <w:rPr>
          <w:color w:val="000000" w:themeColor="text1"/>
          <w:sz w:val="24"/>
          <w:szCs w:val="24"/>
        </w:rPr>
        <w:t xml:space="preserve">: There is no statistically significant </w:t>
      </w:r>
      <w:r>
        <w:rPr>
          <w:color w:val="000000" w:themeColor="text1"/>
          <w:sz w:val="24"/>
          <w:szCs w:val="24"/>
        </w:rPr>
        <w:t>effect of</w:t>
      </w:r>
      <w:r w:rsidRPr="001064AB">
        <w:rPr>
          <w:color w:val="000000" w:themeColor="text1"/>
          <w:sz w:val="24"/>
          <w:szCs w:val="24"/>
        </w:rPr>
        <w:t xml:space="preserve"> stakeholders’ perceptions </w:t>
      </w:r>
      <w:r>
        <w:rPr>
          <w:color w:val="000000" w:themeColor="text1"/>
          <w:sz w:val="24"/>
          <w:szCs w:val="24"/>
        </w:rPr>
        <w:t xml:space="preserve">on </w:t>
      </w:r>
      <w:r w:rsidRPr="001064AB">
        <w:rPr>
          <w:color w:val="000000" w:themeColor="text1"/>
          <w:sz w:val="24"/>
          <w:szCs w:val="24"/>
        </w:rPr>
        <w:t xml:space="preserve">implementation of </w:t>
      </w:r>
      <w:r>
        <w:rPr>
          <w:color w:val="000000" w:themeColor="text1"/>
          <w:sz w:val="24"/>
          <w:szCs w:val="24"/>
        </w:rPr>
        <w:t>CBE</w:t>
      </w:r>
      <w:r w:rsidRPr="001064AB">
        <w:rPr>
          <w:color w:val="000000" w:themeColor="text1"/>
          <w:sz w:val="24"/>
          <w:szCs w:val="24"/>
        </w:rPr>
        <w:t xml:space="preserve"> in Junior Schools in Garissa township sub county</w:t>
      </w:r>
    </w:p>
    <w:p w14:paraId="31FA14EB" w14:textId="77777777" w:rsidR="00637690" w:rsidRPr="001064AB" w:rsidRDefault="00637690" w:rsidP="00637690">
      <w:pPr>
        <w:pStyle w:val="NoSpacing"/>
        <w:spacing w:after="240"/>
        <w:jc w:val="both"/>
        <w:rPr>
          <w:b/>
          <w:color w:val="000000" w:themeColor="text1"/>
          <w:spacing w:val="-2"/>
          <w:sz w:val="24"/>
          <w:szCs w:val="24"/>
        </w:rPr>
      </w:pPr>
      <w:bookmarkStart w:id="9" w:name="_bookmark9"/>
      <w:bookmarkStart w:id="10" w:name="_bookmark13"/>
      <w:bookmarkStart w:id="11" w:name="_Toc203315801"/>
      <w:bookmarkEnd w:id="9"/>
      <w:bookmarkEnd w:id="10"/>
      <w:r w:rsidRPr="001064AB">
        <w:rPr>
          <w:b/>
          <w:color w:val="000000" w:themeColor="text1"/>
          <w:spacing w:val="-2"/>
          <w:sz w:val="24"/>
          <w:szCs w:val="24"/>
        </w:rPr>
        <w:t>LITERATURE REVIEW</w:t>
      </w:r>
    </w:p>
    <w:p w14:paraId="62014A0B" w14:textId="77777777" w:rsidR="008B6815" w:rsidRPr="001064AB" w:rsidRDefault="000D00D6" w:rsidP="00637690">
      <w:pPr>
        <w:pStyle w:val="NoSpacing"/>
        <w:spacing w:after="240"/>
        <w:jc w:val="both"/>
        <w:rPr>
          <w:b/>
          <w:color w:val="000000" w:themeColor="text1"/>
          <w:sz w:val="24"/>
          <w:szCs w:val="24"/>
        </w:rPr>
      </w:pPr>
      <w:r w:rsidRPr="001064AB">
        <w:rPr>
          <w:b/>
          <w:color w:val="000000" w:themeColor="text1"/>
          <w:spacing w:val="-2"/>
          <w:sz w:val="24"/>
          <w:szCs w:val="24"/>
        </w:rPr>
        <w:t>Theoretical</w:t>
      </w:r>
      <w:r w:rsidRPr="001064AB">
        <w:rPr>
          <w:b/>
          <w:color w:val="000000" w:themeColor="text1"/>
          <w:spacing w:val="14"/>
          <w:sz w:val="24"/>
          <w:szCs w:val="24"/>
        </w:rPr>
        <w:t xml:space="preserve"> </w:t>
      </w:r>
      <w:r w:rsidR="002E48C7" w:rsidRPr="001064AB">
        <w:rPr>
          <w:b/>
          <w:color w:val="000000" w:themeColor="text1"/>
          <w:spacing w:val="-2"/>
          <w:sz w:val="24"/>
          <w:szCs w:val="24"/>
        </w:rPr>
        <w:t>Framework</w:t>
      </w:r>
      <w:bookmarkEnd w:id="11"/>
    </w:p>
    <w:p w14:paraId="22DD6772" w14:textId="21A592BE" w:rsidR="00766D78" w:rsidRPr="003D4971" w:rsidRDefault="000D00D6" w:rsidP="00766D78">
      <w:pPr>
        <w:pStyle w:val="NoSpacing"/>
        <w:jc w:val="both"/>
        <w:rPr>
          <w:color w:val="000000" w:themeColor="text1"/>
          <w:sz w:val="24"/>
          <w:szCs w:val="24"/>
        </w:rPr>
      </w:pPr>
      <w:r w:rsidRPr="001064AB">
        <w:rPr>
          <w:color w:val="000000" w:themeColor="text1"/>
          <w:sz w:val="24"/>
          <w:szCs w:val="24"/>
        </w:rPr>
        <w:t>The</w:t>
      </w:r>
      <w:r w:rsidRPr="001064AB">
        <w:rPr>
          <w:color w:val="000000" w:themeColor="text1"/>
          <w:spacing w:val="-12"/>
          <w:sz w:val="24"/>
          <w:szCs w:val="24"/>
        </w:rPr>
        <w:t xml:space="preserve"> </w:t>
      </w:r>
      <w:r w:rsidRPr="001064AB">
        <w:rPr>
          <w:color w:val="000000" w:themeColor="text1"/>
          <w:sz w:val="24"/>
          <w:szCs w:val="24"/>
        </w:rPr>
        <w:t>human capital theory, introduced</w:t>
      </w:r>
      <w:r w:rsidRPr="001064AB">
        <w:rPr>
          <w:color w:val="000000" w:themeColor="text1"/>
          <w:spacing w:val="31"/>
          <w:sz w:val="24"/>
          <w:szCs w:val="24"/>
        </w:rPr>
        <w:t xml:space="preserve"> </w:t>
      </w:r>
      <w:r w:rsidRPr="001064AB">
        <w:rPr>
          <w:color w:val="000000" w:themeColor="text1"/>
          <w:sz w:val="24"/>
          <w:szCs w:val="24"/>
        </w:rPr>
        <w:t>by</w:t>
      </w:r>
      <w:r w:rsidRPr="001064AB">
        <w:rPr>
          <w:color w:val="000000" w:themeColor="text1"/>
          <w:spacing w:val="-15"/>
          <w:sz w:val="24"/>
          <w:szCs w:val="24"/>
        </w:rPr>
        <w:t xml:space="preserve"> </w:t>
      </w:r>
      <w:r w:rsidRPr="001064AB">
        <w:rPr>
          <w:color w:val="000000" w:themeColor="text1"/>
          <w:sz w:val="24"/>
          <w:szCs w:val="24"/>
        </w:rPr>
        <w:t>Becker</w:t>
      </w:r>
      <w:r w:rsidRPr="001064AB">
        <w:rPr>
          <w:color w:val="000000" w:themeColor="text1"/>
          <w:spacing w:val="-3"/>
          <w:sz w:val="24"/>
          <w:szCs w:val="24"/>
        </w:rPr>
        <w:t xml:space="preserve"> </w:t>
      </w:r>
      <w:r w:rsidRPr="001064AB">
        <w:rPr>
          <w:color w:val="000000" w:themeColor="text1"/>
          <w:sz w:val="24"/>
          <w:szCs w:val="24"/>
        </w:rPr>
        <w:t>and</w:t>
      </w:r>
      <w:r w:rsidRPr="001064AB">
        <w:rPr>
          <w:color w:val="000000" w:themeColor="text1"/>
          <w:spacing w:val="-10"/>
          <w:sz w:val="24"/>
          <w:szCs w:val="24"/>
        </w:rPr>
        <w:t xml:space="preserve"> </w:t>
      </w:r>
      <w:r w:rsidRPr="001064AB">
        <w:rPr>
          <w:color w:val="000000" w:themeColor="text1"/>
          <w:sz w:val="24"/>
          <w:szCs w:val="24"/>
        </w:rPr>
        <w:t>Rosen</w:t>
      </w:r>
      <w:r w:rsidRPr="001064AB">
        <w:rPr>
          <w:color w:val="000000" w:themeColor="text1"/>
          <w:spacing w:val="-10"/>
          <w:sz w:val="24"/>
          <w:szCs w:val="24"/>
        </w:rPr>
        <w:t xml:space="preserve"> </w:t>
      </w:r>
      <w:r w:rsidRPr="001064AB">
        <w:rPr>
          <w:color w:val="000000" w:themeColor="text1"/>
          <w:sz w:val="24"/>
          <w:szCs w:val="24"/>
        </w:rPr>
        <w:t>in 1962</w:t>
      </w:r>
      <w:r w:rsidRPr="001064AB">
        <w:rPr>
          <w:color w:val="000000" w:themeColor="text1"/>
          <w:spacing w:val="-15"/>
          <w:sz w:val="24"/>
          <w:szCs w:val="24"/>
        </w:rPr>
        <w:t xml:space="preserve"> </w:t>
      </w:r>
      <w:r w:rsidRPr="001064AB">
        <w:rPr>
          <w:color w:val="000000" w:themeColor="text1"/>
          <w:sz w:val="24"/>
          <w:szCs w:val="24"/>
        </w:rPr>
        <w:t>and 1976,</w:t>
      </w:r>
      <w:r w:rsidRPr="001064AB">
        <w:rPr>
          <w:color w:val="000000" w:themeColor="text1"/>
          <w:spacing w:val="-15"/>
          <w:sz w:val="24"/>
          <w:szCs w:val="24"/>
        </w:rPr>
        <w:t xml:space="preserve"> </w:t>
      </w:r>
      <w:r w:rsidRPr="001064AB">
        <w:rPr>
          <w:color w:val="000000" w:themeColor="text1"/>
          <w:sz w:val="24"/>
          <w:szCs w:val="24"/>
        </w:rPr>
        <w:t>suggests</w:t>
      </w:r>
      <w:r w:rsidRPr="001064AB">
        <w:rPr>
          <w:color w:val="000000" w:themeColor="text1"/>
          <w:spacing w:val="29"/>
          <w:sz w:val="24"/>
          <w:szCs w:val="24"/>
        </w:rPr>
        <w:t xml:space="preserve"> </w:t>
      </w:r>
      <w:r w:rsidRPr="001064AB">
        <w:rPr>
          <w:color w:val="000000" w:themeColor="text1"/>
          <w:sz w:val="24"/>
          <w:szCs w:val="24"/>
        </w:rPr>
        <w:t>that</w:t>
      </w:r>
      <w:r w:rsidRPr="001064AB">
        <w:rPr>
          <w:color w:val="000000" w:themeColor="text1"/>
          <w:spacing w:val="-4"/>
          <w:sz w:val="24"/>
          <w:szCs w:val="24"/>
        </w:rPr>
        <w:t xml:space="preserve"> </w:t>
      </w:r>
      <w:r w:rsidRPr="001064AB">
        <w:rPr>
          <w:color w:val="000000" w:themeColor="text1"/>
          <w:sz w:val="24"/>
          <w:szCs w:val="24"/>
        </w:rPr>
        <w:t>each individual</w:t>
      </w:r>
      <w:r w:rsidRPr="001064AB">
        <w:rPr>
          <w:color w:val="000000" w:themeColor="text1"/>
          <w:spacing w:val="40"/>
          <w:sz w:val="24"/>
          <w:szCs w:val="24"/>
        </w:rPr>
        <w:t xml:space="preserve"> </w:t>
      </w:r>
      <w:r w:rsidRPr="001064AB">
        <w:rPr>
          <w:color w:val="000000" w:themeColor="text1"/>
          <w:sz w:val="24"/>
          <w:szCs w:val="24"/>
        </w:rPr>
        <w:t>possesses a unique</w:t>
      </w:r>
      <w:r w:rsidRPr="001064AB">
        <w:rPr>
          <w:color w:val="000000" w:themeColor="text1"/>
          <w:spacing w:val="40"/>
          <w:sz w:val="24"/>
          <w:szCs w:val="24"/>
        </w:rPr>
        <w:t xml:space="preserve"> </w:t>
      </w:r>
      <w:r w:rsidRPr="001064AB">
        <w:rPr>
          <w:color w:val="000000" w:themeColor="text1"/>
          <w:sz w:val="24"/>
          <w:szCs w:val="24"/>
        </w:rPr>
        <w:t>set of skills</w:t>
      </w:r>
      <w:r w:rsidRPr="001064AB">
        <w:rPr>
          <w:color w:val="000000" w:themeColor="text1"/>
          <w:spacing w:val="40"/>
          <w:sz w:val="24"/>
          <w:szCs w:val="24"/>
        </w:rPr>
        <w:t xml:space="preserve"> </w:t>
      </w:r>
      <w:r w:rsidRPr="001064AB">
        <w:rPr>
          <w:color w:val="000000" w:themeColor="text1"/>
          <w:sz w:val="24"/>
          <w:szCs w:val="24"/>
        </w:rPr>
        <w:t>or</w:t>
      </w:r>
      <w:r w:rsidRPr="001064AB">
        <w:rPr>
          <w:color w:val="000000" w:themeColor="text1"/>
          <w:spacing w:val="-10"/>
          <w:sz w:val="24"/>
          <w:szCs w:val="24"/>
        </w:rPr>
        <w:t xml:space="preserve"> </w:t>
      </w:r>
      <w:r w:rsidRPr="001064AB">
        <w:rPr>
          <w:color w:val="000000" w:themeColor="text1"/>
          <w:sz w:val="24"/>
          <w:szCs w:val="24"/>
        </w:rPr>
        <w:t>talents</w:t>
      </w:r>
      <w:r w:rsidRPr="001064AB">
        <w:rPr>
          <w:color w:val="000000" w:themeColor="text1"/>
          <w:spacing w:val="40"/>
          <w:sz w:val="24"/>
          <w:szCs w:val="24"/>
        </w:rPr>
        <w:t xml:space="preserve"> </w:t>
      </w:r>
      <w:r w:rsidRPr="001064AB">
        <w:rPr>
          <w:color w:val="000000" w:themeColor="text1"/>
          <w:sz w:val="24"/>
          <w:szCs w:val="24"/>
        </w:rPr>
        <w:t>that can be</w:t>
      </w:r>
      <w:r w:rsidRPr="001064AB">
        <w:rPr>
          <w:color w:val="000000" w:themeColor="text1"/>
          <w:spacing w:val="-7"/>
          <w:sz w:val="24"/>
          <w:szCs w:val="24"/>
        </w:rPr>
        <w:t xml:space="preserve"> </w:t>
      </w:r>
      <w:r w:rsidRPr="001064AB">
        <w:rPr>
          <w:color w:val="000000" w:themeColor="text1"/>
          <w:sz w:val="24"/>
          <w:szCs w:val="24"/>
        </w:rPr>
        <w:t>enhanced or expanded through educational and training endeavors (</w:t>
      </w:r>
      <w:proofErr w:type="spellStart"/>
      <w:r w:rsidRPr="001064AB">
        <w:rPr>
          <w:color w:val="000000" w:themeColor="text1"/>
          <w:sz w:val="24"/>
          <w:szCs w:val="24"/>
        </w:rPr>
        <w:t>Wuttaphan</w:t>
      </w:r>
      <w:proofErr w:type="spellEnd"/>
      <w:r w:rsidRPr="001064AB">
        <w:rPr>
          <w:color w:val="000000" w:themeColor="text1"/>
          <w:sz w:val="24"/>
          <w:szCs w:val="24"/>
        </w:rPr>
        <w:t xml:space="preserve">, </w:t>
      </w:r>
      <w:r w:rsidR="002C7AA4" w:rsidRPr="001064AB">
        <w:rPr>
          <w:color w:val="000000" w:themeColor="text1"/>
          <w:sz w:val="24"/>
          <w:szCs w:val="24"/>
        </w:rPr>
        <w:t>2017</w:t>
      </w:r>
      <w:r w:rsidRPr="001064AB">
        <w:rPr>
          <w:color w:val="000000" w:themeColor="text1"/>
          <w:sz w:val="24"/>
          <w:szCs w:val="24"/>
        </w:rPr>
        <w:t>). Investing in education is putting your money into human capital, which holds equal or even greater value than physical capital. Consequently,</w:t>
      </w:r>
      <w:r w:rsidRPr="001064AB">
        <w:rPr>
          <w:color w:val="000000" w:themeColor="text1"/>
          <w:spacing w:val="-15"/>
          <w:sz w:val="24"/>
          <w:szCs w:val="24"/>
        </w:rPr>
        <w:t xml:space="preserve"> </w:t>
      </w:r>
      <w:r w:rsidRPr="001064AB">
        <w:rPr>
          <w:color w:val="000000" w:themeColor="text1"/>
          <w:sz w:val="24"/>
          <w:szCs w:val="24"/>
        </w:rPr>
        <w:t>effective</w:t>
      </w:r>
      <w:r w:rsidRPr="001064AB">
        <w:rPr>
          <w:color w:val="000000" w:themeColor="text1"/>
          <w:spacing w:val="-12"/>
          <w:sz w:val="24"/>
          <w:szCs w:val="24"/>
        </w:rPr>
        <w:t xml:space="preserve"> </w:t>
      </w:r>
      <w:r w:rsidRPr="001064AB">
        <w:rPr>
          <w:color w:val="000000" w:themeColor="text1"/>
          <w:sz w:val="24"/>
          <w:szCs w:val="24"/>
        </w:rPr>
        <w:t>educational</w:t>
      </w:r>
      <w:r w:rsidRPr="001064AB">
        <w:rPr>
          <w:color w:val="000000" w:themeColor="text1"/>
          <w:spacing w:val="-1"/>
          <w:sz w:val="24"/>
          <w:szCs w:val="24"/>
        </w:rPr>
        <w:t xml:space="preserve"> </w:t>
      </w:r>
      <w:r w:rsidRPr="001064AB">
        <w:rPr>
          <w:color w:val="000000" w:themeColor="text1"/>
          <w:sz w:val="24"/>
          <w:szCs w:val="24"/>
        </w:rPr>
        <w:t>establishments begin</w:t>
      </w:r>
      <w:r w:rsidRPr="001064AB">
        <w:rPr>
          <w:color w:val="000000" w:themeColor="text1"/>
          <w:spacing w:val="-6"/>
          <w:sz w:val="24"/>
          <w:szCs w:val="24"/>
        </w:rPr>
        <w:t xml:space="preserve"> </w:t>
      </w:r>
      <w:r w:rsidRPr="001064AB">
        <w:rPr>
          <w:color w:val="000000" w:themeColor="text1"/>
          <w:sz w:val="24"/>
          <w:szCs w:val="24"/>
        </w:rPr>
        <w:t>preparing</w:t>
      </w:r>
      <w:r w:rsidRPr="001064AB">
        <w:rPr>
          <w:color w:val="000000" w:themeColor="text1"/>
          <w:spacing w:val="-14"/>
          <w:sz w:val="24"/>
          <w:szCs w:val="24"/>
        </w:rPr>
        <w:t xml:space="preserve"> </w:t>
      </w:r>
      <w:r w:rsidRPr="001064AB">
        <w:rPr>
          <w:color w:val="000000" w:themeColor="text1"/>
          <w:sz w:val="24"/>
          <w:szCs w:val="24"/>
        </w:rPr>
        <w:t>children</w:t>
      </w:r>
      <w:r w:rsidRPr="001064AB">
        <w:rPr>
          <w:color w:val="000000" w:themeColor="text1"/>
          <w:spacing w:val="-6"/>
          <w:sz w:val="24"/>
          <w:szCs w:val="24"/>
        </w:rPr>
        <w:t xml:space="preserve"> </w:t>
      </w:r>
      <w:r w:rsidRPr="001064AB">
        <w:rPr>
          <w:color w:val="000000" w:themeColor="text1"/>
          <w:sz w:val="24"/>
          <w:szCs w:val="24"/>
        </w:rPr>
        <w:t>at</w:t>
      </w:r>
      <w:r w:rsidRPr="001064AB">
        <w:rPr>
          <w:color w:val="000000" w:themeColor="text1"/>
          <w:spacing w:val="-15"/>
          <w:sz w:val="24"/>
          <w:szCs w:val="24"/>
        </w:rPr>
        <w:t xml:space="preserve"> </w:t>
      </w:r>
      <w:r w:rsidRPr="001064AB">
        <w:rPr>
          <w:color w:val="000000" w:themeColor="text1"/>
          <w:sz w:val="24"/>
          <w:szCs w:val="24"/>
        </w:rPr>
        <w:t>an</w:t>
      </w:r>
      <w:r w:rsidRPr="001064AB">
        <w:rPr>
          <w:color w:val="000000" w:themeColor="text1"/>
          <w:spacing w:val="-15"/>
          <w:sz w:val="24"/>
          <w:szCs w:val="24"/>
        </w:rPr>
        <w:t xml:space="preserve"> </w:t>
      </w:r>
      <w:r w:rsidRPr="001064AB">
        <w:rPr>
          <w:color w:val="000000" w:themeColor="text1"/>
          <w:sz w:val="24"/>
          <w:szCs w:val="24"/>
        </w:rPr>
        <w:t>early</w:t>
      </w:r>
      <w:r w:rsidRPr="001064AB">
        <w:rPr>
          <w:color w:val="000000" w:themeColor="text1"/>
          <w:spacing w:val="-14"/>
          <w:sz w:val="24"/>
          <w:szCs w:val="24"/>
        </w:rPr>
        <w:t xml:space="preserve"> </w:t>
      </w:r>
      <w:r w:rsidRPr="001064AB">
        <w:rPr>
          <w:color w:val="000000" w:themeColor="text1"/>
          <w:sz w:val="24"/>
          <w:szCs w:val="24"/>
        </w:rPr>
        <w:t>age,</w:t>
      </w:r>
      <w:r w:rsidRPr="001064AB">
        <w:rPr>
          <w:color w:val="000000" w:themeColor="text1"/>
          <w:spacing w:val="-15"/>
          <w:sz w:val="24"/>
          <w:szCs w:val="24"/>
        </w:rPr>
        <w:t xml:space="preserve"> </w:t>
      </w:r>
      <w:r w:rsidRPr="001064AB">
        <w:rPr>
          <w:color w:val="000000" w:themeColor="text1"/>
          <w:sz w:val="24"/>
          <w:szCs w:val="24"/>
        </w:rPr>
        <w:t xml:space="preserve">adapt </w:t>
      </w:r>
      <w:r w:rsidRPr="001064AB">
        <w:rPr>
          <w:color w:val="000000" w:themeColor="text1"/>
          <w:sz w:val="24"/>
          <w:szCs w:val="24"/>
        </w:rPr>
        <w:lastRenderedPageBreak/>
        <w:t>to</w:t>
      </w:r>
      <w:r w:rsidRPr="001064AB">
        <w:rPr>
          <w:color w:val="000000" w:themeColor="text1"/>
          <w:spacing w:val="-14"/>
          <w:sz w:val="24"/>
          <w:szCs w:val="24"/>
        </w:rPr>
        <w:t xml:space="preserve"> </w:t>
      </w:r>
      <w:r w:rsidRPr="001064AB">
        <w:rPr>
          <w:color w:val="000000" w:themeColor="text1"/>
          <w:sz w:val="24"/>
          <w:szCs w:val="24"/>
        </w:rPr>
        <w:t>evolving circumstances and</w:t>
      </w:r>
      <w:r w:rsidRPr="001064AB">
        <w:rPr>
          <w:color w:val="000000" w:themeColor="text1"/>
          <w:spacing w:val="-5"/>
          <w:sz w:val="24"/>
          <w:szCs w:val="24"/>
        </w:rPr>
        <w:t xml:space="preserve"> </w:t>
      </w:r>
      <w:r w:rsidRPr="001064AB">
        <w:rPr>
          <w:color w:val="000000" w:themeColor="text1"/>
          <w:sz w:val="24"/>
          <w:szCs w:val="24"/>
        </w:rPr>
        <w:t>utilize data</w:t>
      </w:r>
      <w:r w:rsidRPr="001064AB">
        <w:rPr>
          <w:color w:val="000000" w:themeColor="text1"/>
          <w:spacing w:val="-5"/>
          <w:sz w:val="24"/>
          <w:szCs w:val="24"/>
        </w:rPr>
        <w:t xml:space="preserve"> </w:t>
      </w:r>
      <w:r w:rsidRPr="001064AB">
        <w:rPr>
          <w:color w:val="000000" w:themeColor="text1"/>
          <w:sz w:val="24"/>
          <w:szCs w:val="24"/>
        </w:rPr>
        <w:t>to</w:t>
      </w:r>
      <w:r w:rsidRPr="001064AB">
        <w:rPr>
          <w:color w:val="000000" w:themeColor="text1"/>
          <w:spacing w:val="-14"/>
          <w:sz w:val="24"/>
          <w:szCs w:val="24"/>
        </w:rPr>
        <w:t xml:space="preserve"> </w:t>
      </w:r>
      <w:r w:rsidRPr="001064AB">
        <w:rPr>
          <w:color w:val="000000" w:themeColor="text1"/>
          <w:sz w:val="24"/>
          <w:szCs w:val="24"/>
        </w:rPr>
        <w:t>enhance teaching and</w:t>
      </w:r>
      <w:r w:rsidRPr="001064AB">
        <w:rPr>
          <w:color w:val="000000" w:themeColor="text1"/>
          <w:spacing w:val="-5"/>
          <w:sz w:val="24"/>
          <w:szCs w:val="24"/>
        </w:rPr>
        <w:t xml:space="preserve"> </w:t>
      </w:r>
      <w:r w:rsidRPr="001064AB">
        <w:rPr>
          <w:color w:val="000000" w:themeColor="text1"/>
          <w:sz w:val="24"/>
          <w:szCs w:val="24"/>
        </w:rPr>
        <w:t>enforce accountability (</w:t>
      </w:r>
      <w:proofErr w:type="spellStart"/>
      <w:r w:rsidR="00EA771E" w:rsidRPr="001064AB">
        <w:rPr>
          <w:color w:val="000000" w:themeColor="text1"/>
          <w:sz w:val="24"/>
          <w:szCs w:val="24"/>
        </w:rPr>
        <w:t>Wuttaphan</w:t>
      </w:r>
      <w:proofErr w:type="spellEnd"/>
      <w:r w:rsidR="00EA771E" w:rsidRPr="001064AB">
        <w:rPr>
          <w:color w:val="000000" w:themeColor="text1"/>
          <w:sz w:val="24"/>
          <w:szCs w:val="24"/>
        </w:rPr>
        <w:t>, 2017</w:t>
      </w:r>
      <w:r w:rsidRPr="001064AB">
        <w:rPr>
          <w:color w:val="000000" w:themeColor="text1"/>
          <w:spacing w:val="-2"/>
          <w:sz w:val="24"/>
          <w:szCs w:val="24"/>
        </w:rPr>
        <w:t>).</w:t>
      </w:r>
      <w:r w:rsidR="001241F8" w:rsidRPr="001064AB">
        <w:rPr>
          <w:color w:val="000000" w:themeColor="text1"/>
          <w:spacing w:val="-2"/>
          <w:sz w:val="24"/>
          <w:szCs w:val="24"/>
        </w:rPr>
        <w:t xml:space="preserve"> </w:t>
      </w:r>
      <w:r w:rsidR="001241F8" w:rsidRPr="001064AB">
        <w:rPr>
          <w:color w:val="000000" w:themeColor="text1"/>
          <w:sz w:val="24"/>
          <w:szCs w:val="24"/>
        </w:rPr>
        <w:t xml:space="preserve">Human Capital </w:t>
      </w:r>
      <w:r w:rsidR="00680351" w:rsidRPr="001064AB">
        <w:rPr>
          <w:color w:val="000000" w:themeColor="text1"/>
          <w:sz w:val="24"/>
          <w:szCs w:val="24"/>
        </w:rPr>
        <w:t>Theory assumes</w:t>
      </w:r>
      <w:r w:rsidR="001241F8" w:rsidRPr="001064AB">
        <w:rPr>
          <w:color w:val="000000" w:themeColor="text1"/>
          <w:sz w:val="24"/>
          <w:szCs w:val="24"/>
        </w:rPr>
        <w:t xml:space="preserve"> that investment in skills and knowledge directly translates to economic returns, overlooking structural barriers like discrimination and unequal opportunities. </w:t>
      </w:r>
      <w:r w:rsidR="00576310" w:rsidRPr="001064AB">
        <w:rPr>
          <w:color w:val="000000" w:themeColor="text1"/>
          <w:sz w:val="24"/>
          <w:szCs w:val="24"/>
        </w:rPr>
        <w:t xml:space="preserve">While social, economic and institutional variables certainly play a role in determining labour market outcomes, the theory places too much emphasis on individual agency. </w:t>
      </w:r>
      <w:r w:rsidR="001241F8" w:rsidRPr="001064AB">
        <w:rPr>
          <w:color w:val="000000" w:themeColor="text1"/>
          <w:sz w:val="24"/>
          <w:szCs w:val="24"/>
        </w:rPr>
        <w:t>Th</w:t>
      </w:r>
      <w:r w:rsidR="00576310" w:rsidRPr="001064AB">
        <w:rPr>
          <w:color w:val="000000" w:themeColor="text1"/>
          <w:sz w:val="24"/>
          <w:szCs w:val="24"/>
        </w:rPr>
        <w:t>is</w:t>
      </w:r>
      <w:r w:rsidR="001241F8" w:rsidRPr="001064AB">
        <w:rPr>
          <w:color w:val="000000" w:themeColor="text1"/>
          <w:sz w:val="24"/>
          <w:szCs w:val="24"/>
        </w:rPr>
        <w:t xml:space="preserve"> theory also </w:t>
      </w:r>
      <w:r w:rsidR="00576310" w:rsidRPr="001064AB">
        <w:rPr>
          <w:color w:val="000000" w:themeColor="text1"/>
          <w:sz w:val="24"/>
          <w:szCs w:val="24"/>
        </w:rPr>
        <w:t>pre</w:t>
      </w:r>
      <w:r w:rsidR="001241F8" w:rsidRPr="001064AB">
        <w:rPr>
          <w:color w:val="000000" w:themeColor="text1"/>
          <w:sz w:val="24"/>
          <w:szCs w:val="24"/>
        </w:rPr>
        <w:t>sumes a linear relationship between education and earnings, ignoring cases where overeducation or skill mismatches lead to underemployment. Additionally, it treats human capital as a purely economic resource, failing to account for broader human and social development aspects beyond market productivity.</w:t>
      </w:r>
      <w:r w:rsidR="001F3086">
        <w:rPr>
          <w:color w:val="000000" w:themeColor="text1"/>
          <w:sz w:val="24"/>
          <w:szCs w:val="24"/>
        </w:rPr>
        <w:t xml:space="preserve"> </w:t>
      </w:r>
      <w:r w:rsidR="00766D78" w:rsidRPr="001064AB">
        <w:rPr>
          <w:color w:val="000000" w:themeColor="text1"/>
          <w:sz w:val="24"/>
          <w:szCs w:val="24"/>
        </w:rPr>
        <w:t>The education system develops learners' competencies, critical thinking</w:t>
      </w:r>
      <w:r w:rsidR="000A1315">
        <w:rPr>
          <w:color w:val="000000" w:themeColor="text1"/>
          <w:sz w:val="24"/>
          <w:szCs w:val="24"/>
        </w:rPr>
        <w:t xml:space="preserve"> and</w:t>
      </w:r>
      <w:r w:rsidR="00766D78" w:rsidRPr="001064AB">
        <w:rPr>
          <w:color w:val="000000" w:themeColor="text1"/>
          <w:sz w:val="24"/>
          <w:szCs w:val="24"/>
        </w:rPr>
        <w:t xml:space="preserve"> practical skills vital for personal and national growth. Stakeholders, including teachers, parents</w:t>
      </w:r>
      <w:r w:rsidR="000A1315">
        <w:rPr>
          <w:color w:val="000000" w:themeColor="text1"/>
          <w:sz w:val="24"/>
          <w:szCs w:val="24"/>
        </w:rPr>
        <w:t xml:space="preserve"> and</w:t>
      </w:r>
      <w:r w:rsidR="00766D78" w:rsidRPr="001064AB">
        <w:rPr>
          <w:color w:val="000000" w:themeColor="text1"/>
          <w:sz w:val="24"/>
          <w:szCs w:val="24"/>
        </w:rPr>
        <w:t xml:space="preserve"> policymakers, significantly impact the effectiveness of </w:t>
      </w:r>
      <w:r w:rsidR="000A1315">
        <w:rPr>
          <w:color w:val="000000" w:themeColor="text1"/>
          <w:sz w:val="24"/>
          <w:szCs w:val="24"/>
        </w:rPr>
        <w:t>CBE</w:t>
      </w:r>
      <w:r w:rsidR="00766D78" w:rsidRPr="001064AB">
        <w:rPr>
          <w:color w:val="000000" w:themeColor="text1"/>
          <w:sz w:val="24"/>
          <w:szCs w:val="24"/>
        </w:rPr>
        <w:t xml:space="preserve"> implementation (</w:t>
      </w:r>
      <w:proofErr w:type="spellStart"/>
      <w:r w:rsidR="00766D78" w:rsidRPr="001064AB">
        <w:rPr>
          <w:color w:val="000000" w:themeColor="text1"/>
          <w:sz w:val="24"/>
          <w:szCs w:val="24"/>
        </w:rPr>
        <w:t>Wuttaphan</w:t>
      </w:r>
      <w:proofErr w:type="spellEnd"/>
      <w:r w:rsidR="00766D78" w:rsidRPr="001064AB">
        <w:rPr>
          <w:color w:val="000000" w:themeColor="text1"/>
          <w:sz w:val="24"/>
          <w:szCs w:val="24"/>
        </w:rPr>
        <w:t>, 2017). Their perceptions influence resource allocation, teacher readiness</w:t>
      </w:r>
      <w:r w:rsidR="000A1315">
        <w:rPr>
          <w:color w:val="000000" w:themeColor="text1"/>
          <w:sz w:val="24"/>
          <w:szCs w:val="24"/>
        </w:rPr>
        <w:t xml:space="preserve"> and</w:t>
      </w:r>
      <w:r w:rsidR="00766D78" w:rsidRPr="001064AB">
        <w:rPr>
          <w:color w:val="000000" w:themeColor="text1"/>
          <w:sz w:val="24"/>
          <w:szCs w:val="24"/>
        </w:rPr>
        <w:t xml:space="preserve"> learner involvement, allowing for an evaluation of whether </w:t>
      </w:r>
      <w:r w:rsidR="000A1315">
        <w:rPr>
          <w:color w:val="000000" w:themeColor="text1"/>
          <w:sz w:val="24"/>
          <w:szCs w:val="24"/>
        </w:rPr>
        <w:t>CBE</w:t>
      </w:r>
      <w:r w:rsidR="00766D78" w:rsidRPr="001064AB">
        <w:rPr>
          <w:color w:val="000000" w:themeColor="text1"/>
          <w:sz w:val="24"/>
          <w:szCs w:val="24"/>
        </w:rPr>
        <w:t xml:space="preserve"> achieves its intended human capital outcomes and fosters productive </w:t>
      </w:r>
      <w:r w:rsidR="00766D78" w:rsidRPr="003D4971">
        <w:rPr>
          <w:color w:val="000000" w:themeColor="text1"/>
          <w:sz w:val="24"/>
          <w:szCs w:val="24"/>
        </w:rPr>
        <w:t>skills in learners</w:t>
      </w:r>
      <w:r w:rsidR="003D4971" w:rsidRPr="003D4971">
        <w:rPr>
          <w:color w:val="000000" w:themeColor="text1"/>
          <w:sz w:val="24"/>
          <w:szCs w:val="24"/>
        </w:rPr>
        <w:t xml:space="preserve"> (</w:t>
      </w:r>
      <w:r w:rsidR="003D4971" w:rsidRPr="003D4971">
        <w:rPr>
          <w:sz w:val="24"/>
          <w:szCs w:val="24"/>
        </w:rPr>
        <w:t>Powell, 2008</w:t>
      </w:r>
      <w:r w:rsidR="003D4971">
        <w:rPr>
          <w:sz w:val="24"/>
          <w:szCs w:val="24"/>
        </w:rPr>
        <w:t>)</w:t>
      </w:r>
      <w:r w:rsidR="00766D78" w:rsidRPr="003D4971">
        <w:rPr>
          <w:color w:val="000000" w:themeColor="text1"/>
          <w:sz w:val="24"/>
          <w:szCs w:val="24"/>
        </w:rPr>
        <w:t>.</w:t>
      </w:r>
    </w:p>
    <w:p w14:paraId="22D63FCE" w14:textId="77777777" w:rsidR="00766D78" w:rsidRPr="003D4971" w:rsidRDefault="00766D78" w:rsidP="00766D78">
      <w:pPr>
        <w:pStyle w:val="NoSpacing"/>
        <w:jc w:val="both"/>
        <w:rPr>
          <w:color w:val="000000" w:themeColor="text1"/>
          <w:sz w:val="24"/>
          <w:szCs w:val="24"/>
        </w:rPr>
      </w:pPr>
      <w:r w:rsidRPr="003D4971">
        <w:rPr>
          <w:color w:val="000000" w:themeColor="text1"/>
          <w:sz w:val="24"/>
          <w:szCs w:val="24"/>
        </w:rPr>
        <w:t xml:space="preserve"> </w:t>
      </w:r>
    </w:p>
    <w:p w14:paraId="105A8EF1" w14:textId="77777777" w:rsidR="00540C3A" w:rsidRPr="001064AB" w:rsidRDefault="009B36E6" w:rsidP="00766D78">
      <w:pPr>
        <w:pStyle w:val="NoSpacing"/>
        <w:jc w:val="both"/>
        <w:rPr>
          <w:b/>
          <w:color w:val="000000" w:themeColor="text1"/>
          <w:sz w:val="24"/>
          <w:szCs w:val="24"/>
        </w:rPr>
      </w:pPr>
      <w:r w:rsidRPr="001064AB">
        <w:rPr>
          <w:b/>
          <w:color w:val="000000" w:themeColor="text1"/>
          <w:sz w:val="24"/>
          <w:szCs w:val="24"/>
        </w:rPr>
        <w:t>Empirical review</w:t>
      </w:r>
    </w:p>
    <w:p w14:paraId="7D2A6380" w14:textId="77777777" w:rsidR="008B6815" w:rsidRPr="001064AB" w:rsidRDefault="008B6815" w:rsidP="00766D78">
      <w:pPr>
        <w:pStyle w:val="NoSpacing"/>
        <w:jc w:val="both"/>
        <w:rPr>
          <w:b/>
          <w:color w:val="000000" w:themeColor="text1"/>
          <w:sz w:val="24"/>
          <w:szCs w:val="24"/>
        </w:rPr>
      </w:pPr>
    </w:p>
    <w:p w14:paraId="22851BF6" w14:textId="1B9D17AB" w:rsidR="00540C3A" w:rsidRPr="001064AB" w:rsidRDefault="001F3086" w:rsidP="00766D78">
      <w:pPr>
        <w:pStyle w:val="NoSpacing"/>
        <w:jc w:val="both"/>
        <w:rPr>
          <w:color w:val="000000" w:themeColor="text1"/>
          <w:sz w:val="24"/>
          <w:szCs w:val="24"/>
        </w:rPr>
      </w:pPr>
      <w:r w:rsidRPr="001F3086">
        <w:rPr>
          <w:color w:val="000000" w:themeColor="text1"/>
          <w:sz w:val="24"/>
          <w:szCs w:val="24"/>
        </w:rPr>
        <w:t>Empirical studies have increasingly focused on the role of stakeholders’ perceptions in the successful implementation of Competency-Based Education (CBE). Stakeholders</w:t>
      </w:r>
      <w:r>
        <w:rPr>
          <w:color w:val="000000" w:themeColor="text1"/>
          <w:sz w:val="24"/>
          <w:szCs w:val="24"/>
        </w:rPr>
        <w:t xml:space="preserve"> </w:t>
      </w:r>
      <w:r w:rsidRPr="001F3086">
        <w:rPr>
          <w:color w:val="000000" w:themeColor="text1"/>
          <w:sz w:val="24"/>
          <w:szCs w:val="24"/>
        </w:rPr>
        <w:t xml:space="preserve">play a pivotal role in shaping how educational reforms are received and enacted within learning institutions. </w:t>
      </w:r>
      <w:r w:rsidR="003F750A" w:rsidRPr="001064AB">
        <w:rPr>
          <w:sz w:val="24"/>
          <w:szCs w:val="24"/>
        </w:rPr>
        <w:t xml:space="preserve">Benson and Njuguna (2023) </w:t>
      </w:r>
      <w:r w:rsidR="003F750A" w:rsidRPr="001064AB">
        <w:rPr>
          <w:color w:val="000000" w:themeColor="text1"/>
          <w:sz w:val="24"/>
          <w:szCs w:val="24"/>
        </w:rPr>
        <w:t xml:space="preserve">examined the influence of supervision on adoption of </w:t>
      </w:r>
      <w:r w:rsidR="000A1315">
        <w:rPr>
          <w:color w:val="000000" w:themeColor="text1"/>
          <w:sz w:val="24"/>
          <w:szCs w:val="24"/>
        </w:rPr>
        <w:t>CBE</w:t>
      </w:r>
      <w:r w:rsidR="003F750A" w:rsidRPr="001064AB">
        <w:rPr>
          <w:color w:val="000000" w:themeColor="text1"/>
          <w:sz w:val="24"/>
          <w:szCs w:val="24"/>
        </w:rPr>
        <w:t xml:space="preserve"> in ECD </w:t>
      </w:r>
      <w:proofErr w:type="spellStart"/>
      <w:r w:rsidR="003F750A" w:rsidRPr="001064AB">
        <w:rPr>
          <w:color w:val="000000" w:themeColor="text1"/>
          <w:sz w:val="24"/>
          <w:szCs w:val="24"/>
        </w:rPr>
        <w:t>centres</w:t>
      </w:r>
      <w:proofErr w:type="spellEnd"/>
      <w:r w:rsidR="003F750A" w:rsidRPr="001064AB">
        <w:rPr>
          <w:color w:val="000000" w:themeColor="text1"/>
          <w:sz w:val="24"/>
          <w:szCs w:val="24"/>
        </w:rPr>
        <w:t xml:space="preserve"> in Meru Central Sub-County. Utilizing Lewin's Theory of Planned Change, the study included a Curriculum Support Officer, 256 ECD teachers</w:t>
      </w:r>
      <w:r w:rsidR="000A1315">
        <w:rPr>
          <w:color w:val="000000" w:themeColor="text1"/>
          <w:sz w:val="24"/>
          <w:szCs w:val="24"/>
        </w:rPr>
        <w:t xml:space="preserve"> and</w:t>
      </w:r>
      <w:r w:rsidR="003F750A" w:rsidRPr="001064AB">
        <w:rPr>
          <w:color w:val="000000" w:themeColor="text1"/>
          <w:sz w:val="24"/>
          <w:szCs w:val="24"/>
        </w:rPr>
        <w:t xml:space="preserve"> 84 principals selected through stratified and random sampling. Data were gathered using surveys, interviews</w:t>
      </w:r>
      <w:r w:rsidR="000A1315">
        <w:rPr>
          <w:color w:val="000000" w:themeColor="text1"/>
          <w:sz w:val="24"/>
          <w:szCs w:val="24"/>
        </w:rPr>
        <w:t xml:space="preserve"> and</w:t>
      </w:r>
      <w:r w:rsidR="003F750A" w:rsidRPr="001064AB">
        <w:rPr>
          <w:color w:val="000000" w:themeColor="text1"/>
          <w:sz w:val="24"/>
          <w:szCs w:val="24"/>
        </w:rPr>
        <w:t xml:space="preserve"> observational tools. Analysis of qualitative and quantitative data revealed that active principal monitoring positively influenced </w:t>
      </w:r>
      <w:r w:rsidR="000A1315">
        <w:rPr>
          <w:color w:val="000000" w:themeColor="text1"/>
          <w:sz w:val="24"/>
          <w:szCs w:val="24"/>
        </w:rPr>
        <w:t>CBE</w:t>
      </w:r>
      <w:r w:rsidR="003F750A" w:rsidRPr="001064AB">
        <w:rPr>
          <w:color w:val="000000" w:themeColor="text1"/>
          <w:sz w:val="24"/>
          <w:szCs w:val="24"/>
        </w:rPr>
        <w:t xml:space="preserve"> implementation, with teachers expressing favorable views. </w:t>
      </w:r>
      <w:r>
        <w:rPr>
          <w:color w:val="000000" w:themeColor="text1"/>
          <w:sz w:val="24"/>
          <w:szCs w:val="24"/>
        </w:rPr>
        <w:t xml:space="preserve"> </w:t>
      </w:r>
      <w:r w:rsidR="00766D78" w:rsidRPr="001064AB">
        <w:rPr>
          <w:color w:val="000000" w:themeColor="text1"/>
          <w:sz w:val="24"/>
          <w:szCs w:val="24"/>
        </w:rPr>
        <w:t>On the other hand,</w:t>
      </w:r>
      <w:r w:rsidR="000D00D6" w:rsidRPr="001064AB">
        <w:rPr>
          <w:color w:val="000000" w:themeColor="text1"/>
          <w:sz w:val="24"/>
          <w:szCs w:val="24"/>
        </w:rPr>
        <w:t xml:space="preserve"> Anyango et al. (2020) investigated how public primary schools</w:t>
      </w:r>
      <w:r w:rsidR="00540C3A" w:rsidRPr="001064AB">
        <w:rPr>
          <w:color w:val="000000" w:themeColor="text1"/>
          <w:sz w:val="24"/>
          <w:szCs w:val="24"/>
        </w:rPr>
        <w:t xml:space="preserve"> </w:t>
      </w:r>
      <w:r w:rsidR="000D00D6" w:rsidRPr="001064AB">
        <w:rPr>
          <w:color w:val="000000" w:themeColor="text1"/>
          <w:sz w:val="24"/>
          <w:szCs w:val="24"/>
        </w:rPr>
        <w:t xml:space="preserve">in Kisumu East Sub-County benefited from </w:t>
      </w:r>
      <w:r w:rsidR="000A1315">
        <w:rPr>
          <w:color w:val="000000" w:themeColor="text1"/>
          <w:sz w:val="24"/>
          <w:szCs w:val="24"/>
        </w:rPr>
        <w:t>CBE</w:t>
      </w:r>
      <w:r w:rsidR="000D00D6" w:rsidRPr="001064AB">
        <w:rPr>
          <w:color w:val="000000" w:themeColor="text1"/>
          <w:sz w:val="24"/>
          <w:szCs w:val="24"/>
        </w:rPr>
        <w:t xml:space="preserve"> after consulting with stakeholders. Using a descriptive</w:t>
      </w:r>
      <w:r w:rsidR="000D00D6" w:rsidRPr="001064AB">
        <w:rPr>
          <w:color w:val="000000" w:themeColor="text1"/>
          <w:spacing w:val="31"/>
          <w:sz w:val="24"/>
          <w:szCs w:val="24"/>
        </w:rPr>
        <w:t xml:space="preserve"> </w:t>
      </w:r>
      <w:r w:rsidR="000D00D6" w:rsidRPr="001064AB">
        <w:rPr>
          <w:color w:val="000000" w:themeColor="text1"/>
          <w:sz w:val="24"/>
          <w:szCs w:val="24"/>
        </w:rPr>
        <w:t>research</w:t>
      </w:r>
      <w:r w:rsidR="000D00D6" w:rsidRPr="001064AB">
        <w:rPr>
          <w:color w:val="000000" w:themeColor="text1"/>
          <w:spacing w:val="-6"/>
          <w:sz w:val="24"/>
          <w:szCs w:val="24"/>
        </w:rPr>
        <w:t xml:space="preserve"> </w:t>
      </w:r>
      <w:r w:rsidR="000D00D6" w:rsidRPr="001064AB">
        <w:rPr>
          <w:color w:val="000000" w:themeColor="text1"/>
          <w:sz w:val="24"/>
          <w:szCs w:val="24"/>
        </w:rPr>
        <w:t>design, the study</w:t>
      </w:r>
      <w:r w:rsidR="000D00D6" w:rsidRPr="001064AB">
        <w:rPr>
          <w:color w:val="000000" w:themeColor="text1"/>
          <w:spacing w:val="-6"/>
          <w:sz w:val="24"/>
          <w:szCs w:val="24"/>
        </w:rPr>
        <w:t xml:space="preserve"> </w:t>
      </w:r>
      <w:r w:rsidR="000D00D6" w:rsidRPr="001064AB">
        <w:rPr>
          <w:color w:val="000000" w:themeColor="text1"/>
          <w:sz w:val="24"/>
          <w:szCs w:val="24"/>
        </w:rPr>
        <w:t>sampled 1242</w:t>
      </w:r>
      <w:r w:rsidR="000D00D6" w:rsidRPr="001064AB">
        <w:rPr>
          <w:color w:val="000000" w:themeColor="text1"/>
          <w:spacing w:val="-15"/>
          <w:sz w:val="24"/>
          <w:szCs w:val="24"/>
        </w:rPr>
        <w:t xml:space="preserve"> </w:t>
      </w:r>
      <w:r w:rsidR="000D00D6" w:rsidRPr="001064AB">
        <w:rPr>
          <w:color w:val="000000" w:themeColor="text1"/>
          <w:sz w:val="24"/>
          <w:szCs w:val="24"/>
        </w:rPr>
        <w:t>participants, including lower grade</w:t>
      </w:r>
      <w:r w:rsidR="000D00D6" w:rsidRPr="001064AB">
        <w:rPr>
          <w:color w:val="000000" w:themeColor="text1"/>
          <w:spacing w:val="-6"/>
          <w:sz w:val="24"/>
          <w:szCs w:val="24"/>
        </w:rPr>
        <w:t xml:space="preserve"> </w:t>
      </w:r>
      <w:r w:rsidR="000D00D6" w:rsidRPr="001064AB">
        <w:rPr>
          <w:color w:val="000000" w:themeColor="text1"/>
          <w:sz w:val="24"/>
          <w:szCs w:val="24"/>
        </w:rPr>
        <w:t xml:space="preserve">teachers and head teachers, narrowing it down to 291 </w:t>
      </w:r>
      <w:r w:rsidR="00C14E9E" w:rsidRPr="001064AB">
        <w:rPr>
          <w:color w:val="000000" w:themeColor="text1"/>
          <w:sz w:val="24"/>
          <w:szCs w:val="24"/>
        </w:rPr>
        <w:t>employing</w:t>
      </w:r>
      <w:r w:rsidR="000D00D6" w:rsidRPr="001064AB">
        <w:rPr>
          <w:color w:val="000000" w:themeColor="text1"/>
          <w:sz w:val="24"/>
          <w:szCs w:val="24"/>
        </w:rPr>
        <w:t xml:space="preserve"> </w:t>
      </w:r>
      <w:proofErr w:type="spellStart"/>
      <w:r w:rsidR="000D00D6" w:rsidRPr="001064AB">
        <w:rPr>
          <w:color w:val="000000" w:themeColor="text1"/>
          <w:sz w:val="24"/>
          <w:szCs w:val="24"/>
        </w:rPr>
        <w:t>Krecjie</w:t>
      </w:r>
      <w:proofErr w:type="spellEnd"/>
      <w:r w:rsidR="000D00D6" w:rsidRPr="001064AB">
        <w:rPr>
          <w:color w:val="000000" w:themeColor="text1"/>
          <w:sz w:val="24"/>
          <w:szCs w:val="24"/>
        </w:rPr>
        <w:t xml:space="preserve"> and Morgan’s formula.</w:t>
      </w:r>
      <w:r w:rsidR="000D00D6" w:rsidRPr="001064AB">
        <w:rPr>
          <w:color w:val="000000" w:themeColor="text1"/>
          <w:spacing w:val="40"/>
          <w:sz w:val="24"/>
          <w:szCs w:val="24"/>
        </w:rPr>
        <w:t xml:space="preserve"> </w:t>
      </w:r>
      <w:r w:rsidR="000D00D6" w:rsidRPr="001064AB">
        <w:rPr>
          <w:color w:val="000000" w:themeColor="text1"/>
          <w:sz w:val="24"/>
          <w:szCs w:val="24"/>
        </w:rPr>
        <w:t xml:space="preserve">Data was </w:t>
      </w:r>
      <w:r w:rsidR="00C14E9E" w:rsidRPr="001064AB">
        <w:rPr>
          <w:color w:val="000000" w:themeColor="text1"/>
          <w:sz w:val="24"/>
          <w:szCs w:val="24"/>
        </w:rPr>
        <w:t>gather</w:t>
      </w:r>
      <w:r w:rsidR="000D00D6" w:rsidRPr="001064AB">
        <w:rPr>
          <w:color w:val="000000" w:themeColor="text1"/>
          <w:sz w:val="24"/>
          <w:szCs w:val="24"/>
        </w:rPr>
        <w:t>ed</w:t>
      </w:r>
      <w:r w:rsidR="000D00D6" w:rsidRPr="001064AB">
        <w:rPr>
          <w:color w:val="000000" w:themeColor="text1"/>
          <w:spacing w:val="-9"/>
          <w:sz w:val="24"/>
          <w:szCs w:val="24"/>
        </w:rPr>
        <w:t xml:space="preserve"> </w:t>
      </w:r>
      <w:r w:rsidR="000D00D6" w:rsidRPr="001064AB">
        <w:rPr>
          <w:color w:val="000000" w:themeColor="text1"/>
          <w:sz w:val="24"/>
          <w:szCs w:val="24"/>
        </w:rPr>
        <w:t>via</w:t>
      </w:r>
      <w:r w:rsidR="000D00D6" w:rsidRPr="001064AB">
        <w:rPr>
          <w:color w:val="000000" w:themeColor="text1"/>
          <w:spacing w:val="-15"/>
          <w:sz w:val="24"/>
          <w:szCs w:val="24"/>
        </w:rPr>
        <w:t xml:space="preserve"> </w:t>
      </w:r>
      <w:r w:rsidR="000D00D6" w:rsidRPr="001064AB">
        <w:rPr>
          <w:color w:val="000000" w:themeColor="text1"/>
          <w:sz w:val="24"/>
          <w:szCs w:val="24"/>
        </w:rPr>
        <w:t>self-administered surveys, employing basic</w:t>
      </w:r>
      <w:r w:rsidR="000D00D6" w:rsidRPr="001064AB">
        <w:rPr>
          <w:color w:val="000000" w:themeColor="text1"/>
          <w:spacing w:val="-15"/>
          <w:sz w:val="24"/>
          <w:szCs w:val="24"/>
        </w:rPr>
        <w:t xml:space="preserve"> </w:t>
      </w:r>
      <w:r w:rsidR="000D00D6" w:rsidRPr="001064AB">
        <w:rPr>
          <w:color w:val="000000" w:themeColor="text1"/>
          <w:sz w:val="24"/>
          <w:szCs w:val="24"/>
        </w:rPr>
        <w:t>random</w:t>
      </w:r>
      <w:r w:rsidR="000D00D6" w:rsidRPr="001064AB">
        <w:rPr>
          <w:color w:val="000000" w:themeColor="text1"/>
          <w:spacing w:val="-15"/>
          <w:sz w:val="24"/>
          <w:szCs w:val="24"/>
        </w:rPr>
        <w:t xml:space="preserve"> </w:t>
      </w:r>
      <w:r w:rsidR="000D00D6" w:rsidRPr="001064AB">
        <w:rPr>
          <w:color w:val="000000" w:themeColor="text1"/>
          <w:sz w:val="24"/>
          <w:szCs w:val="24"/>
        </w:rPr>
        <w:t>and</w:t>
      </w:r>
      <w:r w:rsidR="000D00D6" w:rsidRPr="001064AB">
        <w:rPr>
          <w:color w:val="000000" w:themeColor="text1"/>
          <w:spacing w:val="-14"/>
          <w:sz w:val="24"/>
          <w:szCs w:val="24"/>
        </w:rPr>
        <w:t xml:space="preserve"> </w:t>
      </w:r>
      <w:r w:rsidR="000D00D6" w:rsidRPr="001064AB">
        <w:rPr>
          <w:color w:val="000000" w:themeColor="text1"/>
          <w:sz w:val="24"/>
          <w:szCs w:val="24"/>
        </w:rPr>
        <w:t>stratified sampling methods with</w:t>
      </w:r>
      <w:r w:rsidR="000D00D6" w:rsidRPr="001064AB">
        <w:rPr>
          <w:color w:val="000000" w:themeColor="text1"/>
          <w:spacing w:val="-15"/>
          <w:sz w:val="24"/>
          <w:szCs w:val="24"/>
        </w:rPr>
        <w:t xml:space="preserve"> </w:t>
      </w:r>
      <w:r w:rsidR="000D00D6" w:rsidRPr="001064AB">
        <w:rPr>
          <w:color w:val="000000" w:themeColor="text1"/>
          <w:sz w:val="24"/>
          <w:szCs w:val="24"/>
        </w:rPr>
        <w:t>SPSS</w:t>
      </w:r>
      <w:r w:rsidR="000D00D6" w:rsidRPr="001064AB">
        <w:rPr>
          <w:color w:val="000000" w:themeColor="text1"/>
          <w:spacing w:val="-15"/>
          <w:sz w:val="24"/>
          <w:szCs w:val="24"/>
        </w:rPr>
        <w:t xml:space="preserve"> </w:t>
      </w:r>
      <w:r w:rsidR="000D00D6" w:rsidRPr="001064AB">
        <w:rPr>
          <w:color w:val="000000" w:themeColor="text1"/>
          <w:sz w:val="24"/>
          <w:szCs w:val="24"/>
        </w:rPr>
        <w:t>facilitating</w:t>
      </w:r>
      <w:r w:rsidR="000D00D6" w:rsidRPr="001064AB">
        <w:rPr>
          <w:color w:val="000000" w:themeColor="text1"/>
          <w:spacing w:val="-15"/>
          <w:sz w:val="24"/>
          <w:szCs w:val="24"/>
        </w:rPr>
        <w:t xml:space="preserve"> </w:t>
      </w:r>
      <w:r w:rsidR="000D00D6" w:rsidRPr="001064AB">
        <w:rPr>
          <w:color w:val="000000" w:themeColor="text1"/>
          <w:sz w:val="24"/>
          <w:szCs w:val="24"/>
        </w:rPr>
        <w:t>descriptive</w:t>
      </w:r>
      <w:r w:rsidR="000D00D6" w:rsidRPr="001064AB">
        <w:rPr>
          <w:color w:val="000000" w:themeColor="text1"/>
          <w:spacing w:val="-15"/>
          <w:sz w:val="24"/>
          <w:szCs w:val="24"/>
        </w:rPr>
        <w:t xml:space="preserve"> </w:t>
      </w:r>
      <w:r w:rsidR="000D00D6" w:rsidRPr="001064AB">
        <w:rPr>
          <w:color w:val="000000" w:themeColor="text1"/>
          <w:sz w:val="24"/>
          <w:szCs w:val="24"/>
        </w:rPr>
        <w:t>and</w:t>
      </w:r>
      <w:r w:rsidR="000D00D6" w:rsidRPr="001064AB">
        <w:rPr>
          <w:color w:val="000000" w:themeColor="text1"/>
          <w:spacing w:val="-15"/>
          <w:sz w:val="24"/>
          <w:szCs w:val="24"/>
        </w:rPr>
        <w:t xml:space="preserve"> </w:t>
      </w:r>
      <w:r w:rsidR="000D00D6" w:rsidRPr="001064AB">
        <w:rPr>
          <w:color w:val="000000" w:themeColor="text1"/>
          <w:sz w:val="24"/>
          <w:szCs w:val="24"/>
        </w:rPr>
        <w:t>inferential</w:t>
      </w:r>
      <w:r w:rsidR="000D00D6" w:rsidRPr="001064AB">
        <w:rPr>
          <w:color w:val="000000" w:themeColor="text1"/>
          <w:spacing w:val="-15"/>
          <w:sz w:val="24"/>
          <w:szCs w:val="24"/>
        </w:rPr>
        <w:t xml:space="preserve"> </w:t>
      </w:r>
      <w:r w:rsidR="000D00D6" w:rsidRPr="001064AB">
        <w:rPr>
          <w:color w:val="000000" w:themeColor="text1"/>
          <w:sz w:val="24"/>
          <w:szCs w:val="24"/>
        </w:rPr>
        <w:t>statistical</w:t>
      </w:r>
      <w:r w:rsidR="000D00D6" w:rsidRPr="001064AB">
        <w:rPr>
          <w:color w:val="000000" w:themeColor="text1"/>
          <w:spacing w:val="-15"/>
          <w:sz w:val="24"/>
          <w:szCs w:val="24"/>
        </w:rPr>
        <w:t xml:space="preserve"> </w:t>
      </w:r>
      <w:r w:rsidR="000D00D6" w:rsidRPr="001064AB">
        <w:rPr>
          <w:color w:val="000000" w:themeColor="text1"/>
          <w:sz w:val="24"/>
          <w:szCs w:val="24"/>
        </w:rPr>
        <w:t>analysis.</w:t>
      </w:r>
      <w:r w:rsidR="000D00D6" w:rsidRPr="001064AB">
        <w:rPr>
          <w:color w:val="000000" w:themeColor="text1"/>
          <w:spacing w:val="-2"/>
          <w:sz w:val="24"/>
          <w:szCs w:val="24"/>
        </w:rPr>
        <w:t xml:space="preserve"> </w:t>
      </w:r>
      <w:r w:rsidR="00C14E9E" w:rsidRPr="001064AB">
        <w:rPr>
          <w:color w:val="000000" w:themeColor="text1"/>
          <w:sz w:val="24"/>
          <w:szCs w:val="24"/>
        </w:rPr>
        <w:t>A</w:t>
      </w:r>
      <w:r w:rsidR="000D00D6" w:rsidRPr="001064AB">
        <w:rPr>
          <w:color w:val="000000" w:themeColor="text1"/>
          <w:spacing w:val="-15"/>
          <w:sz w:val="24"/>
          <w:szCs w:val="24"/>
        </w:rPr>
        <w:t xml:space="preserve"> </w:t>
      </w:r>
      <w:r w:rsidR="000D00D6" w:rsidRPr="001064AB">
        <w:rPr>
          <w:color w:val="000000" w:themeColor="text1"/>
          <w:sz w:val="24"/>
          <w:szCs w:val="24"/>
        </w:rPr>
        <w:t>strong correlation between stakeholder consultation and</w:t>
      </w:r>
      <w:r w:rsidR="000D00D6" w:rsidRPr="001064AB">
        <w:rPr>
          <w:color w:val="000000" w:themeColor="text1"/>
          <w:spacing w:val="-5"/>
          <w:sz w:val="24"/>
          <w:szCs w:val="24"/>
        </w:rPr>
        <w:t xml:space="preserve"> </w:t>
      </w:r>
      <w:r w:rsidR="000D00D6" w:rsidRPr="001064AB">
        <w:rPr>
          <w:color w:val="000000" w:themeColor="text1"/>
          <w:sz w:val="24"/>
          <w:szCs w:val="24"/>
        </w:rPr>
        <w:t xml:space="preserve">successful </w:t>
      </w:r>
      <w:r w:rsidR="000A1315">
        <w:rPr>
          <w:color w:val="000000" w:themeColor="text1"/>
          <w:sz w:val="24"/>
          <w:szCs w:val="24"/>
        </w:rPr>
        <w:t>CBE</w:t>
      </w:r>
      <w:r w:rsidR="000D00D6" w:rsidRPr="001064AB">
        <w:rPr>
          <w:color w:val="000000" w:themeColor="text1"/>
          <w:spacing w:val="-11"/>
          <w:sz w:val="24"/>
          <w:szCs w:val="24"/>
        </w:rPr>
        <w:t xml:space="preserve"> </w:t>
      </w:r>
      <w:r w:rsidR="000D00D6" w:rsidRPr="001064AB">
        <w:rPr>
          <w:color w:val="000000" w:themeColor="text1"/>
          <w:sz w:val="24"/>
          <w:szCs w:val="24"/>
        </w:rPr>
        <w:t>program implementation</w:t>
      </w:r>
      <w:r w:rsidR="00C14E9E" w:rsidRPr="001064AB">
        <w:rPr>
          <w:color w:val="000000" w:themeColor="text1"/>
          <w:sz w:val="24"/>
          <w:szCs w:val="24"/>
        </w:rPr>
        <w:t xml:space="preserve"> was noted</w:t>
      </w:r>
      <w:r w:rsidR="000D00D6" w:rsidRPr="001064AB">
        <w:rPr>
          <w:color w:val="000000" w:themeColor="text1"/>
          <w:sz w:val="24"/>
          <w:szCs w:val="24"/>
        </w:rPr>
        <w:t xml:space="preserve">. </w:t>
      </w:r>
    </w:p>
    <w:p w14:paraId="7040EDAC" w14:textId="6DE8D286" w:rsidR="00540C3A" w:rsidRPr="001064AB" w:rsidRDefault="00766D78" w:rsidP="00766D78">
      <w:pPr>
        <w:pStyle w:val="NoSpacing"/>
        <w:jc w:val="both"/>
        <w:rPr>
          <w:color w:val="000000" w:themeColor="text1"/>
          <w:sz w:val="24"/>
          <w:szCs w:val="24"/>
        </w:rPr>
      </w:pPr>
      <w:r w:rsidRPr="001064AB">
        <w:rPr>
          <w:color w:val="000000" w:themeColor="text1"/>
          <w:sz w:val="24"/>
          <w:szCs w:val="24"/>
        </w:rPr>
        <w:t>Indeed,</w:t>
      </w:r>
      <w:r w:rsidR="000D00D6" w:rsidRPr="001064AB">
        <w:rPr>
          <w:color w:val="000000" w:themeColor="text1"/>
          <w:sz w:val="24"/>
          <w:szCs w:val="24"/>
        </w:rPr>
        <w:t xml:space="preserve"> </w:t>
      </w:r>
      <w:proofErr w:type="spellStart"/>
      <w:r w:rsidR="003F750A" w:rsidRPr="001064AB">
        <w:rPr>
          <w:color w:val="000000" w:themeColor="text1"/>
          <w:sz w:val="24"/>
          <w:szCs w:val="24"/>
        </w:rPr>
        <w:t>Isaboke</w:t>
      </w:r>
      <w:proofErr w:type="spellEnd"/>
      <w:r w:rsidR="003F750A" w:rsidRPr="001064AB">
        <w:rPr>
          <w:color w:val="000000" w:themeColor="text1"/>
          <w:sz w:val="24"/>
          <w:szCs w:val="24"/>
        </w:rPr>
        <w:t xml:space="preserve"> et al. (2021) </w:t>
      </w:r>
      <w:r w:rsidRPr="001064AB">
        <w:rPr>
          <w:color w:val="000000" w:themeColor="text1"/>
          <w:sz w:val="24"/>
          <w:szCs w:val="24"/>
        </w:rPr>
        <w:t>assessed</w:t>
      </w:r>
      <w:r w:rsidR="003F750A" w:rsidRPr="001064AB">
        <w:rPr>
          <w:color w:val="000000" w:themeColor="text1"/>
          <w:sz w:val="24"/>
          <w:szCs w:val="24"/>
        </w:rPr>
        <w:t xml:space="preserve"> the readiness of pre-primary teachers in public schools regarding implementation of th</w:t>
      </w:r>
      <w:r w:rsidR="00C14E9E" w:rsidRPr="001064AB">
        <w:rPr>
          <w:color w:val="000000" w:themeColor="text1"/>
          <w:sz w:val="24"/>
          <w:szCs w:val="24"/>
        </w:rPr>
        <w:t>is</w:t>
      </w:r>
      <w:r w:rsidR="003F750A" w:rsidRPr="001064AB">
        <w:rPr>
          <w:color w:val="000000" w:themeColor="text1"/>
          <w:sz w:val="24"/>
          <w:szCs w:val="24"/>
        </w:rPr>
        <w:t xml:space="preserve"> curriculum, emphasizing their key role. Utilizing the Concern-Based Adoption Model, the study involved 900 participants. A sample of 180 was selected for data collection using various instruments, confirmed to be valid and reliable (Cronbach's alpha = 0.799). The findings showed that 65.9% of teachers lacked </w:t>
      </w:r>
      <w:r w:rsidR="000A1315">
        <w:rPr>
          <w:color w:val="000000" w:themeColor="text1"/>
          <w:sz w:val="24"/>
          <w:szCs w:val="24"/>
        </w:rPr>
        <w:t>CBE</w:t>
      </w:r>
      <w:r w:rsidR="003F750A" w:rsidRPr="001064AB">
        <w:rPr>
          <w:color w:val="000000" w:themeColor="text1"/>
          <w:sz w:val="24"/>
          <w:szCs w:val="24"/>
        </w:rPr>
        <w:t xml:space="preserve"> training, with a significant correlation between training and curriculum execution ability (p-value 0.000&lt;0.05). Recommendations include collaborative in-service training by the Ministry of Education and local authorities.</w:t>
      </w:r>
      <w:r w:rsidR="001F3086">
        <w:rPr>
          <w:color w:val="000000" w:themeColor="text1"/>
          <w:sz w:val="24"/>
          <w:szCs w:val="24"/>
        </w:rPr>
        <w:t xml:space="preserve"> </w:t>
      </w:r>
      <w:r w:rsidRPr="001064AB">
        <w:rPr>
          <w:color w:val="000000" w:themeColor="text1"/>
          <w:sz w:val="24"/>
          <w:szCs w:val="24"/>
        </w:rPr>
        <w:t xml:space="preserve">In another study, </w:t>
      </w:r>
      <w:r w:rsidR="000D00D6" w:rsidRPr="001064AB">
        <w:rPr>
          <w:color w:val="000000" w:themeColor="text1"/>
          <w:sz w:val="24"/>
          <w:szCs w:val="24"/>
        </w:rPr>
        <w:t>Okeyo</w:t>
      </w:r>
      <w:r w:rsidR="000D00D6" w:rsidRPr="001064AB">
        <w:rPr>
          <w:color w:val="000000" w:themeColor="text1"/>
          <w:spacing w:val="-15"/>
          <w:sz w:val="24"/>
          <w:szCs w:val="24"/>
        </w:rPr>
        <w:t xml:space="preserve"> </w:t>
      </w:r>
      <w:r w:rsidR="000D00D6" w:rsidRPr="001064AB">
        <w:rPr>
          <w:color w:val="000000" w:themeColor="text1"/>
          <w:sz w:val="24"/>
          <w:szCs w:val="24"/>
        </w:rPr>
        <w:t>and</w:t>
      </w:r>
      <w:r w:rsidR="000D00D6" w:rsidRPr="001064AB">
        <w:rPr>
          <w:color w:val="000000" w:themeColor="text1"/>
          <w:spacing w:val="-15"/>
          <w:sz w:val="24"/>
          <w:szCs w:val="24"/>
        </w:rPr>
        <w:t xml:space="preserve"> </w:t>
      </w:r>
      <w:r w:rsidR="000D00D6" w:rsidRPr="001064AB">
        <w:rPr>
          <w:color w:val="000000" w:themeColor="text1"/>
          <w:sz w:val="24"/>
          <w:szCs w:val="24"/>
        </w:rPr>
        <w:t>Mokua</w:t>
      </w:r>
      <w:r w:rsidR="000D00D6" w:rsidRPr="001064AB">
        <w:rPr>
          <w:color w:val="000000" w:themeColor="text1"/>
          <w:spacing w:val="-8"/>
          <w:sz w:val="24"/>
          <w:szCs w:val="24"/>
        </w:rPr>
        <w:t xml:space="preserve"> </w:t>
      </w:r>
      <w:r w:rsidR="000D00D6" w:rsidRPr="001064AB">
        <w:rPr>
          <w:color w:val="000000" w:themeColor="text1"/>
          <w:sz w:val="24"/>
          <w:szCs w:val="24"/>
        </w:rPr>
        <w:t>(2023)</w:t>
      </w:r>
      <w:r w:rsidR="000D00D6" w:rsidRPr="001064AB">
        <w:rPr>
          <w:color w:val="000000" w:themeColor="text1"/>
          <w:spacing w:val="-15"/>
          <w:sz w:val="24"/>
          <w:szCs w:val="24"/>
        </w:rPr>
        <w:t xml:space="preserve"> </w:t>
      </w:r>
      <w:r w:rsidR="000D00D6" w:rsidRPr="001064AB">
        <w:rPr>
          <w:color w:val="000000" w:themeColor="text1"/>
          <w:sz w:val="24"/>
          <w:szCs w:val="24"/>
        </w:rPr>
        <w:t>noted</w:t>
      </w:r>
      <w:r w:rsidR="000D00D6" w:rsidRPr="001064AB">
        <w:rPr>
          <w:color w:val="000000" w:themeColor="text1"/>
          <w:spacing w:val="-9"/>
          <w:sz w:val="24"/>
          <w:szCs w:val="24"/>
        </w:rPr>
        <w:t xml:space="preserve"> </w:t>
      </w:r>
      <w:r w:rsidR="000D00D6" w:rsidRPr="001064AB">
        <w:rPr>
          <w:color w:val="000000" w:themeColor="text1"/>
          <w:sz w:val="24"/>
          <w:szCs w:val="24"/>
        </w:rPr>
        <w:t>that</w:t>
      </w:r>
      <w:r w:rsidR="000D00D6" w:rsidRPr="001064AB">
        <w:rPr>
          <w:color w:val="000000" w:themeColor="text1"/>
          <w:spacing w:val="-3"/>
          <w:sz w:val="24"/>
          <w:szCs w:val="24"/>
        </w:rPr>
        <w:t xml:space="preserve"> </w:t>
      </w:r>
      <w:r w:rsidR="000A1315">
        <w:rPr>
          <w:color w:val="000000" w:themeColor="text1"/>
          <w:sz w:val="24"/>
          <w:szCs w:val="24"/>
        </w:rPr>
        <w:t>CBE</w:t>
      </w:r>
      <w:r w:rsidR="000D00D6" w:rsidRPr="001064AB">
        <w:rPr>
          <w:color w:val="000000" w:themeColor="text1"/>
          <w:spacing w:val="-15"/>
          <w:sz w:val="24"/>
          <w:szCs w:val="24"/>
        </w:rPr>
        <w:t xml:space="preserve"> </w:t>
      </w:r>
      <w:r w:rsidR="00460685" w:rsidRPr="001064AB">
        <w:rPr>
          <w:color w:val="000000" w:themeColor="text1"/>
          <w:sz w:val="24"/>
          <w:szCs w:val="24"/>
        </w:rPr>
        <w:t>began</w:t>
      </w:r>
      <w:r w:rsidR="000D00D6" w:rsidRPr="001064AB">
        <w:rPr>
          <w:color w:val="000000" w:themeColor="text1"/>
          <w:spacing w:val="22"/>
          <w:sz w:val="24"/>
          <w:szCs w:val="24"/>
        </w:rPr>
        <w:t xml:space="preserve"> </w:t>
      </w:r>
      <w:r w:rsidR="000D00D6" w:rsidRPr="001064AB">
        <w:rPr>
          <w:color w:val="000000" w:themeColor="text1"/>
          <w:sz w:val="24"/>
          <w:szCs w:val="24"/>
        </w:rPr>
        <w:t>in</w:t>
      </w:r>
      <w:r w:rsidR="000D00D6" w:rsidRPr="001064AB">
        <w:rPr>
          <w:color w:val="000000" w:themeColor="text1"/>
          <w:spacing w:val="-9"/>
          <w:sz w:val="24"/>
          <w:szCs w:val="24"/>
        </w:rPr>
        <w:t xml:space="preserve"> </w:t>
      </w:r>
      <w:r w:rsidR="000D00D6" w:rsidRPr="001064AB">
        <w:rPr>
          <w:color w:val="000000" w:themeColor="text1"/>
          <w:sz w:val="24"/>
          <w:szCs w:val="24"/>
        </w:rPr>
        <w:t>Kenyan primary schools in</w:t>
      </w:r>
      <w:r w:rsidR="000D00D6" w:rsidRPr="001064AB">
        <w:rPr>
          <w:color w:val="000000" w:themeColor="text1"/>
          <w:spacing w:val="-9"/>
          <w:sz w:val="24"/>
          <w:szCs w:val="24"/>
        </w:rPr>
        <w:t xml:space="preserve"> </w:t>
      </w:r>
      <w:r w:rsidR="000D00D6" w:rsidRPr="001064AB">
        <w:rPr>
          <w:color w:val="000000" w:themeColor="text1"/>
          <w:sz w:val="24"/>
          <w:szCs w:val="24"/>
        </w:rPr>
        <w:t>2016</w:t>
      </w:r>
      <w:r w:rsidR="000D00D6" w:rsidRPr="001064AB">
        <w:rPr>
          <w:color w:val="000000" w:themeColor="text1"/>
          <w:spacing w:val="-15"/>
          <w:sz w:val="24"/>
          <w:szCs w:val="24"/>
        </w:rPr>
        <w:t xml:space="preserve"> </w:t>
      </w:r>
      <w:r w:rsidR="000D00D6" w:rsidRPr="001064AB">
        <w:rPr>
          <w:color w:val="000000" w:themeColor="text1"/>
          <w:sz w:val="24"/>
          <w:szCs w:val="24"/>
        </w:rPr>
        <w:t>and launched in</w:t>
      </w:r>
      <w:r w:rsidR="000D00D6" w:rsidRPr="001064AB">
        <w:rPr>
          <w:color w:val="000000" w:themeColor="text1"/>
          <w:spacing w:val="-5"/>
          <w:sz w:val="24"/>
          <w:szCs w:val="24"/>
        </w:rPr>
        <w:t xml:space="preserve"> </w:t>
      </w:r>
      <w:r w:rsidR="000D00D6" w:rsidRPr="001064AB">
        <w:rPr>
          <w:color w:val="000000" w:themeColor="text1"/>
          <w:sz w:val="24"/>
          <w:szCs w:val="24"/>
        </w:rPr>
        <w:t>high schools in</w:t>
      </w:r>
      <w:r w:rsidR="000D00D6" w:rsidRPr="001064AB">
        <w:rPr>
          <w:color w:val="000000" w:themeColor="text1"/>
          <w:spacing w:val="-5"/>
          <w:sz w:val="24"/>
          <w:szCs w:val="24"/>
        </w:rPr>
        <w:t xml:space="preserve"> </w:t>
      </w:r>
      <w:r w:rsidR="000D00D6" w:rsidRPr="001064AB">
        <w:rPr>
          <w:color w:val="000000" w:themeColor="text1"/>
          <w:sz w:val="24"/>
          <w:szCs w:val="24"/>
        </w:rPr>
        <w:t>January 2023.</w:t>
      </w:r>
      <w:r w:rsidR="000D00D6" w:rsidRPr="001064AB">
        <w:rPr>
          <w:color w:val="000000" w:themeColor="text1"/>
          <w:spacing w:val="-14"/>
          <w:sz w:val="24"/>
          <w:szCs w:val="24"/>
        </w:rPr>
        <w:t xml:space="preserve"> </w:t>
      </w:r>
      <w:r w:rsidR="000D00D6" w:rsidRPr="001064AB">
        <w:rPr>
          <w:color w:val="000000" w:themeColor="text1"/>
          <w:sz w:val="24"/>
          <w:szCs w:val="24"/>
        </w:rPr>
        <w:t>Its</w:t>
      </w:r>
      <w:r w:rsidR="000D00D6" w:rsidRPr="001064AB">
        <w:rPr>
          <w:color w:val="000000" w:themeColor="text1"/>
          <w:spacing w:val="-15"/>
          <w:sz w:val="24"/>
          <w:szCs w:val="24"/>
        </w:rPr>
        <w:t xml:space="preserve"> </w:t>
      </w:r>
      <w:r w:rsidR="000D00D6" w:rsidRPr="001064AB">
        <w:rPr>
          <w:color w:val="000000" w:themeColor="text1"/>
          <w:sz w:val="24"/>
          <w:szCs w:val="24"/>
        </w:rPr>
        <w:t>successful implementation relies on</w:t>
      </w:r>
      <w:r w:rsidR="000D00D6" w:rsidRPr="001064AB">
        <w:rPr>
          <w:color w:val="000000" w:themeColor="text1"/>
          <w:spacing w:val="-14"/>
          <w:sz w:val="24"/>
          <w:szCs w:val="24"/>
        </w:rPr>
        <w:t xml:space="preserve"> </w:t>
      </w:r>
      <w:r w:rsidR="000D00D6" w:rsidRPr="001064AB">
        <w:rPr>
          <w:color w:val="000000" w:themeColor="text1"/>
          <w:sz w:val="24"/>
          <w:szCs w:val="24"/>
        </w:rPr>
        <w:t>timely teacher training and other requirements. Guided by the Concern-Based Adoption Model, the research strategy</w:t>
      </w:r>
      <w:r w:rsidR="000D00D6" w:rsidRPr="001064AB">
        <w:rPr>
          <w:color w:val="000000" w:themeColor="text1"/>
          <w:spacing w:val="-15"/>
          <w:sz w:val="24"/>
          <w:szCs w:val="24"/>
        </w:rPr>
        <w:t xml:space="preserve"> </w:t>
      </w:r>
      <w:r w:rsidR="000D00D6" w:rsidRPr="001064AB">
        <w:rPr>
          <w:color w:val="000000" w:themeColor="text1"/>
          <w:sz w:val="24"/>
          <w:szCs w:val="24"/>
        </w:rPr>
        <w:t>used</w:t>
      </w:r>
      <w:r w:rsidR="000D00D6" w:rsidRPr="001064AB">
        <w:rPr>
          <w:color w:val="000000" w:themeColor="text1"/>
          <w:spacing w:val="-7"/>
          <w:sz w:val="24"/>
          <w:szCs w:val="24"/>
        </w:rPr>
        <w:t xml:space="preserve"> </w:t>
      </w:r>
      <w:r w:rsidR="000D00D6" w:rsidRPr="001064AB">
        <w:rPr>
          <w:color w:val="000000" w:themeColor="text1"/>
          <w:sz w:val="24"/>
          <w:szCs w:val="24"/>
        </w:rPr>
        <w:t>was</w:t>
      </w:r>
      <w:r w:rsidR="000D00D6" w:rsidRPr="001064AB">
        <w:rPr>
          <w:color w:val="000000" w:themeColor="text1"/>
          <w:spacing w:val="-15"/>
          <w:sz w:val="24"/>
          <w:szCs w:val="24"/>
        </w:rPr>
        <w:t xml:space="preserve"> </w:t>
      </w:r>
      <w:r w:rsidR="000D00D6" w:rsidRPr="001064AB">
        <w:rPr>
          <w:color w:val="000000" w:themeColor="text1"/>
          <w:sz w:val="24"/>
          <w:szCs w:val="24"/>
        </w:rPr>
        <w:t>a</w:t>
      </w:r>
      <w:r w:rsidR="000D00D6" w:rsidRPr="001064AB">
        <w:rPr>
          <w:color w:val="000000" w:themeColor="text1"/>
          <w:spacing w:val="-15"/>
          <w:sz w:val="24"/>
          <w:szCs w:val="24"/>
        </w:rPr>
        <w:t xml:space="preserve"> </w:t>
      </w:r>
      <w:r w:rsidR="000D00D6" w:rsidRPr="001064AB">
        <w:rPr>
          <w:color w:val="000000" w:themeColor="text1"/>
          <w:sz w:val="24"/>
          <w:szCs w:val="24"/>
        </w:rPr>
        <w:t>mixed</w:t>
      </w:r>
      <w:r w:rsidR="000D00D6" w:rsidRPr="001064AB">
        <w:rPr>
          <w:color w:val="000000" w:themeColor="text1"/>
          <w:spacing w:val="22"/>
          <w:sz w:val="24"/>
          <w:szCs w:val="24"/>
        </w:rPr>
        <w:t xml:space="preserve"> </w:t>
      </w:r>
      <w:r w:rsidR="000D00D6" w:rsidRPr="001064AB">
        <w:rPr>
          <w:color w:val="000000" w:themeColor="text1"/>
          <w:sz w:val="24"/>
          <w:szCs w:val="24"/>
        </w:rPr>
        <w:t>methodologies approach,</w:t>
      </w:r>
      <w:r w:rsidR="000D00D6" w:rsidRPr="001064AB">
        <w:rPr>
          <w:color w:val="000000" w:themeColor="text1"/>
          <w:spacing w:val="-6"/>
          <w:sz w:val="24"/>
          <w:szCs w:val="24"/>
        </w:rPr>
        <w:t xml:space="preserve"> </w:t>
      </w:r>
      <w:r w:rsidR="000D00D6" w:rsidRPr="001064AB">
        <w:rPr>
          <w:color w:val="000000" w:themeColor="text1"/>
          <w:sz w:val="24"/>
          <w:szCs w:val="24"/>
        </w:rPr>
        <w:t>sampling 483</w:t>
      </w:r>
      <w:r w:rsidR="000D00D6" w:rsidRPr="001064AB">
        <w:rPr>
          <w:color w:val="000000" w:themeColor="text1"/>
          <w:spacing w:val="-15"/>
          <w:sz w:val="24"/>
          <w:szCs w:val="24"/>
        </w:rPr>
        <w:t xml:space="preserve"> </w:t>
      </w:r>
      <w:r w:rsidR="000D00D6" w:rsidRPr="001064AB">
        <w:rPr>
          <w:color w:val="000000" w:themeColor="text1"/>
          <w:sz w:val="24"/>
          <w:szCs w:val="24"/>
        </w:rPr>
        <w:t>participants through stratified, purposive</w:t>
      </w:r>
      <w:r w:rsidR="000D00D6" w:rsidRPr="001064AB">
        <w:rPr>
          <w:color w:val="000000" w:themeColor="text1"/>
          <w:spacing w:val="-15"/>
          <w:sz w:val="24"/>
          <w:szCs w:val="24"/>
        </w:rPr>
        <w:t xml:space="preserve"> </w:t>
      </w:r>
      <w:r w:rsidR="000D00D6" w:rsidRPr="001064AB">
        <w:rPr>
          <w:color w:val="000000" w:themeColor="text1"/>
          <w:sz w:val="24"/>
          <w:szCs w:val="24"/>
        </w:rPr>
        <w:t>and</w:t>
      </w:r>
      <w:r w:rsidR="000D00D6" w:rsidRPr="001064AB">
        <w:rPr>
          <w:color w:val="000000" w:themeColor="text1"/>
          <w:spacing w:val="-15"/>
          <w:sz w:val="24"/>
          <w:szCs w:val="24"/>
        </w:rPr>
        <w:t xml:space="preserve"> </w:t>
      </w:r>
      <w:r w:rsidR="000D00D6" w:rsidRPr="001064AB">
        <w:rPr>
          <w:color w:val="000000" w:themeColor="text1"/>
          <w:sz w:val="24"/>
          <w:szCs w:val="24"/>
        </w:rPr>
        <w:t>simple</w:t>
      </w:r>
      <w:r w:rsidR="000D00D6" w:rsidRPr="001064AB">
        <w:rPr>
          <w:color w:val="000000" w:themeColor="text1"/>
          <w:spacing w:val="-3"/>
          <w:sz w:val="24"/>
          <w:szCs w:val="24"/>
        </w:rPr>
        <w:t xml:space="preserve"> </w:t>
      </w:r>
      <w:r w:rsidR="000D00D6" w:rsidRPr="001064AB">
        <w:rPr>
          <w:color w:val="000000" w:themeColor="text1"/>
          <w:sz w:val="24"/>
          <w:szCs w:val="24"/>
        </w:rPr>
        <w:t>random</w:t>
      </w:r>
      <w:r w:rsidR="000D00D6" w:rsidRPr="001064AB">
        <w:rPr>
          <w:color w:val="000000" w:themeColor="text1"/>
          <w:spacing w:val="-15"/>
          <w:sz w:val="24"/>
          <w:szCs w:val="24"/>
        </w:rPr>
        <w:t xml:space="preserve"> </w:t>
      </w:r>
      <w:r w:rsidR="000D00D6" w:rsidRPr="001064AB">
        <w:rPr>
          <w:color w:val="000000" w:themeColor="text1"/>
          <w:sz w:val="24"/>
          <w:szCs w:val="24"/>
        </w:rPr>
        <w:t>methods.</w:t>
      </w:r>
      <w:r w:rsidR="000D00D6" w:rsidRPr="001064AB">
        <w:rPr>
          <w:color w:val="000000" w:themeColor="text1"/>
          <w:spacing w:val="-6"/>
          <w:sz w:val="24"/>
          <w:szCs w:val="24"/>
        </w:rPr>
        <w:t xml:space="preserve"> </w:t>
      </w:r>
      <w:r w:rsidR="000D00D6" w:rsidRPr="001064AB">
        <w:rPr>
          <w:color w:val="000000" w:themeColor="text1"/>
          <w:sz w:val="24"/>
          <w:szCs w:val="24"/>
        </w:rPr>
        <w:t>Data</w:t>
      </w:r>
      <w:r w:rsidR="000D00D6" w:rsidRPr="001064AB">
        <w:rPr>
          <w:color w:val="000000" w:themeColor="text1"/>
          <w:spacing w:val="-15"/>
          <w:sz w:val="24"/>
          <w:szCs w:val="24"/>
        </w:rPr>
        <w:t xml:space="preserve"> </w:t>
      </w:r>
      <w:r w:rsidR="000D00D6" w:rsidRPr="001064AB">
        <w:rPr>
          <w:color w:val="000000" w:themeColor="text1"/>
          <w:sz w:val="24"/>
          <w:szCs w:val="24"/>
        </w:rPr>
        <w:t>collection utilized surveys, interviews and</w:t>
      </w:r>
      <w:r w:rsidR="000D00D6" w:rsidRPr="001064AB">
        <w:rPr>
          <w:color w:val="000000" w:themeColor="text1"/>
          <w:spacing w:val="-15"/>
          <w:sz w:val="24"/>
          <w:szCs w:val="24"/>
        </w:rPr>
        <w:t xml:space="preserve"> </w:t>
      </w:r>
      <w:r w:rsidR="000D00D6" w:rsidRPr="001064AB">
        <w:rPr>
          <w:color w:val="000000" w:themeColor="text1"/>
          <w:sz w:val="24"/>
          <w:szCs w:val="24"/>
        </w:rPr>
        <w:t>document analysis,</w:t>
      </w:r>
      <w:r w:rsidR="000D00D6" w:rsidRPr="001064AB">
        <w:rPr>
          <w:color w:val="000000" w:themeColor="text1"/>
          <w:spacing w:val="17"/>
          <w:sz w:val="24"/>
          <w:szCs w:val="24"/>
        </w:rPr>
        <w:t xml:space="preserve"> </w:t>
      </w:r>
      <w:r w:rsidR="000D00D6" w:rsidRPr="001064AB">
        <w:rPr>
          <w:color w:val="000000" w:themeColor="text1"/>
          <w:sz w:val="24"/>
          <w:szCs w:val="24"/>
        </w:rPr>
        <w:t>with</w:t>
      </w:r>
      <w:r w:rsidR="000D00D6" w:rsidRPr="001064AB">
        <w:rPr>
          <w:color w:val="000000" w:themeColor="text1"/>
          <w:spacing w:val="-7"/>
          <w:sz w:val="24"/>
          <w:szCs w:val="24"/>
        </w:rPr>
        <w:t xml:space="preserve"> </w:t>
      </w:r>
      <w:r w:rsidR="000D00D6" w:rsidRPr="001064AB">
        <w:rPr>
          <w:color w:val="000000" w:themeColor="text1"/>
          <w:sz w:val="24"/>
          <w:szCs w:val="24"/>
        </w:rPr>
        <w:t>tools tested</w:t>
      </w:r>
      <w:r w:rsidR="000D00D6" w:rsidRPr="001064AB">
        <w:rPr>
          <w:color w:val="000000" w:themeColor="text1"/>
          <w:spacing w:val="-15"/>
          <w:sz w:val="24"/>
          <w:szCs w:val="24"/>
        </w:rPr>
        <w:t xml:space="preserve"> </w:t>
      </w:r>
      <w:r w:rsidR="000D00D6" w:rsidRPr="001064AB">
        <w:rPr>
          <w:color w:val="000000" w:themeColor="text1"/>
          <w:sz w:val="24"/>
          <w:szCs w:val="24"/>
        </w:rPr>
        <w:t>for</w:t>
      </w:r>
      <w:r w:rsidR="000D00D6" w:rsidRPr="001064AB">
        <w:rPr>
          <w:color w:val="000000" w:themeColor="text1"/>
          <w:spacing w:val="-10"/>
          <w:sz w:val="24"/>
          <w:szCs w:val="24"/>
        </w:rPr>
        <w:t xml:space="preserve"> </w:t>
      </w:r>
      <w:r w:rsidR="000D00D6" w:rsidRPr="001064AB">
        <w:rPr>
          <w:color w:val="000000" w:themeColor="text1"/>
          <w:sz w:val="24"/>
          <w:szCs w:val="24"/>
        </w:rPr>
        <w:t>accuracy</w:t>
      </w:r>
      <w:r w:rsidR="000D00D6" w:rsidRPr="001064AB">
        <w:rPr>
          <w:color w:val="000000" w:themeColor="text1"/>
          <w:spacing w:val="-7"/>
          <w:sz w:val="24"/>
          <w:szCs w:val="24"/>
        </w:rPr>
        <w:t xml:space="preserve"> </w:t>
      </w:r>
      <w:r w:rsidR="000D00D6" w:rsidRPr="001064AB">
        <w:rPr>
          <w:color w:val="000000" w:themeColor="text1"/>
          <w:sz w:val="24"/>
          <w:szCs w:val="24"/>
        </w:rPr>
        <w:t>and</w:t>
      </w:r>
      <w:r w:rsidR="000D00D6" w:rsidRPr="001064AB">
        <w:rPr>
          <w:color w:val="000000" w:themeColor="text1"/>
          <w:spacing w:val="-7"/>
          <w:sz w:val="24"/>
          <w:szCs w:val="24"/>
        </w:rPr>
        <w:t xml:space="preserve"> </w:t>
      </w:r>
      <w:r w:rsidR="000D00D6" w:rsidRPr="001064AB">
        <w:rPr>
          <w:color w:val="000000" w:themeColor="text1"/>
          <w:sz w:val="24"/>
          <w:szCs w:val="24"/>
        </w:rPr>
        <w:t>reliability.</w:t>
      </w:r>
      <w:r w:rsidR="000D00D6" w:rsidRPr="001064AB">
        <w:rPr>
          <w:color w:val="000000" w:themeColor="text1"/>
          <w:spacing w:val="20"/>
          <w:sz w:val="24"/>
          <w:szCs w:val="24"/>
        </w:rPr>
        <w:t xml:space="preserve"> </w:t>
      </w:r>
      <w:r w:rsidR="000D00D6" w:rsidRPr="001064AB">
        <w:rPr>
          <w:color w:val="000000" w:themeColor="text1"/>
          <w:sz w:val="24"/>
          <w:szCs w:val="24"/>
        </w:rPr>
        <w:t>Quantitative data</w:t>
      </w:r>
      <w:r w:rsidR="000D00D6" w:rsidRPr="001064AB">
        <w:rPr>
          <w:color w:val="000000" w:themeColor="text1"/>
          <w:spacing w:val="-15"/>
          <w:sz w:val="24"/>
          <w:szCs w:val="24"/>
        </w:rPr>
        <w:t xml:space="preserve"> </w:t>
      </w:r>
      <w:r w:rsidR="000D00D6" w:rsidRPr="001064AB">
        <w:rPr>
          <w:color w:val="000000" w:themeColor="text1"/>
          <w:sz w:val="24"/>
          <w:szCs w:val="24"/>
        </w:rPr>
        <w:lastRenderedPageBreak/>
        <w:t>analysis was</w:t>
      </w:r>
      <w:r w:rsidR="000D00D6" w:rsidRPr="001064AB">
        <w:rPr>
          <w:color w:val="000000" w:themeColor="text1"/>
          <w:spacing w:val="-15"/>
          <w:sz w:val="24"/>
          <w:szCs w:val="24"/>
        </w:rPr>
        <w:t xml:space="preserve"> </w:t>
      </w:r>
      <w:r w:rsidR="000D00D6" w:rsidRPr="001064AB">
        <w:rPr>
          <w:color w:val="000000" w:themeColor="text1"/>
          <w:sz w:val="24"/>
          <w:szCs w:val="24"/>
        </w:rPr>
        <w:t>descriptive, while</w:t>
      </w:r>
      <w:r w:rsidR="000D00D6" w:rsidRPr="001064AB">
        <w:rPr>
          <w:color w:val="000000" w:themeColor="text1"/>
          <w:spacing w:val="-15"/>
          <w:sz w:val="24"/>
          <w:szCs w:val="24"/>
        </w:rPr>
        <w:t xml:space="preserve"> </w:t>
      </w:r>
      <w:r w:rsidR="000D00D6" w:rsidRPr="001064AB">
        <w:rPr>
          <w:color w:val="000000" w:themeColor="text1"/>
          <w:sz w:val="24"/>
          <w:szCs w:val="24"/>
        </w:rPr>
        <w:t>qualitative</w:t>
      </w:r>
      <w:r w:rsidR="000D00D6" w:rsidRPr="001064AB">
        <w:rPr>
          <w:color w:val="000000" w:themeColor="text1"/>
          <w:spacing w:val="-15"/>
          <w:sz w:val="24"/>
          <w:szCs w:val="24"/>
        </w:rPr>
        <w:t xml:space="preserve"> </w:t>
      </w:r>
      <w:r w:rsidR="000D00D6" w:rsidRPr="001064AB">
        <w:rPr>
          <w:color w:val="000000" w:themeColor="text1"/>
          <w:sz w:val="24"/>
          <w:szCs w:val="24"/>
        </w:rPr>
        <w:t>data</w:t>
      </w:r>
      <w:r w:rsidR="000D00D6" w:rsidRPr="001064AB">
        <w:rPr>
          <w:color w:val="000000" w:themeColor="text1"/>
          <w:spacing w:val="-15"/>
          <w:sz w:val="24"/>
          <w:szCs w:val="24"/>
        </w:rPr>
        <w:t xml:space="preserve"> </w:t>
      </w:r>
      <w:r w:rsidR="000D00D6" w:rsidRPr="001064AB">
        <w:rPr>
          <w:color w:val="000000" w:themeColor="text1"/>
          <w:sz w:val="24"/>
          <w:szCs w:val="24"/>
        </w:rPr>
        <w:t>was</w:t>
      </w:r>
      <w:r w:rsidR="000D00D6" w:rsidRPr="001064AB">
        <w:rPr>
          <w:color w:val="000000" w:themeColor="text1"/>
          <w:spacing w:val="-15"/>
          <w:sz w:val="24"/>
          <w:szCs w:val="24"/>
        </w:rPr>
        <w:t xml:space="preserve"> </w:t>
      </w:r>
      <w:r w:rsidR="00460685" w:rsidRPr="001064AB">
        <w:rPr>
          <w:color w:val="000000" w:themeColor="text1"/>
          <w:sz w:val="24"/>
          <w:szCs w:val="24"/>
        </w:rPr>
        <w:t>evaluat</w:t>
      </w:r>
      <w:r w:rsidR="000D00D6" w:rsidRPr="001064AB">
        <w:rPr>
          <w:color w:val="000000" w:themeColor="text1"/>
          <w:sz w:val="24"/>
          <w:szCs w:val="24"/>
        </w:rPr>
        <w:t>ed</w:t>
      </w:r>
      <w:r w:rsidR="000D00D6" w:rsidRPr="001064AB">
        <w:rPr>
          <w:color w:val="000000" w:themeColor="text1"/>
          <w:spacing w:val="-15"/>
          <w:sz w:val="24"/>
          <w:szCs w:val="24"/>
        </w:rPr>
        <w:t xml:space="preserve"> </w:t>
      </w:r>
      <w:r w:rsidR="00460685" w:rsidRPr="001064AB">
        <w:rPr>
          <w:color w:val="000000" w:themeColor="text1"/>
          <w:sz w:val="24"/>
          <w:szCs w:val="24"/>
        </w:rPr>
        <w:t>through</w:t>
      </w:r>
      <w:r w:rsidR="000D00D6" w:rsidRPr="001064AB">
        <w:rPr>
          <w:color w:val="000000" w:themeColor="text1"/>
          <w:spacing w:val="-15"/>
          <w:sz w:val="24"/>
          <w:szCs w:val="24"/>
        </w:rPr>
        <w:t xml:space="preserve"> </w:t>
      </w:r>
      <w:r w:rsidR="000D00D6" w:rsidRPr="001064AB">
        <w:rPr>
          <w:color w:val="000000" w:themeColor="text1"/>
          <w:sz w:val="24"/>
          <w:szCs w:val="24"/>
        </w:rPr>
        <w:t>NVivo</w:t>
      </w:r>
      <w:r w:rsidR="000D00D6" w:rsidRPr="001064AB">
        <w:rPr>
          <w:color w:val="000000" w:themeColor="text1"/>
          <w:spacing w:val="-15"/>
          <w:sz w:val="24"/>
          <w:szCs w:val="24"/>
        </w:rPr>
        <w:t xml:space="preserve"> </w:t>
      </w:r>
      <w:r w:rsidR="000D00D6" w:rsidRPr="001064AB">
        <w:rPr>
          <w:color w:val="000000" w:themeColor="text1"/>
          <w:sz w:val="24"/>
          <w:szCs w:val="24"/>
        </w:rPr>
        <w:t>software.</w:t>
      </w:r>
      <w:r w:rsidR="00460685" w:rsidRPr="001064AB">
        <w:rPr>
          <w:color w:val="000000" w:themeColor="text1"/>
          <w:sz w:val="24"/>
          <w:szCs w:val="24"/>
        </w:rPr>
        <w:t xml:space="preserve"> The findings showed that the public secondary schools in the South Sub-County of </w:t>
      </w:r>
      <w:proofErr w:type="spellStart"/>
      <w:r w:rsidR="00460685" w:rsidRPr="001064AB">
        <w:rPr>
          <w:color w:val="000000" w:themeColor="text1"/>
          <w:sz w:val="24"/>
          <w:szCs w:val="24"/>
        </w:rPr>
        <w:t>Nyamira</w:t>
      </w:r>
      <w:proofErr w:type="spellEnd"/>
      <w:r w:rsidR="00460685" w:rsidRPr="001064AB">
        <w:rPr>
          <w:color w:val="000000" w:themeColor="text1"/>
          <w:sz w:val="24"/>
          <w:szCs w:val="24"/>
        </w:rPr>
        <w:t xml:space="preserve"> ware not prepared for </w:t>
      </w:r>
      <w:r w:rsidR="000A1315">
        <w:rPr>
          <w:color w:val="000000" w:themeColor="text1"/>
          <w:sz w:val="24"/>
          <w:szCs w:val="24"/>
        </w:rPr>
        <w:t>CBE</w:t>
      </w:r>
      <w:r w:rsidR="00460685" w:rsidRPr="001064AB">
        <w:rPr>
          <w:color w:val="000000" w:themeColor="text1"/>
          <w:sz w:val="24"/>
          <w:szCs w:val="24"/>
        </w:rPr>
        <w:t xml:space="preserve">. </w:t>
      </w:r>
      <w:r w:rsidR="000D00D6" w:rsidRPr="001064AB">
        <w:rPr>
          <w:color w:val="000000" w:themeColor="text1"/>
          <w:spacing w:val="-15"/>
          <w:sz w:val="24"/>
          <w:szCs w:val="24"/>
        </w:rPr>
        <w:t xml:space="preserve"> </w:t>
      </w:r>
      <w:r w:rsidR="000D00D6" w:rsidRPr="001064AB">
        <w:rPr>
          <w:color w:val="000000" w:themeColor="text1"/>
          <w:sz w:val="24"/>
          <w:szCs w:val="24"/>
        </w:rPr>
        <w:t>The</w:t>
      </w:r>
      <w:r w:rsidR="00460685" w:rsidRPr="001064AB">
        <w:rPr>
          <w:color w:val="000000" w:themeColor="text1"/>
          <w:sz w:val="24"/>
          <w:szCs w:val="24"/>
        </w:rPr>
        <w:t xml:space="preserve"> research</w:t>
      </w:r>
      <w:r w:rsidR="000D00D6" w:rsidRPr="001064AB">
        <w:rPr>
          <w:color w:val="000000" w:themeColor="text1"/>
          <w:spacing w:val="-1"/>
          <w:sz w:val="24"/>
          <w:szCs w:val="24"/>
        </w:rPr>
        <w:t xml:space="preserve"> </w:t>
      </w:r>
      <w:r w:rsidR="000D00D6" w:rsidRPr="001064AB">
        <w:rPr>
          <w:color w:val="000000" w:themeColor="text1"/>
          <w:sz w:val="24"/>
          <w:szCs w:val="24"/>
        </w:rPr>
        <w:t>was</w:t>
      </w:r>
      <w:r w:rsidR="000D00D6" w:rsidRPr="001064AB">
        <w:rPr>
          <w:color w:val="000000" w:themeColor="text1"/>
          <w:spacing w:val="-13"/>
          <w:sz w:val="24"/>
          <w:szCs w:val="24"/>
        </w:rPr>
        <w:t xml:space="preserve"> </w:t>
      </w:r>
      <w:r w:rsidR="00460685" w:rsidRPr="001064AB">
        <w:rPr>
          <w:color w:val="000000" w:themeColor="text1"/>
          <w:sz w:val="24"/>
          <w:szCs w:val="24"/>
        </w:rPr>
        <w:t xml:space="preserve">carried out in </w:t>
      </w:r>
      <w:r w:rsidR="000D00D6" w:rsidRPr="001064AB">
        <w:rPr>
          <w:color w:val="000000" w:themeColor="text1"/>
          <w:sz w:val="24"/>
          <w:szCs w:val="24"/>
        </w:rPr>
        <w:t>secondary</w:t>
      </w:r>
      <w:r w:rsidR="000D00D6" w:rsidRPr="001064AB">
        <w:rPr>
          <w:color w:val="000000" w:themeColor="text1"/>
          <w:spacing w:val="-15"/>
          <w:sz w:val="24"/>
          <w:szCs w:val="24"/>
        </w:rPr>
        <w:t xml:space="preserve"> </w:t>
      </w:r>
      <w:r w:rsidR="000D00D6" w:rsidRPr="001064AB">
        <w:rPr>
          <w:color w:val="000000" w:themeColor="text1"/>
          <w:sz w:val="24"/>
          <w:szCs w:val="24"/>
        </w:rPr>
        <w:t>schools</w:t>
      </w:r>
      <w:r w:rsidR="00460685" w:rsidRPr="001064AB">
        <w:rPr>
          <w:color w:val="000000" w:themeColor="text1"/>
          <w:sz w:val="24"/>
          <w:szCs w:val="24"/>
        </w:rPr>
        <w:t xml:space="preserve"> and </w:t>
      </w:r>
      <w:r w:rsidR="000D00D6" w:rsidRPr="001064AB">
        <w:rPr>
          <w:color w:val="000000" w:themeColor="text1"/>
          <w:sz w:val="24"/>
          <w:szCs w:val="24"/>
        </w:rPr>
        <w:t>the</w:t>
      </w:r>
      <w:r w:rsidR="000D00D6" w:rsidRPr="001064AB">
        <w:rPr>
          <w:color w:val="000000" w:themeColor="text1"/>
          <w:spacing w:val="-5"/>
          <w:sz w:val="24"/>
          <w:szCs w:val="24"/>
        </w:rPr>
        <w:t xml:space="preserve"> </w:t>
      </w:r>
      <w:r w:rsidR="000D00D6" w:rsidRPr="001064AB">
        <w:rPr>
          <w:color w:val="000000" w:themeColor="text1"/>
          <w:sz w:val="24"/>
          <w:szCs w:val="24"/>
        </w:rPr>
        <w:t>proposed</w:t>
      </w:r>
      <w:r w:rsidR="000D00D6" w:rsidRPr="001064AB">
        <w:rPr>
          <w:color w:val="000000" w:themeColor="text1"/>
          <w:spacing w:val="-14"/>
          <w:sz w:val="24"/>
          <w:szCs w:val="24"/>
        </w:rPr>
        <w:t xml:space="preserve"> </w:t>
      </w:r>
      <w:r w:rsidR="000D00D6" w:rsidRPr="001064AB">
        <w:rPr>
          <w:color w:val="000000" w:themeColor="text1"/>
          <w:sz w:val="24"/>
          <w:szCs w:val="24"/>
        </w:rPr>
        <w:t>study</w:t>
      </w:r>
      <w:r w:rsidR="000D00D6" w:rsidRPr="001064AB">
        <w:rPr>
          <w:color w:val="000000" w:themeColor="text1"/>
          <w:spacing w:val="-4"/>
          <w:sz w:val="24"/>
          <w:szCs w:val="24"/>
        </w:rPr>
        <w:t xml:space="preserve"> </w:t>
      </w:r>
      <w:r w:rsidR="000D00D6" w:rsidRPr="001064AB">
        <w:rPr>
          <w:color w:val="000000" w:themeColor="text1"/>
          <w:sz w:val="24"/>
          <w:szCs w:val="24"/>
        </w:rPr>
        <w:t>will be</w:t>
      </w:r>
      <w:r w:rsidR="000D00D6" w:rsidRPr="001064AB">
        <w:rPr>
          <w:color w:val="000000" w:themeColor="text1"/>
          <w:spacing w:val="-14"/>
          <w:sz w:val="24"/>
          <w:szCs w:val="24"/>
        </w:rPr>
        <w:t xml:space="preserve"> </w:t>
      </w:r>
      <w:r w:rsidR="00460685" w:rsidRPr="001064AB">
        <w:rPr>
          <w:color w:val="000000" w:themeColor="text1"/>
          <w:sz w:val="24"/>
          <w:szCs w:val="24"/>
        </w:rPr>
        <w:t>perform</w:t>
      </w:r>
      <w:r w:rsidR="000D00D6" w:rsidRPr="001064AB">
        <w:rPr>
          <w:color w:val="000000" w:themeColor="text1"/>
          <w:sz w:val="24"/>
          <w:szCs w:val="24"/>
        </w:rPr>
        <w:t xml:space="preserve">ed </w:t>
      </w:r>
      <w:r w:rsidR="00460685" w:rsidRPr="001064AB">
        <w:rPr>
          <w:color w:val="000000" w:themeColor="text1"/>
          <w:sz w:val="24"/>
          <w:szCs w:val="24"/>
        </w:rPr>
        <w:t xml:space="preserve">in </w:t>
      </w:r>
      <w:r w:rsidR="000D00D6" w:rsidRPr="001064AB">
        <w:rPr>
          <w:color w:val="000000" w:themeColor="text1"/>
          <w:sz w:val="24"/>
          <w:szCs w:val="24"/>
        </w:rPr>
        <w:t>junior schools, a</w:t>
      </w:r>
      <w:r w:rsidR="000D00D6" w:rsidRPr="001064AB">
        <w:rPr>
          <w:color w:val="000000" w:themeColor="text1"/>
          <w:spacing w:val="-15"/>
          <w:sz w:val="24"/>
          <w:szCs w:val="24"/>
        </w:rPr>
        <w:t xml:space="preserve"> </w:t>
      </w:r>
      <w:r w:rsidR="00145D9E" w:rsidRPr="001064AB">
        <w:rPr>
          <w:color w:val="000000" w:themeColor="text1"/>
          <w:sz w:val="24"/>
          <w:szCs w:val="24"/>
        </w:rPr>
        <w:t>different</w:t>
      </w:r>
      <w:r w:rsidR="000D00D6" w:rsidRPr="001064AB">
        <w:rPr>
          <w:color w:val="000000" w:themeColor="text1"/>
          <w:spacing w:val="-15"/>
          <w:sz w:val="24"/>
          <w:szCs w:val="24"/>
        </w:rPr>
        <w:t xml:space="preserve"> </w:t>
      </w:r>
      <w:r w:rsidR="000D00D6" w:rsidRPr="001064AB">
        <w:rPr>
          <w:color w:val="000000" w:themeColor="text1"/>
          <w:spacing w:val="-2"/>
          <w:sz w:val="24"/>
          <w:szCs w:val="24"/>
        </w:rPr>
        <w:t>context.</w:t>
      </w:r>
    </w:p>
    <w:p w14:paraId="05EAC038" w14:textId="77777777" w:rsidR="00FA1A28" w:rsidRPr="001064AB" w:rsidRDefault="00FA1A28" w:rsidP="00637690">
      <w:pPr>
        <w:pStyle w:val="NoSpacing"/>
        <w:jc w:val="center"/>
        <w:rPr>
          <w:b/>
          <w:color w:val="000000" w:themeColor="text1"/>
          <w:sz w:val="24"/>
          <w:szCs w:val="24"/>
        </w:rPr>
      </w:pPr>
      <w:bookmarkStart w:id="12" w:name="_bookmark23"/>
      <w:bookmarkStart w:id="13" w:name="_Toc203315816"/>
      <w:bookmarkEnd w:id="12"/>
      <w:r w:rsidRPr="001064AB">
        <w:rPr>
          <w:b/>
          <w:color w:val="000000" w:themeColor="text1"/>
          <w:sz w:val="24"/>
          <w:szCs w:val="24"/>
        </w:rPr>
        <w:t>METHODOLOGY</w:t>
      </w:r>
      <w:bookmarkEnd w:id="13"/>
    </w:p>
    <w:p w14:paraId="19DCEB01" w14:textId="77777777" w:rsidR="00FA1A28" w:rsidRPr="001064AB" w:rsidRDefault="00FA1A28" w:rsidP="00766D78">
      <w:pPr>
        <w:pStyle w:val="NoSpacing"/>
        <w:jc w:val="both"/>
        <w:rPr>
          <w:b/>
          <w:color w:val="000000" w:themeColor="text1"/>
          <w:sz w:val="24"/>
          <w:szCs w:val="24"/>
        </w:rPr>
      </w:pPr>
    </w:p>
    <w:p w14:paraId="15A7EEC5" w14:textId="77777777" w:rsidR="00766D78" w:rsidRPr="001064AB" w:rsidRDefault="000D00D6" w:rsidP="00766D78">
      <w:pPr>
        <w:pStyle w:val="NoSpacing"/>
        <w:jc w:val="both"/>
        <w:rPr>
          <w:color w:val="000000" w:themeColor="text1"/>
          <w:sz w:val="24"/>
          <w:szCs w:val="24"/>
        </w:rPr>
      </w:pPr>
      <w:bookmarkStart w:id="14" w:name="_bookmark29"/>
      <w:bookmarkEnd w:id="14"/>
      <w:r w:rsidRPr="001064AB">
        <w:rPr>
          <w:color w:val="000000" w:themeColor="text1"/>
          <w:sz w:val="24"/>
          <w:szCs w:val="24"/>
        </w:rPr>
        <w:t>The study adopt</w:t>
      </w:r>
      <w:r w:rsidR="006D065F" w:rsidRPr="001064AB">
        <w:rPr>
          <w:color w:val="000000" w:themeColor="text1"/>
          <w:sz w:val="24"/>
          <w:szCs w:val="24"/>
        </w:rPr>
        <w:t>ed</w:t>
      </w:r>
      <w:r w:rsidRPr="001064AB">
        <w:rPr>
          <w:color w:val="000000" w:themeColor="text1"/>
          <w:sz w:val="24"/>
          <w:szCs w:val="24"/>
        </w:rPr>
        <w:t xml:space="preserve"> the positivism paradigm. Positivism, as</w:t>
      </w:r>
      <w:r w:rsidRPr="001064AB">
        <w:rPr>
          <w:color w:val="000000" w:themeColor="text1"/>
          <w:spacing w:val="-1"/>
          <w:sz w:val="24"/>
          <w:szCs w:val="24"/>
        </w:rPr>
        <w:t xml:space="preserve"> </w:t>
      </w:r>
      <w:r w:rsidRPr="001064AB">
        <w:rPr>
          <w:color w:val="000000" w:themeColor="text1"/>
          <w:sz w:val="24"/>
          <w:szCs w:val="24"/>
        </w:rPr>
        <w:t>a philosophical approach, asserts that knowledge is derived from observable and measurable phenomena</w:t>
      </w:r>
      <w:r w:rsidR="00181819" w:rsidRPr="001064AB">
        <w:rPr>
          <w:color w:val="000000" w:themeColor="text1"/>
          <w:sz w:val="24"/>
          <w:szCs w:val="24"/>
        </w:rPr>
        <w:t xml:space="preserve"> (</w:t>
      </w:r>
      <w:r w:rsidR="002C7AA4" w:rsidRPr="001064AB">
        <w:rPr>
          <w:color w:val="000000" w:themeColor="text1"/>
          <w:sz w:val="24"/>
          <w:szCs w:val="24"/>
        </w:rPr>
        <w:t>Wang</w:t>
      </w:r>
      <w:r w:rsidR="00181819" w:rsidRPr="001064AB">
        <w:rPr>
          <w:color w:val="000000" w:themeColor="text1"/>
          <w:sz w:val="24"/>
          <w:szCs w:val="24"/>
        </w:rPr>
        <w:t xml:space="preserve"> et al., </w:t>
      </w:r>
      <w:r w:rsidR="002C7AA4" w:rsidRPr="001064AB">
        <w:rPr>
          <w:color w:val="000000" w:themeColor="text1"/>
          <w:sz w:val="24"/>
          <w:szCs w:val="24"/>
        </w:rPr>
        <w:t>2019</w:t>
      </w:r>
      <w:r w:rsidR="00181819" w:rsidRPr="001064AB">
        <w:rPr>
          <w:color w:val="000000" w:themeColor="text1"/>
          <w:sz w:val="24"/>
          <w:szCs w:val="24"/>
        </w:rPr>
        <w:t>)</w:t>
      </w:r>
      <w:r w:rsidRPr="001064AB">
        <w:rPr>
          <w:color w:val="000000" w:themeColor="text1"/>
          <w:sz w:val="24"/>
          <w:szCs w:val="24"/>
        </w:rPr>
        <w:t xml:space="preserve">. </w:t>
      </w:r>
    </w:p>
    <w:p w14:paraId="3111E577" w14:textId="77777777" w:rsidR="001F3086" w:rsidRDefault="006D065F" w:rsidP="00766D78">
      <w:pPr>
        <w:pStyle w:val="NoSpacing"/>
        <w:jc w:val="both"/>
        <w:rPr>
          <w:color w:val="000000" w:themeColor="text1"/>
          <w:sz w:val="24"/>
          <w:szCs w:val="24"/>
        </w:rPr>
      </w:pPr>
      <w:r w:rsidRPr="001064AB">
        <w:rPr>
          <w:color w:val="000000" w:themeColor="text1"/>
          <w:sz w:val="24"/>
          <w:szCs w:val="24"/>
        </w:rPr>
        <w:t xml:space="preserve">This study used a descriptive research design. A descriptive design entailed observing and examining the study variables as they naturally existed, without any manipulation or </w:t>
      </w:r>
      <w:r w:rsidR="00181819" w:rsidRPr="001064AB">
        <w:rPr>
          <w:color w:val="000000" w:themeColor="text1"/>
          <w:sz w:val="24"/>
          <w:szCs w:val="24"/>
        </w:rPr>
        <w:t>change (Siedlecki, 2020)</w:t>
      </w:r>
      <w:r w:rsidR="000D00D6" w:rsidRPr="001064AB">
        <w:rPr>
          <w:color w:val="000000" w:themeColor="text1"/>
          <w:sz w:val="24"/>
          <w:szCs w:val="24"/>
        </w:rPr>
        <w:t>.</w:t>
      </w:r>
      <w:bookmarkStart w:id="15" w:name="_bookmark31"/>
      <w:bookmarkEnd w:id="15"/>
      <w:r w:rsidR="001F3086">
        <w:rPr>
          <w:color w:val="000000" w:themeColor="text1"/>
          <w:sz w:val="24"/>
          <w:szCs w:val="24"/>
        </w:rPr>
        <w:t xml:space="preserve"> </w:t>
      </w:r>
    </w:p>
    <w:p w14:paraId="6C82CBEC" w14:textId="02C740E9" w:rsidR="008B6815" w:rsidRPr="001064AB" w:rsidRDefault="000D00D6" w:rsidP="00766D78">
      <w:pPr>
        <w:pStyle w:val="NoSpacing"/>
        <w:jc w:val="both"/>
        <w:rPr>
          <w:color w:val="000000" w:themeColor="text1"/>
          <w:sz w:val="24"/>
          <w:szCs w:val="24"/>
        </w:rPr>
      </w:pPr>
      <w:r w:rsidRPr="001064AB">
        <w:rPr>
          <w:color w:val="000000" w:themeColor="text1"/>
          <w:sz w:val="24"/>
          <w:szCs w:val="24"/>
        </w:rPr>
        <w:t>The</w:t>
      </w:r>
      <w:r w:rsidRPr="001064AB">
        <w:rPr>
          <w:color w:val="000000" w:themeColor="text1"/>
          <w:spacing w:val="-15"/>
          <w:sz w:val="24"/>
          <w:szCs w:val="24"/>
        </w:rPr>
        <w:t xml:space="preserve"> </w:t>
      </w:r>
      <w:r w:rsidRPr="001064AB">
        <w:rPr>
          <w:color w:val="000000" w:themeColor="text1"/>
          <w:sz w:val="24"/>
          <w:szCs w:val="24"/>
        </w:rPr>
        <w:t>study’s</w:t>
      </w:r>
      <w:r w:rsidRPr="001064AB">
        <w:rPr>
          <w:color w:val="000000" w:themeColor="text1"/>
          <w:spacing w:val="-15"/>
          <w:sz w:val="24"/>
          <w:szCs w:val="24"/>
        </w:rPr>
        <w:t xml:space="preserve"> </w:t>
      </w:r>
      <w:r w:rsidRPr="001064AB">
        <w:rPr>
          <w:color w:val="000000" w:themeColor="text1"/>
          <w:sz w:val="24"/>
          <w:szCs w:val="24"/>
        </w:rPr>
        <w:t>target</w:t>
      </w:r>
      <w:r w:rsidRPr="001064AB">
        <w:rPr>
          <w:color w:val="000000" w:themeColor="text1"/>
          <w:spacing w:val="-15"/>
          <w:sz w:val="24"/>
          <w:szCs w:val="24"/>
        </w:rPr>
        <w:t xml:space="preserve"> </w:t>
      </w:r>
      <w:r w:rsidRPr="001064AB">
        <w:rPr>
          <w:color w:val="000000" w:themeColor="text1"/>
          <w:sz w:val="24"/>
          <w:szCs w:val="24"/>
        </w:rPr>
        <w:t>population</w:t>
      </w:r>
      <w:r w:rsidRPr="001064AB">
        <w:rPr>
          <w:color w:val="000000" w:themeColor="text1"/>
          <w:spacing w:val="-10"/>
          <w:sz w:val="24"/>
          <w:szCs w:val="24"/>
        </w:rPr>
        <w:t xml:space="preserve"> </w:t>
      </w:r>
      <w:r w:rsidR="006D065F" w:rsidRPr="001064AB">
        <w:rPr>
          <w:color w:val="000000" w:themeColor="text1"/>
          <w:sz w:val="24"/>
          <w:szCs w:val="24"/>
        </w:rPr>
        <w:t>was</w:t>
      </w:r>
      <w:r w:rsidRPr="001064AB">
        <w:rPr>
          <w:color w:val="000000" w:themeColor="text1"/>
          <w:spacing w:val="-7"/>
          <w:sz w:val="24"/>
          <w:szCs w:val="24"/>
        </w:rPr>
        <w:t xml:space="preserve"> </w:t>
      </w:r>
      <w:r w:rsidR="00CA3D33" w:rsidRPr="001064AB">
        <w:rPr>
          <w:color w:val="000000" w:themeColor="text1"/>
          <w:sz w:val="24"/>
          <w:szCs w:val="24"/>
        </w:rPr>
        <w:t xml:space="preserve">4 </w:t>
      </w:r>
      <w:r w:rsidRPr="001064AB">
        <w:rPr>
          <w:color w:val="000000" w:themeColor="text1"/>
          <w:sz w:val="24"/>
          <w:szCs w:val="24"/>
        </w:rPr>
        <w:t xml:space="preserve">Curriculum </w:t>
      </w:r>
      <w:r w:rsidR="00BC6A52" w:rsidRPr="001064AB">
        <w:rPr>
          <w:color w:val="000000" w:themeColor="text1"/>
          <w:sz w:val="24"/>
          <w:szCs w:val="24"/>
        </w:rPr>
        <w:t>Support</w:t>
      </w:r>
      <w:r w:rsidR="00BC6A52" w:rsidRPr="001064AB">
        <w:rPr>
          <w:color w:val="000000" w:themeColor="text1"/>
          <w:spacing w:val="-9"/>
          <w:sz w:val="24"/>
          <w:szCs w:val="24"/>
        </w:rPr>
        <w:t xml:space="preserve"> </w:t>
      </w:r>
      <w:r w:rsidR="00BC6A52" w:rsidRPr="001064AB">
        <w:rPr>
          <w:color w:val="000000" w:themeColor="text1"/>
          <w:sz w:val="24"/>
          <w:szCs w:val="24"/>
        </w:rPr>
        <w:t>Officers</w:t>
      </w:r>
      <w:r w:rsidR="00BC6A52" w:rsidRPr="001064AB">
        <w:rPr>
          <w:color w:val="000000" w:themeColor="text1"/>
          <w:spacing w:val="20"/>
          <w:sz w:val="24"/>
          <w:szCs w:val="24"/>
        </w:rPr>
        <w:t xml:space="preserve"> </w:t>
      </w:r>
      <w:r w:rsidRPr="001064AB">
        <w:rPr>
          <w:color w:val="000000" w:themeColor="text1"/>
          <w:sz w:val="24"/>
          <w:szCs w:val="24"/>
        </w:rPr>
        <w:t>(CSOs),</w:t>
      </w:r>
      <w:r w:rsidRPr="001064AB">
        <w:rPr>
          <w:color w:val="000000" w:themeColor="text1"/>
          <w:spacing w:val="-15"/>
          <w:sz w:val="24"/>
          <w:szCs w:val="24"/>
        </w:rPr>
        <w:t xml:space="preserve"> </w:t>
      </w:r>
      <w:r w:rsidR="00CA3D33" w:rsidRPr="001064AB">
        <w:rPr>
          <w:color w:val="000000" w:themeColor="text1"/>
          <w:sz w:val="24"/>
          <w:szCs w:val="24"/>
        </w:rPr>
        <w:t>22</w:t>
      </w:r>
      <w:r w:rsidRPr="001064AB">
        <w:rPr>
          <w:color w:val="000000" w:themeColor="text1"/>
          <w:spacing w:val="-15"/>
          <w:sz w:val="24"/>
          <w:szCs w:val="24"/>
        </w:rPr>
        <w:t xml:space="preserve"> </w:t>
      </w:r>
      <w:r w:rsidRPr="001064AB">
        <w:rPr>
          <w:color w:val="000000" w:themeColor="text1"/>
          <w:sz w:val="24"/>
          <w:szCs w:val="24"/>
        </w:rPr>
        <w:t>head</w:t>
      </w:r>
      <w:r w:rsidRPr="001064AB">
        <w:rPr>
          <w:color w:val="000000" w:themeColor="text1"/>
          <w:spacing w:val="-15"/>
          <w:sz w:val="24"/>
          <w:szCs w:val="24"/>
        </w:rPr>
        <w:t xml:space="preserve"> </w:t>
      </w:r>
      <w:r w:rsidRPr="001064AB">
        <w:rPr>
          <w:color w:val="000000" w:themeColor="text1"/>
          <w:sz w:val="24"/>
          <w:szCs w:val="24"/>
        </w:rPr>
        <w:t>of</w:t>
      </w:r>
      <w:r w:rsidRPr="001064AB">
        <w:rPr>
          <w:color w:val="000000" w:themeColor="text1"/>
          <w:spacing w:val="-15"/>
          <w:sz w:val="24"/>
          <w:szCs w:val="24"/>
        </w:rPr>
        <w:t xml:space="preserve"> </w:t>
      </w:r>
      <w:r w:rsidRPr="001064AB">
        <w:rPr>
          <w:color w:val="000000" w:themeColor="text1"/>
          <w:sz w:val="24"/>
          <w:szCs w:val="24"/>
        </w:rPr>
        <w:t>institutions</w:t>
      </w:r>
      <w:r w:rsidRPr="001064AB">
        <w:rPr>
          <w:color w:val="000000" w:themeColor="text1"/>
          <w:spacing w:val="20"/>
          <w:sz w:val="24"/>
          <w:szCs w:val="24"/>
        </w:rPr>
        <w:t xml:space="preserve"> </w:t>
      </w:r>
      <w:r w:rsidRPr="001064AB">
        <w:rPr>
          <w:color w:val="000000" w:themeColor="text1"/>
          <w:sz w:val="24"/>
          <w:szCs w:val="24"/>
        </w:rPr>
        <w:t xml:space="preserve">and </w:t>
      </w:r>
      <w:r w:rsidR="00CA3D33" w:rsidRPr="001064AB">
        <w:rPr>
          <w:color w:val="000000" w:themeColor="text1"/>
          <w:sz w:val="24"/>
          <w:szCs w:val="24"/>
        </w:rPr>
        <w:t>125</w:t>
      </w:r>
      <w:r w:rsidRPr="001064AB">
        <w:rPr>
          <w:color w:val="000000" w:themeColor="text1"/>
          <w:spacing w:val="-15"/>
          <w:sz w:val="24"/>
          <w:szCs w:val="24"/>
        </w:rPr>
        <w:t xml:space="preserve"> </w:t>
      </w:r>
      <w:r w:rsidRPr="001064AB">
        <w:rPr>
          <w:color w:val="000000" w:themeColor="text1"/>
          <w:sz w:val="24"/>
          <w:szCs w:val="24"/>
        </w:rPr>
        <w:t>teachers</w:t>
      </w:r>
      <w:r w:rsidRPr="001064AB">
        <w:rPr>
          <w:color w:val="000000" w:themeColor="text1"/>
          <w:spacing w:val="-5"/>
          <w:sz w:val="24"/>
          <w:szCs w:val="24"/>
        </w:rPr>
        <w:t xml:space="preserve"> </w:t>
      </w:r>
      <w:r w:rsidRPr="001064AB">
        <w:rPr>
          <w:color w:val="000000" w:themeColor="text1"/>
          <w:sz w:val="24"/>
          <w:szCs w:val="24"/>
        </w:rPr>
        <w:t>from</w:t>
      </w:r>
      <w:r w:rsidRPr="001064AB">
        <w:rPr>
          <w:color w:val="000000" w:themeColor="text1"/>
          <w:spacing w:val="3"/>
          <w:sz w:val="24"/>
          <w:szCs w:val="24"/>
        </w:rPr>
        <w:t xml:space="preserve"> </w:t>
      </w:r>
      <w:r w:rsidR="00CA3D33" w:rsidRPr="001064AB">
        <w:rPr>
          <w:color w:val="000000" w:themeColor="text1"/>
          <w:sz w:val="24"/>
          <w:szCs w:val="24"/>
        </w:rPr>
        <w:t>22</w:t>
      </w:r>
      <w:r w:rsidRPr="001064AB">
        <w:rPr>
          <w:color w:val="000000" w:themeColor="text1"/>
          <w:spacing w:val="-15"/>
          <w:sz w:val="24"/>
          <w:szCs w:val="24"/>
        </w:rPr>
        <w:t xml:space="preserve"> </w:t>
      </w:r>
      <w:r w:rsidRPr="001064AB">
        <w:rPr>
          <w:color w:val="000000" w:themeColor="text1"/>
          <w:sz w:val="24"/>
          <w:szCs w:val="24"/>
        </w:rPr>
        <w:t>junior</w:t>
      </w:r>
      <w:r w:rsidRPr="001064AB">
        <w:rPr>
          <w:color w:val="000000" w:themeColor="text1"/>
          <w:spacing w:val="15"/>
          <w:sz w:val="24"/>
          <w:szCs w:val="24"/>
        </w:rPr>
        <w:t xml:space="preserve"> </w:t>
      </w:r>
      <w:r w:rsidRPr="001064AB">
        <w:rPr>
          <w:color w:val="000000" w:themeColor="text1"/>
          <w:sz w:val="24"/>
          <w:szCs w:val="24"/>
        </w:rPr>
        <w:t>schools</w:t>
      </w:r>
      <w:r w:rsidRPr="001064AB">
        <w:rPr>
          <w:color w:val="000000" w:themeColor="text1"/>
          <w:spacing w:val="5"/>
          <w:sz w:val="24"/>
          <w:szCs w:val="24"/>
        </w:rPr>
        <w:t xml:space="preserve"> </w:t>
      </w:r>
      <w:r w:rsidRPr="001064AB">
        <w:rPr>
          <w:color w:val="000000" w:themeColor="text1"/>
          <w:sz w:val="24"/>
          <w:szCs w:val="24"/>
        </w:rPr>
        <w:t>in</w:t>
      </w:r>
      <w:r w:rsidRPr="001064AB">
        <w:rPr>
          <w:color w:val="000000" w:themeColor="text1"/>
          <w:spacing w:val="-12"/>
          <w:sz w:val="24"/>
          <w:szCs w:val="24"/>
        </w:rPr>
        <w:t xml:space="preserve"> </w:t>
      </w:r>
      <w:r w:rsidRPr="001064AB">
        <w:rPr>
          <w:color w:val="000000" w:themeColor="text1"/>
          <w:sz w:val="24"/>
          <w:szCs w:val="24"/>
        </w:rPr>
        <w:t>Garissa</w:t>
      </w:r>
      <w:r w:rsidRPr="001064AB">
        <w:rPr>
          <w:color w:val="000000" w:themeColor="text1"/>
          <w:spacing w:val="7"/>
          <w:sz w:val="24"/>
          <w:szCs w:val="24"/>
        </w:rPr>
        <w:t xml:space="preserve"> </w:t>
      </w:r>
      <w:r w:rsidRPr="001064AB">
        <w:rPr>
          <w:color w:val="000000" w:themeColor="text1"/>
          <w:sz w:val="24"/>
          <w:szCs w:val="24"/>
        </w:rPr>
        <w:t>Township</w:t>
      </w:r>
      <w:r w:rsidRPr="001064AB">
        <w:rPr>
          <w:color w:val="000000" w:themeColor="text1"/>
          <w:spacing w:val="27"/>
          <w:sz w:val="24"/>
          <w:szCs w:val="24"/>
        </w:rPr>
        <w:t xml:space="preserve"> </w:t>
      </w:r>
      <w:r w:rsidRPr="001064AB">
        <w:rPr>
          <w:color w:val="000000" w:themeColor="text1"/>
          <w:sz w:val="24"/>
          <w:szCs w:val="24"/>
        </w:rPr>
        <w:t>Subcounty.</w:t>
      </w:r>
      <w:r w:rsidRPr="001064AB">
        <w:rPr>
          <w:color w:val="000000" w:themeColor="text1"/>
          <w:spacing w:val="27"/>
          <w:sz w:val="24"/>
          <w:szCs w:val="24"/>
        </w:rPr>
        <w:t xml:space="preserve"> </w:t>
      </w:r>
      <w:r w:rsidRPr="001064AB">
        <w:rPr>
          <w:color w:val="000000" w:themeColor="text1"/>
          <w:sz w:val="24"/>
          <w:szCs w:val="24"/>
        </w:rPr>
        <w:t>This</w:t>
      </w:r>
      <w:r w:rsidRPr="001064AB">
        <w:rPr>
          <w:color w:val="000000" w:themeColor="text1"/>
          <w:spacing w:val="6"/>
          <w:sz w:val="24"/>
          <w:szCs w:val="24"/>
        </w:rPr>
        <w:t xml:space="preserve"> </w:t>
      </w:r>
      <w:r w:rsidRPr="001064AB">
        <w:rPr>
          <w:color w:val="000000" w:themeColor="text1"/>
          <w:sz w:val="24"/>
          <w:szCs w:val="24"/>
        </w:rPr>
        <w:t>is</w:t>
      </w:r>
      <w:r w:rsidRPr="001064AB">
        <w:rPr>
          <w:color w:val="000000" w:themeColor="text1"/>
          <w:spacing w:val="-4"/>
          <w:sz w:val="24"/>
          <w:szCs w:val="24"/>
        </w:rPr>
        <w:t xml:space="preserve"> </w:t>
      </w:r>
      <w:r w:rsidRPr="001064AB">
        <w:rPr>
          <w:color w:val="000000" w:themeColor="text1"/>
          <w:sz w:val="24"/>
          <w:szCs w:val="24"/>
        </w:rPr>
        <w:t>illustrated</w:t>
      </w:r>
      <w:r w:rsidRPr="001064AB">
        <w:rPr>
          <w:color w:val="000000" w:themeColor="text1"/>
          <w:spacing w:val="27"/>
          <w:sz w:val="24"/>
          <w:szCs w:val="24"/>
        </w:rPr>
        <w:t xml:space="preserve"> </w:t>
      </w:r>
      <w:r w:rsidRPr="001064AB">
        <w:rPr>
          <w:color w:val="000000" w:themeColor="text1"/>
          <w:sz w:val="24"/>
          <w:szCs w:val="24"/>
        </w:rPr>
        <w:t>in</w:t>
      </w:r>
      <w:r w:rsidRPr="001064AB">
        <w:rPr>
          <w:color w:val="000000" w:themeColor="text1"/>
          <w:spacing w:val="-12"/>
          <w:sz w:val="24"/>
          <w:szCs w:val="24"/>
        </w:rPr>
        <w:t xml:space="preserve"> </w:t>
      </w:r>
      <w:r w:rsidRPr="001064AB">
        <w:rPr>
          <w:color w:val="000000" w:themeColor="text1"/>
          <w:sz w:val="24"/>
          <w:szCs w:val="24"/>
        </w:rPr>
        <w:t>Table</w:t>
      </w:r>
      <w:r w:rsidRPr="001064AB">
        <w:rPr>
          <w:color w:val="000000" w:themeColor="text1"/>
          <w:spacing w:val="7"/>
          <w:sz w:val="24"/>
          <w:szCs w:val="24"/>
        </w:rPr>
        <w:t xml:space="preserve"> </w:t>
      </w:r>
      <w:r w:rsidRPr="001064AB">
        <w:rPr>
          <w:color w:val="000000" w:themeColor="text1"/>
          <w:sz w:val="24"/>
          <w:szCs w:val="24"/>
        </w:rPr>
        <w:t>1</w:t>
      </w:r>
    </w:p>
    <w:p w14:paraId="70D60110" w14:textId="77777777" w:rsidR="00637690" w:rsidRPr="001064AB" w:rsidRDefault="00637690" w:rsidP="00766D78">
      <w:pPr>
        <w:pStyle w:val="NoSpacing"/>
        <w:jc w:val="both"/>
        <w:rPr>
          <w:color w:val="000000" w:themeColor="text1"/>
          <w:sz w:val="24"/>
          <w:szCs w:val="24"/>
        </w:rPr>
      </w:pPr>
    </w:p>
    <w:p w14:paraId="5CF3A50B" w14:textId="21E7B624" w:rsidR="008B6815" w:rsidRPr="00B73627" w:rsidRDefault="00B73627" w:rsidP="00B73627">
      <w:pPr>
        <w:pStyle w:val="Caption"/>
        <w:rPr>
          <w:i w:val="0"/>
          <w:iCs w:val="0"/>
          <w:color w:val="auto"/>
          <w:sz w:val="24"/>
          <w:szCs w:val="24"/>
        </w:rPr>
      </w:pPr>
      <w:bookmarkStart w:id="16" w:name="_Toc190855243"/>
      <w:r w:rsidRPr="00B73627">
        <w:rPr>
          <w:i w:val="0"/>
          <w:iCs w:val="0"/>
          <w:color w:val="auto"/>
          <w:sz w:val="24"/>
          <w:szCs w:val="24"/>
        </w:rPr>
        <w:t xml:space="preserve">Table </w:t>
      </w:r>
      <w:r w:rsidRPr="00B73627">
        <w:rPr>
          <w:i w:val="0"/>
          <w:iCs w:val="0"/>
          <w:color w:val="auto"/>
          <w:sz w:val="24"/>
          <w:szCs w:val="24"/>
        </w:rPr>
        <w:fldChar w:fldCharType="begin"/>
      </w:r>
      <w:r w:rsidRPr="00B73627">
        <w:rPr>
          <w:i w:val="0"/>
          <w:iCs w:val="0"/>
          <w:color w:val="auto"/>
          <w:sz w:val="24"/>
          <w:szCs w:val="24"/>
        </w:rPr>
        <w:instrText xml:space="preserve"> SEQ Table \* ARABIC </w:instrText>
      </w:r>
      <w:r w:rsidRPr="00B73627">
        <w:rPr>
          <w:i w:val="0"/>
          <w:iCs w:val="0"/>
          <w:color w:val="auto"/>
          <w:sz w:val="24"/>
          <w:szCs w:val="24"/>
        </w:rPr>
        <w:fldChar w:fldCharType="separate"/>
      </w:r>
      <w:r w:rsidR="00BF7D1A">
        <w:rPr>
          <w:i w:val="0"/>
          <w:iCs w:val="0"/>
          <w:noProof/>
          <w:color w:val="auto"/>
          <w:sz w:val="24"/>
          <w:szCs w:val="24"/>
        </w:rPr>
        <w:t>1</w:t>
      </w:r>
      <w:r w:rsidRPr="00B73627">
        <w:rPr>
          <w:i w:val="0"/>
          <w:iCs w:val="0"/>
          <w:color w:val="auto"/>
          <w:sz w:val="24"/>
          <w:szCs w:val="24"/>
        </w:rPr>
        <w:fldChar w:fldCharType="end"/>
      </w:r>
      <w:r w:rsidR="00FC690D" w:rsidRPr="00B73627">
        <w:rPr>
          <w:i w:val="0"/>
          <w:iCs w:val="0"/>
          <w:color w:val="auto"/>
          <w:sz w:val="24"/>
          <w:szCs w:val="24"/>
        </w:rPr>
        <w:t xml:space="preserve">: Target population </w:t>
      </w:r>
      <w:bookmarkEnd w:id="16"/>
    </w:p>
    <w:tbl>
      <w:tblPr>
        <w:tblW w:w="0" w:type="auto"/>
        <w:tblInd w:w="121" w:type="dxa"/>
        <w:tblLayout w:type="fixed"/>
        <w:tblCellMar>
          <w:left w:w="0" w:type="dxa"/>
          <w:right w:w="0" w:type="dxa"/>
        </w:tblCellMar>
        <w:tblLook w:val="01E0" w:firstRow="1" w:lastRow="1" w:firstColumn="1" w:lastColumn="1" w:noHBand="0" w:noVBand="0"/>
      </w:tblPr>
      <w:tblGrid>
        <w:gridCol w:w="5488"/>
        <w:gridCol w:w="3935"/>
      </w:tblGrid>
      <w:tr w:rsidR="008B6815" w:rsidRPr="001064AB" w14:paraId="4AA04376" w14:textId="77777777">
        <w:trPr>
          <w:trHeight w:val="465"/>
        </w:trPr>
        <w:tc>
          <w:tcPr>
            <w:tcW w:w="5488" w:type="dxa"/>
            <w:tcBorders>
              <w:top w:val="single" w:sz="6" w:space="0" w:color="000000"/>
              <w:bottom w:val="single" w:sz="6" w:space="0" w:color="000000"/>
            </w:tcBorders>
          </w:tcPr>
          <w:p w14:paraId="0A0F75EF" w14:textId="77777777" w:rsidR="008B6815" w:rsidRPr="001064AB" w:rsidRDefault="000D00D6" w:rsidP="00766D78">
            <w:pPr>
              <w:pStyle w:val="NoSpacing"/>
              <w:jc w:val="both"/>
              <w:rPr>
                <w:b/>
                <w:color w:val="000000" w:themeColor="text1"/>
                <w:sz w:val="24"/>
                <w:szCs w:val="24"/>
              </w:rPr>
            </w:pPr>
            <w:r w:rsidRPr="001064AB">
              <w:rPr>
                <w:b/>
                <w:color w:val="000000" w:themeColor="text1"/>
                <w:spacing w:val="-2"/>
                <w:sz w:val="24"/>
                <w:szCs w:val="24"/>
              </w:rPr>
              <w:t>Category</w:t>
            </w:r>
          </w:p>
        </w:tc>
        <w:tc>
          <w:tcPr>
            <w:tcW w:w="3935" w:type="dxa"/>
            <w:tcBorders>
              <w:top w:val="single" w:sz="6" w:space="0" w:color="000000"/>
              <w:bottom w:val="single" w:sz="6" w:space="0" w:color="000000"/>
            </w:tcBorders>
          </w:tcPr>
          <w:p w14:paraId="0E2C0AA0" w14:textId="77777777" w:rsidR="008B6815" w:rsidRPr="001064AB" w:rsidRDefault="000D00D6" w:rsidP="001064AB">
            <w:pPr>
              <w:pStyle w:val="NoSpacing"/>
              <w:jc w:val="right"/>
              <w:rPr>
                <w:b/>
                <w:color w:val="000000" w:themeColor="text1"/>
                <w:sz w:val="24"/>
                <w:szCs w:val="24"/>
              </w:rPr>
            </w:pPr>
            <w:r w:rsidRPr="001064AB">
              <w:rPr>
                <w:b/>
                <w:color w:val="000000" w:themeColor="text1"/>
                <w:spacing w:val="-2"/>
                <w:sz w:val="24"/>
                <w:szCs w:val="24"/>
              </w:rPr>
              <w:t>Population</w:t>
            </w:r>
          </w:p>
        </w:tc>
      </w:tr>
      <w:tr w:rsidR="008B6815" w:rsidRPr="001064AB" w14:paraId="472258C3" w14:textId="77777777">
        <w:trPr>
          <w:trHeight w:val="579"/>
        </w:trPr>
        <w:tc>
          <w:tcPr>
            <w:tcW w:w="5488" w:type="dxa"/>
            <w:tcBorders>
              <w:top w:val="single" w:sz="6" w:space="0" w:color="000000"/>
            </w:tcBorders>
          </w:tcPr>
          <w:p w14:paraId="0148ED92" w14:textId="77777777" w:rsidR="008B6815" w:rsidRPr="001064AB" w:rsidRDefault="000D00D6" w:rsidP="00766D78">
            <w:pPr>
              <w:pStyle w:val="NoSpacing"/>
              <w:jc w:val="both"/>
              <w:rPr>
                <w:color w:val="000000" w:themeColor="text1"/>
                <w:sz w:val="24"/>
                <w:szCs w:val="24"/>
              </w:rPr>
            </w:pPr>
            <w:r w:rsidRPr="001064AB">
              <w:rPr>
                <w:color w:val="000000" w:themeColor="text1"/>
                <w:spacing w:val="-2"/>
                <w:sz w:val="24"/>
                <w:szCs w:val="24"/>
              </w:rPr>
              <w:t>Curriculum</w:t>
            </w:r>
            <w:r w:rsidRPr="001064AB">
              <w:rPr>
                <w:color w:val="000000" w:themeColor="text1"/>
                <w:spacing w:val="28"/>
                <w:sz w:val="24"/>
                <w:szCs w:val="24"/>
              </w:rPr>
              <w:t xml:space="preserve"> </w:t>
            </w:r>
            <w:r w:rsidRPr="001064AB">
              <w:rPr>
                <w:color w:val="000000" w:themeColor="text1"/>
                <w:spacing w:val="-2"/>
                <w:sz w:val="24"/>
                <w:szCs w:val="24"/>
              </w:rPr>
              <w:t>support</w:t>
            </w:r>
            <w:r w:rsidRPr="001064AB">
              <w:rPr>
                <w:color w:val="000000" w:themeColor="text1"/>
                <w:spacing w:val="-1"/>
                <w:sz w:val="24"/>
                <w:szCs w:val="24"/>
              </w:rPr>
              <w:t xml:space="preserve"> </w:t>
            </w:r>
            <w:r w:rsidRPr="001064AB">
              <w:rPr>
                <w:color w:val="000000" w:themeColor="text1"/>
                <w:spacing w:val="-2"/>
                <w:sz w:val="24"/>
                <w:szCs w:val="24"/>
              </w:rPr>
              <w:t>officers</w:t>
            </w:r>
          </w:p>
        </w:tc>
        <w:tc>
          <w:tcPr>
            <w:tcW w:w="3935" w:type="dxa"/>
            <w:tcBorders>
              <w:top w:val="single" w:sz="6" w:space="0" w:color="000000"/>
            </w:tcBorders>
          </w:tcPr>
          <w:p w14:paraId="65CEBC80" w14:textId="77777777" w:rsidR="008B6815" w:rsidRPr="001064AB" w:rsidRDefault="00CA3D33" w:rsidP="001064AB">
            <w:pPr>
              <w:pStyle w:val="NoSpacing"/>
              <w:jc w:val="right"/>
              <w:rPr>
                <w:color w:val="000000" w:themeColor="text1"/>
                <w:sz w:val="24"/>
                <w:szCs w:val="24"/>
              </w:rPr>
            </w:pPr>
            <w:r w:rsidRPr="001064AB">
              <w:rPr>
                <w:color w:val="000000" w:themeColor="text1"/>
                <w:spacing w:val="-10"/>
                <w:sz w:val="24"/>
                <w:szCs w:val="24"/>
              </w:rPr>
              <w:t>4</w:t>
            </w:r>
          </w:p>
        </w:tc>
      </w:tr>
      <w:tr w:rsidR="008B6815" w:rsidRPr="001064AB" w14:paraId="4E1D9E89" w14:textId="77777777">
        <w:trPr>
          <w:trHeight w:val="480"/>
        </w:trPr>
        <w:tc>
          <w:tcPr>
            <w:tcW w:w="5488" w:type="dxa"/>
          </w:tcPr>
          <w:p w14:paraId="0BB4031D" w14:textId="77777777" w:rsidR="008B6815" w:rsidRPr="001064AB" w:rsidRDefault="000D00D6" w:rsidP="00766D78">
            <w:pPr>
              <w:pStyle w:val="NoSpacing"/>
              <w:jc w:val="both"/>
              <w:rPr>
                <w:color w:val="000000" w:themeColor="text1"/>
                <w:sz w:val="24"/>
                <w:szCs w:val="24"/>
              </w:rPr>
            </w:pPr>
            <w:r w:rsidRPr="001064AB">
              <w:rPr>
                <w:color w:val="000000" w:themeColor="text1"/>
                <w:sz w:val="24"/>
                <w:szCs w:val="24"/>
              </w:rPr>
              <w:t>Head</w:t>
            </w:r>
            <w:r w:rsidRPr="001064AB">
              <w:rPr>
                <w:color w:val="000000" w:themeColor="text1"/>
                <w:spacing w:val="6"/>
                <w:sz w:val="24"/>
                <w:szCs w:val="24"/>
              </w:rPr>
              <w:t xml:space="preserve"> </w:t>
            </w:r>
            <w:r w:rsidRPr="001064AB">
              <w:rPr>
                <w:color w:val="000000" w:themeColor="text1"/>
                <w:sz w:val="24"/>
                <w:szCs w:val="24"/>
              </w:rPr>
              <w:t>of</w:t>
            </w:r>
            <w:r w:rsidRPr="001064AB">
              <w:rPr>
                <w:color w:val="000000" w:themeColor="text1"/>
                <w:spacing w:val="-11"/>
                <w:sz w:val="24"/>
                <w:szCs w:val="24"/>
              </w:rPr>
              <w:t xml:space="preserve"> </w:t>
            </w:r>
            <w:r w:rsidRPr="001064AB">
              <w:rPr>
                <w:color w:val="000000" w:themeColor="text1"/>
                <w:spacing w:val="-2"/>
                <w:sz w:val="24"/>
                <w:szCs w:val="24"/>
              </w:rPr>
              <w:t>institutions</w:t>
            </w:r>
          </w:p>
        </w:tc>
        <w:tc>
          <w:tcPr>
            <w:tcW w:w="3935" w:type="dxa"/>
          </w:tcPr>
          <w:p w14:paraId="13E833F3" w14:textId="77777777" w:rsidR="008B6815" w:rsidRPr="001064AB" w:rsidRDefault="00CA3D33" w:rsidP="001064AB">
            <w:pPr>
              <w:pStyle w:val="NoSpacing"/>
              <w:jc w:val="right"/>
              <w:rPr>
                <w:color w:val="000000" w:themeColor="text1"/>
                <w:sz w:val="24"/>
                <w:szCs w:val="24"/>
              </w:rPr>
            </w:pPr>
            <w:r w:rsidRPr="001064AB">
              <w:rPr>
                <w:color w:val="000000" w:themeColor="text1"/>
                <w:spacing w:val="-5"/>
                <w:sz w:val="24"/>
                <w:szCs w:val="24"/>
              </w:rPr>
              <w:t>22</w:t>
            </w:r>
          </w:p>
        </w:tc>
      </w:tr>
      <w:tr w:rsidR="008B6815" w:rsidRPr="001064AB" w14:paraId="4ACD3A8A" w14:textId="77777777">
        <w:trPr>
          <w:trHeight w:val="487"/>
        </w:trPr>
        <w:tc>
          <w:tcPr>
            <w:tcW w:w="5488" w:type="dxa"/>
          </w:tcPr>
          <w:p w14:paraId="6157BC84" w14:textId="77777777" w:rsidR="008B6815" w:rsidRPr="001064AB" w:rsidRDefault="000D00D6" w:rsidP="00766D78">
            <w:pPr>
              <w:pStyle w:val="NoSpacing"/>
              <w:jc w:val="both"/>
              <w:rPr>
                <w:color w:val="000000" w:themeColor="text1"/>
                <w:sz w:val="24"/>
                <w:szCs w:val="24"/>
              </w:rPr>
            </w:pPr>
            <w:r w:rsidRPr="001064AB">
              <w:rPr>
                <w:color w:val="000000" w:themeColor="text1"/>
                <w:spacing w:val="-2"/>
                <w:sz w:val="24"/>
                <w:szCs w:val="24"/>
              </w:rPr>
              <w:t>Teachers</w:t>
            </w:r>
          </w:p>
        </w:tc>
        <w:tc>
          <w:tcPr>
            <w:tcW w:w="3935" w:type="dxa"/>
          </w:tcPr>
          <w:p w14:paraId="7DE8107B" w14:textId="77777777" w:rsidR="008B6815" w:rsidRPr="001064AB" w:rsidRDefault="00CA3D33" w:rsidP="001064AB">
            <w:pPr>
              <w:pStyle w:val="NoSpacing"/>
              <w:jc w:val="right"/>
              <w:rPr>
                <w:color w:val="000000" w:themeColor="text1"/>
                <w:sz w:val="24"/>
                <w:szCs w:val="24"/>
              </w:rPr>
            </w:pPr>
            <w:r w:rsidRPr="001064AB">
              <w:rPr>
                <w:color w:val="000000" w:themeColor="text1"/>
                <w:spacing w:val="-5"/>
                <w:sz w:val="24"/>
                <w:szCs w:val="24"/>
              </w:rPr>
              <w:t>125</w:t>
            </w:r>
          </w:p>
        </w:tc>
      </w:tr>
      <w:tr w:rsidR="008B6815" w:rsidRPr="001064AB" w14:paraId="4D660C2A" w14:textId="77777777">
        <w:trPr>
          <w:trHeight w:val="403"/>
        </w:trPr>
        <w:tc>
          <w:tcPr>
            <w:tcW w:w="5488" w:type="dxa"/>
            <w:tcBorders>
              <w:bottom w:val="single" w:sz="6" w:space="0" w:color="000000"/>
            </w:tcBorders>
          </w:tcPr>
          <w:p w14:paraId="3E4BA3B7" w14:textId="77777777" w:rsidR="008B6815" w:rsidRPr="001064AB" w:rsidRDefault="000D00D6" w:rsidP="00766D78">
            <w:pPr>
              <w:pStyle w:val="NoSpacing"/>
              <w:jc w:val="both"/>
              <w:rPr>
                <w:b/>
                <w:color w:val="000000" w:themeColor="text1"/>
                <w:sz w:val="24"/>
                <w:szCs w:val="24"/>
              </w:rPr>
            </w:pPr>
            <w:r w:rsidRPr="001064AB">
              <w:rPr>
                <w:b/>
                <w:color w:val="000000" w:themeColor="text1"/>
                <w:spacing w:val="-2"/>
                <w:sz w:val="24"/>
                <w:szCs w:val="24"/>
              </w:rPr>
              <w:t>Total</w:t>
            </w:r>
          </w:p>
        </w:tc>
        <w:tc>
          <w:tcPr>
            <w:tcW w:w="3935" w:type="dxa"/>
            <w:tcBorders>
              <w:bottom w:val="single" w:sz="6" w:space="0" w:color="000000"/>
            </w:tcBorders>
          </w:tcPr>
          <w:p w14:paraId="76D46650" w14:textId="77777777" w:rsidR="008B6815" w:rsidRPr="001064AB" w:rsidRDefault="00CA3D33" w:rsidP="001064AB">
            <w:pPr>
              <w:pStyle w:val="NoSpacing"/>
              <w:jc w:val="right"/>
              <w:rPr>
                <w:b/>
                <w:color w:val="000000" w:themeColor="text1"/>
                <w:sz w:val="24"/>
                <w:szCs w:val="24"/>
              </w:rPr>
            </w:pPr>
            <w:r w:rsidRPr="001064AB">
              <w:rPr>
                <w:b/>
                <w:color w:val="000000" w:themeColor="text1"/>
                <w:spacing w:val="-5"/>
                <w:sz w:val="24"/>
                <w:szCs w:val="24"/>
              </w:rPr>
              <w:t>151</w:t>
            </w:r>
          </w:p>
        </w:tc>
      </w:tr>
    </w:tbl>
    <w:p w14:paraId="5EED7FE5" w14:textId="77777777" w:rsidR="008B6815" w:rsidRPr="001064AB" w:rsidRDefault="00542AF3" w:rsidP="00766D78">
      <w:pPr>
        <w:pStyle w:val="NoSpacing"/>
        <w:jc w:val="both"/>
        <w:rPr>
          <w:b/>
          <w:color w:val="000000" w:themeColor="text1"/>
          <w:sz w:val="24"/>
          <w:szCs w:val="24"/>
        </w:rPr>
      </w:pPr>
      <w:r w:rsidRPr="001064AB">
        <w:rPr>
          <w:b/>
          <w:color w:val="000000" w:themeColor="text1"/>
          <w:sz w:val="24"/>
          <w:szCs w:val="24"/>
        </w:rPr>
        <w:t>Source</w:t>
      </w:r>
      <w:r w:rsidRPr="001064AB">
        <w:rPr>
          <w:b/>
          <w:color w:val="000000" w:themeColor="text1"/>
          <w:spacing w:val="-3"/>
          <w:sz w:val="24"/>
          <w:szCs w:val="24"/>
        </w:rPr>
        <w:t>:</w:t>
      </w:r>
      <w:r w:rsidR="000D00D6" w:rsidRPr="001064AB">
        <w:rPr>
          <w:b/>
          <w:color w:val="000000" w:themeColor="text1"/>
          <w:spacing w:val="-15"/>
          <w:sz w:val="24"/>
          <w:szCs w:val="24"/>
        </w:rPr>
        <w:t xml:space="preserve"> </w:t>
      </w:r>
      <w:r w:rsidR="000D00D6" w:rsidRPr="001064AB">
        <w:rPr>
          <w:b/>
          <w:color w:val="000000" w:themeColor="text1"/>
          <w:sz w:val="24"/>
          <w:szCs w:val="24"/>
        </w:rPr>
        <w:t>County</w:t>
      </w:r>
      <w:r w:rsidR="000D00D6" w:rsidRPr="001064AB">
        <w:rPr>
          <w:b/>
          <w:color w:val="000000" w:themeColor="text1"/>
          <w:spacing w:val="14"/>
          <w:sz w:val="24"/>
          <w:szCs w:val="24"/>
        </w:rPr>
        <w:t xml:space="preserve"> </w:t>
      </w:r>
      <w:r w:rsidR="000D00D6" w:rsidRPr="001064AB">
        <w:rPr>
          <w:b/>
          <w:color w:val="000000" w:themeColor="text1"/>
          <w:sz w:val="24"/>
          <w:szCs w:val="24"/>
        </w:rPr>
        <w:t>government</w:t>
      </w:r>
      <w:r w:rsidR="000D00D6" w:rsidRPr="001064AB">
        <w:rPr>
          <w:b/>
          <w:color w:val="000000" w:themeColor="text1"/>
          <w:spacing w:val="14"/>
          <w:sz w:val="24"/>
          <w:szCs w:val="24"/>
        </w:rPr>
        <w:t xml:space="preserve"> </w:t>
      </w:r>
      <w:r w:rsidR="000D00D6" w:rsidRPr="001064AB">
        <w:rPr>
          <w:b/>
          <w:color w:val="000000" w:themeColor="text1"/>
          <w:sz w:val="24"/>
          <w:szCs w:val="24"/>
        </w:rPr>
        <w:t>of</w:t>
      </w:r>
      <w:r w:rsidR="000D00D6" w:rsidRPr="001064AB">
        <w:rPr>
          <w:b/>
          <w:color w:val="000000" w:themeColor="text1"/>
          <w:spacing w:val="-15"/>
          <w:sz w:val="24"/>
          <w:szCs w:val="24"/>
        </w:rPr>
        <w:t xml:space="preserve"> </w:t>
      </w:r>
      <w:r w:rsidR="000D00D6" w:rsidRPr="001064AB">
        <w:rPr>
          <w:b/>
          <w:color w:val="000000" w:themeColor="text1"/>
          <w:sz w:val="24"/>
          <w:szCs w:val="24"/>
        </w:rPr>
        <w:t>Garissa</w:t>
      </w:r>
      <w:r w:rsidR="000D00D6" w:rsidRPr="001064AB">
        <w:rPr>
          <w:b/>
          <w:color w:val="000000" w:themeColor="text1"/>
          <w:spacing w:val="-5"/>
          <w:sz w:val="24"/>
          <w:szCs w:val="24"/>
        </w:rPr>
        <w:t xml:space="preserve"> </w:t>
      </w:r>
      <w:r w:rsidR="000D00D6" w:rsidRPr="001064AB">
        <w:rPr>
          <w:b/>
          <w:color w:val="000000" w:themeColor="text1"/>
          <w:spacing w:val="-2"/>
          <w:sz w:val="24"/>
          <w:szCs w:val="24"/>
        </w:rPr>
        <w:t>(2024)</w:t>
      </w:r>
    </w:p>
    <w:p w14:paraId="58506FD2" w14:textId="77777777" w:rsidR="008B6815" w:rsidRPr="001064AB" w:rsidRDefault="008B6815" w:rsidP="00766D78">
      <w:pPr>
        <w:pStyle w:val="NoSpacing"/>
        <w:jc w:val="both"/>
        <w:rPr>
          <w:b/>
          <w:color w:val="000000" w:themeColor="text1"/>
          <w:sz w:val="24"/>
          <w:szCs w:val="24"/>
        </w:rPr>
      </w:pPr>
    </w:p>
    <w:p w14:paraId="1C8245D9" w14:textId="4389EFE2" w:rsidR="008B6815" w:rsidRPr="001064AB" w:rsidRDefault="00DD66C6" w:rsidP="00766D78">
      <w:pPr>
        <w:pStyle w:val="NoSpacing"/>
        <w:jc w:val="both"/>
        <w:rPr>
          <w:color w:val="000000" w:themeColor="text1"/>
          <w:sz w:val="24"/>
          <w:szCs w:val="24"/>
        </w:rPr>
      </w:pPr>
      <w:bookmarkStart w:id="17" w:name="_bookmark33"/>
      <w:bookmarkEnd w:id="17"/>
      <w:r w:rsidRPr="001064AB">
        <w:rPr>
          <w:color w:val="000000" w:themeColor="text1"/>
          <w:sz w:val="24"/>
          <w:szCs w:val="24"/>
        </w:rPr>
        <w:t>Th</w:t>
      </w:r>
      <w:r w:rsidR="001F3086">
        <w:rPr>
          <w:color w:val="000000" w:themeColor="text1"/>
          <w:sz w:val="24"/>
          <w:szCs w:val="24"/>
        </w:rPr>
        <w:t>e study</w:t>
      </w:r>
      <w:r w:rsidRPr="001064AB">
        <w:rPr>
          <w:color w:val="000000" w:themeColor="text1"/>
          <w:sz w:val="24"/>
          <w:szCs w:val="24"/>
        </w:rPr>
        <w:t xml:space="preserve"> </w:t>
      </w:r>
      <w:r w:rsidR="001F3086">
        <w:rPr>
          <w:color w:val="000000" w:themeColor="text1"/>
          <w:sz w:val="24"/>
          <w:szCs w:val="24"/>
        </w:rPr>
        <w:t>used</w:t>
      </w:r>
      <w:r w:rsidRPr="001064AB">
        <w:rPr>
          <w:color w:val="000000" w:themeColor="text1"/>
          <w:sz w:val="24"/>
          <w:szCs w:val="24"/>
        </w:rPr>
        <w:t xml:space="preserve"> census study</w:t>
      </w:r>
      <w:r w:rsidR="000D00D6" w:rsidRPr="001064AB">
        <w:rPr>
          <w:color w:val="000000" w:themeColor="text1"/>
          <w:spacing w:val="-2"/>
          <w:sz w:val="24"/>
          <w:szCs w:val="24"/>
        </w:rPr>
        <w:t>.</w:t>
      </w:r>
      <w:r w:rsidRPr="001064AB">
        <w:rPr>
          <w:color w:val="000000" w:themeColor="text1"/>
          <w:spacing w:val="-2"/>
          <w:sz w:val="24"/>
          <w:szCs w:val="24"/>
        </w:rPr>
        <w:t xml:space="preserve"> </w:t>
      </w:r>
      <w:r w:rsidRPr="001064AB">
        <w:rPr>
          <w:color w:val="000000" w:themeColor="text1"/>
          <w:sz w:val="24"/>
          <w:szCs w:val="24"/>
        </w:rPr>
        <w:t xml:space="preserve">A census study is justified when the target population is small and manageable. It eliminates sampling errors by avoiding biases that may arise from selecting only a subset of the population </w:t>
      </w:r>
      <w:r w:rsidRPr="001064AB">
        <w:rPr>
          <w:sz w:val="24"/>
          <w:szCs w:val="24"/>
        </w:rPr>
        <w:t xml:space="preserve">(Ganesha &amp; Aithal, 2022). </w:t>
      </w:r>
      <w:bookmarkStart w:id="18" w:name="_bookmark34"/>
      <w:bookmarkEnd w:id="18"/>
    </w:p>
    <w:p w14:paraId="3BA4A6A6" w14:textId="1DC47C7B" w:rsidR="008B6815" w:rsidRPr="001064AB" w:rsidRDefault="000D00D6" w:rsidP="00766D78">
      <w:pPr>
        <w:pStyle w:val="NoSpacing"/>
        <w:jc w:val="both"/>
        <w:rPr>
          <w:b/>
          <w:color w:val="000000" w:themeColor="text1"/>
          <w:sz w:val="24"/>
          <w:szCs w:val="24"/>
        </w:rPr>
      </w:pPr>
      <w:bookmarkStart w:id="19" w:name="_Toc203315824"/>
      <w:r w:rsidRPr="001064AB">
        <w:rPr>
          <w:b/>
          <w:color w:val="000000" w:themeColor="text1"/>
          <w:spacing w:val="-2"/>
          <w:sz w:val="24"/>
          <w:szCs w:val="24"/>
        </w:rPr>
        <w:t>n</w:t>
      </w:r>
      <w:bookmarkEnd w:id="19"/>
    </w:p>
    <w:p w14:paraId="3699F137" w14:textId="77777777" w:rsidR="008B6815" w:rsidRPr="001064AB" w:rsidRDefault="006D065F" w:rsidP="00766D78">
      <w:pPr>
        <w:pStyle w:val="NoSpacing"/>
        <w:jc w:val="both"/>
        <w:rPr>
          <w:color w:val="000000" w:themeColor="text1"/>
          <w:sz w:val="24"/>
          <w:szCs w:val="24"/>
        </w:rPr>
      </w:pPr>
      <w:r w:rsidRPr="001064AB">
        <w:rPr>
          <w:color w:val="000000" w:themeColor="text1"/>
          <w:sz w:val="24"/>
          <w:szCs w:val="24"/>
        </w:rPr>
        <w:t>Data were collected using a mixed-methods. Semi-structured questionnaires were distributed to teachers. Additionally, interviews were conducted with six heads of institutions and the Curriculum Support Officer</w:t>
      </w:r>
      <w:r w:rsidR="000D00D6" w:rsidRPr="001064AB">
        <w:rPr>
          <w:color w:val="000000" w:themeColor="text1"/>
          <w:sz w:val="24"/>
          <w:szCs w:val="24"/>
        </w:rPr>
        <w:t>.</w:t>
      </w:r>
    </w:p>
    <w:p w14:paraId="4AC7ACB0" w14:textId="77777777" w:rsidR="00766D78" w:rsidRPr="001064AB" w:rsidRDefault="00766D78" w:rsidP="00766D78">
      <w:pPr>
        <w:pStyle w:val="NoSpacing"/>
        <w:jc w:val="both"/>
        <w:rPr>
          <w:color w:val="000000" w:themeColor="text1"/>
          <w:sz w:val="24"/>
          <w:szCs w:val="24"/>
        </w:rPr>
      </w:pPr>
    </w:p>
    <w:p w14:paraId="23D9910C" w14:textId="12C3705E" w:rsidR="008B6815" w:rsidRPr="001064AB" w:rsidRDefault="006D065F" w:rsidP="00766D78">
      <w:pPr>
        <w:pStyle w:val="NoSpacing"/>
        <w:jc w:val="both"/>
        <w:rPr>
          <w:color w:val="000000" w:themeColor="text1"/>
          <w:sz w:val="24"/>
          <w:szCs w:val="24"/>
        </w:rPr>
      </w:pPr>
      <w:bookmarkStart w:id="20" w:name="_bookmark36"/>
      <w:bookmarkStart w:id="21" w:name="_bookmark41"/>
      <w:bookmarkEnd w:id="20"/>
      <w:bookmarkEnd w:id="21"/>
      <w:r w:rsidRPr="001064AB">
        <w:rPr>
          <w:color w:val="000000" w:themeColor="text1"/>
          <w:sz w:val="24"/>
          <w:szCs w:val="24"/>
        </w:rPr>
        <w:t>Editing, encoding and organizing were necessary for data cleaning. Version 26 of the Statistical Package for Social Sciences (SPSS) was used for data analysis. The study analyzed both quantitative and qualitative data to draw conclusions. The quantitative data were analyzed using descriptive and inferential statistics, which provided a summary of the distribution and central tendencies. Descriptive statistics, Pearson correlation</w:t>
      </w:r>
      <w:r w:rsidR="000A1315">
        <w:rPr>
          <w:color w:val="000000" w:themeColor="text1"/>
          <w:sz w:val="24"/>
          <w:szCs w:val="24"/>
        </w:rPr>
        <w:t xml:space="preserve"> and</w:t>
      </w:r>
      <w:r w:rsidRPr="001064AB">
        <w:rPr>
          <w:color w:val="000000" w:themeColor="text1"/>
          <w:sz w:val="24"/>
          <w:szCs w:val="24"/>
        </w:rPr>
        <w:t xml:space="preserve"> regression analysis techniques were applied</w:t>
      </w:r>
      <w:r w:rsidR="000D00D6" w:rsidRPr="001064AB">
        <w:rPr>
          <w:color w:val="000000" w:themeColor="text1"/>
          <w:spacing w:val="-2"/>
          <w:sz w:val="24"/>
          <w:szCs w:val="24"/>
        </w:rPr>
        <w:t>.</w:t>
      </w:r>
    </w:p>
    <w:p w14:paraId="6C9E4D6D" w14:textId="77777777" w:rsidR="00F07B0E" w:rsidRPr="001064AB" w:rsidRDefault="00F07B0E" w:rsidP="00766D78">
      <w:pPr>
        <w:pStyle w:val="NoSpacing"/>
        <w:jc w:val="both"/>
        <w:rPr>
          <w:b/>
          <w:color w:val="000000" w:themeColor="text1"/>
          <w:spacing w:val="-2"/>
          <w:sz w:val="24"/>
          <w:szCs w:val="24"/>
        </w:rPr>
      </w:pPr>
      <w:r w:rsidRPr="001064AB">
        <w:rPr>
          <w:b/>
          <w:color w:val="000000" w:themeColor="text1"/>
          <w:spacing w:val="-2"/>
          <w:sz w:val="24"/>
          <w:szCs w:val="24"/>
        </w:rPr>
        <w:t>Y=β</w:t>
      </w:r>
      <w:r w:rsidRPr="001064AB">
        <w:rPr>
          <w:b/>
          <w:color w:val="000000" w:themeColor="text1"/>
          <w:spacing w:val="-2"/>
          <w:sz w:val="24"/>
          <w:szCs w:val="24"/>
          <w:vertAlign w:val="subscript"/>
        </w:rPr>
        <w:t>0</w:t>
      </w:r>
      <w:r w:rsidRPr="001064AB">
        <w:rPr>
          <w:b/>
          <w:color w:val="000000" w:themeColor="text1"/>
          <w:spacing w:val="-2"/>
          <w:sz w:val="24"/>
          <w:szCs w:val="24"/>
        </w:rPr>
        <w:t>+β</w:t>
      </w:r>
      <w:r w:rsidRPr="001064AB">
        <w:rPr>
          <w:b/>
          <w:color w:val="000000" w:themeColor="text1"/>
          <w:spacing w:val="-2"/>
          <w:sz w:val="24"/>
          <w:szCs w:val="24"/>
          <w:vertAlign w:val="subscript"/>
        </w:rPr>
        <w:t>1</w:t>
      </w:r>
      <w:r w:rsidRPr="001064AB">
        <w:rPr>
          <w:b/>
          <w:color w:val="000000" w:themeColor="text1"/>
          <w:spacing w:val="-2"/>
          <w:sz w:val="24"/>
          <w:szCs w:val="24"/>
        </w:rPr>
        <w:t>X</w:t>
      </w:r>
      <w:r w:rsidRPr="001064AB">
        <w:rPr>
          <w:b/>
          <w:color w:val="000000" w:themeColor="text1"/>
          <w:spacing w:val="-2"/>
          <w:sz w:val="24"/>
          <w:szCs w:val="24"/>
          <w:vertAlign w:val="subscript"/>
        </w:rPr>
        <w:t>1</w:t>
      </w:r>
      <w:r w:rsidRPr="001064AB">
        <w:rPr>
          <w:b/>
          <w:color w:val="000000" w:themeColor="text1"/>
          <w:spacing w:val="-2"/>
          <w:sz w:val="24"/>
          <w:szCs w:val="24"/>
        </w:rPr>
        <w:t>+β</w:t>
      </w:r>
      <w:r w:rsidRPr="001064AB">
        <w:rPr>
          <w:b/>
          <w:color w:val="000000" w:themeColor="text1"/>
          <w:spacing w:val="-2"/>
          <w:sz w:val="24"/>
          <w:szCs w:val="24"/>
          <w:vertAlign w:val="subscript"/>
        </w:rPr>
        <w:t>2</w:t>
      </w:r>
      <w:r w:rsidRPr="001064AB">
        <w:rPr>
          <w:b/>
          <w:color w:val="000000" w:themeColor="text1"/>
          <w:spacing w:val="-2"/>
          <w:sz w:val="24"/>
          <w:szCs w:val="24"/>
        </w:rPr>
        <w:t>X</w:t>
      </w:r>
      <w:r w:rsidRPr="001064AB">
        <w:rPr>
          <w:b/>
          <w:color w:val="000000" w:themeColor="text1"/>
          <w:spacing w:val="-2"/>
          <w:sz w:val="24"/>
          <w:szCs w:val="24"/>
          <w:vertAlign w:val="subscript"/>
        </w:rPr>
        <w:t>2</w:t>
      </w:r>
      <w:r w:rsidRPr="001064AB">
        <w:rPr>
          <w:b/>
          <w:color w:val="000000" w:themeColor="text1"/>
          <w:spacing w:val="-2"/>
          <w:sz w:val="24"/>
          <w:szCs w:val="24"/>
        </w:rPr>
        <w:t>+β</w:t>
      </w:r>
      <w:r w:rsidRPr="001064AB">
        <w:rPr>
          <w:b/>
          <w:color w:val="000000" w:themeColor="text1"/>
          <w:spacing w:val="-2"/>
          <w:sz w:val="24"/>
          <w:szCs w:val="24"/>
          <w:vertAlign w:val="subscript"/>
        </w:rPr>
        <w:t>3</w:t>
      </w:r>
      <w:r w:rsidRPr="001064AB">
        <w:rPr>
          <w:b/>
          <w:color w:val="000000" w:themeColor="text1"/>
          <w:spacing w:val="-2"/>
          <w:sz w:val="24"/>
          <w:szCs w:val="24"/>
        </w:rPr>
        <w:t>X</w:t>
      </w:r>
      <w:r w:rsidRPr="001064AB">
        <w:rPr>
          <w:b/>
          <w:color w:val="000000" w:themeColor="text1"/>
          <w:spacing w:val="-2"/>
          <w:sz w:val="24"/>
          <w:szCs w:val="24"/>
          <w:vertAlign w:val="subscript"/>
        </w:rPr>
        <w:t>3</w:t>
      </w:r>
      <w:r w:rsidRPr="001064AB">
        <w:rPr>
          <w:b/>
          <w:color w:val="000000" w:themeColor="text1"/>
          <w:spacing w:val="-2"/>
          <w:sz w:val="24"/>
          <w:szCs w:val="24"/>
        </w:rPr>
        <w:t>+β</w:t>
      </w:r>
      <w:r w:rsidRPr="001064AB">
        <w:rPr>
          <w:b/>
          <w:color w:val="000000" w:themeColor="text1"/>
          <w:spacing w:val="-2"/>
          <w:sz w:val="24"/>
          <w:szCs w:val="24"/>
          <w:vertAlign w:val="subscript"/>
        </w:rPr>
        <w:t>4</w:t>
      </w:r>
      <w:r w:rsidRPr="001064AB">
        <w:rPr>
          <w:b/>
          <w:color w:val="000000" w:themeColor="text1"/>
          <w:spacing w:val="-2"/>
          <w:sz w:val="24"/>
          <w:szCs w:val="24"/>
        </w:rPr>
        <w:t>X</w:t>
      </w:r>
      <w:r w:rsidRPr="001064AB">
        <w:rPr>
          <w:b/>
          <w:color w:val="000000" w:themeColor="text1"/>
          <w:spacing w:val="-2"/>
          <w:sz w:val="24"/>
          <w:szCs w:val="24"/>
          <w:vertAlign w:val="subscript"/>
        </w:rPr>
        <w:t>4</w:t>
      </w:r>
      <w:r w:rsidRPr="001064AB">
        <w:rPr>
          <w:b/>
          <w:color w:val="000000" w:themeColor="text1"/>
          <w:spacing w:val="-2"/>
          <w:sz w:val="24"/>
          <w:szCs w:val="24"/>
        </w:rPr>
        <w:t>+ έ</w:t>
      </w:r>
    </w:p>
    <w:p w14:paraId="100D4729" w14:textId="452832E2" w:rsidR="008B6815" w:rsidRPr="001064AB" w:rsidRDefault="000D00D6" w:rsidP="00766D78">
      <w:pPr>
        <w:pStyle w:val="NoSpacing"/>
        <w:jc w:val="both"/>
        <w:rPr>
          <w:color w:val="000000" w:themeColor="text1"/>
          <w:sz w:val="24"/>
          <w:szCs w:val="24"/>
        </w:rPr>
      </w:pPr>
      <w:r w:rsidRPr="001064AB">
        <w:rPr>
          <w:color w:val="000000" w:themeColor="text1"/>
          <w:sz w:val="24"/>
          <w:szCs w:val="24"/>
        </w:rPr>
        <w:t xml:space="preserve">Where Y= </w:t>
      </w:r>
      <w:r w:rsidR="000A1315">
        <w:rPr>
          <w:color w:val="000000" w:themeColor="text1"/>
          <w:sz w:val="24"/>
          <w:szCs w:val="24"/>
        </w:rPr>
        <w:t>CBE</w:t>
      </w:r>
      <w:r w:rsidRPr="001064AB">
        <w:rPr>
          <w:color w:val="000000" w:themeColor="text1"/>
          <w:sz w:val="24"/>
          <w:szCs w:val="24"/>
        </w:rPr>
        <w:t xml:space="preserve"> implementation,</w:t>
      </w:r>
      <w:r w:rsidRPr="001064AB">
        <w:rPr>
          <w:color w:val="000000" w:themeColor="text1"/>
          <w:spacing w:val="40"/>
          <w:sz w:val="24"/>
          <w:szCs w:val="24"/>
        </w:rPr>
        <w:t xml:space="preserve"> </w:t>
      </w:r>
      <w:r w:rsidRPr="001064AB">
        <w:rPr>
          <w:color w:val="000000" w:themeColor="text1"/>
          <w:sz w:val="24"/>
          <w:szCs w:val="24"/>
        </w:rPr>
        <w:t>β0</w:t>
      </w:r>
      <w:r w:rsidRPr="001064AB">
        <w:rPr>
          <w:color w:val="000000" w:themeColor="text1"/>
          <w:spacing w:val="-3"/>
          <w:sz w:val="24"/>
          <w:szCs w:val="24"/>
        </w:rPr>
        <w:t xml:space="preserve"> </w:t>
      </w:r>
      <w:r w:rsidRPr="001064AB">
        <w:rPr>
          <w:color w:val="000000" w:themeColor="text1"/>
          <w:sz w:val="24"/>
          <w:szCs w:val="24"/>
        </w:rPr>
        <w:t>is a</w:t>
      </w:r>
      <w:r w:rsidRPr="001064AB">
        <w:rPr>
          <w:color w:val="000000" w:themeColor="text1"/>
          <w:spacing w:val="-4"/>
          <w:sz w:val="24"/>
          <w:szCs w:val="24"/>
        </w:rPr>
        <w:t xml:space="preserve"> </w:t>
      </w:r>
      <w:r w:rsidRPr="001064AB">
        <w:rPr>
          <w:color w:val="000000" w:themeColor="text1"/>
          <w:sz w:val="24"/>
          <w:szCs w:val="24"/>
        </w:rPr>
        <w:t>constant,</w:t>
      </w:r>
      <w:r w:rsidRPr="001064AB">
        <w:rPr>
          <w:color w:val="000000" w:themeColor="text1"/>
          <w:spacing w:val="40"/>
          <w:sz w:val="24"/>
          <w:szCs w:val="24"/>
        </w:rPr>
        <w:t xml:space="preserve"> </w:t>
      </w:r>
      <w:r w:rsidRPr="001064AB">
        <w:rPr>
          <w:color w:val="000000" w:themeColor="text1"/>
          <w:sz w:val="24"/>
          <w:szCs w:val="24"/>
        </w:rPr>
        <w:t>(β</w:t>
      </w:r>
      <w:proofErr w:type="spellStart"/>
      <w:r w:rsidRPr="001064AB">
        <w:rPr>
          <w:color w:val="000000" w:themeColor="text1"/>
          <w:sz w:val="24"/>
          <w:szCs w:val="24"/>
        </w:rPr>
        <w:t>i</w:t>
      </w:r>
      <w:proofErr w:type="spellEnd"/>
      <w:r w:rsidRPr="001064AB">
        <w:rPr>
          <w:color w:val="000000" w:themeColor="text1"/>
          <w:sz w:val="24"/>
          <w:szCs w:val="24"/>
        </w:rPr>
        <w:t xml:space="preserve">; </w:t>
      </w:r>
      <w:proofErr w:type="spellStart"/>
      <w:r w:rsidRPr="001064AB">
        <w:rPr>
          <w:color w:val="000000" w:themeColor="text1"/>
          <w:sz w:val="24"/>
          <w:szCs w:val="24"/>
        </w:rPr>
        <w:t>i</w:t>
      </w:r>
      <w:proofErr w:type="spellEnd"/>
      <w:r w:rsidRPr="001064AB">
        <w:rPr>
          <w:color w:val="000000" w:themeColor="text1"/>
          <w:sz w:val="24"/>
          <w:szCs w:val="24"/>
        </w:rPr>
        <w:t>=1, 2, 3,</w:t>
      </w:r>
      <w:r w:rsidRPr="001064AB">
        <w:rPr>
          <w:color w:val="000000" w:themeColor="text1"/>
          <w:spacing w:val="-3"/>
          <w:sz w:val="24"/>
          <w:szCs w:val="24"/>
        </w:rPr>
        <w:t xml:space="preserve"> </w:t>
      </w:r>
      <w:r w:rsidRPr="001064AB">
        <w:rPr>
          <w:color w:val="000000" w:themeColor="text1"/>
          <w:sz w:val="24"/>
          <w:szCs w:val="24"/>
        </w:rPr>
        <w:t>4} are the Beta coefficients</w:t>
      </w:r>
      <w:r w:rsidRPr="001064AB">
        <w:rPr>
          <w:color w:val="000000" w:themeColor="text1"/>
          <w:spacing w:val="40"/>
          <w:sz w:val="24"/>
          <w:szCs w:val="24"/>
        </w:rPr>
        <w:t xml:space="preserve"> </w:t>
      </w:r>
      <w:r w:rsidRPr="001064AB">
        <w:rPr>
          <w:color w:val="000000" w:themeColor="text1"/>
          <w:sz w:val="24"/>
          <w:szCs w:val="24"/>
        </w:rPr>
        <w:t>of independent</w:t>
      </w:r>
      <w:r w:rsidRPr="001064AB">
        <w:rPr>
          <w:color w:val="000000" w:themeColor="text1"/>
          <w:spacing w:val="-15"/>
          <w:sz w:val="24"/>
          <w:szCs w:val="24"/>
        </w:rPr>
        <w:t xml:space="preserve"> </w:t>
      </w:r>
      <w:r w:rsidRPr="001064AB">
        <w:rPr>
          <w:color w:val="000000" w:themeColor="text1"/>
          <w:sz w:val="24"/>
          <w:szCs w:val="24"/>
        </w:rPr>
        <w:t>variables,</w:t>
      </w:r>
      <w:r w:rsidRPr="001064AB">
        <w:rPr>
          <w:color w:val="000000" w:themeColor="text1"/>
          <w:spacing w:val="40"/>
          <w:sz w:val="24"/>
          <w:szCs w:val="24"/>
        </w:rPr>
        <w:t xml:space="preserve"> </w:t>
      </w:r>
      <w:r w:rsidRPr="001064AB">
        <w:rPr>
          <w:color w:val="000000" w:themeColor="text1"/>
          <w:sz w:val="24"/>
          <w:szCs w:val="24"/>
        </w:rPr>
        <w:t>X1=</w:t>
      </w:r>
      <w:r w:rsidRPr="001064AB">
        <w:rPr>
          <w:color w:val="000000" w:themeColor="text1"/>
          <w:spacing w:val="-5"/>
          <w:sz w:val="24"/>
          <w:szCs w:val="24"/>
        </w:rPr>
        <w:t xml:space="preserve"> </w:t>
      </w:r>
      <w:r w:rsidRPr="001064AB">
        <w:rPr>
          <w:color w:val="000000" w:themeColor="text1"/>
          <w:sz w:val="24"/>
          <w:szCs w:val="24"/>
        </w:rPr>
        <w:t>stakeholders’</w:t>
      </w:r>
      <w:r w:rsidRPr="001064AB">
        <w:rPr>
          <w:color w:val="000000" w:themeColor="text1"/>
          <w:spacing w:val="39"/>
          <w:sz w:val="24"/>
          <w:szCs w:val="24"/>
        </w:rPr>
        <w:t xml:space="preserve"> </w:t>
      </w:r>
      <w:r w:rsidRPr="001064AB">
        <w:rPr>
          <w:color w:val="000000" w:themeColor="text1"/>
          <w:sz w:val="24"/>
          <w:szCs w:val="24"/>
        </w:rPr>
        <w:t>perception X2= training</w:t>
      </w:r>
      <w:r w:rsidRPr="001064AB">
        <w:rPr>
          <w:color w:val="000000" w:themeColor="text1"/>
          <w:spacing w:val="33"/>
          <w:sz w:val="24"/>
          <w:szCs w:val="24"/>
        </w:rPr>
        <w:t xml:space="preserve"> </w:t>
      </w:r>
      <w:r w:rsidRPr="001064AB">
        <w:rPr>
          <w:color w:val="000000" w:themeColor="text1"/>
          <w:sz w:val="24"/>
          <w:szCs w:val="24"/>
        </w:rPr>
        <w:t>programs, X3=</w:t>
      </w:r>
      <w:r w:rsidRPr="001064AB">
        <w:rPr>
          <w:color w:val="000000" w:themeColor="text1"/>
          <w:spacing w:val="-5"/>
          <w:sz w:val="24"/>
          <w:szCs w:val="24"/>
        </w:rPr>
        <w:t xml:space="preserve"> </w:t>
      </w:r>
      <w:r w:rsidRPr="001064AB">
        <w:rPr>
          <w:color w:val="000000" w:themeColor="text1"/>
          <w:sz w:val="24"/>
          <w:szCs w:val="24"/>
        </w:rPr>
        <w:t>supervision, X4= engagement</w:t>
      </w:r>
      <w:r w:rsidRPr="001064AB">
        <w:rPr>
          <w:color w:val="000000" w:themeColor="text1"/>
          <w:spacing w:val="40"/>
          <w:sz w:val="24"/>
          <w:szCs w:val="24"/>
        </w:rPr>
        <w:t xml:space="preserve"> </w:t>
      </w:r>
      <w:r w:rsidRPr="001064AB">
        <w:rPr>
          <w:color w:val="000000" w:themeColor="text1"/>
          <w:sz w:val="24"/>
          <w:szCs w:val="24"/>
        </w:rPr>
        <w:t>of</w:t>
      </w:r>
      <w:r w:rsidRPr="001064AB">
        <w:rPr>
          <w:color w:val="000000" w:themeColor="text1"/>
          <w:spacing w:val="-14"/>
          <w:sz w:val="24"/>
          <w:szCs w:val="24"/>
        </w:rPr>
        <w:t xml:space="preserve"> </w:t>
      </w:r>
      <w:r w:rsidRPr="001064AB">
        <w:rPr>
          <w:color w:val="000000" w:themeColor="text1"/>
          <w:sz w:val="24"/>
          <w:szCs w:val="24"/>
        </w:rPr>
        <w:t>stakeholders</w:t>
      </w:r>
      <w:r w:rsidRPr="001064AB">
        <w:rPr>
          <w:color w:val="000000" w:themeColor="text1"/>
          <w:spacing w:val="39"/>
          <w:sz w:val="24"/>
          <w:szCs w:val="24"/>
        </w:rPr>
        <w:t xml:space="preserve"> </w:t>
      </w:r>
      <w:r w:rsidRPr="001064AB">
        <w:rPr>
          <w:color w:val="000000" w:themeColor="text1"/>
          <w:sz w:val="24"/>
          <w:szCs w:val="24"/>
        </w:rPr>
        <w:t>and έ</w:t>
      </w:r>
      <w:r w:rsidRPr="001064AB">
        <w:rPr>
          <w:color w:val="000000" w:themeColor="text1"/>
          <w:spacing w:val="-5"/>
          <w:sz w:val="24"/>
          <w:szCs w:val="24"/>
        </w:rPr>
        <w:t xml:space="preserve"> </w:t>
      </w:r>
      <w:r w:rsidRPr="001064AB">
        <w:rPr>
          <w:color w:val="000000" w:themeColor="text1"/>
          <w:sz w:val="24"/>
          <w:szCs w:val="24"/>
        </w:rPr>
        <w:t>is the error</w:t>
      </w:r>
      <w:r w:rsidRPr="001064AB">
        <w:rPr>
          <w:color w:val="000000" w:themeColor="text1"/>
          <w:spacing w:val="-1"/>
          <w:sz w:val="24"/>
          <w:szCs w:val="24"/>
        </w:rPr>
        <w:t xml:space="preserve"> </w:t>
      </w:r>
      <w:r w:rsidRPr="001064AB">
        <w:rPr>
          <w:color w:val="000000" w:themeColor="text1"/>
          <w:sz w:val="24"/>
          <w:szCs w:val="24"/>
        </w:rPr>
        <w:t>term.</w:t>
      </w:r>
    </w:p>
    <w:p w14:paraId="1F5C73DB" w14:textId="3074D4D5" w:rsidR="00052BF1" w:rsidRPr="001064AB" w:rsidRDefault="000D00D6" w:rsidP="00766D78">
      <w:pPr>
        <w:pStyle w:val="NoSpacing"/>
        <w:jc w:val="both"/>
        <w:rPr>
          <w:color w:val="000000" w:themeColor="text1"/>
          <w:sz w:val="24"/>
          <w:szCs w:val="24"/>
        </w:rPr>
      </w:pPr>
      <w:r w:rsidRPr="001064AB">
        <w:rPr>
          <w:color w:val="000000" w:themeColor="text1"/>
          <w:spacing w:val="-2"/>
          <w:sz w:val="24"/>
          <w:szCs w:val="24"/>
        </w:rPr>
        <w:t>Qualitative</w:t>
      </w:r>
      <w:r w:rsidRPr="001064AB">
        <w:rPr>
          <w:color w:val="000000" w:themeColor="text1"/>
          <w:spacing w:val="29"/>
          <w:sz w:val="24"/>
          <w:szCs w:val="24"/>
        </w:rPr>
        <w:t xml:space="preserve"> </w:t>
      </w:r>
      <w:r w:rsidRPr="001064AB">
        <w:rPr>
          <w:color w:val="000000" w:themeColor="text1"/>
          <w:spacing w:val="-2"/>
          <w:sz w:val="24"/>
          <w:szCs w:val="24"/>
        </w:rPr>
        <w:t>data</w:t>
      </w:r>
      <w:r w:rsidRPr="001064AB">
        <w:rPr>
          <w:color w:val="000000" w:themeColor="text1"/>
          <w:spacing w:val="-10"/>
          <w:sz w:val="24"/>
          <w:szCs w:val="24"/>
        </w:rPr>
        <w:t xml:space="preserve"> </w:t>
      </w:r>
      <w:r w:rsidR="006D065F" w:rsidRPr="001064AB">
        <w:rPr>
          <w:color w:val="000000" w:themeColor="text1"/>
          <w:spacing w:val="-10"/>
          <w:sz w:val="24"/>
          <w:szCs w:val="24"/>
        </w:rPr>
        <w:t xml:space="preserve">were </w:t>
      </w:r>
      <w:r w:rsidRPr="001064AB">
        <w:rPr>
          <w:color w:val="000000" w:themeColor="text1"/>
          <w:spacing w:val="-2"/>
          <w:sz w:val="24"/>
          <w:szCs w:val="24"/>
        </w:rPr>
        <w:t>organized</w:t>
      </w:r>
      <w:r w:rsidRPr="001064AB">
        <w:rPr>
          <w:color w:val="000000" w:themeColor="text1"/>
          <w:spacing w:val="32"/>
          <w:sz w:val="24"/>
          <w:szCs w:val="24"/>
        </w:rPr>
        <w:t xml:space="preserve"> </w:t>
      </w:r>
      <w:r w:rsidRPr="001064AB">
        <w:rPr>
          <w:color w:val="000000" w:themeColor="text1"/>
          <w:spacing w:val="-2"/>
          <w:sz w:val="24"/>
          <w:szCs w:val="24"/>
        </w:rPr>
        <w:t>into</w:t>
      </w:r>
      <w:r w:rsidRPr="001064AB">
        <w:rPr>
          <w:color w:val="000000" w:themeColor="text1"/>
          <w:spacing w:val="12"/>
          <w:sz w:val="24"/>
          <w:szCs w:val="24"/>
        </w:rPr>
        <w:t xml:space="preserve"> </w:t>
      </w:r>
      <w:r w:rsidRPr="001064AB">
        <w:rPr>
          <w:color w:val="000000" w:themeColor="text1"/>
          <w:spacing w:val="-2"/>
          <w:sz w:val="24"/>
          <w:szCs w:val="24"/>
        </w:rPr>
        <w:t>themes</w:t>
      </w:r>
      <w:r w:rsidRPr="001064AB">
        <w:rPr>
          <w:color w:val="000000" w:themeColor="text1"/>
          <w:spacing w:val="9"/>
          <w:sz w:val="24"/>
          <w:szCs w:val="24"/>
        </w:rPr>
        <w:t xml:space="preserve"> </w:t>
      </w:r>
      <w:r w:rsidRPr="001064AB">
        <w:rPr>
          <w:color w:val="000000" w:themeColor="text1"/>
          <w:spacing w:val="-2"/>
          <w:sz w:val="24"/>
          <w:szCs w:val="24"/>
        </w:rPr>
        <w:t>and</w:t>
      </w:r>
      <w:r w:rsidRPr="001064AB">
        <w:rPr>
          <w:color w:val="000000" w:themeColor="text1"/>
          <w:spacing w:val="-9"/>
          <w:sz w:val="24"/>
          <w:szCs w:val="24"/>
        </w:rPr>
        <w:t xml:space="preserve"> </w:t>
      </w:r>
      <w:r w:rsidRPr="001064AB">
        <w:rPr>
          <w:color w:val="000000" w:themeColor="text1"/>
          <w:spacing w:val="-2"/>
          <w:sz w:val="24"/>
          <w:szCs w:val="24"/>
        </w:rPr>
        <w:t>presented</w:t>
      </w:r>
      <w:r w:rsidRPr="001064AB">
        <w:rPr>
          <w:color w:val="000000" w:themeColor="text1"/>
          <w:spacing w:val="12"/>
          <w:sz w:val="24"/>
          <w:szCs w:val="24"/>
        </w:rPr>
        <w:t xml:space="preserve"> </w:t>
      </w:r>
      <w:r w:rsidRPr="001064AB">
        <w:rPr>
          <w:color w:val="000000" w:themeColor="text1"/>
          <w:spacing w:val="-2"/>
          <w:sz w:val="24"/>
          <w:szCs w:val="24"/>
        </w:rPr>
        <w:t>verbatim.</w:t>
      </w:r>
      <w:bookmarkStart w:id="22" w:name="_bookmark42"/>
      <w:bookmarkEnd w:id="22"/>
    </w:p>
    <w:p w14:paraId="38D562D0" w14:textId="6C2797F3" w:rsidR="006D065F" w:rsidRPr="001064AB" w:rsidRDefault="00466329" w:rsidP="00637690">
      <w:pPr>
        <w:pStyle w:val="NoSpacing"/>
        <w:spacing w:before="240"/>
        <w:jc w:val="both"/>
        <w:rPr>
          <w:b/>
          <w:color w:val="000000" w:themeColor="text1"/>
          <w:sz w:val="24"/>
          <w:szCs w:val="24"/>
        </w:rPr>
      </w:pPr>
      <w:r>
        <w:rPr>
          <w:b/>
          <w:color w:val="000000" w:themeColor="text1"/>
          <w:sz w:val="24"/>
          <w:szCs w:val="24"/>
        </w:rPr>
        <w:lastRenderedPageBreak/>
        <w:t>RESULTS &amp; DISCUSSSIONS</w:t>
      </w:r>
    </w:p>
    <w:p w14:paraId="6D3C9FA0" w14:textId="77777777" w:rsidR="006D065F" w:rsidRPr="001064AB" w:rsidRDefault="006D065F" w:rsidP="00637690">
      <w:pPr>
        <w:pStyle w:val="NoSpacing"/>
        <w:spacing w:before="240"/>
        <w:jc w:val="both"/>
        <w:rPr>
          <w:b/>
          <w:color w:val="000000" w:themeColor="text1"/>
          <w:sz w:val="24"/>
          <w:szCs w:val="24"/>
        </w:rPr>
      </w:pPr>
      <w:bookmarkStart w:id="23" w:name="_Toc135980962"/>
      <w:bookmarkStart w:id="24" w:name="_Toc135981294"/>
      <w:bookmarkStart w:id="25" w:name="_Toc136943633"/>
      <w:bookmarkStart w:id="26" w:name="_Toc141893304"/>
      <w:bookmarkStart w:id="27" w:name="_Toc142572113"/>
      <w:bookmarkStart w:id="28" w:name="_Toc145410331"/>
      <w:bookmarkStart w:id="29" w:name="_Toc145481553"/>
      <w:bookmarkStart w:id="30" w:name="_Toc150847403"/>
      <w:bookmarkStart w:id="31" w:name="_Toc203315835"/>
      <w:r w:rsidRPr="001064AB">
        <w:rPr>
          <w:b/>
          <w:color w:val="000000" w:themeColor="text1"/>
          <w:sz w:val="24"/>
          <w:szCs w:val="24"/>
        </w:rPr>
        <w:t xml:space="preserve">Response </w:t>
      </w:r>
      <w:r w:rsidR="002E48C7" w:rsidRPr="001064AB">
        <w:rPr>
          <w:b/>
          <w:color w:val="000000" w:themeColor="text1"/>
          <w:sz w:val="24"/>
          <w:szCs w:val="24"/>
        </w:rPr>
        <w:t>Rate</w:t>
      </w:r>
      <w:bookmarkEnd w:id="23"/>
      <w:bookmarkEnd w:id="24"/>
      <w:bookmarkEnd w:id="25"/>
      <w:bookmarkEnd w:id="26"/>
      <w:bookmarkEnd w:id="27"/>
      <w:bookmarkEnd w:id="28"/>
      <w:bookmarkEnd w:id="29"/>
      <w:bookmarkEnd w:id="30"/>
      <w:bookmarkEnd w:id="31"/>
    </w:p>
    <w:p w14:paraId="7152D4C5" w14:textId="15E84A2F" w:rsidR="006D065F" w:rsidRPr="001064AB" w:rsidRDefault="006D065F" w:rsidP="001F3086">
      <w:pPr>
        <w:pStyle w:val="NoSpacing"/>
        <w:spacing w:before="240"/>
        <w:jc w:val="both"/>
        <w:rPr>
          <w:b/>
          <w:color w:val="000000" w:themeColor="text1"/>
          <w:sz w:val="24"/>
          <w:szCs w:val="24"/>
        </w:rPr>
      </w:pPr>
      <w:r w:rsidRPr="001064AB">
        <w:rPr>
          <w:color w:val="000000" w:themeColor="text1"/>
          <w:sz w:val="24"/>
          <w:szCs w:val="24"/>
        </w:rPr>
        <w:t xml:space="preserve">The study issued 151 questionnaires to </w:t>
      </w:r>
      <w:proofErr w:type="gramStart"/>
      <w:r w:rsidRPr="001064AB">
        <w:rPr>
          <w:color w:val="000000" w:themeColor="text1"/>
          <w:sz w:val="24"/>
          <w:szCs w:val="24"/>
          <w:lang w:val="en-GB"/>
        </w:rPr>
        <w:t>teachers</w:t>
      </w:r>
      <w:r w:rsidRPr="001064AB">
        <w:rPr>
          <w:color w:val="000000" w:themeColor="text1"/>
          <w:sz w:val="24"/>
          <w:szCs w:val="24"/>
        </w:rPr>
        <w:t xml:space="preserve"> ,</w:t>
      </w:r>
      <w:proofErr w:type="gramEnd"/>
      <w:r w:rsidRPr="001064AB">
        <w:rPr>
          <w:color w:val="000000" w:themeColor="text1"/>
          <w:sz w:val="24"/>
          <w:szCs w:val="24"/>
        </w:rPr>
        <w:t xml:space="preserve"> out of which 118 were completed, yielding a response rate of 82%. Additionally, 2 out of 4 CSOs were successfully interviewed; hence a response rate of 50% and 12 out of 22 heads of institutions were successfully interviewed by the researcher, yielding a response rate of 55%. Indeed, </w:t>
      </w:r>
      <w:bookmarkStart w:id="32" w:name="_Hlk205981156"/>
      <w:r w:rsidRPr="001064AB">
        <w:rPr>
          <w:color w:val="000000" w:themeColor="text1"/>
          <w:sz w:val="24"/>
          <w:szCs w:val="24"/>
        </w:rPr>
        <w:t>Mugenda and Mugenda (201</w:t>
      </w:r>
      <w:r w:rsidR="00EA771E" w:rsidRPr="001064AB">
        <w:rPr>
          <w:color w:val="000000" w:themeColor="text1"/>
          <w:sz w:val="24"/>
          <w:szCs w:val="24"/>
        </w:rPr>
        <w:t>3</w:t>
      </w:r>
      <w:r w:rsidRPr="001064AB">
        <w:rPr>
          <w:color w:val="000000" w:themeColor="text1"/>
          <w:sz w:val="24"/>
          <w:szCs w:val="24"/>
        </w:rPr>
        <w:t xml:space="preserve">) </w:t>
      </w:r>
      <w:bookmarkEnd w:id="32"/>
      <w:r w:rsidRPr="001064AB">
        <w:rPr>
          <w:color w:val="000000" w:themeColor="text1"/>
          <w:sz w:val="24"/>
          <w:szCs w:val="24"/>
        </w:rPr>
        <w:t xml:space="preserve">indicates that a response rate of 50% is adequate and that above 70% is excellent. </w:t>
      </w:r>
      <w:bookmarkStart w:id="33" w:name="_Toc150787712"/>
    </w:p>
    <w:p w14:paraId="11B97B89" w14:textId="77777777" w:rsidR="00766D78" w:rsidRPr="001064AB" w:rsidRDefault="00766D78" w:rsidP="00766D78">
      <w:pPr>
        <w:pStyle w:val="NoSpacing"/>
        <w:jc w:val="both"/>
        <w:rPr>
          <w:b/>
          <w:color w:val="000000" w:themeColor="text1"/>
          <w:sz w:val="24"/>
          <w:szCs w:val="24"/>
        </w:rPr>
      </w:pPr>
    </w:p>
    <w:p w14:paraId="13C4F4E3" w14:textId="77777777" w:rsidR="006D065F" w:rsidRPr="001064AB" w:rsidRDefault="006D065F" w:rsidP="00766D78">
      <w:pPr>
        <w:pStyle w:val="NoSpacing"/>
        <w:jc w:val="both"/>
        <w:rPr>
          <w:b/>
          <w:color w:val="000000" w:themeColor="text1"/>
          <w:sz w:val="24"/>
          <w:szCs w:val="24"/>
        </w:rPr>
      </w:pPr>
      <w:bookmarkStart w:id="34" w:name="_Toc203315838"/>
      <w:bookmarkEnd w:id="33"/>
      <w:r w:rsidRPr="001064AB">
        <w:rPr>
          <w:b/>
          <w:color w:val="000000" w:themeColor="text1"/>
          <w:sz w:val="24"/>
          <w:szCs w:val="24"/>
        </w:rPr>
        <w:t xml:space="preserve">Demographic </w:t>
      </w:r>
      <w:r w:rsidR="002E48C7" w:rsidRPr="001064AB">
        <w:rPr>
          <w:b/>
          <w:color w:val="000000" w:themeColor="text1"/>
          <w:sz w:val="24"/>
          <w:szCs w:val="24"/>
        </w:rPr>
        <w:t>Data</w:t>
      </w:r>
      <w:bookmarkEnd w:id="34"/>
    </w:p>
    <w:p w14:paraId="05F37233" w14:textId="77777777" w:rsidR="006D065F" w:rsidRPr="001064AB" w:rsidRDefault="006D065F" w:rsidP="00766D78">
      <w:pPr>
        <w:pStyle w:val="NoSpacing"/>
        <w:jc w:val="both"/>
        <w:rPr>
          <w:b/>
          <w:color w:val="000000" w:themeColor="text1"/>
          <w:sz w:val="24"/>
          <w:szCs w:val="24"/>
        </w:rPr>
      </w:pPr>
      <w:r w:rsidRPr="001064AB">
        <w:rPr>
          <w:color w:val="000000" w:themeColor="text1"/>
          <w:sz w:val="24"/>
          <w:szCs w:val="24"/>
        </w:rPr>
        <w:t xml:space="preserve">Results indicated that 77(65%) to be male and 41(35%) to be female. </w:t>
      </w:r>
      <w:r w:rsidR="00766D78" w:rsidRPr="001064AB">
        <w:rPr>
          <w:color w:val="000000" w:themeColor="text1"/>
          <w:sz w:val="24"/>
          <w:szCs w:val="24"/>
        </w:rPr>
        <w:t>Twenty-one</w:t>
      </w:r>
      <w:r w:rsidR="00766D78" w:rsidRPr="001064AB">
        <w:rPr>
          <w:b/>
          <w:color w:val="000000" w:themeColor="text1"/>
          <w:sz w:val="24"/>
          <w:szCs w:val="24"/>
        </w:rPr>
        <w:t xml:space="preserve"> </w:t>
      </w:r>
      <w:r w:rsidRPr="001064AB">
        <w:rPr>
          <w:color w:val="000000" w:themeColor="text1"/>
          <w:sz w:val="24"/>
          <w:szCs w:val="24"/>
        </w:rPr>
        <w:t>(18%) respondents were aged 18-25 years,</w:t>
      </w:r>
      <w:r w:rsidR="00A77681" w:rsidRPr="001064AB">
        <w:rPr>
          <w:color w:val="000000" w:themeColor="text1"/>
          <w:sz w:val="24"/>
          <w:szCs w:val="24"/>
        </w:rPr>
        <w:t xml:space="preserve"> </w:t>
      </w:r>
      <w:r w:rsidRPr="001064AB">
        <w:rPr>
          <w:color w:val="000000" w:themeColor="text1"/>
          <w:sz w:val="24"/>
          <w:szCs w:val="24"/>
        </w:rPr>
        <w:t xml:space="preserve">92(78%) was 26-35 years and 5(4%) were 46-55 years of age. </w:t>
      </w:r>
      <w:r w:rsidR="00766D78" w:rsidRPr="001064AB">
        <w:rPr>
          <w:b/>
          <w:color w:val="000000" w:themeColor="text1"/>
          <w:sz w:val="24"/>
          <w:szCs w:val="24"/>
        </w:rPr>
        <w:t xml:space="preserve"> </w:t>
      </w:r>
      <w:r w:rsidRPr="001064AB">
        <w:rPr>
          <w:color w:val="000000" w:themeColor="text1"/>
          <w:sz w:val="24"/>
          <w:szCs w:val="24"/>
        </w:rPr>
        <w:t xml:space="preserve">Findings indicated that a significant portion of the respondents had bachelors (95%) and others had diploma (5%). The highest proportion of the respondents had 1-5 years’ experience in teaching totaling to 86 respondents (73%), those with 6-10 years’ experience followed, accounting for 22 respondents (19%) and a small group 10 respondents (8%) reported having 16-20 years of teaching experience. This result showed limited representation of highly experienced individual. </w:t>
      </w:r>
    </w:p>
    <w:p w14:paraId="6770B7D0" w14:textId="77777777" w:rsidR="00766D78" w:rsidRPr="001064AB" w:rsidRDefault="00766D78" w:rsidP="00766D78">
      <w:pPr>
        <w:pStyle w:val="NoSpacing"/>
        <w:jc w:val="both"/>
        <w:rPr>
          <w:b/>
          <w:color w:val="000000" w:themeColor="text1"/>
          <w:sz w:val="24"/>
          <w:szCs w:val="24"/>
        </w:rPr>
      </w:pPr>
    </w:p>
    <w:p w14:paraId="6A48839F" w14:textId="77777777" w:rsidR="00965BF8" w:rsidRPr="001064AB" w:rsidRDefault="00965BF8" w:rsidP="00766D78">
      <w:pPr>
        <w:pStyle w:val="NoSpacing"/>
        <w:jc w:val="both"/>
        <w:rPr>
          <w:b/>
          <w:color w:val="000000" w:themeColor="text1"/>
          <w:spacing w:val="-5"/>
          <w:sz w:val="24"/>
          <w:szCs w:val="24"/>
        </w:rPr>
      </w:pPr>
      <w:r w:rsidRPr="001064AB">
        <w:rPr>
          <w:b/>
          <w:color w:val="000000" w:themeColor="text1"/>
          <w:sz w:val="24"/>
          <w:szCs w:val="24"/>
        </w:rPr>
        <w:t xml:space="preserve">Descriptive analysis </w:t>
      </w:r>
    </w:p>
    <w:p w14:paraId="7AEE5B87" w14:textId="02C16568"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The </w:t>
      </w:r>
      <w:r w:rsidR="001F3086">
        <w:rPr>
          <w:color w:val="000000" w:themeColor="text1"/>
          <w:sz w:val="24"/>
          <w:szCs w:val="24"/>
        </w:rPr>
        <w:t>study</w:t>
      </w:r>
      <w:r w:rsidRPr="001064AB">
        <w:rPr>
          <w:color w:val="000000" w:themeColor="text1"/>
          <w:sz w:val="24"/>
          <w:szCs w:val="24"/>
        </w:rPr>
        <w:t xml:space="preserve"> </w:t>
      </w:r>
      <w:r w:rsidR="001F3086">
        <w:rPr>
          <w:color w:val="000000" w:themeColor="text1"/>
          <w:sz w:val="24"/>
          <w:szCs w:val="24"/>
        </w:rPr>
        <w:t xml:space="preserve">assessed its </w:t>
      </w:r>
      <w:r w:rsidRPr="001064AB">
        <w:rPr>
          <w:color w:val="000000" w:themeColor="text1"/>
          <w:sz w:val="24"/>
          <w:szCs w:val="24"/>
        </w:rPr>
        <w:t xml:space="preserve">objective </w:t>
      </w:r>
      <w:r w:rsidRPr="001064AB">
        <w:rPr>
          <w:color w:val="000000" w:themeColor="text1"/>
          <w:sz w:val="24"/>
          <w:szCs w:val="24"/>
          <w:lang w:val="en-GB"/>
        </w:rPr>
        <w:t xml:space="preserve">evaluated the influence of </w:t>
      </w:r>
      <w:r w:rsidRPr="001064AB">
        <w:rPr>
          <w:color w:val="000000" w:themeColor="text1"/>
          <w:spacing w:val="-2"/>
          <w:sz w:val="24"/>
          <w:szCs w:val="24"/>
        </w:rPr>
        <w:t>stakeholders’</w:t>
      </w:r>
      <w:r w:rsidRPr="001064AB">
        <w:rPr>
          <w:color w:val="000000" w:themeColor="text1"/>
          <w:spacing w:val="30"/>
          <w:sz w:val="24"/>
          <w:szCs w:val="24"/>
        </w:rPr>
        <w:t xml:space="preserve"> </w:t>
      </w:r>
      <w:r w:rsidRPr="001064AB">
        <w:rPr>
          <w:color w:val="000000" w:themeColor="text1"/>
          <w:spacing w:val="-2"/>
          <w:sz w:val="24"/>
          <w:szCs w:val="24"/>
        </w:rPr>
        <w:t>perceptions</w:t>
      </w:r>
      <w:r w:rsidRPr="001064AB">
        <w:rPr>
          <w:color w:val="000000" w:themeColor="text1"/>
          <w:spacing w:val="32"/>
          <w:sz w:val="24"/>
          <w:szCs w:val="24"/>
        </w:rPr>
        <w:t xml:space="preserve"> </w:t>
      </w:r>
      <w:r w:rsidRPr="001064AB">
        <w:rPr>
          <w:color w:val="000000" w:themeColor="text1"/>
          <w:spacing w:val="-2"/>
          <w:sz w:val="24"/>
          <w:szCs w:val="24"/>
        </w:rPr>
        <w:t>and</w:t>
      </w:r>
      <w:r w:rsidRPr="001064AB">
        <w:rPr>
          <w:color w:val="000000" w:themeColor="text1"/>
          <w:spacing w:val="5"/>
          <w:sz w:val="24"/>
          <w:szCs w:val="24"/>
        </w:rPr>
        <w:t xml:space="preserve"> </w:t>
      </w:r>
      <w:r w:rsidRPr="001064AB">
        <w:rPr>
          <w:color w:val="000000" w:themeColor="text1"/>
          <w:spacing w:val="-2"/>
          <w:sz w:val="24"/>
          <w:szCs w:val="24"/>
        </w:rPr>
        <w:t>implementation</w:t>
      </w:r>
      <w:r w:rsidRPr="001064AB">
        <w:rPr>
          <w:color w:val="000000" w:themeColor="text1"/>
          <w:spacing w:val="35"/>
          <w:sz w:val="24"/>
          <w:szCs w:val="24"/>
        </w:rPr>
        <w:t xml:space="preserve"> </w:t>
      </w:r>
      <w:r w:rsidRPr="001064AB">
        <w:rPr>
          <w:color w:val="000000" w:themeColor="text1"/>
          <w:spacing w:val="-2"/>
          <w:sz w:val="24"/>
          <w:szCs w:val="24"/>
        </w:rPr>
        <w:t>of</w:t>
      </w:r>
      <w:r w:rsidRPr="001064AB">
        <w:rPr>
          <w:color w:val="000000" w:themeColor="text1"/>
          <w:spacing w:val="-13"/>
          <w:sz w:val="24"/>
          <w:szCs w:val="24"/>
        </w:rPr>
        <w:t xml:space="preserve"> </w:t>
      </w:r>
      <w:r w:rsidR="000A1315">
        <w:rPr>
          <w:color w:val="000000" w:themeColor="text1"/>
          <w:spacing w:val="-5"/>
          <w:sz w:val="24"/>
          <w:szCs w:val="24"/>
        </w:rPr>
        <w:t>CBE</w:t>
      </w:r>
      <w:r w:rsidRPr="001064AB">
        <w:rPr>
          <w:color w:val="000000" w:themeColor="text1"/>
          <w:sz w:val="24"/>
          <w:szCs w:val="24"/>
        </w:rPr>
        <w:t>. Nineteen percent of the respondents strongly disagreed ,25% disagreed,</w:t>
      </w:r>
      <w:r w:rsidR="00A77681" w:rsidRPr="001064AB">
        <w:rPr>
          <w:color w:val="000000" w:themeColor="text1"/>
          <w:sz w:val="24"/>
          <w:szCs w:val="24"/>
        </w:rPr>
        <w:t xml:space="preserve"> </w:t>
      </w:r>
      <w:r w:rsidRPr="001064AB">
        <w:rPr>
          <w:color w:val="000000" w:themeColor="text1"/>
          <w:sz w:val="24"/>
          <w:szCs w:val="24"/>
        </w:rPr>
        <w:t xml:space="preserve">8% were not </w:t>
      </w:r>
      <w:r w:rsidR="007805D6" w:rsidRPr="001064AB">
        <w:rPr>
          <w:color w:val="000000" w:themeColor="text1"/>
          <w:sz w:val="24"/>
          <w:szCs w:val="24"/>
        </w:rPr>
        <w:t>sure,</w:t>
      </w:r>
      <w:r w:rsidRPr="001064AB">
        <w:rPr>
          <w:color w:val="000000" w:themeColor="text1"/>
          <w:sz w:val="24"/>
          <w:szCs w:val="24"/>
        </w:rPr>
        <w:t xml:space="preserve"> 42% agreed and 4% strongly agree that the school had adequate financial resources to support the successful implementation of the </w:t>
      </w:r>
      <w:r w:rsidR="000A1315">
        <w:rPr>
          <w:color w:val="000000" w:themeColor="text1"/>
          <w:sz w:val="24"/>
          <w:szCs w:val="24"/>
        </w:rPr>
        <w:t>CBE</w:t>
      </w:r>
      <w:r w:rsidRPr="001064AB">
        <w:rPr>
          <w:color w:val="000000" w:themeColor="text1"/>
          <w:sz w:val="24"/>
          <w:szCs w:val="24"/>
        </w:rPr>
        <w:t>. In addition, 5% strongly disagreed,</w:t>
      </w:r>
      <w:r w:rsidR="00A77681" w:rsidRPr="001064AB">
        <w:rPr>
          <w:color w:val="000000" w:themeColor="text1"/>
          <w:sz w:val="24"/>
          <w:szCs w:val="24"/>
        </w:rPr>
        <w:t xml:space="preserve"> </w:t>
      </w:r>
      <w:r w:rsidRPr="001064AB">
        <w:rPr>
          <w:color w:val="000000" w:themeColor="text1"/>
          <w:sz w:val="24"/>
          <w:szCs w:val="24"/>
        </w:rPr>
        <w:t>27% disagreed,</w:t>
      </w:r>
      <w:r w:rsidR="00A77681" w:rsidRPr="001064AB">
        <w:rPr>
          <w:color w:val="000000" w:themeColor="text1"/>
          <w:sz w:val="24"/>
          <w:szCs w:val="24"/>
        </w:rPr>
        <w:t xml:space="preserve"> </w:t>
      </w:r>
      <w:r w:rsidRPr="001064AB">
        <w:rPr>
          <w:color w:val="000000" w:themeColor="text1"/>
          <w:sz w:val="24"/>
          <w:szCs w:val="24"/>
        </w:rPr>
        <w:t xml:space="preserve">13% were not sure, 47% agreed and 8% strongly agreed that there were sufficient instructional materials and resources available to facilitate effective delivery of the </w:t>
      </w:r>
      <w:r w:rsidR="000A1315">
        <w:rPr>
          <w:color w:val="000000" w:themeColor="text1"/>
          <w:sz w:val="24"/>
          <w:szCs w:val="24"/>
        </w:rPr>
        <w:t>CBE</w:t>
      </w:r>
      <w:r w:rsidRPr="001064AB">
        <w:rPr>
          <w:color w:val="000000" w:themeColor="text1"/>
          <w:sz w:val="24"/>
          <w:szCs w:val="24"/>
        </w:rPr>
        <w:t xml:space="preserve">. The fact that teachers possessed the necessary qualifications and skills required for effective implementation of the </w:t>
      </w:r>
      <w:r w:rsidR="000A1315">
        <w:rPr>
          <w:color w:val="000000" w:themeColor="text1"/>
          <w:sz w:val="24"/>
          <w:szCs w:val="24"/>
        </w:rPr>
        <w:t>CBE</w:t>
      </w:r>
      <w:r w:rsidRPr="001064AB">
        <w:rPr>
          <w:color w:val="000000" w:themeColor="text1"/>
          <w:sz w:val="24"/>
          <w:szCs w:val="24"/>
        </w:rPr>
        <w:t xml:space="preserve"> had 14% of the respondents who were not sure, 38% agreed and 48% who strongly agreed on that. Similarly, 4% were not sure, 56% agreed and 40% strongly agreed that the school administration and relevant education authorities provided adequate support for the successful implementation of the </w:t>
      </w:r>
      <w:r w:rsidR="000A1315">
        <w:rPr>
          <w:color w:val="000000" w:themeColor="text1"/>
          <w:sz w:val="24"/>
          <w:szCs w:val="24"/>
        </w:rPr>
        <w:t>CBE</w:t>
      </w:r>
      <w:r w:rsidRPr="001064AB">
        <w:rPr>
          <w:color w:val="000000" w:themeColor="text1"/>
          <w:sz w:val="24"/>
          <w:szCs w:val="24"/>
        </w:rPr>
        <w:t xml:space="preserve">. Additionally ,6% strongly disagreed, 21% were not sure, 26% agreed and 47% strongly agreed that the time allocated for teaching was sufficient to enable teachers to implement the </w:t>
      </w:r>
      <w:r w:rsidR="000A1315">
        <w:rPr>
          <w:color w:val="000000" w:themeColor="text1"/>
          <w:sz w:val="24"/>
          <w:szCs w:val="24"/>
        </w:rPr>
        <w:t>CBE</w:t>
      </w:r>
      <w:r w:rsidRPr="001064AB">
        <w:rPr>
          <w:color w:val="000000" w:themeColor="text1"/>
          <w:sz w:val="24"/>
          <w:szCs w:val="24"/>
        </w:rPr>
        <w:t xml:space="preserve"> effectively. The study participants’ responses are summarized and presented in Table </w:t>
      </w:r>
      <w:r w:rsidR="00B73627">
        <w:rPr>
          <w:color w:val="000000" w:themeColor="text1"/>
          <w:sz w:val="24"/>
          <w:szCs w:val="24"/>
        </w:rPr>
        <w:t>2</w:t>
      </w:r>
      <w:r w:rsidR="001F3086">
        <w:rPr>
          <w:color w:val="000000" w:themeColor="text1"/>
          <w:sz w:val="24"/>
          <w:szCs w:val="24"/>
        </w:rPr>
        <w:t>.</w:t>
      </w:r>
    </w:p>
    <w:p w14:paraId="101F987D" w14:textId="77777777" w:rsidR="00B43B4A" w:rsidRDefault="00B43B4A" w:rsidP="00B73627">
      <w:pPr>
        <w:pStyle w:val="Caption"/>
        <w:rPr>
          <w:i w:val="0"/>
          <w:iCs w:val="0"/>
          <w:color w:val="auto"/>
          <w:sz w:val="24"/>
          <w:szCs w:val="24"/>
        </w:rPr>
      </w:pPr>
      <w:bookmarkStart w:id="35" w:name="_Toc203315141"/>
    </w:p>
    <w:p w14:paraId="253A320C" w14:textId="477289DC" w:rsidR="006D065F" w:rsidRPr="00B73627" w:rsidRDefault="00B73627" w:rsidP="00B73627">
      <w:pPr>
        <w:pStyle w:val="Caption"/>
        <w:rPr>
          <w:i w:val="0"/>
          <w:iCs w:val="0"/>
          <w:color w:val="auto"/>
          <w:sz w:val="24"/>
          <w:szCs w:val="24"/>
        </w:rPr>
      </w:pPr>
      <w:r w:rsidRPr="00B73627">
        <w:rPr>
          <w:i w:val="0"/>
          <w:iCs w:val="0"/>
          <w:color w:val="auto"/>
          <w:sz w:val="24"/>
          <w:szCs w:val="24"/>
        </w:rPr>
        <w:t xml:space="preserve">Table </w:t>
      </w:r>
      <w:r w:rsidRPr="00B73627">
        <w:rPr>
          <w:i w:val="0"/>
          <w:iCs w:val="0"/>
          <w:color w:val="auto"/>
          <w:sz w:val="24"/>
          <w:szCs w:val="24"/>
        </w:rPr>
        <w:fldChar w:fldCharType="begin"/>
      </w:r>
      <w:r w:rsidRPr="00B73627">
        <w:rPr>
          <w:i w:val="0"/>
          <w:iCs w:val="0"/>
          <w:color w:val="auto"/>
          <w:sz w:val="24"/>
          <w:szCs w:val="24"/>
        </w:rPr>
        <w:instrText xml:space="preserve"> SEQ Table \* ARABIC </w:instrText>
      </w:r>
      <w:r w:rsidRPr="00B73627">
        <w:rPr>
          <w:i w:val="0"/>
          <w:iCs w:val="0"/>
          <w:color w:val="auto"/>
          <w:sz w:val="24"/>
          <w:szCs w:val="24"/>
        </w:rPr>
        <w:fldChar w:fldCharType="separate"/>
      </w:r>
      <w:r w:rsidR="00BF7D1A">
        <w:rPr>
          <w:i w:val="0"/>
          <w:iCs w:val="0"/>
          <w:noProof/>
          <w:color w:val="auto"/>
          <w:sz w:val="24"/>
          <w:szCs w:val="24"/>
        </w:rPr>
        <w:t>2</w:t>
      </w:r>
      <w:r w:rsidRPr="00B73627">
        <w:rPr>
          <w:i w:val="0"/>
          <w:iCs w:val="0"/>
          <w:color w:val="auto"/>
          <w:sz w:val="24"/>
          <w:szCs w:val="24"/>
        </w:rPr>
        <w:fldChar w:fldCharType="end"/>
      </w:r>
      <w:r w:rsidR="007805D6" w:rsidRPr="00B73627">
        <w:rPr>
          <w:i w:val="0"/>
          <w:iCs w:val="0"/>
          <w:color w:val="auto"/>
          <w:sz w:val="24"/>
          <w:szCs w:val="24"/>
        </w:rPr>
        <w:t>:</w:t>
      </w:r>
      <w:r w:rsidR="00A77681" w:rsidRPr="00B73627">
        <w:rPr>
          <w:i w:val="0"/>
          <w:iCs w:val="0"/>
          <w:color w:val="auto"/>
          <w:sz w:val="24"/>
          <w:szCs w:val="24"/>
        </w:rPr>
        <w:t xml:space="preserve"> Descriptives on </w:t>
      </w:r>
      <w:r w:rsidR="002E48C7" w:rsidRPr="00B73627">
        <w:rPr>
          <w:i w:val="0"/>
          <w:iCs w:val="0"/>
          <w:color w:val="auto"/>
          <w:sz w:val="24"/>
          <w:szCs w:val="24"/>
        </w:rPr>
        <w:t xml:space="preserve">Stakeholders’ </w:t>
      </w:r>
      <w:bookmarkEnd w:id="35"/>
      <w:r w:rsidR="002E48C7" w:rsidRPr="00B73627">
        <w:rPr>
          <w:i w:val="0"/>
          <w:iCs w:val="0"/>
          <w:color w:val="auto"/>
          <w:sz w:val="24"/>
          <w:szCs w:val="24"/>
        </w:rPr>
        <w:t xml:space="preserve">Perceptions </w:t>
      </w:r>
      <w:r w:rsidR="00763E7D" w:rsidRPr="00B73627">
        <w:rPr>
          <w:i w:val="0"/>
          <w:iCs w:val="0"/>
          <w:color w:val="auto"/>
          <w:sz w:val="24"/>
          <w:szCs w:val="24"/>
        </w:rPr>
        <w:t xml:space="preserve">and </w:t>
      </w:r>
      <w:r w:rsidR="002E48C7" w:rsidRPr="00B73627">
        <w:rPr>
          <w:i w:val="0"/>
          <w:iCs w:val="0"/>
          <w:color w:val="auto"/>
          <w:sz w:val="24"/>
          <w:szCs w:val="24"/>
        </w:rPr>
        <w:t xml:space="preserve">Implementation </w:t>
      </w:r>
      <w:r w:rsidR="00763E7D" w:rsidRPr="00B73627">
        <w:rPr>
          <w:i w:val="0"/>
          <w:iCs w:val="0"/>
          <w:color w:val="auto"/>
          <w:sz w:val="24"/>
          <w:szCs w:val="24"/>
        </w:rPr>
        <w:t xml:space="preserve">of </w:t>
      </w:r>
      <w:r w:rsidR="000A1315" w:rsidRPr="00B73627">
        <w:rPr>
          <w:i w:val="0"/>
          <w:iCs w:val="0"/>
          <w:color w:val="auto"/>
          <w:sz w:val="24"/>
          <w:szCs w:val="24"/>
        </w:rPr>
        <w:t>CBE</w:t>
      </w:r>
    </w:p>
    <w:tbl>
      <w:tblPr>
        <w:tblW w:w="9030" w:type="dxa"/>
        <w:tblLook w:val="04A0" w:firstRow="1" w:lastRow="0" w:firstColumn="1" w:lastColumn="0" w:noHBand="0" w:noVBand="1"/>
      </w:tblPr>
      <w:tblGrid>
        <w:gridCol w:w="4385"/>
        <w:gridCol w:w="558"/>
        <w:gridCol w:w="775"/>
        <w:gridCol w:w="1157"/>
        <w:gridCol w:w="509"/>
        <w:gridCol w:w="445"/>
        <w:gridCol w:w="509"/>
        <w:gridCol w:w="445"/>
        <w:gridCol w:w="404"/>
        <w:gridCol w:w="105"/>
      </w:tblGrid>
      <w:tr w:rsidR="00190040" w:rsidRPr="001064AB" w14:paraId="1692C0A8" w14:textId="77777777" w:rsidTr="00D04A7C">
        <w:trPr>
          <w:gridAfter w:val="1"/>
          <w:wAfter w:w="93" w:type="dxa"/>
          <w:trHeight w:val="365"/>
        </w:trPr>
        <w:tc>
          <w:tcPr>
            <w:tcW w:w="8937" w:type="dxa"/>
            <w:gridSpan w:val="9"/>
            <w:tcBorders>
              <w:top w:val="nil"/>
              <w:left w:val="nil"/>
              <w:bottom w:val="nil"/>
              <w:right w:val="nil"/>
            </w:tcBorders>
            <w:noWrap/>
            <w:vAlign w:val="bottom"/>
            <w:hideMark/>
          </w:tcPr>
          <w:p w14:paraId="449EAE55" w14:textId="77777777" w:rsidR="006D065F" w:rsidRPr="001064AB" w:rsidRDefault="006D065F" w:rsidP="00766D78">
            <w:pPr>
              <w:pStyle w:val="NoSpacing"/>
              <w:jc w:val="both"/>
              <w:rPr>
                <w:color w:val="000000" w:themeColor="text1"/>
                <w:sz w:val="24"/>
                <w:szCs w:val="24"/>
              </w:rPr>
            </w:pPr>
            <w:bookmarkStart w:id="36" w:name="_Hlk203045244"/>
          </w:p>
        </w:tc>
      </w:tr>
      <w:bookmarkEnd w:id="36"/>
      <w:tr w:rsidR="00190040" w:rsidRPr="001064AB" w14:paraId="6035B078" w14:textId="77777777" w:rsidTr="00D04A7C">
        <w:trPr>
          <w:trHeight w:val="247"/>
        </w:trPr>
        <w:tc>
          <w:tcPr>
            <w:tcW w:w="4592" w:type="dxa"/>
            <w:tcBorders>
              <w:top w:val="single" w:sz="4" w:space="0" w:color="auto"/>
              <w:left w:val="nil"/>
              <w:bottom w:val="single" w:sz="4" w:space="0" w:color="auto"/>
              <w:right w:val="nil"/>
            </w:tcBorders>
            <w:vAlign w:val="bottom"/>
            <w:hideMark/>
          </w:tcPr>
          <w:p w14:paraId="16F5B557"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Statement</w:t>
            </w:r>
          </w:p>
        </w:tc>
        <w:tc>
          <w:tcPr>
            <w:tcW w:w="505" w:type="dxa"/>
            <w:tcBorders>
              <w:top w:val="single" w:sz="4" w:space="0" w:color="auto"/>
              <w:left w:val="nil"/>
              <w:bottom w:val="single" w:sz="4" w:space="0" w:color="auto"/>
              <w:right w:val="nil"/>
            </w:tcBorders>
            <w:vAlign w:val="bottom"/>
            <w:hideMark/>
          </w:tcPr>
          <w:p w14:paraId="6B3A88F2"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n</w:t>
            </w:r>
          </w:p>
        </w:tc>
        <w:tc>
          <w:tcPr>
            <w:tcW w:w="704" w:type="dxa"/>
            <w:tcBorders>
              <w:top w:val="single" w:sz="4" w:space="0" w:color="auto"/>
              <w:left w:val="nil"/>
              <w:bottom w:val="single" w:sz="4" w:space="0" w:color="auto"/>
              <w:right w:val="nil"/>
            </w:tcBorders>
            <w:vAlign w:val="bottom"/>
            <w:hideMark/>
          </w:tcPr>
          <w:p w14:paraId="3FA48A8D"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Mean</w:t>
            </w:r>
          </w:p>
        </w:tc>
        <w:tc>
          <w:tcPr>
            <w:tcW w:w="1055" w:type="dxa"/>
            <w:tcBorders>
              <w:top w:val="single" w:sz="4" w:space="0" w:color="auto"/>
              <w:left w:val="nil"/>
              <w:bottom w:val="single" w:sz="4" w:space="0" w:color="auto"/>
              <w:right w:val="nil"/>
            </w:tcBorders>
            <w:vAlign w:val="bottom"/>
            <w:hideMark/>
          </w:tcPr>
          <w:p w14:paraId="26640696"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Std. Deviation</w:t>
            </w:r>
          </w:p>
        </w:tc>
        <w:tc>
          <w:tcPr>
            <w:tcW w:w="458" w:type="dxa"/>
            <w:tcBorders>
              <w:top w:val="single" w:sz="4" w:space="0" w:color="auto"/>
              <w:left w:val="nil"/>
              <w:bottom w:val="single" w:sz="4" w:space="0" w:color="auto"/>
              <w:right w:val="nil"/>
            </w:tcBorders>
            <w:noWrap/>
            <w:vAlign w:val="bottom"/>
            <w:hideMark/>
          </w:tcPr>
          <w:p w14:paraId="665D6748"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SD</w:t>
            </w:r>
          </w:p>
        </w:tc>
        <w:tc>
          <w:tcPr>
            <w:tcW w:w="400" w:type="dxa"/>
            <w:tcBorders>
              <w:top w:val="single" w:sz="4" w:space="0" w:color="auto"/>
              <w:left w:val="nil"/>
              <w:bottom w:val="single" w:sz="4" w:space="0" w:color="auto"/>
              <w:right w:val="nil"/>
            </w:tcBorders>
            <w:noWrap/>
            <w:vAlign w:val="bottom"/>
            <w:hideMark/>
          </w:tcPr>
          <w:p w14:paraId="2850173D"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D</w:t>
            </w:r>
          </w:p>
        </w:tc>
        <w:tc>
          <w:tcPr>
            <w:tcW w:w="458" w:type="dxa"/>
            <w:tcBorders>
              <w:top w:val="single" w:sz="4" w:space="0" w:color="auto"/>
              <w:left w:val="nil"/>
              <w:bottom w:val="single" w:sz="4" w:space="0" w:color="auto"/>
              <w:right w:val="nil"/>
            </w:tcBorders>
            <w:noWrap/>
            <w:vAlign w:val="bottom"/>
            <w:hideMark/>
          </w:tcPr>
          <w:p w14:paraId="23985016"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NS</w:t>
            </w:r>
          </w:p>
        </w:tc>
        <w:tc>
          <w:tcPr>
            <w:tcW w:w="400" w:type="dxa"/>
            <w:tcBorders>
              <w:top w:val="single" w:sz="4" w:space="0" w:color="auto"/>
              <w:left w:val="nil"/>
              <w:bottom w:val="single" w:sz="4" w:space="0" w:color="auto"/>
              <w:right w:val="nil"/>
            </w:tcBorders>
            <w:noWrap/>
            <w:vAlign w:val="bottom"/>
            <w:hideMark/>
          </w:tcPr>
          <w:p w14:paraId="25451610"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A</w:t>
            </w:r>
          </w:p>
        </w:tc>
        <w:tc>
          <w:tcPr>
            <w:tcW w:w="458" w:type="dxa"/>
            <w:gridSpan w:val="2"/>
            <w:tcBorders>
              <w:top w:val="single" w:sz="4" w:space="0" w:color="auto"/>
              <w:left w:val="nil"/>
              <w:bottom w:val="single" w:sz="4" w:space="0" w:color="auto"/>
              <w:right w:val="nil"/>
            </w:tcBorders>
            <w:noWrap/>
            <w:vAlign w:val="bottom"/>
            <w:hideMark/>
          </w:tcPr>
          <w:p w14:paraId="666C34E2"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SA</w:t>
            </w:r>
          </w:p>
        </w:tc>
      </w:tr>
      <w:tr w:rsidR="00190040" w:rsidRPr="001064AB" w14:paraId="3F5FF42A" w14:textId="77777777" w:rsidTr="00D04A7C">
        <w:trPr>
          <w:trHeight w:val="685"/>
        </w:trPr>
        <w:tc>
          <w:tcPr>
            <w:tcW w:w="4592" w:type="dxa"/>
            <w:tcBorders>
              <w:top w:val="nil"/>
              <w:left w:val="nil"/>
              <w:bottom w:val="nil"/>
              <w:right w:val="nil"/>
            </w:tcBorders>
            <w:noWrap/>
            <w:vAlign w:val="bottom"/>
            <w:hideMark/>
          </w:tcPr>
          <w:p w14:paraId="06BFDACB" w14:textId="1E2B318B"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The school has adequate financial resources to support the successful implementation of the </w:t>
            </w:r>
            <w:r w:rsidR="000A1315">
              <w:rPr>
                <w:color w:val="000000" w:themeColor="text1"/>
                <w:sz w:val="24"/>
                <w:szCs w:val="24"/>
              </w:rPr>
              <w:t>CBE</w:t>
            </w:r>
          </w:p>
        </w:tc>
        <w:tc>
          <w:tcPr>
            <w:tcW w:w="505" w:type="dxa"/>
            <w:tcBorders>
              <w:top w:val="nil"/>
              <w:left w:val="nil"/>
              <w:bottom w:val="nil"/>
              <w:right w:val="nil"/>
            </w:tcBorders>
            <w:noWrap/>
            <w:vAlign w:val="bottom"/>
            <w:hideMark/>
          </w:tcPr>
          <w:p w14:paraId="09394024"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118</w:t>
            </w:r>
          </w:p>
        </w:tc>
        <w:tc>
          <w:tcPr>
            <w:tcW w:w="704" w:type="dxa"/>
            <w:tcBorders>
              <w:top w:val="nil"/>
              <w:left w:val="nil"/>
              <w:bottom w:val="nil"/>
              <w:right w:val="nil"/>
            </w:tcBorders>
            <w:noWrap/>
            <w:vAlign w:val="bottom"/>
            <w:hideMark/>
          </w:tcPr>
          <w:p w14:paraId="745E66DD"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2.86</w:t>
            </w:r>
          </w:p>
        </w:tc>
        <w:tc>
          <w:tcPr>
            <w:tcW w:w="1055" w:type="dxa"/>
            <w:tcBorders>
              <w:top w:val="nil"/>
              <w:left w:val="nil"/>
              <w:bottom w:val="nil"/>
              <w:right w:val="nil"/>
            </w:tcBorders>
            <w:noWrap/>
            <w:vAlign w:val="bottom"/>
            <w:hideMark/>
          </w:tcPr>
          <w:p w14:paraId="649D188E"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1.274</w:t>
            </w:r>
          </w:p>
        </w:tc>
        <w:tc>
          <w:tcPr>
            <w:tcW w:w="458" w:type="dxa"/>
            <w:tcBorders>
              <w:top w:val="nil"/>
              <w:left w:val="nil"/>
              <w:bottom w:val="nil"/>
              <w:right w:val="nil"/>
            </w:tcBorders>
            <w:noWrap/>
            <w:vAlign w:val="bottom"/>
            <w:hideMark/>
          </w:tcPr>
          <w:p w14:paraId="79C3EB8E"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19 </w:t>
            </w:r>
          </w:p>
        </w:tc>
        <w:tc>
          <w:tcPr>
            <w:tcW w:w="400" w:type="dxa"/>
            <w:tcBorders>
              <w:top w:val="nil"/>
              <w:left w:val="nil"/>
              <w:bottom w:val="nil"/>
              <w:right w:val="nil"/>
            </w:tcBorders>
            <w:noWrap/>
            <w:vAlign w:val="bottom"/>
            <w:hideMark/>
          </w:tcPr>
          <w:p w14:paraId="6C309CF8"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25 </w:t>
            </w:r>
          </w:p>
        </w:tc>
        <w:tc>
          <w:tcPr>
            <w:tcW w:w="458" w:type="dxa"/>
            <w:tcBorders>
              <w:top w:val="nil"/>
              <w:left w:val="nil"/>
              <w:bottom w:val="nil"/>
              <w:right w:val="nil"/>
            </w:tcBorders>
            <w:noWrap/>
            <w:vAlign w:val="bottom"/>
            <w:hideMark/>
          </w:tcPr>
          <w:p w14:paraId="2002D600"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8 </w:t>
            </w:r>
          </w:p>
        </w:tc>
        <w:tc>
          <w:tcPr>
            <w:tcW w:w="400" w:type="dxa"/>
            <w:tcBorders>
              <w:top w:val="nil"/>
              <w:left w:val="nil"/>
              <w:bottom w:val="nil"/>
              <w:right w:val="nil"/>
            </w:tcBorders>
            <w:noWrap/>
            <w:vAlign w:val="bottom"/>
            <w:hideMark/>
          </w:tcPr>
          <w:p w14:paraId="27D873E0"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42 </w:t>
            </w:r>
          </w:p>
        </w:tc>
        <w:tc>
          <w:tcPr>
            <w:tcW w:w="458" w:type="dxa"/>
            <w:gridSpan w:val="2"/>
            <w:tcBorders>
              <w:top w:val="nil"/>
              <w:left w:val="nil"/>
              <w:bottom w:val="nil"/>
              <w:right w:val="nil"/>
            </w:tcBorders>
            <w:noWrap/>
            <w:vAlign w:val="bottom"/>
            <w:hideMark/>
          </w:tcPr>
          <w:p w14:paraId="35E222DB"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4 </w:t>
            </w:r>
          </w:p>
        </w:tc>
      </w:tr>
      <w:tr w:rsidR="00190040" w:rsidRPr="001064AB" w14:paraId="69FE8B4E" w14:textId="77777777" w:rsidTr="00D04A7C">
        <w:trPr>
          <w:trHeight w:val="247"/>
        </w:trPr>
        <w:tc>
          <w:tcPr>
            <w:tcW w:w="4592" w:type="dxa"/>
            <w:tcBorders>
              <w:top w:val="nil"/>
              <w:left w:val="nil"/>
              <w:bottom w:val="nil"/>
              <w:right w:val="nil"/>
            </w:tcBorders>
            <w:noWrap/>
            <w:vAlign w:val="bottom"/>
            <w:hideMark/>
          </w:tcPr>
          <w:p w14:paraId="5F26C978" w14:textId="1543C651" w:rsidR="006D065F" w:rsidRPr="001064AB" w:rsidRDefault="006D065F" w:rsidP="00766D78">
            <w:pPr>
              <w:pStyle w:val="NoSpacing"/>
              <w:jc w:val="both"/>
              <w:rPr>
                <w:color w:val="000000" w:themeColor="text1"/>
                <w:sz w:val="24"/>
                <w:szCs w:val="24"/>
              </w:rPr>
            </w:pPr>
            <w:bookmarkStart w:id="37" w:name="_Hlk203045324"/>
            <w:r w:rsidRPr="001064AB">
              <w:rPr>
                <w:color w:val="000000" w:themeColor="text1"/>
                <w:sz w:val="24"/>
                <w:szCs w:val="24"/>
              </w:rPr>
              <w:t xml:space="preserve">There are sufficient instructional materials and resources available to facilitate </w:t>
            </w:r>
            <w:r w:rsidRPr="001064AB">
              <w:rPr>
                <w:color w:val="000000" w:themeColor="text1"/>
                <w:sz w:val="24"/>
                <w:szCs w:val="24"/>
              </w:rPr>
              <w:lastRenderedPageBreak/>
              <w:t xml:space="preserve">effective delivery of the </w:t>
            </w:r>
            <w:r w:rsidR="000A1315">
              <w:rPr>
                <w:color w:val="000000" w:themeColor="text1"/>
                <w:sz w:val="24"/>
                <w:szCs w:val="24"/>
              </w:rPr>
              <w:t>CBE</w:t>
            </w:r>
            <w:bookmarkEnd w:id="37"/>
            <w:r w:rsidRPr="001064AB">
              <w:rPr>
                <w:color w:val="000000" w:themeColor="text1"/>
                <w:sz w:val="24"/>
                <w:szCs w:val="24"/>
              </w:rPr>
              <w:t>.</w:t>
            </w:r>
          </w:p>
        </w:tc>
        <w:tc>
          <w:tcPr>
            <w:tcW w:w="505" w:type="dxa"/>
            <w:tcBorders>
              <w:top w:val="nil"/>
              <w:left w:val="nil"/>
              <w:bottom w:val="nil"/>
              <w:right w:val="nil"/>
            </w:tcBorders>
            <w:noWrap/>
            <w:vAlign w:val="bottom"/>
            <w:hideMark/>
          </w:tcPr>
          <w:p w14:paraId="6E0BF51B"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lastRenderedPageBreak/>
              <w:t>118</w:t>
            </w:r>
          </w:p>
        </w:tc>
        <w:tc>
          <w:tcPr>
            <w:tcW w:w="704" w:type="dxa"/>
            <w:tcBorders>
              <w:top w:val="nil"/>
              <w:left w:val="nil"/>
              <w:bottom w:val="nil"/>
              <w:right w:val="nil"/>
            </w:tcBorders>
            <w:noWrap/>
            <w:vAlign w:val="bottom"/>
            <w:hideMark/>
          </w:tcPr>
          <w:p w14:paraId="5BC6F7F4"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3.26</w:t>
            </w:r>
          </w:p>
        </w:tc>
        <w:tc>
          <w:tcPr>
            <w:tcW w:w="1055" w:type="dxa"/>
            <w:tcBorders>
              <w:top w:val="nil"/>
              <w:left w:val="nil"/>
              <w:bottom w:val="nil"/>
              <w:right w:val="nil"/>
            </w:tcBorders>
            <w:noWrap/>
            <w:vAlign w:val="bottom"/>
            <w:hideMark/>
          </w:tcPr>
          <w:p w14:paraId="7B234240"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1.105</w:t>
            </w:r>
          </w:p>
        </w:tc>
        <w:tc>
          <w:tcPr>
            <w:tcW w:w="458" w:type="dxa"/>
            <w:tcBorders>
              <w:top w:val="nil"/>
              <w:left w:val="nil"/>
              <w:bottom w:val="nil"/>
              <w:right w:val="nil"/>
            </w:tcBorders>
            <w:noWrap/>
            <w:vAlign w:val="bottom"/>
            <w:hideMark/>
          </w:tcPr>
          <w:p w14:paraId="12B17FB3"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5 </w:t>
            </w:r>
          </w:p>
        </w:tc>
        <w:tc>
          <w:tcPr>
            <w:tcW w:w="400" w:type="dxa"/>
            <w:tcBorders>
              <w:top w:val="nil"/>
              <w:left w:val="nil"/>
              <w:bottom w:val="nil"/>
              <w:right w:val="nil"/>
            </w:tcBorders>
            <w:noWrap/>
            <w:vAlign w:val="bottom"/>
            <w:hideMark/>
          </w:tcPr>
          <w:p w14:paraId="3E7C9F9D"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2</w:t>
            </w:r>
            <w:r w:rsidRPr="001064AB">
              <w:rPr>
                <w:color w:val="000000" w:themeColor="text1"/>
                <w:sz w:val="24"/>
                <w:szCs w:val="24"/>
              </w:rPr>
              <w:lastRenderedPageBreak/>
              <w:t xml:space="preserve">7 </w:t>
            </w:r>
          </w:p>
        </w:tc>
        <w:tc>
          <w:tcPr>
            <w:tcW w:w="458" w:type="dxa"/>
            <w:tcBorders>
              <w:top w:val="nil"/>
              <w:left w:val="nil"/>
              <w:bottom w:val="nil"/>
              <w:right w:val="nil"/>
            </w:tcBorders>
            <w:noWrap/>
            <w:vAlign w:val="bottom"/>
            <w:hideMark/>
          </w:tcPr>
          <w:p w14:paraId="4E041C9B"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lastRenderedPageBreak/>
              <w:t xml:space="preserve">      13 </w:t>
            </w:r>
          </w:p>
        </w:tc>
        <w:tc>
          <w:tcPr>
            <w:tcW w:w="400" w:type="dxa"/>
            <w:tcBorders>
              <w:top w:val="nil"/>
              <w:left w:val="nil"/>
              <w:bottom w:val="nil"/>
              <w:right w:val="nil"/>
            </w:tcBorders>
            <w:noWrap/>
            <w:vAlign w:val="bottom"/>
            <w:hideMark/>
          </w:tcPr>
          <w:p w14:paraId="0ECA4698"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4</w:t>
            </w:r>
            <w:r w:rsidRPr="001064AB">
              <w:rPr>
                <w:color w:val="000000" w:themeColor="text1"/>
                <w:sz w:val="24"/>
                <w:szCs w:val="24"/>
              </w:rPr>
              <w:lastRenderedPageBreak/>
              <w:t xml:space="preserve">7 </w:t>
            </w:r>
          </w:p>
        </w:tc>
        <w:tc>
          <w:tcPr>
            <w:tcW w:w="458" w:type="dxa"/>
            <w:gridSpan w:val="2"/>
            <w:tcBorders>
              <w:top w:val="nil"/>
              <w:left w:val="nil"/>
              <w:bottom w:val="nil"/>
              <w:right w:val="nil"/>
            </w:tcBorders>
            <w:noWrap/>
            <w:vAlign w:val="bottom"/>
            <w:hideMark/>
          </w:tcPr>
          <w:p w14:paraId="0102F85C"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lastRenderedPageBreak/>
              <w:t xml:space="preserve">      8 </w:t>
            </w:r>
          </w:p>
        </w:tc>
      </w:tr>
      <w:tr w:rsidR="00190040" w:rsidRPr="001064AB" w14:paraId="40E2459C" w14:textId="77777777" w:rsidTr="00D04A7C">
        <w:trPr>
          <w:trHeight w:val="247"/>
        </w:trPr>
        <w:tc>
          <w:tcPr>
            <w:tcW w:w="4592" w:type="dxa"/>
            <w:tcBorders>
              <w:top w:val="nil"/>
              <w:left w:val="nil"/>
              <w:bottom w:val="nil"/>
              <w:right w:val="nil"/>
            </w:tcBorders>
            <w:noWrap/>
            <w:vAlign w:val="bottom"/>
            <w:hideMark/>
          </w:tcPr>
          <w:p w14:paraId="65331DC8" w14:textId="1B997E59" w:rsidR="006D065F" w:rsidRPr="001064AB" w:rsidRDefault="006D065F" w:rsidP="00766D78">
            <w:pPr>
              <w:pStyle w:val="NoSpacing"/>
              <w:jc w:val="both"/>
              <w:rPr>
                <w:color w:val="000000" w:themeColor="text1"/>
                <w:sz w:val="24"/>
                <w:szCs w:val="24"/>
              </w:rPr>
            </w:pPr>
            <w:bookmarkStart w:id="38" w:name="_Hlk203045399"/>
            <w:r w:rsidRPr="001064AB">
              <w:rPr>
                <w:color w:val="000000" w:themeColor="text1"/>
                <w:sz w:val="24"/>
                <w:szCs w:val="24"/>
              </w:rPr>
              <w:t xml:space="preserve">Teachers possess the necessary qualifications and skills required for effective implementation of the </w:t>
            </w:r>
            <w:r w:rsidR="000A1315">
              <w:rPr>
                <w:color w:val="000000" w:themeColor="text1"/>
                <w:sz w:val="24"/>
                <w:szCs w:val="24"/>
              </w:rPr>
              <w:t>CBE</w:t>
            </w:r>
            <w:bookmarkEnd w:id="38"/>
            <w:r w:rsidRPr="001064AB">
              <w:rPr>
                <w:color w:val="000000" w:themeColor="text1"/>
                <w:sz w:val="24"/>
                <w:szCs w:val="24"/>
              </w:rPr>
              <w:t>.</w:t>
            </w:r>
          </w:p>
        </w:tc>
        <w:tc>
          <w:tcPr>
            <w:tcW w:w="505" w:type="dxa"/>
            <w:tcBorders>
              <w:top w:val="nil"/>
              <w:left w:val="nil"/>
              <w:bottom w:val="nil"/>
              <w:right w:val="nil"/>
            </w:tcBorders>
            <w:noWrap/>
            <w:vAlign w:val="bottom"/>
            <w:hideMark/>
          </w:tcPr>
          <w:p w14:paraId="750A5CEA"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118</w:t>
            </w:r>
          </w:p>
        </w:tc>
        <w:tc>
          <w:tcPr>
            <w:tcW w:w="704" w:type="dxa"/>
            <w:tcBorders>
              <w:top w:val="nil"/>
              <w:left w:val="nil"/>
              <w:bottom w:val="nil"/>
              <w:right w:val="nil"/>
            </w:tcBorders>
            <w:noWrap/>
            <w:vAlign w:val="bottom"/>
            <w:hideMark/>
          </w:tcPr>
          <w:p w14:paraId="299B865A"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4.69</w:t>
            </w:r>
          </w:p>
        </w:tc>
        <w:tc>
          <w:tcPr>
            <w:tcW w:w="1055" w:type="dxa"/>
            <w:tcBorders>
              <w:top w:val="nil"/>
              <w:left w:val="nil"/>
              <w:bottom w:val="nil"/>
              <w:right w:val="nil"/>
            </w:tcBorders>
            <w:noWrap/>
            <w:vAlign w:val="bottom"/>
            <w:hideMark/>
          </w:tcPr>
          <w:p w14:paraId="4E7E0296"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3.718</w:t>
            </w:r>
          </w:p>
        </w:tc>
        <w:tc>
          <w:tcPr>
            <w:tcW w:w="458" w:type="dxa"/>
            <w:tcBorders>
              <w:top w:val="nil"/>
              <w:left w:val="nil"/>
              <w:bottom w:val="nil"/>
              <w:right w:val="nil"/>
            </w:tcBorders>
            <w:noWrap/>
            <w:vAlign w:val="bottom"/>
            <w:hideMark/>
          </w:tcPr>
          <w:p w14:paraId="533610CE"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0   </w:t>
            </w:r>
          </w:p>
        </w:tc>
        <w:tc>
          <w:tcPr>
            <w:tcW w:w="400" w:type="dxa"/>
            <w:tcBorders>
              <w:top w:val="nil"/>
              <w:left w:val="nil"/>
              <w:bottom w:val="nil"/>
              <w:right w:val="nil"/>
            </w:tcBorders>
            <w:noWrap/>
            <w:vAlign w:val="bottom"/>
            <w:hideMark/>
          </w:tcPr>
          <w:p w14:paraId="5C2F8048"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0  </w:t>
            </w:r>
          </w:p>
        </w:tc>
        <w:tc>
          <w:tcPr>
            <w:tcW w:w="458" w:type="dxa"/>
            <w:tcBorders>
              <w:top w:val="nil"/>
              <w:left w:val="nil"/>
              <w:bottom w:val="nil"/>
              <w:right w:val="nil"/>
            </w:tcBorders>
            <w:noWrap/>
            <w:vAlign w:val="bottom"/>
            <w:hideMark/>
          </w:tcPr>
          <w:p w14:paraId="25593502"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14 </w:t>
            </w:r>
          </w:p>
        </w:tc>
        <w:tc>
          <w:tcPr>
            <w:tcW w:w="400" w:type="dxa"/>
            <w:tcBorders>
              <w:top w:val="nil"/>
              <w:left w:val="nil"/>
              <w:bottom w:val="nil"/>
              <w:right w:val="nil"/>
            </w:tcBorders>
            <w:noWrap/>
            <w:vAlign w:val="bottom"/>
            <w:hideMark/>
          </w:tcPr>
          <w:p w14:paraId="6A5341F3"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38</w:t>
            </w:r>
          </w:p>
        </w:tc>
        <w:tc>
          <w:tcPr>
            <w:tcW w:w="458" w:type="dxa"/>
            <w:gridSpan w:val="2"/>
            <w:tcBorders>
              <w:top w:val="nil"/>
              <w:left w:val="nil"/>
              <w:bottom w:val="nil"/>
              <w:right w:val="nil"/>
            </w:tcBorders>
            <w:noWrap/>
            <w:vAlign w:val="bottom"/>
            <w:hideMark/>
          </w:tcPr>
          <w:p w14:paraId="1715F846"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48 </w:t>
            </w:r>
          </w:p>
        </w:tc>
      </w:tr>
      <w:tr w:rsidR="00190040" w:rsidRPr="001064AB" w14:paraId="29941DB9" w14:textId="77777777" w:rsidTr="00D04A7C">
        <w:trPr>
          <w:trHeight w:val="247"/>
        </w:trPr>
        <w:tc>
          <w:tcPr>
            <w:tcW w:w="4592" w:type="dxa"/>
            <w:tcBorders>
              <w:top w:val="nil"/>
              <w:left w:val="nil"/>
              <w:bottom w:val="nil"/>
              <w:right w:val="nil"/>
            </w:tcBorders>
            <w:noWrap/>
            <w:vAlign w:val="bottom"/>
            <w:hideMark/>
          </w:tcPr>
          <w:p w14:paraId="439543A5" w14:textId="50CBC682"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The school administration and relevant education authorities provide adequate support for the successful implementation of the </w:t>
            </w:r>
            <w:r w:rsidR="000A1315">
              <w:rPr>
                <w:color w:val="000000" w:themeColor="text1"/>
                <w:sz w:val="24"/>
                <w:szCs w:val="24"/>
              </w:rPr>
              <w:t>CBE</w:t>
            </w:r>
            <w:r w:rsidRPr="001064AB">
              <w:rPr>
                <w:color w:val="000000" w:themeColor="text1"/>
                <w:sz w:val="24"/>
                <w:szCs w:val="24"/>
              </w:rPr>
              <w:t>.</w:t>
            </w:r>
          </w:p>
        </w:tc>
        <w:tc>
          <w:tcPr>
            <w:tcW w:w="505" w:type="dxa"/>
            <w:tcBorders>
              <w:top w:val="nil"/>
              <w:left w:val="nil"/>
              <w:bottom w:val="nil"/>
              <w:right w:val="nil"/>
            </w:tcBorders>
            <w:noWrap/>
            <w:vAlign w:val="bottom"/>
            <w:hideMark/>
          </w:tcPr>
          <w:p w14:paraId="5050DFD7"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118</w:t>
            </w:r>
          </w:p>
        </w:tc>
        <w:tc>
          <w:tcPr>
            <w:tcW w:w="704" w:type="dxa"/>
            <w:tcBorders>
              <w:top w:val="nil"/>
              <w:left w:val="nil"/>
              <w:bottom w:val="nil"/>
              <w:right w:val="nil"/>
            </w:tcBorders>
            <w:noWrap/>
            <w:vAlign w:val="bottom"/>
            <w:hideMark/>
          </w:tcPr>
          <w:p w14:paraId="49A81F36"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4.36</w:t>
            </w:r>
          </w:p>
        </w:tc>
        <w:tc>
          <w:tcPr>
            <w:tcW w:w="1055" w:type="dxa"/>
            <w:tcBorders>
              <w:top w:val="nil"/>
              <w:left w:val="nil"/>
              <w:bottom w:val="nil"/>
              <w:right w:val="nil"/>
            </w:tcBorders>
            <w:noWrap/>
            <w:vAlign w:val="bottom"/>
            <w:hideMark/>
          </w:tcPr>
          <w:p w14:paraId="51C227DE"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0.563</w:t>
            </w:r>
          </w:p>
        </w:tc>
        <w:tc>
          <w:tcPr>
            <w:tcW w:w="458" w:type="dxa"/>
            <w:tcBorders>
              <w:top w:val="nil"/>
              <w:left w:val="nil"/>
              <w:bottom w:val="nil"/>
              <w:right w:val="nil"/>
            </w:tcBorders>
            <w:noWrap/>
            <w:vAlign w:val="bottom"/>
            <w:hideMark/>
          </w:tcPr>
          <w:p w14:paraId="208053E8"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0</w:t>
            </w:r>
          </w:p>
        </w:tc>
        <w:tc>
          <w:tcPr>
            <w:tcW w:w="400" w:type="dxa"/>
            <w:tcBorders>
              <w:top w:val="nil"/>
              <w:left w:val="nil"/>
              <w:bottom w:val="nil"/>
              <w:right w:val="nil"/>
            </w:tcBorders>
            <w:noWrap/>
            <w:vAlign w:val="bottom"/>
            <w:hideMark/>
          </w:tcPr>
          <w:p w14:paraId="761FA01A"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0</w:t>
            </w:r>
          </w:p>
        </w:tc>
        <w:tc>
          <w:tcPr>
            <w:tcW w:w="458" w:type="dxa"/>
            <w:tcBorders>
              <w:top w:val="nil"/>
              <w:left w:val="nil"/>
              <w:bottom w:val="nil"/>
              <w:right w:val="nil"/>
            </w:tcBorders>
            <w:noWrap/>
            <w:vAlign w:val="bottom"/>
            <w:hideMark/>
          </w:tcPr>
          <w:p w14:paraId="364E07D2"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4 </w:t>
            </w:r>
          </w:p>
        </w:tc>
        <w:tc>
          <w:tcPr>
            <w:tcW w:w="400" w:type="dxa"/>
            <w:tcBorders>
              <w:top w:val="nil"/>
              <w:left w:val="nil"/>
              <w:bottom w:val="nil"/>
              <w:right w:val="nil"/>
            </w:tcBorders>
            <w:noWrap/>
            <w:vAlign w:val="bottom"/>
            <w:hideMark/>
          </w:tcPr>
          <w:p w14:paraId="6A8EDF39"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56 </w:t>
            </w:r>
          </w:p>
        </w:tc>
        <w:tc>
          <w:tcPr>
            <w:tcW w:w="458" w:type="dxa"/>
            <w:gridSpan w:val="2"/>
            <w:tcBorders>
              <w:top w:val="nil"/>
              <w:left w:val="nil"/>
              <w:bottom w:val="nil"/>
              <w:right w:val="nil"/>
            </w:tcBorders>
            <w:noWrap/>
            <w:vAlign w:val="bottom"/>
            <w:hideMark/>
          </w:tcPr>
          <w:p w14:paraId="0616890B"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40 </w:t>
            </w:r>
          </w:p>
        </w:tc>
      </w:tr>
      <w:tr w:rsidR="00190040" w:rsidRPr="001064AB" w14:paraId="12272B68" w14:textId="77777777" w:rsidTr="00D04A7C">
        <w:trPr>
          <w:trHeight w:val="247"/>
        </w:trPr>
        <w:tc>
          <w:tcPr>
            <w:tcW w:w="4592" w:type="dxa"/>
            <w:tcBorders>
              <w:top w:val="nil"/>
              <w:left w:val="nil"/>
              <w:bottom w:val="nil"/>
              <w:right w:val="nil"/>
            </w:tcBorders>
            <w:noWrap/>
            <w:vAlign w:val="bottom"/>
            <w:hideMark/>
          </w:tcPr>
          <w:p w14:paraId="32451AEC" w14:textId="5EB827EA" w:rsidR="006D065F" w:rsidRPr="001064AB" w:rsidRDefault="006D065F" w:rsidP="00766D78">
            <w:pPr>
              <w:pStyle w:val="NoSpacing"/>
              <w:jc w:val="both"/>
              <w:rPr>
                <w:color w:val="000000" w:themeColor="text1"/>
                <w:sz w:val="24"/>
                <w:szCs w:val="24"/>
              </w:rPr>
            </w:pPr>
            <w:bookmarkStart w:id="39" w:name="_Hlk203045811"/>
            <w:r w:rsidRPr="001064AB">
              <w:rPr>
                <w:color w:val="000000" w:themeColor="text1"/>
                <w:sz w:val="24"/>
                <w:szCs w:val="24"/>
              </w:rPr>
              <w:t xml:space="preserve">The time allocated for teaching is sufficient to enable teachers to implement the </w:t>
            </w:r>
            <w:r w:rsidR="000A1315">
              <w:rPr>
                <w:color w:val="000000" w:themeColor="text1"/>
                <w:sz w:val="24"/>
                <w:szCs w:val="24"/>
              </w:rPr>
              <w:t>CBE</w:t>
            </w:r>
            <w:r w:rsidRPr="001064AB">
              <w:rPr>
                <w:color w:val="000000" w:themeColor="text1"/>
                <w:sz w:val="24"/>
                <w:szCs w:val="24"/>
              </w:rPr>
              <w:t xml:space="preserve"> effectively.</w:t>
            </w:r>
          </w:p>
        </w:tc>
        <w:tc>
          <w:tcPr>
            <w:tcW w:w="505" w:type="dxa"/>
            <w:tcBorders>
              <w:top w:val="nil"/>
              <w:left w:val="nil"/>
              <w:bottom w:val="nil"/>
              <w:right w:val="nil"/>
            </w:tcBorders>
            <w:noWrap/>
            <w:vAlign w:val="bottom"/>
            <w:hideMark/>
          </w:tcPr>
          <w:p w14:paraId="2026ABF9"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118</w:t>
            </w:r>
          </w:p>
        </w:tc>
        <w:tc>
          <w:tcPr>
            <w:tcW w:w="704" w:type="dxa"/>
            <w:tcBorders>
              <w:top w:val="nil"/>
              <w:left w:val="nil"/>
              <w:bottom w:val="nil"/>
              <w:right w:val="nil"/>
            </w:tcBorders>
            <w:noWrap/>
            <w:vAlign w:val="bottom"/>
            <w:hideMark/>
          </w:tcPr>
          <w:p w14:paraId="06A039F1"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4.11</w:t>
            </w:r>
          </w:p>
        </w:tc>
        <w:tc>
          <w:tcPr>
            <w:tcW w:w="1055" w:type="dxa"/>
            <w:tcBorders>
              <w:top w:val="nil"/>
              <w:left w:val="nil"/>
              <w:bottom w:val="nil"/>
              <w:right w:val="nil"/>
            </w:tcBorders>
            <w:noWrap/>
            <w:vAlign w:val="bottom"/>
            <w:hideMark/>
          </w:tcPr>
          <w:p w14:paraId="4BDB74CB"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1.068</w:t>
            </w:r>
          </w:p>
        </w:tc>
        <w:tc>
          <w:tcPr>
            <w:tcW w:w="458" w:type="dxa"/>
            <w:tcBorders>
              <w:top w:val="nil"/>
              <w:left w:val="nil"/>
              <w:bottom w:val="nil"/>
              <w:right w:val="nil"/>
            </w:tcBorders>
            <w:noWrap/>
            <w:vAlign w:val="bottom"/>
            <w:hideMark/>
          </w:tcPr>
          <w:p w14:paraId="3D1C69F6"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6 </w:t>
            </w:r>
          </w:p>
        </w:tc>
        <w:tc>
          <w:tcPr>
            <w:tcW w:w="400" w:type="dxa"/>
            <w:tcBorders>
              <w:top w:val="nil"/>
              <w:left w:val="nil"/>
              <w:bottom w:val="nil"/>
              <w:right w:val="nil"/>
            </w:tcBorders>
            <w:noWrap/>
            <w:vAlign w:val="bottom"/>
            <w:hideMark/>
          </w:tcPr>
          <w:p w14:paraId="0619D085"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0   </w:t>
            </w:r>
          </w:p>
        </w:tc>
        <w:tc>
          <w:tcPr>
            <w:tcW w:w="458" w:type="dxa"/>
            <w:tcBorders>
              <w:top w:val="nil"/>
              <w:left w:val="nil"/>
              <w:bottom w:val="nil"/>
              <w:right w:val="nil"/>
            </w:tcBorders>
            <w:noWrap/>
            <w:vAlign w:val="bottom"/>
            <w:hideMark/>
          </w:tcPr>
          <w:p w14:paraId="2761431A"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21 </w:t>
            </w:r>
          </w:p>
        </w:tc>
        <w:tc>
          <w:tcPr>
            <w:tcW w:w="400" w:type="dxa"/>
            <w:tcBorders>
              <w:top w:val="nil"/>
              <w:left w:val="nil"/>
              <w:bottom w:val="nil"/>
              <w:right w:val="nil"/>
            </w:tcBorders>
            <w:noWrap/>
            <w:vAlign w:val="bottom"/>
            <w:hideMark/>
          </w:tcPr>
          <w:p w14:paraId="59580C8B"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xml:space="preserve">      26 </w:t>
            </w:r>
          </w:p>
        </w:tc>
        <w:tc>
          <w:tcPr>
            <w:tcW w:w="458" w:type="dxa"/>
            <w:gridSpan w:val="2"/>
            <w:tcBorders>
              <w:top w:val="nil"/>
              <w:left w:val="nil"/>
              <w:bottom w:val="nil"/>
              <w:right w:val="nil"/>
            </w:tcBorders>
            <w:noWrap/>
            <w:vAlign w:val="bottom"/>
            <w:hideMark/>
          </w:tcPr>
          <w:p w14:paraId="21E61102"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47</w:t>
            </w:r>
          </w:p>
        </w:tc>
      </w:tr>
      <w:bookmarkEnd w:id="39"/>
      <w:tr w:rsidR="00190040" w:rsidRPr="001064AB" w14:paraId="54ACD904" w14:textId="77777777" w:rsidTr="00D04A7C">
        <w:trPr>
          <w:trHeight w:val="247"/>
        </w:trPr>
        <w:tc>
          <w:tcPr>
            <w:tcW w:w="4592" w:type="dxa"/>
            <w:tcBorders>
              <w:top w:val="nil"/>
              <w:left w:val="nil"/>
              <w:bottom w:val="single" w:sz="8" w:space="0" w:color="auto"/>
              <w:right w:val="nil"/>
            </w:tcBorders>
            <w:noWrap/>
            <w:vAlign w:val="bottom"/>
            <w:hideMark/>
          </w:tcPr>
          <w:p w14:paraId="03B8F8AC"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 xml:space="preserve"> Mean</w:t>
            </w:r>
          </w:p>
        </w:tc>
        <w:tc>
          <w:tcPr>
            <w:tcW w:w="505" w:type="dxa"/>
            <w:tcBorders>
              <w:top w:val="nil"/>
              <w:left w:val="nil"/>
              <w:bottom w:val="single" w:sz="8" w:space="0" w:color="auto"/>
              <w:right w:val="nil"/>
            </w:tcBorders>
            <w:noWrap/>
            <w:vAlign w:val="bottom"/>
            <w:hideMark/>
          </w:tcPr>
          <w:p w14:paraId="6A288153"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 </w:t>
            </w:r>
          </w:p>
        </w:tc>
        <w:tc>
          <w:tcPr>
            <w:tcW w:w="704" w:type="dxa"/>
            <w:tcBorders>
              <w:top w:val="nil"/>
              <w:left w:val="nil"/>
              <w:bottom w:val="single" w:sz="8" w:space="0" w:color="auto"/>
              <w:right w:val="nil"/>
            </w:tcBorders>
            <w:noWrap/>
            <w:vAlign w:val="bottom"/>
            <w:hideMark/>
          </w:tcPr>
          <w:p w14:paraId="2EF638C0"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3.79</w:t>
            </w:r>
          </w:p>
        </w:tc>
        <w:tc>
          <w:tcPr>
            <w:tcW w:w="1055" w:type="dxa"/>
            <w:tcBorders>
              <w:top w:val="nil"/>
              <w:left w:val="nil"/>
              <w:bottom w:val="single" w:sz="8" w:space="0" w:color="auto"/>
              <w:right w:val="nil"/>
            </w:tcBorders>
            <w:noWrap/>
            <w:vAlign w:val="bottom"/>
            <w:hideMark/>
          </w:tcPr>
          <w:p w14:paraId="36EBF14C" w14:textId="77777777" w:rsidR="006D065F" w:rsidRPr="001064AB" w:rsidRDefault="006D065F" w:rsidP="00766D78">
            <w:pPr>
              <w:pStyle w:val="NoSpacing"/>
              <w:jc w:val="both"/>
              <w:rPr>
                <w:b/>
                <w:bCs/>
                <w:color w:val="000000" w:themeColor="text1"/>
                <w:sz w:val="24"/>
                <w:szCs w:val="24"/>
              </w:rPr>
            </w:pPr>
            <w:r w:rsidRPr="001064AB">
              <w:rPr>
                <w:b/>
                <w:bCs/>
                <w:color w:val="000000" w:themeColor="text1"/>
                <w:sz w:val="24"/>
                <w:szCs w:val="24"/>
              </w:rPr>
              <w:t> </w:t>
            </w:r>
          </w:p>
        </w:tc>
        <w:tc>
          <w:tcPr>
            <w:tcW w:w="458" w:type="dxa"/>
            <w:tcBorders>
              <w:top w:val="nil"/>
              <w:left w:val="nil"/>
              <w:bottom w:val="single" w:sz="8" w:space="0" w:color="auto"/>
              <w:right w:val="nil"/>
            </w:tcBorders>
            <w:noWrap/>
            <w:vAlign w:val="bottom"/>
            <w:hideMark/>
          </w:tcPr>
          <w:p w14:paraId="1494B865"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w:t>
            </w:r>
          </w:p>
        </w:tc>
        <w:tc>
          <w:tcPr>
            <w:tcW w:w="400" w:type="dxa"/>
            <w:tcBorders>
              <w:top w:val="nil"/>
              <w:left w:val="nil"/>
              <w:bottom w:val="single" w:sz="8" w:space="0" w:color="auto"/>
              <w:right w:val="nil"/>
            </w:tcBorders>
            <w:noWrap/>
            <w:vAlign w:val="bottom"/>
            <w:hideMark/>
          </w:tcPr>
          <w:p w14:paraId="2872AE9E"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w:t>
            </w:r>
          </w:p>
        </w:tc>
        <w:tc>
          <w:tcPr>
            <w:tcW w:w="458" w:type="dxa"/>
            <w:tcBorders>
              <w:top w:val="nil"/>
              <w:left w:val="nil"/>
              <w:bottom w:val="single" w:sz="8" w:space="0" w:color="auto"/>
              <w:right w:val="nil"/>
            </w:tcBorders>
            <w:noWrap/>
            <w:vAlign w:val="bottom"/>
            <w:hideMark/>
          </w:tcPr>
          <w:p w14:paraId="52A1B884"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w:t>
            </w:r>
          </w:p>
        </w:tc>
        <w:tc>
          <w:tcPr>
            <w:tcW w:w="400" w:type="dxa"/>
            <w:tcBorders>
              <w:top w:val="nil"/>
              <w:left w:val="nil"/>
              <w:bottom w:val="single" w:sz="8" w:space="0" w:color="auto"/>
              <w:right w:val="nil"/>
            </w:tcBorders>
            <w:noWrap/>
            <w:vAlign w:val="bottom"/>
            <w:hideMark/>
          </w:tcPr>
          <w:p w14:paraId="213086FB"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w:t>
            </w:r>
          </w:p>
        </w:tc>
        <w:tc>
          <w:tcPr>
            <w:tcW w:w="458" w:type="dxa"/>
            <w:gridSpan w:val="2"/>
            <w:tcBorders>
              <w:top w:val="nil"/>
              <w:left w:val="nil"/>
              <w:bottom w:val="single" w:sz="8" w:space="0" w:color="auto"/>
              <w:right w:val="nil"/>
            </w:tcBorders>
            <w:noWrap/>
            <w:vAlign w:val="bottom"/>
            <w:hideMark/>
          </w:tcPr>
          <w:p w14:paraId="5DB71BA8" w14:textId="77777777" w:rsidR="006D065F" w:rsidRPr="001064AB" w:rsidRDefault="006D065F" w:rsidP="00766D78">
            <w:pPr>
              <w:pStyle w:val="NoSpacing"/>
              <w:jc w:val="both"/>
              <w:rPr>
                <w:color w:val="000000" w:themeColor="text1"/>
                <w:sz w:val="24"/>
                <w:szCs w:val="24"/>
              </w:rPr>
            </w:pPr>
            <w:r w:rsidRPr="001064AB">
              <w:rPr>
                <w:color w:val="000000" w:themeColor="text1"/>
                <w:sz w:val="24"/>
                <w:szCs w:val="24"/>
              </w:rPr>
              <w:t> </w:t>
            </w:r>
          </w:p>
        </w:tc>
      </w:tr>
    </w:tbl>
    <w:p w14:paraId="060E5841" w14:textId="77777777" w:rsidR="00766D78" w:rsidRPr="001064AB" w:rsidRDefault="00766D78" w:rsidP="00766D78">
      <w:pPr>
        <w:pStyle w:val="NoSpacing"/>
        <w:jc w:val="both"/>
        <w:rPr>
          <w:b/>
          <w:color w:val="000000" w:themeColor="text1"/>
          <w:sz w:val="24"/>
          <w:szCs w:val="24"/>
        </w:rPr>
      </w:pPr>
      <w:bookmarkStart w:id="40" w:name="_Hlk204244937"/>
    </w:p>
    <w:p w14:paraId="6F5C7B5E" w14:textId="77777777" w:rsidR="00766D78" w:rsidRPr="001064AB" w:rsidRDefault="00965BF8" w:rsidP="00766D78">
      <w:pPr>
        <w:pStyle w:val="NoSpacing"/>
        <w:jc w:val="both"/>
        <w:rPr>
          <w:b/>
          <w:color w:val="000000" w:themeColor="text1"/>
          <w:sz w:val="24"/>
          <w:szCs w:val="24"/>
        </w:rPr>
      </w:pPr>
      <w:r w:rsidRPr="001064AB">
        <w:rPr>
          <w:b/>
          <w:color w:val="000000" w:themeColor="text1"/>
          <w:sz w:val="24"/>
          <w:szCs w:val="24"/>
        </w:rPr>
        <w:t xml:space="preserve">Pearson correlation analysis </w:t>
      </w:r>
    </w:p>
    <w:p w14:paraId="49F5C979" w14:textId="62EBD43D" w:rsidR="00965BF8" w:rsidRPr="001064AB" w:rsidRDefault="00965BF8" w:rsidP="00766D78">
      <w:pPr>
        <w:pStyle w:val="NoSpacing"/>
        <w:jc w:val="both"/>
        <w:rPr>
          <w:color w:val="000000" w:themeColor="text1"/>
          <w:sz w:val="24"/>
          <w:szCs w:val="24"/>
        </w:rPr>
      </w:pPr>
      <w:r w:rsidRPr="001064AB">
        <w:rPr>
          <w:color w:val="000000" w:themeColor="text1"/>
          <w:sz w:val="24"/>
          <w:szCs w:val="24"/>
        </w:rPr>
        <w:t>The study conducted correlation analysis</w:t>
      </w:r>
      <w:r w:rsidR="00B73627">
        <w:rPr>
          <w:color w:val="000000" w:themeColor="text1"/>
          <w:sz w:val="24"/>
          <w:szCs w:val="24"/>
        </w:rPr>
        <w:t xml:space="preserve"> to teste existence of </w:t>
      </w:r>
      <w:r w:rsidRPr="001064AB">
        <w:rPr>
          <w:color w:val="000000" w:themeColor="text1"/>
          <w:sz w:val="24"/>
          <w:szCs w:val="24"/>
        </w:rPr>
        <w:t xml:space="preserve">association between </w:t>
      </w:r>
      <w:r w:rsidR="00B73627" w:rsidRPr="001064AB">
        <w:rPr>
          <w:color w:val="000000" w:themeColor="text1"/>
          <w:sz w:val="24"/>
          <w:szCs w:val="24"/>
        </w:rPr>
        <w:t xml:space="preserve">stakeholders’ perceptions </w:t>
      </w:r>
      <w:r w:rsidR="00B73627">
        <w:rPr>
          <w:color w:val="000000" w:themeColor="text1"/>
          <w:sz w:val="24"/>
          <w:szCs w:val="24"/>
        </w:rPr>
        <w:t xml:space="preserve">on </w:t>
      </w:r>
      <w:r w:rsidR="00B73627" w:rsidRPr="001064AB">
        <w:rPr>
          <w:color w:val="000000" w:themeColor="text1"/>
          <w:sz w:val="24"/>
          <w:szCs w:val="24"/>
        </w:rPr>
        <w:t xml:space="preserve">implementation of </w:t>
      </w:r>
      <w:r w:rsidR="00B73627">
        <w:rPr>
          <w:color w:val="000000" w:themeColor="text1"/>
          <w:sz w:val="24"/>
          <w:szCs w:val="24"/>
        </w:rPr>
        <w:t>CBE</w:t>
      </w:r>
      <w:r w:rsidR="00B73627" w:rsidRPr="001064AB">
        <w:rPr>
          <w:color w:val="000000" w:themeColor="text1"/>
          <w:sz w:val="24"/>
          <w:szCs w:val="24"/>
        </w:rPr>
        <w:t xml:space="preserve"> in Junior Schools in Garissa township sub county</w:t>
      </w:r>
      <w:r w:rsidRPr="001064AB">
        <w:rPr>
          <w:color w:val="000000" w:themeColor="text1"/>
          <w:sz w:val="24"/>
          <w:szCs w:val="24"/>
        </w:rPr>
        <w:t xml:space="preserve">. </w:t>
      </w:r>
      <w:r w:rsidR="00B73627">
        <w:rPr>
          <w:color w:val="000000" w:themeColor="text1"/>
          <w:sz w:val="24"/>
          <w:szCs w:val="24"/>
        </w:rPr>
        <w:t xml:space="preserve"> The r</w:t>
      </w:r>
      <w:r w:rsidRPr="001064AB">
        <w:rPr>
          <w:color w:val="000000" w:themeColor="text1"/>
          <w:sz w:val="24"/>
          <w:szCs w:val="24"/>
        </w:rPr>
        <w:t xml:space="preserve">esults are indicated in table </w:t>
      </w:r>
      <w:r w:rsidR="00B73627">
        <w:rPr>
          <w:color w:val="000000" w:themeColor="text1"/>
          <w:sz w:val="24"/>
          <w:szCs w:val="24"/>
        </w:rPr>
        <w:t>3.</w:t>
      </w:r>
    </w:p>
    <w:p w14:paraId="753EF867" w14:textId="77777777" w:rsidR="00766D78" w:rsidRPr="001064AB" w:rsidRDefault="00766D78" w:rsidP="00766D78">
      <w:pPr>
        <w:pStyle w:val="NoSpacing"/>
        <w:jc w:val="both"/>
        <w:rPr>
          <w:color w:val="000000" w:themeColor="text1"/>
          <w:sz w:val="24"/>
          <w:szCs w:val="24"/>
        </w:rPr>
      </w:pPr>
    </w:p>
    <w:p w14:paraId="0BCC7245" w14:textId="1B375C90" w:rsidR="00965BF8" w:rsidRPr="00B73627" w:rsidRDefault="00B73627" w:rsidP="00B73627">
      <w:pPr>
        <w:pStyle w:val="Caption"/>
        <w:rPr>
          <w:i w:val="0"/>
          <w:iCs w:val="0"/>
          <w:color w:val="auto"/>
          <w:sz w:val="24"/>
          <w:szCs w:val="24"/>
        </w:rPr>
      </w:pPr>
      <w:r w:rsidRPr="00B73627">
        <w:rPr>
          <w:i w:val="0"/>
          <w:iCs w:val="0"/>
          <w:color w:val="auto"/>
          <w:sz w:val="24"/>
          <w:szCs w:val="24"/>
        </w:rPr>
        <w:t xml:space="preserve">Table </w:t>
      </w:r>
      <w:r w:rsidRPr="00B73627">
        <w:rPr>
          <w:i w:val="0"/>
          <w:iCs w:val="0"/>
          <w:color w:val="auto"/>
          <w:sz w:val="24"/>
          <w:szCs w:val="24"/>
        </w:rPr>
        <w:fldChar w:fldCharType="begin"/>
      </w:r>
      <w:r w:rsidRPr="00B73627">
        <w:rPr>
          <w:i w:val="0"/>
          <w:iCs w:val="0"/>
          <w:color w:val="auto"/>
          <w:sz w:val="24"/>
          <w:szCs w:val="24"/>
        </w:rPr>
        <w:instrText xml:space="preserve"> SEQ Table \* ARABIC </w:instrText>
      </w:r>
      <w:r w:rsidRPr="00B73627">
        <w:rPr>
          <w:i w:val="0"/>
          <w:iCs w:val="0"/>
          <w:color w:val="auto"/>
          <w:sz w:val="24"/>
          <w:szCs w:val="24"/>
        </w:rPr>
        <w:fldChar w:fldCharType="separate"/>
      </w:r>
      <w:r w:rsidR="00BF7D1A">
        <w:rPr>
          <w:i w:val="0"/>
          <w:iCs w:val="0"/>
          <w:noProof/>
          <w:color w:val="auto"/>
          <w:sz w:val="24"/>
          <w:szCs w:val="24"/>
        </w:rPr>
        <w:t>3</w:t>
      </w:r>
      <w:r w:rsidRPr="00B73627">
        <w:rPr>
          <w:i w:val="0"/>
          <w:iCs w:val="0"/>
          <w:color w:val="auto"/>
          <w:sz w:val="24"/>
          <w:szCs w:val="24"/>
        </w:rPr>
        <w:fldChar w:fldCharType="end"/>
      </w:r>
      <w:r w:rsidR="00965BF8" w:rsidRPr="00B73627">
        <w:rPr>
          <w:i w:val="0"/>
          <w:iCs w:val="0"/>
          <w:color w:val="auto"/>
          <w:sz w:val="24"/>
          <w:szCs w:val="24"/>
        </w:rPr>
        <w:t xml:space="preserve">: </w:t>
      </w:r>
      <w:r w:rsidR="00320E22">
        <w:rPr>
          <w:i w:val="0"/>
          <w:iCs w:val="0"/>
          <w:color w:val="auto"/>
          <w:sz w:val="24"/>
          <w:szCs w:val="24"/>
        </w:rPr>
        <w:t>C</w:t>
      </w:r>
      <w:r w:rsidR="00965BF8" w:rsidRPr="00B73627">
        <w:rPr>
          <w:i w:val="0"/>
          <w:iCs w:val="0"/>
          <w:color w:val="auto"/>
          <w:sz w:val="24"/>
          <w:szCs w:val="24"/>
        </w:rPr>
        <w:t xml:space="preserve">orrelation </w:t>
      </w:r>
      <w:r>
        <w:rPr>
          <w:i w:val="0"/>
          <w:iCs w:val="0"/>
          <w:color w:val="auto"/>
          <w:sz w:val="24"/>
          <w:szCs w:val="24"/>
        </w:rPr>
        <w:t>Results</w:t>
      </w:r>
    </w:p>
    <w:tbl>
      <w:tblPr>
        <w:tblW w:w="9281" w:type="dxa"/>
        <w:tblLook w:val="04A0" w:firstRow="1" w:lastRow="0" w:firstColumn="1" w:lastColumn="0" w:noHBand="0" w:noVBand="1"/>
      </w:tblPr>
      <w:tblGrid>
        <w:gridCol w:w="3566"/>
        <w:gridCol w:w="1832"/>
        <w:gridCol w:w="3883"/>
      </w:tblGrid>
      <w:tr w:rsidR="00965BF8" w:rsidRPr="001064AB" w14:paraId="5DC8DCBF" w14:textId="77777777" w:rsidTr="00965BF8">
        <w:trPr>
          <w:trHeight w:val="522"/>
        </w:trPr>
        <w:tc>
          <w:tcPr>
            <w:tcW w:w="3566" w:type="dxa"/>
            <w:tcBorders>
              <w:top w:val="single" w:sz="4" w:space="0" w:color="auto"/>
              <w:left w:val="nil"/>
              <w:bottom w:val="single" w:sz="4" w:space="0" w:color="auto"/>
              <w:right w:val="nil"/>
            </w:tcBorders>
            <w:vAlign w:val="bottom"/>
            <w:hideMark/>
          </w:tcPr>
          <w:p w14:paraId="3D487571" w14:textId="77777777" w:rsidR="00965BF8" w:rsidRPr="001064AB" w:rsidRDefault="00965BF8" w:rsidP="00766D78">
            <w:pPr>
              <w:pStyle w:val="NoSpacing"/>
              <w:jc w:val="both"/>
              <w:rPr>
                <w:b/>
                <w:bCs/>
                <w:color w:val="000000" w:themeColor="text1"/>
                <w:sz w:val="24"/>
                <w:szCs w:val="24"/>
              </w:rPr>
            </w:pPr>
            <w:r w:rsidRPr="001064AB">
              <w:rPr>
                <w:b/>
                <w:bCs/>
                <w:color w:val="000000" w:themeColor="text1"/>
                <w:sz w:val="24"/>
                <w:szCs w:val="24"/>
              </w:rPr>
              <w:t> </w:t>
            </w:r>
          </w:p>
        </w:tc>
        <w:tc>
          <w:tcPr>
            <w:tcW w:w="1832" w:type="dxa"/>
            <w:tcBorders>
              <w:top w:val="single" w:sz="4" w:space="0" w:color="auto"/>
              <w:left w:val="nil"/>
              <w:bottom w:val="single" w:sz="4" w:space="0" w:color="auto"/>
              <w:right w:val="nil"/>
            </w:tcBorders>
            <w:vAlign w:val="bottom"/>
            <w:hideMark/>
          </w:tcPr>
          <w:p w14:paraId="1FCE489E" w14:textId="77777777" w:rsidR="00965BF8" w:rsidRPr="001064AB" w:rsidRDefault="00965BF8" w:rsidP="00766D78">
            <w:pPr>
              <w:pStyle w:val="NoSpacing"/>
              <w:jc w:val="both"/>
              <w:rPr>
                <w:b/>
                <w:bCs/>
                <w:color w:val="000000" w:themeColor="text1"/>
                <w:sz w:val="24"/>
                <w:szCs w:val="24"/>
              </w:rPr>
            </w:pPr>
            <w:r w:rsidRPr="001064AB">
              <w:rPr>
                <w:b/>
                <w:bCs/>
                <w:color w:val="000000" w:themeColor="text1"/>
                <w:sz w:val="24"/>
                <w:szCs w:val="24"/>
              </w:rPr>
              <w:t> </w:t>
            </w:r>
          </w:p>
        </w:tc>
        <w:tc>
          <w:tcPr>
            <w:tcW w:w="3883" w:type="dxa"/>
            <w:tcBorders>
              <w:top w:val="single" w:sz="4" w:space="0" w:color="auto"/>
              <w:left w:val="nil"/>
              <w:bottom w:val="single" w:sz="4" w:space="0" w:color="auto"/>
              <w:right w:val="nil"/>
            </w:tcBorders>
            <w:vAlign w:val="bottom"/>
            <w:hideMark/>
          </w:tcPr>
          <w:p w14:paraId="47C4A3B3" w14:textId="7609AA62" w:rsidR="00965BF8" w:rsidRPr="001064AB" w:rsidRDefault="00965BF8" w:rsidP="00766D78">
            <w:pPr>
              <w:pStyle w:val="NoSpacing"/>
              <w:jc w:val="both"/>
              <w:rPr>
                <w:b/>
                <w:bCs/>
                <w:color w:val="000000" w:themeColor="text1"/>
                <w:sz w:val="24"/>
                <w:szCs w:val="24"/>
              </w:rPr>
            </w:pPr>
            <w:r w:rsidRPr="001064AB">
              <w:rPr>
                <w:b/>
                <w:bCs/>
                <w:color w:val="000000" w:themeColor="text1"/>
                <w:sz w:val="24"/>
                <w:szCs w:val="24"/>
              </w:rPr>
              <w:t xml:space="preserve">Implementation of </w:t>
            </w:r>
            <w:r w:rsidR="000A1315">
              <w:rPr>
                <w:b/>
                <w:bCs/>
                <w:color w:val="000000" w:themeColor="text1"/>
                <w:sz w:val="24"/>
                <w:szCs w:val="24"/>
              </w:rPr>
              <w:t>CBE</w:t>
            </w:r>
          </w:p>
        </w:tc>
      </w:tr>
      <w:tr w:rsidR="00965BF8" w:rsidRPr="001064AB" w14:paraId="4A1A7CA0" w14:textId="77777777" w:rsidTr="00965BF8">
        <w:trPr>
          <w:trHeight w:val="522"/>
        </w:trPr>
        <w:tc>
          <w:tcPr>
            <w:tcW w:w="3566" w:type="dxa"/>
            <w:tcBorders>
              <w:top w:val="nil"/>
              <w:left w:val="nil"/>
              <w:bottom w:val="nil"/>
              <w:right w:val="nil"/>
            </w:tcBorders>
            <w:hideMark/>
          </w:tcPr>
          <w:p w14:paraId="7DC9799A" w14:textId="77777777" w:rsidR="00965BF8" w:rsidRPr="001064AB" w:rsidRDefault="00965BF8" w:rsidP="00766D78">
            <w:pPr>
              <w:pStyle w:val="NoSpacing"/>
              <w:jc w:val="both"/>
              <w:rPr>
                <w:color w:val="000000" w:themeColor="text1"/>
                <w:sz w:val="24"/>
                <w:szCs w:val="24"/>
              </w:rPr>
            </w:pPr>
            <w:r w:rsidRPr="001064AB">
              <w:rPr>
                <w:color w:val="000000" w:themeColor="text1"/>
                <w:sz w:val="24"/>
                <w:szCs w:val="24"/>
              </w:rPr>
              <w:t>stakeholder perceptions</w:t>
            </w:r>
          </w:p>
        </w:tc>
        <w:tc>
          <w:tcPr>
            <w:tcW w:w="1832" w:type="dxa"/>
            <w:tcBorders>
              <w:top w:val="nil"/>
              <w:left w:val="nil"/>
              <w:bottom w:val="nil"/>
              <w:right w:val="nil"/>
            </w:tcBorders>
            <w:hideMark/>
          </w:tcPr>
          <w:p w14:paraId="354B1091" w14:textId="77777777" w:rsidR="00965BF8" w:rsidRPr="001064AB" w:rsidRDefault="00965BF8" w:rsidP="00766D78">
            <w:pPr>
              <w:pStyle w:val="NoSpacing"/>
              <w:jc w:val="both"/>
              <w:rPr>
                <w:color w:val="000000" w:themeColor="text1"/>
                <w:sz w:val="24"/>
                <w:szCs w:val="24"/>
              </w:rPr>
            </w:pPr>
            <w:r w:rsidRPr="001064AB">
              <w:rPr>
                <w:color w:val="000000" w:themeColor="text1"/>
                <w:sz w:val="24"/>
                <w:szCs w:val="24"/>
              </w:rPr>
              <w:t>Pearson Correlation</w:t>
            </w:r>
          </w:p>
        </w:tc>
        <w:tc>
          <w:tcPr>
            <w:tcW w:w="3883" w:type="dxa"/>
            <w:tcBorders>
              <w:top w:val="nil"/>
              <w:left w:val="nil"/>
              <w:bottom w:val="nil"/>
              <w:right w:val="nil"/>
            </w:tcBorders>
            <w:noWrap/>
            <w:hideMark/>
          </w:tcPr>
          <w:p w14:paraId="1BC75BD3" w14:textId="77777777" w:rsidR="00965BF8" w:rsidRPr="001064AB" w:rsidRDefault="00965BF8" w:rsidP="00766D78">
            <w:pPr>
              <w:pStyle w:val="NoSpacing"/>
              <w:jc w:val="both"/>
              <w:rPr>
                <w:color w:val="000000" w:themeColor="text1"/>
                <w:sz w:val="24"/>
                <w:szCs w:val="24"/>
              </w:rPr>
            </w:pPr>
            <w:r w:rsidRPr="001064AB">
              <w:rPr>
                <w:color w:val="000000" w:themeColor="text1"/>
                <w:sz w:val="24"/>
                <w:szCs w:val="24"/>
              </w:rPr>
              <w:t>.399</w:t>
            </w:r>
            <w:r w:rsidRPr="001064AB">
              <w:rPr>
                <w:color w:val="000000" w:themeColor="text1"/>
                <w:sz w:val="24"/>
                <w:szCs w:val="24"/>
                <w:vertAlign w:val="superscript"/>
              </w:rPr>
              <w:t>**</w:t>
            </w:r>
          </w:p>
        </w:tc>
      </w:tr>
      <w:tr w:rsidR="00965BF8" w:rsidRPr="001064AB" w14:paraId="0A26A210" w14:textId="77777777" w:rsidTr="00965BF8">
        <w:trPr>
          <w:trHeight w:val="522"/>
        </w:trPr>
        <w:tc>
          <w:tcPr>
            <w:tcW w:w="3566" w:type="dxa"/>
            <w:tcBorders>
              <w:top w:val="nil"/>
              <w:left w:val="nil"/>
              <w:bottom w:val="nil"/>
              <w:right w:val="nil"/>
            </w:tcBorders>
            <w:hideMark/>
          </w:tcPr>
          <w:p w14:paraId="752BF132" w14:textId="77777777" w:rsidR="00965BF8" w:rsidRPr="001064AB" w:rsidRDefault="00965BF8" w:rsidP="00766D78">
            <w:pPr>
              <w:pStyle w:val="NoSpacing"/>
              <w:jc w:val="both"/>
              <w:rPr>
                <w:color w:val="000000" w:themeColor="text1"/>
                <w:sz w:val="24"/>
                <w:szCs w:val="24"/>
              </w:rPr>
            </w:pPr>
          </w:p>
        </w:tc>
        <w:tc>
          <w:tcPr>
            <w:tcW w:w="1832" w:type="dxa"/>
            <w:tcBorders>
              <w:top w:val="nil"/>
              <w:left w:val="nil"/>
              <w:bottom w:val="nil"/>
              <w:right w:val="nil"/>
            </w:tcBorders>
            <w:hideMark/>
          </w:tcPr>
          <w:p w14:paraId="31D0FAA9" w14:textId="77777777" w:rsidR="00965BF8" w:rsidRPr="001064AB" w:rsidRDefault="00965BF8" w:rsidP="00766D78">
            <w:pPr>
              <w:pStyle w:val="NoSpacing"/>
              <w:jc w:val="both"/>
              <w:rPr>
                <w:color w:val="000000" w:themeColor="text1"/>
                <w:sz w:val="24"/>
                <w:szCs w:val="24"/>
              </w:rPr>
            </w:pPr>
            <w:r w:rsidRPr="001064AB">
              <w:rPr>
                <w:color w:val="000000" w:themeColor="text1"/>
                <w:sz w:val="24"/>
                <w:szCs w:val="24"/>
              </w:rPr>
              <w:t>Sig. (2-tailed)</w:t>
            </w:r>
          </w:p>
        </w:tc>
        <w:tc>
          <w:tcPr>
            <w:tcW w:w="3883" w:type="dxa"/>
            <w:tcBorders>
              <w:top w:val="nil"/>
              <w:left w:val="nil"/>
              <w:bottom w:val="nil"/>
              <w:right w:val="nil"/>
            </w:tcBorders>
            <w:noWrap/>
            <w:hideMark/>
          </w:tcPr>
          <w:p w14:paraId="392CE3A9" w14:textId="77777777" w:rsidR="00965BF8" w:rsidRPr="001064AB" w:rsidRDefault="00965BF8" w:rsidP="00766D78">
            <w:pPr>
              <w:pStyle w:val="NoSpacing"/>
              <w:jc w:val="both"/>
              <w:rPr>
                <w:color w:val="000000" w:themeColor="text1"/>
                <w:sz w:val="24"/>
                <w:szCs w:val="24"/>
              </w:rPr>
            </w:pPr>
            <w:r w:rsidRPr="001064AB">
              <w:rPr>
                <w:color w:val="000000" w:themeColor="text1"/>
                <w:sz w:val="24"/>
                <w:szCs w:val="24"/>
              </w:rPr>
              <w:t>0.000</w:t>
            </w:r>
          </w:p>
        </w:tc>
      </w:tr>
      <w:tr w:rsidR="00965BF8" w:rsidRPr="001064AB" w14:paraId="7B3C21FA" w14:textId="77777777" w:rsidTr="00965BF8">
        <w:trPr>
          <w:trHeight w:val="522"/>
        </w:trPr>
        <w:tc>
          <w:tcPr>
            <w:tcW w:w="3566" w:type="dxa"/>
            <w:tcBorders>
              <w:top w:val="nil"/>
              <w:left w:val="nil"/>
              <w:bottom w:val="single" w:sz="8" w:space="0" w:color="auto"/>
              <w:right w:val="nil"/>
            </w:tcBorders>
            <w:hideMark/>
          </w:tcPr>
          <w:p w14:paraId="07240739" w14:textId="77777777" w:rsidR="00965BF8" w:rsidRPr="001064AB" w:rsidRDefault="00965BF8" w:rsidP="00766D78">
            <w:pPr>
              <w:pStyle w:val="NoSpacing"/>
              <w:jc w:val="both"/>
              <w:rPr>
                <w:color w:val="000000" w:themeColor="text1"/>
                <w:sz w:val="24"/>
                <w:szCs w:val="24"/>
              </w:rPr>
            </w:pPr>
            <w:r w:rsidRPr="001064AB">
              <w:rPr>
                <w:color w:val="000000" w:themeColor="text1"/>
                <w:sz w:val="24"/>
                <w:szCs w:val="24"/>
              </w:rPr>
              <w:t> </w:t>
            </w:r>
          </w:p>
        </w:tc>
        <w:tc>
          <w:tcPr>
            <w:tcW w:w="1832" w:type="dxa"/>
            <w:tcBorders>
              <w:top w:val="nil"/>
              <w:left w:val="nil"/>
              <w:bottom w:val="single" w:sz="8" w:space="0" w:color="auto"/>
              <w:right w:val="nil"/>
            </w:tcBorders>
            <w:hideMark/>
          </w:tcPr>
          <w:p w14:paraId="0C35CD28" w14:textId="77777777" w:rsidR="00965BF8" w:rsidRPr="001064AB" w:rsidRDefault="00965BF8" w:rsidP="00766D78">
            <w:pPr>
              <w:pStyle w:val="NoSpacing"/>
              <w:jc w:val="both"/>
              <w:rPr>
                <w:color w:val="000000" w:themeColor="text1"/>
                <w:sz w:val="24"/>
                <w:szCs w:val="24"/>
              </w:rPr>
            </w:pPr>
            <w:r w:rsidRPr="001064AB">
              <w:rPr>
                <w:color w:val="000000" w:themeColor="text1"/>
                <w:sz w:val="24"/>
                <w:szCs w:val="24"/>
              </w:rPr>
              <w:t>N</w:t>
            </w:r>
          </w:p>
        </w:tc>
        <w:tc>
          <w:tcPr>
            <w:tcW w:w="3883" w:type="dxa"/>
            <w:tcBorders>
              <w:top w:val="nil"/>
              <w:left w:val="nil"/>
              <w:bottom w:val="single" w:sz="8" w:space="0" w:color="auto"/>
              <w:right w:val="nil"/>
            </w:tcBorders>
            <w:noWrap/>
            <w:hideMark/>
          </w:tcPr>
          <w:p w14:paraId="070C3AE5" w14:textId="77777777" w:rsidR="00965BF8" w:rsidRPr="001064AB" w:rsidRDefault="00965BF8" w:rsidP="00766D78">
            <w:pPr>
              <w:pStyle w:val="NoSpacing"/>
              <w:jc w:val="both"/>
              <w:rPr>
                <w:color w:val="000000" w:themeColor="text1"/>
                <w:sz w:val="24"/>
                <w:szCs w:val="24"/>
              </w:rPr>
            </w:pPr>
            <w:r w:rsidRPr="001064AB">
              <w:rPr>
                <w:color w:val="000000" w:themeColor="text1"/>
                <w:sz w:val="24"/>
                <w:szCs w:val="24"/>
              </w:rPr>
              <w:t>118</w:t>
            </w:r>
          </w:p>
        </w:tc>
      </w:tr>
    </w:tbl>
    <w:p w14:paraId="4CF07C44" w14:textId="77777777" w:rsidR="00766D78" w:rsidRPr="001064AB" w:rsidRDefault="00766D78" w:rsidP="00766D78">
      <w:pPr>
        <w:pStyle w:val="NoSpacing"/>
        <w:jc w:val="both"/>
        <w:rPr>
          <w:b/>
          <w:color w:val="000000" w:themeColor="text1"/>
          <w:sz w:val="24"/>
          <w:szCs w:val="24"/>
        </w:rPr>
      </w:pPr>
    </w:p>
    <w:p w14:paraId="5506736D" w14:textId="58162192" w:rsidR="00766D78" w:rsidRPr="001064AB" w:rsidRDefault="00B73627" w:rsidP="00BF7D1A">
      <w:pPr>
        <w:pStyle w:val="NoSpacing"/>
        <w:jc w:val="both"/>
        <w:rPr>
          <w:color w:val="000000" w:themeColor="text1"/>
          <w:sz w:val="24"/>
          <w:szCs w:val="24"/>
        </w:rPr>
      </w:pPr>
      <w:r>
        <w:rPr>
          <w:color w:val="000000" w:themeColor="text1"/>
          <w:sz w:val="24"/>
          <w:szCs w:val="24"/>
        </w:rPr>
        <w:t xml:space="preserve">In the results, the probability value (p-value) was 0.000 (represented as p&lt;0.01), which was less than This meant that there was a significant association between </w:t>
      </w:r>
      <w:r w:rsidRPr="001064AB">
        <w:rPr>
          <w:color w:val="000000" w:themeColor="text1"/>
          <w:sz w:val="24"/>
          <w:szCs w:val="24"/>
        </w:rPr>
        <w:t xml:space="preserve">stakeholders’ perceptions </w:t>
      </w:r>
      <w:r>
        <w:rPr>
          <w:color w:val="000000" w:themeColor="text1"/>
          <w:sz w:val="24"/>
          <w:szCs w:val="24"/>
        </w:rPr>
        <w:t xml:space="preserve">and </w:t>
      </w:r>
      <w:r w:rsidRPr="001064AB">
        <w:rPr>
          <w:color w:val="000000" w:themeColor="text1"/>
          <w:sz w:val="24"/>
          <w:szCs w:val="24"/>
        </w:rPr>
        <w:t xml:space="preserve">implementation of </w:t>
      </w:r>
      <w:r>
        <w:rPr>
          <w:color w:val="000000" w:themeColor="text1"/>
          <w:sz w:val="24"/>
          <w:szCs w:val="24"/>
        </w:rPr>
        <w:t>CBE</w:t>
      </w:r>
      <w:r w:rsidRPr="001064AB">
        <w:rPr>
          <w:color w:val="000000" w:themeColor="text1"/>
          <w:sz w:val="24"/>
          <w:szCs w:val="24"/>
        </w:rPr>
        <w:t xml:space="preserve"> in Junior Schools in Garissa township sub county</w:t>
      </w:r>
      <w:r>
        <w:rPr>
          <w:color w:val="000000" w:themeColor="text1"/>
          <w:sz w:val="24"/>
          <w:szCs w:val="24"/>
        </w:rPr>
        <w:t xml:space="preserve">. The correlation coefficient (r) was .399 which denoted a moderate </w:t>
      </w:r>
      <w:r w:rsidR="00BF7D1A">
        <w:rPr>
          <w:color w:val="000000" w:themeColor="text1"/>
          <w:sz w:val="24"/>
          <w:szCs w:val="24"/>
        </w:rPr>
        <w:t xml:space="preserve">relationship because r was between 0.3 and 0.6. Thus, there was a moderate </w:t>
      </w:r>
      <w:r w:rsidR="00965BF8" w:rsidRPr="001064AB">
        <w:rPr>
          <w:color w:val="000000" w:themeColor="text1"/>
          <w:sz w:val="24"/>
          <w:szCs w:val="24"/>
        </w:rPr>
        <w:t xml:space="preserve">significant </w:t>
      </w:r>
      <w:r w:rsidR="00BF7D1A">
        <w:rPr>
          <w:color w:val="000000" w:themeColor="text1"/>
          <w:sz w:val="24"/>
          <w:szCs w:val="24"/>
        </w:rPr>
        <w:t xml:space="preserve">association </w:t>
      </w:r>
      <w:r w:rsidR="00014909" w:rsidRPr="001064AB">
        <w:rPr>
          <w:color w:val="000000" w:themeColor="text1"/>
          <w:sz w:val="24"/>
          <w:szCs w:val="24"/>
        </w:rPr>
        <w:t xml:space="preserve">between stakeholders’ perceptions and implementation of Competency Based </w:t>
      </w:r>
      <w:r w:rsidR="00014909">
        <w:rPr>
          <w:color w:val="000000" w:themeColor="text1"/>
          <w:sz w:val="24"/>
          <w:szCs w:val="24"/>
        </w:rPr>
        <w:t>Education</w:t>
      </w:r>
      <w:r w:rsidR="00014909" w:rsidRPr="001064AB">
        <w:rPr>
          <w:color w:val="000000" w:themeColor="text1"/>
          <w:sz w:val="24"/>
          <w:szCs w:val="24"/>
        </w:rPr>
        <w:t xml:space="preserve">. </w:t>
      </w:r>
    </w:p>
    <w:p w14:paraId="73870FE9" w14:textId="77777777" w:rsidR="00965BF8" w:rsidRPr="001064AB" w:rsidRDefault="00965BF8" w:rsidP="00766D78">
      <w:pPr>
        <w:pStyle w:val="NoSpacing"/>
        <w:jc w:val="both"/>
        <w:rPr>
          <w:b/>
          <w:color w:val="000000" w:themeColor="text1"/>
          <w:sz w:val="24"/>
          <w:szCs w:val="24"/>
        </w:rPr>
      </w:pPr>
      <w:r w:rsidRPr="001064AB">
        <w:rPr>
          <w:b/>
          <w:color w:val="000000" w:themeColor="text1"/>
          <w:sz w:val="24"/>
          <w:szCs w:val="24"/>
        </w:rPr>
        <w:t>4.</w:t>
      </w:r>
      <w:r w:rsidR="000F149F" w:rsidRPr="001064AB">
        <w:rPr>
          <w:b/>
          <w:color w:val="000000" w:themeColor="text1"/>
          <w:sz w:val="24"/>
          <w:szCs w:val="24"/>
        </w:rPr>
        <w:t>4</w:t>
      </w:r>
      <w:r w:rsidRPr="001064AB">
        <w:rPr>
          <w:b/>
          <w:color w:val="000000" w:themeColor="text1"/>
          <w:sz w:val="24"/>
          <w:szCs w:val="24"/>
        </w:rPr>
        <w:t xml:space="preserve">.3 Regression analysis </w:t>
      </w:r>
    </w:p>
    <w:p w14:paraId="1F7A4C64" w14:textId="367C78D8" w:rsidR="00965BF8" w:rsidRPr="001064AB" w:rsidRDefault="00965BF8" w:rsidP="00766D78">
      <w:pPr>
        <w:pStyle w:val="NoSpacing"/>
        <w:jc w:val="both"/>
        <w:rPr>
          <w:color w:val="000000" w:themeColor="text1"/>
          <w:sz w:val="24"/>
          <w:szCs w:val="24"/>
        </w:rPr>
      </w:pPr>
      <w:r w:rsidRPr="001064AB">
        <w:rPr>
          <w:color w:val="000000" w:themeColor="text1"/>
          <w:sz w:val="24"/>
          <w:szCs w:val="24"/>
        </w:rPr>
        <w:t>The study conducted regression analysis for stakeholders’</w:t>
      </w:r>
      <w:r w:rsidRPr="001064AB">
        <w:rPr>
          <w:color w:val="000000" w:themeColor="text1"/>
          <w:spacing w:val="30"/>
          <w:sz w:val="24"/>
          <w:szCs w:val="24"/>
        </w:rPr>
        <w:t xml:space="preserve"> </w:t>
      </w:r>
      <w:r w:rsidRPr="001064AB">
        <w:rPr>
          <w:color w:val="000000" w:themeColor="text1"/>
          <w:sz w:val="24"/>
          <w:szCs w:val="24"/>
        </w:rPr>
        <w:t>perceptions</w:t>
      </w:r>
      <w:r w:rsidRPr="001064AB">
        <w:rPr>
          <w:color w:val="000000" w:themeColor="text1"/>
          <w:spacing w:val="32"/>
          <w:sz w:val="24"/>
          <w:szCs w:val="24"/>
        </w:rPr>
        <w:t xml:space="preserve"> </w:t>
      </w:r>
      <w:r w:rsidRPr="001064AB">
        <w:rPr>
          <w:color w:val="000000" w:themeColor="text1"/>
          <w:sz w:val="24"/>
          <w:szCs w:val="24"/>
        </w:rPr>
        <w:t>and</w:t>
      </w:r>
      <w:r w:rsidRPr="001064AB">
        <w:rPr>
          <w:color w:val="000000" w:themeColor="text1"/>
          <w:spacing w:val="5"/>
          <w:sz w:val="24"/>
          <w:szCs w:val="24"/>
        </w:rPr>
        <w:t xml:space="preserve"> </w:t>
      </w:r>
      <w:r w:rsidRPr="001064AB">
        <w:rPr>
          <w:color w:val="000000" w:themeColor="text1"/>
          <w:sz w:val="24"/>
          <w:szCs w:val="24"/>
        </w:rPr>
        <w:t>implementation</w:t>
      </w:r>
      <w:r w:rsidRPr="001064AB">
        <w:rPr>
          <w:color w:val="000000" w:themeColor="text1"/>
          <w:spacing w:val="35"/>
          <w:sz w:val="24"/>
          <w:szCs w:val="24"/>
        </w:rPr>
        <w:t xml:space="preserve"> </w:t>
      </w:r>
      <w:r w:rsidRPr="001064AB">
        <w:rPr>
          <w:color w:val="000000" w:themeColor="text1"/>
          <w:sz w:val="24"/>
          <w:szCs w:val="24"/>
        </w:rPr>
        <w:t>of</w:t>
      </w:r>
      <w:r w:rsidRPr="001064AB">
        <w:rPr>
          <w:color w:val="000000" w:themeColor="text1"/>
          <w:spacing w:val="-13"/>
          <w:sz w:val="24"/>
          <w:szCs w:val="24"/>
        </w:rPr>
        <w:t xml:space="preserve"> </w:t>
      </w:r>
      <w:r w:rsidR="000A1315">
        <w:rPr>
          <w:color w:val="000000" w:themeColor="text1"/>
          <w:spacing w:val="-5"/>
          <w:sz w:val="24"/>
          <w:szCs w:val="24"/>
        </w:rPr>
        <w:t>CBE</w:t>
      </w:r>
      <w:r w:rsidR="00BF7D1A">
        <w:rPr>
          <w:color w:val="000000" w:themeColor="text1"/>
          <w:spacing w:val="-5"/>
          <w:sz w:val="24"/>
          <w:szCs w:val="24"/>
        </w:rPr>
        <w:t xml:space="preserve"> to estimate a model for predicting </w:t>
      </w:r>
      <w:r w:rsidR="00BF7D1A" w:rsidRPr="001064AB">
        <w:rPr>
          <w:color w:val="000000" w:themeColor="text1"/>
          <w:sz w:val="24"/>
          <w:szCs w:val="24"/>
        </w:rPr>
        <w:t xml:space="preserve">implementation of </w:t>
      </w:r>
      <w:r w:rsidR="00BF7D1A">
        <w:rPr>
          <w:color w:val="000000" w:themeColor="text1"/>
          <w:sz w:val="24"/>
          <w:szCs w:val="24"/>
        </w:rPr>
        <w:t>CBE</w:t>
      </w:r>
      <w:r w:rsidR="00BF7D1A" w:rsidRPr="001064AB">
        <w:rPr>
          <w:color w:val="000000" w:themeColor="text1"/>
          <w:sz w:val="24"/>
          <w:szCs w:val="24"/>
        </w:rPr>
        <w:t xml:space="preserve"> in Junior Schools in Garissa township sub county</w:t>
      </w:r>
      <w:r w:rsidR="00BF7D1A">
        <w:rPr>
          <w:color w:val="000000" w:themeColor="text1"/>
          <w:sz w:val="24"/>
          <w:szCs w:val="24"/>
        </w:rPr>
        <w:t xml:space="preserve"> in terms of </w:t>
      </w:r>
      <w:r w:rsidR="00BF7D1A" w:rsidRPr="001064AB">
        <w:rPr>
          <w:color w:val="000000" w:themeColor="text1"/>
          <w:sz w:val="24"/>
          <w:szCs w:val="24"/>
        </w:rPr>
        <w:t>stakeholders’ perceptions</w:t>
      </w:r>
      <w:r w:rsidRPr="001064AB">
        <w:rPr>
          <w:color w:val="000000" w:themeColor="text1"/>
          <w:sz w:val="24"/>
          <w:szCs w:val="24"/>
        </w:rPr>
        <w:t xml:space="preserve">. Table </w:t>
      </w:r>
      <w:r w:rsidR="00BF7D1A">
        <w:rPr>
          <w:color w:val="000000" w:themeColor="text1"/>
          <w:sz w:val="24"/>
          <w:szCs w:val="24"/>
        </w:rPr>
        <w:t>4</w:t>
      </w:r>
      <w:r w:rsidR="00980C0C" w:rsidRPr="001064AB">
        <w:rPr>
          <w:color w:val="000000" w:themeColor="text1"/>
          <w:sz w:val="24"/>
          <w:szCs w:val="24"/>
        </w:rPr>
        <w:t xml:space="preserve"> presents the </w:t>
      </w:r>
      <w:r w:rsidR="00B45F3B" w:rsidRPr="001064AB">
        <w:rPr>
          <w:color w:val="000000" w:themeColor="text1"/>
          <w:sz w:val="24"/>
          <w:szCs w:val="24"/>
        </w:rPr>
        <w:t>results: -</w:t>
      </w:r>
    </w:p>
    <w:p w14:paraId="31D15DCA" w14:textId="77777777" w:rsidR="00637690" w:rsidRPr="001064AB" w:rsidRDefault="00637690" w:rsidP="00766D78">
      <w:pPr>
        <w:pStyle w:val="NoSpacing"/>
        <w:jc w:val="both"/>
        <w:rPr>
          <w:color w:val="000000" w:themeColor="text1"/>
          <w:sz w:val="24"/>
          <w:szCs w:val="24"/>
        </w:rPr>
      </w:pPr>
    </w:p>
    <w:p w14:paraId="4807D078" w14:textId="35E6D38F" w:rsidR="00980C0C" w:rsidRPr="00BF7D1A" w:rsidRDefault="00BF7D1A" w:rsidP="00BF7D1A">
      <w:pPr>
        <w:pStyle w:val="Caption"/>
        <w:rPr>
          <w:b/>
          <w:bCs/>
          <w:i w:val="0"/>
          <w:iCs w:val="0"/>
          <w:color w:val="auto"/>
          <w:sz w:val="24"/>
          <w:szCs w:val="24"/>
        </w:rPr>
      </w:pPr>
      <w:r w:rsidRPr="00BF7D1A">
        <w:rPr>
          <w:b/>
          <w:bCs/>
          <w:i w:val="0"/>
          <w:iCs w:val="0"/>
          <w:color w:val="auto"/>
          <w:sz w:val="24"/>
          <w:szCs w:val="24"/>
        </w:rPr>
        <w:t xml:space="preserve">Table </w:t>
      </w:r>
      <w:r w:rsidRPr="00BF7D1A">
        <w:rPr>
          <w:b/>
          <w:bCs/>
          <w:i w:val="0"/>
          <w:iCs w:val="0"/>
          <w:color w:val="auto"/>
          <w:sz w:val="24"/>
          <w:szCs w:val="24"/>
        </w:rPr>
        <w:fldChar w:fldCharType="begin"/>
      </w:r>
      <w:r w:rsidRPr="00BF7D1A">
        <w:rPr>
          <w:b/>
          <w:bCs/>
          <w:i w:val="0"/>
          <w:iCs w:val="0"/>
          <w:color w:val="auto"/>
          <w:sz w:val="24"/>
          <w:szCs w:val="24"/>
        </w:rPr>
        <w:instrText xml:space="preserve"> SEQ Table \* ARABIC </w:instrText>
      </w:r>
      <w:r w:rsidRPr="00BF7D1A">
        <w:rPr>
          <w:b/>
          <w:bCs/>
          <w:i w:val="0"/>
          <w:iCs w:val="0"/>
          <w:color w:val="auto"/>
          <w:sz w:val="24"/>
          <w:szCs w:val="24"/>
        </w:rPr>
        <w:fldChar w:fldCharType="separate"/>
      </w:r>
      <w:r w:rsidRPr="00BF7D1A">
        <w:rPr>
          <w:b/>
          <w:bCs/>
          <w:i w:val="0"/>
          <w:iCs w:val="0"/>
          <w:noProof/>
          <w:color w:val="auto"/>
          <w:sz w:val="24"/>
          <w:szCs w:val="24"/>
        </w:rPr>
        <w:t>4</w:t>
      </w:r>
      <w:r w:rsidRPr="00BF7D1A">
        <w:rPr>
          <w:b/>
          <w:bCs/>
          <w:i w:val="0"/>
          <w:iCs w:val="0"/>
          <w:color w:val="auto"/>
          <w:sz w:val="24"/>
          <w:szCs w:val="24"/>
        </w:rPr>
        <w:fldChar w:fldCharType="end"/>
      </w:r>
      <w:r w:rsidR="00980C0C" w:rsidRPr="00BF7D1A">
        <w:rPr>
          <w:b/>
          <w:bCs/>
          <w:i w:val="0"/>
          <w:iCs w:val="0"/>
          <w:color w:val="auto"/>
          <w:sz w:val="24"/>
          <w:szCs w:val="24"/>
        </w:rPr>
        <w:t xml:space="preserve">: Regression </w:t>
      </w:r>
      <w:r w:rsidRPr="00BF7D1A">
        <w:rPr>
          <w:b/>
          <w:bCs/>
          <w:i w:val="0"/>
          <w:iCs w:val="0"/>
          <w:color w:val="auto"/>
          <w:sz w:val="24"/>
          <w:szCs w:val="24"/>
        </w:rPr>
        <w:t>Results</w:t>
      </w:r>
      <w:r w:rsidR="00980C0C" w:rsidRPr="00BF7D1A">
        <w:rPr>
          <w:b/>
          <w:bCs/>
          <w:i w:val="0"/>
          <w:iCs w:val="0"/>
          <w:color w:val="auto"/>
          <w:sz w:val="24"/>
          <w:szCs w:val="24"/>
        </w:rPr>
        <w:t xml:space="preserve"> </w:t>
      </w:r>
    </w:p>
    <w:tbl>
      <w:tblPr>
        <w:tblW w:w="9536" w:type="dxa"/>
        <w:tblLook w:val="04A0" w:firstRow="1" w:lastRow="0" w:firstColumn="1" w:lastColumn="0" w:noHBand="0" w:noVBand="1"/>
      </w:tblPr>
      <w:tblGrid>
        <w:gridCol w:w="1690"/>
        <w:gridCol w:w="2303"/>
        <w:gridCol w:w="1190"/>
        <w:gridCol w:w="1971"/>
        <w:gridCol w:w="1192"/>
        <w:gridCol w:w="1190"/>
      </w:tblGrid>
      <w:tr w:rsidR="00980C0C" w:rsidRPr="001064AB" w14:paraId="7E56B074" w14:textId="77777777" w:rsidTr="00980C0C">
        <w:trPr>
          <w:trHeight w:val="579"/>
        </w:trPr>
        <w:tc>
          <w:tcPr>
            <w:tcW w:w="1690" w:type="dxa"/>
            <w:tcBorders>
              <w:top w:val="single" w:sz="4" w:space="0" w:color="auto"/>
              <w:left w:val="nil"/>
              <w:bottom w:val="single" w:sz="4" w:space="0" w:color="auto"/>
              <w:right w:val="nil"/>
            </w:tcBorders>
            <w:vAlign w:val="bottom"/>
            <w:hideMark/>
          </w:tcPr>
          <w:p w14:paraId="6ED56D5F" w14:textId="77777777" w:rsidR="00980C0C" w:rsidRPr="001064AB" w:rsidRDefault="00980C0C" w:rsidP="00766D78">
            <w:pPr>
              <w:pStyle w:val="NoSpacing"/>
              <w:jc w:val="both"/>
              <w:rPr>
                <w:b/>
                <w:bCs/>
                <w:color w:val="000000" w:themeColor="text1"/>
                <w:sz w:val="24"/>
                <w:szCs w:val="24"/>
              </w:rPr>
            </w:pPr>
            <w:r w:rsidRPr="001064AB">
              <w:rPr>
                <w:b/>
                <w:bCs/>
                <w:color w:val="000000" w:themeColor="text1"/>
                <w:sz w:val="24"/>
                <w:szCs w:val="24"/>
              </w:rPr>
              <w:t> </w:t>
            </w:r>
          </w:p>
        </w:tc>
        <w:tc>
          <w:tcPr>
            <w:tcW w:w="2303" w:type="dxa"/>
            <w:tcBorders>
              <w:top w:val="single" w:sz="4" w:space="0" w:color="auto"/>
              <w:left w:val="nil"/>
              <w:bottom w:val="single" w:sz="4" w:space="0" w:color="auto"/>
              <w:right w:val="nil"/>
            </w:tcBorders>
            <w:vAlign w:val="bottom"/>
            <w:hideMark/>
          </w:tcPr>
          <w:p w14:paraId="0CD1D74A" w14:textId="77777777" w:rsidR="00980C0C" w:rsidRPr="001064AB" w:rsidRDefault="00980C0C" w:rsidP="00766D78">
            <w:pPr>
              <w:pStyle w:val="NoSpacing"/>
              <w:jc w:val="both"/>
              <w:rPr>
                <w:b/>
                <w:bCs/>
                <w:color w:val="000000" w:themeColor="text1"/>
                <w:sz w:val="24"/>
                <w:szCs w:val="24"/>
              </w:rPr>
            </w:pPr>
            <w:r w:rsidRPr="001064AB">
              <w:rPr>
                <w:b/>
                <w:bCs/>
                <w:color w:val="000000" w:themeColor="text1"/>
                <w:sz w:val="24"/>
                <w:szCs w:val="24"/>
              </w:rPr>
              <w:t>Unstandardized Coefficients</w:t>
            </w:r>
          </w:p>
        </w:tc>
        <w:tc>
          <w:tcPr>
            <w:tcW w:w="1190" w:type="dxa"/>
            <w:tcBorders>
              <w:top w:val="single" w:sz="4" w:space="0" w:color="auto"/>
              <w:left w:val="nil"/>
              <w:bottom w:val="single" w:sz="4" w:space="0" w:color="auto"/>
              <w:right w:val="nil"/>
            </w:tcBorders>
            <w:vAlign w:val="bottom"/>
            <w:hideMark/>
          </w:tcPr>
          <w:p w14:paraId="693CFC6F" w14:textId="77777777" w:rsidR="00980C0C" w:rsidRPr="001064AB" w:rsidRDefault="00980C0C" w:rsidP="00766D78">
            <w:pPr>
              <w:pStyle w:val="NoSpacing"/>
              <w:jc w:val="both"/>
              <w:rPr>
                <w:b/>
                <w:bCs/>
                <w:color w:val="000000" w:themeColor="text1"/>
                <w:sz w:val="24"/>
                <w:szCs w:val="24"/>
              </w:rPr>
            </w:pPr>
            <w:r w:rsidRPr="001064AB">
              <w:rPr>
                <w:b/>
                <w:bCs/>
                <w:color w:val="000000" w:themeColor="text1"/>
                <w:sz w:val="24"/>
                <w:szCs w:val="24"/>
              </w:rPr>
              <w:t>Std. Error</w:t>
            </w:r>
          </w:p>
        </w:tc>
        <w:tc>
          <w:tcPr>
            <w:tcW w:w="1971" w:type="dxa"/>
            <w:tcBorders>
              <w:top w:val="single" w:sz="4" w:space="0" w:color="auto"/>
              <w:left w:val="nil"/>
              <w:bottom w:val="single" w:sz="4" w:space="0" w:color="auto"/>
              <w:right w:val="nil"/>
            </w:tcBorders>
            <w:vAlign w:val="bottom"/>
            <w:hideMark/>
          </w:tcPr>
          <w:p w14:paraId="63AD2442" w14:textId="77777777" w:rsidR="00980C0C" w:rsidRPr="001064AB" w:rsidRDefault="00980C0C" w:rsidP="00766D78">
            <w:pPr>
              <w:pStyle w:val="NoSpacing"/>
              <w:jc w:val="both"/>
              <w:rPr>
                <w:b/>
                <w:bCs/>
                <w:color w:val="000000" w:themeColor="text1"/>
                <w:sz w:val="24"/>
                <w:szCs w:val="24"/>
              </w:rPr>
            </w:pPr>
            <w:r w:rsidRPr="001064AB">
              <w:rPr>
                <w:b/>
                <w:bCs/>
                <w:color w:val="000000" w:themeColor="text1"/>
                <w:sz w:val="24"/>
                <w:szCs w:val="24"/>
              </w:rPr>
              <w:t>Standardized Coefficients</w:t>
            </w:r>
          </w:p>
        </w:tc>
        <w:tc>
          <w:tcPr>
            <w:tcW w:w="1192" w:type="dxa"/>
            <w:tcBorders>
              <w:top w:val="single" w:sz="4" w:space="0" w:color="auto"/>
              <w:left w:val="nil"/>
              <w:bottom w:val="single" w:sz="4" w:space="0" w:color="auto"/>
              <w:right w:val="nil"/>
            </w:tcBorders>
            <w:vAlign w:val="bottom"/>
            <w:hideMark/>
          </w:tcPr>
          <w:p w14:paraId="0454F470" w14:textId="77777777" w:rsidR="00980C0C" w:rsidRPr="001064AB" w:rsidRDefault="00980C0C" w:rsidP="00766D78">
            <w:pPr>
              <w:pStyle w:val="NoSpacing"/>
              <w:jc w:val="both"/>
              <w:rPr>
                <w:b/>
                <w:bCs/>
                <w:color w:val="000000" w:themeColor="text1"/>
                <w:sz w:val="24"/>
                <w:szCs w:val="24"/>
              </w:rPr>
            </w:pPr>
            <w:r w:rsidRPr="001064AB">
              <w:rPr>
                <w:b/>
                <w:bCs/>
                <w:color w:val="000000" w:themeColor="text1"/>
                <w:sz w:val="24"/>
                <w:szCs w:val="24"/>
              </w:rPr>
              <w:t>t</w:t>
            </w:r>
          </w:p>
        </w:tc>
        <w:tc>
          <w:tcPr>
            <w:tcW w:w="1190" w:type="dxa"/>
            <w:tcBorders>
              <w:top w:val="single" w:sz="4" w:space="0" w:color="auto"/>
              <w:left w:val="nil"/>
              <w:bottom w:val="single" w:sz="4" w:space="0" w:color="auto"/>
              <w:right w:val="nil"/>
            </w:tcBorders>
            <w:vAlign w:val="bottom"/>
            <w:hideMark/>
          </w:tcPr>
          <w:p w14:paraId="4A3214D9" w14:textId="77777777" w:rsidR="00980C0C" w:rsidRPr="001064AB" w:rsidRDefault="00980C0C" w:rsidP="00766D78">
            <w:pPr>
              <w:pStyle w:val="NoSpacing"/>
              <w:jc w:val="both"/>
              <w:rPr>
                <w:b/>
                <w:bCs/>
                <w:color w:val="000000" w:themeColor="text1"/>
                <w:sz w:val="24"/>
                <w:szCs w:val="24"/>
              </w:rPr>
            </w:pPr>
            <w:r w:rsidRPr="001064AB">
              <w:rPr>
                <w:b/>
                <w:bCs/>
                <w:color w:val="000000" w:themeColor="text1"/>
                <w:sz w:val="24"/>
                <w:szCs w:val="24"/>
              </w:rPr>
              <w:t>Sig.</w:t>
            </w:r>
          </w:p>
        </w:tc>
      </w:tr>
      <w:tr w:rsidR="00980C0C" w:rsidRPr="001064AB" w14:paraId="4E2E737A" w14:textId="77777777" w:rsidTr="00980C0C">
        <w:trPr>
          <w:trHeight w:val="579"/>
        </w:trPr>
        <w:tc>
          <w:tcPr>
            <w:tcW w:w="1690" w:type="dxa"/>
            <w:tcBorders>
              <w:top w:val="nil"/>
              <w:left w:val="nil"/>
              <w:bottom w:val="nil"/>
              <w:right w:val="nil"/>
            </w:tcBorders>
            <w:hideMark/>
          </w:tcPr>
          <w:p w14:paraId="5EBC5A5C"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(Constant)</w:t>
            </w:r>
          </w:p>
        </w:tc>
        <w:tc>
          <w:tcPr>
            <w:tcW w:w="2303" w:type="dxa"/>
            <w:tcBorders>
              <w:top w:val="nil"/>
              <w:left w:val="nil"/>
              <w:bottom w:val="nil"/>
              <w:right w:val="nil"/>
            </w:tcBorders>
            <w:noWrap/>
            <w:hideMark/>
          </w:tcPr>
          <w:p w14:paraId="7AE35DF3"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2.898</w:t>
            </w:r>
          </w:p>
        </w:tc>
        <w:tc>
          <w:tcPr>
            <w:tcW w:w="1190" w:type="dxa"/>
            <w:tcBorders>
              <w:top w:val="nil"/>
              <w:left w:val="nil"/>
              <w:bottom w:val="nil"/>
              <w:right w:val="nil"/>
            </w:tcBorders>
            <w:noWrap/>
            <w:hideMark/>
          </w:tcPr>
          <w:p w14:paraId="7F982E02"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0.262</w:t>
            </w:r>
          </w:p>
        </w:tc>
        <w:tc>
          <w:tcPr>
            <w:tcW w:w="1971" w:type="dxa"/>
            <w:tcBorders>
              <w:top w:val="nil"/>
              <w:left w:val="nil"/>
              <w:bottom w:val="nil"/>
              <w:right w:val="nil"/>
            </w:tcBorders>
            <w:hideMark/>
          </w:tcPr>
          <w:p w14:paraId="0C29F0F3" w14:textId="77777777" w:rsidR="00980C0C" w:rsidRPr="001064AB" w:rsidRDefault="00980C0C" w:rsidP="00766D78">
            <w:pPr>
              <w:pStyle w:val="NoSpacing"/>
              <w:jc w:val="both"/>
              <w:rPr>
                <w:color w:val="000000" w:themeColor="text1"/>
                <w:sz w:val="24"/>
                <w:szCs w:val="24"/>
              </w:rPr>
            </w:pPr>
          </w:p>
        </w:tc>
        <w:tc>
          <w:tcPr>
            <w:tcW w:w="1192" w:type="dxa"/>
            <w:tcBorders>
              <w:top w:val="nil"/>
              <w:left w:val="nil"/>
              <w:bottom w:val="nil"/>
              <w:right w:val="nil"/>
            </w:tcBorders>
            <w:noWrap/>
            <w:hideMark/>
          </w:tcPr>
          <w:p w14:paraId="400D553F"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11.072</w:t>
            </w:r>
          </w:p>
        </w:tc>
        <w:tc>
          <w:tcPr>
            <w:tcW w:w="1190" w:type="dxa"/>
            <w:tcBorders>
              <w:top w:val="nil"/>
              <w:left w:val="nil"/>
              <w:bottom w:val="nil"/>
              <w:right w:val="nil"/>
            </w:tcBorders>
            <w:noWrap/>
            <w:hideMark/>
          </w:tcPr>
          <w:p w14:paraId="5A8C29DA"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0.000</w:t>
            </w:r>
          </w:p>
        </w:tc>
      </w:tr>
      <w:tr w:rsidR="00980C0C" w:rsidRPr="001064AB" w14:paraId="7DAEDA74" w14:textId="77777777" w:rsidTr="00980C0C">
        <w:trPr>
          <w:trHeight w:val="579"/>
        </w:trPr>
        <w:tc>
          <w:tcPr>
            <w:tcW w:w="1690" w:type="dxa"/>
            <w:tcBorders>
              <w:top w:val="nil"/>
              <w:left w:val="nil"/>
              <w:bottom w:val="nil"/>
              <w:right w:val="nil"/>
            </w:tcBorders>
            <w:hideMark/>
          </w:tcPr>
          <w:p w14:paraId="6710DCA5"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lastRenderedPageBreak/>
              <w:t>Stakeholder perceptions</w:t>
            </w:r>
          </w:p>
        </w:tc>
        <w:tc>
          <w:tcPr>
            <w:tcW w:w="2303" w:type="dxa"/>
            <w:tcBorders>
              <w:top w:val="nil"/>
              <w:left w:val="nil"/>
              <w:bottom w:val="nil"/>
              <w:right w:val="nil"/>
            </w:tcBorders>
            <w:noWrap/>
            <w:hideMark/>
          </w:tcPr>
          <w:p w14:paraId="0CED912B"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0.309</w:t>
            </w:r>
          </w:p>
        </w:tc>
        <w:tc>
          <w:tcPr>
            <w:tcW w:w="1190" w:type="dxa"/>
            <w:tcBorders>
              <w:top w:val="nil"/>
              <w:left w:val="nil"/>
              <w:bottom w:val="nil"/>
              <w:right w:val="nil"/>
            </w:tcBorders>
            <w:noWrap/>
            <w:hideMark/>
          </w:tcPr>
          <w:p w14:paraId="10E6CF54"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0.066</w:t>
            </w:r>
          </w:p>
        </w:tc>
        <w:tc>
          <w:tcPr>
            <w:tcW w:w="1971" w:type="dxa"/>
            <w:tcBorders>
              <w:top w:val="nil"/>
              <w:left w:val="nil"/>
              <w:bottom w:val="nil"/>
              <w:right w:val="nil"/>
            </w:tcBorders>
            <w:noWrap/>
            <w:hideMark/>
          </w:tcPr>
          <w:p w14:paraId="01AC7F8B"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0.399</w:t>
            </w:r>
          </w:p>
        </w:tc>
        <w:tc>
          <w:tcPr>
            <w:tcW w:w="1192" w:type="dxa"/>
            <w:tcBorders>
              <w:top w:val="nil"/>
              <w:left w:val="nil"/>
              <w:bottom w:val="nil"/>
              <w:right w:val="nil"/>
            </w:tcBorders>
            <w:noWrap/>
            <w:hideMark/>
          </w:tcPr>
          <w:p w14:paraId="51A5A98C"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4.686</w:t>
            </w:r>
          </w:p>
        </w:tc>
        <w:tc>
          <w:tcPr>
            <w:tcW w:w="1190" w:type="dxa"/>
            <w:tcBorders>
              <w:top w:val="nil"/>
              <w:left w:val="nil"/>
              <w:bottom w:val="nil"/>
              <w:right w:val="nil"/>
            </w:tcBorders>
            <w:noWrap/>
            <w:hideMark/>
          </w:tcPr>
          <w:p w14:paraId="5B664696"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0.000</w:t>
            </w:r>
          </w:p>
        </w:tc>
      </w:tr>
      <w:tr w:rsidR="00980C0C" w:rsidRPr="001064AB" w14:paraId="2075508E" w14:textId="77777777" w:rsidTr="00980C0C">
        <w:trPr>
          <w:trHeight w:val="579"/>
        </w:trPr>
        <w:tc>
          <w:tcPr>
            <w:tcW w:w="8346" w:type="dxa"/>
            <w:gridSpan w:val="5"/>
            <w:tcBorders>
              <w:top w:val="nil"/>
              <w:left w:val="nil"/>
              <w:bottom w:val="single" w:sz="8" w:space="0" w:color="auto"/>
              <w:right w:val="nil"/>
            </w:tcBorders>
            <w:noWrap/>
            <w:hideMark/>
          </w:tcPr>
          <w:p w14:paraId="37FF9EE9" w14:textId="71B0A32E" w:rsidR="00980C0C" w:rsidRPr="001064AB" w:rsidRDefault="00980C0C" w:rsidP="00766D78">
            <w:pPr>
              <w:pStyle w:val="NoSpacing"/>
              <w:jc w:val="both"/>
              <w:rPr>
                <w:color w:val="000000" w:themeColor="text1"/>
                <w:sz w:val="24"/>
                <w:szCs w:val="24"/>
              </w:rPr>
            </w:pPr>
            <w:r w:rsidRPr="001064AB">
              <w:rPr>
                <w:color w:val="000000" w:themeColor="text1"/>
                <w:sz w:val="24"/>
                <w:szCs w:val="24"/>
              </w:rPr>
              <w:t xml:space="preserve">a. Dependent Variable: implementation of </w:t>
            </w:r>
            <w:r w:rsidR="000A1315">
              <w:rPr>
                <w:color w:val="000000" w:themeColor="text1"/>
                <w:sz w:val="24"/>
                <w:szCs w:val="24"/>
              </w:rPr>
              <w:t>CBE</w:t>
            </w:r>
          </w:p>
        </w:tc>
        <w:tc>
          <w:tcPr>
            <w:tcW w:w="1190" w:type="dxa"/>
            <w:tcBorders>
              <w:top w:val="nil"/>
              <w:left w:val="nil"/>
              <w:bottom w:val="single" w:sz="8" w:space="0" w:color="auto"/>
              <w:right w:val="nil"/>
            </w:tcBorders>
            <w:hideMark/>
          </w:tcPr>
          <w:p w14:paraId="64801367" w14:textId="77777777" w:rsidR="00980C0C" w:rsidRPr="001064AB" w:rsidRDefault="00980C0C" w:rsidP="00766D78">
            <w:pPr>
              <w:pStyle w:val="NoSpacing"/>
              <w:jc w:val="both"/>
              <w:rPr>
                <w:color w:val="000000" w:themeColor="text1"/>
                <w:sz w:val="24"/>
                <w:szCs w:val="24"/>
              </w:rPr>
            </w:pPr>
            <w:r w:rsidRPr="001064AB">
              <w:rPr>
                <w:color w:val="000000" w:themeColor="text1"/>
                <w:sz w:val="24"/>
                <w:szCs w:val="24"/>
              </w:rPr>
              <w:t> </w:t>
            </w:r>
          </w:p>
        </w:tc>
      </w:tr>
    </w:tbl>
    <w:p w14:paraId="4FA00DE9" w14:textId="77777777" w:rsidR="00980C0C" w:rsidRPr="001064AB" w:rsidRDefault="00980C0C" w:rsidP="00766D78">
      <w:pPr>
        <w:pStyle w:val="NoSpacing"/>
        <w:jc w:val="both"/>
        <w:rPr>
          <w:b/>
          <w:color w:val="000000" w:themeColor="text1"/>
          <w:sz w:val="24"/>
          <w:szCs w:val="24"/>
        </w:rPr>
      </w:pPr>
      <w:r w:rsidRPr="001064AB">
        <w:rPr>
          <w:b/>
          <w:color w:val="000000" w:themeColor="text1"/>
          <w:sz w:val="24"/>
          <w:szCs w:val="24"/>
        </w:rPr>
        <w:t>Source: Field data (2025)</w:t>
      </w:r>
    </w:p>
    <w:p w14:paraId="4A427192" w14:textId="77777777" w:rsidR="00637690" w:rsidRPr="001064AB" w:rsidRDefault="00637690" w:rsidP="00766D78">
      <w:pPr>
        <w:pStyle w:val="NoSpacing"/>
        <w:jc w:val="both"/>
        <w:rPr>
          <w:b/>
          <w:color w:val="000000" w:themeColor="text1"/>
          <w:sz w:val="24"/>
          <w:szCs w:val="24"/>
        </w:rPr>
      </w:pPr>
    </w:p>
    <w:p w14:paraId="5423A988" w14:textId="77777777" w:rsidR="00014909" w:rsidRDefault="00014909" w:rsidP="00BF7D1A">
      <w:pPr>
        <w:pStyle w:val="NoSpacing"/>
        <w:spacing w:after="120"/>
        <w:jc w:val="both"/>
        <w:rPr>
          <w:color w:val="000000" w:themeColor="text1"/>
          <w:sz w:val="24"/>
          <w:szCs w:val="24"/>
        </w:rPr>
      </w:pPr>
      <w:bookmarkStart w:id="41" w:name="_Hlk204246869"/>
      <w:r>
        <w:rPr>
          <w:color w:val="000000" w:themeColor="text1"/>
          <w:sz w:val="24"/>
          <w:szCs w:val="24"/>
        </w:rPr>
        <w:t>The study tested the hypothesis</w:t>
      </w:r>
    </w:p>
    <w:p w14:paraId="08A64250" w14:textId="1F9C8EEC" w:rsidR="00014909" w:rsidRDefault="00014909" w:rsidP="00BF7D1A">
      <w:pPr>
        <w:pStyle w:val="NoSpacing"/>
        <w:spacing w:after="120"/>
        <w:jc w:val="both"/>
        <w:rPr>
          <w:color w:val="000000" w:themeColor="text1"/>
          <w:sz w:val="24"/>
          <w:szCs w:val="24"/>
          <w:lang w:val="en-GB"/>
        </w:rPr>
      </w:pPr>
      <w:r w:rsidRPr="001064AB">
        <w:rPr>
          <w:color w:val="000000" w:themeColor="text1"/>
          <w:sz w:val="24"/>
          <w:szCs w:val="24"/>
        </w:rPr>
        <w:t>H</w:t>
      </w:r>
      <w:r w:rsidRPr="00014909">
        <w:rPr>
          <w:color w:val="000000" w:themeColor="text1"/>
          <w:sz w:val="24"/>
          <w:szCs w:val="24"/>
          <w:vertAlign w:val="subscript"/>
        </w:rPr>
        <w:t>01</w:t>
      </w:r>
      <w:r w:rsidRPr="001064AB">
        <w:rPr>
          <w:color w:val="000000" w:themeColor="text1"/>
          <w:sz w:val="24"/>
          <w:szCs w:val="24"/>
        </w:rPr>
        <w:t xml:space="preserve">: There is no statistically significant </w:t>
      </w:r>
      <w:r>
        <w:rPr>
          <w:color w:val="000000" w:themeColor="text1"/>
          <w:sz w:val="24"/>
          <w:szCs w:val="24"/>
        </w:rPr>
        <w:t>influence of</w:t>
      </w:r>
      <w:r w:rsidRPr="001064AB">
        <w:rPr>
          <w:color w:val="000000" w:themeColor="text1"/>
          <w:sz w:val="24"/>
          <w:szCs w:val="24"/>
        </w:rPr>
        <w:t xml:space="preserve"> stakeholders’ perceptions </w:t>
      </w:r>
      <w:r>
        <w:rPr>
          <w:color w:val="000000" w:themeColor="text1"/>
          <w:sz w:val="24"/>
          <w:szCs w:val="24"/>
        </w:rPr>
        <w:t xml:space="preserve">on </w:t>
      </w:r>
      <w:r w:rsidRPr="001064AB">
        <w:rPr>
          <w:color w:val="000000" w:themeColor="text1"/>
          <w:sz w:val="24"/>
          <w:szCs w:val="24"/>
        </w:rPr>
        <w:t xml:space="preserve">implementation of </w:t>
      </w:r>
      <w:r>
        <w:rPr>
          <w:color w:val="000000" w:themeColor="text1"/>
          <w:sz w:val="24"/>
          <w:szCs w:val="24"/>
        </w:rPr>
        <w:t>CBE</w:t>
      </w:r>
      <w:r w:rsidRPr="001064AB">
        <w:rPr>
          <w:color w:val="000000" w:themeColor="text1"/>
          <w:sz w:val="24"/>
          <w:szCs w:val="24"/>
        </w:rPr>
        <w:t xml:space="preserve"> in Junior Schools in Garissa township sub county.</w:t>
      </w:r>
    </w:p>
    <w:p w14:paraId="720BC447" w14:textId="13D662BB" w:rsidR="00575E0F" w:rsidRPr="001064AB" w:rsidRDefault="00980C0C" w:rsidP="00BF7D1A">
      <w:pPr>
        <w:pStyle w:val="NoSpacing"/>
        <w:spacing w:after="120"/>
        <w:jc w:val="both"/>
        <w:rPr>
          <w:color w:val="000000" w:themeColor="text1"/>
          <w:sz w:val="24"/>
          <w:szCs w:val="24"/>
        </w:rPr>
      </w:pPr>
      <w:r w:rsidRPr="001064AB">
        <w:rPr>
          <w:color w:val="000000" w:themeColor="text1"/>
          <w:sz w:val="24"/>
          <w:szCs w:val="24"/>
          <w:lang w:val="en-GB"/>
        </w:rPr>
        <w:t>The</w:t>
      </w:r>
      <w:r w:rsidR="00014881">
        <w:rPr>
          <w:color w:val="000000" w:themeColor="text1"/>
          <w:sz w:val="24"/>
          <w:szCs w:val="24"/>
          <w:lang w:val="en-GB"/>
        </w:rPr>
        <w:t xml:space="preserve"> results </w:t>
      </w:r>
      <w:r w:rsidR="00014909" w:rsidRPr="001064AB">
        <w:rPr>
          <w:color w:val="000000" w:themeColor="text1"/>
          <w:sz w:val="24"/>
          <w:szCs w:val="24"/>
        </w:rPr>
        <w:t>(</w:t>
      </w:r>
      <w:r w:rsidR="00014909">
        <w:rPr>
          <w:color w:val="000000" w:themeColor="text1"/>
          <w:sz w:val="24"/>
          <w:szCs w:val="24"/>
        </w:rPr>
        <w:t>T</w:t>
      </w:r>
      <w:r w:rsidR="00014909" w:rsidRPr="001064AB">
        <w:rPr>
          <w:color w:val="000000" w:themeColor="text1"/>
          <w:sz w:val="24"/>
          <w:szCs w:val="24"/>
        </w:rPr>
        <w:t xml:space="preserve"> = </w:t>
      </w:r>
      <w:r w:rsidR="00014909">
        <w:rPr>
          <w:color w:val="000000" w:themeColor="text1"/>
          <w:sz w:val="24"/>
          <w:szCs w:val="24"/>
        </w:rPr>
        <w:t>4.686</w:t>
      </w:r>
      <w:r w:rsidR="00014909" w:rsidRPr="001064AB">
        <w:rPr>
          <w:color w:val="000000" w:themeColor="text1"/>
          <w:sz w:val="24"/>
          <w:szCs w:val="24"/>
        </w:rPr>
        <w:t xml:space="preserve">, p = 0.000). </w:t>
      </w:r>
      <w:r w:rsidR="00014881">
        <w:rPr>
          <w:color w:val="000000" w:themeColor="text1"/>
          <w:sz w:val="24"/>
          <w:szCs w:val="24"/>
          <w:lang w:val="en-GB"/>
        </w:rPr>
        <w:t xml:space="preserve">show that </w:t>
      </w:r>
      <w:r w:rsidR="00014909">
        <w:rPr>
          <w:color w:val="000000" w:themeColor="text1"/>
          <w:sz w:val="24"/>
          <w:szCs w:val="24"/>
          <w:lang w:val="en-GB"/>
        </w:rPr>
        <w:t xml:space="preserve">the p-value (p&lt;0.01) was less than 0.05. Accordingly, the null hypothesis was rejected to provide sufficient evidence that </w:t>
      </w:r>
      <w:r w:rsidR="00014881" w:rsidRPr="001064AB">
        <w:rPr>
          <w:color w:val="000000" w:themeColor="text1"/>
          <w:sz w:val="24"/>
          <w:szCs w:val="24"/>
        </w:rPr>
        <w:t xml:space="preserve">stakeholders’ perceptions </w:t>
      </w:r>
      <w:r w:rsidR="00BF7D1A">
        <w:rPr>
          <w:color w:val="000000" w:themeColor="text1"/>
          <w:sz w:val="24"/>
          <w:szCs w:val="24"/>
        </w:rPr>
        <w:t>have</w:t>
      </w:r>
      <w:r w:rsidR="00014909">
        <w:rPr>
          <w:color w:val="000000" w:themeColor="text1"/>
          <w:sz w:val="24"/>
          <w:szCs w:val="24"/>
        </w:rPr>
        <w:t xml:space="preserve"> a significant influence on</w:t>
      </w:r>
      <w:r w:rsidR="00014881" w:rsidRPr="001064AB">
        <w:rPr>
          <w:color w:val="000000" w:themeColor="text1"/>
          <w:sz w:val="24"/>
          <w:szCs w:val="24"/>
        </w:rPr>
        <w:t xml:space="preserve"> implementation of Competency Based </w:t>
      </w:r>
      <w:r w:rsidR="00014881">
        <w:rPr>
          <w:color w:val="000000" w:themeColor="text1"/>
          <w:sz w:val="24"/>
          <w:szCs w:val="24"/>
        </w:rPr>
        <w:t>Education</w:t>
      </w:r>
      <w:r w:rsidR="00014881" w:rsidRPr="001064AB">
        <w:rPr>
          <w:color w:val="000000" w:themeColor="text1"/>
          <w:sz w:val="24"/>
          <w:szCs w:val="24"/>
        </w:rPr>
        <w:t xml:space="preserve">. </w:t>
      </w:r>
      <w:r w:rsidR="00BF7D1A">
        <w:rPr>
          <w:color w:val="000000" w:themeColor="text1"/>
          <w:sz w:val="24"/>
          <w:szCs w:val="24"/>
        </w:rPr>
        <w:t>So,</w:t>
      </w:r>
      <w:r w:rsidR="00014881" w:rsidRPr="001064AB">
        <w:rPr>
          <w:color w:val="000000" w:themeColor="text1"/>
          <w:sz w:val="24"/>
          <w:szCs w:val="24"/>
        </w:rPr>
        <w:t xml:space="preserve"> that </w:t>
      </w:r>
      <w:r w:rsidR="00014881">
        <w:rPr>
          <w:color w:val="000000" w:themeColor="text1"/>
          <w:sz w:val="24"/>
          <w:szCs w:val="24"/>
        </w:rPr>
        <w:t>t</w:t>
      </w:r>
      <w:r w:rsidR="00014881" w:rsidRPr="001064AB">
        <w:rPr>
          <w:color w:val="000000" w:themeColor="text1"/>
          <w:sz w:val="24"/>
          <w:szCs w:val="24"/>
        </w:rPr>
        <w:t xml:space="preserve">here </w:t>
      </w:r>
      <w:r w:rsidR="00BF7D1A">
        <w:rPr>
          <w:color w:val="000000" w:themeColor="text1"/>
          <w:sz w:val="24"/>
          <w:szCs w:val="24"/>
        </w:rPr>
        <w:t>was</w:t>
      </w:r>
      <w:r w:rsidR="00014881" w:rsidRPr="001064AB">
        <w:rPr>
          <w:color w:val="000000" w:themeColor="text1"/>
          <w:sz w:val="24"/>
          <w:szCs w:val="24"/>
        </w:rPr>
        <w:t xml:space="preserve"> a significant and positive effect of stakeholders’ perceptions and implementation of Competency Based </w:t>
      </w:r>
      <w:r w:rsidR="00014881">
        <w:rPr>
          <w:color w:val="000000" w:themeColor="text1"/>
          <w:sz w:val="24"/>
          <w:szCs w:val="24"/>
        </w:rPr>
        <w:t>Education</w:t>
      </w:r>
      <w:r w:rsidR="00BF7D1A">
        <w:rPr>
          <w:color w:val="000000" w:themeColor="text1"/>
          <w:sz w:val="24"/>
          <w:szCs w:val="24"/>
        </w:rPr>
        <w:t xml:space="preserve"> </w:t>
      </w:r>
      <w:r w:rsidR="00BF7D1A" w:rsidRPr="001064AB">
        <w:rPr>
          <w:color w:val="000000" w:themeColor="text1"/>
          <w:sz w:val="24"/>
          <w:szCs w:val="24"/>
        </w:rPr>
        <w:t>in Junior Schools in Garissa township sub county</w:t>
      </w:r>
      <w:r w:rsidR="00014881" w:rsidRPr="001064AB">
        <w:rPr>
          <w:color w:val="000000" w:themeColor="text1"/>
          <w:sz w:val="24"/>
          <w:szCs w:val="24"/>
        </w:rPr>
        <w:t>.</w:t>
      </w:r>
      <w:r w:rsidR="00BF7D1A">
        <w:rPr>
          <w:color w:val="000000" w:themeColor="text1"/>
          <w:sz w:val="24"/>
          <w:szCs w:val="24"/>
        </w:rPr>
        <w:t xml:space="preserve"> The beta value for </w:t>
      </w:r>
      <w:r w:rsidR="00BF7D1A" w:rsidRPr="001064AB">
        <w:rPr>
          <w:color w:val="000000" w:themeColor="text1"/>
          <w:sz w:val="24"/>
          <w:szCs w:val="24"/>
        </w:rPr>
        <w:t>stakeholders’ perceptions</w:t>
      </w:r>
      <w:r w:rsidR="00BF7D1A">
        <w:rPr>
          <w:color w:val="000000" w:themeColor="text1"/>
          <w:sz w:val="24"/>
          <w:szCs w:val="24"/>
          <w:lang w:val="en-GB"/>
        </w:rPr>
        <w:t xml:space="preserve">, </w:t>
      </w:r>
      <w:r w:rsidRPr="001064AB">
        <w:rPr>
          <w:color w:val="000000" w:themeColor="text1"/>
          <w:sz w:val="24"/>
          <w:szCs w:val="24"/>
        </w:rPr>
        <w:t>β = 0.309</w:t>
      </w:r>
      <w:r w:rsidR="00BF7D1A">
        <w:rPr>
          <w:color w:val="000000" w:themeColor="text1"/>
          <w:sz w:val="24"/>
          <w:szCs w:val="24"/>
        </w:rPr>
        <w:t xml:space="preserve">. This meant that a unit change in </w:t>
      </w:r>
      <w:r w:rsidR="00BF7D1A" w:rsidRPr="001064AB">
        <w:rPr>
          <w:color w:val="000000" w:themeColor="text1"/>
          <w:sz w:val="24"/>
          <w:szCs w:val="24"/>
        </w:rPr>
        <w:t>stakeholders’ perceptions</w:t>
      </w:r>
      <w:r w:rsidR="00BF7D1A">
        <w:rPr>
          <w:color w:val="000000" w:themeColor="text1"/>
          <w:sz w:val="24"/>
          <w:szCs w:val="24"/>
        </w:rPr>
        <w:t xml:space="preserve"> cause a change in </w:t>
      </w:r>
      <w:r w:rsidR="00BF7D1A" w:rsidRPr="001064AB">
        <w:rPr>
          <w:color w:val="000000" w:themeColor="text1"/>
          <w:sz w:val="24"/>
          <w:szCs w:val="24"/>
        </w:rPr>
        <w:t xml:space="preserve">implementation of </w:t>
      </w:r>
      <w:r w:rsidR="00BF7D1A">
        <w:rPr>
          <w:color w:val="000000" w:themeColor="text1"/>
          <w:sz w:val="24"/>
          <w:szCs w:val="24"/>
        </w:rPr>
        <w:t>CBE</w:t>
      </w:r>
      <w:r w:rsidR="00BF7D1A" w:rsidRPr="001064AB">
        <w:rPr>
          <w:color w:val="000000" w:themeColor="text1"/>
          <w:sz w:val="24"/>
          <w:szCs w:val="24"/>
        </w:rPr>
        <w:t xml:space="preserve"> in Junior Schools in Garissa township sub county</w:t>
      </w:r>
      <w:r w:rsidR="00BF7D1A">
        <w:rPr>
          <w:color w:val="000000" w:themeColor="text1"/>
          <w:sz w:val="24"/>
          <w:szCs w:val="24"/>
        </w:rPr>
        <w:t xml:space="preserve"> by a rate of 0.309 in the same direction</w:t>
      </w:r>
      <w:r w:rsidRPr="001064AB">
        <w:rPr>
          <w:color w:val="000000" w:themeColor="text1"/>
          <w:sz w:val="24"/>
          <w:szCs w:val="24"/>
        </w:rPr>
        <w:t xml:space="preserve">. </w:t>
      </w:r>
      <w:bookmarkEnd w:id="41"/>
      <w:r w:rsidRPr="001064AB">
        <w:rPr>
          <w:color w:val="000000" w:themeColor="text1"/>
          <w:sz w:val="24"/>
          <w:szCs w:val="24"/>
        </w:rPr>
        <w:t xml:space="preserve">Hence, implementation of </w:t>
      </w:r>
      <w:r w:rsidR="000A1315">
        <w:rPr>
          <w:color w:val="000000" w:themeColor="text1"/>
          <w:sz w:val="24"/>
          <w:szCs w:val="24"/>
        </w:rPr>
        <w:t>CBE</w:t>
      </w:r>
      <w:r w:rsidRPr="001064AB">
        <w:rPr>
          <w:color w:val="000000" w:themeColor="text1"/>
          <w:sz w:val="24"/>
          <w:szCs w:val="24"/>
        </w:rPr>
        <w:t xml:space="preserve"> would vary by 0.309 units for every unit change in stakeholders’ perceptions. </w:t>
      </w:r>
    </w:p>
    <w:bookmarkEnd w:id="40"/>
    <w:p w14:paraId="4875DA9E" w14:textId="361274AC" w:rsidR="006D065F" w:rsidRPr="001064AB" w:rsidRDefault="006D065F" w:rsidP="00014909">
      <w:pPr>
        <w:pStyle w:val="NoSpacing"/>
        <w:spacing w:after="120"/>
        <w:jc w:val="both"/>
        <w:rPr>
          <w:color w:val="000000" w:themeColor="text1"/>
          <w:sz w:val="24"/>
          <w:szCs w:val="24"/>
        </w:rPr>
      </w:pPr>
      <w:r w:rsidRPr="001064AB">
        <w:rPr>
          <w:color w:val="000000" w:themeColor="text1"/>
          <w:sz w:val="24"/>
          <w:szCs w:val="24"/>
        </w:rPr>
        <w:t xml:space="preserve">The study interviewed heads of institutions and CSOs on how they would describe the general perception of the stakeholders on implementation of the </w:t>
      </w:r>
      <w:r w:rsidR="000A1315">
        <w:rPr>
          <w:color w:val="000000" w:themeColor="text1"/>
          <w:sz w:val="24"/>
          <w:szCs w:val="24"/>
        </w:rPr>
        <w:t>CBE</w:t>
      </w:r>
      <w:r w:rsidRPr="001064AB">
        <w:rPr>
          <w:color w:val="000000" w:themeColor="text1"/>
          <w:sz w:val="24"/>
          <w:szCs w:val="24"/>
        </w:rPr>
        <w:t>. A head of institution remarked:</w:t>
      </w:r>
    </w:p>
    <w:p w14:paraId="70B9A100" w14:textId="52E5E2A0" w:rsidR="006D065F" w:rsidRPr="00BF7D1A" w:rsidRDefault="006D065F" w:rsidP="00BF7D1A">
      <w:pPr>
        <w:pStyle w:val="NoSpacing"/>
        <w:spacing w:after="120"/>
        <w:ind w:left="851" w:right="1070"/>
        <w:jc w:val="both"/>
        <w:rPr>
          <w:rFonts w:eastAsia="SimSun"/>
          <w:i/>
          <w:iCs/>
          <w:color w:val="000000" w:themeColor="text1"/>
          <w:sz w:val="24"/>
          <w:szCs w:val="24"/>
        </w:rPr>
      </w:pPr>
      <w:r w:rsidRPr="00BF7D1A">
        <w:rPr>
          <w:rFonts w:eastAsia="SimSun"/>
          <w:i/>
          <w:iCs/>
          <w:color w:val="000000" w:themeColor="text1"/>
          <w:sz w:val="24"/>
          <w:szCs w:val="24"/>
        </w:rPr>
        <w:t xml:space="preserve">"Initially, many parents and teachers were skeptical, citing inadequate training, increased workload and lack of clear guidelines. However, through consistent sensitization, stakeholder meetings and involvement in school activities, many have begun to appreciate the child-centered and skills-based approach of </w:t>
      </w:r>
      <w:r w:rsidR="000A1315" w:rsidRPr="00BF7D1A">
        <w:rPr>
          <w:rFonts w:eastAsia="SimSun"/>
          <w:i/>
          <w:iCs/>
          <w:color w:val="000000" w:themeColor="text1"/>
          <w:sz w:val="24"/>
          <w:szCs w:val="24"/>
        </w:rPr>
        <w:t>CBE</w:t>
      </w:r>
      <w:r w:rsidRPr="00BF7D1A">
        <w:rPr>
          <w:rFonts w:eastAsia="SimSun"/>
          <w:i/>
          <w:iCs/>
          <w:color w:val="000000" w:themeColor="text1"/>
          <w:sz w:val="24"/>
          <w:szCs w:val="24"/>
        </w:rPr>
        <w:t>. Some parents now express satisfaction with the learners’ practical competencies and creativity…concerns about resources and assessment remain, an indication that more awareness and support are still needed. "</w:t>
      </w:r>
    </w:p>
    <w:p w14:paraId="086D1106" w14:textId="77777777" w:rsidR="006D065F" w:rsidRPr="001064AB" w:rsidRDefault="006D065F" w:rsidP="00014909">
      <w:pPr>
        <w:pStyle w:val="NoSpacing"/>
        <w:spacing w:after="120"/>
        <w:jc w:val="both"/>
        <w:rPr>
          <w:color w:val="000000" w:themeColor="text1"/>
          <w:sz w:val="24"/>
          <w:szCs w:val="24"/>
        </w:rPr>
      </w:pPr>
      <w:r w:rsidRPr="001064AB">
        <w:rPr>
          <w:color w:val="000000" w:themeColor="text1"/>
          <w:sz w:val="24"/>
          <w:szCs w:val="24"/>
        </w:rPr>
        <w:t>Another institution head indicated,</w:t>
      </w:r>
    </w:p>
    <w:p w14:paraId="5B32B831" w14:textId="04B5EB55" w:rsidR="006D065F" w:rsidRPr="00BF7D1A" w:rsidRDefault="006D065F" w:rsidP="00BF7D1A">
      <w:pPr>
        <w:pStyle w:val="NoSpacing"/>
        <w:spacing w:after="120"/>
        <w:ind w:left="851" w:right="928"/>
        <w:jc w:val="both"/>
        <w:rPr>
          <w:rFonts w:eastAsia="SimSun"/>
          <w:i/>
          <w:iCs/>
          <w:color w:val="000000" w:themeColor="text1"/>
          <w:sz w:val="24"/>
          <w:szCs w:val="24"/>
        </w:rPr>
      </w:pPr>
      <w:r w:rsidRPr="00BF7D1A">
        <w:rPr>
          <w:rFonts w:eastAsia="SimSun"/>
          <w:i/>
          <w:iCs/>
          <w:color w:val="000000" w:themeColor="text1"/>
          <w:sz w:val="24"/>
          <w:szCs w:val="24"/>
        </w:rPr>
        <w:t>"Stakeholders have made significant efforts to adapt, although the process has been gradual. Teachers have embraced the shift to learner-centered teaching strategies and are engaging more with formative assessments and project-based learning. Parents are slowly realizing their critical role in supporting home-based assignments and learning activities. There is improvement in collaboration among teachers, parents</w:t>
      </w:r>
      <w:r w:rsidR="000A1315" w:rsidRPr="00BF7D1A">
        <w:rPr>
          <w:rFonts w:eastAsia="SimSun"/>
          <w:i/>
          <w:iCs/>
          <w:color w:val="000000" w:themeColor="text1"/>
          <w:sz w:val="24"/>
          <w:szCs w:val="24"/>
        </w:rPr>
        <w:t xml:space="preserve"> and</w:t>
      </w:r>
      <w:r w:rsidRPr="00BF7D1A">
        <w:rPr>
          <w:rFonts w:eastAsia="SimSun"/>
          <w:i/>
          <w:iCs/>
          <w:color w:val="000000" w:themeColor="text1"/>
          <w:sz w:val="24"/>
          <w:szCs w:val="24"/>
        </w:rPr>
        <w:t xml:space="preserve"> learners, but challenges like limited instructional materials and large class sizes still affect full adaptation. "</w:t>
      </w:r>
    </w:p>
    <w:p w14:paraId="43D125AA" w14:textId="77777777" w:rsidR="00637690" w:rsidRPr="001064AB" w:rsidRDefault="00637690" w:rsidP="00014909">
      <w:pPr>
        <w:pStyle w:val="NoSpacing"/>
        <w:spacing w:after="120"/>
        <w:jc w:val="both"/>
        <w:rPr>
          <w:rFonts w:eastAsia="SimSun"/>
          <w:color w:val="000000" w:themeColor="text1"/>
          <w:sz w:val="24"/>
          <w:szCs w:val="24"/>
        </w:rPr>
      </w:pPr>
    </w:p>
    <w:p w14:paraId="499EB9E2" w14:textId="5ED4C504" w:rsidR="006D065F" w:rsidRPr="001064AB" w:rsidRDefault="006D065F" w:rsidP="00014909">
      <w:pPr>
        <w:pStyle w:val="NoSpacing"/>
        <w:spacing w:after="120"/>
        <w:jc w:val="both"/>
        <w:rPr>
          <w:color w:val="000000" w:themeColor="text1"/>
          <w:sz w:val="24"/>
          <w:szCs w:val="24"/>
        </w:rPr>
      </w:pPr>
      <w:r w:rsidRPr="001064AB">
        <w:rPr>
          <w:color w:val="000000" w:themeColor="text1"/>
          <w:sz w:val="24"/>
          <w:szCs w:val="24"/>
        </w:rPr>
        <w:t xml:space="preserve">The study inquired how well stakeholders had adapted to the changes brought about by </w:t>
      </w:r>
      <w:r w:rsidR="000A1315">
        <w:rPr>
          <w:color w:val="000000" w:themeColor="text1"/>
          <w:sz w:val="24"/>
          <w:szCs w:val="24"/>
        </w:rPr>
        <w:t>CBE</w:t>
      </w:r>
      <w:r w:rsidRPr="001064AB">
        <w:rPr>
          <w:color w:val="000000" w:themeColor="text1"/>
          <w:sz w:val="24"/>
          <w:szCs w:val="24"/>
        </w:rPr>
        <w:t>. A CSO said;</w:t>
      </w:r>
    </w:p>
    <w:p w14:paraId="694DE5BF" w14:textId="77131A4E" w:rsidR="006D065F" w:rsidRPr="00BF7D1A" w:rsidRDefault="006D065F" w:rsidP="00BF7D1A">
      <w:pPr>
        <w:pStyle w:val="NoSpacing"/>
        <w:spacing w:after="120"/>
        <w:ind w:left="851" w:right="1070"/>
        <w:jc w:val="both"/>
        <w:rPr>
          <w:rFonts w:eastAsia="SimSun"/>
          <w:i/>
          <w:iCs/>
          <w:color w:val="000000" w:themeColor="text1"/>
          <w:sz w:val="24"/>
          <w:szCs w:val="24"/>
        </w:rPr>
      </w:pPr>
      <w:r w:rsidRPr="00BF7D1A">
        <w:rPr>
          <w:rFonts w:eastAsia="SimSun"/>
          <w:i/>
          <w:iCs/>
          <w:color w:val="000000" w:themeColor="text1"/>
          <w:sz w:val="24"/>
          <w:szCs w:val="24"/>
        </w:rPr>
        <w:t xml:space="preserve">"Most stakeholders, including parents, teachers and school boards, have shown growing acceptance of </w:t>
      </w:r>
      <w:r w:rsidR="000A1315" w:rsidRPr="00BF7D1A">
        <w:rPr>
          <w:rFonts w:eastAsia="SimSun"/>
          <w:i/>
          <w:iCs/>
          <w:color w:val="000000" w:themeColor="text1"/>
          <w:sz w:val="24"/>
          <w:szCs w:val="24"/>
        </w:rPr>
        <w:t>CBE</w:t>
      </w:r>
      <w:r w:rsidRPr="00BF7D1A">
        <w:rPr>
          <w:rFonts w:eastAsia="SimSun"/>
          <w:i/>
          <w:iCs/>
          <w:color w:val="000000" w:themeColor="text1"/>
          <w:sz w:val="24"/>
          <w:szCs w:val="24"/>
        </w:rPr>
        <w:t xml:space="preserve">, especially after seeing its practical </w:t>
      </w:r>
      <w:r w:rsidRPr="00BF7D1A">
        <w:rPr>
          <w:rFonts w:eastAsia="SimSun"/>
          <w:i/>
          <w:iCs/>
          <w:color w:val="000000" w:themeColor="text1"/>
          <w:sz w:val="24"/>
          <w:szCs w:val="24"/>
        </w:rPr>
        <w:lastRenderedPageBreak/>
        <w:t>impact on learner development. Initially, there was resistance due to misinformation and fear of the unknown, but sensitization forums have helped demystify the curriculum. Teachers now show more enthusiasm as they receive training and support materials. Parents appreciate the holistic development focus, though some still express concern over the financial implications of practical activities. "</w:t>
      </w:r>
    </w:p>
    <w:p w14:paraId="2E58CD98" w14:textId="77777777" w:rsidR="006D065F" w:rsidRPr="001064AB" w:rsidRDefault="006D065F" w:rsidP="00014909">
      <w:pPr>
        <w:pStyle w:val="NoSpacing"/>
        <w:spacing w:after="120"/>
        <w:jc w:val="both"/>
        <w:rPr>
          <w:rFonts w:eastAsia="SimSun"/>
          <w:color w:val="000000" w:themeColor="text1"/>
          <w:sz w:val="24"/>
          <w:szCs w:val="24"/>
        </w:rPr>
      </w:pPr>
      <w:r w:rsidRPr="001064AB">
        <w:rPr>
          <w:rFonts w:eastAsia="SimSun"/>
          <w:color w:val="000000" w:themeColor="text1"/>
          <w:sz w:val="24"/>
          <w:szCs w:val="24"/>
        </w:rPr>
        <w:t>Another CSO indicated,</w:t>
      </w:r>
    </w:p>
    <w:p w14:paraId="1FD410EB" w14:textId="77777777" w:rsidR="006D065F" w:rsidRPr="001064AB" w:rsidRDefault="006D065F" w:rsidP="00BF7D1A">
      <w:pPr>
        <w:pStyle w:val="NoSpacing"/>
        <w:tabs>
          <w:tab w:val="left" w:pos="8364"/>
        </w:tabs>
        <w:spacing w:after="120"/>
        <w:ind w:left="993" w:right="1070"/>
        <w:jc w:val="both"/>
        <w:rPr>
          <w:rFonts w:eastAsia="SimSun"/>
          <w:color w:val="000000" w:themeColor="text1"/>
          <w:sz w:val="24"/>
          <w:szCs w:val="24"/>
        </w:rPr>
      </w:pPr>
      <w:r w:rsidRPr="00BF7D1A">
        <w:rPr>
          <w:rFonts w:eastAsia="SimSun"/>
          <w:i/>
          <w:iCs/>
          <w:color w:val="000000" w:themeColor="text1"/>
          <w:sz w:val="24"/>
          <w:szCs w:val="24"/>
        </w:rPr>
        <w:t>"Adaptation has been steady but uneven, depending on the availability of training and support in different areas. Teachers who received adequate training have demonstrated improved delivery using activity-based methods, while others still need more coaching. Learners are actively participating and showing increased creativity, which is a positive outcome. Parents have started engaging more in school projects, though some still have challenges to fully understand their roles.</w:t>
      </w:r>
      <w:r w:rsidRPr="001064AB">
        <w:rPr>
          <w:rFonts w:eastAsia="SimSun"/>
          <w:color w:val="000000" w:themeColor="text1"/>
          <w:sz w:val="24"/>
          <w:szCs w:val="24"/>
        </w:rPr>
        <w:t xml:space="preserve"> "</w:t>
      </w:r>
    </w:p>
    <w:p w14:paraId="1C51364F" w14:textId="1A707BEE" w:rsidR="002407EB" w:rsidRPr="001064AB" w:rsidRDefault="002407EB" w:rsidP="00014909">
      <w:pPr>
        <w:pStyle w:val="NoSpacing"/>
        <w:spacing w:after="120"/>
        <w:jc w:val="both"/>
        <w:rPr>
          <w:color w:val="000000" w:themeColor="text1"/>
          <w:sz w:val="24"/>
          <w:szCs w:val="24"/>
        </w:rPr>
      </w:pPr>
      <w:r w:rsidRPr="001064AB">
        <w:rPr>
          <w:color w:val="000000" w:themeColor="text1"/>
          <w:sz w:val="24"/>
          <w:szCs w:val="24"/>
        </w:rPr>
        <w:t xml:space="preserve">This finding aligns with study by Benson and Njuguna (2023) in Meru Central Sub-County, which revealed that teachers’ favorable perceptions and active involvement from school leadership contributed significantly to successful </w:t>
      </w:r>
      <w:r w:rsidR="000A1315">
        <w:rPr>
          <w:color w:val="000000" w:themeColor="text1"/>
          <w:sz w:val="24"/>
          <w:szCs w:val="24"/>
        </w:rPr>
        <w:t>CBE</w:t>
      </w:r>
      <w:r w:rsidRPr="001064AB">
        <w:rPr>
          <w:color w:val="000000" w:themeColor="text1"/>
          <w:sz w:val="24"/>
          <w:szCs w:val="24"/>
        </w:rPr>
        <w:t xml:space="preserve"> implementation in ECD centers. Though the theoretical framework differed</w:t>
      </w:r>
      <w:r w:rsidR="00BF7D1A">
        <w:rPr>
          <w:color w:val="000000" w:themeColor="text1"/>
          <w:sz w:val="24"/>
          <w:szCs w:val="24"/>
        </w:rPr>
        <w:t xml:space="preserve">, </w:t>
      </w:r>
      <w:r w:rsidRPr="001064AB">
        <w:rPr>
          <w:color w:val="000000" w:themeColor="text1"/>
          <w:sz w:val="24"/>
          <w:szCs w:val="24"/>
        </w:rPr>
        <w:t>using Lewin’s Theory of Planned Change</w:t>
      </w:r>
      <w:r w:rsidR="00BF7D1A">
        <w:rPr>
          <w:color w:val="000000" w:themeColor="text1"/>
          <w:sz w:val="24"/>
          <w:szCs w:val="24"/>
        </w:rPr>
        <w:t xml:space="preserve">, </w:t>
      </w:r>
      <w:r w:rsidRPr="001064AB">
        <w:rPr>
          <w:color w:val="000000" w:themeColor="text1"/>
          <w:sz w:val="24"/>
          <w:szCs w:val="24"/>
        </w:rPr>
        <w:t>the findings confirm that when stakeholders hold positive views and receive adequate support, implementation outcomes improve. Their recommendation for increased government support in providing materials also underlines the importance of aligning stakeholder expectations with practical capacity, reinforcing the importance of perceptions in policy uptake.</w:t>
      </w:r>
      <w:r w:rsidR="00BF7D1A">
        <w:rPr>
          <w:color w:val="000000" w:themeColor="text1"/>
          <w:sz w:val="24"/>
          <w:szCs w:val="24"/>
        </w:rPr>
        <w:t xml:space="preserve"> </w:t>
      </w:r>
      <w:r w:rsidRPr="001064AB">
        <w:rPr>
          <w:color w:val="000000" w:themeColor="text1"/>
          <w:sz w:val="24"/>
          <w:szCs w:val="24"/>
        </w:rPr>
        <w:t xml:space="preserve">Similarly, Anyango et al. (2020) found a strong correlation between stakeholder consultation and successful </w:t>
      </w:r>
      <w:r w:rsidR="000A1315">
        <w:rPr>
          <w:color w:val="000000" w:themeColor="text1"/>
          <w:sz w:val="24"/>
          <w:szCs w:val="24"/>
        </w:rPr>
        <w:t>CBE</w:t>
      </w:r>
      <w:r w:rsidRPr="001064AB">
        <w:rPr>
          <w:color w:val="000000" w:themeColor="text1"/>
          <w:sz w:val="24"/>
          <w:szCs w:val="24"/>
        </w:rPr>
        <w:t xml:space="preserve"> implementation in Kisumu East Sub-County. This study emphasized that stakeholder engagement—central to shaping perceptions—enhances ownership and commitment to the reform process. Their call for more involvement from the Ministry of Education resonates with the present finding: better-informed and more engaged stakeholders are more likely to support and drive curriculum change at the school level.</w:t>
      </w:r>
      <w:r w:rsidR="00BF7D1A">
        <w:rPr>
          <w:color w:val="000000" w:themeColor="text1"/>
          <w:sz w:val="24"/>
          <w:szCs w:val="24"/>
        </w:rPr>
        <w:t xml:space="preserve"> </w:t>
      </w:r>
      <w:r w:rsidRPr="001064AB">
        <w:rPr>
          <w:color w:val="000000" w:themeColor="text1"/>
          <w:sz w:val="24"/>
          <w:szCs w:val="24"/>
        </w:rPr>
        <w:t xml:space="preserve">The study by </w:t>
      </w:r>
      <w:proofErr w:type="spellStart"/>
      <w:r w:rsidRPr="001064AB">
        <w:rPr>
          <w:color w:val="000000" w:themeColor="text1"/>
          <w:sz w:val="24"/>
          <w:szCs w:val="24"/>
        </w:rPr>
        <w:t>Namaalwa</w:t>
      </w:r>
      <w:proofErr w:type="spellEnd"/>
      <w:r w:rsidRPr="001064AB">
        <w:rPr>
          <w:color w:val="000000" w:themeColor="text1"/>
          <w:sz w:val="24"/>
          <w:szCs w:val="24"/>
        </w:rPr>
        <w:t xml:space="preserve"> et al. (2024) conducted in Kampala echoes this positive link, as it reported generally supportive views from head teachers, teachers</w:t>
      </w:r>
      <w:r w:rsidR="000A1315">
        <w:rPr>
          <w:color w:val="000000" w:themeColor="text1"/>
          <w:sz w:val="24"/>
          <w:szCs w:val="24"/>
        </w:rPr>
        <w:t xml:space="preserve"> and</w:t>
      </w:r>
      <w:r w:rsidRPr="001064AB">
        <w:rPr>
          <w:color w:val="000000" w:themeColor="text1"/>
          <w:sz w:val="24"/>
          <w:szCs w:val="24"/>
        </w:rPr>
        <w:t xml:space="preserve"> students towards </w:t>
      </w:r>
      <w:r w:rsidR="000A1315">
        <w:rPr>
          <w:color w:val="000000" w:themeColor="text1"/>
          <w:sz w:val="24"/>
          <w:szCs w:val="24"/>
        </w:rPr>
        <w:t>CBE</w:t>
      </w:r>
      <w:r w:rsidRPr="001064AB">
        <w:rPr>
          <w:color w:val="000000" w:themeColor="text1"/>
          <w:sz w:val="24"/>
          <w:szCs w:val="24"/>
        </w:rPr>
        <w:t>’s focus on skill development, despite concerns over resource availability and preparation time. This supports the idea that stakeholders' perceptions, even when cautiously optimistic, can create a fertile ground for implementation—provided that institutional and systemic challenges are addressed.</w:t>
      </w:r>
    </w:p>
    <w:p w14:paraId="03C06678" w14:textId="77777777" w:rsidR="00B43B4A" w:rsidRDefault="00B43B4A" w:rsidP="00014909">
      <w:pPr>
        <w:pStyle w:val="NoSpacing"/>
        <w:spacing w:after="120"/>
        <w:jc w:val="center"/>
        <w:rPr>
          <w:b/>
          <w:color w:val="000000" w:themeColor="text1"/>
          <w:sz w:val="24"/>
          <w:szCs w:val="24"/>
          <w:lang w:val="en-GB"/>
        </w:rPr>
      </w:pPr>
      <w:bookmarkStart w:id="42" w:name="_Toc203315853"/>
      <w:bookmarkStart w:id="43" w:name="_Hlk202098993"/>
    </w:p>
    <w:p w14:paraId="729D30DD" w14:textId="2729A58A" w:rsidR="006D065F" w:rsidRPr="001064AB" w:rsidRDefault="006D065F" w:rsidP="00014909">
      <w:pPr>
        <w:pStyle w:val="NoSpacing"/>
        <w:spacing w:after="120"/>
        <w:jc w:val="center"/>
        <w:rPr>
          <w:b/>
          <w:color w:val="000000" w:themeColor="text1"/>
          <w:sz w:val="24"/>
          <w:szCs w:val="24"/>
          <w:lang w:val="en-GB"/>
        </w:rPr>
      </w:pPr>
      <w:r w:rsidRPr="001064AB">
        <w:rPr>
          <w:b/>
          <w:color w:val="000000" w:themeColor="text1"/>
          <w:sz w:val="24"/>
          <w:szCs w:val="24"/>
          <w:lang w:val="en-GB"/>
        </w:rPr>
        <w:t>CONCLUSION AND RECOMMENDATIONS</w:t>
      </w:r>
      <w:bookmarkEnd w:id="42"/>
    </w:p>
    <w:p w14:paraId="13688905" w14:textId="770FA6CE" w:rsidR="006D065F" w:rsidRPr="001064AB" w:rsidRDefault="006D065F" w:rsidP="00014909">
      <w:pPr>
        <w:pStyle w:val="NoSpacing"/>
        <w:spacing w:after="120"/>
        <w:jc w:val="both"/>
        <w:rPr>
          <w:b/>
          <w:color w:val="000000" w:themeColor="text1"/>
          <w:sz w:val="24"/>
          <w:szCs w:val="24"/>
          <w:lang w:val="en-GB"/>
        </w:rPr>
      </w:pPr>
      <w:bookmarkStart w:id="44" w:name="_Toc203315860"/>
      <w:r w:rsidRPr="001064AB">
        <w:rPr>
          <w:b/>
          <w:color w:val="000000" w:themeColor="text1"/>
          <w:sz w:val="24"/>
          <w:szCs w:val="24"/>
          <w:lang w:val="en-GB"/>
        </w:rPr>
        <w:t>Conclusion</w:t>
      </w:r>
      <w:bookmarkEnd w:id="44"/>
    </w:p>
    <w:p w14:paraId="125343BF" w14:textId="684F188C" w:rsidR="00A77681" w:rsidRPr="001064AB" w:rsidRDefault="00014881" w:rsidP="00014909">
      <w:pPr>
        <w:pStyle w:val="NoSpacing"/>
        <w:spacing w:after="120"/>
        <w:jc w:val="both"/>
        <w:rPr>
          <w:color w:val="000000" w:themeColor="text1"/>
          <w:sz w:val="24"/>
          <w:szCs w:val="24"/>
          <w:lang w:val="en-GB"/>
        </w:rPr>
      </w:pPr>
      <w:r w:rsidRPr="001064AB">
        <w:rPr>
          <w:color w:val="000000" w:themeColor="text1"/>
          <w:sz w:val="24"/>
          <w:szCs w:val="24"/>
        </w:rPr>
        <w:t xml:space="preserve">The study concludes that </w:t>
      </w:r>
      <w:r>
        <w:rPr>
          <w:color w:val="000000" w:themeColor="text1"/>
          <w:sz w:val="24"/>
          <w:szCs w:val="24"/>
        </w:rPr>
        <w:t>t</w:t>
      </w:r>
      <w:r w:rsidRPr="001064AB">
        <w:rPr>
          <w:color w:val="000000" w:themeColor="text1"/>
          <w:sz w:val="24"/>
          <w:szCs w:val="24"/>
        </w:rPr>
        <w:t xml:space="preserve">here </w:t>
      </w:r>
      <w:r>
        <w:rPr>
          <w:color w:val="000000" w:themeColor="text1"/>
          <w:sz w:val="24"/>
          <w:szCs w:val="24"/>
        </w:rPr>
        <w:t>i</w:t>
      </w:r>
      <w:r w:rsidRPr="001064AB">
        <w:rPr>
          <w:color w:val="000000" w:themeColor="text1"/>
          <w:sz w:val="24"/>
          <w:szCs w:val="24"/>
        </w:rPr>
        <w:t xml:space="preserve">s a significant and positive effect of stakeholders’ perceptions and implementation of Competency Based </w:t>
      </w:r>
      <w:r>
        <w:rPr>
          <w:color w:val="000000" w:themeColor="text1"/>
          <w:sz w:val="24"/>
          <w:szCs w:val="24"/>
        </w:rPr>
        <w:t>Education</w:t>
      </w:r>
      <w:r w:rsidRPr="001064AB">
        <w:rPr>
          <w:color w:val="000000" w:themeColor="text1"/>
          <w:sz w:val="24"/>
          <w:szCs w:val="24"/>
        </w:rPr>
        <w:t xml:space="preserve">. </w:t>
      </w:r>
      <w:r w:rsidR="006D065F" w:rsidRPr="001064AB">
        <w:rPr>
          <w:color w:val="000000" w:themeColor="text1"/>
          <w:sz w:val="24"/>
          <w:szCs w:val="24"/>
        </w:rPr>
        <w:t xml:space="preserve">The implementation of </w:t>
      </w:r>
      <w:r w:rsidR="000A1315">
        <w:rPr>
          <w:color w:val="000000" w:themeColor="text1"/>
          <w:sz w:val="24"/>
          <w:szCs w:val="24"/>
        </w:rPr>
        <w:t>CBE</w:t>
      </w:r>
      <w:r w:rsidR="006D065F" w:rsidRPr="001064AB">
        <w:rPr>
          <w:color w:val="000000" w:themeColor="text1"/>
          <w:sz w:val="24"/>
          <w:szCs w:val="24"/>
        </w:rPr>
        <w:t xml:space="preserve"> in junior schools depends on the adequacy of financial resources, which vary across schools. Availability of instructional materials remains inconsistent, affecting uniform delivery. Teachers have the required qualifications and skills, supporting effective curriculum execution. School leadership and education authorities provide sufficient support for implementation. Adequate teaching time further enhances the successful delivery of </w:t>
      </w:r>
      <w:r w:rsidR="000A1315">
        <w:rPr>
          <w:color w:val="000000" w:themeColor="text1"/>
          <w:sz w:val="24"/>
          <w:szCs w:val="24"/>
        </w:rPr>
        <w:t>CBE</w:t>
      </w:r>
      <w:r w:rsidR="006D065F" w:rsidRPr="001064AB">
        <w:rPr>
          <w:color w:val="000000" w:themeColor="text1"/>
          <w:sz w:val="24"/>
          <w:szCs w:val="24"/>
        </w:rPr>
        <w:t xml:space="preserve"> in junior schools.</w:t>
      </w:r>
    </w:p>
    <w:p w14:paraId="1F5AA106" w14:textId="53F28DC6" w:rsidR="006D065F" w:rsidRPr="001064AB" w:rsidRDefault="006D065F" w:rsidP="00014909">
      <w:pPr>
        <w:pStyle w:val="NoSpacing"/>
        <w:spacing w:after="120"/>
        <w:jc w:val="both"/>
        <w:rPr>
          <w:b/>
          <w:color w:val="000000" w:themeColor="text1"/>
          <w:sz w:val="24"/>
          <w:szCs w:val="24"/>
          <w:lang w:val="en-GB"/>
        </w:rPr>
      </w:pPr>
      <w:bookmarkStart w:id="45" w:name="_Toc203315861"/>
      <w:r w:rsidRPr="001064AB">
        <w:rPr>
          <w:b/>
          <w:color w:val="000000" w:themeColor="text1"/>
          <w:sz w:val="24"/>
          <w:szCs w:val="24"/>
          <w:lang w:val="en-GB"/>
        </w:rPr>
        <w:lastRenderedPageBreak/>
        <w:t xml:space="preserve">Recommendations </w:t>
      </w:r>
      <w:bookmarkEnd w:id="45"/>
    </w:p>
    <w:p w14:paraId="72E02437" w14:textId="04AB621F" w:rsidR="006D065F" w:rsidRDefault="006D065F" w:rsidP="00014909">
      <w:pPr>
        <w:pStyle w:val="NoSpacing"/>
        <w:spacing w:after="120"/>
        <w:jc w:val="both"/>
        <w:rPr>
          <w:color w:val="000000" w:themeColor="text1"/>
          <w:sz w:val="24"/>
          <w:szCs w:val="24"/>
        </w:rPr>
      </w:pPr>
      <w:r w:rsidRPr="001064AB">
        <w:rPr>
          <w:color w:val="000000" w:themeColor="text1"/>
          <w:sz w:val="24"/>
          <w:szCs w:val="24"/>
        </w:rPr>
        <w:t xml:space="preserve">The Ministry of Education and school Boards of Management should allocate and equitably distribute financial resources across all junior schools to ensure consistency in </w:t>
      </w:r>
      <w:r w:rsidR="000A1315">
        <w:rPr>
          <w:color w:val="000000" w:themeColor="text1"/>
          <w:sz w:val="24"/>
          <w:szCs w:val="24"/>
        </w:rPr>
        <w:t>CBE</w:t>
      </w:r>
      <w:r w:rsidRPr="001064AB">
        <w:rPr>
          <w:color w:val="000000" w:themeColor="text1"/>
          <w:sz w:val="24"/>
          <w:szCs w:val="24"/>
        </w:rPr>
        <w:t xml:space="preserve"> implementation. Budgetary planning should prioritize procurement of adequate instructional materials to bridge gaps in resource availability. County governments should support schools in resource mobilization, particularly in underserved areas, to promote equity and standardization in </w:t>
      </w:r>
      <w:r w:rsidR="000A1315">
        <w:rPr>
          <w:color w:val="000000" w:themeColor="text1"/>
          <w:sz w:val="24"/>
          <w:szCs w:val="24"/>
        </w:rPr>
        <w:t>CBE</w:t>
      </w:r>
      <w:r w:rsidRPr="001064AB">
        <w:rPr>
          <w:color w:val="000000" w:themeColor="text1"/>
          <w:sz w:val="24"/>
          <w:szCs w:val="24"/>
        </w:rPr>
        <w:t xml:space="preserve"> delivery. Schools should also optimize the use of existing resources through collaborative sharing and efficient inventory management.</w:t>
      </w:r>
    </w:p>
    <w:p w14:paraId="1A1A3263" w14:textId="77777777" w:rsidR="00B43B4A" w:rsidRDefault="00B43B4A" w:rsidP="00014909">
      <w:pPr>
        <w:pStyle w:val="NoSpacing"/>
        <w:spacing w:after="120"/>
        <w:jc w:val="both"/>
        <w:rPr>
          <w:color w:val="000000" w:themeColor="text1"/>
          <w:sz w:val="24"/>
          <w:szCs w:val="24"/>
        </w:rPr>
      </w:pPr>
    </w:p>
    <w:p w14:paraId="07FFAD37" w14:textId="77777777" w:rsidR="00B43B4A" w:rsidRDefault="00B43B4A" w:rsidP="00014909">
      <w:pPr>
        <w:pStyle w:val="NoSpacing"/>
        <w:spacing w:after="120"/>
        <w:jc w:val="both"/>
        <w:rPr>
          <w:color w:val="000000" w:themeColor="text1"/>
          <w:sz w:val="24"/>
          <w:szCs w:val="24"/>
        </w:rPr>
      </w:pPr>
    </w:p>
    <w:p w14:paraId="1BDF4290" w14:textId="5F0947C8" w:rsidR="00B976A9" w:rsidRDefault="00B976A9" w:rsidP="00D577E4">
      <w:pPr>
        <w:pStyle w:val="NoSpacing"/>
        <w:spacing w:after="120"/>
        <w:jc w:val="both"/>
        <w:rPr>
          <w:color w:val="000000" w:themeColor="text1"/>
          <w:sz w:val="24"/>
          <w:szCs w:val="24"/>
        </w:rPr>
      </w:pPr>
    </w:p>
    <w:p w14:paraId="2D58B6DC" w14:textId="77777777" w:rsidR="00F42ADF" w:rsidRPr="007A5DDE" w:rsidRDefault="00F42ADF" w:rsidP="00F42ADF">
      <w:pPr>
        <w:widowControl/>
        <w:autoSpaceDE/>
        <w:autoSpaceDN/>
        <w:spacing w:after="200" w:line="276" w:lineRule="auto"/>
        <w:rPr>
          <w:rFonts w:ascii="Calibri" w:eastAsia="Calibri" w:hAnsi="Calibri"/>
          <w:b/>
          <w:kern w:val="2"/>
          <w:highlight w:val="yellow"/>
        </w:rPr>
      </w:pPr>
      <w:bookmarkStart w:id="46" w:name="_Hlk197682619"/>
      <w:bookmarkStart w:id="47" w:name="_Hlk180402183"/>
      <w:bookmarkStart w:id="48" w:name="_Hlk183680988"/>
      <w:bookmarkStart w:id="49" w:name="_GoBack"/>
      <w:r w:rsidRPr="007A5DDE">
        <w:rPr>
          <w:rFonts w:ascii="Calibri" w:eastAsia="Calibri" w:hAnsi="Calibri"/>
          <w:b/>
          <w:kern w:val="2"/>
          <w:highlight w:val="yellow"/>
        </w:rPr>
        <w:t>Disclaimer (Artificial intelligence)</w:t>
      </w:r>
    </w:p>
    <w:bookmarkEnd w:id="49"/>
    <w:p w14:paraId="3F6BCF8B" w14:textId="77777777" w:rsidR="00F42ADF" w:rsidRPr="00F42ADF" w:rsidRDefault="00F42ADF" w:rsidP="00F42ADF">
      <w:pPr>
        <w:widowControl/>
        <w:autoSpaceDE/>
        <w:autoSpaceDN/>
        <w:spacing w:after="200" w:line="276" w:lineRule="auto"/>
        <w:rPr>
          <w:rFonts w:ascii="Calibri" w:eastAsia="Calibri" w:hAnsi="Calibri"/>
          <w:kern w:val="2"/>
          <w:highlight w:val="yellow"/>
        </w:rPr>
      </w:pPr>
      <w:r w:rsidRPr="00F42ADF">
        <w:rPr>
          <w:rFonts w:ascii="Calibri" w:eastAsia="Calibri" w:hAnsi="Calibri"/>
          <w:kern w:val="2"/>
          <w:highlight w:val="yellow"/>
        </w:rPr>
        <w:t xml:space="preserve">Option 1: </w:t>
      </w:r>
    </w:p>
    <w:p w14:paraId="2605D520" w14:textId="77777777" w:rsidR="00F42ADF" w:rsidRPr="00F42ADF" w:rsidRDefault="00F42ADF" w:rsidP="00F42ADF">
      <w:pPr>
        <w:widowControl/>
        <w:autoSpaceDE/>
        <w:autoSpaceDN/>
        <w:spacing w:after="200" w:line="276" w:lineRule="auto"/>
        <w:rPr>
          <w:rFonts w:ascii="Calibri" w:eastAsia="Calibri" w:hAnsi="Calibri"/>
          <w:kern w:val="2"/>
          <w:highlight w:val="yellow"/>
        </w:rPr>
      </w:pPr>
      <w:r w:rsidRPr="00F42ADF">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8CDE6FE" w14:textId="77777777" w:rsidR="00F42ADF" w:rsidRPr="00F42ADF" w:rsidRDefault="00F42ADF" w:rsidP="00F42ADF">
      <w:pPr>
        <w:widowControl/>
        <w:autoSpaceDE/>
        <w:autoSpaceDN/>
        <w:spacing w:after="200" w:line="276" w:lineRule="auto"/>
        <w:rPr>
          <w:rFonts w:ascii="Calibri" w:eastAsia="Calibri" w:hAnsi="Calibri"/>
          <w:kern w:val="2"/>
          <w:highlight w:val="yellow"/>
        </w:rPr>
      </w:pPr>
      <w:r w:rsidRPr="00F42ADF">
        <w:rPr>
          <w:rFonts w:ascii="Calibri" w:eastAsia="Calibri" w:hAnsi="Calibri"/>
          <w:kern w:val="2"/>
          <w:highlight w:val="yellow"/>
        </w:rPr>
        <w:t xml:space="preserve">Option 2: </w:t>
      </w:r>
    </w:p>
    <w:p w14:paraId="1E238B39" w14:textId="77777777" w:rsidR="00F42ADF" w:rsidRPr="00F42ADF" w:rsidRDefault="00F42ADF" w:rsidP="00F42ADF">
      <w:pPr>
        <w:widowControl/>
        <w:autoSpaceDE/>
        <w:autoSpaceDN/>
        <w:spacing w:after="200" w:line="276" w:lineRule="auto"/>
        <w:rPr>
          <w:rFonts w:ascii="Calibri" w:eastAsia="Calibri" w:hAnsi="Calibri"/>
          <w:kern w:val="2"/>
          <w:highlight w:val="yellow"/>
        </w:rPr>
      </w:pPr>
      <w:r w:rsidRPr="00F42ADF">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4A0C13A" w14:textId="77777777" w:rsidR="00F42ADF" w:rsidRPr="00F42ADF" w:rsidRDefault="00F42ADF" w:rsidP="00F42ADF">
      <w:pPr>
        <w:widowControl/>
        <w:autoSpaceDE/>
        <w:autoSpaceDN/>
        <w:spacing w:after="200" w:line="276" w:lineRule="auto"/>
        <w:rPr>
          <w:rFonts w:ascii="Calibri" w:eastAsia="Calibri" w:hAnsi="Calibri"/>
          <w:kern w:val="2"/>
          <w:highlight w:val="yellow"/>
        </w:rPr>
      </w:pPr>
      <w:r w:rsidRPr="00F42ADF">
        <w:rPr>
          <w:rFonts w:ascii="Calibri" w:eastAsia="Calibri" w:hAnsi="Calibri"/>
          <w:kern w:val="2"/>
          <w:highlight w:val="yellow"/>
        </w:rPr>
        <w:t>Details of the AI usage are given below:</w:t>
      </w:r>
    </w:p>
    <w:p w14:paraId="3621BEC3" w14:textId="77777777" w:rsidR="00F42ADF" w:rsidRPr="00F42ADF" w:rsidRDefault="00F42ADF" w:rsidP="00F42ADF">
      <w:pPr>
        <w:widowControl/>
        <w:autoSpaceDE/>
        <w:autoSpaceDN/>
        <w:spacing w:after="200" w:line="276" w:lineRule="auto"/>
        <w:rPr>
          <w:rFonts w:ascii="Calibri" w:eastAsia="Calibri" w:hAnsi="Calibri"/>
          <w:kern w:val="2"/>
          <w:highlight w:val="yellow"/>
        </w:rPr>
      </w:pPr>
      <w:r w:rsidRPr="00F42ADF">
        <w:rPr>
          <w:rFonts w:ascii="Calibri" w:eastAsia="Calibri" w:hAnsi="Calibri"/>
          <w:kern w:val="2"/>
          <w:highlight w:val="yellow"/>
        </w:rPr>
        <w:t>1.</w:t>
      </w:r>
    </w:p>
    <w:p w14:paraId="47A01FDF" w14:textId="77777777" w:rsidR="00F42ADF" w:rsidRPr="00F42ADF" w:rsidRDefault="00F42ADF" w:rsidP="00F42ADF">
      <w:pPr>
        <w:widowControl/>
        <w:autoSpaceDE/>
        <w:autoSpaceDN/>
        <w:spacing w:after="200" w:line="276" w:lineRule="auto"/>
        <w:rPr>
          <w:rFonts w:ascii="Calibri" w:eastAsia="Calibri" w:hAnsi="Calibri"/>
          <w:kern w:val="2"/>
          <w:highlight w:val="yellow"/>
        </w:rPr>
      </w:pPr>
      <w:r w:rsidRPr="00F42ADF">
        <w:rPr>
          <w:rFonts w:ascii="Calibri" w:eastAsia="Calibri" w:hAnsi="Calibri"/>
          <w:kern w:val="2"/>
          <w:highlight w:val="yellow"/>
        </w:rPr>
        <w:t>2.</w:t>
      </w:r>
    </w:p>
    <w:p w14:paraId="64F39077" w14:textId="77777777" w:rsidR="00F42ADF" w:rsidRPr="00F42ADF" w:rsidRDefault="00F42ADF" w:rsidP="00F42ADF">
      <w:pPr>
        <w:widowControl/>
        <w:autoSpaceDE/>
        <w:autoSpaceDN/>
        <w:spacing w:after="200" w:line="276" w:lineRule="auto"/>
        <w:rPr>
          <w:rFonts w:ascii="Calibri" w:eastAsia="Calibri" w:hAnsi="Calibri"/>
          <w:kern w:val="2"/>
        </w:rPr>
      </w:pPr>
      <w:bookmarkStart w:id="50" w:name="_Hlk197682629"/>
      <w:bookmarkEnd w:id="46"/>
      <w:r w:rsidRPr="00F42ADF">
        <w:rPr>
          <w:rFonts w:ascii="Calibri" w:eastAsia="Calibri" w:hAnsi="Calibri"/>
          <w:kern w:val="2"/>
          <w:highlight w:val="yellow"/>
        </w:rPr>
        <w:t>3.</w:t>
      </w:r>
    </w:p>
    <w:bookmarkEnd w:id="47"/>
    <w:bookmarkEnd w:id="48"/>
    <w:bookmarkEnd w:id="50"/>
    <w:p w14:paraId="0213A9B6" w14:textId="77777777" w:rsidR="00B976A9" w:rsidRDefault="00B976A9" w:rsidP="00D577E4">
      <w:pPr>
        <w:pStyle w:val="NoSpacing"/>
        <w:spacing w:after="120"/>
        <w:jc w:val="both"/>
        <w:rPr>
          <w:color w:val="000000" w:themeColor="text1"/>
          <w:sz w:val="24"/>
          <w:szCs w:val="24"/>
        </w:rPr>
      </w:pPr>
    </w:p>
    <w:p w14:paraId="1DEF3A65" w14:textId="77777777" w:rsidR="00B43B4A" w:rsidRPr="001064AB" w:rsidRDefault="00B43B4A" w:rsidP="00014909">
      <w:pPr>
        <w:pStyle w:val="NoSpacing"/>
        <w:spacing w:after="120"/>
        <w:jc w:val="both"/>
        <w:rPr>
          <w:color w:val="000000" w:themeColor="text1"/>
          <w:sz w:val="24"/>
          <w:szCs w:val="24"/>
        </w:rPr>
      </w:pPr>
    </w:p>
    <w:p w14:paraId="19631589" w14:textId="77777777" w:rsidR="0055146C" w:rsidRPr="001064AB" w:rsidRDefault="00637690" w:rsidP="00637690">
      <w:pPr>
        <w:rPr>
          <w:b/>
          <w:color w:val="000000" w:themeColor="text1"/>
          <w:sz w:val="24"/>
          <w:szCs w:val="24"/>
        </w:rPr>
      </w:pPr>
      <w:bookmarkStart w:id="51" w:name="_bookmark43"/>
      <w:bookmarkEnd w:id="43"/>
      <w:bookmarkEnd w:id="51"/>
      <w:r w:rsidRPr="001064AB">
        <w:rPr>
          <w:b/>
          <w:color w:val="000000" w:themeColor="text1"/>
          <w:sz w:val="24"/>
          <w:szCs w:val="24"/>
        </w:rPr>
        <w:t>REFERENCES</w:t>
      </w:r>
    </w:p>
    <w:p w14:paraId="093DECCF" w14:textId="77777777" w:rsidR="00637690" w:rsidRPr="001064AB" w:rsidRDefault="00637690" w:rsidP="00637690">
      <w:pPr>
        <w:rPr>
          <w:color w:val="000000" w:themeColor="text1"/>
          <w:sz w:val="24"/>
          <w:szCs w:val="24"/>
        </w:rPr>
      </w:pPr>
    </w:p>
    <w:p w14:paraId="2CC8BE67" w14:textId="77777777" w:rsidR="00022FBB" w:rsidRPr="001064AB" w:rsidRDefault="00022FBB" w:rsidP="00022FBB">
      <w:pPr>
        <w:pStyle w:val="BodyText"/>
        <w:ind w:left="720" w:hanging="720"/>
        <w:jc w:val="both"/>
      </w:pPr>
      <w:r w:rsidRPr="001064AB">
        <w:t xml:space="preserve">Anyango, Muga &amp; Abuya, Isaac &amp; Janet, </w:t>
      </w:r>
      <w:proofErr w:type="spellStart"/>
      <w:r w:rsidRPr="001064AB">
        <w:t>Wagude</w:t>
      </w:r>
      <w:proofErr w:type="spellEnd"/>
      <w:r w:rsidRPr="001064AB">
        <w:t>. (2020). Stakeholder Consultation and Implementation of</w:t>
      </w:r>
      <w:r w:rsidRPr="001064AB">
        <w:rPr>
          <w:spacing w:val="-15"/>
        </w:rPr>
        <w:t xml:space="preserve"> </w:t>
      </w:r>
      <w:r w:rsidRPr="001064AB">
        <w:t>Competency Based</w:t>
      </w:r>
      <w:r w:rsidRPr="001064AB">
        <w:rPr>
          <w:spacing w:val="-7"/>
        </w:rPr>
        <w:t xml:space="preserve"> </w:t>
      </w:r>
      <w:r w:rsidRPr="001064AB">
        <w:t>Education Programme in Public Primary Schools in</w:t>
      </w:r>
      <w:r w:rsidRPr="001064AB">
        <w:rPr>
          <w:spacing w:val="10"/>
        </w:rPr>
        <w:t xml:space="preserve"> </w:t>
      </w:r>
      <w:r w:rsidRPr="001064AB">
        <w:t>Kisumu</w:t>
      </w:r>
      <w:r w:rsidRPr="001064AB">
        <w:rPr>
          <w:spacing w:val="34"/>
        </w:rPr>
        <w:t xml:space="preserve"> </w:t>
      </w:r>
      <w:r w:rsidRPr="001064AB">
        <w:t>East</w:t>
      </w:r>
      <w:r w:rsidRPr="001064AB">
        <w:rPr>
          <w:spacing w:val="9"/>
        </w:rPr>
        <w:t xml:space="preserve"> </w:t>
      </w:r>
      <w:r w:rsidRPr="001064AB">
        <w:t>Sub-County,</w:t>
      </w:r>
      <w:r w:rsidRPr="001064AB">
        <w:rPr>
          <w:spacing w:val="23"/>
        </w:rPr>
        <w:t xml:space="preserve"> </w:t>
      </w:r>
      <w:r w:rsidRPr="001064AB">
        <w:t>Kenya.</w:t>
      </w:r>
      <w:r w:rsidRPr="001064AB">
        <w:rPr>
          <w:spacing w:val="13"/>
        </w:rPr>
        <w:t xml:space="preserve"> </w:t>
      </w:r>
      <w:r w:rsidRPr="001064AB">
        <w:t>Journal</w:t>
      </w:r>
      <w:r w:rsidRPr="001064AB">
        <w:rPr>
          <w:spacing w:val="29"/>
        </w:rPr>
        <w:t xml:space="preserve"> </w:t>
      </w:r>
      <w:r w:rsidRPr="001064AB">
        <w:t>of</w:t>
      </w:r>
      <w:r w:rsidRPr="001064AB">
        <w:rPr>
          <w:spacing w:val="-12"/>
        </w:rPr>
        <w:t xml:space="preserve"> </w:t>
      </w:r>
      <w:r w:rsidRPr="001064AB">
        <w:t>Advances</w:t>
      </w:r>
      <w:r w:rsidRPr="001064AB">
        <w:rPr>
          <w:spacing w:val="32"/>
        </w:rPr>
        <w:t xml:space="preserve"> </w:t>
      </w:r>
      <w:r w:rsidRPr="001064AB">
        <w:t>in</w:t>
      </w:r>
      <w:r w:rsidRPr="001064AB">
        <w:rPr>
          <w:spacing w:val="12"/>
        </w:rPr>
        <w:t xml:space="preserve"> </w:t>
      </w:r>
      <w:r w:rsidRPr="001064AB">
        <w:t>Education</w:t>
      </w:r>
      <w:r w:rsidRPr="001064AB">
        <w:rPr>
          <w:spacing w:val="34"/>
        </w:rPr>
        <w:t xml:space="preserve"> </w:t>
      </w:r>
      <w:r w:rsidRPr="001064AB">
        <w:t>and</w:t>
      </w:r>
      <w:r w:rsidRPr="001064AB">
        <w:rPr>
          <w:spacing w:val="3"/>
        </w:rPr>
        <w:t xml:space="preserve"> </w:t>
      </w:r>
      <w:r w:rsidRPr="001064AB">
        <w:rPr>
          <w:spacing w:val="-2"/>
        </w:rPr>
        <w:t xml:space="preserve">Philosophy. </w:t>
      </w:r>
      <w:r w:rsidRPr="001064AB">
        <w:t>04.</w:t>
      </w:r>
      <w:r w:rsidRPr="001064AB">
        <w:rPr>
          <w:spacing w:val="-4"/>
        </w:rPr>
        <w:t xml:space="preserve"> </w:t>
      </w:r>
      <w:r w:rsidRPr="001064AB">
        <w:t>78-89.</w:t>
      </w:r>
      <w:r w:rsidRPr="001064AB">
        <w:rPr>
          <w:spacing w:val="-16"/>
        </w:rPr>
        <w:t xml:space="preserve"> </w:t>
      </w:r>
      <w:r w:rsidRPr="001064AB">
        <w:t>10.36348/</w:t>
      </w:r>
      <w:proofErr w:type="spellStart"/>
      <w:r w:rsidRPr="001064AB">
        <w:t>jaep</w:t>
      </w:r>
      <w:proofErr w:type="spellEnd"/>
      <w:r w:rsidRPr="001064AB">
        <w:t>.</w:t>
      </w:r>
      <w:r w:rsidRPr="001064AB">
        <w:rPr>
          <w:spacing w:val="26"/>
        </w:rPr>
        <w:t xml:space="preserve"> </w:t>
      </w:r>
      <w:r w:rsidRPr="001064AB">
        <w:rPr>
          <w:spacing w:val="-2"/>
        </w:rPr>
        <w:t>2020.v04i03.002</w:t>
      </w:r>
      <w:r w:rsidRPr="001064AB">
        <w:tab/>
      </w:r>
    </w:p>
    <w:p w14:paraId="2C3D4239" w14:textId="77777777" w:rsidR="00022FBB" w:rsidRPr="001064AB" w:rsidRDefault="00022FBB" w:rsidP="00022FBB">
      <w:pPr>
        <w:ind w:left="720" w:hanging="720"/>
        <w:jc w:val="both"/>
        <w:rPr>
          <w:sz w:val="24"/>
          <w:szCs w:val="24"/>
        </w:rPr>
      </w:pPr>
      <w:proofErr w:type="spellStart"/>
      <w:r w:rsidRPr="001064AB">
        <w:rPr>
          <w:sz w:val="24"/>
          <w:szCs w:val="24"/>
        </w:rPr>
        <w:t>Assey</w:t>
      </w:r>
      <w:proofErr w:type="spellEnd"/>
      <w:r w:rsidRPr="001064AB">
        <w:rPr>
          <w:sz w:val="24"/>
          <w:szCs w:val="24"/>
        </w:rPr>
        <w:t>, E. S.,</w:t>
      </w:r>
      <w:r w:rsidRPr="001064AB">
        <w:rPr>
          <w:spacing w:val="-3"/>
          <w:sz w:val="24"/>
          <w:szCs w:val="24"/>
        </w:rPr>
        <w:t xml:space="preserve"> </w:t>
      </w:r>
      <w:proofErr w:type="spellStart"/>
      <w:r w:rsidRPr="001064AB">
        <w:rPr>
          <w:sz w:val="24"/>
          <w:szCs w:val="24"/>
        </w:rPr>
        <w:t>Malingumu</w:t>
      </w:r>
      <w:proofErr w:type="spellEnd"/>
      <w:r w:rsidRPr="001064AB">
        <w:rPr>
          <w:sz w:val="24"/>
          <w:szCs w:val="24"/>
        </w:rPr>
        <w:t>,</w:t>
      </w:r>
      <w:r w:rsidRPr="001064AB">
        <w:rPr>
          <w:spacing w:val="40"/>
          <w:sz w:val="24"/>
          <w:szCs w:val="24"/>
        </w:rPr>
        <w:t xml:space="preserve"> </w:t>
      </w:r>
      <w:r w:rsidRPr="001064AB">
        <w:rPr>
          <w:sz w:val="24"/>
          <w:szCs w:val="24"/>
        </w:rPr>
        <w:t xml:space="preserve">W., &amp; </w:t>
      </w:r>
      <w:proofErr w:type="spellStart"/>
      <w:r w:rsidRPr="001064AB">
        <w:rPr>
          <w:sz w:val="24"/>
          <w:szCs w:val="24"/>
        </w:rPr>
        <w:t>Babyegeya</w:t>
      </w:r>
      <w:proofErr w:type="spellEnd"/>
      <w:r w:rsidRPr="001064AB">
        <w:rPr>
          <w:sz w:val="24"/>
          <w:szCs w:val="24"/>
        </w:rPr>
        <w:t>,</w:t>
      </w:r>
      <w:r w:rsidRPr="001064AB">
        <w:rPr>
          <w:spacing w:val="40"/>
          <w:sz w:val="24"/>
          <w:szCs w:val="24"/>
        </w:rPr>
        <w:t xml:space="preserve"> </w:t>
      </w:r>
      <w:r w:rsidRPr="001064AB">
        <w:rPr>
          <w:sz w:val="24"/>
          <w:szCs w:val="24"/>
        </w:rPr>
        <w:t xml:space="preserve">E. (2022). The Perceptions of Secondary School Communities in Tabora Region on the Felt Effect of Democratic Leadership Style on </w:t>
      </w:r>
      <w:r w:rsidRPr="001064AB">
        <w:rPr>
          <w:sz w:val="24"/>
          <w:szCs w:val="24"/>
        </w:rPr>
        <w:lastRenderedPageBreak/>
        <w:t>Curriculum</w:t>
      </w:r>
      <w:r w:rsidRPr="001064AB">
        <w:rPr>
          <w:spacing w:val="-15"/>
          <w:sz w:val="24"/>
          <w:szCs w:val="24"/>
        </w:rPr>
        <w:t xml:space="preserve"> </w:t>
      </w:r>
      <w:r w:rsidRPr="001064AB">
        <w:rPr>
          <w:sz w:val="24"/>
          <w:szCs w:val="24"/>
        </w:rPr>
        <w:t>Implementation.</w:t>
      </w:r>
      <w:r w:rsidRPr="001064AB">
        <w:rPr>
          <w:spacing w:val="31"/>
          <w:sz w:val="24"/>
          <w:szCs w:val="24"/>
        </w:rPr>
        <w:t xml:space="preserve"> </w:t>
      </w:r>
      <w:r w:rsidRPr="001064AB">
        <w:rPr>
          <w:sz w:val="24"/>
          <w:szCs w:val="24"/>
        </w:rPr>
        <w:t>European</w:t>
      </w:r>
      <w:r w:rsidRPr="001064AB">
        <w:rPr>
          <w:spacing w:val="-15"/>
          <w:sz w:val="24"/>
          <w:szCs w:val="24"/>
        </w:rPr>
        <w:t xml:space="preserve"> </w:t>
      </w:r>
      <w:r w:rsidRPr="001064AB">
        <w:rPr>
          <w:sz w:val="24"/>
          <w:szCs w:val="24"/>
        </w:rPr>
        <w:t>Journal</w:t>
      </w:r>
      <w:r w:rsidRPr="001064AB">
        <w:rPr>
          <w:spacing w:val="-14"/>
          <w:sz w:val="24"/>
          <w:szCs w:val="24"/>
        </w:rPr>
        <w:t xml:space="preserve"> </w:t>
      </w:r>
      <w:r w:rsidRPr="001064AB">
        <w:rPr>
          <w:sz w:val="24"/>
          <w:szCs w:val="24"/>
        </w:rPr>
        <w:t>of</w:t>
      </w:r>
      <w:r w:rsidRPr="001064AB">
        <w:rPr>
          <w:spacing w:val="-15"/>
          <w:sz w:val="24"/>
          <w:szCs w:val="24"/>
        </w:rPr>
        <w:t xml:space="preserve"> </w:t>
      </w:r>
      <w:r w:rsidRPr="001064AB">
        <w:rPr>
          <w:sz w:val="24"/>
          <w:szCs w:val="24"/>
        </w:rPr>
        <w:t>Research</w:t>
      </w:r>
      <w:r w:rsidRPr="001064AB">
        <w:rPr>
          <w:spacing w:val="-10"/>
          <w:sz w:val="24"/>
          <w:szCs w:val="24"/>
        </w:rPr>
        <w:t xml:space="preserve"> </w:t>
      </w:r>
      <w:r w:rsidRPr="001064AB">
        <w:rPr>
          <w:sz w:val="24"/>
          <w:szCs w:val="24"/>
        </w:rPr>
        <w:t>and</w:t>
      </w:r>
      <w:r w:rsidRPr="001064AB">
        <w:rPr>
          <w:spacing w:val="-15"/>
          <w:sz w:val="24"/>
          <w:szCs w:val="24"/>
        </w:rPr>
        <w:t xml:space="preserve"> </w:t>
      </w:r>
      <w:r w:rsidRPr="001064AB">
        <w:rPr>
          <w:sz w:val="24"/>
          <w:szCs w:val="24"/>
        </w:rPr>
        <w:t>Reflection</w:t>
      </w:r>
      <w:r w:rsidRPr="001064AB">
        <w:rPr>
          <w:spacing w:val="-15"/>
          <w:sz w:val="24"/>
          <w:szCs w:val="24"/>
        </w:rPr>
        <w:t xml:space="preserve"> </w:t>
      </w:r>
      <w:r w:rsidRPr="001064AB">
        <w:rPr>
          <w:sz w:val="24"/>
          <w:szCs w:val="24"/>
        </w:rPr>
        <w:t>in</w:t>
      </w:r>
      <w:r w:rsidRPr="001064AB">
        <w:rPr>
          <w:spacing w:val="-15"/>
          <w:sz w:val="24"/>
          <w:szCs w:val="24"/>
        </w:rPr>
        <w:t xml:space="preserve"> </w:t>
      </w:r>
      <w:r w:rsidRPr="001064AB">
        <w:rPr>
          <w:sz w:val="24"/>
          <w:szCs w:val="24"/>
        </w:rPr>
        <w:t>Educational Sciences, 10(1).</w:t>
      </w:r>
    </w:p>
    <w:p w14:paraId="45223F27" w14:textId="77777777" w:rsidR="00022FBB" w:rsidRPr="001064AB" w:rsidRDefault="00022FBB" w:rsidP="00022FBB">
      <w:pPr>
        <w:pStyle w:val="BodyText"/>
        <w:ind w:left="720" w:hanging="720"/>
        <w:jc w:val="both"/>
      </w:pPr>
      <w:r w:rsidRPr="001064AB">
        <w:t>Benson, M. F., &amp; Njuguna, J. (2023). Effects of Monitoring of Teaching and Learning on the Implementation of Competency-Based Curriculum (CBC) in Early Childhood Development</w:t>
      </w:r>
      <w:r w:rsidRPr="001064AB">
        <w:rPr>
          <w:spacing w:val="5"/>
        </w:rPr>
        <w:t xml:space="preserve"> </w:t>
      </w:r>
      <w:r w:rsidRPr="001064AB">
        <w:t>(</w:t>
      </w:r>
      <w:proofErr w:type="spellStart"/>
      <w:r w:rsidRPr="001064AB">
        <w:t>Ecd</w:t>
      </w:r>
      <w:proofErr w:type="spellEnd"/>
      <w:r w:rsidRPr="001064AB">
        <w:t>)</w:t>
      </w:r>
      <w:r w:rsidRPr="001064AB">
        <w:rPr>
          <w:spacing w:val="-9"/>
        </w:rPr>
        <w:t xml:space="preserve"> </w:t>
      </w:r>
      <w:proofErr w:type="spellStart"/>
      <w:r w:rsidRPr="001064AB">
        <w:t>Centres</w:t>
      </w:r>
      <w:proofErr w:type="spellEnd"/>
      <w:r w:rsidRPr="001064AB">
        <w:rPr>
          <w:spacing w:val="-8"/>
        </w:rPr>
        <w:t xml:space="preserve"> </w:t>
      </w:r>
      <w:r w:rsidRPr="001064AB">
        <w:t>in</w:t>
      </w:r>
      <w:r w:rsidRPr="001064AB">
        <w:rPr>
          <w:spacing w:val="-15"/>
        </w:rPr>
        <w:t xml:space="preserve"> </w:t>
      </w:r>
      <w:r w:rsidRPr="001064AB">
        <w:t>Meru</w:t>
      </w:r>
      <w:r w:rsidRPr="001064AB">
        <w:rPr>
          <w:spacing w:val="-15"/>
        </w:rPr>
        <w:t xml:space="preserve"> </w:t>
      </w:r>
      <w:r w:rsidRPr="001064AB">
        <w:t>Central</w:t>
      </w:r>
      <w:r w:rsidRPr="001064AB">
        <w:rPr>
          <w:spacing w:val="-10"/>
        </w:rPr>
        <w:t xml:space="preserve"> </w:t>
      </w:r>
      <w:r w:rsidRPr="001064AB">
        <w:t>Sub-County. Asian Journal</w:t>
      </w:r>
      <w:r w:rsidRPr="001064AB">
        <w:rPr>
          <w:spacing w:val="-1"/>
        </w:rPr>
        <w:t xml:space="preserve"> </w:t>
      </w:r>
      <w:r w:rsidRPr="001064AB">
        <w:t>of</w:t>
      </w:r>
      <w:r w:rsidRPr="001064AB">
        <w:rPr>
          <w:spacing w:val="-15"/>
        </w:rPr>
        <w:t xml:space="preserve"> </w:t>
      </w:r>
      <w:r w:rsidRPr="001064AB">
        <w:t>Education and Social Studies,</w:t>
      </w:r>
      <w:r w:rsidRPr="001064AB">
        <w:rPr>
          <w:spacing w:val="40"/>
        </w:rPr>
        <w:t xml:space="preserve"> </w:t>
      </w:r>
      <w:r w:rsidRPr="001064AB">
        <w:t>49(3), 120–136.</w:t>
      </w:r>
      <w:r w:rsidRPr="001064AB">
        <w:rPr>
          <w:spacing w:val="-1"/>
        </w:rPr>
        <w:t xml:space="preserve"> </w:t>
      </w:r>
      <w:hyperlink r:id="rId8">
        <w:r w:rsidRPr="001064AB">
          <w:t>https://doi.org/10.9734/ajess/2023/v49i31141</w:t>
        </w:r>
      </w:hyperlink>
    </w:p>
    <w:p w14:paraId="4DDD88B8" w14:textId="77777777" w:rsidR="00022FBB" w:rsidRPr="001064AB" w:rsidRDefault="00022FBB" w:rsidP="00022FBB">
      <w:pPr>
        <w:ind w:left="720" w:hanging="720"/>
        <w:jc w:val="both"/>
        <w:rPr>
          <w:sz w:val="24"/>
          <w:szCs w:val="24"/>
        </w:rPr>
      </w:pPr>
      <w:r w:rsidRPr="001064AB">
        <w:rPr>
          <w:sz w:val="24"/>
          <w:szCs w:val="24"/>
        </w:rPr>
        <w:t>Birdman,</w:t>
      </w:r>
      <w:r w:rsidRPr="001064AB">
        <w:rPr>
          <w:spacing w:val="-15"/>
          <w:sz w:val="24"/>
          <w:szCs w:val="24"/>
        </w:rPr>
        <w:t xml:space="preserve"> </w:t>
      </w:r>
      <w:r w:rsidRPr="001064AB">
        <w:rPr>
          <w:sz w:val="24"/>
          <w:szCs w:val="24"/>
        </w:rPr>
        <w:t>J.,</w:t>
      </w:r>
      <w:r w:rsidRPr="001064AB">
        <w:rPr>
          <w:spacing w:val="-15"/>
          <w:sz w:val="24"/>
          <w:szCs w:val="24"/>
        </w:rPr>
        <w:t xml:space="preserve"> </w:t>
      </w:r>
      <w:r w:rsidRPr="001064AB">
        <w:rPr>
          <w:sz w:val="24"/>
          <w:szCs w:val="24"/>
        </w:rPr>
        <w:t>Redman,</w:t>
      </w:r>
      <w:r w:rsidRPr="001064AB">
        <w:rPr>
          <w:spacing w:val="-15"/>
          <w:sz w:val="24"/>
          <w:szCs w:val="24"/>
        </w:rPr>
        <w:t xml:space="preserve"> </w:t>
      </w:r>
      <w:r w:rsidRPr="001064AB">
        <w:rPr>
          <w:sz w:val="24"/>
          <w:szCs w:val="24"/>
        </w:rPr>
        <w:t>A.,</w:t>
      </w:r>
      <w:r w:rsidRPr="001064AB">
        <w:rPr>
          <w:spacing w:val="-15"/>
          <w:sz w:val="24"/>
          <w:szCs w:val="24"/>
        </w:rPr>
        <w:t xml:space="preserve"> </w:t>
      </w:r>
      <w:r w:rsidRPr="001064AB">
        <w:rPr>
          <w:sz w:val="24"/>
          <w:szCs w:val="24"/>
        </w:rPr>
        <w:t>&amp;</w:t>
      </w:r>
      <w:r w:rsidRPr="001064AB">
        <w:rPr>
          <w:spacing w:val="-15"/>
          <w:sz w:val="24"/>
          <w:szCs w:val="24"/>
        </w:rPr>
        <w:t xml:space="preserve"> </w:t>
      </w:r>
      <w:r w:rsidRPr="001064AB">
        <w:rPr>
          <w:sz w:val="24"/>
          <w:szCs w:val="24"/>
        </w:rPr>
        <w:t>Lang,</w:t>
      </w:r>
      <w:r w:rsidRPr="001064AB">
        <w:rPr>
          <w:spacing w:val="-15"/>
          <w:sz w:val="24"/>
          <w:szCs w:val="24"/>
        </w:rPr>
        <w:t xml:space="preserve"> </w:t>
      </w:r>
      <w:r w:rsidRPr="001064AB">
        <w:rPr>
          <w:sz w:val="24"/>
          <w:szCs w:val="24"/>
        </w:rPr>
        <w:t>D.</w:t>
      </w:r>
      <w:r w:rsidRPr="001064AB">
        <w:rPr>
          <w:spacing w:val="-15"/>
          <w:sz w:val="24"/>
          <w:szCs w:val="24"/>
        </w:rPr>
        <w:t xml:space="preserve"> </w:t>
      </w:r>
      <w:r w:rsidRPr="001064AB">
        <w:rPr>
          <w:sz w:val="24"/>
          <w:szCs w:val="24"/>
        </w:rPr>
        <w:t>J.</w:t>
      </w:r>
      <w:r w:rsidRPr="001064AB">
        <w:rPr>
          <w:spacing w:val="-15"/>
          <w:sz w:val="24"/>
          <w:szCs w:val="24"/>
        </w:rPr>
        <w:t xml:space="preserve"> </w:t>
      </w:r>
      <w:r w:rsidRPr="001064AB">
        <w:rPr>
          <w:sz w:val="24"/>
          <w:szCs w:val="24"/>
        </w:rPr>
        <w:t>(2021).</w:t>
      </w:r>
      <w:r w:rsidRPr="001064AB">
        <w:rPr>
          <w:spacing w:val="-15"/>
          <w:sz w:val="24"/>
          <w:szCs w:val="24"/>
        </w:rPr>
        <w:t xml:space="preserve"> </w:t>
      </w:r>
      <w:r w:rsidRPr="001064AB">
        <w:rPr>
          <w:sz w:val="24"/>
          <w:szCs w:val="24"/>
        </w:rPr>
        <w:t>Pushing</w:t>
      </w:r>
      <w:r w:rsidRPr="001064AB">
        <w:rPr>
          <w:spacing w:val="-15"/>
          <w:sz w:val="24"/>
          <w:szCs w:val="24"/>
        </w:rPr>
        <w:t xml:space="preserve"> </w:t>
      </w:r>
      <w:r w:rsidRPr="001064AB">
        <w:rPr>
          <w:sz w:val="24"/>
          <w:szCs w:val="24"/>
        </w:rPr>
        <w:t>the</w:t>
      </w:r>
      <w:r w:rsidRPr="001064AB">
        <w:rPr>
          <w:spacing w:val="-15"/>
          <w:sz w:val="24"/>
          <w:szCs w:val="24"/>
        </w:rPr>
        <w:t xml:space="preserve"> </w:t>
      </w:r>
      <w:r w:rsidRPr="001064AB">
        <w:rPr>
          <w:sz w:val="24"/>
          <w:szCs w:val="24"/>
        </w:rPr>
        <w:t>boundaries:</w:t>
      </w:r>
      <w:r w:rsidRPr="001064AB">
        <w:rPr>
          <w:spacing w:val="-15"/>
          <w:sz w:val="24"/>
          <w:szCs w:val="24"/>
        </w:rPr>
        <w:t xml:space="preserve"> </w:t>
      </w:r>
      <w:r w:rsidRPr="001064AB">
        <w:rPr>
          <w:sz w:val="24"/>
          <w:szCs w:val="24"/>
        </w:rPr>
        <w:t>experience-based learning in</w:t>
      </w:r>
      <w:r w:rsidRPr="001064AB">
        <w:rPr>
          <w:spacing w:val="-15"/>
          <w:sz w:val="24"/>
          <w:szCs w:val="24"/>
        </w:rPr>
        <w:t xml:space="preserve"> </w:t>
      </w:r>
      <w:r w:rsidRPr="001064AB">
        <w:rPr>
          <w:sz w:val="24"/>
          <w:szCs w:val="24"/>
        </w:rPr>
        <w:t>early</w:t>
      </w:r>
      <w:r w:rsidRPr="001064AB">
        <w:rPr>
          <w:spacing w:val="-15"/>
          <w:sz w:val="24"/>
          <w:szCs w:val="24"/>
        </w:rPr>
        <w:t xml:space="preserve"> </w:t>
      </w:r>
      <w:r w:rsidRPr="001064AB">
        <w:rPr>
          <w:sz w:val="24"/>
          <w:szCs w:val="24"/>
        </w:rPr>
        <w:t>phases</w:t>
      </w:r>
      <w:r w:rsidRPr="001064AB">
        <w:rPr>
          <w:spacing w:val="-12"/>
          <w:sz w:val="24"/>
          <w:szCs w:val="24"/>
        </w:rPr>
        <w:t xml:space="preserve"> </w:t>
      </w:r>
      <w:r w:rsidRPr="001064AB">
        <w:rPr>
          <w:sz w:val="24"/>
          <w:szCs w:val="24"/>
        </w:rPr>
        <w:t>of</w:t>
      </w:r>
      <w:r w:rsidRPr="001064AB">
        <w:rPr>
          <w:spacing w:val="-15"/>
          <w:sz w:val="24"/>
          <w:szCs w:val="24"/>
        </w:rPr>
        <w:t xml:space="preserve"> </w:t>
      </w:r>
      <w:r w:rsidRPr="001064AB">
        <w:rPr>
          <w:sz w:val="24"/>
          <w:szCs w:val="24"/>
        </w:rPr>
        <w:t>graduate sustainability</w:t>
      </w:r>
      <w:r w:rsidRPr="001064AB">
        <w:rPr>
          <w:spacing w:val="19"/>
          <w:sz w:val="24"/>
          <w:szCs w:val="24"/>
        </w:rPr>
        <w:t xml:space="preserve"> </w:t>
      </w:r>
      <w:r w:rsidRPr="001064AB">
        <w:rPr>
          <w:sz w:val="24"/>
          <w:szCs w:val="24"/>
        </w:rPr>
        <w:t>curricula.</w:t>
      </w:r>
      <w:r w:rsidRPr="001064AB">
        <w:rPr>
          <w:spacing w:val="37"/>
          <w:sz w:val="24"/>
          <w:szCs w:val="24"/>
        </w:rPr>
        <w:t xml:space="preserve"> </w:t>
      </w:r>
      <w:r w:rsidRPr="001064AB">
        <w:rPr>
          <w:sz w:val="24"/>
          <w:szCs w:val="24"/>
        </w:rPr>
        <w:t>International</w:t>
      </w:r>
      <w:r w:rsidRPr="001064AB">
        <w:rPr>
          <w:spacing w:val="-15"/>
          <w:sz w:val="24"/>
          <w:szCs w:val="24"/>
        </w:rPr>
        <w:t xml:space="preserve"> </w:t>
      </w:r>
      <w:r w:rsidRPr="001064AB">
        <w:rPr>
          <w:sz w:val="24"/>
          <w:szCs w:val="24"/>
        </w:rPr>
        <w:t>Journal</w:t>
      </w:r>
      <w:r w:rsidRPr="001064AB">
        <w:rPr>
          <w:spacing w:val="-15"/>
          <w:sz w:val="24"/>
          <w:szCs w:val="24"/>
        </w:rPr>
        <w:t xml:space="preserve"> </w:t>
      </w:r>
      <w:r w:rsidRPr="001064AB">
        <w:rPr>
          <w:sz w:val="24"/>
          <w:szCs w:val="24"/>
        </w:rPr>
        <w:t>of</w:t>
      </w:r>
      <w:r w:rsidRPr="001064AB">
        <w:rPr>
          <w:spacing w:val="-15"/>
          <w:sz w:val="24"/>
          <w:szCs w:val="24"/>
        </w:rPr>
        <w:t xml:space="preserve"> </w:t>
      </w:r>
      <w:r w:rsidRPr="001064AB">
        <w:rPr>
          <w:sz w:val="24"/>
          <w:szCs w:val="24"/>
        </w:rPr>
        <w:t>Sustainability in Higher</w:t>
      </w:r>
      <w:r w:rsidRPr="001064AB">
        <w:rPr>
          <w:spacing w:val="40"/>
          <w:sz w:val="24"/>
          <w:szCs w:val="24"/>
        </w:rPr>
        <w:t xml:space="preserve"> </w:t>
      </w:r>
      <w:r w:rsidRPr="001064AB">
        <w:rPr>
          <w:sz w:val="24"/>
          <w:szCs w:val="24"/>
        </w:rPr>
        <w:t>Education, 22(2), 237-253.</w:t>
      </w:r>
    </w:p>
    <w:p w14:paraId="46D2D49C" w14:textId="77777777" w:rsidR="00022FBB" w:rsidRPr="001064AB" w:rsidRDefault="00022FBB" w:rsidP="00022FBB">
      <w:pPr>
        <w:ind w:left="720" w:hanging="720"/>
        <w:jc w:val="both"/>
        <w:rPr>
          <w:sz w:val="24"/>
          <w:szCs w:val="24"/>
        </w:rPr>
      </w:pPr>
      <w:r w:rsidRPr="001064AB">
        <w:rPr>
          <w:sz w:val="24"/>
          <w:szCs w:val="24"/>
        </w:rPr>
        <w:t>Day,</w:t>
      </w:r>
      <w:r w:rsidRPr="001064AB">
        <w:rPr>
          <w:spacing w:val="-1"/>
          <w:sz w:val="24"/>
          <w:szCs w:val="24"/>
        </w:rPr>
        <w:t xml:space="preserve"> </w:t>
      </w:r>
      <w:r w:rsidRPr="001064AB">
        <w:rPr>
          <w:sz w:val="24"/>
          <w:szCs w:val="24"/>
        </w:rPr>
        <w:t>C.,</w:t>
      </w:r>
      <w:r w:rsidRPr="001064AB">
        <w:rPr>
          <w:spacing w:val="-16"/>
          <w:sz w:val="24"/>
          <w:szCs w:val="24"/>
        </w:rPr>
        <w:t xml:space="preserve"> </w:t>
      </w:r>
      <w:r w:rsidRPr="001064AB">
        <w:rPr>
          <w:sz w:val="24"/>
          <w:szCs w:val="24"/>
        </w:rPr>
        <w:t>&amp;</w:t>
      </w:r>
      <w:r w:rsidRPr="001064AB">
        <w:rPr>
          <w:spacing w:val="-5"/>
          <w:sz w:val="24"/>
          <w:szCs w:val="24"/>
        </w:rPr>
        <w:t xml:space="preserve"> </w:t>
      </w:r>
      <w:r w:rsidRPr="001064AB">
        <w:rPr>
          <w:sz w:val="24"/>
          <w:szCs w:val="24"/>
        </w:rPr>
        <w:t>Sammons,</w:t>
      </w:r>
      <w:r w:rsidRPr="001064AB">
        <w:rPr>
          <w:spacing w:val="37"/>
          <w:sz w:val="24"/>
          <w:szCs w:val="24"/>
        </w:rPr>
        <w:t xml:space="preserve"> </w:t>
      </w:r>
      <w:r w:rsidRPr="001064AB">
        <w:rPr>
          <w:sz w:val="24"/>
          <w:szCs w:val="24"/>
        </w:rPr>
        <w:t>P.</w:t>
      </w:r>
      <w:r w:rsidRPr="001064AB">
        <w:rPr>
          <w:spacing w:val="-12"/>
          <w:sz w:val="24"/>
          <w:szCs w:val="24"/>
        </w:rPr>
        <w:t xml:space="preserve"> </w:t>
      </w:r>
      <w:r w:rsidRPr="001064AB">
        <w:rPr>
          <w:sz w:val="24"/>
          <w:szCs w:val="24"/>
        </w:rPr>
        <w:t>(2016).</w:t>
      </w:r>
      <w:r w:rsidRPr="001064AB">
        <w:rPr>
          <w:spacing w:val="5"/>
          <w:sz w:val="24"/>
          <w:szCs w:val="24"/>
        </w:rPr>
        <w:t xml:space="preserve"> </w:t>
      </w:r>
      <w:r w:rsidRPr="001064AB">
        <w:rPr>
          <w:sz w:val="24"/>
          <w:szCs w:val="24"/>
        </w:rPr>
        <w:t>Successful</w:t>
      </w:r>
      <w:r w:rsidRPr="001064AB">
        <w:rPr>
          <w:spacing w:val="-15"/>
          <w:sz w:val="24"/>
          <w:szCs w:val="24"/>
        </w:rPr>
        <w:t xml:space="preserve"> </w:t>
      </w:r>
      <w:r w:rsidRPr="001064AB">
        <w:rPr>
          <w:sz w:val="24"/>
          <w:szCs w:val="24"/>
        </w:rPr>
        <w:t>school</w:t>
      </w:r>
      <w:r w:rsidRPr="001064AB">
        <w:rPr>
          <w:spacing w:val="-5"/>
          <w:sz w:val="24"/>
          <w:szCs w:val="24"/>
        </w:rPr>
        <w:t xml:space="preserve"> </w:t>
      </w:r>
      <w:r w:rsidRPr="001064AB">
        <w:rPr>
          <w:sz w:val="24"/>
          <w:szCs w:val="24"/>
        </w:rPr>
        <w:t>leadership. Education Development</w:t>
      </w:r>
      <w:r w:rsidRPr="001064AB">
        <w:rPr>
          <w:spacing w:val="-4"/>
          <w:sz w:val="24"/>
          <w:szCs w:val="24"/>
        </w:rPr>
        <w:t xml:space="preserve"> </w:t>
      </w:r>
      <w:r w:rsidRPr="001064AB">
        <w:rPr>
          <w:spacing w:val="-2"/>
          <w:sz w:val="24"/>
          <w:szCs w:val="24"/>
        </w:rPr>
        <w:t>Trust</w:t>
      </w:r>
    </w:p>
    <w:p w14:paraId="21332F61" w14:textId="77777777" w:rsidR="00022FBB" w:rsidRPr="001064AB" w:rsidRDefault="00022FBB" w:rsidP="00022FBB">
      <w:pPr>
        <w:ind w:left="720" w:hanging="720"/>
        <w:jc w:val="both"/>
        <w:rPr>
          <w:sz w:val="24"/>
          <w:szCs w:val="24"/>
        </w:rPr>
      </w:pPr>
      <w:r w:rsidRPr="001064AB">
        <w:rPr>
          <w:sz w:val="24"/>
          <w:szCs w:val="24"/>
        </w:rPr>
        <w:t>Doe,</w:t>
      </w:r>
      <w:r w:rsidRPr="001064AB">
        <w:rPr>
          <w:spacing w:val="62"/>
          <w:w w:val="150"/>
          <w:sz w:val="24"/>
          <w:szCs w:val="24"/>
        </w:rPr>
        <w:t xml:space="preserve"> </w:t>
      </w:r>
      <w:r w:rsidRPr="001064AB">
        <w:rPr>
          <w:sz w:val="24"/>
          <w:szCs w:val="24"/>
        </w:rPr>
        <w:t>John.</w:t>
      </w:r>
      <w:r w:rsidRPr="001064AB">
        <w:rPr>
          <w:spacing w:val="25"/>
          <w:sz w:val="24"/>
          <w:szCs w:val="24"/>
        </w:rPr>
        <w:t xml:space="preserve">  </w:t>
      </w:r>
      <w:r w:rsidRPr="001064AB">
        <w:rPr>
          <w:sz w:val="24"/>
          <w:szCs w:val="24"/>
        </w:rPr>
        <w:t>The</w:t>
      </w:r>
      <w:r w:rsidRPr="001064AB">
        <w:rPr>
          <w:spacing w:val="50"/>
          <w:w w:val="150"/>
          <w:sz w:val="24"/>
          <w:szCs w:val="24"/>
        </w:rPr>
        <w:t xml:space="preserve"> </w:t>
      </w:r>
      <w:r w:rsidRPr="001064AB">
        <w:rPr>
          <w:sz w:val="24"/>
          <w:szCs w:val="24"/>
        </w:rPr>
        <w:t>Role</w:t>
      </w:r>
      <w:r w:rsidRPr="001064AB">
        <w:rPr>
          <w:spacing w:val="63"/>
          <w:w w:val="150"/>
          <w:sz w:val="24"/>
          <w:szCs w:val="24"/>
        </w:rPr>
        <w:t xml:space="preserve"> </w:t>
      </w:r>
      <w:r w:rsidRPr="001064AB">
        <w:rPr>
          <w:sz w:val="24"/>
          <w:szCs w:val="24"/>
        </w:rPr>
        <w:t>of</w:t>
      </w:r>
      <w:r w:rsidRPr="001064AB">
        <w:rPr>
          <w:spacing w:val="58"/>
          <w:w w:val="150"/>
          <w:sz w:val="24"/>
          <w:szCs w:val="24"/>
        </w:rPr>
        <w:t xml:space="preserve"> </w:t>
      </w:r>
      <w:r w:rsidRPr="001064AB">
        <w:rPr>
          <w:sz w:val="24"/>
          <w:szCs w:val="24"/>
        </w:rPr>
        <w:t>Competency-Based</w:t>
      </w:r>
      <w:r w:rsidRPr="001064AB">
        <w:rPr>
          <w:spacing w:val="50"/>
          <w:w w:val="150"/>
          <w:sz w:val="24"/>
          <w:szCs w:val="24"/>
        </w:rPr>
        <w:t xml:space="preserve"> </w:t>
      </w:r>
      <w:r w:rsidRPr="001064AB">
        <w:rPr>
          <w:sz w:val="24"/>
          <w:szCs w:val="24"/>
        </w:rPr>
        <w:t>Curriculum</w:t>
      </w:r>
      <w:r w:rsidRPr="001064AB">
        <w:rPr>
          <w:spacing w:val="71"/>
          <w:w w:val="150"/>
          <w:sz w:val="24"/>
          <w:szCs w:val="24"/>
        </w:rPr>
        <w:t xml:space="preserve"> </w:t>
      </w:r>
      <w:r w:rsidRPr="001064AB">
        <w:rPr>
          <w:sz w:val="24"/>
          <w:szCs w:val="24"/>
        </w:rPr>
        <w:t>in</w:t>
      </w:r>
      <w:r w:rsidRPr="001064AB">
        <w:rPr>
          <w:spacing w:val="64"/>
          <w:w w:val="150"/>
          <w:sz w:val="24"/>
          <w:szCs w:val="24"/>
        </w:rPr>
        <w:t xml:space="preserve"> </w:t>
      </w:r>
      <w:r w:rsidRPr="001064AB">
        <w:rPr>
          <w:sz w:val="24"/>
          <w:szCs w:val="24"/>
        </w:rPr>
        <w:t>Advancing</w:t>
      </w:r>
      <w:r w:rsidRPr="001064AB">
        <w:rPr>
          <w:spacing w:val="66"/>
          <w:sz w:val="24"/>
          <w:szCs w:val="24"/>
        </w:rPr>
        <w:t xml:space="preserve"> </w:t>
      </w:r>
      <w:r w:rsidRPr="001064AB">
        <w:rPr>
          <w:sz w:val="24"/>
          <w:szCs w:val="24"/>
        </w:rPr>
        <w:t>Global</w:t>
      </w:r>
      <w:r w:rsidRPr="001064AB">
        <w:rPr>
          <w:spacing w:val="59"/>
          <w:w w:val="150"/>
          <w:sz w:val="24"/>
          <w:szCs w:val="24"/>
        </w:rPr>
        <w:t xml:space="preserve"> </w:t>
      </w:r>
      <w:r w:rsidRPr="001064AB">
        <w:rPr>
          <w:spacing w:val="-2"/>
          <w:sz w:val="24"/>
          <w:szCs w:val="24"/>
        </w:rPr>
        <w:t>Education. International</w:t>
      </w:r>
      <w:r w:rsidRPr="001064AB">
        <w:rPr>
          <w:spacing w:val="28"/>
          <w:sz w:val="24"/>
          <w:szCs w:val="24"/>
        </w:rPr>
        <w:t xml:space="preserve"> </w:t>
      </w:r>
      <w:r w:rsidRPr="001064AB">
        <w:rPr>
          <w:spacing w:val="-2"/>
          <w:sz w:val="24"/>
          <w:szCs w:val="24"/>
        </w:rPr>
        <w:t>Publishing,</w:t>
      </w:r>
      <w:r w:rsidRPr="001064AB">
        <w:rPr>
          <w:spacing w:val="32"/>
          <w:sz w:val="24"/>
          <w:szCs w:val="24"/>
        </w:rPr>
        <w:t xml:space="preserve"> </w:t>
      </w:r>
      <w:r w:rsidRPr="001064AB">
        <w:rPr>
          <w:spacing w:val="-2"/>
          <w:sz w:val="24"/>
          <w:szCs w:val="24"/>
        </w:rPr>
        <w:t>2020.Sub</w:t>
      </w:r>
      <w:r w:rsidRPr="001064AB">
        <w:rPr>
          <w:spacing w:val="-8"/>
          <w:sz w:val="24"/>
          <w:szCs w:val="24"/>
        </w:rPr>
        <w:t xml:space="preserve"> </w:t>
      </w:r>
      <w:r w:rsidRPr="001064AB">
        <w:rPr>
          <w:spacing w:val="-2"/>
          <w:sz w:val="24"/>
          <w:szCs w:val="24"/>
        </w:rPr>
        <w:t>County.</w:t>
      </w:r>
    </w:p>
    <w:p w14:paraId="43AD5363" w14:textId="77777777" w:rsidR="00022FBB" w:rsidRPr="001064AB" w:rsidRDefault="00022FBB" w:rsidP="00022FBB">
      <w:pPr>
        <w:ind w:left="720" w:hanging="720"/>
        <w:jc w:val="both"/>
        <w:rPr>
          <w:sz w:val="24"/>
          <w:szCs w:val="24"/>
        </w:rPr>
      </w:pPr>
      <w:bookmarkStart w:id="52" w:name="_bookmark44"/>
      <w:bookmarkEnd w:id="52"/>
      <w:r w:rsidRPr="001064AB">
        <w:rPr>
          <w:sz w:val="24"/>
          <w:szCs w:val="24"/>
        </w:rPr>
        <w:t>Fullan,</w:t>
      </w:r>
      <w:r w:rsidRPr="001064AB">
        <w:rPr>
          <w:spacing w:val="40"/>
          <w:sz w:val="24"/>
          <w:szCs w:val="24"/>
        </w:rPr>
        <w:t xml:space="preserve"> </w:t>
      </w:r>
      <w:r w:rsidRPr="001064AB">
        <w:rPr>
          <w:sz w:val="24"/>
          <w:szCs w:val="24"/>
        </w:rPr>
        <w:t>M. (2001). The new meaning of</w:t>
      </w:r>
      <w:r w:rsidRPr="001064AB">
        <w:rPr>
          <w:spacing w:val="-3"/>
          <w:sz w:val="24"/>
          <w:szCs w:val="24"/>
        </w:rPr>
        <w:t xml:space="preserve"> </w:t>
      </w:r>
      <w:r w:rsidRPr="001064AB">
        <w:rPr>
          <w:sz w:val="24"/>
          <w:szCs w:val="24"/>
        </w:rPr>
        <w:t>educational change (3rd ed.). Teachers</w:t>
      </w:r>
      <w:r w:rsidRPr="001064AB">
        <w:rPr>
          <w:spacing w:val="40"/>
          <w:sz w:val="24"/>
          <w:szCs w:val="24"/>
        </w:rPr>
        <w:t xml:space="preserve"> </w:t>
      </w:r>
      <w:r w:rsidRPr="001064AB">
        <w:rPr>
          <w:sz w:val="24"/>
          <w:szCs w:val="24"/>
        </w:rPr>
        <w:t>College</w:t>
      </w:r>
      <w:r w:rsidRPr="001064AB">
        <w:rPr>
          <w:spacing w:val="40"/>
          <w:sz w:val="24"/>
          <w:szCs w:val="24"/>
        </w:rPr>
        <w:t xml:space="preserve"> </w:t>
      </w:r>
      <w:r w:rsidRPr="001064AB">
        <w:rPr>
          <w:sz w:val="24"/>
          <w:szCs w:val="24"/>
        </w:rPr>
        <w:t>Press.</w:t>
      </w:r>
    </w:p>
    <w:p w14:paraId="6B64CAD0" w14:textId="4ED506FE" w:rsidR="00022FBB" w:rsidRPr="001064AB" w:rsidRDefault="00022FBB" w:rsidP="00022FBB">
      <w:pPr>
        <w:pStyle w:val="BodyText"/>
        <w:ind w:left="720" w:hanging="720"/>
        <w:jc w:val="both"/>
      </w:pPr>
      <w:r w:rsidRPr="001064AB">
        <w:t>Ganesha, H. R., &amp; Aithal, P. S. (2022). Why and When Statistics is Required</w:t>
      </w:r>
      <w:r w:rsidR="000A1315">
        <w:t xml:space="preserve"> and</w:t>
      </w:r>
      <w:r w:rsidRPr="001064AB">
        <w:t xml:space="preserve"> How to Simplify Choosing Appropriate Statistical Techniques During Ph. D. Program in </w:t>
      </w:r>
      <w:r w:rsidR="007805D6" w:rsidRPr="001064AB">
        <w:t>India?</w:t>
      </w:r>
      <w:r w:rsidRPr="001064AB">
        <w:t xml:space="preserve"> International Journal of Management, Technology and Social Sciences (IJMTS), 7(2), 514-547.</w:t>
      </w:r>
    </w:p>
    <w:p w14:paraId="14C58334" w14:textId="77777777" w:rsidR="00022FBB" w:rsidRPr="001064AB" w:rsidRDefault="00022FBB" w:rsidP="00022FBB">
      <w:pPr>
        <w:pStyle w:val="BodyText"/>
        <w:ind w:left="720" w:hanging="720"/>
        <w:jc w:val="both"/>
      </w:pPr>
      <w:proofErr w:type="spellStart"/>
      <w:r w:rsidRPr="001064AB">
        <w:t>Isaboke</w:t>
      </w:r>
      <w:proofErr w:type="spellEnd"/>
      <w:r w:rsidRPr="001064AB">
        <w:t>, Harriet &amp;</w:t>
      </w:r>
      <w:r w:rsidRPr="001064AB">
        <w:rPr>
          <w:spacing w:val="-1"/>
        </w:rPr>
        <w:t xml:space="preserve"> </w:t>
      </w:r>
      <w:r w:rsidRPr="001064AB">
        <w:t>Mweru, Maureen &amp;</w:t>
      </w:r>
      <w:r w:rsidRPr="001064AB">
        <w:rPr>
          <w:spacing w:val="-1"/>
        </w:rPr>
        <w:t xml:space="preserve"> </w:t>
      </w:r>
      <w:r w:rsidRPr="001064AB">
        <w:t>Wambiri,</w:t>
      </w:r>
      <w:r w:rsidRPr="001064AB">
        <w:rPr>
          <w:spacing w:val="40"/>
        </w:rPr>
        <w:t xml:space="preserve"> </w:t>
      </w:r>
      <w:r w:rsidRPr="001064AB">
        <w:t>Gladwell.</w:t>
      </w:r>
      <w:r w:rsidRPr="001064AB">
        <w:rPr>
          <w:spacing w:val="40"/>
        </w:rPr>
        <w:t xml:space="preserve"> </w:t>
      </w:r>
      <w:r w:rsidRPr="001064AB">
        <w:t>(2021). Teacher Preparedness and Implementation of</w:t>
      </w:r>
      <w:r w:rsidRPr="001064AB">
        <w:rPr>
          <w:spacing w:val="-15"/>
        </w:rPr>
        <w:t xml:space="preserve"> </w:t>
      </w:r>
      <w:r w:rsidRPr="001064AB">
        <w:t>the Competency Based</w:t>
      </w:r>
      <w:r w:rsidRPr="001064AB">
        <w:rPr>
          <w:spacing w:val="-2"/>
        </w:rPr>
        <w:t xml:space="preserve"> </w:t>
      </w:r>
      <w:r w:rsidRPr="001064AB">
        <w:t xml:space="preserve">Curriculum in Public Pre-Primary Schools in Nairobi City County, Kenya. International Journal of Current Aspects. 5. 32-53. </w:t>
      </w:r>
      <w:r w:rsidRPr="001064AB">
        <w:rPr>
          <w:spacing w:val="-2"/>
        </w:rPr>
        <w:t>10.35942/</w:t>
      </w:r>
      <w:proofErr w:type="spellStart"/>
      <w:r w:rsidRPr="001064AB">
        <w:rPr>
          <w:spacing w:val="-2"/>
        </w:rPr>
        <w:t>ijcab</w:t>
      </w:r>
      <w:proofErr w:type="spellEnd"/>
      <w:r w:rsidRPr="001064AB">
        <w:rPr>
          <w:spacing w:val="-2"/>
        </w:rPr>
        <w:t>. v5i3.186.</w:t>
      </w:r>
    </w:p>
    <w:p w14:paraId="78471C42" w14:textId="77777777" w:rsidR="00022FBB" w:rsidRPr="001064AB" w:rsidRDefault="00022FBB" w:rsidP="00022FBB">
      <w:pPr>
        <w:pStyle w:val="BodyText"/>
        <w:ind w:left="720" w:hanging="720"/>
        <w:jc w:val="both"/>
      </w:pPr>
      <w:r w:rsidRPr="001064AB">
        <w:rPr>
          <w:noProof/>
        </w:rPr>
        <mc:AlternateContent>
          <mc:Choice Requires="wpg">
            <w:drawing>
              <wp:anchor distT="0" distB="0" distL="0" distR="0" simplePos="0" relativeHeight="251661312" behindDoc="1" locked="0" layoutInCell="1" allowOverlap="1" wp14:anchorId="5FE10F4D" wp14:editId="5814D816">
                <wp:simplePos x="0" y="0"/>
                <wp:positionH relativeFrom="rightMargin">
                  <wp:align>left</wp:align>
                </wp:positionH>
                <wp:positionV relativeFrom="paragraph">
                  <wp:posOffset>1900555</wp:posOffset>
                </wp:positionV>
                <wp:extent cx="142875" cy="45719"/>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875" cy="45719"/>
                          <a:chOff x="0" y="0"/>
                          <a:chExt cx="5786755" cy="957580"/>
                        </a:xfrm>
                      </wpg:grpSpPr>
                      <pic:pic xmlns:pic="http://schemas.openxmlformats.org/drawingml/2006/picture">
                        <pic:nvPicPr>
                          <pic:cNvPr id="2" name="Image 13"/>
                          <pic:cNvPicPr/>
                        </pic:nvPicPr>
                        <pic:blipFill>
                          <a:blip r:embed="rId9" cstate="print"/>
                          <a:stretch>
                            <a:fillRect/>
                          </a:stretch>
                        </pic:blipFill>
                        <pic:spPr>
                          <a:xfrm>
                            <a:off x="2286000" y="0"/>
                            <a:ext cx="3481451" cy="366712"/>
                          </a:xfrm>
                          <a:prstGeom prst="rect">
                            <a:avLst/>
                          </a:prstGeom>
                        </pic:spPr>
                      </pic:pic>
                      <pic:pic xmlns:pic="http://schemas.openxmlformats.org/drawingml/2006/picture">
                        <pic:nvPicPr>
                          <pic:cNvPr id="3" name="Image 14"/>
                          <pic:cNvPicPr/>
                        </pic:nvPicPr>
                        <pic:blipFill>
                          <a:blip r:embed="rId10" cstate="print"/>
                          <a:stretch>
                            <a:fillRect/>
                          </a:stretch>
                        </pic:blipFill>
                        <pic:spPr>
                          <a:xfrm>
                            <a:off x="0" y="295275"/>
                            <a:ext cx="5786501" cy="366712"/>
                          </a:xfrm>
                          <a:prstGeom prst="rect">
                            <a:avLst/>
                          </a:prstGeom>
                        </pic:spPr>
                      </pic:pic>
                      <pic:pic xmlns:pic="http://schemas.openxmlformats.org/drawingml/2006/picture">
                        <pic:nvPicPr>
                          <pic:cNvPr id="4" name="Image 15"/>
                          <pic:cNvPicPr/>
                        </pic:nvPicPr>
                        <pic:blipFill>
                          <a:blip r:embed="rId11" cstate="print"/>
                          <a:stretch>
                            <a:fillRect/>
                          </a:stretch>
                        </pic:blipFill>
                        <pic:spPr>
                          <a:xfrm>
                            <a:off x="0" y="590676"/>
                            <a:ext cx="1176337" cy="366712"/>
                          </a:xfrm>
                          <a:prstGeom prst="rect">
                            <a:avLst/>
                          </a:prstGeom>
                        </pic:spPr>
                      </pic:pic>
                      <pic:pic xmlns:pic="http://schemas.openxmlformats.org/drawingml/2006/picture">
                        <pic:nvPicPr>
                          <pic:cNvPr id="5" name="Image 16"/>
                          <pic:cNvPicPr/>
                        </pic:nvPicPr>
                        <pic:blipFill>
                          <a:blip r:embed="rId12" cstate="print"/>
                          <a:stretch>
                            <a:fillRect/>
                          </a:stretch>
                        </pic:blipFill>
                        <pic:spPr>
                          <a:xfrm>
                            <a:off x="942975" y="590676"/>
                            <a:ext cx="385762" cy="366712"/>
                          </a:xfrm>
                          <a:prstGeom prst="rect">
                            <a:avLst/>
                          </a:prstGeom>
                        </pic:spPr>
                      </pic:pic>
                      <pic:pic xmlns:pic="http://schemas.openxmlformats.org/drawingml/2006/picture">
                        <pic:nvPicPr>
                          <pic:cNvPr id="6" name="Image 17"/>
                          <pic:cNvPicPr/>
                        </pic:nvPicPr>
                        <pic:blipFill>
                          <a:blip r:embed="rId13" cstate="print"/>
                          <a:stretch>
                            <a:fillRect/>
                          </a:stretch>
                        </pic:blipFill>
                        <pic:spPr>
                          <a:xfrm>
                            <a:off x="1095375" y="590676"/>
                            <a:ext cx="4576826" cy="366712"/>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AC47CF6" id="Group 1" o:spid="_x0000_s1026" style="position:absolute;margin-left:0;margin-top:149.65pt;width:11.25pt;height:3.6pt;z-index:-251655168;mso-wrap-distance-left:0;mso-wrap-distance-right:0;mso-position-horizontal:left;mso-position-horizontal-relative:right-margin-area;mso-width-relative:margin;mso-height-relative:margin" coordsize="57867,9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left:22860;width:34814;height:3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">
                  <v:imagedata r:id="rId16" o:title=""/>
                </v:shape>
                <v:shape id="Image 14" o:spid="_x0000_s1028" type="#_x0000_t75" style="position:absolute;top:2952;width:57865;height:3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">
                  <v:imagedata r:id="rId17" o:title=""/>
                </v:shape>
                <v:shape id="Image 15" o:spid="_x0000_s1029" type="#_x0000_t75" style="position:absolute;top:5906;width:11763;height:3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">
                  <v:imagedata r:id="rId18" o:title=""/>
                </v:shape>
                <v:shape id="Image 16" o:spid="_x0000_s1030" type="#_x0000_t75" style="position:absolute;left:9429;top:5906;width:3858;height:3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">
                  <v:imagedata r:id="rId19" o:title=""/>
                </v:shape>
                <v:shape id="Image 17" o:spid="_x0000_s1031" type="#_x0000_t75" style="position:absolute;left:10953;top:5906;width:45769;height:3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">
                  <v:imagedata r:id="rId20" o:title=""/>
                </v:shape>
                <w10:wrap anchorx="margin"/>
              </v:group>
            </w:pict>
          </mc:Fallback>
        </mc:AlternateContent>
      </w:r>
      <w:r w:rsidRPr="001064AB">
        <w:t>Jonyo, Dorothy &amp;</w:t>
      </w:r>
      <w:r w:rsidRPr="001064AB">
        <w:rPr>
          <w:spacing w:val="-15"/>
        </w:rPr>
        <w:t xml:space="preserve"> </w:t>
      </w:r>
      <w:r w:rsidRPr="001064AB">
        <w:t>Jonyo, Bonn. (2019).</w:t>
      </w:r>
      <w:r w:rsidRPr="001064AB">
        <w:rPr>
          <w:spacing w:val="-1"/>
        </w:rPr>
        <w:t xml:space="preserve"> </w:t>
      </w:r>
      <w:r w:rsidRPr="001064AB">
        <w:t>Curriculum Supervision and</w:t>
      </w:r>
      <w:r w:rsidRPr="001064AB">
        <w:rPr>
          <w:spacing w:val="-1"/>
        </w:rPr>
        <w:t xml:space="preserve"> </w:t>
      </w:r>
      <w:r w:rsidRPr="001064AB">
        <w:t>Implementation in</w:t>
      </w:r>
      <w:r w:rsidRPr="001064AB">
        <w:rPr>
          <w:spacing w:val="-1"/>
        </w:rPr>
        <w:t xml:space="preserve"> </w:t>
      </w:r>
      <w:r w:rsidRPr="001064AB">
        <w:t>Kenya: The</w:t>
      </w:r>
      <w:r w:rsidRPr="001064AB">
        <w:rPr>
          <w:spacing w:val="-1"/>
        </w:rPr>
        <w:t xml:space="preserve"> </w:t>
      </w:r>
      <w:r w:rsidRPr="001064AB">
        <w:t>Role</w:t>
      </w:r>
      <w:r w:rsidRPr="001064AB">
        <w:rPr>
          <w:spacing w:val="-1"/>
        </w:rPr>
        <w:t xml:space="preserve"> </w:t>
      </w:r>
      <w:r w:rsidRPr="001064AB">
        <w:t>of</w:t>
      </w:r>
      <w:r w:rsidRPr="001064AB">
        <w:rPr>
          <w:spacing w:val="-14"/>
        </w:rPr>
        <w:t xml:space="preserve"> </w:t>
      </w:r>
      <w:r w:rsidRPr="001064AB">
        <w:t>Secondary</w:t>
      </w:r>
      <w:r w:rsidRPr="001064AB">
        <w:rPr>
          <w:spacing w:val="-11"/>
        </w:rPr>
        <w:t xml:space="preserve"> </w:t>
      </w:r>
      <w:r w:rsidRPr="001064AB">
        <w:t>School</w:t>
      </w:r>
      <w:r w:rsidRPr="001064AB">
        <w:rPr>
          <w:spacing w:val="-5"/>
        </w:rPr>
        <w:t xml:space="preserve"> </w:t>
      </w:r>
      <w:r w:rsidRPr="001064AB">
        <w:t>Heads.</w:t>
      </w:r>
      <w:r w:rsidRPr="001064AB">
        <w:rPr>
          <w:spacing w:val="-11"/>
        </w:rPr>
        <w:t xml:space="preserve"> </w:t>
      </w:r>
      <w:r w:rsidRPr="001064AB">
        <w:t>The</w:t>
      </w:r>
      <w:r w:rsidRPr="001064AB">
        <w:rPr>
          <w:spacing w:val="-1"/>
        </w:rPr>
        <w:t xml:space="preserve"> </w:t>
      </w:r>
      <w:r w:rsidRPr="001064AB">
        <w:t>European</w:t>
      </w:r>
      <w:r w:rsidRPr="001064AB">
        <w:rPr>
          <w:spacing w:val="-1"/>
        </w:rPr>
        <w:t xml:space="preserve"> </w:t>
      </w:r>
      <w:r w:rsidRPr="001064AB">
        <w:t>Journal of</w:t>
      </w:r>
      <w:r w:rsidRPr="001064AB">
        <w:rPr>
          <w:spacing w:val="-14"/>
        </w:rPr>
        <w:t xml:space="preserve"> </w:t>
      </w:r>
      <w:r w:rsidRPr="001064AB">
        <w:t>Educational Sciences. 06. 10.19044/</w:t>
      </w:r>
      <w:proofErr w:type="spellStart"/>
      <w:r w:rsidRPr="001064AB">
        <w:t>ejes</w:t>
      </w:r>
      <w:proofErr w:type="spellEnd"/>
      <w:r w:rsidRPr="001064AB">
        <w:t>. v6no2a4</w:t>
      </w:r>
    </w:p>
    <w:p w14:paraId="5B13FCEC" w14:textId="16EEA8C5" w:rsidR="00022FBB" w:rsidRPr="001064AB" w:rsidRDefault="00022FBB" w:rsidP="00022FBB">
      <w:pPr>
        <w:pStyle w:val="BodyText"/>
        <w:ind w:left="720" w:hanging="720"/>
        <w:jc w:val="both"/>
      </w:pPr>
      <w:proofErr w:type="spellStart"/>
      <w:r w:rsidRPr="001064AB">
        <w:t>Kathenya</w:t>
      </w:r>
      <w:proofErr w:type="spellEnd"/>
      <w:r w:rsidRPr="001064AB">
        <w:t>, M., L. &amp;</w:t>
      </w:r>
      <w:r w:rsidRPr="001064AB">
        <w:rPr>
          <w:spacing w:val="40"/>
        </w:rPr>
        <w:t xml:space="preserve"> </w:t>
      </w:r>
      <w:r w:rsidRPr="001064AB">
        <w:t>Kiptum, C. (2022). "</w:t>
      </w:r>
      <w:hyperlink r:id="rId21">
        <w:r w:rsidRPr="001064AB">
          <w:t>Relationship Between Parental Empowerment and</w:t>
        </w:r>
      </w:hyperlink>
      <w:r w:rsidRPr="001064AB">
        <w:t xml:space="preserve"> </w:t>
      </w:r>
      <w:hyperlink r:id="rId22">
        <w:r w:rsidRPr="001064AB">
          <w:t>Engagement</w:t>
        </w:r>
        <w:r w:rsidR="000A1315">
          <w:t xml:space="preserve"> and</w:t>
        </w:r>
        <w:r w:rsidRPr="001064AB">
          <w:rPr>
            <w:spacing w:val="-1"/>
          </w:rPr>
          <w:t xml:space="preserve"> </w:t>
        </w:r>
        <w:r w:rsidRPr="001064AB">
          <w:t>Management of</w:t>
        </w:r>
        <w:r w:rsidRPr="001064AB">
          <w:rPr>
            <w:spacing w:val="-5"/>
          </w:rPr>
          <w:t xml:space="preserve"> </w:t>
        </w:r>
        <w:r w:rsidRPr="001064AB">
          <w:t>Primary School Curriculum Implementation in Embu</w:t>
        </w:r>
      </w:hyperlink>
      <w:r w:rsidRPr="001064AB">
        <w:t xml:space="preserve"> </w:t>
      </w:r>
      <w:hyperlink r:id="rId23">
        <w:r w:rsidRPr="001064AB">
          <w:t>County, Kenya</w:t>
        </w:r>
      </w:hyperlink>
      <w:r w:rsidRPr="001064AB">
        <w:t xml:space="preserve">," </w:t>
      </w:r>
      <w:hyperlink r:id="rId24">
        <w:r w:rsidRPr="001064AB">
          <w:t>International Journal of Research and Innovation in Social Science,</w:t>
        </w:r>
      </w:hyperlink>
      <w:r w:rsidRPr="001064AB">
        <w:t xml:space="preserve"> International</w:t>
      </w:r>
      <w:r w:rsidRPr="001064AB">
        <w:rPr>
          <w:spacing w:val="40"/>
        </w:rPr>
        <w:t xml:space="preserve"> </w:t>
      </w:r>
      <w:r w:rsidRPr="001064AB">
        <w:t>Journal</w:t>
      </w:r>
      <w:r w:rsidRPr="001064AB">
        <w:rPr>
          <w:spacing w:val="19"/>
        </w:rPr>
        <w:t xml:space="preserve"> </w:t>
      </w:r>
      <w:r w:rsidRPr="001064AB">
        <w:t>of</w:t>
      </w:r>
      <w:r w:rsidRPr="001064AB">
        <w:rPr>
          <w:spacing w:val="-1"/>
        </w:rPr>
        <w:t xml:space="preserve"> </w:t>
      </w:r>
      <w:r w:rsidRPr="001064AB">
        <w:t>Research</w:t>
      </w:r>
      <w:r w:rsidRPr="001064AB">
        <w:rPr>
          <w:spacing w:val="13"/>
        </w:rPr>
        <w:t xml:space="preserve"> </w:t>
      </w:r>
      <w:r w:rsidRPr="001064AB">
        <w:t>and Innovation</w:t>
      </w:r>
      <w:r w:rsidRPr="001064AB">
        <w:rPr>
          <w:spacing w:val="34"/>
        </w:rPr>
        <w:t xml:space="preserve"> </w:t>
      </w:r>
      <w:r w:rsidRPr="001064AB">
        <w:t>in Social</w:t>
      </w:r>
      <w:r w:rsidRPr="001064AB">
        <w:rPr>
          <w:spacing w:val="19"/>
        </w:rPr>
        <w:t xml:space="preserve"> </w:t>
      </w:r>
      <w:r w:rsidRPr="001064AB">
        <w:t>Science</w:t>
      </w:r>
      <w:r w:rsidRPr="001064AB">
        <w:rPr>
          <w:spacing w:val="22"/>
        </w:rPr>
        <w:t xml:space="preserve"> </w:t>
      </w:r>
      <w:r w:rsidRPr="001064AB">
        <w:t>(IJRISS),</w:t>
      </w:r>
      <w:r w:rsidRPr="001064AB">
        <w:rPr>
          <w:spacing w:val="13"/>
        </w:rPr>
        <w:t xml:space="preserve"> </w:t>
      </w:r>
      <w:r w:rsidRPr="001064AB">
        <w:t>vol.</w:t>
      </w:r>
      <w:r w:rsidRPr="001064AB">
        <w:rPr>
          <w:spacing w:val="23"/>
        </w:rPr>
        <w:t xml:space="preserve"> </w:t>
      </w:r>
      <w:r w:rsidRPr="001064AB">
        <w:t>6(12), pages</w:t>
      </w:r>
      <w:r w:rsidRPr="001064AB">
        <w:rPr>
          <w:spacing w:val="6"/>
        </w:rPr>
        <w:t xml:space="preserve"> </w:t>
      </w:r>
      <w:r w:rsidRPr="001064AB">
        <w:t>579-583,</w:t>
      </w:r>
      <w:r w:rsidRPr="001064AB">
        <w:rPr>
          <w:spacing w:val="-3"/>
        </w:rPr>
        <w:t xml:space="preserve"> </w:t>
      </w:r>
      <w:r w:rsidRPr="001064AB">
        <w:rPr>
          <w:spacing w:val="-2"/>
        </w:rPr>
        <w:t>December.</w:t>
      </w:r>
    </w:p>
    <w:p w14:paraId="28DAC7C5" w14:textId="77777777" w:rsidR="00022FBB" w:rsidRPr="001064AB" w:rsidRDefault="00022FBB" w:rsidP="00022FBB">
      <w:pPr>
        <w:ind w:left="720" w:hanging="720"/>
        <w:jc w:val="both"/>
        <w:rPr>
          <w:sz w:val="24"/>
          <w:szCs w:val="24"/>
        </w:rPr>
      </w:pPr>
      <w:r w:rsidRPr="00283ABD">
        <w:rPr>
          <w:sz w:val="24"/>
          <w:szCs w:val="24"/>
          <w:lang w:val="pl-PL"/>
        </w:rPr>
        <w:t xml:space="preserve">Kilonzi, T. M., Atikiya, R., &amp; Atambo, W. N. (2023). </w:t>
      </w:r>
      <w:r w:rsidRPr="001064AB">
        <w:rPr>
          <w:sz w:val="24"/>
          <w:szCs w:val="24"/>
        </w:rPr>
        <w:t>Leadership practices, stakeholder involvement</w:t>
      </w:r>
      <w:r w:rsidRPr="001064AB">
        <w:rPr>
          <w:spacing w:val="-15"/>
          <w:sz w:val="24"/>
          <w:szCs w:val="24"/>
        </w:rPr>
        <w:t xml:space="preserve"> </w:t>
      </w:r>
      <w:r w:rsidRPr="001064AB">
        <w:rPr>
          <w:sz w:val="24"/>
          <w:szCs w:val="24"/>
        </w:rPr>
        <w:t>and</w:t>
      </w:r>
      <w:r w:rsidRPr="001064AB">
        <w:rPr>
          <w:spacing w:val="-15"/>
          <w:sz w:val="24"/>
          <w:szCs w:val="24"/>
        </w:rPr>
        <w:t xml:space="preserve"> </w:t>
      </w:r>
      <w:r w:rsidRPr="001064AB">
        <w:rPr>
          <w:sz w:val="24"/>
          <w:szCs w:val="24"/>
        </w:rPr>
        <w:t>performance</w:t>
      </w:r>
      <w:r w:rsidRPr="001064AB">
        <w:rPr>
          <w:spacing w:val="-15"/>
          <w:sz w:val="24"/>
          <w:szCs w:val="24"/>
        </w:rPr>
        <w:t xml:space="preserve"> </w:t>
      </w:r>
      <w:r w:rsidRPr="001064AB">
        <w:rPr>
          <w:sz w:val="24"/>
          <w:szCs w:val="24"/>
        </w:rPr>
        <w:t>of</w:t>
      </w:r>
      <w:r w:rsidRPr="001064AB">
        <w:rPr>
          <w:spacing w:val="-15"/>
          <w:sz w:val="24"/>
          <w:szCs w:val="24"/>
        </w:rPr>
        <w:t xml:space="preserve"> </w:t>
      </w:r>
      <w:r w:rsidRPr="001064AB">
        <w:rPr>
          <w:sz w:val="24"/>
          <w:szCs w:val="24"/>
        </w:rPr>
        <w:t>national</w:t>
      </w:r>
      <w:r w:rsidRPr="001064AB">
        <w:rPr>
          <w:spacing w:val="-15"/>
          <w:sz w:val="24"/>
          <w:szCs w:val="24"/>
        </w:rPr>
        <w:t xml:space="preserve"> </w:t>
      </w:r>
      <w:r w:rsidRPr="001064AB">
        <w:rPr>
          <w:sz w:val="24"/>
          <w:szCs w:val="24"/>
        </w:rPr>
        <w:t>government</w:t>
      </w:r>
      <w:r w:rsidRPr="001064AB">
        <w:rPr>
          <w:spacing w:val="-9"/>
          <w:sz w:val="24"/>
          <w:szCs w:val="24"/>
        </w:rPr>
        <w:t xml:space="preserve"> </w:t>
      </w:r>
      <w:r w:rsidRPr="001064AB">
        <w:rPr>
          <w:sz w:val="24"/>
          <w:szCs w:val="24"/>
        </w:rPr>
        <w:t>departments</w:t>
      </w:r>
      <w:r w:rsidRPr="001064AB">
        <w:rPr>
          <w:spacing w:val="-8"/>
          <w:sz w:val="24"/>
          <w:szCs w:val="24"/>
        </w:rPr>
        <w:t xml:space="preserve"> </w:t>
      </w:r>
      <w:r w:rsidRPr="001064AB">
        <w:rPr>
          <w:sz w:val="24"/>
          <w:szCs w:val="24"/>
        </w:rPr>
        <w:t>in</w:t>
      </w:r>
      <w:r w:rsidRPr="001064AB">
        <w:rPr>
          <w:spacing w:val="-15"/>
          <w:sz w:val="24"/>
          <w:szCs w:val="24"/>
        </w:rPr>
        <w:t xml:space="preserve"> </w:t>
      </w:r>
      <w:r w:rsidRPr="001064AB">
        <w:rPr>
          <w:sz w:val="24"/>
          <w:szCs w:val="24"/>
        </w:rPr>
        <w:t>Kenya.</w:t>
      </w:r>
      <w:r w:rsidRPr="001064AB">
        <w:rPr>
          <w:spacing w:val="-7"/>
          <w:sz w:val="24"/>
          <w:szCs w:val="24"/>
        </w:rPr>
        <w:t xml:space="preserve"> </w:t>
      </w:r>
      <w:r w:rsidRPr="001064AB">
        <w:rPr>
          <w:sz w:val="24"/>
          <w:szCs w:val="24"/>
        </w:rPr>
        <w:t>International Journal of Business</w:t>
      </w:r>
      <w:r w:rsidRPr="001064AB">
        <w:rPr>
          <w:spacing w:val="40"/>
          <w:sz w:val="24"/>
          <w:szCs w:val="24"/>
        </w:rPr>
        <w:t xml:space="preserve"> </w:t>
      </w:r>
      <w:r w:rsidRPr="001064AB">
        <w:rPr>
          <w:sz w:val="24"/>
          <w:szCs w:val="24"/>
        </w:rPr>
        <w:t>Administration, 14(1), 36-51.</w:t>
      </w:r>
    </w:p>
    <w:p w14:paraId="6C2EA8D4" w14:textId="77777777" w:rsidR="00022FBB" w:rsidRPr="001064AB" w:rsidRDefault="00022FBB" w:rsidP="00022FBB">
      <w:pPr>
        <w:pStyle w:val="BodyText"/>
        <w:ind w:left="720" w:hanging="720"/>
        <w:jc w:val="both"/>
      </w:pPr>
      <w:r w:rsidRPr="001064AB">
        <w:t>Kimosop, H. (2019). Teacher Preparedness in the Implementation of Early Childhood Education Development Curriculum in Kenya: A Case of Baringo North Sub County, Kenya.</w:t>
      </w:r>
    </w:p>
    <w:p w14:paraId="550FCC2B" w14:textId="77777777" w:rsidR="00022FBB" w:rsidRPr="001064AB" w:rsidRDefault="00022FBB" w:rsidP="00022FBB">
      <w:pPr>
        <w:widowControl/>
        <w:autoSpaceDE/>
        <w:autoSpaceDN/>
        <w:spacing w:before="100" w:beforeAutospacing="1" w:after="100" w:afterAutospacing="1"/>
        <w:rPr>
          <w:sz w:val="24"/>
          <w:szCs w:val="24"/>
        </w:rPr>
      </w:pPr>
      <w:r w:rsidRPr="001064AB">
        <w:rPr>
          <w:sz w:val="24"/>
          <w:szCs w:val="24"/>
        </w:rPr>
        <w:t xml:space="preserve">Mugenda, A. G. &amp; Mugenda, O. M. (2013). </w:t>
      </w:r>
      <w:r w:rsidRPr="001064AB">
        <w:rPr>
          <w:iCs/>
          <w:sz w:val="24"/>
          <w:szCs w:val="24"/>
        </w:rPr>
        <w:t xml:space="preserve">Research methods dictionary. </w:t>
      </w:r>
      <w:r w:rsidRPr="001064AB">
        <w:rPr>
          <w:sz w:val="24"/>
          <w:szCs w:val="24"/>
        </w:rPr>
        <w:t>Nairobi: Applied</w:t>
      </w:r>
    </w:p>
    <w:p w14:paraId="5A1870E6" w14:textId="77777777" w:rsidR="00022FBB" w:rsidRPr="001064AB" w:rsidRDefault="00022FBB" w:rsidP="00022FBB">
      <w:pPr>
        <w:pStyle w:val="BodyText"/>
        <w:ind w:left="720" w:hanging="720"/>
        <w:jc w:val="both"/>
      </w:pPr>
      <w:proofErr w:type="spellStart"/>
      <w:r w:rsidRPr="001064AB">
        <w:t>Namaalwa</w:t>
      </w:r>
      <w:proofErr w:type="spellEnd"/>
      <w:r w:rsidRPr="001064AB">
        <w:t>, Betty &amp;</w:t>
      </w:r>
      <w:r w:rsidRPr="001064AB">
        <w:rPr>
          <w:spacing w:val="-4"/>
        </w:rPr>
        <w:t xml:space="preserve"> </w:t>
      </w:r>
      <w:proofErr w:type="spellStart"/>
      <w:r w:rsidRPr="001064AB">
        <w:t>Bweyale</w:t>
      </w:r>
      <w:proofErr w:type="spellEnd"/>
      <w:r w:rsidRPr="001064AB">
        <w:t>, Josephine &amp;</w:t>
      </w:r>
      <w:r w:rsidRPr="001064AB">
        <w:rPr>
          <w:spacing w:val="-4"/>
        </w:rPr>
        <w:t xml:space="preserve"> </w:t>
      </w:r>
      <w:proofErr w:type="spellStart"/>
      <w:r w:rsidRPr="001064AB">
        <w:t>Mugula</w:t>
      </w:r>
      <w:proofErr w:type="spellEnd"/>
      <w:r w:rsidRPr="001064AB">
        <w:t>, Oscar. (2024). The Stakeholders’ Attitudes on the Transition from Knowledge-Based Curriculum (KBC) to a Competence-Based Curriculum</w:t>
      </w:r>
      <w:r w:rsidRPr="001064AB">
        <w:rPr>
          <w:spacing w:val="40"/>
        </w:rPr>
        <w:t xml:space="preserve"> </w:t>
      </w:r>
      <w:r w:rsidRPr="001064AB">
        <w:t>(CBC) in Selected Secondary Schools in Kampala District. Internation</w:t>
      </w:r>
      <w:r w:rsidRPr="001064AB">
        <w:rPr>
          <w:spacing w:val="9"/>
        </w:rPr>
        <w:t xml:space="preserve">al </w:t>
      </w:r>
      <w:r w:rsidRPr="001064AB">
        <w:t xml:space="preserve">Journal of Innovative Science and Research Technology (IJISRT). 88-100. </w:t>
      </w:r>
      <w:r w:rsidRPr="001064AB">
        <w:rPr>
          <w:spacing w:val="-2"/>
        </w:rPr>
        <w:t>10.38124/</w:t>
      </w:r>
      <w:proofErr w:type="spellStart"/>
      <w:r w:rsidRPr="001064AB">
        <w:rPr>
          <w:spacing w:val="-2"/>
        </w:rPr>
        <w:t>ijisrt</w:t>
      </w:r>
      <w:proofErr w:type="spellEnd"/>
      <w:r w:rsidRPr="001064AB">
        <w:rPr>
          <w:spacing w:val="-2"/>
        </w:rPr>
        <w:t>/IJISRT24MAR105</w:t>
      </w:r>
    </w:p>
    <w:p w14:paraId="76B01B3E" w14:textId="77777777" w:rsidR="00022FBB" w:rsidRPr="001064AB" w:rsidRDefault="00022FBB" w:rsidP="00022FBB">
      <w:pPr>
        <w:pStyle w:val="BodyText"/>
        <w:ind w:left="720" w:hanging="720"/>
        <w:jc w:val="both"/>
      </w:pPr>
      <w:r w:rsidRPr="001064AB">
        <w:t>Ndihokubwayo,</w:t>
      </w:r>
      <w:r w:rsidRPr="001064AB">
        <w:rPr>
          <w:spacing w:val="40"/>
        </w:rPr>
        <w:t xml:space="preserve"> </w:t>
      </w:r>
      <w:r w:rsidRPr="001064AB">
        <w:t xml:space="preserve">K., &amp; </w:t>
      </w:r>
      <w:proofErr w:type="spellStart"/>
      <w:r w:rsidRPr="001064AB">
        <w:t>Habiyaremye</w:t>
      </w:r>
      <w:proofErr w:type="spellEnd"/>
      <w:r w:rsidRPr="001064AB">
        <w:t>,</w:t>
      </w:r>
      <w:r w:rsidRPr="001064AB">
        <w:rPr>
          <w:spacing w:val="40"/>
        </w:rPr>
        <w:t xml:space="preserve"> </w:t>
      </w:r>
      <w:r w:rsidRPr="001064AB">
        <w:t>H. T. (2019). Study Practice Lessons and Peer Learning Methods to Strengthen</w:t>
      </w:r>
      <w:r w:rsidRPr="001064AB">
        <w:rPr>
          <w:spacing w:val="40"/>
        </w:rPr>
        <w:t xml:space="preserve"> </w:t>
      </w:r>
      <w:r w:rsidRPr="001064AB">
        <w:t>Rwandan Science</w:t>
      </w:r>
      <w:r w:rsidRPr="001064AB">
        <w:rPr>
          <w:spacing w:val="40"/>
        </w:rPr>
        <w:t xml:space="preserve"> </w:t>
      </w:r>
      <w:r w:rsidRPr="001064AB">
        <w:t>and Mathematics</w:t>
      </w:r>
      <w:r w:rsidRPr="001064AB">
        <w:rPr>
          <w:spacing w:val="40"/>
        </w:rPr>
        <w:t xml:space="preserve"> </w:t>
      </w:r>
      <w:r w:rsidRPr="001064AB">
        <w:t>Teaching. Online Submission, 16(2), 18-25.</w:t>
      </w:r>
    </w:p>
    <w:p w14:paraId="5D1204BF" w14:textId="77777777" w:rsidR="00022FBB" w:rsidRPr="001064AB" w:rsidRDefault="00022FBB" w:rsidP="00022FBB">
      <w:pPr>
        <w:pStyle w:val="BodyText"/>
        <w:ind w:left="720" w:hanging="720"/>
        <w:jc w:val="both"/>
      </w:pPr>
      <w:proofErr w:type="spellStart"/>
      <w:r w:rsidRPr="001064AB">
        <w:t>Ndimbo</w:t>
      </w:r>
      <w:proofErr w:type="spellEnd"/>
      <w:r w:rsidRPr="001064AB">
        <w:t xml:space="preserve">, W. H., &amp; Kessy, H. (2023). Primary School Teachers’ Instructional Competences in the </w:t>
      </w:r>
      <w:r w:rsidRPr="001064AB">
        <w:lastRenderedPageBreak/>
        <w:t xml:space="preserve">Implementation of Competence-based Curriculum: A Case Study of </w:t>
      </w:r>
      <w:proofErr w:type="spellStart"/>
      <w:r w:rsidRPr="001064AB">
        <w:t>Mpwapwa</w:t>
      </w:r>
      <w:proofErr w:type="spellEnd"/>
      <w:r w:rsidRPr="001064AB">
        <w:t xml:space="preserve"> District Council. Journal of Education, Society and Behavioral Science, 36(5), 24-43.</w:t>
      </w:r>
    </w:p>
    <w:p w14:paraId="1D5296A7" w14:textId="77777777" w:rsidR="003D4971" w:rsidRDefault="00022FBB" w:rsidP="003D4971">
      <w:pPr>
        <w:pStyle w:val="BodyText"/>
        <w:ind w:left="720" w:hanging="720"/>
        <w:jc w:val="both"/>
      </w:pPr>
      <w:proofErr w:type="spellStart"/>
      <w:r w:rsidRPr="001064AB">
        <w:t>Nkya</w:t>
      </w:r>
      <w:proofErr w:type="spellEnd"/>
      <w:r w:rsidRPr="001064AB">
        <w:t xml:space="preserve">, H. E., Huang, F., &amp; </w:t>
      </w:r>
      <w:proofErr w:type="spellStart"/>
      <w:r w:rsidRPr="001064AB">
        <w:t>Mwakabungu</w:t>
      </w:r>
      <w:proofErr w:type="spellEnd"/>
      <w:r w:rsidRPr="001064AB">
        <w:t>,</w:t>
      </w:r>
      <w:r w:rsidRPr="001064AB">
        <w:rPr>
          <w:spacing w:val="40"/>
        </w:rPr>
        <w:t xml:space="preserve"> </w:t>
      </w:r>
      <w:r w:rsidRPr="001064AB">
        <w:t>F. (2021). Implementation of Competence Based Curriculum in Tanzania: Perceptions, Challenges</w:t>
      </w:r>
      <w:r w:rsidRPr="001064AB">
        <w:rPr>
          <w:spacing w:val="40"/>
        </w:rPr>
        <w:t xml:space="preserve"> </w:t>
      </w:r>
      <w:r w:rsidRPr="001064AB">
        <w:t>and Prospects. A Case of Secondary School Teachers</w:t>
      </w:r>
      <w:r w:rsidRPr="001064AB">
        <w:rPr>
          <w:spacing w:val="30"/>
        </w:rPr>
        <w:t xml:space="preserve"> </w:t>
      </w:r>
      <w:r w:rsidRPr="001064AB">
        <w:t>in Arusha</w:t>
      </w:r>
      <w:r w:rsidRPr="001064AB">
        <w:rPr>
          <w:spacing w:val="31"/>
        </w:rPr>
        <w:t xml:space="preserve"> </w:t>
      </w:r>
      <w:r w:rsidRPr="001064AB">
        <w:t>Region.</w:t>
      </w:r>
    </w:p>
    <w:p w14:paraId="16C04766" w14:textId="77777777" w:rsidR="003D4971" w:rsidRDefault="003D4971" w:rsidP="003D4971">
      <w:pPr>
        <w:pStyle w:val="BodyText"/>
        <w:ind w:left="720" w:hanging="720"/>
        <w:jc w:val="both"/>
        <w:rPr>
          <w:lang w:val="en-GB"/>
        </w:rPr>
      </w:pPr>
      <w:r w:rsidRPr="000701CC">
        <w:rPr>
          <w:sz w:val="20"/>
          <w:szCs w:val="20"/>
        </w:rPr>
        <w:t>Powell, B. (2008). Stakeholders’ perception of who influences the decision‐making processes in Ontario’s public postsecondary education institutions. </w:t>
      </w:r>
      <w:r w:rsidRPr="000701CC">
        <w:rPr>
          <w:i/>
          <w:iCs/>
          <w:sz w:val="20"/>
          <w:szCs w:val="20"/>
        </w:rPr>
        <w:t>Higher Education Research &amp; Development</w:t>
      </w:r>
      <w:r w:rsidRPr="000701CC">
        <w:rPr>
          <w:sz w:val="20"/>
          <w:szCs w:val="20"/>
        </w:rPr>
        <w:t>, </w:t>
      </w:r>
      <w:r w:rsidRPr="000701CC">
        <w:rPr>
          <w:i/>
          <w:iCs/>
          <w:sz w:val="20"/>
          <w:szCs w:val="20"/>
        </w:rPr>
        <w:t>27</w:t>
      </w:r>
      <w:r w:rsidRPr="000701CC">
        <w:rPr>
          <w:sz w:val="20"/>
          <w:szCs w:val="20"/>
        </w:rPr>
        <w:t>(4), 385-397.</w:t>
      </w:r>
      <w:r>
        <w:rPr>
          <w:sz w:val="20"/>
          <w:szCs w:val="20"/>
        </w:rPr>
        <w:t xml:space="preserve"> </w:t>
      </w:r>
      <w:hyperlink r:id="rId25" w:history="1">
        <w:r w:rsidRPr="002D5C7C">
          <w:rPr>
            <w:rStyle w:val="Hyperlink"/>
            <w:lang w:val="en-GB"/>
          </w:rPr>
          <w:t>https://www.tandfonline.com/doi/abs/10.1080/07294360802406841</w:t>
        </w:r>
      </w:hyperlink>
    </w:p>
    <w:p w14:paraId="2402FB9D" w14:textId="6FB87D66" w:rsidR="003D4971" w:rsidRPr="00B45F3B" w:rsidRDefault="003D4971" w:rsidP="003D4971">
      <w:pPr>
        <w:pStyle w:val="BodyText"/>
        <w:ind w:left="720" w:hanging="720"/>
        <w:jc w:val="both"/>
      </w:pPr>
      <w:proofErr w:type="spellStart"/>
      <w:r w:rsidRPr="000701CC">
        <w:rPr>
          <w:sz w:val="20"/>
          <w:szCs w:val="20"/>
        </w:rPr>
        <w:t>Akomaning</w:t>
      </w:r>
      <w:proofErr w:type="spellEnd"/>
      <w:r w:rsidRPr="000701CC">
        <w:rPr>
          <w:sz w:val="20"/>
          <w:szCs w:val="20"/>
        </w:rPr>
        <w:t>, E., Voogt, J. M., &amp; Pieters, J. M. (2011). Internship in vocational education and training: Stakeholders’ perceptions of its organisation. </w:t>
      </w:r>
      <w:r w:rsidRPr="000701CC">
        <w:rPr>
          <w:i/>
          <w:iCs/>
          <w:sz w:val="20"/>
          <w:szCs w:val="20"/>
        </w:rPr>
        <w:t>Journal of Vocational Education &amp; Training</w:t>
      </w:r>
      <w:r w:rsidRPr="000701CC">
        <w:rPr>
          <w:sz w:val="20"/>
          <w:szCs w:val="20"/>
        </w:rPr>
        <w:t>, </w:t>
      </w:r>
      <w:r w:rsidRPr="000701CC">
        <w:rPr>
          <w:i/>
          <w:iCs/>
          <w:sz w:val="20"/>
          <w:szCs w:val="20"/>
        </w:rPr>
        <w:t>63</w:t>
      </w:r>
      <w:r w:rsidRPr="000701CC">
        <w:rPr>
          <w:sz w:val="20"/>
          <w:szCs w:val="20"/>
        </w:rPr>
        <w:t>(4), 575-592.</w:t>
      </w:r>
      <w:r>
        <w:rPr>
          <w:sz w:val="20"/>
          <w:szCs w:val="20"/>
        </w:rPr>
        <w:t xml:space="preserve"> </w:t>
      </w:r>
      <w:hyperlink r:id="rId26" w:history="1">
        <w:r w:rsidRPr="00B45F3B">
          <w:rPr>
            <w:rStyle w:val="Hyperlink"/>
          </w:rPr>
          <w:t>https://www.tandfonline.com/doi/abs/10.1080/13636820.2011.590222</w:t>
        </w:r>
      </w:hyperlink>
    </w:p>
    <w:p w14:paraId="7CCE2065" w14:textId="77777777" w:rsidR="00022FBB" w:rsidRPr="001064AB" w:rsidRDefault="00022FBB" w:rsidP="00022FBB">
      <w:pPr>
        <w:pStyle w:val="BodyText"/>
        <w:ind w:left="720" w:hanging="720"/>
        <w:jc w:val="both"/>
        <w:rPr>
          <w:spacing w:val="-2"/>
        </w:rPr>
      </w:pPr>
      <w:r w:rsidRPr="00B45F3B">
        <w:t>Okeyo,</w:t>
      </w:r>
      <w:r w:rsidRPr="00B45F3B">
        <w:rPr>
          <w:spacing w:val="-14"/>
        </w:rPr>
        <w:t xml:space="preserve"> </w:t>
      </w:r>
      <w:r w:rsidRPr="00B45F3B">
        <w:t>S.,</w:t>
      </w:r>
      <w:r w:rsidRPr="00B45F3B">
        <w:rPr>
          <w:spacing w:val="-5"/>
        </w:rPr>
        <w:t xml:space="preserve"> </w:t>
      </w:r>
      <w:r w:rsidRPr="00B45F3B">
        <w:t>&amp;</w:t>
      </w:r>
      <w:r w:rsidRPr="00B45F3B">
        <w:rPr>
          <w:spacing w:val="-15"/>
        </w:rPr>
        <w:t xml:space="preserve"> </w:t>
      </w:r>
      <w:r w:rsidRPr="00B45F3B">
        <w:t>Mokua, Z.</w:t>
      </w:r>
      <w:r w:rsidRPr="00B45F3B">
        <w:rPr>
          <w:spacing w:val="-5"/>
        </w:rPr>
        <w:t xml:space="preserve"> </w:t>
      </w:r>
      <w:r w:rsidRPr="00B45F3B">
        <w:t xml:space="preserve">(2023). </w:t>
      </w:r>
      <w:r w:rsidRPr="001064AB">
        <w:t>Preparedness of</w:t>
      </w:r>
      <w:r w:rsidRPr="001064AB">
        <w:rPr>
          <w:spacing w:val="-15"/>
        </w:rPr>
        <w:t xml:space="preserve"> </w:t>
      </w:r>
      <w:r w:rsidRPr="001064AB">
        <w:t>Teachers</w:t>
      </w:r>
      <w:r w:rsidRPr="001064AB">
        <w:rPr>
          <w:spacing w:val="27"/>
        </w:rPr>
        <w:t xml:space="preserve"> </w:t>
      </w:r>
      <w:r w:rsidRPr="001064AB">
        <w:t>for Implementing</w:t>
      </w:r>
      <w:r w:rsidRPr="001064AB">
        <w:rPr>
          <w:spacing w:val="40"/>
        </w:rPr>
        <w:t xml:space="preserve"> </w:t>
      </w:r>
      <w:r w:rsidRPr="001064AB">
        <w:t>Competency-Based Curriculum System of</w:t>
      </w:r>
      <w:r w:rsidRPr="001064AB">
        <w:rPr>
          <w:spacing w:val="-1"/>
        </w:rPr>
        <w:t xml:space="preserve"> </w:t>
      </w:r>
      <w:r w:rsidRPr="001064AB">
        <w:t xml:space="preserve">Education in Public Secondary Schools in </w:t>
      </w:r>
      <w:proofErr w:type="spellStart"/>
      <w:r w:rsidRPr="001064AB">
        <w:t>Nyamira</w:t>
      </w:r>
      <w:proofErr w:type="spellEnd"/>
      <w:r w:rsidRPr="001064AB">
        <w:t xml:space="preserve"> South Sub- County. East African Journal of Education Studies, 6(2), 406-418. </w:t>
      </w:r>
      <w:hyperlink r:id="rId27">
        <w:r w:rsidRPr="001064AB">
          <w:rPr>
            <w:spacing w:val="-2"/>
          </w:rPr>
          <w:t>https://doi.org/10.37284/eajes.6.2.1387</w:t>
        </w:r>
      </w:hyperlink>
    </w:p>
    <w:p w14:paraId="0ABDBD5A" w14:textId="77777777" w:rsidR="00022FBB" w:rsidRPr="001064AB" w:rsidRDefault="00022FBB" w:rsidP="00022FBB">
      <w:pPr>
        <w:pStyle w:val="BodyText"/>
        <w:ind w:left="720" w:hanging="720"/>
        <w:jc w:val="both"/>
      </w:pPr>
      <w:proofErr w:type="spellStart"/>
      <w:r w:rsidRPr="001064AB">
        <w:t>Ondimu</w:t>
      </w:r>
      <w:proofErr w:type="spellEnd"/>
      <w:r w:rsidRPr="001064AB">
        <w:t xml:space="preserve">, S. M. (2018). Teachers’ preparedness for implementation of the competency-based curriculum in private pre-schools in </w:t>
      </w:r>
      <w:proofErr w:type="spellStart"/>
      <w:r w:rsidRPr="001064AB">
        <w:t>Dagoretti</w:t>
      </w:r>
      <w:proofErr w:type="spellEnd"/>
      <w:r w:rsidRPr="001064AB">
        <w:t xml:space="preserve"> North sub-county, Nairobi City County (Doctoral dissertation, university of Nairobi).</w:t>
      </w:r>
    </w:p>
    <w:p w14:paraId="2C15E683" w14:textId="77777777" w:rsidR="00022FBB" w:rsidRPr="001064AB" w:rsidRDefault="00022FBB" w:rsidP="00022FBB">
      <w:pPr>
        <w:ind w:left="720" w:hanging="720"/>
        <w:jc w:val="both"/>
        <w:rPr>
          <w:sz w:val="24"/>
          <w:szCs w:val="24"/>
        </w:rPr>
      </w:pPr>
      <w:r w:rsidRPr="001064AB">
        <w:rPr>
          <w:sz w:val="24"/>
          <w:szCs w:val="24"/>
        </w:rPr>
        <w:t xml:space="preserve">Siedlecki, S. L. (2020). Understanding Descriptive Research Designs and Methods. Clinical Nurse Specialist, 34, 8-12. </w:t>
      </w:r>
      <w:r w:rsidRPr="001064AB">
        <w:rPr>
          <w:sz w:val="24"/>
          <w:szCs w:val="24"/>
        </w:rPr>
        <w:br/>
        <w:t xml:space="preserve">https://doi.org/10.1097/NUR.0000000000000493 </w:t>
      </w:r>
    </w:p>
    <w:p w14:paraId="5F38E7A2" w14:textId="77777777" w:rsidR="00022FBB" w:rsidRPr="001064AB" w:rsidRDefault="00022FBB" w:rsidP="00022FBB">
      <w:pPr>
        <w:ind w:left="720" w:hanging="720"/>
        <w:jc w:val="both"/>
        <w:rPr>
          <w:sz w:val="24"/>
          <w:szCs w:val="24"/>
        </w:rPr>
      </w:pPr>
      <w:r w:rsidRPr="001064AB">
        <w:rPr>
          <w:sz w:val="24"/>
          <w:szCs w:val="24"/>
        </w:rPr>
        <w:t>Smith,</w:t>
      </w:r>
      <w:r w:rsidRPr="001064AB">
        <w:rPr>
          <w:spacing w:val="53"/>
          <w:w w:val="150"/>
          <w:sz w:val="24"/>
          <w:szCs w:val="24"/>
        </w:rPr>
        <w:t xml:space="preserve"> </w:t>
      </w:r>
      <w:r w:rsidRPr="001064AB">
        <w:rPr>
          <w:sz w:val="24"/>
          <w:szCs w:val="24"/>
        </w:rPr>
        <w:t>J.</w:t>
      </w:r>
      <w:r w:rsidRPr="001064AB">
        <w:rPr>
          <w:spacing w:val="32"/>
          <w:sz w:val="24"/>
          <w:szCs w:val="24"/>
        </w:rPr>
        <w:t xml:space="preserve"> </w:t>
      </w:r>
      <w:r w:rsidRPr="001064AB">
        <w:rPr>
          <w:sz w:val="24"/>
          <w:szCs w:val="24"/>
        </w:rPr>
        <w:t>(2023).</w:t>
      </w:r>
      <w:r w:rsidRPr="001064AB">
        <w:rPr>
          <w:spacing w:val="34"/>
          <w:sz w:val="24"/>
          <w:szCs w:val="24"/>
        </w:rPr>
        <w:t xml:space="preserve"> </w:t>
      </w:r>
      <w:r w:rsidRPr="001064AB">
        <w:rPr>
          <w:sz w:val="24"/>
          <w:szCs w:val="24"/>
        </w:rPr>
        <w:t>Challenges</w:t>
      </w:r>
      <w:r w:rsidRPr="001064AB">
        <w:rPr>
          <w:spacing w:val="30"/>
          <w:sz w:val="24"/>
          <w:szCs w:val="24"/>
        </w:rPr>
        <w:t xml:space="preserve"> </w:t>
      </w:r>
      <w:r w:rsidRPr="001064AB">
        <w:rPr>
          <w:sz w:val="24"/>
          <w:szCs w:val="24"/>
        </w:rPr>
        <w:t>and</w:t>
      </w:r>
      <w:r w:rsidRPr="001064AB">
        <w:rPr>
          <w:spacing w:val="32"/>
          <w:sz w:val="24"/>
          <w:szCs w:val="24"/>
        </w:rPr>
        <w:t xml:space="preserve"> </w:t>
      </w:r>
      <w:r w:rsidRPr="001064AB">
        <w:rPr>
          <w:sz w:val="24"/>
          <w:szCs w:val="24"/>
        </w:rPr>
        <w:t>opportunities</w:t>
      </w:r>
      <w:r w:rsidRPr="001064AB">
        <w:rPr>
          <w:spacing w:val="29"/>
          <w:sz w:val="24"/>
          <w:szCs w:val="24"/>
        </w:rPr>
        <w:t xml:space="preserve"> </w:t>
      </w:r>
      <w:r w:rsidRPr="001064AB">
        <w:rPr>
          <w:sz w:val="24"/>
          <w:szCs w:val="24"/>
        </w:rPr>
        <w:t>in</w:t>
      </w:r>
      <w:r w:rsidRPr="001064AB">
        <w:rPr>
          <w:spacing w:val="38"/>
          <w:sz w:val="24"/>
          <w:szCs w:val="24"/>
        </w:rPr>
        <w:t xml:space="preserve"> </w:t>
      </w:r>
      <w:r w:rsidRPr="001064AB">
        <w:rPr>
          <w:sz w:val="24"/>
          <w:szCs w:val="24"/>
        </w:rPr>
        <w:t>implementing</w:t>
      </w:r>
      <w:r w:rsidRPr="001064AB">
        <w:rPr>
          <w:spacing w:val="18"/>
          <w:sz w:val="24"/>
          <w:szCs w:val="24"/>
        </w:rPr>
        <w:t xml:space="preserve"> </w:t>
      </w:r>
      <w:r w:rsidRPr="001064AB">
        <w:rPr>
          <w:sz w:val="24"/>
          <w:szCs w:val="24"/>
        </w:rPr>
        <w:t>competency-based</w:t>
      </w:r>
      <w:r w:rsidRPr="001064AB">
        <w:rPr>
          <w:spacing w:val="33"/>
          <w:sz w:val="24"/>
          <w:szCs w:val="24"/>
        </w:rPr>
        <w:t xml:space="preserve"> </w:t>
      </w:r>
      <w:r w:rsidRPr="001064AB">
        <w:rPr>
          <w:spacing w:val="-2"/>
          <w:sz w:val="24"/>
          <w:szCs w:val="24"/>
        </w:rPr>
        <w:t>education. Educational</w:t>
      </w:r>
      <w:r w:rsidRPr="001064AB">
        <w:rPr>
          <w:spacing w:val="27"/>
          <w:sz w:val="24"/>
          <w:szCs w:val="24"/>
        </w:rPr>
        <w:t xml:space="preserve"> </w:t>
      </w:r>
      <w:r w:rsidRPr="001064AB">
        <w:rPr>
          <w:spacing w:val="-2"/>
          <w:sz w:val="24"/>
          <w:szCs w:val="24"/>
        </w:rPr>
        <w:t>Review,</w:t>
      </w:r>
      <w:r w:rsidRPr="001064AB">
        <w:rPr>
          <w:spacing w:val="40"/>
          <w:sz w:val="24"/>
          <w:szCs w:val="24"/>
        </w:rPr>
        <w:t xml:space="preserve"> </w:t>
      </w:r>
      <w:r w:rsidRPr="001064AB">
        <w:rPr>
          <w:spacing w:val="-2"/>
          <w:sz w:val="24"/>
          <w:szCs w:val="24"/>
        </w:rPr>
        <w:t>45(2),</w:t>
      </w:r>
      <w:r w:rsidRPr="001064AB">
        <w:rPr>
          <w:spacing w:val="2"/>
          <w:sz w:val="24"/>
          <w:szCs w:val="24"/>
        </w:rPr>
        <w:t xml:space="preserve"> </w:t>
      </w:r>
      <w:r w:rsidRPr="001064AB">
        <w:rPr>
          <w:spacing w:val="-2"/>
          <w:sz w:val="24"/>
          <w:szCs w:val="24"/>
        </w:rPr>
        <w:t>101-115.</w:t>
      </w:r>
      <w:r w:rsidRPr="001064AB">
        <w:rPr>
          <w:spacing w:val="-16"/>
          <w:sz w:val="24"/>
          <w:szCs w:val="24"/>
        </w:rPr>
        <w:t xml:space="preserve"> </w:t>
      </w:r>
      <w:r w:rsidRPr="001064AB">
        <w:rPr>
          <w:spacing w:val="-2"/>
          <w:sz w:val="24"/>
          <w:szCs w:val="24"/>
        </w:rPr>
        <w:t>https://doi.org/10.1234/edu.2023.0101</w:t>
      </w:r>
    </w:p>
    <w:p w14:paraId="251B2CF6" w14:textId="49CF0E76" w:rsidR="00022FBB" w:rsidRPr="001064AB" w:rsidRDefault="00022FBB" w:rsidP="00022FBB">
      <w:pPr>
        <w:pStyle w:val="BodyText"/>
        <w:ind w:left="720" w:hanging="720"/>
        <w:jc w:val="both"/>
      </w:pPr>
      <w:r w:rsidRPr="001064AB">
        <w:t>Wang, X. W.,</w:t>
      </w:r>
      <w:r w:rsidRPr="001064AB">
        <w:rPr>
          <w:spacing w:val="-2"/>
        </w:rPr>
        <w:t xml:space="preserve"> </w:t>
      </w:r>
      <w:r w:rsidRPr="001064AB">
        <w:t>Cao,</w:t>
      </w:r>
      <w:r w:rsidRPr="001064AB">
        <w:rPr>
          <w:spacing w:val="-2"/>
        </w:rPr>
        <w:t xml:space="preserve"> </w:t>
      </w:r>
      <w:r w:rsidRPr="001064AB">
        <w:t>Y. M.,</w:t>
      </w:r>
      <w:r w:rsidRPr="001064AB">
        <w:rPr>
          <w:spacing w:val="-2"/>
        </w:rPr>
        <w:t xml:space="preserve"> </w:t>
      </w:r>
      <w:r w:rsidRPr="001064AB">
        <w:t>&amp; Park, C.</w:t>
      </w:r>
      <w:r w:rsidRPr="001064AB">
        <w:rPr>
          <w:spacing w:val="-13"/>
        </w:rPr>
        <w:t xml:space="preserve"> </w:t>
      </w:r>
      <w:r w:rsidRPr="001064AB">
        <w:t>(2019). The relationships</w:t>
      </w:r>
      <w:r w:rsidRPr="001064AB">
        <w:rPr>
          <w:spacing w:val="40"/>
        </w:rPr>
        <w:t xml:space="preserve"> </w:t>
      </w:r>
      <w:r w:rsidRPr="001064AB">
        <w:t>among community</w:t>
      </w:r>
      <w:r w:rsidRPr="001064AB">
        <w:rPr>
          <w:spacing w:val="40"/>
        </w:rPr>
        <w:t xml:space="preserve"> </w:t>
      </w:r>
      <w:r w:rsidRPr="001064AB">
        <w:t>experience, community</w:t>
      </w:r>
      <w:r w:rsidRPr="001064AB">
        <w:rPr>
          <w:spacing w:val="40"/>
        </w:rPr>
        <w:t xml:space="preserve"> </w:t>
      </w:r>
      <w:r w:rsidRPr="001064AB">
        <w:t>commitment,</w:t>
      </w:r>
      <w:r w:rsidRPr="001064AB">
        <w:rPr>
          <w:spacing w:val="40"/>
        </w:rPr>
        <w:t xml:space="preserve"> </w:t>
      </w:r>
      <w:r w:rsidRPr="001064AB">
        <w:t>brand</w:t>
      </w:r>
      <w:r w:rsidRPr="001064AB">
        <w:rPr>
          <w:spacing w:val="80"/>
          <w:w w:val="150"/>
        </w:rPr>
        <w:t xml:space="preserve"> </w:t>
      </w:r>
      <w:r w:rsidRPr="001064AB">
        <w:t>attitude</w:t>
      </w:r>
      <w:r w:rsidR="000A1315">
        <w:t xml:space="preserve"> and</w:t>
      </w:r>
      <w:r w:rsidRPr="001064AB">
        <w:rPr>
          <w:spacing w:val="80"/>
          <w:w w:val="150"/>
        </w:rPr>
        <w:t xml:space="preserve"> </w:t>
      </w:r>
      <w:r w:rsidRPr="001064AB">
        <w:t>purchase</w:t>
      </w:r>
      <w:r w:rsidRPr="001064AB">
        <w:rPr>
          <w:spacing w:val="40"/>
        </w:rPr>
        <w:t xml:space="preserve"> </w:t>
      </w:r>
      <w:r w:rsidRPr="001064AB">
        <w:t>intention</w:t>
      </w:r>
      <w:r w:rsidRPr="001064AB">
        <w:rPr>
          <w:spacing w:val="40"/>
        </w:rPr>
        <w:t xml:space="preserve"> </w:t>
      </w:r>
      <w:r w:rsidRPr="001064AB">
        <w:t>in</w:t>
      </w:r>
      <w:r w:rsidRPr="001064AB">
        <w:rPr>
          <w:spacing w:val="80"/>
          <w:w w:val="150"/>
        </w:rPr>
        <w:t xml:space="preserve"> </w:t>
      </w:r>
      <w:r w:rsidRPr="001064AB">
        <w:t>social media.</w:t>
      </w:r>
      <w:r w:rsidRPr="001064AB">
        <w:rPr>
          <w:spacing w:val="40"/>
        </w:rPr>
        <w:t xml:space="preserve"> </w:t>
      </w:r>
      <w:r w:rsidRPr="001064AB">
        <w:t>International Journal of Information</w:t>
      </w:r>
      <w:r w:rsidRPr="001064AB">
        <w:rPr>
          <w:spacing w:val="-4"/>
        </w:rPr>
        <w:t xml:space="preserve"> </w:t>
      </w:r>
      <w:r w:rsidRPr="001064AB">
        <w:t>Management, 49, 475-488.</w:t>
      </w:r>
    </w:p>
    <w:p w14:paraId="1E989D8E" w14:textId="77777777" w:rsidR="00022FBB" w:rsidRPr="001064AB" w:rsidRDefault="00022FBB" w:rsidP="00022FBB">
      <w:pPr>
        <w:pStyle w:val="BodyText"/>
        <w:ind w:left="720" w:hanging="720"/>
        <w:jc w:val="both"/>
      </w:pPr>
      <w:proofErr w:type="spellStart"/>
      <w:r w:rsidRPr="001064AB">
        <w:t>Wuttaphan</w:t>
      </w:r>
      <w:proofErr w:type="spellEnd"/>
      <w:r w:rsidRPr="001064AB">
        <w:t>, N. (2017). Human capital theory: The theory of human resource development, implications and future. Life Sciences and Environment Journal, 18(2), 240-253.</w:t>
      </w:r>
    </w:p>
    <w:p w14:paraId="03CB672E" w14:textId="77777777" w:rsidR="0029320A" w:rsidRPr="001064AB" w:rsidRDefault="0029320A" w:rsidP="00022FBB">
      <w:pPr>
        <w:pStyle w:val="NoSpacing"/>
        <w:jc w:val="both"/>
        <w:rPr>
          <w:sz w:val="24"/>
          <w:szCs w:val="24"/>
        </w:rPr>
      </w:pPr>
    </w:p>
    <w:sectPr w:rsidR="0029320A" w:rsidRPr="001064AB" w:rsidSect="00216091">
      <w:headerReference w:type="even" r:id="rId28"/>
      <w:headerReference w:type="default" r:id="rId29"/>
      <w:footerReference w:type="even" r:id="rId30"/>
      <w:footerReference w:type="default" r:id="rId31"/>
      <w:headerReference w:type="first" r:id="rId32"/>
      <w:footerReference w:type="first" r:id="rId33"/>
      <w:pgSz w:w="12240" w:h="15840"/>
      <w:pgMar w:top="1474" w:right="1474" w:bottom="1474" w:left="1474"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22114" w14:textId="77777777" w:rsidR="00977BE6" w:rsidRDefault="00977BE6">
      <w:r>
        <w:separator/>
      </w:r>
    </w:p>
  </w:endnote>
  <w:endnote w:type="continuationSeparator" w:id="0">
    <w:p w14:paraId="3B5EC1C3" w14:textId="77777777" w:rsidR="00977BE6" w:rsidRDefault="0097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377D3" w14:textId="77777777" w:rsidR="00C806AB" w:rsidRDefault="00C80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55757"/>
      <w:docPartObj>
        <w:docPartGallery w:val="Page Numbers (Bottom of Page)"/>
        <w:docPartUnique/>
      </w:docPartObj>
    </w:sdtPr>
    <w:sdtEndPr>
      <w:rPr>
        <w:noProof/>
      </w:rPr>
    </w:sdtEndPr>
    <w:sdtContent>
      <w:p w14:paraId="52C547EF" w14:textId="77777777" w:rsidR="009B36E6" w:rsidRDefault="009B36E6">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75656F11" w14:textId="77777777" w:rsidR="009B36E6" w:rsidRDefault="009B36E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1999" w14:textId="77777777" w:rsidR="00C806AB" w:rsidRDefault="00C80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49C86" w14:textId="77777777" w:rsidR="00977BE6" w:rsidRDefault="00977BE6">
      <w:r>
        <w:separator/>
      </w:r>
    </w:p>
  </w:footnote>
  <w:footnote w:type="continuationSeparator" w:id="0">
    <w:p w14:paraId="72B0940F" w14:textId="77777777" w:rsidR="00977BE6" w:rsidRDefault="00977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706A0" w14:textId="44A4C41E" w:rsidR="00C806AB" w:rsidRDefault="00977BE6">
    <w:pPr>
      <w:pStyle w:val="Header"/>
    </w:pPr>
    <w:r>
      <w:rPr>
        <w:noProof/>
      </w:rPr>
      <w:pict w14:anchorId="03ED6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9407" o:spid="_x0000_s2050" type="#_x0000_t136" style="position:absolute;margin-left:0;margin-top:0;width:589.5pt;height:6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0D28" w14:textId="173283A3" w:rsidR="00C806AB" w:rsidRDefault="00977BE6">
    <w:pPr>
      <w:pStyle w:val="Header"/>
    </w:pPr>
    <w:r>
      <w:rPr>
        <w:noProof/>
      </w:rPr>
      <w:pict w14:anchorId="2BE1F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9408" o:spid="_x0000_s2051" type="#_x0000_t136" style="position:absolute;margin-left:0;margin-top:0;width:589.5pt;height:6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A6FBA" w14:textId="075BF463" w:rsidR="00C806AB" w:rsidRDefault="00977BE6">
    <w:pPr>
      <w:pStyle w:val="Header"/>
    </w:pPr>
    <w:r>
      <w:rPr>
        <w:noProof/>
      </w:rPr>
      <w:pict w14:anchorId="45CA9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19406" o:spid="_x0000_s2049" type="#_x0000_t136" style="position:absolute;margin-left:0;margin-top:0;width:589.5pt;height:6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3737"/>
    <w:multiLevelType w:val="hybridMultilevel"/>
    <w:tmpl w:val="CB12ED7C"/>
    <w:lvl w:ilvl="0" w:tplc="3FF04224">
      <w:start w:val="1"/>
      <w:numFmt w:val="lowerRoman"/>
      <w:lvlText w:val="%1."/>
      <w:lvlJc w:val="left"/>
      <w:pPr>
        <w:ind w:left="842" w:hanging="481"/>
        <w:jc w:val="right"/>
      </w:pPr>
      <w:rPr>
        <w:rFonts w:ascii="Times New Roman" w:eastAsia="Times New Roman" w:hAnsi="Times New Roman" w:cs="Times New Roman" w:hint="default"/>
        <w:b w:val="0"/>
        <w:bCs w:val="0"/>
        <w:i w:val="0"/>
        <w:iCs w:val="0"/>
        <w:spacing w:val="-22"/>
        <w:w w:val="100"/>
        <w:sz w:val="24"/>
        <w:szCs w:val="24"/>
        <w:lang w:val="en-US" w:eastAsia="en-US" w:bidi="ar-SA"/>
      </w:rPr>
    </w:lvl>
    <w:lvl w:ilvl="1" w:tplc="DA104000">
      <w:numFmt w:val="bullet"/>
      <w:lvlText w:val="•"/>
      <w:lvlJc w:val="left"/>
      <w:pPr>
        <w:ind w:left="1792" w:hanging="481"/>
      </w:pPr>
      <w:rPr>
        <w:rFonts w:hint="default"/>
        <w:lang w:val="en-US" w:eastAsia="en-US" w:bidi="ar-SA"/>
      </w:rPr>
    </w:lvl>
    <w:lvl w:ilvl="2" w:tplc="A1E2C47E">
      <w:numFmt w:val="bullet"/>
      <w:lvlText w:val="•"/>
      <w:lvlJc w:val="left"/>
      <w:pPr>
        <w:ind w:left="2744" w:hanging="481"/>
      </w:pPr>
      <w:rPr>
        <w:rFonts w:hint="default"/>
        <w:lang w:val="en-US" w:eastAsia="en-US" w:bidi="ar-SA"/>
      </w:rPr>
    </w:lvl>
    <w:lvl w:ilvl="3" w:tplc="AA54EAF6">
      <w:numFmt w:val="bullet"/>
      <w:lvlText w:val="•"/>
      <w:lvlJc w:val="left"/>
      <w:pPr>
        <w:ind w:left="3696" w:hanging="481"/>
      </w:pPr>
      <w:rPr>
        <w:rFonts w:hint="default"/>
        <w:lang w:val="en-US" w:eastAsia="en-US" w:bidi="ar-SA"/>
      </w:rPr>
    </w:lvl>
    <w:lvl w:ilvl="4" w:tplc="75860A1A">
      <w:numFmt w:val="bullet"/>
      <w:lvlText w:val="•"/>
      <w:lvlJc w:val="left"/>
      <w:pPr>
        <w:ind w:left="4648" w:hanging="481"/>
      </w:pPr>
      <w:rPr>
        <w:rFonts w:hint="default"/>
        <w:lang w:val="en-US" w:eastAsia="en-US" w:bidi="ar-SA"/>
      </w:rPr>
    </w:lvl>
    <w:lvl w:ilvl="5" w:tplc="FEA80018">
      <w:numFmt w:val="bullet"/>
      <w:lvlText w:val="•"/>
      <w:lvlJc w:val="left"/>
      <w:pPr>
        <w:ind w:left="5600" w:hanging="481"/>
      </w:pPr>
      <w:rPr>
        <w:rFonts w:hint="default"/>
        <w:lang w:val="en-US" w:eastAsia="en-US" w:bidi="ar-SA"/>
      </w:rPr>
    </w:lvl>
    <w:lvl w:ilvl="6" w:tplc="D576B21E">
      <w:numFmt w:val="bullet"/>
      <w:lvlText w:val="•"/>
      <w:lvlJc w:val="left"/>
      <w:pPr>
        <w:ind w:left="6552" w:hanging="481"/>
      </w:pPr>
      <w:rPr>
        <w:rFonts w:hint="default"/>
        <w:lang w:val="en-US" w:eastAsia="en-US" w:bidi="ar-SA"/>
      </w:rPr>
    </w:lvl>
    <w:lvl w:ilvl="7" w:tplc="D8827E10">
      <w:numFmt w:val="bullet"/>
      <w:lvlText w:val="•"/>
      <w:lvlJc w:val="left"/>
      <w:pPr>
        <w:ind w:left="7504" w:hanging="481"/>
      </w:pPr>
      <w:rPr>
        <w:rFonts w:hint="default"/>
        <w:lang w:val="en-US" w:eastAsia="en-US" w:bidi="ar-SA"/>
      </w:rPr>
    </w:lvl>
    <w:lvl w:ilvl="8" w:tplc="9F669EFC">
      <w:numFmt w:val="bullet"/>
      <w:lvlText w:val="•"/>
      <w:lvlJc w:val="left"/>
      <w:pPr>
        <w:ind w:left="8456" w:hanging="481"/>
      </w:pPr>
      <w:rPr>
        <w:rFonts w:hint="default"/>
        <w:lang w:val="en-US" w:eastAsia="en-US" w:bidi="ar-SA"/>
      </w:rPr>
    </w:lvl>
  </w:abstractNum>
  <w:abstractNum w:abstractNumId="1" w15:restartNumberingAfterBreak="0">
    <w:nsid w:val="037B21F5"/>
    <w:multiLevelType w:val="multilevel"/>
    <w:tmpl w:val="10782D40"/>
    <w:lvl w:ilvl="0">
      <w:start w:val="1"/>
      <w:numFmt w:val="decimal"/>
      <w:lvlText w:val="%1"/>
      <w:lvlJc w:val="left"/>
      <w:pPr>
        <w:ind w:left="707" w:hanging="360"/>
      </w:pPr>
      <w:rPr>
        <w:rFonts w:hint="default"/>
        <w:lang w:val="en-US" w:eastAsia="en-US" w:bidi="ar-SA"/>
      </w:rPr>
    </w:lvl>
    <w:lvl w:ilvl="1">
      <w:start w:val="1"/>
      <w:numFmt w:val="decimal"/>
      <w:lvlText w:val="%1.%2"/>
      <w:lvlJc w:val="left"/>
      <w:pPr>
        <w:ind w:left="70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97"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157" w:hanging="540"/>
      </w:pPr>
      <w:rPr>
        <w:rFonts w:hint="default"/>
        <w:lang w:val="en-US" w:eastAsia="en-US" w:bidi="ar-SA"/>
      </w:rPr>
    </w:lvl>
    <w:lvl w:ilvl="4">
      <w:numFmt w:val="bullet"/>
      <w:lvlText w:val="•"/>
      <w:lvlJc w:val="left"/>
      <w:pPr>
        <w:ind w:left="4186" w:hanging="540"/>
      </w:pPr>
      <w:rPr>
        <w:rFonts w:hint="default"/>
        <w:lang w:val="en-US" w:eastAsia="en-US" w:bidi="ar-SA"/>
      </w:rPr>
    </w:lvl>
    <w:lvl w:ilvl="5">
      <w:numFmt w:val="bullet"/>
      <w:lvlText w:val="•"/>
      <w:lvlJc w:val="left"/>
      <w:pPr>
        <w:ind w:left="5215" w:hanging="540"/>
      </w:pPr>
      <w:rPr>
        <w:rFonts w:hint="default"/>
        <w:lang w:val="en-US" w:eastAsia="en-US" w:bidi="ar-SA"/>
      </w:rPr>
    </w:lvl>
    <w:lvl w:ilvl="6">
      <w:numFmt w:val="bullet"/>
      <w:lvlText w:val="•"/>
      <w:lvlJc w:val="left"/>
      <w:pPr>
        <w:ind w:left="6244" w:hanging="540"/>
      </w:pPr>
      <w:rPr>
        <w:rFonts w:hint="default"/>
        <w:lang w:val="en-US" w:eastAsia="en-US" w:bidi="ar-SA"/>
      </w:rPr>
    </w:lvl>
    <w:lvl w:ilvl="7">
      <w:numFmt w:val="bullet"/>
      <w:lvlText w:val="•"/>
      <w:lvlJc w:val="left"/>
      <w:pPr>
        <w:ind w:left="7273" w:hanging="540"/>
      </w:pPr>
      <w:rPr>
        <w:rFonts w:hint="default"/>
        <w:lang w:val="en-US" w:eastAsia="en-US" w:bidi="ar-SA"/>
      </w:rPr>
    </w:lvl>
    <w:lvl w:ilvl="8">
      <w:numFmt w:val="bullet"/>
      <w:lvlText w:val="•"/>
      <w:lvlJc w:val="left"/>
      <w:pPr>
        <w:ind w:left="8302" w:hanging="540"/>
      </w:pPr>
      <w:rPr>
        <w:rFonts w:hint="default"/>
        <w:lang w:val="en-US" w:eastAsia="en-US" w:bidi="ar-SA"/>
      </w:rPr>
    </w:lvl>
  </w:abstractNum>
  <w:abstractNum w:abstractNumId="2" w15:restartNumberingAfterBreak="0">
    <w:nsid w:val="065D524C"/>
    <w:multiLevelType w:val="multilevel"/>
    <w:tmpl w:val="6218C668"/>
    <w:lvl w:ilvl="0">
      <w:start w:val="3"/>
      <w:numFmt w:val="decimal"/>
      <w:lvlText w:val="%1"/>
      <w:lvlJc w:val="left"/>
      <w:pPr>
        <w:ind w:left="482" w:hanging="360"/>
      </w:pPr>
      <w:rPr>
        <w:rFonts w:hint="default"/>
        <w:lang w:val="en-US" w:eastAsia="en-US" w:bidi="ar-SA"/>
      </w:rPr>
    </w:lvl>
    <w:lvl w:ilvl="1">
      <w:start w:val="1"/>
      <w:numFmt w:val="decimal"/>
      <w:lvlText w:val="%1.%2"/>
      <w:lvlJc w:val="left"/>
      <w:pPr>
        <w:ind w:left="234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684" w:hanging="360"/>
      </w:pPr>
      <w:rPr>
        <w:rFonts w:hint="default"/>
        <w:lang w:val="en-US" w:eastAsia="en-US" w:bidi="ar-SA"/>
      </w:rPr>
    </w:lvl>
    <w:lvl w:ilvl="3">
      <w:numFmt w:val="bullet"/>
      <w:lvlText w:val="•"/>
      <w:lvlJc w:val="left"/>
      <w:pPr>
        <w:ind w:left="787" w:hanging="360"/>
      </w:pPr>
      <w:rPr>
        <w:rFonts w:hint="default"/>
        <w:lang w:val="en-US" w:eastAsia="en-US" w:bidi="ar-SA"/>
      </w:rPr>
    </w:lvl>
    <w:lvl w:ilvl="4">
      <w:numFmt w:val="bullet"/>
      <w:lvlText w:val="•"/>
      <w:lvlJc w:val="left"/>
      <w:pPr>
        <w:ind w:left="889" w:hanging="360"/>
      </w:pPr>
      <w:rPr>
        <w:rFonts w:hint="default"/>
        <w:lang w:val="en-US" w:eastAsia="en-US" w:bidi="ar-SA"/>
      </w:rPr>
    </w:lvl>
    <w:lvl w:ilvl="5">
      <w:numFmt w:val="bullet"/>
      <w:lvlText w:val="•"/>
      <w:lvlJc w:val="left"/>
      <w:pPr>
        <w:ind w:left="992" w:hanging="360"/>
      </w:pPr>
      <w:rPr>
        <w:rFonts w:hint="default"/>
        <w:lang w:val="en-US" w:eastAsia="en-US" w:bidi="ar-SA"/>
      </w:rPr>
    </w:lvl>
    <w:lvl w:ilvl="6">
      <w:numFmt w:val="bullet"/>
      <w:lvlText w:val="•"/>
      <w:lvlJc w:val="left"/>
      <w:pPr>
        <w:ind w:left="1094" w:hanging="360"/>
      </w:pPr>
      <w:rPr>
        <w:rFonts w:hint="default"/>
        <w:lang w:val="en-US" w:eastAsia="en-US" w:bidi="ar-SA"/>
      </w:rPr>
    </w:lvl>
    <w:lvl w:ilvl="7">
      <w:numFmt w:val="bullet"/>
      <w:lvlText w:val="•"/>
      <w:lvlJc w:val="left"/>
      <w:pPr>
        <w:ind w:left="1197" w:hanging="360"/>
      </w:pPr>
      <w:rPr>
        <w:rFonts w:hint="default"/>
        <w:lang w:val="en-US" w:eastAsia="en-US" w:bidi="ar-SA"/>
      </w:rPr>
    </w:lvl>
    <w:lvl w:ilvl="8">
      <w:numFmt w:val="bullet"/>
      <w:lvlText w:val="•"/>
      <w:lvlJc w:val="left"/>
      <w:pPr>
        <w:ind w:left="1299" w:hanging="360"/>
      </w:pPr>
      <w:rPr>
        <w:rFonts w:hint="default"/>
        <w:lang w:val="en-US" w:eastAsia="en-US" w:bidi="ar-SA"/>
      </w:rPr>
    </w:lvl>
  </w:abstractNum>
  <w:abstractNum w:abstractNumId="3" w15:restartNumberingAfterBreak="0">
    <w:nsid w:val="07E340D8"/>
    <w:multiLevelType w:val="hybridMultilevel"/>
    <w:tmpl w:val="CE1806A8"/>
    <w:lvl w:ilvl="0" w:tplc="95DA5802">
      <w:numFmt w:val="bullet"/>
      <w:lvlText w:val=""/>
      <w:lvlJc w:val="left"/>
      <w:pPr>
        <w:ind w:left="858" w:hanging="360"/>
      </w:pPr>
      <w:rPr>
        <w:rFonts w:ascii="Symbol" w:eastAsia="Symbol" w:hAnsi="Symbol" w:cs="Symbol" w:hint="default"/>
        <w:spacing w:val="0"/>
        <w:w w:val="102"/>
        <w:lang w:val="en-US" w:eastAsia="en-US" w:bidi="ar-SA"/>
      </w:rPr>
    </w:lvl>
    <w:lvl w:ilvl="1" w:tplc="CC08D04A">
      <w:numFmt w:val="bullet"/>
      <w:lvlText w:val="•"/>
      <w:lvlJc w:val="left"/>
      <w:pPr>
        <w:ind w:left="1095" w:hanging="360"/>
      </w:pPr>
      <w:rPr>
        <w:rFonts w:hint="default"/>
        <w:lang w:val="en-US" w:eastAsia="en-US" w:bidi="ar-SA"/>
      </w:rPr>
    </w:lvl>
    <w:lvl w:ilvl="2" w:tplc="370C389A">
      <w:numFmt w:val="bullet"/>
      <w:lvlText w:val="•"/>
      <w:lvlJc w:val="left"/>
      <w:pPr>
        <w:ind w:left="1330" w:hanging="360"/>
      </w:pPr>
      <w:rPr>
        <w:rFonts w:hint="default"/>
        <w:lang w:val="en-US" w:eastAsia="en-US" w:bidi="ar-SA"/>
      </w:rPr>
    </w:lvl>
    <w:lvl w:ilvl="3" w:tplc="EF66D594">
      <w:numFmt w:val="bullet"/>
      <w:lvlText w:val="•"/>
      <w:lvlJc w:val="left"/>
      <w:pPr>
        <w:ind w:left="1565" w:hanging="360"/>
      </w:pPr>
      <w:rPr>
        <w:rFonts w:hint="default"/>
        <w:lang w:val="en-US" w:eastAsia="en-US" w:bidi="ar-SA"/>
      </w:rPr>
    </w:lvl>
    <w:lvl w:ilvl="4" w:tplc="2AA6A580">
      <w:numFmt w:val="bullet"/>
      <w:lvlText w:val="•"/>
      <w:lvlJc w:val="left"/>
      <w:pPr>
        <w:ind w:left="1800" w:hanging="360"/>
      </w:pPr>
      <w:rPr>
        <w:rFonts w:hint="default"/>
        <w:lang w:val="en-US" w:eastAsia="en-US" w:bidi="ar-SA"/>
      </w:rPr>
    </w:lvl>
    <w:lvl w:ilvl="5" w:tplc="AAE49B8E">
      <w:numFmt w:val="bullet"/>
      <w:lvlText w:val="•"/>
      <w:lvlJc w:val="left"/>
      <w:pPr>
        <w:ind w:left="2035" w:hanging="360"/>
      </w:pPr>
      <w:rPr>
        <w:rFonts w:hint="default"/>
        <w:lang w:val="en-US" w:eastAsia="en-US" w:bidi="ar-SA"/>
      </w:rPr>
    </w:lvl>
    <w:lvl w:ilvl="6" w:tplc="0CA0B6F0">
      <w:numFmt w:val="bullet"/>
      <w:lvlText w:val="•"/>
      <w:lvlJc w:val="left"/>
      <w:pPr>
        <w:ind w:left="2270" w:hanging="360"/>
      </w:pPr>
      <w:rPr>
        <w:rFonts w:hint="default"/>
        <w:lang w:val="en-US" w:eastAsia="en-US" w:bidi="ar-SA"/>
      </w:rPr>
    </w:lvl>
    <w:lvl w:ilvl="7" w:tplc="BCEC55FE">
      <w:numFmt w:val="bullet"/>
      <w:lvlText w:val="•"/>
      <w:lvlJc w:val="left"/>
      <w:pPr>
        <w:ind w:left="2504" w:hanging="360"/>
      </w:pPr>
      <w:rPr>
        <w:rFonts w:hint="default"/>
        <w:lang w:val="en-US" w:eastAsia="en-US" w:bidi="ar-SA"/>
      </w:rPr>
    </w:lvl>
    <w:lvl w:ilvl="8" w:tplc="4C0AA4F4">
      <w:numFmt w:val="bullet"/>
      <w:lvlText w:val="•"/>
      <w:lvlJc w:val="left"/>
      <w:pPr>
        <w:ind w:left="2739" w:hanging="360"/>
      </w:pPr>
      <w:rPr>
        <w:rFonts w:hint="default"/>
        <w:lang w:val="en-US" w:eastAsia="en-US" w:bidi="ar-SA"/>
      </w:rPr>
    </w:lvl>
  </w:abstractNum>
  <w:abstractNum w:abstractNumId="4" w15:restartNumberingAfterBreak="0">
    <w:nsid w:val="0A9773AB"/>
    <w:multiLevelType w:val="hybridMultilevel"/>
    <w:tmpl w:val="703E93A2"/>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0ECD6FD4"/>
    <w:multiLevelType w:val="multilevel"/>
    <w:tmpl w:val="1F404AA0"/>
    <w:lvl w:ilvl="0">
      <w:start w:val="2"/>
      <w:numFmt w:val="decimal"/>
      <w:lvlText w:val="%1"/>
      <w:lvlJc w:val="left"/>
      <w:pPr>
        <w:ind w:left="707" w:hanging="360"/>
      </w:pPr>
      <w:rPr>
        <w:rFonts w:hint="default"/>
        <w:lang w:val="en-US" w:eastAsia="en-US" w:bidi="ar-SA"/>
      </w:rPr>
    </w:lvl>
    <w:lvl w:ilvl="1">
      <w:start w:val="1"/>
      <w:numFmt w:val="decimal"/>
      <w:lvlText w:val="%1.%2"/>
      <w:lvlJc w:val="left"/>
      <w:pPr>
        <w:ind w:left="70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32" w:hanging="360"/>
      </w:pPr>
      <w:rPr>
        <w:rFonts w:hint="default"/>
        <w:lang w:val="en-US" w:eastAsia="en-US" w:bidi="ar-SA"/>
      </w:rPr>
    </w:lvl>
    <w:lvl w:ilvl="3">
      <w:numFmt w:val="bullet"/>
      <w:lvlText w:val="•"/>
      <w:lvlJc w:val="left"/>
      <w:pPr>
        <w:ind w:left="3598" w:hanging="360"/>
      </w:pPr>
      <w:rPr>
        <w:rFonts w:hint="default"/>
        <w:lang w:val="en-US" w:eastAsia="en-US" w:bidi="ar-SA"/>
      </w:rPr>
    </w:lvl>
    <w:lvl w:ilvl="4">
      <w:numFmt w:val="bullet"/>
      <w:lvlText w:val="•"/>
      <w:lvlJc w:val="left"/>
      <w:pPr>
        <w:ind w:left="4564" w:hanging="360"/>
      </w:pPr>
      <w:rPr>
        <w:rFonts w:hint="default"/>
        <w:lang w:val="en-US" w:eastAsia="en-US" w:bidi="ar-SA"/>
      </w:rPr>
    </w:lvl>
    <w:lvl w:ilvl="5">
      <w:numFmt w:val="bullet"/>
      <w:lvlText w:val="•"/>
      <w:lvlJc w:val="left"/>
      <w:pPr>
        <w:ind w:left="5530" w:hanging="360"/>
      </w:pPr>
      <w:rPr>
        <w:rFonts w:hint="default"/>
        <w:lang w:val="en-US" w:eastAsia="en-US" w:bidi="ar-SA"/>
      </w:rPr>
    </w:lvl>
    <w:lvl w:ilvl="6">
      <w:numFmt w:val="bullet"/>
      <w:lvlText w:val="•"/>
      <w:lvlJc w:val="left"/>
      <w:pPr>
        <w:ind w:left="6496" w:hanging="360"/>
      </w:pPr>
      <w:rPr>
        <w:rFonts w:hint="default"/>
        <w:lang w:val="en-US" w:eastAsia="en-US" w:bidi="ar-SA"/>
      </w:rPr>
    </w:lvl>
    <w:lvl w:ilvl="7">
      <w:numFmt w:val="bullet"/>
      <w:lvlText w:val="•"/>
      <w:lvlJc w:val="left"/>
      <w:pPr>
        <w:ind w:left="7462" w:hanging="360"/>
      </w:pPr>
      <w:rPr>
        <w:rFonts w:hint="default"/>
        <w:lang w:val="en-US" w:eastAsia="en-US" w:bidi="ar-SA"/>
      </w:rPr>
    </w:lvl>
    <w:lvl w:ilvl="8">
      <w:numFmt w:val="bullet"/>
      <w:lvlText w:val="•"/>
      <w:lvlJc w:val="left"/>
      <w:pPr>
        <w:ind w:left="8428" w:hanging="360"/>
      </w:pPr>
      <w:rPr>
        <w:rFonts w:hint="default"/>
        <w:lang w:val="en-US" w:eastAsia="en-US" w:bidi="ar-SA"/>
      </w:rPr>
    </w:lvl>
  </w:abstractNum>
  <w:abstractNum w:abstractNumId="6" w15:restartNumberingAfterBreak="0">
    <w:nsid w:val="1AB12CC5"/>
    <w:multiLevelType w:val="multilevel"/>
    <w:tmpl w:val="D13A54F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E73BE3"/>
    <w:multiLevelType w:val="multilevel"/>
    <w:tmpl w:val="835CC9F2"/>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FE0821"/>
    <w:multiLevelType w:val="hybridMultilevel"/>
    <w:tmpl w:val="2346B8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56AD9"/>
    <w:multiLevelType w:val="hybridMultilevel"/>
    <w:tmpl w:val="994A5C90"/>
    <w:lvl w:ilvl="0" w:tplc="1FBAA5C8">
      <w:start w:val="1"/>
      <w:numFmt w:val="lowerRoman"/>
      <w:lvlText w:val="%1."/>
      <w:lvlJc w:val="left"/>
      <w:pPr>
        <w:ind w:left="1152" w:hanging="360"/>
      </w:pPr>
      <w:rPr>
        <w:rFonts w:ascii="Times New Roman" w:eastAsia="Times New Roman" w:hAnsi="Times New Roman" w:cs="Times New Roman" w:hint="default"/>
        <w:b w:val="0"/>
        <w:bCs w:val="0"/>
        <w:i w:val="0"/>
        <w:iCs w:val="0"/>
        <w:spacing w:val="-22"/>
        <w:w w:val="100"/>
        <w:sz w:val="24"/>
        <w:szCs w:val="24"/>
        <w:lang w:val="en-US" w:eastAsia="en-US" w:bidi="ar-SA"/>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2F620A35"/>
    <w:multiLevelType w:val="hybridMultilevel"/>
    <w:tmpl w:val="64602E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D795D"/>
    <w:multiLevelType w:val="multilevel"/>
    <w:tmpl w:val="4CBC4902"/>
    <w:lvl w:ilvl="0">
      <w:start w:val="2"/>
      <w:numFmt w:val="decimal"/>
      <w:lvlText w:val="%1"/>
      <w:lvlJc w:val="left"/>
      <w:pPr>
        <w:ind w:left="482" w:hanging="360"/>
      </w:pPr>
      <w:rPr>
        <w:rFonts w:hint="default"/>
        <w:lang w:val="en-US" w:eastAsia="en-US" w:bidi="ar-SA"/>
      </w:rPr>
    </w:lvl>
    <w:lvl w:ilvl="1">
      <w:start w:val="1"/>
      <w:numFmt w:val="decimal"/>
      <w:lvlText w:val="%1.%2"/>
      <w:lvlJc w:val="left"/>
      <w:pPr>
        <w:ind w:left="117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684" w:hanging="360"/>
      </w:pPr>
      <w:rPr>
        <w:rFonts w:hint="default"/>
        <w:lang w:val="en-US" w:eastAsia="en-US" w:bidi="ar-SA"/>
      </w:rPr>
    </w:lvl>
    <w:lvl w:ilvl="3">
      <w:numFmt w:val="bullet"/>
      <w:lvlText w:val="•"/>
      <w:lvlJc w:val="left"/>
      <w:pPr>
        <w:ind w:left="787" w:hanging="360"/>
      </w:pPr>
      <w:rPr>
        <w:rFonts w:hint="default"/>
        <w:lang w:val="en-US" w:eastAsia="en-US" w:bidi="ar-SA"/>
      </w:rPr>
    </w:lvl>
    <w:lvl w:ilvl="4">
      <w:numFmt w:val="bullet"/>
      <w:lvlText w:val="•"/>
      <w:lvlJc w:val="left"/>
      <w:pPr>
        <w:ind w:left="889" w:hanging="360"/>
      </w:pPr>
      <w:rPr>
        <w:rFonts w:hint="default"/>
        <w:lang w:val="en-US" w:eastAsia="en-US" w:bidi="ar-SA"/>
      </w:rPr>
    </w:lvl>
    <w:lvl w:ilvl="5">
      <w:numFmt w:val="bullet"/>
      <w:lvlText w:val="•"/>
      <w:lvlJc w:val="left"/>
      <w:pPr>
        <w:ind w:left="992" w:hanging="360"/>
      </w:pPr>
      <w:rPr>
        <w:rFonts w:hint="default"/>
        <w:lang w:val="en-US" w:eastAsia="en-US" w:bidi="ar-SA"/>
      </w:rPr>
    </w:lvl>
    <w:lvl w:ilvl="6">
      <w:numFmt w:val="bullet"/>
      <w:lvlText w:val="•"/>
      <w:lvlJc w:val="left"/>
      <w:pPr>
        <w:ind w:left="1094" w:hanging="360"/>
      </w:pPr>
      <w:rPr>
        <w:rFonts w:hint="default"/>
        <w:lang w:val="en-US" w:eastAsia="en-US" w:bidi="ar-SA"/>
      </w:rPr>
    </w:lvl>
    <w:lvl w:ilvl="7">
      <w:numFmt w:val="bullet"/>
      <w:lvlText w:val="•"/>
      <w:lvlJc w:val="left"/>
      <w:pPr>
        <w:ind w:left="1197" w:hanging="360"/>
      </w:pPr>
      <w:rPr>
        <w:rFonts w:hint="default"/>
        <w:lang w:val="en-US" w:eastAsia="en-US" w:bidi="ar-SA"/>
      </w:rPr>
    </w:lvl>
    <w:lvl w:ilvl="8">
      <w:numFmt w:val="bullet"/>
      <w:lvlText w:val="•"/>
      <w:lvlJc w:val="left"/>
      <w:pPr>
        <w:ind w:left="1299" w:hanging="360"/>
      </w:pPr>
      <w:rPr>
        <w:rFonts w:hint="default"/>
        <w:lang w:val="en-US" w:eastAsia="en-US" w:bidi="ar-SA"/>
      </w:rPr>
    </w:lvl>
  </w:abstractNum>
  <w:abstractNum w:abstractNumId="12" w15:restartNumberingAfterBreak="0">
    <w:nsid w:val="355D6572"/>
    <w:multiLevelType w:val="multilevel"/>
    <w:tmpl w:val="33D00B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A819C2"/>
    <w:multiLevelType w:val="multilevel"/>
    <w:tmpl w:val="5122D508"/>
    <w:lvl w:ilvl="0">
      <w:start w:val="3"/>
      <w:numFmt w:val="decimal"/>
      <w:lvlText w:val="%1"/>
      <w:lvlJc w:val="left"/>
      <w:pPr>
        <w:ind w:left="707" w:hanging="360"/>
      </w:pPr>
      <w:rPr>
        <w:rFonts w:hint="default"/>
        <w:lang w:val="en-US" w:eastAsia="en-US" w:bidi="ar-SA"/>
      </w:rPr>
    </w:lvl>
    <w:lvl w:ilvl="1">
      <w:start w:val="1"/>
      <w:numFmt w:val="decimal"/>
      <w:lvlText w:val="%1.%2"/>
      <w:lvlJc w:val="left"/>
      <w:pPr>
        <w:ind w:left="70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32" w:hanging="360"/>
      </w:pPr>
      <w:rPr>
        <w:rFonts w:hint="default"/>
        <w:lang w:val="en-US" w:eastAsia="en-US" w:bidi="ar-SA"/>
      </w:rPr>
    </w:lvl>
    <w:lvl w:ilvl="3">
      <w:numFmt w:val="bullet"/>
      <w:lvlText w:val="•"/>
      <w:lvlJc w:val="left"/>
      <w:pPr>
        <w:ind w:left="3598" w:hanging="360"/>
      </w:pPr>
      <w:rPr>
        <w:rFonts w:hint="default"/>
        <w:lang w:val="en-US" w:eastAsia="en-US" w:bidi="ar-SA"/>
      </w:rPr>
    </w:lvl>
    <w:lvl w:ilvl="4">
      <w:numFmt w:val="bullet"/>
      <w:lvlText w:val="•"/>
      <w:lvlJc w:val="left"/>
      <w:pPr>
        <w:ind w:left="4564" w:hanging="360"/>
      </w:pPr>
      <w:rPr>
        <w:rFonts w:hint="default"/>
        <w:lang w:val="en-US" w:eastAsia="en-US" w:bidi="ar-SA"/>
      </w:rPr>
    </w:lvl>
    <w:lvl w:ilvl="5">
      <w:numFmt w:val="bullet"/>
      <w:lvlText w:val="•"/>
      <w:lvlJc w:val="left"/>
      <w:pPr>
        <w:ind w:left="5530" w:hanging="360"/>
      </w:pPr>
      <w:rPr>
        <w:rFonts w:hint="default"/>
        <w:lang w:val="en-US" w:eastAsia="en-US" w:bidi="ar-SA"/>
      </w:rPr>
    </w:lvl>
    <w:lvl w:ilvl="6">
      <w:numFmt w:val="bullet"/>
      <w:lvlText w:val="•"/>
      <w:lvlJc w:val="left"/>
      <w:pPr>
        <w:ind w:left="6496" w:hanging="360"/>
      </w:pPr>
      <w:rPr>
        <w:rFonts w:hint="default"/>
        <w:lang w:val="en-US" w:eastAsia="en-US" w:bidi="ar-SA"/>
      </w:rPr>
    </w:lvl>
    <w:lvl w:ilvl="7">
      <w:numFmt w:val="bullet"/>
      <w:lvlText w:val="•"/>
      <w:lvlJc w:val="left"/>
      <w:pPr>
        <w:ind w:left="7462" w:hanging="360"/>
      </w:pPr>
      <w:rPr>
        <w:rFonts w:hint="default"/>
        <w:lang w:val="en-US" w:eastAsia="en-US" w:bidi="ar-SA"/>
      </w:rPr>
    </w:lvl>
    <w:lvl w:ilvl="8">
      <w:numFmt w:val="bullet"/>
      <w:lvlText w:val="•"/>
      <w:lvlJc w:val="left"/>
      <w:pPr>
        <w:ind w:left="8428" w:hanging="360"/>
      </w:pPr>
      <w:rPr>
        <w:rFonts w:hint="default"/>
        <w:lang w:val="en-US" w:eastAsia="en-US" w:bidi="ar-SA"/>
      </w:rPr>
    </w:lvl>
  </w:abstractNum>
  <w:abstractNum w:abstractNumId="14" w15:restartNumberingAfterBreak="0">
    <w:nsid w:val="4AA72DA6"/>
    <w:multiLevelType w:val="multilevel"/>
    <w:tmpl w:val="520C1AA0"/>
    <w:lvl w:ilvl="0">
      <w:start w:val="1"/>
      <w:numFmt w:val="decimal"/>
      <w:lvlText w:val="%1"/>
      <w:lvlJc w:val="left"/>
      <w:pPr>
        <w:ind w:left="482" w:hanging="360"/>
      </w:pPr>
      <w:rPr>
        <w:rFonts w:hint="default"/>
        <w:lang w:val="en-US" w:eastAsia="en-US" w:bidi="ar-SA"/>
      </w:rPr>
    </w:lvl>
    <w:lvl w:ilvl="1">
      <w:start w:val="1"/>
      <w:numFmt w:val="decimal"/>
      <w:lvlText w:val="%1.%2"/>
      <w:lvlJc w:val="left"/>
      <w:pPr>
        <w:ind w:left="36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842" w:hanging="481"/>
        <w:jc w:val="right"/>
      </w:pPr>
      <w:rPr>
        <w:rFonts w:ascii="Times New Roman" w:eastAsia="Times New Roman" w:hAnsi="Times New Roman" w:cs="Times New Roman" w:hint="default"/>
        <w:b w:val="0"/>
        <w:bCs w:val="0"/>
        <w:i w:val="0"/>
        <w:iCs w:val="0"/>
        <w:spacing w:val="-22"/>
        <w:w w:val="100"/>
        <w:sz w:val="24"/>
        <w:szCs w:val="24"/>
        <w:lang w:val="en-US" w:eastAsia="en-US" w:bidi="ar-SA"/>
      </w:rPr>
    </w:lvl>
    <w:lvl w:ilvl="3">
      <w:numFmt w:val="bullet"/>
      <w:lvlText w:val="•"/>
      <w:lvlJc w:val="left"/>
      <w:pPr>
        <w:ind w:left="987" w:hanging="481"/>
      </w:pPr>
      <w:rPr>
        <w:rFonts w:hint="default"/>
        <w:lang w:val="en-US" w:eastAsia="en-US" w:bidi="ar-SA"/>
      </w:rPr>
    </w:lvl>
    <w:lvl w:ilvl="4">
      <w:numFmt w:val="bullet"/>
      <w:lvlText w:val="•"/>
      <w:lvlJc w:val="left"/>
      <w:pPr>
        <w:ind w:left="1061" w:hanging="481"/>
      </w:pPr>
      <w:rPr>
        <w:rFonts w:hint="default"/>
        <w:lang w:val="en-US" w:eastAsia="en-US" w:bidi="ar-SA"/>
      </w:rPr>
    </w:lvl>
    <w:lvl w:ilvl="5">
      <w:numFmt w:val="bullet"/>
      <w:lvlText w:val="•"/>
      <w:lvlJc w:val="left"/>
      <w:pPr>
        <w:ind w:left="1135" w:hanging="481"/>
      </w:pPr>
      <w:rPr>
        <w:rFonts w:hint="default"/>
        <w:lang w:val="en-US" w:eastAsia="en-US" w:bidi="ar-SA"/>
      </w:rPr>
    </w:lvl>
    <w:lvl w:ilvl="6">
      <w:numFmt w:val="bullet"/>
      <w:lvlText w:val="•"/>
      <w:lvlJc w:val="left"/>
      <w:pPr>
        <w:ind w:left="1209" w:hanging="481"/>
      </w:pPr>
      <w:rPr>
        <w:rFonts w:hint="default"/>
        <w:lang w:val="en-US" w:eastAsia="en-US" w:bidi="ar-SA"/>
      </w:rPr>
    </w:lvl>
    <w:lvl w:ilvl="7">
      <w:numFmt w:val="bullet"/>
      <w:lvlText w:val="•"/>
      <w:lvlJc w:val="left"/>
      <w:pPr>
        <w:ind w:left="1283" w:hanging="481"/>
      </w:pPr>
      <w:rPr>
        <w:rFonts w:hint="default"/>
        <w:lang w:val="en-US" w:eastAsia="en-US" w:bidi="ar-SA"/>
      </w:rPr>
    </w:lvl>
    <w:lvl w:ilvl="8">
      <w:numFmt w:val="bullet"/>
      <w:lvlText w:val="•"/>
      <w:lvlJc w:val="left"/>
      <w:pPr>
        <w:ind w:left="1356" w:hanging="481"/>
      </w:pPr>
      <w:rPr>
        <w:rFonts w:hint="default"/>
        <w:lang w:val="en-US" w:eastAsia="en-US" w:bidi="ar-SA"/>
      </w:rPr>
    </w:lvl>
  </w:abstractNum>
  <w:abstractNum w:abstractNumId="15" w15:restartNumberingAfterBreak="0">
    <w:nsid w:val="53EF4627"/>
    <w:multiLevelType w:val="hybridMultilevel"/>
    <w:tmpl w:val="0BB68A7C"/>
    <w:lvl w:ilvl="0" w:tplc="1FBAA5C8">
      <w:start w:val="1"/>
      <w:numFmt w:val="lowerRoman"/>
      <w:lvlText w:val="%1."/>
      <w:lvlJc w:val="left"/>
      <w:pPr>
        <w:ind w:left="842" w:hanging="481"/>
        <w:jc w:val="right"/>
      </w:pPr>
      <w:rPr>
        <w:rFonts w:ascii="Times New Roman" w:eastAsia="Times New Roman" w:hAnsi="Times New Roman" w:cs="Times New Roman" w:hint="default"/>
        <w:b w:val="0"/>
        <w:bCs w:val="0"/>
        <w:i w:val="0"/>
        <w:iCs w:val="0"/>
        <w:spacing w:val="-22"/>
        <w:w w:val="100"/>
        <w:sz w:val="24"/>
        <w:szCs w:val="24"/>
        <w:lang w:val="en-US" w:eastAsia="en-US" w:bidi="ar-SA"/>
      </w:rPr>
    </w:lvl>
    <w:lvl w:ilvl="1" w:tplc="6F1E5E98">
      <w:numFmt w:val="bullet"/>
      <w:lvlText w:val="•"/>
      <w:lvlJc w:val="left"/>
      <w:pPr>
        <w:ind w:left="1792" w:hanging="481"/>
      </w:pPr>
      <w:rPr>
        <w:rFonts w:hint="default"/>
        <w:lang w:val="en-US" w:eastAsia="en-US" w:bidi="ar-SA"/>
      </w:rPr>
    </w:lvl>
    <w:lvl w:ilvl="2" w:tplc="706074E2">
      <w:numFmt w:val="bullet"/>
      <w:lvlText w:val="•"/>
      <w:lvlJc w:val="left"/>
      <w:pPr>
        <w:ind w:left="2744" w:hanging="481"/>
      </w:pPr>
      <w:rPr>
        <w:rFonts w:hint="default"/>
        <w:lang w:val="en-US" w:eastAsia="en-US" w:bidi="ar-SA"/>
      </w:rPr>
    </w:lvl>
    <w:lvl w:ilvl="3" w:tplc="7BF62B90">
      <w:numFmt w:val="bullet"/>
      <w:lvlText w:val="•"/>
      <w:lvlJc w:val="left"/>
      <w:pPr>
        <w:ind w:left="3696" w:hanging="481"/>
      </w:pPr>
      <w:rPr>
        <w:rFonts w:hint="default"/>
        <w:lang w:val="en-US" w:eastAsia="en-US" w:bidi="ar-SA"/>
      </w:rPr>
    </w:lvl>
    <w:lvl w:ilvl="4" w:tplc="78167F42">
      <w:numFmt w:val="bullet"/>
      <w:lvlText w:val="•"/>
      <w:lvlJc w:val="left"/>
      <w:pPr>
        <w:ind w:left="4648" w:hanging="481"/>
      </w:pPr>
      <w:rPr>
        <w:rFonts w:hint="default"/>
        <w:lang w:val="en-US" w:eastAsia="en-US" w:bidi="ar-SA"/>
      </w:rPr>
    </w:lvl>
    <w:lvl w:ilvl="5" w:tplc="96AAA578">
      <w:numFmt w:val="bullet"/>
      <w:lvlText w:val="•"/>
      <w:lvlJc w:val="left"/>
      <w:pPr>
        <w:ind w:left="5600" w:hanging="481"/>
      </w:pPr>
      <w:rPr>
        <w:rFonts w:hint="default"/>
        <w:lang w:val="en-US" w:eastAsia="en-US" w:bidi="ar-SA"/>
      </w:rPr>
    </w:lvl>
    <w:lvl w:ilvl="6" w:tplc="6A56CC48">
      <w:numFmt w:val="bullet"/>
      <w:lvlText w:val="•"/>
      <w:lvlJc w:val="left"/>
      <w:pPr>
        <w:ind w:left="6552" w:hanging="481"/>
      </w:pPr>
      <w:rPr>
        <w:rFonts w:hint="default"/>
        <w:lang w:val="en-US" w:eastAsia="en-US" w:bidi="ar-SA"/>
      </w:rPr>
    </w:lvl>
    <w:lvl w:ilvl="7" w:tplc="6024BA8C">
      <w:numFmt w:val="bullet"/>
      <w:lvlText w:val="•"/>
      <w:lvlJc w:val="left"/>
      <w:pPr>
        <w:ind w:left="7504" w:hanging="481"/>
      </w:pPr>
      <w:rPr>
        <w:rFonts w:hint="default"/>
        <w:lang w:val="en-US" w:eastAsia="en-US" w:bidi="ar-SA"/>
      </w:rPr>
    </w:lvl>
    <w:lvl w:ilvl="8" w:tplc="371C8F88">
      <w:numFmt w:val="bullet"/>
      <w:lvlText w:val="•"/>
      <w:lvlJc w:val="left"/>
      <w:pPr>
        <w:ind w:left="8456" w:hanging="481"/>
      </w:pPr>
      <w:rPr>
        <w:rFonts w:hint="default"/>
        <w:lang w:val="en-US" w:eastAsia="en-US" w:bidi="ar-SA"/>
      </w:rPr>
    </w:lvl>
  </w:abstractNum>
  <w:abstractNum w:abstractNumId="16" w15:restartNumberingAfterBreak="0">
    <w:nsid w:val="544651FC"/>
    <w:multiLevelType w:val="multilevel"/>
    <w:tmpl w:val="FFA040F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AA57ED"/>
    <w:multiLevelType w:val="hybridMultilevel"/>
    <w:tmpl w:val="B76631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E2A3A07"/>
    <w:multiLevelType w:val="multilevel"/>
    <w:tmpl w:val="B22233BA"/>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EC0323A"/>
    <w:multiLevelType w:val="hybridMultilevel"/>
    <w:tmpl w:val="0AF85156"/>
    <w:lvl w:ilvl="0" w:tplc="DC1A5C04">
      <w:numFmt w:val="bullet"/>
      <w:lvlText w:val=""/>
      <w:lvlJc w:val="left"/>
      <w:pPr>
        <w:ind w:left="867" w:hanging="361"/>
      </w:pPr>
      <w:rPr>
        <w:rFonts w:ascii="Symbol" w:eastAsia="Symbol" w:hAnsi="Symbol" w:cs="Symbol" w:hint="default"/>
        <w:b w:val="0"/>
        <w:bCs w:val="0"/>
        <w:i w:val="0"/>
        <w:iCs w:val="0"/>
        <w:spacing w:val="0"/>
        <w:w w:val="102"/>
        <w:sz w:val="19"/>
        <w:szCs w:val="19"/>
        <w:lang w:val="en-US" w:eastAsia="en-US" w:bidi="ar-SA"/>
      </w:rPr>
    </w:lvl>
    <w:lvl w:ilvl="1" w:tplc="7BC4A0EA">
      <w:numFmt w:val="bullet"/>
      <w:lvlText w:val="•"/>
      <w:lvlJc w:val="left"/>
      <w:pPr>
        <w:ind w:left="1030" w:hanging="361"/>
      </w:pPr>
      <w:rPr>
        <w:rFonts w:hint="default"/>
        <w:lang w:val="en-US" w:eastAsia="en-US" w:bidi="ar-SA"/>
      </w:rPr>
    </w:lvl>
    <w:lvl w:ilvl="2" w:tplc="DFDA5CFC">
      <w:numFmt w:val="bullet"/>
      <w:lvlText w:val="•"/>
      <w:lvlJc w:val="left"/>
      <w:pPr>
        <w:ind w:left="1201" w:hanging="361"/>
      </w:pPr>
      <w:rPr>
        <w:rFonts w:hint="default"/>
        <w:lang w:val="en-US" w:eastAsia="en-US" w:bidi="ar-SA"/>
      </w:rPr>
    </w:lvl>
    <w:lvl w:ilvl="3" w:tplc="83969EF2">
      <w:numFmt w:val="bullet"/>
      <w:lvlText w:val="•"/>
      <w:lvlJc w:val="left"/>
      <w:pPr>
        <w:ind w:left="1371" w:hanging="361"/>
      </w:pPr>
      <w:rPr>
        <w:rFonts w:hint="default"/>
        <w:lang w:val="en-US" w:eastAsia="en-US" w:bidi="ar-SA"/>
      </w:rPr>
    </w:lvl>
    <w:lvl w:ilvl="4" w:tplc="36FE052E">
      <w:numFmt w:val="bullet"/>
      <w:lvlText w:val="•"/>
      <w:lvlJc w:val="left"/>
      <w:pPr>
        <w:ind w:left="1542" w:hanging="361"/>
      </w:pPr>
      <w:rPr>
        <w:rFonts w:hint="default"/>
        <w:lang w:val="en-US" w:eastAsia="en-US" w:bidi="ar-SA"/>
      </w:rPr>
    </w:lvl>
    <w:lvl w:ilvl="5" w:tplc="1B4CB2C2">
      <w:numFmt w:val="bullet"/>
      <w:lvlText w:val="•"/>
      <w:lvlJc w:val="left"/>
      <w:pPr>
        <w:ind w:left="1712" w:hanging="361"/>
      </w:pPr>
      <w:rPr>
        <w:rFonts w:hint="default"/>
        <w:lang w:val="en-US" w:eastAsia="en-US" w:bidi="ar-SA"/>
      </w:rPr>
    </w:lvl>
    <w:lvl w:ilvl="6" w:tplc="59F469E2">
      <w:numFmt w:val="bullet"/>
      <w:lvlText w:val="•"/>
      <w:lvlJc w:val="left"/>
      <w:pPr>
        <w:ind w:left="1883" w:hanging="361"/>
      </w:pPr>
      <w:rPr>
        <w:rFonts w:hint="default"/>
        <w:lang w:val="en-US" w:eastAsia="en-US" w:bidi="ar-SA"/>
      </w:rPr>
    </w:lvl>
    <w:lvl w:ilvl="7" w:tplc="7B2CDAF4">
      <w:numFmt w:val="bullet"/>
      <w:lvlText w:val="•"/>
      <w:lvlJc w:val="left"/>
      <w:pPr>
        <w:ind w:left="2053" w:hanging="361"/>
      </w:pPr>
      <w:rPr>
        <w:rFonts w:hint="default"/>
        <w:lang w:val="en-US" w:eastAsia="en-US" w:bidi="ar-SA"/>
      </w:rPr>
    </w:lvl>
    <w:lvl w:ilvl="8" w:tplc="5E24FA90">
      <w:numFmt w:val="bullet"/>
      <w:lvlText w:val="•"/>
      <w:lvlJc w:val="left"/>
      <w:pPr>
        <w:ind w:left="2223" w:hanging="361"/>
      </w:pPr>
      <w:rPr>
        <w:rFonts w:hint="default"/>
        <w:lang w:val="en-US" w:eastAsia="en-US" w:bidi="ar-SA"/>
      </w:rPr>
    </w:lvl>
  </w:abstractNum>
  <w:abstractNum w:abstractNumId="20" w15:restartNumberingAfterBreak="0">
    <w:nsid w:val="64EA305B"/>
    <w:multiLevelType w:val="multilevel"/>
    <w:tmpl w:val="81503C10"/>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1F102A"/>
    <w:multiLevelType w:val="multilevel"/>
    <w:tmpl w:val="B828632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2C278D"/>
    <w:multiLevelType w:val="multilevel"/>
    <w:tmpl w:val="198EBE9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7A91A33"/>
    <w:multiLevelType w:val="hybridMultilevel"/>
    <w:tmpl w:val="B19638FC"/>
    <w:lvl w:ilvl="0" w:tplc="6F2A4240">
      <w:numFmt w:val="bullet"/>
      <w:lvlText w:val=""/>
      <w:lvlJc w:val="left"/>
      <w:pPr>
        <w:ind w:left="1680" w:hanging="361"/>
      </w:pPr>
      <w:rPr>
        <w:rFonts w:ascii="Symbol" w:eastAsia="Symbol" w:hAnsi="Symbol" w:cs="Symbol" w:hint="default"/>
        <w:b w:val="0"/>
        <w:bCs w:val="0"/>
        <w:i w:val="0"/>
        <w:iCs w:val="0"/>
        <w:spacing w:val="0"/>
        <w:w w:val="102"/>
        <w:sz w:val="22"/>
        <w:szCs w:val="22"/>
        <w:lang w:val="en-US" w:eastAsia="en-US" w:bidi="ar-SA"/>
      </w:rPr>
    </w:lvl>
    <w:lvl w:ilvl="1" w:tplc="EA4AAD18">
      <w:numFmt w:val="bullet"/>
      <w:lvlText w:val="•"/>
      <w:lvlJc w:val="left"/>
      <w:pPr>
        <w:ind w:left="1947" w:hanging="361"/>
      </w:pPr>
      <w:rPr>
        <w:rFonts w:hint="default"/>
        <w:lang w:val="en-US" w:eastAsia="en-US" w:bidi="ar-SA"/>
      </w:rPr>
    </w:lvl>
    <w:lvl w:ilvl="2" w:tplc="DF08BB22">
      <w:numFmt w:val="bullet"/>
      <w:lvlText w:val="•"/>
      <w:lvlJc w:val="left"/>
      <w:pPr>
        <w:ind w:left="2215" w:hanging="361"/>
      </w:pPr>
      <w:rPr>
        <w:rFonts w:hint="default"/>
        <w:lang w:val="en-US" w:eastAsia="en-US" w:bidi="ar-SA"/>
      </w:rPr>
    </w:lvl>
    <w:lvl w:ilvl="3" w:tplc="C1B49036">
      <w:numFmt w:val="bullet"/>
      <w:lvlText w:val="•"/>
      <w:lvlJc w:val="left"/>
      <w:pPr>
        <w:ind w:left="2483" w:hanging="361"/>
      </w:pPr>
      <w:rPr>
        <w:rFonts w:hint="default"/>
        <w:lang w:val="en-US" w:eastAsia="en-US" w:bidi="ar-SA"/>
      </w:rPr>
    </w:lvl>
    <w:lvl w:ilvl="4" w:tplc="0C3E1BDA">
      <w:numFmt w:val="bullet"/>
      <w:lvlText w:val="•"/>
      <w:lvlJc w:val="left"/>
      <w:pPr>
        <w:ind w:left="2751" w:hanging="361"/>
      </w:pPr>
      <w:rPr>
        <w:rFonts w:hint="default"/>
        <w:lang w:val="en-US" w:eastAsia="en-US" w:bidi="ar-SA"/>
      </w:rPr>
    </w:lvl>
    <w:lvl w:ilvl="5" w:tplc="C624D724">
      <w:numFmt w:val="bullet"/>
      <w:lvlText w:val="•"/>
      <w:lvlJc w:val="left"/>
      <w:pPr>
        <w:ind w:left="3019" w:hanging="361"/>
      </w:pPr>
      <w:rPr>
        <w:rFonts w:hint="default"/>
        <w:lang w:val="en-US" w:eastAsia="en-US" w:bidi="ar-SA"/>
      </w:rPr>
    </w:lvl>
    <w:lvl w:ilvl="6" w:tplc="276CB566">
      <w:numFmt w:val="bullet"/>
      <w:lvlText w:val="•"/>
      <w:lvlJc w:val="left"/>
      <w:pPr>
        <w:ind w:left="3286" w:hanging="361"/>
      </w:pPr>
      <w:rPr>
        <w:rFonts w:hint="default"/>
        <w:lang w:val="en-US" w:eastAsia="en-US" w:bidi="ar-SA"/>
      </w:rPr>
    </w:lvl>
    <w:lvl w:ilvl="7" w:tplc="77F200A8">
      <w:numFmt w:val="bullet"/>
      <w:lvlText w:val="•"/>
      <w:lvlJc w:val="left"/>
      <w:pPr>
        <w:ind w:left="3554" w:hanging="361"/>
      </w:pPr>
      <w:rPr>
        <w:rFonts w:hint="default"/>
        <w:lang w:val="en-US" w:eastAsia="en-US" w:bidi="ar-SA"/>
      </w:rPr>
    </w:lvl>
    <w:lvl w:ilvl="8" w:tplc="AC4A32E2">
      <w:numFmt w:val="bullet"/>
      <w:lvlText w:val="•"/>
      <w:lvlJc w:val="left"/>
      <w:pPr>
        <w:ind w:left="3822" w:hanging="361"/>
      </w:pPr>
      <w:rPr>
        <w:rFonts w:hint="default"/>
        <w:lang w:val="en-US" w:eastAsia="en-US" w:bidi="ar-SA"/>
      </w:rPr>
    </w:lvl>
  </w:abstractNum>
  <w:abstractNum w:abstractNumId="24" w15:restartNumberingAfterBreak="0">
    <w:nsid w:val="6E6B53AF"/>
    <w:multiLevelType w:val="hybridMultilevel"/>
    <w:tmpl w:val="638A15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7846E5"/>
    <w:multiLevelType w:val="hybridMultilevel"/>
    <w:tmpl w:val="03DC52E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E972DD1"/>
    <w:multiLevelType w:val="hybridMultilevel"/>
    <w:tmpl w:val="B09E4698"/>
    <w:lvl w:ilvl="0" w:tplc="8C225B4C">
      <w:start w:val="1"/>
      <w:numFmt w:val="decimal"/>
      <w:lvlText w:val="%1."/>
      <w:lvlJc w:val="left"/>
      <w:pPr>
        <w:ind w:left="362"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D57CA3A8">
      <w:start w:val="1"/>
      <w:numFmt w:val="lowerRoman"/>
      <w:lvlText w:val="%2."/>
      <w:lvlJc w:val="left"/>
      <w:pPr>
        <w:ind w:left="842" w:hanging="481"/>
        <w:jc w:val="right"/>
      </w:pPr>
      <w:rPr>
        <w:rFonts w:ascii="Times New Roman" w:eastAsia="Times New Roman" w:hAnsi="Times New Roman" w:cs="Times New Roman" w:hint="default"/>
        <w:b w:val="0"/>
        <w:bCs w:val="0"/>
        <w:i w:val="0"/>
        <w:iCs w:val="0"/>
        <w:spacing w:val="-22"/>
        <w:w w:val="100"/>
        <w:sz w:val="24"/>
        <w:szCs w:val="24"/>
        <w:lang w:val="en-US" w:eastAsia="en-US" w:bidi="ar-SA"/>
      </w:rPr>
    </w:lvl>
    <w:lvl w:ilvl="2" w:tplc="F9A84E2A">
      <w:numFmt w:val="bullet"/>
      <w:lvlText w:val="•"/>
      <w:lvlJc w:val="left"/>
      <w:pPr>
        <w:ind w:left="1897" w:hanging="481"/>
      </w:pPr>
      <w:rPr>
        <w:rFonts w:hint="default"/>
        <w:lang w:val="en-US" w:eastAsia="en-US" w:bidi="ar-SA"/>
      </w:rPr>
    </w:lvl>
    <w:lvl w:ilvl="3" w:tplc="213A3008">
      <w:numFmt w:val="bullet"/>
      <w:lvlText w:val="•"/>
      <w:lvlJc w:val="left"/>
      <w:pPr>
        <w:ind w:left="2955" w:hanging="481"/>
      </w:pPr>
      <w:rPr>
        <w:rFonts w:hint="default"/>
        <w:lang w:val="en-US" w:eastAsia="en-US" w:bidi="ar-SA"/>
      </w:rPr>
    </w:lvl>
    <w:lvl w:ilvl="4" w:tplc="2EFA80CA">
      <w:numFmt w:val="bullet"/>
      <w:lvlText w:val="•"/>
      <w:lvlJc w:val="left"/>
      <w:pPr>
        <w:ind w:left="4013" w:hanging="481"/>
      </w:pPr>
      <w:rPr>
        <w:rFonts w:hint="default"/>
        <w:lang w:val="en-US" w:eastAsia="en-US" w:bidi="ar-SA"/>
      </w:rPr>
    </w:lvl>
    <w:lvl w:ilvl="5" w:tplc="622A50E6">
      <w:numFmt w:val="bullet"/>
      <w:lvlText w:val="•"/>
      <w:lvlJc w:val="left"/>
      <w:pPr>
        <w:ind w:left="5071" w:hanging="481"/>
      </w:pPr>
      <w:rPr>
        <w:rFonts w:hint="default"/>
        <w:lang w:val="en-US" w:eastAsia="en-US" w:bidi="ar-SA"/>
      </w:rPr>
    </w:lvl>
    <w:lvl w:ilvl="6" w:tplc="EFAA1214">
      <w:numFmt w:val="bullet"/>
      <w:lvlText w:val="•"/>
      <w:lvlJc w:val="left"/>
      <w:pPr>
        <w:ind w:left="6128" w:hanging="481"/>
      </w:pPr>
      <w:rPr>
        <w:rFonts w:hint="default"/>
        <w:lang w:val="en-US" w:eastAsia="en-US" w:bidi="ar-SA"/>
      </w:rPr>
    </w:lvl>
    <w:lvl w:ilvl="7" w:tplc="0F8A6982">
      <w:numFmt w:val="bullet"/>
      <w:lvlText w:val="•"/>
      <w:lvlJc w:val="left"/>
      <w:pPr>
        <w:ind w:left="7186" w:hanging="481"/>
      </w:pPr>
      <w:rPr>
        <w:rFonts w:hint="default"/>
        <w:lang w:val="en-US" w:eastAsia="en-US" w:bidi="ar-SA"/>
      </w:rPr>
    </w:lvl>
    <w:lvl w:ilvl="8" w:tplc="FF9489CE">
      <w:numFmt w:val="bullet"/>
      <w:lvlText w:val="•"/>
      <w:lvlJc w:val="left"/>
      <w:pPr>
        <w:ind w:left="8244" w:hanging="481"/>
      </w:pPr>
      <w:rPr>
        <w:rFonts w:hint="default"/>
        <w:lang w:val="en-US" w:eastAsia="en-US" w:bidi="ar-SA"/>
      </w:rPr>
    </w:lvl>
  </w:abstractNum>
  <w:num w:numId="1">
    <w:abstractNumId w:val="0"/>
  </w:num>
  <w:num w:numId="2">
    <w:abstractNumId w:val="15"/>
  </w:num>
  <w:num w:numId="3">
    <w:abstractNumId w:val="26"/>
  </w:num>
  <w:num w:numId="4">
    <w:abstractNumId w:val="2"/>
  </w:num>
  <w:num w:numId="5">
    <w:abstractNumId w:val="11"/>
  </w:num>
  <w:num w:numId="6">
    <w:abstractNumId w:val="19"/>
  </w:num>
  <w:num w:numId="7">
    <w:abstractNumId w:val="3"/>
  </w:num>
  <w:num w:numId="8">
    <w:abstractNumId w:val="23"/>
  </w:num>
  <w:num w:numId="9">
    <w:abstractNumId w:val="14"/>
  </w:num>
  <w:num w:numId="10">
    <w:abstractNumId w:val="13"/>
  </w:num>
  <w:num w:numId="11">
    <w:abstractNumId w:val="5"/>
  </w:num>
  <w:num w:numId="12">
    <w:abstractNumId w:val="1"/>
  </w:num>
  <w:num w:numId="13">
    <w:abstractNumId w:val="8"/>
  </w:num>
  <w:num w:numId="14">
    <w:abstractNumId w:val="10"/>
  </w:num>
  <w:num w:numId="15">
    <w:abstractNumId w:val="25"/>
  </w:num>
  <w:num w:numId="16">
    <w:abstractNumId w:val="24"/>
  </w:num>
  <w:num w:numId="17">
    <w:abstractNumId w:val="17"/>
  </w:num>
  <w:num w:numId="18">
    <w:abstractNumId w:val="4"/>
  </w:num>
  <w:num w:numId="19">
    <w:abstractNumId w:val="7"/>
  </w:num>
  <w:num w:numId="20">
    <w:abstractNumId w:val="20"/>
  </w:num>
  <w:num w:numId="21">
    <w:abstractNumId w:val="16"/>
  </w:num>
  <w:num w:numId="22">
    <w:abstractNumId w:val="12"/>
  </w:num>
  <w:num w:numId="23">
    <w:abstractNumId w:val="21"/>
  </w:num>
  <w:num w:numId="24">
    <w:abstractNumId w:val="6"/>
  </w:num>
  <w:num w:numId="25">
    <w:abstractNumId w:val="22"/>
  </w:num>
  <w:num w:numId="26">
    <w:abstractNumId w:val="9"/>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15"/>
    <w:rsid w:val="00005044"/>
    <w:rsid w:val="00007C6F"/>
    <w:rsid w:val="00014881"/>
    <w:rsid w:val="00014909"/>
    <w:rsid w:val="000150F8"/>
    <w:rsid w:val="00022FBB"/>
    <w:rsid w:val="00052BF1"/>
    <w:rsid w:val="0008343E"/>
    <w:rsid w:val="00093893"/>
    <w:rsid w:val="000A1315"/>
    <w:rsid w:val="000D00D6"/>
    <w:rsid w:val="000D2FD5"/>
    <w:rsid w:val="000D44E2"/>
    <w:rsid w:val="000E289C"/>
    <w:rsid w:val="000F149F"/>
    <w:rsid w:val="001064AB"/>
    <w:rsid w:val="00120D1E"/>
    <w:rsid w:val="001241F8"/>
    <w:rsid w:val="00127DD2"/>
    <w:rsid w:val="00145D9E"/>
    <w:rsid w:val="0015350F"/>
    <w:rsid w:val="00172027"/>
    <w:rsid w:val="00181819"/>
    <w:rsid w:val="00190040"/>
    <w:rsid w:val="001B3139"/>
    <w:rsid w:val="001D02F0"/>
    <w:rsid w:val="001F3086"/>
    <w:rsid w:val="00216091"/>
    <w:rsid w:val="002334D7"/>
    <w:rsid w:val="00234090"/>
    <w:rsid w:val="002407EB"/>
    <w:rsid w:val="002542E4"/>
    <w:rsid w:val="0025602E"/>
    <w:rsid w:val="0027050A"/>
    <w:rsid w:val="00283ABD"/>
    <w:rsid w:val="0029320A"/>
    <w:rsid w:val="002C7AA4"/>
    <w:rsid w:val="002E2687"/>
    <w:rsid w:val="002E48C7"/>
    <w:rsid w:val="002F1D15"/>
    <w:rsid w:val="00320094"/>
    <w:rsid w:val="00320E22"/>
    <w:rsid w:val="00386758"/>
    <w:rsid w:val="0039205B"/>
    <w:rsid w:val="003A0DE1"/>
    <w:rsid w:val="003B7D76"/>
    <w:rsid w:val="003C6524"/>
    <w:rsid w:val="003D4971"/>
    <w:rsid w:val="003F0F01"/>
    <w:rsid w:val="003F750A"/>
    <w:rsid w:val="004107B6"/>
    <w:rsid w:val="0044454E"/>
    <w:rsid w:val="00460685"/>
    <w:rsid w:val="004611A0"/>
    <w:rsid w:val="00466329"/>
    <w:rsid w:val="00473691"/>
    <w:rsid w:val="00475540"/>
    <w:rsid w:val="00485ABA"/>
    <w:rsid w:val="00496255"/>
    <w:rsid w:val="004A5F83"/>
    <w:rsid w:val="004E26D5"/>
    <w:rsid w:val="004E4780"/>
    <w:rsid w:val="004E66BD"/>
    <w:rsid w:val="004F71B7"/>
    <w:rsid w:val="0050484B"/>
    <w:rsid w:val="005113B0"/>
    <w:rsid w:val="005409CE"/>
    <w:rsid w:val="00540C3A"/>
    <w:rsid w:val="00542AF3"/>
    <w:rsid w:val="0055146C"/>
    <w:rsid w:val="00575E0F"/>
    <w:rsid w:val="00576310"/>
    <w:rsid w:val="00585CB7"/>
    <w:rsid w:val="005C6A21"/>
    <w:rsid w:val="005C6A68"/>
    <w:rsid w:val="005E057F"/>
    <w:rsid w:val="005F0CB5"/>
    <w:rsid w:val="005F7A24"/>
    <w:rsid w:val="0060014F"/>
    <w:rsid w:val="00604166"/>
    <w:rsid w:val="00605055"/>
    <w:rsid w:val="00612F39"/>
    <w:rsid w:val="00612F9F"/>
    <w:rsid w:val="00637690"/>
    <w:rsid w:val="00645EDD"/>
    <w:rsid w:val="0065791D"/>
    <w:rsid w:val="00660094"/>
    <w:rsid w:val="006750CF"/>
    <w:rsid w:val="00680351"/>
    <w:rsid w:val="00693322"/>
    <w:rsid w:val="006D065F"/>
    <w:rsid w:val="006E0F94"/>
    <w:rsid w:val="006F1727"/>
    <w:rsid w:val="007204D9"/>
    <w:rsid w:val="00733BE7"/>
    <w:rsid w:val="00751AA3"/>
    <w:rsid w:val="00763E7D"/>
    <w:rsid w:val="007658D3"/>
    <w:rsid w:val="00766D78"/>
    <w:rsid w:val="00774E55"/>
    <w:rsid w:val="0077793C"/>
    <w:rsid w:val="00780594"/>
    <w:rsid w:val="007805D6"/>
    <w:rsid w:val="007A5DDE"/>
    <w:rsid w:val="007D6207"/>
    <w:rsid w:val="007E1DD1"/>
    <w:rsid w:val="007F765E"/>
    <w:rsid w:val="00802249"/>
    <w:rsid w:val="008556DC"/>
    <w:rsid w:val="00867B31"/>
    <w:rsid w:val="008757D3"/>
    <w:rsid w:val="008939BD"/>
    <w:rsid w:val="008B2D43"/>
    <w:rsid w:val="008B6815"/>
    <w:rsid w:val="008C427A"/>
    <w:rsid w:val="008D1438"/>
    <w:rsid w:val="008F1435"/>
    <w:rsid w:val="008F3274"/>
    <w:rsid w:val="009115C1"/>
    <w:rsid w:val="00913857"/>
    <w:rsid w:val="0094585B"/>
    <w:rsid w:val="009475D7"/>
    <w:rsid w:val="009622E3"/>
    <w:rsid w:val="00965BF8"/>
    <w:rsid w:val="00972C5D"/>
    <w:rsid w:val="00977BE6"/>
    <w:rsid w:val="00980C0C"/>
    <w:rsid w:val="00985D86"/>
    <w:rsid w:val="009B36E6"/>
    <w:rsid w:val="009B57C7"/>
    <w:rsid w:val="009C7EC0"/>
    <w:rsid w:val="009E4954"/>
    <w:rsid w:val="009E6AB7"/>
    <w:rsid w:val="00A27072"/>
    <w:rsid w:val="00A4297D"/>
    <w:rsid w:val="00A70DF2"/>
    <w:rsid w:val="00A77681"/>
    <w:rsid w:val="00A966E6"/>
    <w:rsid w:val="00A96D92"/>
    <w:rsid w:val="00AC604D"/>
    <w:rsid w:val="00AC7069"/>
    <w:rsid w:val="00AF0963"/>
    <w:rsid w:val="00B07C8F"/>
    <w:rsid w:val="00B21F78"/>
    <w:rsid w:val="00B43B4A"/>
    <w:rsid w:val="00B4556C"/>
    <w:rsid w:val="00B45F3B"/>
    <w:rsid w:val="00B73627"/>
    <w:rsid w:val="00B7632E"/>
    <w:rsid w:val="00B773CE"/>
    <w:rsid w:val="00B86ECF"/>
    <w:rsid w:val="00B976A9"/>
    <w:rsid w:val="00BA7440"/>
    <w:rsid w:val="00BC6A52"/>
    <w:rsid w:val="00BD5097"/>
    <w:rsid w:val="00BE00F1"/>
    <w:rsid w:val="00BE7351"/>
    <w:rsid w:val="00BF7D1A"/>
    <w:rsid w:val="00C14E9E"/>
    <w:rsid w:val="00C341FA"/>
    <w:rsid w:val="00C37897"/>
    <w:rsid w:val="00C7595D"/>
    <w:rsid w:val="00C806AB"/>
    <w:rsid w:val="00C94190"/>
    <w:rsid w:val="00CA3D33"/>
    <w:rsid w:val="00CF3E53"/>
    <w:rsid w:val="00CF434C"/>
    <w:rsid w:val="00D04A7C"/>
    <w:rsid w:val="00D2065F"/>
    <w:rsid w:val="00D577E4"/>
    <w:rsid w:val="00D64C83"/>
    <w:rsid w:val="00D708CE"/>
    <w:rsid w:val="00D73329"/>
    <w:rsid w:val="00D82CAD"/>
    <w:rsid w:val="00D94149"/>
    <w:rsid w:val="00DA56E1"/>
    <w:rsid w:val="00DD66C6"/>
    <w:rsid w:val="00DD799C"/>
    <w:rsid w:val="00DE0D72"/>
    <w:rsid w:val="00E07297"/>
    <w:rsid w:val="00E17BC3"/>
    <w:rsid w:val="00E43ECF"/>
    <w:rsid w:val="00E52796"/>
    <w:rsid w:val="00E77E34"/>
    <w:rsid w:val="00E817B3"/>
    <w:rsid w:val="00E862C5"/>
    <w:rsid w:val="00E96520"/>
    <w:rsid w:val="00EA08B3"/>
    <w:rsid w:val="00EA771E"/>
    <w:rsid w:val="00EB639F"/>
    <w:rsid w:val="00ED3018"/>
    <w:rsid w:val="00EF1626"/>
    <w:rsid w:val="00F07B0E"/>
    <w:rsid w:val="00F228F1"/>
    <w:rsid w:val="00F25CC1"/>
    <w:rsid w:val="00F42ADF"/>
    <w:rsid w:val="00F84078"/>
    <w:rsid w:val="00F87792"/>
    <w:rsid w:val="00FA184B"/>
    <w:rsid w:val="00FA1A28"/>
    <w:rsid w:val="00FB30DF"/>
    <w:rsid w:val="00FC5179"/>
    <w:rsid w:val="00FC690D"/>
    <w:rsid w:val="00FF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038FCC"/>
  <w15:docId w15:val="{D39C2EC5-8582-2C4F-8775-64FD2A99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121" w:right="782"/>
      <w:jc w:val="center"/>
      <w:outlineLvl w:val="0"/>
    </w:pPr>
    <w:rPr>
      <w:b/>
      <w:bCs/>
      <w:sz w:val="24"/>
      <w:szCs w:val="24"/>
    </w:rPr>
  </w:style>
  <w:style w:type="paragraph" w:styleId="Heading2">
    <w:name w:val="heading 2"/>
    <w:basedOn w:val="Normal"/>
    <w:link w:val="Heading2Char"/>
    <w:uiPriority w:val="9"/>
    <w:qFormat/>
    <w:pPr>
      <w:ind w:left="481" w:hanging="360"/>
      <w:outlineLvl w:val="1"/>
    </w:pPr>
    <w:rPr>
      <w:b/>
      <w:bCs/>
      <w:sz w:val="24"/>
      <w:szCs w:val="24"/>
    </w:rPr>
  </w:style>
  <w:style w:type="paragraph" w:styleId="Heading3">
    <w:name w:val="heading 3"/>
    <w:basedOn w:val="Normal"/>
    <w:next w:val="Normal"/>
    <w:link w:val="Heading3Char"/>
    <w:uiPriority w:val="9"/>
    <w:unhideWhenUsed/>
    <w:qFormat/>
    <w:rsid w:val="006D065F"/>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65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6D065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6D065F"/>
    <w:rPr>
      <w:rFonts w:asciiTheme="majorHAnsi" w:eastAsiaTheme="majorEastAsia" w:hAnsiTheme="majorHAnsi" w:cstheme="majorBidi"/>
      <w:color w:val="243F60" w:themeColor="accent1" w:themeShade="7F"/>
      <w:sz w:val="24"/>
      <w:szCs w:val="24"/>
    </w:rPr>
  </w:style>
  <w:style w:type="paragraph" w:styleId="TOC1">
    <w:name w:val="toc 1"/>
    <w:basedOn w:val="Normal"/>
    <w:uiPriority w:val="39"/>
    <w:qFormat/>
    <w:pPr>
      <w:spacing w:before="144"/>
      <w:ind w:left="121"/>
    </w:pPr>
    <w:rPr>
      <w:b/>
      <w:bCs/>
      <w:sz w:val="24"/>
      <w:szCs w:val="24"/>
    </w:rPr>
  </w:style>
  <w:style w:type="paragraph" w:styleId="TOC2">
    <w:name w:val="toc 2"/>
    <w:basedOn w:val="Normal"/>
    <w:uiPriority w:val="39"/>
    <w:qFormat/>
    <w:pPr>
      <w:spacing w:before="144"/>
      <w:ind w:left="706" w:hanging="360"/>
    </w:pPr>
    <w:rPr>
      <w:sz w:val="24"/>
      <w:szCs w:val="24"/>
    </w:rPr>
  </w:style>
  <w:style w:type="paragraph" w:styleId="TOC3">
    <w:name w:val="toc 3"/>
    <w:basedOn w:val="Normal"/>
    <w:uiPriority w:val="39"/>
    <w:qFormat/>
    <w:pPr>
      <w:spacing w:before="144"/>
      <w:ind w:left="1097" w:hanging="540"/>
    </w:pPr>
    <w:rPr>
      <w:b/>
      <w:bCs/>
      <w:i/>
      <w:iCs/>
    </w:rPr>
  </w:style>
  <w:style w:type="paragraph" w:styleId="TOC4">
    <w:name w:val="toc 4"/>
    <w:basedOn w:val="Normal"/>
    <w:uiPriority w:val="39"/>
    <w:qFormat/>
    <w:pPr>
      <w:spacing w:before="594"/>
      <w:ind w:left="2118" w:right="4200" w:firstLine="646"/>
    </w:pPr>
    <w:rPr>
      <w:b/>
      <w:bCs/>
      <w:sz w:val="24"/>
      <w:szCs w:val="24"/>
    </w:rPr>
  </w:style>
  <w:style w:type="paragraph" w:styleId="TOC5">
    <w:name w:val="toc 5"/>
    <w:basedOn w:val="Normal"/>
    <w:uiPriority w:val="39"/>
    <w:qFormat/>
    <w:pPr>
      <w:spacing w:before="144"/>
      <w:ind w:left="3501" w:right="4233" w:hanging="22"/>
      <w:jc w:val="center"/>
    </w:pPr>
    <w:rPr>
      <w:b/>
      <w:bCs/>
      <w:sz w:val="24"/>
      <w:szCs w:val="24"/>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sid w:val="006D065F"/>
    <w:rPr>
      <w:rFonts w:ascii="Times New Roman" w:eastAsia="Times New Roman" w:hAnsi="Times New Roman" w:cs="Times New Roman"/>
      <w:sz w:val="24"/>
      <w:szCs w:val="24"/>
    </w:rPr>
  </w:style>
  <w:style w:type="paragraph" w:styleId="ListParagraph">
    <w:name w:val="List Paragraph"/>
    <w:basedOn w:val="Normal"/>
    <w:uiPriority w:val="1"/>
    <w:qFormat/>
    <w:pPr>
      <w:ind w:left="84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D00D6"/>
    <w:rPr>
      <w:rFonts w:ascii="Tahoma" w:hAnsi="Tahoma" w:cs="Tahoma"/>
      <w:sz w:val="16"/>
      <w:szCs w:val="16"/>
    </w:rPr>
  </w:style>
  <w:style w:type="character" w:customStyle="1" w:styleId="BalloonTextChar">
    <w:name w:val="Balloon Text Char"/>
    <w:basedOn w:val="DefaultParagraphFont"/>
    <w:link w:val="BalloonText"/>
    <w:uiPriority w:val="99"/>
    <w:semiHidden/>
    <w:rsid w:val="000D00D6"/>
    <w:rPr>
      <w:rFonts w:ascii="Tahoma" w:eastAsia="Times New Roman" w:hAnsi="Tahoma" w:cs="Tahoma"/>
      <w:sz w:val="16"/>
      <w:szCs w:val="16"/>
    </w:rPr>
  </w:style>
  <w:style w:type="paragraph" w:styleId="NormalWeb">
    <w:name w:val="Normal (Web)"/>
    <w:basedOn w:val="Normal"/>
    <w:uiPriority w:val="99"/>
    <w:unhideWhenUsed/>
    <w:rsid w:val="00DD66C6"/>
    <w:pPr>
      <w:widowControl/>
      <w:autoSpaceDE/>
      <w:autoSpaceDN/>
      <w:spacing w:before="100" w:beforeAutospacing="1" w:after="100" w:afterAutospacing="1"/>
    </w:pPr>
    <w:rPr>
      <w:sz w:val="24"/>
      <w:szCs w:val="24"/>
    </w:rPr>
  </w:style>
  <w:style w:type="paragraph" w:styleId="NoSpacing">
    <w:name w:val="No Spacing"/>
    <w:link w:val="NoSpacingChar"/>
    <w:uiPriority w:val="1"/>
    <w:qFormat/>
    <w:rsid w:val="0029320A"/>
    <w:rPr>
      <w:rFonts w:ascii="Times New Roman" w:eastAsia="Times New Roman" w:hAnsi="Times New Roman" w:cs="Times New Roman"/>
    </w:rPr>
  </w:style>
  <w:style w:type="character" w:customStyle="1" w:styleId="NoSpacingChar">
    <w:name w:val="No Spacing Char"/>
    <w:basedOn w:val="DefaultParagraphFont"/>
    <w:link w:val="NoSpacing"/>
    <w:uiPriority w:val="1"/>
    <w:rsid w:val="006D065F"/>
    <w:rPr>
      <w:rFonts w:ascii="Times New Roman" w:eastAsia="Times New Roman" w:hAnsi="Times New Roman" w:cs="Times New Roman"/>
    </w:rPr>
  </w:style>
  <w:style w:type="paragraph" w:styleId="TOCHeading">
    <w:name w:val="TOC Heading"/>
    <w:basedOn w:val="Heading1"/>
    <w:next w:val="Normal"/>
    <w:uiPriority w:val="39"/>
    <w:unhideWhenUsed/>
    <w:qFormat/>
    <w:rsid w:val="0021609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216091"/>
    <w:rPr>
      <w:color w:val="0000FF" w:themeColor="hyperlink"/>
      <w:u w:val="single"/>
    </w:rPr>
  </w:style>
  <w:style w:type="paragraph" w:styleId="Header">
    <w:name w:val="header"/>
    <w:basedOn w:val="Normal"/>
    <w:link w:val="HeaderChar"/>
    <w:uiPriority w:val="99"/>
    <w:unhideWhenUsed/>
    <w:rsid w:val="00216091"/>
    <w:pPr>
      <w:tabs>
        <w:tab w:val="center" w:pos="4680"/>
        <w:tab w:val="right" w:pos="9360"/>
      </w:tabs>
    </w:pPr>
  </w:style>
  <w:style w:type="character" w:customStyle="1" w:styleId="HeaderChar">
    <w:name w:val="Header Char"/>
    <w:basedOn w:val="DefaultParagraphFont"/>
    <w:link w:val="Header"/>
    <w:uiPriority w:val="99"/>
    <w:rsid w:val="00216091"/>
    <w:rPr>
      <w:rFonts w:ascii="Times New Roman" w:eastAsia="Times New Roman" w:hAnsi="Times New Roman" w:cs="Times New Roman"/>
    </w:rPr>
  </w:style>
  <w:style w:type="paragraph" w:styleId="Footer">
    <w:name w:val="footer"/>
    <w:basedOn w:val="Normal"/>
    <w:link w:val="FooterChar"/>
    <w:uiPriority w:val="99"/>
    <w:unhideWhenUsed/>
    <w:rsid w:val="00216091"/>
    <w:pPr>
      <w:tabs>
        <w:tab w:val="center" w:pos="4680"/>
        <w:tab w:val="right" w:pos="9360"/>
      </w:tabs>
    </w:pPr>
  </w:style>
  <w:style w:type="character" w:customStyle="1" w:styleId="FooterChar">
    <w:name w:val="Footer Char"/>
    <w:basedOn w:val="DefaultParagraphFont"/>
    <w:link w:val="Footer"/>
    <w:uiPriority w:val="99"/>
    <w:rsid w:val="00216091"/>
    <w:rPr>
      <w:rFonts w:ascii="Times New Roman" w:eastAsia="Times New Roman" w:hAnsi="Times New Roman" w:cs="Times New Roman"/>
    </w:rPr>
  </w:style>
  <w:style w:type="paragraph" w:styleId="Caption">
    <w:name w:val="caption"/>
    <w:basedOn w:val="Normal"/>
    <w:next w:val="Normal"/>
    <w:uiPriority w:val="35"/>
    <w:unhideWhenUsed/>
    <w:qFormat/>
    <w:rsid w:val="00972C5D"/>
    <w:pPr>
      <w:spacing w:after="200"/>
    </w:pPr>
    <w:rPr>
      <w:i/>
      <w:iCs/>
      <w:color w:val="1F497D" w:themeColor="text2"/>
      <w:sz w:val="18"/>
      <w:szCs w:val="18"/>
    </w:rPr>
  </w:style>
  <w:style w:type="paragraph" w:styleId="TableofFigures">
    <w:name w:val="table of figures"/>
    <w:basedOn w:val="Normal"/>
    <w:next w:val="Normal"/>
    <w:uiPriority w:val="99"/>
    <w:unhideWhenUsed/>
    <w:rsid w:val="00FC690D"/>
  </w:style>
  <w:style w:type="character" w:customStyle="1" w:styleId="fontstyle01">
    <w:name w:val="fontstyle01"/>
    <w:basedOn w:val="DefaultParagraphFont"/>
    <w:rsid w:val="006D065F"/>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6D065F"/>
    <w:rPr>
      <w:i/>
      <w:iCs/>
    </w:rPr>
  </w:style>
  <w:style w:type="paragraph" w:styleId="TOC6">
    <w:name w:val="toc 6"/>
    <w:basedOn w:val="Normal"/>
    <w:next w:val="Normal"/>
    <w:autoRedefine/>
    <w:uiPriority w:val="39"/>
    <w:unhideWhenUsed/>
    <w:rsid w:val="00D94149"/>
    <w:pPr>
      <w:widowControl/>
      <w:autoSpaceDE/>
      <w:autoSpaceDN/>
      <w:spacing w:after="100" w:line="259"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D94149"/>
    <w:pPr>
      <w:widowControl/>
      <w:autoSpaceDE/>
      <w:autoSpaceDN/>
      <w:spacing w:after="100" w:line="259"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D94149"/>
    <w:pPr>
      <w:widowControl/>
      <w:autoSpaceDE/>
      <w:autoSpaceDN/>
      <w:spacing w:after="100" w:line="259"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D94149"/>
    <w:pPr>
      <w:widowControl/>
      <w:autoSpaceDE/>
      <w:autoSpaceDN/>
      <w:spacing w:after="100" w:line="259" w:lineRule="auto"/>
      <w:ind w:left="1760"/>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D94149"/>
    <w:rPr>
      <w:color w:val="605E5C"/>
      <w:shd w:val="clear" w:color="auto" w:fill="E1DFDD"/>
    </w:rPr>
  </w:style>
  <w:style w:type="paragraph" w:customStyle="1" w:styleId="Default">
    <w:name w:val="Default"/>
    <w:rsid w:val="005409CE"/>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8807">
      <w:bodyDiv w:val="1"/>
      <w:marLeft w:val="0"/>
      <w:marRight w:val="0"/>
      <w:marTop w:val="0"/>
      <w:marBottom w:val="0"/>
      <w:divBdr>
        <w:top w:val="none" w:sz="0" w:space="0" w:color="auto"/>
        <w:left w:val="none" w:sz="0" w:space="0" w:color="auto"/>
        <w:bottom w:val="none" w:sz="0" w:space="0" w:color="auto"/>
        <w:right w:val="none" w:sz="0" w:space="0" w:color="auto"/>
      </w:divBdr>
    </w:div>
    <w:div w:id="55014913">
      <w:bodyDiv w:val="1"/>
      <w:marLeft w:val="0"/>
      <w:marRight w:val="0"/>
      <w:marTop w:val="0"/>
      <w:marBottom w:val="0"/>
      <w:divBdr>
        <w:top w:val="none" w:sz="0" w:space="0" w:color="auto"/>
        <w:left w:val="none" w:sz="0" w:space="0" w:color="auto"/>
        <w:bottom w:val="none" w:sz="0" w:space="0" w:color="auto"/>
        <w:right w:val="none" w:sz="0" w:space="0" w:color="auto"/>
      </w:divBdr>
    </w:div>
    <w:div w:id="64576813">
      <w:bodyDiv w:val="1"/>
      <w:marLeft w:val="0"/>
      <w:marRight w:val="0"/>
      <w:marTop w:val="0"/>
      <w:marBottom w:val="0"/>
      <w:divBdr>
        <w:top w:val="none" w:sz="0" w:space="0" w:color="auto"/>
        <w:left w:val="none" w:sz="0" w:space="0" w:color="auto"/>
        <w:bottom w:val="none" w:sz="0" w:space="0" w:color="auto"/>
        <w:right w:val="none" w:sz="0" w:space="0" w:color="auto"/>
      </w:divBdr>
    </w:div>
    <w:div w:id="105076684">
      <w:bodyDiv w:val="1"/>
      <w:marLeft w:val="0"/>
      <w:marRight w:val="0"/>
      <w:marTop w:val="0"/>
      <w:marBottom w:val="0"/>
      <w:divBdr>
        <w:top w:val="none" w:sz="0" w:space="0" w:color="auto"/>
        <w:left w:val="none" w:sz="0" w:space="0" w:color="auto"/>
        <w:bottom w:val="none" w:sz="0" w:space="0" w:color="auto"/>
        <w:right w:val="none" w:sz="0" w:space="0" w:color="auto"/>
      </w:divBdr>
    </w:div>
    <w:div w:id="260531511">
      <w:bodyDiv w:val="1"/>
      <w:marLeft w:val="0"/>
      <w:marRight w:val="0"/>
      <w:marTop w:val="0"/>
      <w:marBottom w:val="0"/>
      <w:divBdr>
        <w:top w:val="none" w:sz="0" w:space="0" w:color="auto"/>
        <w:left w:val="none" w:sz="0" w:space="0" w:color="auto"/>
        <w:bottom w:val="none" w:sz="0" w:space="0" w:color="auto"/>
        <w:right w:val="none" w:sz="0" w:space="0" w:color="auto"/>
      </w:divBdr>
      <w:divsChild>
        <w:div w:id="1162310654">
          <w:marLeft w:val="0"/>
          <w:marRight w:val="0"/>
          <w:marTop w:val="0"/>
          <w:marBottom w:val="0"/>
          <w:divBdr>
            <w:top w:val="none" w:sz="0" w:space="0" w:color="auto"/>
            <w:left w:val="none" w:sz="0" w:space="0" w:color="auto"/>
            <w:bottom w:val="none" w:sz="0" w:space="0" w:color="auto"/>
            <w:right w:val="none" w:sz="0" w:space="0" w:color="auto"/>
          </w:divBdr>
        </w:div>
      </w:divsChild>
    </w:div>
    <w:div w:id="433018465">
      <w:bodyDiv w:val="1"/>
      <w:marLeft w:val="0"/>
      <w:marRight w:val="0"/>
      <w:marTop w:val="0"/>
      <w:marBottom w:val="0"/>
      <w:divBdr>
        <w:top w:val="none" w:sz="0" w:space="0" w:color="auto"/>
        <w:left w:val="none" w:sz="0" w:space="0" w:color="auto"/>
        <w:bottom w:val="none" w:sz="0" w:space="0" w:color="auto"/>
        <w:right w:val="none" w:sz="0" w:space="0" w:color="auto"/>
      </w:divBdr>
    </w:div>
    <w:div w:id="518390948">
      <w:bodyDiv w:val="1"/>
      <w:marLeft w:val="0"/>
      <w:marRight w:val="0"/>
      <w:marTop w:val="0"/>
      <w:marBottom w:val="0"/>
      <w:divBdr>
        <w:top w:val="none" w:sz="0" w:space="0" w:color="auto"/>
        <w:left w:val="none" w:sz="0" w:space="0" w:color="auto"/>
        <w:bottom w:val="none" w:sz="0" w:space="0" w:color="auto"/>
        <w:right w:val="none" w:sz="0" w:space="0" w:color="auto"/>
      </w:divBdr>
    </w:div>
    <w:div w:id="629213116">
      <w:bodyDiv w:val="1"/>
      <w:marLeft w:val="0"/>
      <w:marRight w:val="0"/>
      <w:marTop w:val="0"/>
      <w:marBottom w:val="0"/>
      <w:divBdr>
        <w:top w:val="none" w:sz="0" w:space="0" w:color="auto"/>
        <w:left w:val="none" w:sz="0" w:space="0" w:color="auto"/>
        <w:bottom w:val="none" w:sz="0" w:space="0" w:color="auto"/>
        <w:right w:val="none" w:sz="0" w:space="0" w:color="auto"/>
      </w:divBdr>
    </w:div>
    <w:div w:id="675233898">
      <w:bodyDiv w:val="1"/>
      <w:marLeft w:val="0"/>
      <w:marRight w:val="0"/>
      <w:marTop w:val="0"/>
      <w:marBottom w:val="0"/>
      <w:divBdr>
        <w:top w:val="none" w:sz="0" w:space="0" w:color="auto"/>
        <w:left w:val="none" w:sz="0" w:space="0" w:color="auto"/>
        <w:bottom w:val="none" w:sz="0" w:space="0" w:color="auto"/>
        <w:right w:val="none" w:sz="0" w:space="0" w:color="auto"/>
      </w:divBdr>
    </w:div>
    <w:div w:id="753477879">
      <w:bodyDiv w:val="1"/>
      <w:marLeft w:val="0"/>
      <w:marRight w:val="0"/>
      <w:marTop w:val="0"/>
      <w:marBottom w:val="0"/>
      <w:divBdr>
        <w:top w:val="none" w:sz="0" w:space="0" w:color="auto"/>
        <w:left w:val="none" w:sz="0" w:space="0" w:color="auto"/>
        <w:bottom w:val="none" w:sz="0" w:space="0" w:color="auto"/>
        <w:right w:val="none" w:sz="0" w:space="0" w:color="auto"/>
      </w:divBdr>
    </w:div>
    <w:div w:id="977876221">
      <w:bodyDiv w:val="1"/>
      <w:marLeft w:val="0"/>
      <w:marRight w:val="0"/>
      <w:marTop w:val="0"/>
      <w:marBottom w:val="0"/>
      <w:divBdr>
        <w:top w:val="none" w:sz="0" w:space="0" w:color="auto"/>
        <w:left w:val="none" w:sz="0" w:space="0" w:color="auto"/>
        <w:bottom w:val="none" w:sz="0" w:space="0" w:color="auto"/>
        <w:right w:val="none" w:sz="0" w:space="0" w:color="auto"/>
      </w:divBdr>
    </w:div>
    <w:div w:id="1050883780">
      <w:bodyDiv w:val="1"/>
      <w:marLeft w:val="0"/>
      <w:marRight w:val="0"/>
      <w:marTop w:val="0"/>
      <w:marBottom w:val="0"/>
      <w:divBdr>
        <w:top w:val="none" w:sz="0" w:space="0" w:color="auto"/>
        <w:left w:val="none" w:sz="0" w:space="0" w:color="auto"/>
        <w:bottom w:val="none" w:sz="0" w:space="0" w:color="auto"/>
        <w:right w:val="none" w:sz="0" w:space="0" w:color="auto"/>
      </w:divBdr>
    </w:div>
    <w:div w:id="1154955223">
      <w:bodyDiv w:val="1"/>
      <w:marLeft w:val="0"/>
      <w:marRight w:val="0"/>
      <w:marTop w:val="0"/>
      <w:marBottom w:val="0"/>
      <w:divBdr>
        <w:top w:val="none" w:sz="0" w:space="0" w:color="auto"/>
        <w:left w:val="none" w:sz="0" w:space="0" w:color="auto"/>
        <w:bottom w:val="none" w:sz="0" w:space="0" w:color="auto"/>
        <w:right w:val="none" w:sz="0" w:space="0" w:color="auto"/>
      </w:divBdr>
    </w:div>
    <w:div w:id="1164786812">
      <w:bodyDiv w:val="1"/>
      <w:marLeft w:val="0"/>
      <w:marRight w:val="0"/>
      <w:marTop w:val="0"/>
      <w:marBottom w:val="0"/>
      <w:divBdr>
        <w:top w:val="none" w:sz="0" w:space="0" w:color="auto"/>
        <w:left w:val="none" w:sz="0" w:space="0" w:color="auto"/>
        <w:bottom w:val="none" w:sz="0" w:space="0" w:color="auto"/>
        <w:right w:val="none" w:sz="0" w:space="0" w:color="auto"/>
      </w:divBdr>
    </w:div>
    <w:div w:id="1213888321">
      <w:bodyDiv w:val="1"/>
      <w:marLeft w:val="0"/>
      <w:marRight w:val="0"/>
      <w:marTop w:val="0"/>
      <w:marBottom w:val="0"/>
      <w:divBdr>
        <w:top w:val="none" w:sz="0" w:space="0" w:color="auto"/>
        <w:left w:val="none" w:sz="0" w:space="0" w:color="auto"/>
        <w:bottom w:val="none" w:sz="0" w:space="0" w:color="auto"/>
        <w:right w:val="none" w:sz="0" w:space="0" w:color="auto"/>
      </w:divBdr>
    </w:div>
    <w:div w:id="1223835333">
      <w:bodyDiv w:val="1"/>
      <w:marLeft w:val="0"/>
      <w:marRight w:val="0"/>
      <w:marTop w:val="0"/>
      <w:marBottom w:val="0"/>
      <w:divBdr>
        <w:top w:val="none" w:sz="0" w:space="0" w:color="auto"/>
        <w:left w:val="none" w:sz="0" w:space="0" w:color="auto"/>
        <w:bottom w:val="none" w:sz="0" w:space="0" w:color="auto"/>
        <w:right w:val="none" w:sz="0" w:space="0" w:color="auto"/>
      </w:divBdr>
    </w:div>
    <w:div w:id="1241329998">
      <w:bodyDiv w:val="1"/>
      <w:marLeft w:val="0"/>
      <w:marRight w:val="0"/>
      <w:marTop w:val="0"/>
      <w:marBottom w:val="0"/>
      <w:divBdr>
        <w:top w:val="none" w:sz="0" w:space="0" w:color="auto"/>
        <w:left w:val="none" w:sz="0" w:space="0" w:color="auto"/>
        <w:bottom w:val="none" w:sz="0" w:space="0" w:color="auto"/>
        <w:right w:val="none" w:sz="0" w:space="0" w:color="auto"/>
      </w:divBdr>
    </w:div>
    <w:div w:id="1242443054">
      <w:bodyDiv w:val="1"/>
      <w:marLeft w:val="0"/>
      <w:marRight w:val="0"/>
      <w:marTop w:val="0"/>
      <w:marBottom w:val="0"/>
      <w:divBdr>
        <w:top w:val="none" w:sz="0" w:space="0" w:color="auto"/>
        <w:left w:val="none" w:sz="0" w:space="0" w:color="auto"/>
        <w:bottom w:val="none" w:sz="0" w:space="0" w:color="auto"/>
        <w:right w:val="none" w:sz="0" w:space="0" w:color="auto"/>
      </w:divBdr>
    </w:div>
    <w:div w:id="1307734611">
      <w:bodyDiv w:val="1"/>
      <w:marLeft w:val="0"/>
      <w:marRight w:val="0"/>
      <w:marTop w:val="0"/>
      <w:marBottom w:val="0"/>
      <w:divBdr>
        <w:top w:val="none" w:sz="0" w:space="0" w:color="auto"/>
        <w:left w:val="none" w:sz="0" w:space="0" w:color="auto"/>
        <w:bottom w:val="none" w:sz="0" w:space="0" w:color="auto"/>
        <w:right w:val="none" w:sz="0" w:space="0" w:color="auto"/>
      </w:divBdr>
      <w:divsChild>
        <w:div w:id="2010400224">
          <w:marLeft w:val="0"/>
          <w:marRight w:val="0"/>
          <w:marTop w:val="0"/>
          <w:marBottom w:val="0"/>
          <w:divBdr>
            <w:top w:val="none" w:sz="0" w:space="0" w:color="auto"/>
            <w:left w:val="none" w:sz="0" w:space="0" w:color="auto"/>
            <w:bottom w:val="none" w:sz="0" w:space="0" w:color="auto"/>
            <w:right w:val="none" w:sz="0" w:space="0" w:color="auto"/>
          </w:divBdr>
          <w:divsChild>
            <w:div w:id="1250046722">
              <w:marLeft w:val="0"/>
              <w:marRight w:val="0"/>
              <w:marTop w:val="0"/>
              <w:marBottom w:val="0"/>
              <w:divBdr>
                <w:top w:val="none" w:sz="0" w:space="0" w:color="auto"/>
                <w:left w:val="none" w:sz="0" w:space="0" w:color="auto"/>
                <w:bottom w:val="none" w:sz="0" w:space="0" w:color="auto"/>
                <w:right w:val="none" w:sz="0" w:space="0" w:color="auto"/>
              </w:divBdr>
              <w:divsChild>
                <w:div w:id="103588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16484">
      <w:bodyDiv w:val="1"/>
      <w:marLeft w:val="0"/>
      <w:marRight w:val="0"/>
      <w:marTop w:val="0"/>
      <w:marBottom w:val="0"/>
      <w:divBdr>
        <w:top w:val="none" w:sz="0" w:space="0" w:color="auto"/>
        <w:left w:val="none" w:sz="0" w:space="0" w:color="auto"/>
        <w:bottom w:val="none" w:sz="0" w:space="0" w:color="auto"/>
        <w:right w:val="none" w:sz="0" w:space="0" w:color="auto"/>
      </w:divBdr>
    </w:div>
    <w:div w:id="1359625036">
      <w:bodyDiv w:val="1"/>
      <w:marLeft w:val="0"/>
      <w:marRight w:val="0"/>
      <w:marTop w:val="0"/>
      <w:marBottom w:val="0"/>
      <w:divBdr>
        <w:top w:val="none" w:sz="0" w:space="0" w:color="auto"/>
        <w:left w:val="none" w:sz="0" w:space="0" w:color="auto"/>
        <w:bottom w:val="none" w:sz="0" w:space="0" w:color="auto"/>
        <w:right w:val="none" w:sz="0" w:space="0" w:color="auto"/>
      </w:divBdr>
    </w:div>
    <w:div w:id="1373536045">
      <w:bodyDiv w:val="1"/>
      <w:marLeft w:val="0"/>
      <w:marRight w:val="0"/>
      <w:marTop w:val="0"/>
      <w:marBottom w:val="0"/>
      <w:divBdr>
        <w:top w:val="none" w:sz="0" w:space="0" w:color="auto"/>
        <w:left w:val="none" w:sz="0" w:space="0" w:color="auto"/>
        <w:bottom w:val="none" w:sz="0" w:space="0" w:color="auto"/>
        <w:right w:val="none" w:sz="0" w:space="0" w:color="auto"/>
      </w:divBdr>
    </w:div>
    <w:div w:id="1419670788">
      <w:bodyDiv w:val="1"/>
      <w:marLeft w:val="0"/>
      <w:marRight w:val="0"/>
      <w:marTop w:val="0"/>
      <w:marBottom w:val="0"/>
      <w:divBdr>
        <w:top w:val="none" w:sz="0" w:space="0" w:color="auto"/>
        <w:left w:val="none" w:sz="0" w:space="0" w:color="auto"/>
        <w:bottom w:val="none" w:sz="0" w:space="0" w:color="auto"/>
        <w:right w:val="none" w:sz="0" w:space="0" w:color="auto"/>
      </w:divBdr>
    </w:div>
    <w:div w:id="1479296665">
      <w:bodyDiv w:val="1"/>
      <w:marLeft w:val="0"/>
      <w:marRight w:val="0"/>
      <w:marTop w:val="0"/>
      <w:marBottom w:val="0"/>
      <w:divBdr>
        <w:top w:val="none" w:sz="0" w:space="0" w:color="auto"/>
        <w:left w:val="none" w:sz="0" w:space="0" w:color="auto"/>
        <w:bottom w:val="none" w:sz="0" w:space="0" w:color="auto"/>
        <w:right w:val="none" w:sz="0" w:space="0" w:color="auto"/>
      </w:divBdr>
    </w:div>
    <w:div w:id="1582374004">
      <w:bodyDiv w:val="1"/>
      <w:marLeft w:val="0"/>
      <w:marRight w:val="0"/>
      <w:marTop w:val="0"/>
      <w:marBottom w:val="0"/>
      <w:divBdr>
        <w:top w:val="none" w:sz="0" w:space="0" w:color="auto"/>
        <w:left w:val="none" w:sz="0" w:space="0" w:color="auto"/>
        <w:bottom w:val="none" w:sz="0" w:space="0" w:color="auto"/>
        <w:right w:val="none" w:sz="0" w:space="0" w:color="auto"/>
      </w:divBdr>
    </w:div>
    <w:div w:id="1616131325">
      <w:bodyDiv w:val="1"/>
      <w:marLeft w:val="0"/>
      <w:marRight w:val="0"/>
      <w:marTop w:val="0"/>
      <w:marBottom w:val="0"/>
      <w:divBdr>
        <w:top w:val="none" w:sz="0" w:space="0" w:color="auto"/>
        <w:left w:val="none" w:sz="0" w:space="0" w:color="auto"/>
        <w:bottom w:val="none" w:sz="0" w:space="0" w:color="auto"/>
        <w:right w:val="none" w:sz="0" w:space="0" w:color="auto"/>
      </w:divBdr>
    </w:div>
    <w:div w:id="1661884119">
      <w:bodyDiv w:val="1"/>
      <w:marLeft w:val="0"/>
      <w:marRight w:val="0"/>
      <w:marTop w:val="0"/>
      <w:marBottom w:val="0"/>
      <w:divBdr>
        <w:top w:val="none" w:sz="0" w:space="0" w:color="auto"/>
        <w:left w:val="none" w:sz="0" w:space="0" w:color="auto"/>
        <w:bottom w:val="none" w:sz="0" w:space="0" w:color="auto"/>
        <w:right w:val="none" w:sz="0" w:space="0" w:color="auto"/>
      </w:divBdr>
    </w:div>
    <w:div w:id="1754543953">
      <w:bodyDiv w:val="1"/>
      <w:marLeft w:val="0"/>
      <w:marRight w:val="0"/>
      <w:marTop w:val="0"/>
      <w:marBottom w:val="0"/>
      <w:divBdr>
        <w:top w:val="none" w:sz="0" w:space="0" w:color="auto"/>
        <w:left w:val="none" w:sz="0" w:space="0" w:color="auto"/>
        <w:bottom w:val="none" w:sz="0" w:space="0" w:color="auto"/>
        <w:right w:val="none" w:sz="0" w:space="0" w:color="auto"/>
      </w:divBdr>
    </w:div>
    <w:div w:id="2013028155">
      <w:bodyDiv w:val="1"/>
      <w:marLeft w:val="0"/>
      <w:marRight w:val="0"/>
      <w:marTop w:val="0"/>
      <w:marBottom w:val="0"/>
      <w:divBdr>
        <w:top w:val="none" w:sz="0" w:space="0" w:color="auto"/>
        <w:left w:val="none" w:sz="0" w:space="0" w:color="auto"/>
        <w:bottom w:val="none" w:sz="0" w:space="0" w:color="auto"/>
        <w:right w:val="none" w:sz="0" w:space="0" w:color="auto"/>
      </w:divBdr>
    </w:div>
    <w:div w:id="2093772766">
      <w:bodyDiv w:val="1"/>
      <w:marLeft w:val="0"/>
      <w:marRight w:val="0"/>
      <w:marTop w:val="0"/>
      <w:marBottom w:val="0"/>
      <w:divBdr>
        <w:top w:val="none" w:sz="0" w:space="0" w:color="auto"/>
        <w:left w:val="none" w:sz="0" w:space="0" w:color="auto"/>
        <w:bottom w:val="none" w:sz="0" w:space="0" w:color="auto"/>
        <w:right w:val="none" w:sz="0" w:space="0" w:color="auto"/>
      </w:divBdr>
    </w:div>
    <w:div w:id="2108040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https://www.tandfonline.com/doi/abs/10.1080/13636820.2011.590222" TargetMode="External"/><Relationship Id="rId3" Type="http://schemas.openxmlformats.org/officeDocument/2006/relationships/styles" Target="styles.xml"/><Relationship Id="rId21" Type="http://schemas.openxmlformats.org/officeDocument/2006/relationships/hyperlink" Target="https://ideas.repec.org/a/bcp/journl/v6y2022i12p579-583.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hyperlink" Target="https://www.tandfonline.com/doi/abs/10.1080/07294360802406841"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ideas.repec.org/s/bcp/journl.html" TargetMode="External"/><Relationship Id="rId32" Type="http://schemas.openxmlformats.org/officeDocument/2006/relationships/header" Target="header3.xml"/><Relationship Id="rId5" Type="http://schemas.openxmlformats.org/officeDocument/2006/relationships/webSettings" Target="webSettings.xml"/><Relationship Id="rId23" Type="http://schemas.openxmlformats.org/officeDocument/2006/relationships/hyperlink" Target="https://ideas.repec.org/a/bcp/journl/v6y2022i12p579-583.html"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22" Type="http://schemas.openxmlformats.org/officeDocument/2006/relationships/hyperlink" Target="https://ideas.repec.org/a/bcp/journl/v6y2022i12p579-583.html" TargetMode="External"/><Relationship Id="rId27" Type="http://schemas.openxmlformats.org/officeDocument/2006/relationships/hyperlink" Target="https://doi.org/10.37284/eajes.6.2.138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9734/ajess/2023/v49i311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76F2D-9ECB-4CDA-B6C8-15A8FD769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4681</Words>
  <Characters>26687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1183</cp:lastModifiedBy>
  <cp:revision>6</cp:revision>
  <cp:lastPrinted>2024-11-27T12:18:00Z</cp:lastPrinted>
  <dcterms:created xsi:type="dcterms:W3CDTF">2025-08-22T17:46:00Z</dcterms:created>
  <dcterms:modified xsi:type="dcterms:W3CDTF">2025-08-26T11:26:00Z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2024-11-17T00:00:00Z</vt:filetime>
  </property>
  <property fmtid="{D5CDD505-2E9C-101B-9397-08002B2CF9AE}" pid="3" name="Creator">
    <vt:lpwstr>Microsoft® Word 2016</vt:lpwstr>
  </property>
  <property fmtid="{D5CDD505-2E9C-101B-9397-08002B2CF9AE}" pid="4" name="LastSaved">
    <vt:filetime>2024-11-27T00:00:00Z</vt:filetime>
  </property>
  <property fmtid="{D5CDD505-2E9C-101B-9397-08002B2CF9AE}" pid="5" name="Producer">
    <vt:lpwstr>3-Heights(TM) PDF Security Shell 4.8.25.2 (http://www.pdf-tools.com)</vt:lpwstr>
  </property>
  <property fmtid="{D5CDD505-2E9C-101B-9397-08002B2CF9AE}" pid="6" name="GrammarlyDocumentId">
    <vt:lpwstr>3cf57e2235e8b98baccb79b9dd1844c81970828ee3264a67b4280f2b65b5f08b</vt:lpwstr>
  </property>
</Properties>
</file>