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024" w:rsidRDefault="00E05024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E05024">
        <w:trPr>
          <w:trHeight w:val="290"/>
        </w:trPr>
        <w:tc>
          <w:tcPr>
            <w:tcW w:w="5168" w:type="dxa"/>
          </w:tcPr>
          <w:p w:rsidR="00E05024" w:rsidRDefault="00B32013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E05024" w:rsidRDefault="008F4085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hyperlink r:id="rId7">
              <w:r w:rsidR="00B3201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B32013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B3201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B32013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B3201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Geography,</w:t>
              </w:r>
              <w:r w:rsidR="00B32013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B3201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Environment</w:t>
              </w:r>
              <w:r w:rsidR="00B32013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B3201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B32013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B3201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Earth</w:t>
              </w:r>
              <w:r w:rsidR="00B32013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B3201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Science</w:t>
              </w:r>
              <w:r w:rsidR="00B32013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B32013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International</w:t>
              </w:r>
            </w:hyperlink>
          </w:p>
        </w:tc>
      </w:tr>
      <w:tr w:rsidR="00E05024">
        <w:trPr>
          <w:trHeight w:val="290"/>
        </w:trPr>
        <w:tc>
          <w:tcPr>
            <w:tcW w:w="5168" w:type="dxa"/>
          </w:tcPr>
          <w:p w:rsidR="00E05024" w:rsidRDefault="00B32013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E05024" w:rsidRDefault="00B32013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Ms_JGEESI_142665</w:t>
            </w:r>
          </w:p>
        </w:tc>
      </w:tr>
      <w:tr w:rsidR="00E05024">
        <w:trPr>
          <w:trHeight w:val="650"/>
        </w:trPr>
        <w:tc>
          <w:tcPr>
            <w:tcW w:w="5168" w:type="dxa"/>
          </w:tcPr>
          <w:p w:rsidR="00E05024" w:rsidRDefault="00B32013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E05024" w:rsidRDefault="00B32013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Mapping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Monitoring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Bars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along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Forcados</w:t>
            </w:r>
            <w:proofErr w:type="spellEnd"/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River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Geospatial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Tools: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Strategy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Sustainable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Marine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Blue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Economy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Nigeria's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Niger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Delta</w:t>
            </w:r>
          </w:p>
        </w:tc>
      </w:tr>
      <w:tr w:rsidR="00E05024">
        <w:trPr>
          <w:trHeight w:val="333"/>
        </w:trPr>
        <w:tc>
          <w:tcPr>
            <w:tcW w:w="5168" w:type="dxa"/>
          </w:tcPr>
          <w:p w:rsidR="00E05024" w:rsidRDefault="00B32013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E05024" w:rsidRDefault="00B32013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E05024" w:rsidRDefault="00E05024">
      <w:pPr>
        <w:rPr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4"/>
        <w:gridCol w:w="9356"/>
        <w:gridCol w:w="6444"/>
      </w:tblGrid>
      <w:tr w:rsidR="00E05024" w:rsidTr="00A420C7">
        <w:trPr>
          <w:trHeight w:val="453"/>
        </w:trPr>
        <w:tc>
          <w:tcPr>
            <w:tcW w:w="21074" w:type="dxa"/>
            <w:gridSpan w:val="3"/>
            <w:tcBorders>
              <w:top w:val="nil"/>
              <w:left w:val="nil"/>
              <w:right w:val="nil"/>
            </w:tcBorders>
          </w:tcPr>
          <w:p w:rsidR="00E05024" w:rsidRDefault="00B32013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E05024" w:rsidTr="00A420C7">
        <w:trPr>
          <w:trHeight w:val="964"/>
        </w:trPr>
        <w:tc>
          <w:tcPr>
            <w:tcW w:w="5274" w:type="dxa"/>
          </w:tcPr>
          <w:p w:rsidR="00E05024" w:rsidRDefault="00E05024">
            <w:pPr>
              <w:pStyle w:val="TableParagraph"/>
              <w:ind w:left="0"/>
            </w:pPr>
          </w:p>
        </w:tc>
        <w:tc>
          <w:tcPr>
            <w:tcW w:w="9356" w:type="dxa"/>
          </w:tcPr>
          <w:p w:rsidR="00E05024" w:rsidRDefault="00B32013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E05024" w:rsidRDefault="00B32013">
            <w:pPr>
              <w:pStyle w:val="TableParagraph"/>
              <w:ind w:left="108" w:right="209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E05024" w:rsidRDefault="00B32013">
            <w:pPr>
              <w:pStyle w:val="TableParagraph"/>
              <w:spacing w:line="252" w:lineRule="auto"/>
              <w:ind w:left="109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E05024" w:rsidTr="00A420C7">
        <w:trPr>
          <w:trHeight w:val="2486"/>
        </w:trPr>
        <w:tc>
          <w:tcPr>
            <w:tcW w:w="5274" w:type="dxa"/>
          </w:tcPr>
          <w:p w:rsidR="00E05024" w:rsidRDefault="00B32013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E05024" w:rsidRDefault="00B32013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This manuscript makes a timely and significant contribution to the scientific community by addressing the spatiotemporal evolution of sandbars along the </w:t>
            </w:r>
            <w:proofErr w:type="spellStart"/>
            <w:r>
              <w:rPr>
                <w:sz w:val="24"/>
              </w:rPr>
              <w:t>Forcados</w:t>
            </w:r>
            <w:proofErr w:type="spellEnd"/>
            <w:r>
              <w:rPr>
                <w:sz w:val="24"/>
              </w:rPr>
              <w:t xml:space="preserve"> River, Nigeria,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through the integration of geospatial and sedimentological methods. Sandbars are critical to navigation, sediment dynamics, and riverine ecosystem health, yet they remain underexplored in the Niger Delta, a globally important but vulnerable region. The study provides a replicable methodological framework using Landsat imagery, OBIA, Moran‘s I statistics, and granulometric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analysis, 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tropical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deltaic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systems. Importantly,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findings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blue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economy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planning,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sediment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management,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E05024" w:rsidRDefault="00B32013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climate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resilience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 policy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needs.</w:t>
            </w:r>
          </w:p>
        </w:tc>
        <w:tc>
          <w:tcPr>
            <w:tcW w:w="6444" w:type="dxa"/>
          </w:tcPr>
          <w:p w:rsidR="00E05024" w:rsidRDefault="00E05024">
            <w:pPr>
              <w:pStyle w:val="TableParagraph"/>
              <w:ind w:left="0"/>
            </w:pPr>
          </w:p>
        </w:tc>
      </w:tr>
      <w:tr w:rsidR="00E05024" w:rsidTr="00A420C7">
        <w:trPr>
          <w:trHeight w:val="2214"/>
        </w:trPr>
        <w:tc>
          <w:tcPr>
            <w:tcW w:w="5274" w:type="dxa"/>
          </w:tcPr>
          <w:p w:rsidR="00E05024" w:rsidRDefault="00B32013">
            <w:pPr>
              <w:pStyle w:val="TableParagraph"/>
              <w:spacing w:line="227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 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E05024" w:rsidRDefault="00B32013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E05024" w:rsidRDefault="00B32013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current title </w:t>
            </w:r>
            <w:r>
              <w:rPr>
                <w:i/>
                <w:sz w:val="24"/>
              </w:rPr>
              <w:t xml:space="preserve">“Mapping and Monitoring Sand Bars along the </w:t>
            </w:r>
            <w:proofErr w:type="spellStart"/>
            <w:r>
              <w:rPr>
                <w:i/>
                <w:sz w:val="24"/>
              </w:rPr>
              <w:t>Forcados</w:t>
            </w:r>
            <w:proofErr w:type="spellEnd"/>
            <w:r>
              <w:rPr>
                <w:i/>
                <w:sz w:val="24"/>
              </w:rPr>
              <w:t xml:space="preserve"> River Using Geospatial Tools: A Strategy for Sustainable Marine Blue Economy in Nigeria's Niger Delta” </w:t>
            </w:r>
            <w:r>
              <w:rPr>
                <w:sz w:val="24"/>
              </w:rPr>
              <w:t>is clear and relevant. However, it could be shortened for precision and international appeal. Suggested alternative:</w:t>
            </w:r>
          </w:p>
          <w:p w:rsidR="00E05024" w:rsidRDefault="00B3201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70"/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“Geospatial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Mapping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Monitoring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Sandbars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Forcados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River: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Implications for Sustainable Blue Economy in the Niger Delta”</w:t>
            </w:r>
          </w:p>
        </w:tc>
        <w:tc>
          <w:tcPr>
            <w:tcW w:w="6444" w:type="dxa"/>
          </w:tcPr>
          <w:p w:rsidR="00E05024" w:rsidRDefault="00E05024">
            <w:pPr>
              <w:pStyle w:val="TableParagraph"/>
              <w:ind w:left="0"/>
            </w:pPr>
          </w:p>
        </w:tc>
      </w:tr>
      <w:tr w:rsidR="00E05024" w:rsidTr="00A420C7">
        <w:trPr>
          <w:trHeight w:val="2215"/>
        </w:trPr>
        <w:tc>
          <w:tcPr>
            <w:tcW w:w="5274" w:type="dxa"/>
          </w:tcPr>
          <w:p w:rsidR="00E05024" w:rsidRDefault="00B32013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E05024" w:rsidRDefault="00B3201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abstract is comprehensive, well-structured, and highlights the objectives, methods, results, and implications. However, it could be improved by:</w:t>
            </w:r>
          </w:p>
          <w:p w:rsidR="00E05024" w:rsidRDefault="00B3201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73"/>
              <w:ind w:right="1297"/>
              <w:rPr>
                <w:sz w:val="24"/>
              </w:rPr>
            </w:pPr>
            <w:r>
              <w:rPr>
                <w:sz w:val="24"/>
              </w:rPr>
              <w:t>Adding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brief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navigation,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fisheries, </w:t>
            </w:r>
            <w:r>
              <w:rPr>
                <w:spacing w:val="-2"/>
                <w:sz w:val="24"/>
              </w:rPr>
              <w:t>aquaculture).</w:t>
            </w:r>
          </w:p>
          <w:p w:rsidR="00E05024" w:rsidRDefault="00B3201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75"/>
              <w:rPr>
                <w:sz w:val="24"/>
              </w:rPr>
            </w:pPr>
            <w:r>
              <w:rPr>
                <w:sz w:val="24"/>
              </w:rPr>
              <w:t>Reducing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morphometric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listed)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 room for a clearer policy implication.</w:t>
            </w:r>
          </w:p>
        </w:tc>
        <w:tc>
          <w:tcPr>
            <w:tcW w:w="6444" w:type="dxa"/>
          </w:tcPr>
          <w:p w:rsidR="00E05024" w:rsidRDefault="00E05024">
            <w:pPr>
              <w:pStyle w:val="TableParagraph"/>
              <w:ind w:left="0"/>
            </w:pPr>
          </w:p>
        </w:tc>
      </w:tr>
      <w:tr w:rsidR="00E05024" w:rsidTr="00A420C7">
        <w:trPr>
          <w:trHeight w:val="1381"/>
        </w:trPr>
        <w:tc>
          <w:tcPr>
            <w:tcW w:w="5274" w:type="dxa"/>
          </w:tcPr>
          <w:p w:rsidR="00E05024" w:rsidRDefault="00B32013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E05024" w:rsidRDefault="00B32013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The manuscript is scientifically rigorous, employing robust remote sensing, spatial statistics, and field-based sedimentological analysis. The integration of Landsat NDWI classification, Moran‘s I, and Folk &amp; Ward granulometry is appropriate. Results are validated with ground- truthing,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strengthening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reliability.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z w:val="24"/>
              </w:rPr>
              <w:t>However,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incorporation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z w:val="24"/>
              </w:rPr>
              <w:t>of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hydrodynamic</w:t>
            </w:r>
          </w:p>
          <w:p w:rsidR="00E05024" w:rsidRDefault="00B32013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(discharge/velocity)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 would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enhance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robustness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process-based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interpretation.</w:t>
            </w:r>
          </w:p>
        </w:tc>
        <w:tc>
          <w:tcPr>
            <w:tcW w:w="6444" w:type="dxa"/>
          </w:tcPr>
          <w:p w:rsidR="00E05024" w:rsidRDefault="00E05024">
            <w:pPr>
              <w:pStyle w:val="TableParagraph"/>
              <w:ind w:left="0"/>
            </w:pPr>
          </w:p>
        </w:tc>
      </w:tr>
      <w:tr w:rsidR="00E05024" w:rsidTr="00A420C7">
        <w:trPr>
          <w:trHeight w:val="3326"/>
        </w:trPr>
        <w:tc>
          <w:tcPr>
            <w:tcW w:w="5274" w:type="dxa"/>
          </w:tcPr>
          <w:p w:rsidR="00E05024" w:rsidRDefault="00B32013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E05024" w:rsidRDefault="00B3201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The references are recent and sufficient, covering 2020–2025 works on geomorphology, remote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sensing,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economy.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further strengthen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works should be cited for broader comparison:</w:t>
            </w:r>
          </w:p>
          <w:p w:rsidR="00E05024" w:rsidRDefault="00E05024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E05024" w:rsidRDefault="00B3201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Akhter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al. </w:t>
            </w:r>
            <w:r>
              <w:rPr>
                <w:b/>
                <w:spacing w:val="-2"/>
                <w:sz w:val="24"/>
              </w:rPr>
              <w:t>(2024)</w:t>
            </w:r>
          </w:p>
          <w:p w:rsidR="00E05024" w:rsidRDefault="00B32013">
            <w:pPr>
              <w:pStyle w:val="TableParagraph"/>
              <w:spacing w:before="273"/>
              <w:ind w:left="108" w:right="317"/>
              <w:jc w:val="both"/>
              <w:rPr>
                <w:sz w:val="21"/>
              </w:rPr>
            </w:pPr>
            <w:r>
              <w:rPr>
                <w:b/>
                <w:sz w:val="24"/>
              </w:rPr>
              <w:t>Why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it?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showcases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(SVM)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 environmental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mapping—adding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robustness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methodological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justification. 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also aligns with sustainability objectives. </w:t>
            </w:r>
            <w:hyperlink r:id="rId8">
              <w:r>
                <w:rPr>
                  <w:color w:val="0171B0"/>
                  <w:sz w:val="21"/>
                </w:rPr>
                <w:t>https://doi.org/10.1016/j.hydres.2024.10.004</w:t>
              </w:r>
            </w:hyperlink>
          </w:p>
          <w:p w:rsidR="00E05024" w:rsidRDefault="00E05024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E05024" w:rsidRDefault="00B3201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Rahman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(2025)</w:t>
            </w:r>
          </w:p>
        </w:tc>
        <w:tc>
          <w:tcPr>
            <w:tcW w:w="6444" w:type="dxa"/>
          </w:tcPr>
          <w:p w:rsidR="00E05024" w:rsidRDefault="00E05024">
            <w:pPr>
              <w:pStyle w:val="TableParagraph"/>
              <w:ind w:left="0"/>
            </w:pPr>
          </w:p>
        </w:tc>
      </w:tr>
    </w:tbl>
    <w:p w:rsidR="00E05024" w:rsidRDefault="00E05024">
      <w:pPr>
        <w:pStyle w:val="TableParagraph"/>
        <w:sectPr w:rsidR="00E05024">
          <w:headerReference w:type="default" r:id="rId9"/>
          <w:footerReference w:type="default" r:id="rId10"/>
          <w:pgSz w:w="23820" w:h="16840" w:orient="landscape"/>
          <w:pgMar w:top="1820" w:right="1275" w:bottom="880" w:left="1275" w:header="1280" w:footer="70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E05024">
        <w:trPr>
          <w:trHeight w:val="1300"/>
        </w:trPr>
        <w:tc>
          <w:tcPr>
            <w:tcW w:w="5352" w:type="dxa"/>
          </w:tcPr>
          <w:p w:rsidR="00E05024" w:rsidRDefault="00E050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6" w:type="dxa"/>
          </w:tcPr>
          <w:p w:rsidR="00E05024" w:rsidRDefault="00B32013">
            <w:pPr>
              <w:pStyle w:val="TableParagraph"/>
              <w:ind w:left="108" w:right="209"/>
              <w:rPr>
                <w:sz w:val="21"/>
              </w:rPr>
            </w:pPr>
            <w:r>
              <w:rPr>
                <w:b/>
                <w:sz w:val="24"/>
              </w:rPr>
              <w:t xml:space="preserve">Why cite it? </w:t>
            </w:r>
            <w:r>
              <w:rPr>
                <w:sz w:val="24"/>
              </w:rPr>
              <w:t>It provides a valuable regional parallel—long-term riverbank and sandbar dynamics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Bangladesh—enhancing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emphasizing the broader significance of </w:t>
            </w:r>
            <w:proofErr w:type="spellStart"/>
            <w:r>
              <w:rPr>
                <w:sz w:val="24"/>
              </w:rPr>
              <w:t>morphodynamic</w:t>
            </w:r>
            <w:proofErr w:type="spellEnd"/>
            <w:r>
              <w:rPr>
                <w:sz w:val="24"/>
              </w:rPr>
              <w:t xml:space="preserve"> monitoring. </w:t>
            </w:r>
            <w:hyperlink r:id="rId11">
              <w:r>
                <w:rPr>
                  <w:color w:val="0171B0"/>
                  <w:spacing w:val="-2"/>
                  <w:sz w:val="21"/>
                </w:rPr>
                <w:t>https://doi.org/10.1016/j.pdisas.2025.100452</w:t>
              </w:r>
            </w:hyperlink>
          </w:p>
        </w:tc>
        <w:tc>
          <w:tcPr>
            <w:tcW w:w="6444" w:type="dxa"/>
          </w:tcPr>
          <w:p w:rsidR="00E05024" w:rsidRDefault="00E05024">
            <w:pPr>
              <w:pStyle w:val="TableParagraph"/>
              <w:ind w:left="0"/>
              <w:rPr>
                <w:sz w:val="20"/>
              </w:rPr>
            </w:pPr>
          </w:p>
        </w:tc>
      </w:tr>
      <w:tr w:rsidR="00E05024">
        <w:trPr>
          <w:trHeight w:val="827"/>
        </w:trPr>
        <w:tc>
          <w:tcPr>
            <w:tcW w:w="5352" w:type="dxa"/>
          </w:tcPr>
          <w:p w:rsidR="00E05024" w:rsidRDefault="00B32013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E05024" w:rsidRDefault="00B3201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scholarly communication.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improvements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conciseness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redundancy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long</w:t>
            </w:r>
          </w:p>
          <w:p w:rsidR="00E05024" w:rsidRDefault="00B3201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sentences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recommended.</w:t>
            </w:r>
          </w:p>
        </w:tc>
        <w:tc>
          <w:tcPr>
            <w:tcW w:w="6444" w:type="dxa"/>
          </w:tcPr>
          <w:p w:rsidR="00E05024" w:rsidRDefault="00E05024">
            <w:pPr>
              <w:pStyle w:val="TableParagraph"/>
              <w:ind w:left="0"/>
              <w:rPr>
                <w:sz w:val="20"/>
              </w:rPr>
            </w:pPr>
          </w:p>
        </w:tc>
      </w:tr>
      <w:tr w:rsidR="00E05024">
        <w:trPr>
          <w:trHeight w:val="1177"/>
        </w:trPr>
        <w:tc>
          <w:tcPr>
            <w:tcW w:w="5352" w:type="dxa"/>
          </w:tcPr>
          <w:p w:rsidR="00E05024" w:rsidRDefault="00B3201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E05024" w:rsidRDefault="00B3201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 paper is strong and suitable for publication after minor revisions (shortened title, abstract refinement, and addition of a few more recent references).</w:t>
            </w:r>
          </w:p>
        </w:tc>
        <w:tc>
          <w:tcPr>
            <w:tcW w:w="6444" w:type="dxa"/>
          </w:tcPr>
          <w:p w:rsidR="00E05024" w:rsidRDefault="00E0502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05024" w:rsidRDefault="00E05024">
      <w:pPr>
        <w:rPr>
          <w:sz w:val="20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3"/>
        <w:gridCol w:w="7277"/>
        <w:gridCol w:w="7269"/>
      </w:tblGrid>
      <w:tr w:rsidR="00546773" w:rsidRPr="00340561" w:rsidTr="00A420C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773" w:rsidRPr="00340561" w:rsidRDefault="00546773" w:rsidP="00FE1B4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46773" w:rsidRPr="00340561" w:rsidRDefault="00546773" w:rsidP="00FE1B4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46773" w:rsidRPr="00340561" w:rsidTr="00A420C7">
        <w:tc>
          <w:tcPr>
            <w:tcW w:w="159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773" w:rsidRPr="00340561" w:rsidRDefault="00546773" w:rsidP="00FE1B4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773" w:rsidRPr="00340561" w:rsidRDefault="00546773" w:rsidP="00FE1B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0" w:type="pct"/>
            <w:shd w:val="clear" w:color="auto" w:fill="auto"/>
          </w:tcPr>
          <w:p w:rsidR="00546773" w:rsidRPr="008608EB" w:rsidRDefault="00546773" w:rsidP="00FE1B4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46773" w:rsidRPr="00340561" w:rsidRDefault="00546773" w:rsidP="00FE1B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6773" w:rsidRPr="00340561" w:rsidTr="00A420C7">
        <w:trPr>
          <w:trHeight w:val="890"/>
        </w:trPr>
        <w:tc>
          <w:tcPr>
            <w:tcW w:w="159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773" w:rsidRPr="00340561" w:rsidRDefault="00546773" w:rsidP="00FE1B4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46773" w:rsidRPr="00340561" w:rsidRDefault="00546773" w:rsidP="00FE1B4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773" w:rsidRPr="00340561" w:rsidRDefault="00546773" w:rsidP="00FE1B4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46773" w:rsidRPr="00340561" w:rsidRDefault="00546773" w:rsidP="00FE1B4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0" w:type="pct"/>
            <w:shd w:val="clear" w:color="auto" w:fill="auto"/>
            <w:vAlign w:val="center"/>
          </w:tcPr>
          <w:p w:rsidR="00546773" w:rsidRPr="00340561" w:rsidRDefault="00546773" w:rsidP="00FE1B4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46773" w:rsidRPr="00340561" w:rsidRDefault="00546773" w:rsidP="00FE1B4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46773" w:rsidRPr="00340561" w:rsidRDefault="00546773" w:rsidP="00FE1B4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546773" w:rsidRDefault="00546773" w:rsidP="00546773"/>
    <w:p w:rsidR="00A420C7" w:rsidRPr="008D2CCC" w:rsidRDefault="00A420C7" w:rsidP="00A420C7">
      <w:pPr>
        <w:pStyle w:val="Affiliation"/>
        <w:spacing w:after="0"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8D2CCC">
        <w:rPr>
          <w:rFonts w:ascii="Arial" w:hAnsi="Arial" w:cs="Arial"/>
          <w:b/>
          <w:sz w:val="22"/>
          <w:szCs w:val="22"/>
          <w:u w:val="single"/>
        </w:rPr>
        <w:t>Reviewer details:</w:t>
      </w:r>
    </w:p>
    <w:p w:rsidR="00A420C7" w:rsidRPr="008D2CCC" w:rsidRDefault="00A420C7" w:rsidP="00A420C7">
      <w:pPr>
        <w:pStyle w:val="Affiliation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:rsidR="00A420C7" w:rsidRDefault="00A420C7" w:rsidP="00A420C7">
      <w:proofErr w:type="spellStart"/>
      <w:r w:rsidRPr="008D2CCC">
        <w:rPr>
          <w:rFonts w:ascii="Arial" w:hAnsi="Arial" w:cs="Arial"/>
          <w:b/>
        </w:rPr>
        <w:t>Mostafizur</w:t>
      </w:r>
      <w:proofErr w:type="spellEnd"/>
      <w:r w:rsidRPr="008D2CCC">
        <w:rPr>
          <w:rFonts w:ascii="Arial" w:hAnsi="Arial" w:cs="Arial"/>
          <w:b/>
        </w:rPr>
        <w:t xml:space="preserve"> Rahman, Begum </w:t>
      </w:r>
      <w:proofErr w:type="spellStart"/>
      <w:r w:rsidRPr="008D2CCC">
        <w:rPr>
          <w:rFonts w:ascii="Arial" w:hAnsi="Arial" w:cs="Arial"/>
          <w:b/>
        </w:rPr>
        <w:t>Rokeya</w:t>
      </w:r>
      <w:proofErr w:type="spellEnd"/>
      <w:r w:rsidRPr="008D2CCC">
        <w:rPr>
          <w:rFonts w:ascii="Arial" w:hAnsi="Arial" w:cs="Arial"/>
          <w:b/>
        </w:rPr>
        <w:t xml:space="preserve"> University, Bangladesh</w:t>
      </w:r>
      <w:r w:rsidRPr="008D2CCC">
        <w:rPr>
          <w:rFonts w:ascii="Arial" w:hAnsi="Arial" w:cs="Arial"/>
          <w:b/>
        </w:rPr>
        <w:br/>
      </w:r>
    </w:p>
    <w:p w:rsidR="00546773" w:rsidRDefault="00546773" w:rsidP="00546773">
      <w:bookmarkStart w:id="2" w:name="_GoBack"/>
      <w:bookmarkEnd w:id="2"/>
    </w:p>
    <w:p w:rsidR="00546773" w:rsidRPr="00375011" w:rsidRDefault="00546773" w:rsidP="00546773">
      <w:pPr>
        <w:rPr>
          <w:bCs/>
          <w:u w:val="single"/>
          <w:lang w:val="en-GB"/>
        </w:rPr>
      </w:pPr>
    </w:p>
    <w:bookmarkEnd w:id="0"/>
    <w:p w:rsidR="00546773" w:rsidRDefault="00546773" w:rsidP="00546773"/>
    <w:p w:rsidR="00E05024" w:rsidRDefault="00E05024">
      <w:pPr>
        <w:rPr>
          <w:sz w:val="20"/>
        </w:rPr>
      </w:pPr>
    </w:p>
    <w:sectPr w:rsidR="00E05024" w:rsidSect="00546773">
      <w:type w:val="continuous"/>
      <w:pgSz w:w="23820" w:h="16840" w:orient="landscape"/>
      <w:pgMar w:top="1820" w:right="1275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085" w:rsidRDefault="008F4085">
      <w:r>
        <w:separator/>
      </w:r>
    </w:p>
  </w:endnote>
  <w:endnote w:type="continuationSeparator" w:id="0">
    <w:p w:rsidR="008F4085" w:rsidRDefault="008F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024" w:rsidRDefault="00B3201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5024" w:rsidRDefault="00B3201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E05024" w:rsidRDefault="00B3201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5024" w:rsidRDefault="00B3201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E05024" w:rsidRDefault="00B3201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5024" w:rsidRDefault="00B3201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E05024" w:rsidRDefault="00B3201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5024" w:rsidRDefault="00B3201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E05024" w:rsidRDefault="00B3201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085" w:rsidRDefault="008F4085">
      <w:r>
        <w:separator/>
      </w:r>
    </w:p>
  </w:footnote>
  <w:footnote w:type="continuationSeparator" w:id="0">
    <w:p w:rsidR="008F4085" w:rsidRDefault="008F4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024" w:rsidRDefault="00B3201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53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5024" w:rsidRDefault="00B3201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E05024" w:rsidRDefault="00B3201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A094C"/>
    <w:multiLevelType w:val="hybridMultilevel"/>
    <w:tmpl w:val="B0403598"/>
    <w:lvl w:ilvl="0" w:tplc="54D4E3CE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D2173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AF6EE6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69CBFB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738E7A2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8680C0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464B710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6C4C315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8101F5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4D30988"/>
    <w:multiLevelType w:val="hybridMultilevel"/>
    <w:tmpl w:val="C7EEA00A"/>
    <w:lvl w:ilvl="0" w:tplc="4CA49B4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2F6F39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6E2F1D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3267D9C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3F96C78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F9B8975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4EAE7EA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79B0CD9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02AA85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B9C5C38"/>
    <w:multiLevelType w:val="hybridMultilevel"/>
    <w:tmpl w:val="3A14975E"/>
    <w:lvl w:ilvl="0" w:tplc="91C820C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9AA48C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DC0965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BA296B4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25B0432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B0DEBFB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AE03D7A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064857C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B20A0E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5024"/>
    <w:rsid w:val="00546773"/>
    <w:rsid w:val="006448BA"/>
    <w:rsid w:val="006619E8"/>
    <w:rsid w:val="008F4085"/>
    <w:rsid w:val="00A420C7"/>
    <w:rsid w:val="00B32013"/>
    <w:rsid w:val="00E0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83B766-9C03-42E6-AA35-83AB4DE2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A420C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3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hydres.2024.10.00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jgeesi.com/index.php/JGEE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pdisas.2025.100452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2025-08-16T09:48:00Z</dcterms:created>
  <dcterms:modified xsi:type="dcterms:W3CDTF">2025-08-19T05:57:00Z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Office Word 2007</vt:lpwstr>
  </property>
</Properties>
</file>